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4E67" w14:textId="77777777" w:rsidR="007079E3" w:rsidRDefault="007079E3" w:rsidP="007079E3">
      <w:pPr>
        <w:pStyle w:val="Textoindependiente"/>
        <w:spacing w:before="7"/>
        <w:rPr>
          <w:rFonts w:ascii="Times New Roman"/>
          <w:sz w:val="2"/>
        </w:rPr>
      </w:pPr>
    </w:p>
    <w:p w14:paraId="7E908661" w14:textId="77777777" w:rsidR="007079E3" w:rsidRDefault="007079E3" w:rsidP="007079E3">
      <w:pPr>
        <w:pStyle w:val="Textoindependiente"/>
        <w:spacing w:before="7"/>
        <w:rPr>
          <w:rFonts w:ascii="Times New Roman"/>
          <w:sz w:val="2"/>
        </w:rPr>
      </w:pPr>
    </w:p>
    <w:p w14:paraId="09802397" w14:textId="77777777" w:rsidR="007079E3" w:rsidRDefault="007079E3" w:rsidP="007079E3">
      <w:pPr>
        <w:pStyle w:val="Textoindependiente"/>
        <w:spacing w:before="7"/>
        <w:rPr>
          <w:rFonts w:ascii="Times New Roman"/>
          <w:sz w:val="2"/>
        </w:rPr>
      </w:pPr>
    </w:p>
    <w:p w14:paraId="13E1FE26" w14:textId="4338A9BD" w:rsidR="007079E3" w:rsidRPr="007079E3" w:rsidRDefault="007079E3" w:rsidP="007079E3">
      <w:pPr>
        <w:rPr>
          <w:rFonts w:ascii="Arial" w:hAnsi="Arial" w:cs="Arial"/>
          <w:b/>
          <w:bCs/>
          <w:sz w:val="20"/>
          <w:szCs w:val="20"/>
        </w:rPr>
      </w:pPr>
      <w:r w:rsidRPr="007079E3">
        <w:rPr>
          <w:rFonts w:ascii="Arial" w:hAnsi="Arial" w:cs="Arial"/>
          <w:b/>
          <w:bCs/>
          <w:sz w:val="20"/>
          <w:szCs w:val="20"/>
        </w:rPr>
        <w:t>DOCUMENTOS</w:t>
      </w:r>
      <w:r w:rsidR="000728BB">
        <w:rPr>
          <w:rFonts w:ascii="Arial" w:hAnsi="Arial" w:cs="Arial"/>
          <w:b/>
          <w:bCs/>
          <w:sz w:val="20"/>
          <w:szCs w:val="20"/>
        </w:rPr>
        <w:t xml:space="preserve"> TIPO-Fundamento Normativo</w:t>
      </w:r>
    </w:p>
    <w:p w14:paraId="5FDFA44F" w14:textId="77777777" w:rsidR="007079E3" w:rsidRDefault="007079E3" w:rsidP="007079E3">
      <w:pPr>
        <w:pStyle w:val="Prrafodelista"/>
        <w:ind w:left="1502"/>
        <w:rPr>
          <w:rFonts w:ascii="Arial Bold" w:hAnsi="Arial Bold" w:cs="Arial"/>
          <w:b/>
          <w:bCs/>
          <w:sz w:val="20"/>
          <w:szCs w:val="20"/>
        </w:rPr>
      </w:pPr>
    </w:p>
    <w:p w14:paraId="21AF66DC" w14:textId="77777777" w:rsidR="007079E3" w:rsidRPr="00522A82" w:rsidRDefault="007079E3" w:rsidP="007079E3">
      <w:pPr>
        <w:spacing w:before="81"/>
        <w:jc w:val="both"/>
        <w:rPr>
          <w:rFonts w:ascii="Arial" w:hAnsi="Arial" w:cs="Arial"/>
          <w:sz w:val="20"/>
          <w:szCs w:val="20"/>
        </w:rPr>
      </w:pPr>
      <w:r w:rsidRPr="00522A82">
        <w:rPr>
          <w:rFonts w:ascii="Arial" w:hAnsi="Arial" w:cs="Arial"/>
          <w:sz w:val="20"/>
          <w:szCs w:val="20"/>
        </w:rPr>
        <w:t>Ley</w:t>
      </w:r>
      <w:r w:rsidRPr="00522A82">
        <w:rPr>
          <w:rFonts w:ascii="Arial" w:hAnsi="Arial" w:cs="Arial"/>
          <w:spacing w:val="-3"/>
          <w:sz w:val="20"/>
          <w:szCs w:val="20"/>
        </w:rPr>
        <w:t xml:space="preserve"> </w:t>
      </w:r>
      <w:r w:rsidRPr="00522A82">
        <w:rPr>
          <w:rFonts w:ascii="Arial" w:hAnsi="Arial" w:cs="Arial"/>
          <w:sz w:val="20"/>
          <w:szCs w:val="20"/>
        </w:rPr>
        <w:t>2022</w:t>
      </w:r>
      <w:r w:rsidRPr="00522A82">
        <w:rPr>
          <w:rFonts w:ascii="Arial" w:hAnsi="Arial" w:cs="Arial"/>
          <w:spacing w:val="-4"/>
          <w:sz w:val="20"/>
          <w:szCs w:val="20"/>
        </w:rPr>
        <w:t xml:space="preserve"> </w:t>
      </w:r>
      <w:r w:rsidRPr="00522A82">
        <w:rPr>
          <w:rFonts w:ascii="Arial" w:hAnsi="Arial" w:cs="Arial"/>
          <w:sz w:val="20"/>
          <w:szCs w:val="20"/>
        </w:rPr>
        <w:t>de</w:t>
      </w:r>
      <w:r w:rsidRPr="00522A82">
        <w:rPr>
          <w:rFonts w:ascii="Arial" w:hAnsi="Arial" w:cs="Arial"/>
          <w:spacing w:val="-3"/>
          <w:sz w:val="20"/>
          <w:szCs w:val="20"/>
        </w:rPr>
        <w:t xml:space="preserve"> </w:t>
      </w:r>
      <w:r w:rsidRPr="00522A82">
        <w:rPr>
          <w:rFonts w:ascii="Arial" w:hAnsi="Arial" w:cs="Arial"/>
          <w:sz w:val="20"/>
          <w:szCs w:val="20"/>
        </w:rPr>
        <w:t>2020:</w:t>
      </w:r>
      <w:r w:rsidRPr="00522A82">
        <w:rPr>
          <w:rFonts w:ascii="Arial" w:hAnsi="Arial" w:cs="Arial"/>
          <w:spacing w:val="-3"/>
          <w:sz w:val="20"/>
          <w:szCs w:val="20"/>
        </w:rPr>
        <w:t xml:space="preserve"> </w:t>
      </w:r>
      <w:r w:rsidRPr="00522A82">
        <w:rPr>
          <w:rFonts w:ascii="Arial" w:hAnsi="Arial" w:cs="Arial"/>
          <w:sz w:val="20"/>
          <w:szCs w:val="20"/>
        </w:rPr>
        <w:t>«</w:t>
      </w:r>
      <w:r w:rsidRPr="00522A82">
        <w:rPr>
          <w:rFonts w:ascii="Arial" w:hAnsi="Arial" w:cs="Arial"/>
          <w:b/>
          <w:sz w:val="20"/>
          <w:szCs w:val="20"/>
        </w:rPr>
        <w:t>Artículo</w:t>
      </w:r>
      <w:r w:rsidRPr="00522A82">
        <w:rPr>
          <w:rFonts w:ascii="Arial" w:hAnsi="Arial" w:cs="Arial"/>
          <w:b/>
          <w:spacing w:val="-4"/>
          <w:sz w:val="20"/>
          <w:szCs w:val="20"/>
        </w:rPr>
        <w:t xml:space="preserve"> </w:t>
      </w:r>
      <w:r w:rsidRPr="00522A82">
        <w:rPr>
          <w:rFonts w:ascii="Arial" w:hAnsi="Arial" w:cs="Arial"/>
          <w:b/>
          <w:sz w:val="20"/>
          <w:szCs w:val="20"/>
        </w:rPr>
        <w:t>1º.</w:t>
      </w:r>
      <w:r w:rsidRPr="00522A82">
        <w:rPr>
          <w:rFonts w:ascii="Arial" w:hAnsi="Arial" w:cs="Arial"/>
          <w:b/>
          <w:spacing w:val="-2"/>
          <w:sz w:val="20"/>
          <w:szCs w:val="20"/>
        </w:rPr>
        <w:t xml:space="preserve"> </w:t>
      </w:r>
      <w:r w:rsidRPr="00522A82">
        <w:rPr>
          <w:rFonts w:ascii="Arial" w:hAnsi="Arial" w:cs="Arial"/>
          <w:sz w:val="20"/>
          <w:szCs w:val="20"/>
        </w:rPr>
        <w:t>Modifíquese</w:t>
      </w:r>
      <w:r w:rsidRPr="00522A82">
        <w:rPr>
          <w:rFonts w:ascii="Arial" w:hAnsi="Arial" w:cs="Arial"/>
          <w:spacing w:val="-4"/>
          <w:sz w:val="20"/>
          <w:szCs w:val="20"/>
        </w:rPr>
        <w:t xml:space="preserve"> </w:t>
      </w:r>
      <w:r w:rsidRPr="00522A82">
        <w:rPr>
          <w:rFonts w:ascii="Arial" w:hAnsi="Arial" w:cs="Arial"/>
          <w:sz w:val="20"/>
          <w:szCs w:val="20"/>
        </w:rPr>
        <w:t>el</w:t>
      </w:r>
      <w:r w:rsidRPr="00522A82">
        <w:rPr>
          <w:rFonts w:ascii="Arial" w:hAnsi="Arial" w:cs="Arial"/>
          <w:spacing w:val="-3"/>
          <w:sz w:val="20"/>
          <w:szCs w:val="20"/>
        </w:rPr>
        <w:t xml:space="preserve"> </w:t>
      </w:r>
      <w:r w:rsidRPr="00522A82">
        <w:rPr>
          <w:rFonts w:ascii="Arial" w:hAnsi="Arial" w:cs="Arial"/>
          <w:sz w:val="20"/>
          <w:szCs w:val="20"/>
        </w:rPr>
        <w:t>artículo</w:t>
      </w:r>
      <w:r w:rsidRPr="00522A82">
        <w:rPr>
          <w:rFonts w:ascii="Arial" w:hAnsi="Arial" w:cs="Arial"/>
          <w:spacing w:val="-4"/>
          <w:sz w:val="20"/>
          <w:szCs w:val="20"/>
        </w:rPr>
        <w:t xml:space="preserve"> </w:t>
      </w:r>
      <w:r w:rsidRPr="00522A82">
        <w:rPr>
          <w:rFonts w:ascii="Arial" w:hAnsi="Arial" w:cs="Arial"/>
          <w:sz w:val="20"/>
          <w:szCs w:val="20"/>
        </w:rPr>
        <w:t>4º</w:t>
      </w:r>
      <w:r w:rsidRPr="00522A82">
        <w:rPr>
          <w:rFonts w:ascii="Arial" w:hAnsi="Arial" w:cs="Arial"/>
          <w:spacing w:val="-3"/>
          <w:sz w:val="20"/>
          <w:szCs w:val="20"/>
        </w:rPr>
        <w:t xml:space="preserve"> </w:t>
      </w:r>
      <w:r w:rsidRPr="00522A82">
        <w:rPr>
          <w:rFonts w:ascii="Arial" w:hAnsi="Arial" w:cs="Arial"/>
          <w:sz w:val="20"/>
          <w:szCs w:val="20"/>
        </w:rPr>
        <w:t>de</w:t>
      </w:r>
      <w:r w:rsidRPr="00522A82">
        <w:rPr>
          <w:rFonts w:ascii="Arial" w:hAnsi="Arial" w:cs="Arial"/>
          <w:spacing w:val="-3"/>
          <w:sz w:val="20"/>
          <w:szCs w:val="20"/>
        </w:rPr>
        <w:t xml:space="preserve"> </w:t>
      </w:r>
      <w:r w:rsidRPr="00522A82">
        <w:rPr>
          <w:rFonts w:ascii="Arial" w:hAnsi="Arial" w:cs="Arial"/>
          <w:sz w:val="20"/>
          <w:szCs w:val="20"/>
        </w:rPr>
        <w:t>la</w:t>
      </w:r>
      <w:r w:rsidRPr="00522A82">
        <w:rPr>
          <w:rFonts w:ascii="Arial" w:hAnsi="Arial" w:cs="Arial"/>
          <w:spacing w:val="-4"/>
          <w:sz w:val="20"/>
          <w:szCs w:val="20"/>
        </w:rPr>
        <w:t xml:space="preserve"> </w:t>
      </w:r>
      <w:r w:rsidRPr="00522A82">
        <w:rPr>
          <w:rFonts w:ascii="Arial" w:hAnsi="Arial" w:cs="Arial"/>
          <w:sz w:val="20"/>
          <w:szCs w:val="20"/>
        </w:rPr>
        <w:t>Ley</w:t>
      </w:r>
      <w:r w:rsidRPr="00522A82">
        <w:rPr>
          <w:rFonts w:ascii="Arial" w:hAnsi="Arial" w:cs="Arial"/>
          <w:spacing w:val="-3"/>
          <w:sz w:val="20"/>
          <w:szCs w:val="20"/>
        </w:rPr>
        <w:t xml:space="preserve"> </w:t>
      </w:r>
      <w:r w:rsidRPr="00522A82">
        <w:rPr>
          <w:rFonts w:ascii="Arial" w:hAnsi="Arial" w:cs="Arial"/>
          <w:sz w:val="20"/>
          <w:szCs w:val="20"/>
        </w:rPr>
        <w:t>1882</w:t>
      </w:r>
      <w:r w:rsidRPr="00522A82">
        <w:rPr>
          <w:rFonts w:ascii="Arial" w:hAnsi="Arial" w:cs="Arial"/>
          <w:spacing w:val="-4"/>
          <w:sz w:val="20"/>
          <w:szCs w:val="20"/>
        </w:rPr>
        <w:t xml:space="preserve"> </w:t>
      </w:r>
      <w:r w:rsidRPr="00522A82">
        <w:rPr>
          <w:rFonts w:ascii="Arial" w:hAnsi="Arial" w:cs="Arial"/>
          <w:sz w:val="20"/>
          <w:szCs w:val="20"/>
        </w:rPr>
        <w:t>de</w:t>
      </w:r>
      <w:r w:rsidRPr="00522A82">
        <w:rPr>
          <w:rFonts w:ascii="Arial" w:hAnsi="Arial" w:cs="Arial"/>
          <w:spacing w:val="-3"/>
          <w:sz w:val="20"/>
          <w:szCs w:val="20"/>
        </w:rPr>
        <w:t xml:space="preserve"> </w:t>
      </w:r>
      <w:r w:rsidRPr="00522A82">
        <w:rPr>
          <w:rFonts w:ascii="Arial" w:hAnsi="Arial" w:cs="Arial"/>
          <w:sz w:val="20"/>
          <w:szCs w:val="20"/>
        </w:rPr>
        <w:t>2018,</w:t>
      </w:r>
      <w:r w:rsidRPr="00522A82">
        <w:rPr>
          <w:rFonts w:ascii="Arial" w:hAnsi="Arial" w:cs="Arial"/>
          <w:spacing w:val="-3"/>
          <w:sz w:val="20"/>
          <w:szCs w:val="20"/>
        </w:rPr>
        <w:t xml:space="preserve"> </w:t>
      </w:r>
      <w:r w:rsidRPr="00522A82">
        <w:rPr>
          <w:rFonts w:ascii="Arial" w:hAnsi="Arial" w:cs="Arial"/>
          <w:sz w:val="20"/>
          <w:szCs w:val="20"/>
        </w:rPr>
        <w:t>el</w:t>
      </w:r>
      <w:r w:rsidRPr="00522A82">
        <w:rPr>
          <w:rFonts w:ascii="Arial" w:hAnsi="Arial" w:cs="Arial"/>
          <w:spacing w:val="-4"/>
          <w:sz w:val="20"/>
          <w:szCs w:val="20"/>
        </w:rPr>
        <w:t xml:space="preserve"> </w:t>
      </w:r>
      <w:r w:rsidRPr="00522A82">
        <w:rPr>
          <w:rFonts w:ascii="Arial" w:hAnsi="Arial" w:cs="Arial"/>
          <w:sz w:val="20"/>
          <w:szCs w:val="20"/>
        </w:rPr>
        <w:t>cual</w:t>
      </w:r>
      <w:r w:rsidRPr="00522A82">
        <w:rPr>
          <w:rFonts w:ascii="Arial" w:hAnsi="Arial" w:cs="Arial"/>
          <w:spacing w:val="-3"/>
          <w:sz w:val="20"/>
          <w:szCs w:val="20"/>
        </w:rPr>
        <w:t xml:space="preserve"> </w:t>
      </w:r>
      <w:r w:rsidRPr="00522A82">
        <w:rPr>
          <w:rFonts w:ascii="Arial" w:hAnsi="Arial" w:cs="Arial"/>
          <w:sz w:val="20"/>
          <w:szCs w:val="20"/>
        </w:rPr>
        <w:t>quedará</w:t>
      </w:r>
      <w:r w:rsidRPr="00522A82">
        <w:rPr>
          <w:rFonts w:ascii="Arial" w:hAnsi="Arial" w:cs="Arial"/>
          <w:spacing w:val="-4"/>
          <w:sz w:val="20"/>
          <w:szCs w:val="20"/>
        </w:rPr>
        <w:t xml:space="preserve"> </w:t>
      </w:r>
      <w:r w:rsidRPr="00522A82">
        <w:rPr>
          <w:rFonts w:ascii="Arial" w:hAnsi="Arial" w:cs="Arial"/>
          <w:sz w:val="20"/>
          <w:szCs w:val="20"/>
        </w:rPr>
        <w:t>así:</w:t>
      </w:r>
    </w:p>
    <w:p w14:paraId="6109B892" w14:textId="77777777" w:rsidR="007079E3" w:rsidRPr="00522A82" w:rsidRDefault="007079E3" w:rsidP="007079E3">
      <w:pPr>
        <w:spacing w:before="13"/>
        <w:jc w:val="both"/>
        <w:rPr>
          <w:rFonts w:ascii="Arial" w:hAnsi="Arial" w:cs="Arial"/>
          <w:sz w:val="20"/>
          <w:szCs w:val="20"/>
        </w:rPr>
      </w:pPr>
      <w:r w:rsidRPr="00522A82">
        <w:rPr>
          <w:rFonts w:ascii="Arial" w:hAnsi="Arial" w:cs="Arial"/>
          <w:b/>
          <w:sz w:val="20"/>
          <w:szCs w:val="20"/>
        </w:rPr>
        <w:t>» Artículo</w:t>
      </w:r>
      <w:r w:rsidRPr="00522A82">
        <w:rPr>
          <w:rFonts w:ascii="Arial" w:hAnsi="Arial" w:cs="Arial"/>
          <w:b/>
          <w:spacing w:val="-5"/>
          <w:sz w:val="20"/>
          <w:szCs w:val="20"/>
        </w:rPr>
        <w:t xml:space="preserve"> </w:t>
      </w:r>
      <w:r w:rsidRPr="00522A82">
        <w:rPr>
          <w:rFonts w:ascii="Arial" w:hAnsi="Arial" w:cs="Arial"/>
          <w:b/>
          <w:sz w:val="20"/>
          <w:szCs w:val="20"/>
        </w:rPr>
        <w:t>4º.</w:t>
      </w:r>
      <w:r w:rsidRPr="00522A82">
        <w:rPr>
          <w:rFonts w:ascii="Arial" w:hAnsi="Arial" w:cs="Arial"/>
          <w:b/>
          <w:spacing w:val="-3"/>
          <w:sz w:val="20"/>
          <w:szCs w:val="20"/>
        </w:rPr>
        <w:t xml:space="preserve"> </w:t>
      </w:r>
      <w:r w:rsidRPr="00522A82">
        <w:rPr>
          <w:rFonts w:ascii="Arial" w:hAnsi="Arial" w:cs="Arial"/>
          <w:sz w:val="20"/>
          <w:szCs w:val="20"/>
        </w:rPr>
        <w:t>Adiciónese</w:t>
      </w:r>
      <w:r w:rsidRPr="00522A82">
        <w:rPr>
          <w:rFonts w:ascii="Arial" w:hAnsi="Arial" w:cs="Arial"/>
          <w:spacing w:val="-4"/>
          <w:sz w:val="20"/>
          <w:szCs w:val="20"/>
        </w:rPr>
        <w:t xml:space="preserve"> </w:t>
      </w:r>
      <w:r w:rsidRPr="00522A82">
        <w:rPr>
          <w:rFonts w:ascii="Arial" w:hAnsi="Arial" w:cs="Arial"/>
          <w:sz w:val="20"/>
          <w:szCs w:val="20"/>
        </w:rPr>
        <w:t>el</w:t>
      </w:r>
      <w:r w:rsidRPr="00522A82">
        <w:rPr>
          <w:rFonts w:ascii="Arial" w:hAnsi="Arial" w:cs="Arial"/>
          <w:spacing w:val="-5"/>
          <w:sz w:val="20"/>
          <w:szCs w:val="20"/>
        </w:rPr>
        <w:t xml:space="preserve"> </w:t>
      </w:r>
      <w:r w:rsidRPr="00522A82">
        <w:rPr>
          <w:rFonts w:ascii="Arial" w:hAnsi="Arial" w:cs="Arial"/>
          <w:sz w:val="20"/>
          <w:szCs w:val="20"/>
        </w:rPr>
        <w:t>siguiente</w:t>
      </w:r>
      <w:r w:rsidRPr="00522A82">
        <w:rPr>
          <w:rFonts w:ascii="Arial" w:hAnsi="Arial" w:cs="Arial"/>
          <w:spacing w:val="-4"/>
          <w:sz w:val="20"/>
          <w:szCs w:val="20"/>
        </w:rPr>
        <w:t xml:space="preserve"> </w:t>
      </w:r>
      <w:r w:rsidRPr="00522A82">
        <w:rPr>
          <w:rFonts w:ascii="Arial" w:hAnsi="Arial" w:cs="Arial"/>
          <w:sz w:val="20"/>
          <w:szCs w:val="20"/>
        </w:rPr>
        <w:t>parágrafo</w:t>
      </w:r>
      <w:r w:rsidRPr="00522A82">
        <w:rPr>
          <w:rFonts w:ascii="Arial" w:hAnsi="Arial" w:cs="Arial"/>
          <w:spacing w:val="-4"/>
          <w:sz w:val="20"/>
          <w:szCs w:val="20"/>
        </w:rPr>
        <w:t xml:space="preserve"> </w:t>
      </w:r>
      <w:r w:rsidRPr="00522A82">
        <w:rPr>
          <w:rFonts w:ascii="Arial" w:hAnsi="Arial" w:cs="Arial"/>
          <w:sz w:val="20"/>
          <w:szCs w:val="20"/>
        </w:rPr>
        <w:t>al</w:t>
      </w:r>
      <w:r w:rsidRPr="00522A82">
        <w:rPr>
          <w:rFonts w:ascii="Arial" w:hAnsi="Arial" w:cs="Arial"/>
          <w:spacing w:val="-5"/>
          <w:sz w:val="20"/>
          <w:szCs w:val="20"/>
        </w:rPr>
        <w:t xml:space="preserve"> </w:t>
      </w:r>
      <w:r w:rsidRPr="00522A82">
        <w:rPr>
          <w:rFonts w:ascii="Arial" w:hAnsi="Arial" w:cs="Arial"/>
          <w:sz w:val="20"/>
          <w:szCs w:val="20"/>
        </w:rPr>
        <w:t>artículo</w:t>
      </w:r>
      <w:r w:rsidRPr="00522A82">
        <w:rPr>
          <w:rFonts w:ascii="Arial" w:hAnsi="Arial" w:cs="Arial"/>
          <w:spacing w:val="-4"/>
          <w:sz w:val="20"/>
          <w:szCs w:val="20"/>
        </w:rPr>
        <w:t xml:space="preserve"> </w:t>
      </w:r>
      <w:r w:rsidRPr="00522A82">
        <w:rPr>
          <w:rFonts w:ascii="Arial" w:hAnsi="Arial" w:cs="Arial"/>
          <w:sz w:val="20"/>
          <w:szCs w:val="20"/>
        </w:rPr>
        <w:t>2º</w:t>
      </w:r>
      <w:r w:rsidRPr="00522A82">
        <w:rPr>
          <w:rFonts w:ascii="Arial" w:hAnsi="Arial" w:cs="Arial"/>
          <w:spacing w:val="-4"/>
          <w:sz w:val="20"/>
          <w:szCs w:val="20"/>
        </w:rPr>
        <w:t xml:space="preserve"> </w:t>
      </w:r>
      <w:r w:rsidRPr="00522A82">
        <w:rPr>
          <w:rFonts w:ascii="Arial" w:hAnsi="Arial" w:cs="Arial"/>
          <w:sz w:val="20"/>
          <w:szCs w:val="20"/>
        </w:rPr>
        <w:t>de</w:t>
      </w:r>
      <w:r w:rsidRPr="00522A82">
        <w:rPr>
          <w:rFonts w:ascii="Arial" w:hAnsi="Arial" w:cs="Arial"/>
          <w:spacing w:val="-4"/>
          <w:sz w:val="20"/>
          <w:szCs w:val="20"/>
        </w:rPr>
        <w:t xml:space="preserve"> </w:t>
      </w:r>
      <w:r w:rsidRPr="00522A82">
        <w:rPr>
          <w:rFonts w:ascii="Arial" w:hAnsi="Arial" w:cs="Arial"/>
          <w:sz w:val="20"/>
          <w:szCs w:val="20"/>
        </w:rPr>
        <w:t>la</w:t>
      </w:r>
      <w:r w:rsidRPr="00522A82">
        <w:rPr>
          <w:rFonts w:ascii="Arial" w:hAnsi="Arial" w:cs="Arial"/>
          <w:spacing w:val="-5"/>
          <w:sz w:val="20"/>
          <w:szCs w:val="20"/>
        </w:rPr>
        <w:t xml:space="preserve"> </w:t>
      </w:r>
      <w:r w:rsidRPr="00522A82">
        <w:rPr>
          <w:rFonts w:ascii="Arial" w:hAnsi="Arial" w:cs="Arial"/>
          <w:sz w:val="20"/>
          <w:szCs w:val="20"/>
        </w:rPr>
        <w:t>Ley</w:t>
      </w:r>
      <w:r w:rsidRPr="00522A82">
        <w:rPr>
          <w:rFonts w:ascii="Arial" w:hAnsi="Arial" w:cs="Arial"/>
          <w:spacing w:val="-4"/>
          <w:sz w:val="20"/>
          <w:szCs w:val="20"/>
        </w:rPr>
        <w:t xml:space="preserve"> </w:t>
      </w:r>
      <w:r w:rsidRPr="00522A82">
        <w:rPr>
          <w:rFonts w:ascii="Arial" w:hAnsi="Arial" w:cs="Arial"/>
          <w:sz w:val="20"/>
          <w:szCs w:val="20"/>
        </w:rPr>
        <w:t>1150</w:t>
      </w:r>
      <w:r w:rsidRPr="00522A82">
        <w:rPr>
          <w:rFonts w:ascii="Arial" w:hAnsi="Arial" w:cs="Arial"/>
          <w:spacing w:val="-4"/>
          <w:sz w:val="20"/>
          <w:szCs w:val="20"/>
        </w:rPr>
        <w:t xml:space="preserve"> </w:t>
      </w:r>
      <w:r w:rsidRPr="00522A82">
        <w:rPr>
          <w:rFonts w:ascii="Arial" w:hAnsi="Arial" w:cs="Arial"/>
          <w:sz w:val="20"/>
          <w:szCs w:val="20"/>
        </w:rPr>
        <w:t>de</w:t>
      </w:r>
      <w:r w:rsidRPr="00522A82">
        <w:rPr>
          <w:rFonts w:ascii="Arial" w:hAnsi="Arial" w:cs="Arial"/>
          <w:spacing w:val="-4"/>
          <w:sz w:val="20"/>
          <w:szCs w:val="20"/>
        </w:rPr>
        <w:t xml:space="preserve"> </w:t>
      </w:r>
      <w:r w:rsidRPr="00522A82">
        <w:rPr>
          <w:rFonts w:ascii="Arial" w:hAnsi="Arial" w:cs="Arial"/>
          <w:sz w:val="20"/>
          <w:szCs w:val="20"/>
        </w:rPr>
        <w:t>2007.</w:t>
      </w:r>
    </w:p>
    <w:p w14:paraId="4CFAB126" w14:textId="77777777" w:rsidR="007079E3" w:rsidRPr="00522A82" w:rsidRDefault="007079E3" w:rsidP="007079E3">
      <w:pPr>
        <w:spacing w:before="14"/>
        <w:ind w:right="196"/>
        <w:jc w:val="both"/>
        <w:rPr>
          <w:rFonts w:ascii="Arial" w:hAnsi="Arial" w:cs="Arial"/>
          <w:sz w:val="20"/>
          <w:szCs w:val="20"/>
        </w:rPr>
      </w:pPr>
      <w:r w:rsidRPr="00522A82">
        <w:rPr>
          <w:rFonts w:ascii="Arial" w:hAnsi="Arial" w:cs="Arial"/>
          <w:b/>
          <w:sz w:val="20"/>
          <w:szCs w:val="20"/>
        </w:rPr>
        <w:t xml:space="preserve">» Parágrafo 7º. </w:t>
      </w:r>
      <w:r w:rsidRPr="00522A82">
        <w:rPr>
          <w:rFonts w:ascii="Arial" w:hAnsi="Arial" w:cs="Arial"/>
          <w:sz w:val="20"/>
          <w:szCs w:val="20"/>
        </w:rPr>
        <w:t>La Agencia Nacional de Contratación Pública Colombia Compra Eficiente o quien haga sus veces, adoptará</w:t>
      </w:r>
      <w:r w:rsidRPr="00522A82">
        <w:rPr>
          <w:rFonts w:ascii="Arial" w:hAnsi="Arial" w:cs="Arial"/>
          <w:spacing w:val="1"/>
          <w:sz w:val="20"/>
          <w:szCs w:val="20"/>
        </w:rPr>
        <w:t xml:space="preserve"> </w:t>
      </w:r>
      <w:r w:rsidRPr="00522A82">
        <w:rPr>
          <w:rFonts w:ascii="Arial" w:hAnsi="Arial" w:cs="Arial"/>
          <w:sz w:val="20"/>
          <w:szCs w:val="20"/>
        </w:rPr>
        <w:t>documentos tipo que serán de obligatorio cumplimiento en la actividad contractual de todas las entidades sometidas al Estatuto General de</w:t>
      </w:r>
      <w:r w:rsidRPr="00522A82">
        <w:rPr>
          <w:rFonts w:ascii="Arial" w:hAnsi="Arial" w:cs="Arial"/>
          <w:spacing w:val="1"/>
          <w:sz w:val="20"/>
          <w:szCs w:val="20"/>
        </w:rPr>
        <w:t xml:space="preserve"> </w:t>
      </w:r>
      <w:r w:rsidRPr="00522A82">
        <w:rPr>
          <w:rFonts w:ascii="Arial" w:hAnsi="Arial" w:cs="Arial"/>
          <w:sz w:val="20"/>
          <w:szCs w:val="20"/>
        </w:rPr>
        <w:t>Contratación</w:t>
      </w:r>
      <w:r w:rsidRPr="00522A82">
        <w:rPr>
          <w:rFonts w:ascii="Arial" w:hAnsi="Arial" w:cs="Arial"/>
          <w:spacing w:val="-2"/>
          <w:sz w:val="20"/>
          <w:szCs w:val="20"/>
        </w:rPr>
        <w:t xml:space="preserve"> </w:t>
      </w:r>
      <w:r w:rsidRPr="00522A82">
        <w:rPr>
          <w:rFonts w:ascii="Arial" w:hAnsi="Arial" w:cs="Arial"/>
          <w:sz w:val="20"/>
          <w:szCs w:val="20"/>
        </w:rPr>
        <w:t>de</w:t>
      </w:r>
      <w:r w:rsidRPr="00522A82">
        <w:rPr>
          <w:rFonts w:ascii="Arial" w:hAnsi="Arial" w:cs="Arial"/>
          <w:spacing w:val="-1"/>
          <w:sz w:val="20"/>
          <w:szCs w:val="20"/>
        </w:rPr>
        <w:t xml:space="preserve"> </w:t>
      </w:r>
      <w:r w:rsidRPr="00522A82">
        <w:rPr>
          <w:rFonts w:ascii="Arial" w:hAnsi="Arial" w:cs="Arial"/>
          <w:sz w:val="20"/>
          <w:szCs w:val="20"/>
        </w:rPr>
        <w:t>la</w:t>
      </w:r>
      <w:r w:rsidRPr="00522A82">
        <w:rPr>
          <w:rFonts w:ascii="Arial" w:hAnsi="Arial" w:cs="Arial"/>
          <w:spacing w:val="-1"/>
          <w:sz w:val="20"/>
          <w:szCs w:val="20"/>
        </w:rPr>
        <w:t xml:space="preserve"> </w:t>
      </w:r>
      <w:r w:rsidRPr="00522A82">
        <w:rPr>
          <w:rFonts w:ascii="Arial" w:hAnsi="Arial" w:cs="Arial"/>
          <w:sz w:val="20"/>
          <w:szCs w:val="20"/>
        </w:rPr>
        <w:t>Administración</w:t>
      </w:r>
      <w:r w:rsidRPr="00522A82">
        <w:rPr>
          <w:rFonts w:ascii="Arial" w:hAnsi="Arial" w:cs="Arial"/>
          <w:spacing w:val="-1"/>
          <w:sz w:val="20"/>
          <w:szCs w:val="20"/>
        </w:rPr>
        <w:t xml:space="preserve"> </w:t>
      </w:r>
      <w:r w:rsidRPr="00522A82">
        <w:rPr>
          <w:rFonts w:ascii="Arial" w:hAnsi="Arial" w:cs="Arial"/>
          <w:sz w:val="20"/>
          <w:szCs w:val="20"/>
        </w:rPr>
        <w:t>Pública.</w:t>
      </w:r>
    </w:p>
    <w:p w14:paraId="486ADF2A" w14:textId="77777777" w:rsidR="007079E3" w:rsidRPr="00522A82" w:rsidRDefault="007079E3" w:rsidP="007079E3">
      <w:pPr>
        <w:ind w:right="196"/>
        <w:jc w:val="both"/>
        <w:rPr>
          <w:rFonts w:ascii="Arial" w:hAnsi="Arial" w:cs="Arial"/>
          <w:sz w:val="20"/>
          <w:szCs w:val="20"/>
        </w:rPr>
      </w:pPr>
      <w:r w:rsidRPr="00522A82">
        <w:rPr>
          <w:rFonts w:ascii="Arial" w:hAnsi="Arial" w:cs="Arial"/>
          <w:sz w:val="20"/>
          <w:szCs w:val="20"/>
        </w:rPr>
        <w:t>» Dentro de estos documentos tipo, se establecerán los requisitos habilitantes, factores técnicos, económicos y otros factores de</w:t>
      </w:r>
      <w:r w:rsidRPr="00522A82">
        <w:rPr>
          <w:rFonts w:ascii="Arial" w:hAnsi="Arial" w:cs="Arial"/>
          <w:spacing w:val="1"/>
          <w:sz w:val="20"/>
          <w:szCs w:val="20"/>
        </w:rPr>
        <w:t xml:space="preserve"> </w:t>
      </w:r>
      <w:r w:rsidRPr="00522A82">
        <w:rPr>
          <w:rFonts w:ascii="Arial" w:hAnsi="Arial" w:cs="Arial"/>
          <w:sz w:val="20"/>
          <w:szCs w:val="20"/>
        </w:rPr>
        <w:t>escogencia, así como aquellos requisitos que, previa justificación, representen buenas prácticas contractuales que procuren el adecuado</w:t>
      </w:r>
      <w:r w:rsidRPr="00522A82">
        <w:rPr>
          <w:rFonts w:ascii="Arial" w:hAnsi="Arial" w:cs="Arial"/>
          <w:spacing w:val="1"/>
          <w:sz w:val="20"/>
          <w:szCs w:val="20"/>
        </w:rPr>
        <w:t xml:space="preserve"> </w:t>
      </w:r>
      <w:r w:rsidRPr="00522A82">
        <w:rPr>
          <w:rFonts w:ascii="Arial" w:hAnsi="Arial" w:cs="Arial"/>
          <w:sz w:val="20"/>
          <w:szCs w:val="20"/>
        </w:rPr>
        <w:t>desarrollo</w:t>
      </w:r>
      <w:r w:rsidRPr="00522A82">
        <w:rPr>
          <w:rFonts w:ascii="Arial" w:hAnsi="Arial" w:cs="Arial"/>
          <w:spacing w:val="-2"/>
          <w:sz w:val="20"/>
          <w:szCs w:val="20"/>
        </w:rPr>
        <w:t xml:space="preserve"> </w:t>
      </w:r>
      <w:r w:rsidRPr="00522A82">
        <w:rPr>
          <w:rFonts w:ascii="Arial" w:hAnsi="Arial" w:cs="Arial"/>
          <w:sz w:val="20"/>
          <w:szCs w:val="20"/>
        </w:rPr>
        <w:t>de</w:t>
      </w:r>
      <w:r w:rsidRPr="00522A82">
        <w:rPr>
          <w:rFonts w:ascii="Arial" w:hAnsi="Arial" w:cs="Arial"/>
          <w:spacing w:val="-1"/>
          <w:sz w:val="20"/>
          <w:szCs w:val="20"/>
        </w:rPr>
        <w:t xml:space="preserve"> </w:t>
      </w:r>
      <w:r w:rsidRPr="00522A82">
        <w:rPr>
          <w:rFonts w:ascii="Arial" w:hAnsi="Arial" w:cs="Arial"/>
          <w:sz w:val="20"/>
          <w:szCs w:val="20"/>
        </w:rPr>
        <w:t>los</w:t>
      </w:r>
      <w:r w:rsidRPr="00522A82">
        <w:rPr>
          <w:rFonts w:ascii="Arial" w:hAnsi="Arial" w:cs="Arial"/>
          <w:spacing w:val="-1"/>
          <w:sz w:val="20"/>
          <w:szCs w:val="20"/>
        </w:rPr>
        <w:t xml:space="preserve"> </w:t>
      </w:r>
      <w:r w:rsidRPr="00522A82">
        <w:rPr>
          <w:rFonts w:ascii="Arial" w:hAnsi="Arial" w:cs="Arial"/>
          <w:sz w:val="20"/>
          <w:szCs w:val="20"/>
        </w:rPr>
        <w:t>principios</w:t>
      </w:r>
      <w:r w:rsidRPr="00522A82">
        <w:rPr>
          <w:rFonts w:ascii="Arial" w:hAnsi="Arial" w:cs="Arial"/>
          <w:spacing w:val="-1"/>
          <w:sz w:val="20"/>
          <w:szCs w:val="20"/>
        </w:rPr>
        <w:t xml:space="preserve"> </w:t>
      </w:r>
      <w:r w:rsidRPr="00522A82">
        <w:rPr>
          <w:rFonts w:ascii="Arial" w:hAnsi="Arial" w:cs="Arial"/>
          <w:sz w:val="20"/>
          <w:szCs w:val="20"/>
        </w:rPr>
        <w:t>que</w:t>
      </w:r>
      <w:r w:rsidRPr="00522A82">
        <w:rPr>
          <w:rFonts w:ascii="Arial" w:hAnsi="Arial" w:cs="Arial"/>
          <w:spacing w:val="-2"/>
          <w:sz w:val="20"/>
          <w:szCs w:val="20"/>
        </w:rPr>
        <w:t xml:space="preserve"> </w:t>
      </w:r>
      <w:r w:rsidRPr="00522A82">
        <w:rPr>
          <w:rFonts w:ascii="Arial" w:hAnsi="Arial" w:cs="Arial"/>
          <w:sz w:val="20"/>
          <w:szCs w:val="20"/>
        </w:rPr>
        <w:t>rigen</w:t>
      </w:r>
      <w:r w:rsidRPr="00522A82">
        <w:rPr>
          <w:rFonts w:ascii="Arial" w:hAnsi="Arial" w:cs="Arial"/>
          <w:spacing w:val="-1"/>
          <w:sz w:val="20"/>
          <w:szCs w:val="20"/>
        </w:rPr>
        <w:t xml:space="preserve"> </w:t>
      </w:r>
      <w:r w:rsidRPr="00522A82">
        <w:rPr>
          <w:rFonts w:ascii="Arial" w:hAnsi="Arial" w:cs="Arial"/>
          <w:sz w:val="20"/>
          <w:szCs w:val="20"/>
        </w:rPr>
        <w:t>la</w:t>
      </w:r>
      <w:r w:rsidRPr="00522A82">
        <w:rPr>
          <w:rFonts w:ascii="Arial" w:hAnsi="Arial" w:cs="Arial"/>
          <w:spacing w:val="-1"/>
          <w:sz w:val="20"/>
          <w:szCs w:val="20"/>
        </w:rPr>
        <w:t xml:space="preserve"> </w:t>
      </w:r>
      <w:r w:rsidRPr="00522A82">
        <w:rPr>
          <w:rFonts w:ascii="Arial" w:hAnsi="Arial" w:cs="Arial"/>
          <w:sz w:val="20"/>
          <w:szCs w:val="20"/>
        </w:rPr>
        <w:t>contratación</w:t>
      </w:r>
      <w:r w:rsidRPr="00522A82">
        <w:rPr>
          <w:rFonts w:ascii="Arial" w:hAnsi="Arial" w:cs="Arial"/>
          <w:spacing w:val="-1"/>
          <w:sz w:val="20"/>
          <w:szCs w:val="20"/>
        </w:rPr>
        <w:t xml:space="preserve"> </w:t>
      </w:r>
      <w:r w:rsidRPr="00522A82">
        <w:rPr>
          <w:rFonts w:ascii="Arial" w:hAnsi="Arial" w:cs="Arial"/>
          <w:sz w:val="20"/>
          <w:szCs w:val="20"/>
        </w:rPr>
        <w:t>pública.</w:t>
      </w:r>
    </w:p>
    <w:p w14:paraId="4700185D" w14:textId="77777777" w:rsidR="007079E3" w:rsidRPr="00522A82" w:rsidRDefault="007079E3" w:rsidP="007079E3">
      <w:pPr>
        <w:ind w:right="197"/>
        <w:jc w:val="both"/>
        <w:rPr>
          <w:rFonts w:ascii="Arial" w:hAnsi="Arial" w:cs="Arial"/>
          <w:sz w:val="20"/>
          <w:szCs w:val="20"/>
        </w:rPr>
      </w:pPr>
      <w:r w:rsidRPr="00522A82">
        <w:rPr>
          <w:rFonts w:ascii="Arial" w:hAnsi="Arial" w:cs="Arial"/>
          <w:sz w:val="20"/>
          <w:szCs w:val="20"/>
        </w:rPr>
        <w:t>» Con el ánimo de promover la descentralización, el empleo local, el desarrollo, los servicios e industria local, en la adopción de los</w:t>
      </w:r>
      <w:r w:rsidRPr="00522A82">
        <w:rPr>
          <w:rFonts w:ascii="Arial" w:hAnsi="Arial" w:cs="Arial"/>
          <w:spacing w:val="-39"/>
          <w:sz w:val="20"/>
          <w:szCs w:val="20"/>
        </w:rPr>
        <w:t xml:space="preserve"> </w:t>
      </w:r>
      <w:r w:rsidRPr="00522A82">
        <w:rPr>
          <w:rFonts w:ascii="Arial" w:hAnsi="Arial" w:cs="Arial"/>
          <w:sz w:val="20"/>
          <w:szCs w:val="20"/>
        </w:rPr>
        <w:t>documentos</w:t>
      </w:r>
      <w:r w:rsidRPr="00522A82">
        <w:rPr>
          <w:rFonts w:ascii="Arial" w:hAnsi="Arial" w:cs="Arial"/>
          <w:spacing w:val="-4"/>
          <w:sz w:val="20"/>
          <w:szCs w:val="20"/>
        </w:rPr>
        <w:t xml:space="preserve"> </w:t>
      </w:r>
      <w:r w:rsidRPr="00522A82">
        <w:rPr>
          <w:rFonts w:ascii="Arial" w:hAnsi="Arial" w:cs="Arial"/>
          <w:sz w:val="20"/>
          <w:szCs w:val="20"/>
        </w:rPr>
        <w:t>tipo,</w:t>
      </w:r>
      <w:r w:rsidRPr="00522A82">
        <w:rPr>
          <w:rFonts w:ascii="Arial" w:hAnsi="Arial" w:cs="Arial"/>
          <w:spacing w:val="-2"/>
          <w:sz w:val="20"/>
          <w:szCs w:val="20"/>
        </w:rPr>
        <w:t xml:space="preserve"> </w:t>
      </w:r>
      <w:r w:rsidRPr="00522A82">
        <w:rPr>
          <w:rFonts w:ascii="Arial" w:hAnsi="Arial" w:cs="Arial"/>
          <w:sz w:val="20"/>
          <w:szCs w:val="20"/>
        </w:rPr>
        <w:t>se</w:t>
      </w:r>
      <w:r w:rsidRPr="00522A82">
        <w:rPr>
          <w:rFonts w:ascii="Arial" w:hAnsi="Arial" w:cs="Arial"/>
          <w:spacing w:val="-4"/>
          <w:sz w:val="20"/>
          <w:szCs w:val="20"/>
        </w:rPr>
        <w:t xml:space="preserve"> </w:t>
      </w:r>
      <w:r w:rsidRPr="00522A82">
        <w:rPr>
          <w:rFonts w:ascii="Arial" w:hAnsi="Arial" w:cs="Arial"/>
          <w:sz w:val="20"/>
          <w:szCs w:val="20"/>
        </w:rPr>
        <w:t>tendrá</w:t>
      </w:r>
      <w:r w:rsidRPr="00522A82">
        <w:rPr>
          <w:rFonts w:ascii="Arial" w:hAnsi="Arial" w:cs="Arial"/>
          <w:spacing w:val="-2"/>
          <w:sz w:val="20"/>
          <w:szCs w:val="20"/>
        </w:rPr>
        <w:t xml:space="preserve"> </w:t>
      </w:r>
      <w:r w:rsidRPr="00522A82">
        <w:rPr>
          <w:rFonts w:ascii="Arial" w:hAnsi="Arial" w:cs="Arial"/>
          <w:sz w:val="20"/>
          <w:szCs w:val="20"/>
        </w:rPr>
        <w:t>en</w:t>
      </w:r>
      <w:r w:rsidRPr="00522A82">
        <w:rPr>
          <w:rFonts w:ascii="Arial" w:hAnsi="Arial" w:cs="Arial"/>
          <w:spacing w:val="-4"/>
          <w:sz w:val="20"/>
          <w:szCs w:val="20"/>
        </w:rPr>
        <w:t xml:space="preserve"> </w:t>
      </w:r>
      <w:r w:rsidRPr="00522A82">
        <w:rPr>
          <w:rFonts w:ascii="Arial" w:hAnsi="Arial" w:cs="Arial"/>
          <w:sz w:val="20"/>
          <w:szCs w:val="20"/>
        </w:rPr>
        <w:t>cuenta</w:t>
      </w:r>
      <w:r w:rsidRPr="00522A82">
        <w:rPr>
          <w:rFonts w:ascii="Arial" w:hAnsi="Arial" w:cs="Arial"/>
          <w:spacing w:val="-3"/>
          <w:sz w:val="20"/>
          <w:szCs w:val="20"/>
        </w:rPr>
        <w:t xml:space="preserve"> </w:t>
      </w:r>
      <w:r w:rsidRPr="00522A82">
        <w:rPr>
          <w:rFonts w:ascii="Arial" w:hAnsi="Arial" w:cs="Arial"/>
          <w:sz w:val="20"/>
          <w:szCs w:val="20"/>
        </w:rPr>
        <w:t>las</w:t>
      </w:r>
      <w:r w:rsidRPr="00522A82">
        <w:rPr>
          <w:rFonts w:ascii="Arial" w:hAnsi="Arial" w:cs="Arial"/>
          <w:spacing w:val="-4"/>
          <w:sz w:val="20"/>
          <w:szCs w:val="20"/>
        </w:rPr>
        <w:t xml:space="preserve"> </w:t>
      </w:r>
      <w:r w:rsidRPr="00522A82">
        <w:rPr>
          <w:rFonts w:ascii="Arial" w:hAnsi="Arial" w:cs="Arial"/>
          <w:sz w:val="20"/>
          <w:szCs w:val="20"/>
        </w:rPr>
        <w:t>características</w:t>
      </w:r>
      <w:r w:rsidRPr="00522A82">
        <w:rPr>
          <w:rFonts w:ascii="Arial" w:hAnsi="Arial" w:cs="Arial"/>
          <w:spacing w:val="-3"/>
          <w:sz w:val="20"/>
          <w:szCs w:val="20"/>
        </w:rPr>
        <w:t xml:space="preserve"> </w:t>
      </w:r>
      <w:r w:rsidRPr="00522A82">
        <w:rPr>
          <w:rFonts w:ascii="Arial" w:hAnsi="Arial" w:cs="Arial"/>
          <w:sz w:val="20"/>
          <w:szCs w:val="20"/>
        </w:rPr>
        <w:t>propias</w:t>
      </w:r>
      <w:r w:rsidRPr="00522A82">
        <w:rPr>
          <w:rFonts w:ascii="Arial" w:hAnsi="Arial" w:cs="Arial"/>
          <w:spacing w:val="-4"/>
          <w:sz w:val="20"/>
          <w:szCs w:val="20"/>
        </w:rPr>
        <w:t xml:space="preserve"> </w:t>
      </w:r>
      <w:r w:rsidRPr="00522A82">
        <w:rPr>
          <w:rFonts w:ascii="Arial" w:hAnsi="Arial" w:cs="Arial"/>
          <w:sz w:val="20"/>
          <w:szCs w:val="20"/>
        </w:rPr>
        <w:t>de</w:t>
      </w:r>
      <w:r w:rsidRPr="00522A82">
        <w:rPr>
          <w:rFonts w:ascii="Arial" w:hAnsi="Arial" w:cs="Arial"/>
          <w:spacing w:val="-3"/>
          <w:sz w:val="20"/>
          <w:szCs w:val="20"/>
        </w:rPr>
        <w:t xml:space="preserve"> </w:t>
      </w:r>
      <w:r w:rsidRPr="00522A82">
        <w:rPr>
          <w:rFonts w:ascii="Arial" w:hAnsi="Arial" w:cs="Arial"/>
          <w:sz w:val="20"/>
          <w:szCs w:val="20"/>
        </w:rPr>
        <w:t>las</w:t>
      </w:r>
      <w:r w:rsidRPr="00522A82">
        <w:rPr>
          <w:rFonts w:ascii="Arial" w:hAnsi="Arial" w:cs="Arial"/>
          <w:spacing w:val="-4"/>
          <w:sz w:val="20"/>
          <w:szCs w:val="20"/>
        </w:rPr>
        <w:t xml:space="preserve"> </w:t>
      </w:r>
      <w:r w:rsidRPr="00522A82">
        <w:rPr>
          <w:rFonts w:ascii="Arial" w:hAnsi="Arial" w:cs="Arial"/>
          <w:sz w:val="20"/>
          <w:szCs w:val="20"/>
        </w:rPr>
        <w:t>regiones,</w:t>
      </w:r>
      <w:r w:rsidRPr="00522A82">
        <w:rPr>
          <w:rFonts w:ascii="Arial" w:hAnsi="Arial" w:cs="Arial"/>
          <w:spacing w:val="-3"/>
          <w:sz w:val="20"/>
          <w:szCs w:val="20"/>
        </w:rPr>
        <w:t xml:space="preserve"> </w:t>
      </w:r>
      <w:r w:rsidRPr="00522A82">
        <w:rPr>
          <w:rFonts w:ascii="Arial" w:hAnsi="Arial" w:cs="Arial"/>
          <w:sz w:val="20"/>
          <w:szCs w:val="20"/>
        </w:rPr>
        <w:t>la</w:t>
      </w:r>
      <w:r w:rsidRPr="00522A82">
        <w:rPr>
          <w:rFonts w:ascii="Arial" w:hAnsi="Arial" w:cs="Arial"/>
          <w:spacing w:val="-4"/>
          <w:sz w:val="20"/>
          <w:szCs w:val="20"/>
        </w:rPr>
        <w:t xml:space="preserve"> </w:t>
      </w:r>
      <w:r w:rsidRPr="00522A82">
        <w:rPr>
          <w:rFonts w:ascii="Arial" w:hAnsi="Arial" w:cs="Arial"/>
          <w:sz w:val="20"/>
          <w:szCs w:val="20"/>
        </w:rPr>
        <w:t>cuantía,</w:t>
      </w:r>
      <w:r w:rsidRPr="00522A82">
        <w:rPr>
          <w:rFonts w:ascii="Arial" w:hAnsi="Arial" w:cs="Arial"/>
          <w:spacing w:val="-3"/>
          <w:sz w:val="20"/>
          <w:szCs w:val="20"/>
        </w:rPr>
        <w:t xml:space="preserve"> </w:t>
      </w:r>
      <w:r w:rsidRPr="00522A82">
        <w:rPr>
          <w:rFonts w:ascii="Arial" w:hAnsi="Arial" w:cs="Arial"/>
          <w:sz w:val="20"/>
          <w:szCs w:val="20"/>
        </w:rPr>
        <w:t>el</w:t>
      </w:r>
      <w:r w:rsidRPr="00522A82">
        <w:rPr>
          <w:rFonts w:ascii="Arial" w:hAnsi="Arial" w:cs="Arial"/>
          <w:spacing w:val="-3"/>
          <w:sz w:val="20"/>
          <w:szCs w:val="20"/>
        </w:rPr>
        <w:t xml:space="preserve"> </w:t>
      </w:r>
      <w:r w:rsidRPr="00522A82">
        <w:rPr>
          <w:rFonts w:ascii="Arial" w:hAnsi="Arial" w:cs="Arial"/>
          <w:sz w:val="20"/>
          <w:szCs w:val="20"/>
        </w:rPr>
        <w:t>fomento</w:t>
      </w:r>
      <w:r w:rsidRPr="00522A82">
        <w:rPr>
          <w:rFonts w:ascii="Arial" w:hAnsi="Arial" w:cs="Arial"/>
          <w:spacing w:val="-3"/>
          <w:sz w:val="20"/>
          <w:szCs w:val="20"/>
        </w:rPr>
        <w:t xml:space="preserve"> </w:t>
      </w:r>
      <w:r w:rsidRPr="00522A82">
        <w:rPr>
          <w:rFonts w:ascii="Arial" w:hAnsi="Arial" w:cs="Arial"/>
          <w:sz w:val="20"/>
          <w:szCs w:val="20"/>
        </w:rPr>
        <w:t>de</w:t>
      </w:r>
      <w:r w:rsidRPr="00522A82">
        <w:rPr>
          <w:rFonts w:ascii="Arial" w:hAnsi="Arial" w:cs="Arial"/>
          <w:spacing w:val="-3"/>
          <w:sz w:val="20"/>
          <w:szCs w:val="20"/>
        </w:rPr>
        <w:t xml:space="preserve"> </w:t>
      </w:r>
      <w:r w:rsidRPr="00522A82">
        <w:rPr>
          <w:rFonts w:ascii="Arial" w:hAnsi="Arial" w:cs="Arial"/>
          <w:sz w:val="20"/>
          <w:szCs w:val="20"/>
        </w:rPr>
        <w:t>la</w:t>
      </w:r>
      <w:r w:rsidRPr="00522A82">
        <w:rPr>
          <w:rFonts w:ascii="Arial" w:hAnsi="Arial" w:cs="Arial"/>
          <w:spacing w:val="-4"/>
          <w:sz w:val="20"/>
          <w:szCs w:val="20"/>
        </w:rPr>
        <w:t xml:space="preserve"> </w:t>
      </w:r>
      <w:r w:rsidRPr="00522A82">
        <w:rPr>
          <w:rFonts w:ascii="Arial" w:hAnsi="Arial" w:cs="Arial"/>
          <w:sz w:val="20"/>
          <w:szCs w:val="20"/>
        </w:rPr>
        <w:t>economía</w:t>
      </w:r>
      <w:r w:rsidRPr="00522A82">
        <w:rPr>
          <w:rFonts w:ascii="Arial" w:hAnsi="Arial" w:cs="Arial"/>
          <w:spacing w:val="-3"/>
          <w:sz w:val="20"/>
          <w:szCs w:val="20"/>
        </w:rPr>
        <w:t xml:space="preserve"> </w:t>
      </w:r>
      <w:r w:rsidRPr="00522A82">
        <w:rPr>
          <w:rFonts w:ascii="Arial" w:hAnsi="Arial" w:cs="Arial"/>
          <w:sz w:val="20"/>
          <w:szCs w:val="20"/>
        </w:rPr>
        <w:t>local</w:t>
      </w:r>
      <w:r w:rsidRPr="00522A82">
        <w:rPr>
          <w:rFonts w:ascii="Arial" w:hAnsi="Arial" w:cs="Arial"/>
          <w:spacing w:val="-4"/>
          <w:sz w:val="20"/>
          <w:szCs w:val="20"/>
        </w:rPr>
        <w:t xml:space="preserve"> </w:t>
      </w:r>
      <w:r w:rsidRPr="00522A82">
        <w:rPr>
          <w:rFonts w:ascii="Arial" w:hAnsi="Arial" w:cs="Arial"/>
          <w:sz w:val="20"/>
          <w:szCs w:val="20"/>
        </w:rPr>
        <w:t>y</w:t>
      </w:r>
      <w:r w:rsidRPr="00522A82">
        <w:rPr>
          <w:rFonts w:ascii="Arial" w:hAnsi="Arial" w:cs="Arial"/>
          <w:spacing w:val="-3"/>
          <w:sz w:val="20"/>
          <w:szCs w:val="20"/>
        </w:rPr>
        <w:t xml:space="preserve"> </w:t>
      </w:r>
      <w:r w:rsidRPr="00522A82">
        <w:rPr>
          <w:rFonts w:ascii="Arial" w:hAnsi="Arial" w:cs="Arial"/>
          <w:sz w:val="20"/>
          <w:szCs w:val="20"/>
        </w:rPr>
        <w:t>la</w:t>
      </w:r>
      <w:r w:rsidRPr="00522A82">
        <w:rPr>
          <w:rFonts w:ascii="Arial" w:hAnsi="Arial" w:cs="Arial"/>
          <w:spacing w:val="-4"/>
          <w:sz w:val="20"/>
          <w:szCs w:val="20"/>
        </w:rPr>
        <w:t xml:space="preserve"> </w:t>
      </w:r>
      <w:r w:rsidRPr="00522A82">
        <w:rPr>
          <w:rFonts w:ascii="Arial" w:hAnsi="Arial" w:cs="Arial"/>
          <w:sz w:val="20"/>
          <w:szCs w:val="20"/>
        </w:rPr>
        <w:t>naturaleza</w:t>
      </w:r>
      <w:r w:rsidRPr="00522A82">
        <w:rPr>
          <w:rFonts w:ascii="Arial" w:hAnsi="Arial" w:cs="Arial"/>
          <w:spacing w:val="-3"/>
          <w:sz w:val="20"/>
          <w:szCs w:val="20"/>
        </w:rPr>
        <w:t xml:space="preserve"> </w:t>
      </w:r>
      <w:r w:rsidRPr="00522A82">
        <w:rPr>
          <w:rFonts w:ascii="Arial" w:hAnsi="Arial" w:cs="Arial"/>
          <w:sz w:val="20"/>
          <w:szCs w:val="20"/>
        </w:rPr>
        <w:t>y</w:t>
      </w:r>
      <w:r w:rsidRPr="00522A82">
        <w:rPr>
          <w:rFonts w:ascii="Arial" w:hAnsi="Arial" w:cs="Arial"/>
          <w:spacing w:val="1"/>
          <w:sz w:val="20"/>
          <w:szCs w:val="20"/>
        </w:rPr>
        <w:t xml:space="preserve"> </w:t>
      </w:r>
      <w:r w:rsidRPr="00522A82">
        <w:rPr>
          <w:rFonts w:ascii="Arial" w:hAnsi="Arial" w:cs="Arial"/>
          <w:sz w:val="20"/>
          <w:szCs w:val="20"/>
        </w:rPr>
        <w:t>especialidad</w:t>
      </w:r>
      <w:r w:rsidRPr="00522A82">
        <w:rPr>
          <w:rFonts w:ascii="Arial" w:hAnsi="Arial" w:cs="Arial"/>
          <w:spacing w:val="-2"/>
          <w:sz w:val="20"/>
          <w:szCs w:val="20"/>
        </w:rPr>
        <w:t xml:space="preserve"> </w:t>
      </w:r>
      <w:r w:rsidRPr="00522A82">
        <w:rPr>
          <w:rFonts w:ascii="Arial" w:hAnsi="Arial" w:cs="Arial"/>
          <w:sz w:val="20"/>
          <w:szCs w:val="20"/>
        </w:rPr>
        <w:t>de</w:t>
      </w:r>
      <w:r w:rsidRPr="00522A82">
        <w:rPr>
          <w:rFonts w:ascii="Arial" w:hAnsi="Arial" w:cs="Arial"/>
          <w:spacing w:val="-2"/>
          <w:sz w:val="20"/>
          <w:szCs w:val="20"/>
        </w:rPr>
        <w:t xml:space="preserve"> </w:t>
      </w:r>
      <w:r w:rsidRPr="00522A82">
        <w:rPr>
          <w:rFonts w:ascii="Arial" w:hAnsi="Arial" w:cs="Arial"/>
          <w:sz w:val="20"/>
          <w:szCs w:val="20"/>
        </w:rPr>
        <w:t>la</w:t>
      </w:r>
      <w:r w:rsidRPr="00522A82">
        <w:rPr>
          <w:rFonts w:ascii="Arial" w:hAnsi="Arial" w:cs="Arial"/>
          <w:spacing w:val="-2"/>
          <w:sz w:val="20"/>
          <w:szCs w:val="20"/>
        </w:rPr>
        <w:t xml:space="preserve"> </w:t>
      </w:r>
      <w:r w:rsidRPr="00522A82">
        <w:rPr>
          <w:rFonts w:ascii="Arial" w:hAnsi="Arial" w:cs="Arial"/>
          <w:sz w:val="20"/>
          <w:szCs w:val="20"/>
        </w:rPr>
        <w:t>contratación.</w:t>
      </w:r>
      <w:r w:rsidRPr="00522A82">
        <w:rPr>
          <w:rFonts w:ascii="Arial" w:hAnsi="Arial" w:cs="Arial"/>
          <w:spacing w:val="-2"/>
          <w:sz w:val="20"/>
          <w:szCs w:val="20"/>
        </w:rPr>
        <w:t xml:space="preserve"> </w:t>
      </w:r>
      <w:r w:rsidRPr="00522A82">
        <w:rPr>
          <w:rFonts w:ascii="Arial" w:hAnsi="Arial" w:cs="Arial"/>
          <w:sz w:val="20"/>
          <w:szCs w:val="20"/>
        </w:rPr>
        <w:t>Para</w:t>
      </w:r>
      <w:r w:rsidRPr="00522A82">
        <w:rPr>
          <w:rFonts w:ascii="Arial" w:hAnsi="Arial" w:cs="Arial"/>
          <w:spacing w:val="-2"/>
          <w:sz w:val="20"/>
          <w:szCs w:val="20"/>
        </w:rPr>
        <w:t xml:space="preserve"> </w:t>
      </w:r>
      <w:r w:rsidRPr="00522A82">
        <w:rPr>
          <w:rFonts w:ascii="Arial" w:hAnsi="Arial" w:cs="Arial"/>
          <w:sz w:val="20"/>
          <w:szCs w:val="20"/>
        </w:rPr>
        <w:t>tal</w:t>
      </w:r>
      <w:r w:rsidRPr="00522A82">
        <w:rPr>
          <w:rFonts w:ascii="Arial" w:hAnsi="Arial" w:cs="Arial"/>
          <w:spacing w:val="-1"/>
          <w:sz w:val="20"/>
          <w:szCs w:val="20"/>
        </w:rPr>
        <w:t xml:space="preserve"> </w:t>
      </w:r>
      <w:r w:rsidRPr="00522A82">
        <w:rPr>
          <w:rFonts w:ascii="Arial" w:hAnsi="Arial" w:cs="Arial"/>
          <w:sz w:val="20"/>
          <w:szCs w:val="20"/>
        </w:rPr>
        <w:t>efecto</w:t>
      </w:r>
      <w:r w:rsidRPr="00522A82">
        <w:rPr>
          <w:rFonts w:ascii="Arial" w:hAnsi="Arial" w:cs="Arial"/>
          <w:spacing w:val="-2"/>
          <w:sz w:val="20"/>
          <w:szCs w:val="20"/>
        </w:rPr>
        <w:t xml:space="preserve"> </w:t>
      </w:r>
      <w:r w:rsidRPr="00522A82">
        <w:rPr>
          <w:rFonts w:ascii="Arial" w:hAnsi="Arial" w:cs="Arial"/>
          <w:sz w:val="20"/>
          <w:szCs w:val="20"/>
        </w:rPr>
        <w:t>se</w:t>
      </w:r>
      <w:r w:rsidRPr="00522A82">
        <w:rPr>
          <w:rFonts w:ascii="Arial" w:hAnsi="Arial" w:cs="Arial"/>
          <w:spacing w:val="-2"/>
          <w:sz w:val="20"/>
          <w:szCs w:val="20"/>
        </w:rPr>
        <w:t xml:space="preserve"> </w:t>
      </w:r>
      <w:r w:rsidRPr="00522A82">
        <w:rPr>
          <w:rFonts w:ascii="Arial" w:hAnsi="Arial" w:cs="Arial"/>
          <w:sz w:val="20"/>
          <w:szCs w:val="20"/>
        </w:rPr>
        <w:t>deberá</w:t>
      </w:r>
      <w:r w:rsidRPr="00522A82">
        <w:rPr>
          <w:rFonts w:ascii="Arial" w:hAnsi="Arial" w:cs="Arial"/>
          <w:spacing w:val="-2"/>
          <w:sz w:val="20"/>
          <w:szCs w:val="20"/>
        </w:rPr>
        <w:t xml:space="preserve"> </w:t>
      </w:r>
      <w:r w:rsidRPr="00522A82">
        <w:rPr>
          <w:rFonts w:ascii="Arial" w:hAnsi="Arial" w:cs="Arial"/>
          <w:sz w:val="20"/>
          <w:szCs w:val="20"/>
        </w:rPr>
        <w:t>llevar</w:t>
      </w:r>
      <w:r w:rsidRPr="00522A82">
        <w:rPr>
          <w:rFonts w:ascii="Arial" w:hAnsi="Arial" w:cs="Arial"/>
          <w:spacing w:val="-2"/>
          <w:sz w:val="20"/>
          <w:szCs w:val="20"/>
        </w:rPr>
        <w:t xml:space="preserve"> </w:t>
      </w:r>
      <w:r w:rsidRPr="00522A82">
        <w:rPr>
          <w:rFonts w:ascii="Arial" w:hAnsi="Arial" w:cs="Arial"/>
          <w:sz w:val="20"/>
          <w:szCs w:val="20"/>
        </w:rPr>
        <w:t>a</w:t>
      </w:r>
      <w:r w:rsidRPr="00522A82">
        <w:rPr>
          <w:rFonts w:ascii="Arial" w:hAnsi="Arial" w:cs="Arial"/>
          <w:spacing w:val="-2"/>
          <w:sz w:val="20"/>
          <w:szCs w:val="20"/>
        </w:rPr>
        <w:t xml:space="preserve"> </w:t>
      </w:r>
      <w:r w:rsidRPr="00522A82">
        <w:rPr>
          <w:rFonts w:ascii="Arial" w:hAnsi="Arial" w:cs="Arial"/>
          <w:sz w:val="20"/>
          <w:szCs w:val="20"/>
        </w:rPr>
        <w:t>cabo</w:t>
      </w:r>
      <w:r w:rsidRPr="00522A82">
        <w:rPr>
          <w:rFonts w:ascii="Arial" w:hAnsi="Arial" w:cs="Arial"/>
          <w:spacing w:val="-1"/>
          <w:sz w:val="20"/>
          <w:szCs w:val="20"/>
        </w:rPr>
        <w:t xml:space="preserve"> </w:t>
      </w:r>
      <w:r w:rsidRPr="00522A82">
        <w:rPr>
          <w:rFonts w:ascii="Arial" w:hAnsi="Arial" w:cs="Arial"/>
          <w:sz w:val="20"/>
          <w:szCs w:val="20"/>
        </w:rPr>
        <w:t>un</w:t>
      </w:r>
      <w:r w:rsidRPr="00522A82">
        <w:rPr>
          <w:rFonts w:ascii="Arial" w:hAnsi="Arial" w:cs="Arial"/>
          <w:spacing w:val="-2"/>
          <w:sz w:val="20"/>
          <w:szCs w:val="20"/>
        </w:rPr>
        <w:t xml:space="preserve"> </w:t>
      </w:r>
      <w:r w:rsidRPr="00522A82">
        <w:rPr>
          <w:rFonts w:ascii="Arial" w:hAnsi="Arial" w:cs="Arial"/>
          <w:sz w:val="20"/>
          <w:szCs w:val="20"/>
        </w:rPr>
        <w:t>proceso</w:t>
      </w:r>
      <w:r w:rsidRPr="00522A82">
        <w:rPr>
          <w:rFonts w:ascii="Arial" w:hAnsi="Arial" w:cs="Arial"/>
          <w:spacing w:val="-2"/>
          <w:sz w:val="20"/>
          <w:szCs w:val="20"/>
        </w:rPr>
        <w:t xml:space="preserve"> </w:t>
      </w:r>
      <w:r w:rsidRPr="00522A82">
        <w:rPr>
          <w:rFonts w:ascii="Arial" w:hAnsi="Arial" w:cs="Arial"/>
          <w:sz w:val="20"/>
          <w:szCs w:val="20"/>
        </w:rPr>
        <w:t>de</w:t>
      </w:r>
      <w:r w:rsidRPr="00522A82">
        <w:rPr>
          <w:rFonts w:ascii="Arial" w:hAnsi="Arial" w:cs="Arial"/>
          <w:spacing w:val="-2"/>
          <w:sz w:val="20"/>
          <w:szCs w:val="20"/>
        </w:rPr>
        <w:t xml:space="preserve"> </w:t>
      </w:r>
      <w:r w:rsidRPr="00522A82">
        <w:rPr>
          <w:rFonts w:ascii="Arial" w:hAnsi="Arial" w:cs="Arial"/>
          <w:sz w:val="20"/>
          <w:szCs w:val="20"/>
        </w:rPr>
        <w:t>capacitación</w:t>
      </w:r>
      <w:r w:rsidRPr="00522A82">
        <w:rPr>
          <w:rFonts w:ascii="Arial" w:hAnsi="Arial" w:cs="Arial"/>
          <w:spacing w:val="-2"/>
          <w:sz w:val="20"/>
          <w:szCs w:val="20"/>
        </w:rPr>
        <w:t xml:space="preserve"> </w:t>
      </w:r>
      <w:r w:rsidRPr="00522A82">
        <w:rPr>
          <w:rFonts w:ascii="Arial" w:hAnsi="Arial" w:cs="Arial"/>
          <w:sz w:val="20"/>
          <w:szCs w:val="20"/>
        </w:rPr>
        <w:t>para</w:t>
      </w:r>
      <w:r w:rsidRPr="00522A82">
        <w:rPr>
          <w:rFonts w:ascii="Arial" w:hAnsi="Arial" w:cs="Arial"/>
          <w:spacing w:val="-2"/>
          <w:sz w:val="20"/>
          <w:szCs w:val="20"/>
        </w:rPr>
        <w:t xml:space="preserve"> </w:t>
      </w:r>
      <w:r w:rsidRPr="00522A82">
        <w:rPr>
          <w:rFonts w:ascii="Arial" w:hAnsi="Arial" w:cs="Arial"/>
          <w:sz w:val="20"/>
          <w:szCs w:val="20"/>
        </w:rPr>
        <w:t>los</w:t>
      </w:r>
      <w:r w:rsidRPr="00522A82">
        <w:rPr>
          <w:rFonts w:ascii="Arial" w:hAnsi="Arial" w:cs="Arial"/>
          <w:spacing w:val="-1"/>
          <w:sz w:val="20"/>
          <w:szCs w:val="20"/>
        </w:rPr>
        <w:t xml:space="preserve"> </w:t>
      </w:r>
      <w:r w:rsidRPr="00522A82">
        <w:rPr>
          <w:rFonts w:ascii="Arial" w:hAnsi="Arial" w:cs="Arial"/>
          <w:sz w:val="20"/>
          <w:szCs w:val="20"/>
        </w:rPr>
        <w:t>municipios.</w:t>
      </w:r>
    </w:p>
    <w:p w14:paraId="69B373E9" w14:textId="77777777" w:rsidR="007079E3" w:rsidRPr="00522A82" w:rsidRDefault="007079E3" w:rsidP="007079E3">
      <w:pPr>
        <w:ind w:right="197"/>
        <w:jc w:val="both"/>
        <w:rPr>
          <w:rFonts w:ascii="Arial" w:hAnsi="Arial" w:cs="Arial"/>
          <w:sz w:val="20"/>
          <w:szCs w:val="20"/>
        </w:rPr>
      </w:pPr>
      <w:r w:rsidRPr="00522A82">
        <w:rPr>
          <w:rFonts w:ascii="Arial" w:hAnsi="Arial" w:cs="Arial"/>
          <w:sz w:val="20"/>
          <w:szCs w:val="20"/>
        </w:rPr>
        <w:t>»La Agencia Nacional de Contratación Pública Colombia Compra Eficiente fijará un cronograma, y definirá en coordinación con las</w:t>
      </w:r>
      <w:r w:rsidRPr="00522A82">
        <w:rPr>
          <w:rFonts w:ascii="Arial" w:hAnsi="Arial" w:cs="Arial"/>
          <w:spacing w:val="-39"/>
          <w:sz w:val="20"/>
          <w:szCs w:val="20"/>
        </w:rPr>
        <w:t xml:space="preserve"> </w:t>
      </w:r>
      <w:r w:rsidRPr="00522A82">
        <w:rPr>
          <w:rFonts w:ascii="Arial" w:hAnsi="Arial" w:cs="Arial"/>
          <w:sz w:val="20"/>
          <w:szCs w:val="20"/>
        </w:rPr>
        <w:t>entidades</w:t>
      </w:r>
      <w:r w:rsidRPr="00522A82">
        <w:rPr>
          <w:rFonts w:ascii="Arial" w:hAnsi="Arial" w:cs="Arial"/>
          <w:spacing w:val="-7"/>
          <w:sz w:val="20"/>
          <w:szCs w:val="20"/>
        </w:rPr>
        <w:t xml:space="preserve"> </w:t>
      </w:r>
      <w:r w:rsidRPr="00522A82">
        <w:rPr>
          <w:rFonts w:ascii="Arial" w:hAnsi="Arial" w:cs="Arial"/>
          <w:sz w:val="20"/>
          <w:szCs w:val="20"/>
        </w:rPr>
        <w:t>técnicas</w:t>
      </w:r>
      <w:r w:rsidRPr="00522A82">
        <w:rPr>
          <w:rFonts w:ascii="Arial" w:hAnsi="Arial" w:cs="Arial"/>
          <w:spacing w:val="-5"/>
          <w:sz w:val="20"/>
          <w:szCs w:val="20"/>
        </w:rPr>
        <w:t xml:space="preserve"> </w:t>
      </w:r>
      <w:r w:rsidRPr="00522A82">
        <w:rPr>
          <w:rFonts w:ascii="Arial" w:hAnsi="Arial" w:cs="Arial"/>
          <w:sz w:val="20"/>
          <w:szCs w:val="20"/>
        </w:rPr>
        <w:t>o</w:t>
      </w:r>
      <w:r w:rsidRPr="00522A82">
        <w:rPr>
          <w:rFonts w:ascii="Arial" w:hAnsi="Arial" w:cs="Arial"/>
          <w:spacing w:val="-6"/>
          <w:sz w:val="20"/>
          <w:szCs w:val="20"/>
        </w:rPr>
        <w:t xml:space="preserve"> </w:t>
      </w:r>
      <w:r w:rsidRPr="00522A82">
        <w:rPr>
          <w:rFonts w:ascii="Arial" w:hAnsi="Arial" w:cs="Arial"/>
          <w:sz w:val="20"/>
          <w:szCs w:val="20"/>
        </w:rPr>
        <w:t>especializadas</w:t>
      </w:r>
      <w:r w:rsidRPr="00522A82">
        <w:rPr>
          <w:rFonts w:ascii="Arial" w:hAnsi="Arial" w:cs="Arial"/>
          <w:spacing w:val="-6"/>
          <w:sz w:val="20"/>
          <w:szCs w:val="20"/>
        </w:rPr>
        <w:t xml:space="preserve"> </w:t>
      </w:r>
      <w:r w:rsidRPr="00522A82">
        <w:rPr>
          <w:rFonts w:ascii="Arial" w:hAnsi="Arial" w:cs="Arial"/>
          <w:sz w:val="20"/>
          <w:szCs w:val="20"/>
        </w:rPr>
        <w:t>correspondientes</w:t>
      </w:r>
      <w:r w:rsidRPr="00522A82">
        <w:rPr>
          <w:rFonts w:ascii="Arial" w:hAnsi="Arial" w:cs="Arial"/>
          <w:spacing w:val="-7"/>
          <w:sz w:val="20"/>
          <w:szCs w:val="20"/>
        </w:rPr>
        <w:t xml:space="preserve"> </w:t>
      </w:r>
      <w:r w:rsidRPr="00522A82">
        <w:rPr>
          <w:rFonts w:ascii="Arial" w:hAnsi="Arial" w:cs="Arial"/>
          <w:sz w:val="20"/>
          <w:szCs w:val="20"/>
        </w:rPr>
        <w:t>el</w:t>
      </w:r>
      <w:r w:rsidRPr="00522A82">
        <w:rPr>
          <w:rFonts w:ascii="Arial" w:hAnsi="Arial" w:cs="Arial"/>
          <w:spacing w:val="-6"/>
          <w:sz w:val="20"/>
          <w:szCs w:val="20"/>
        </w:rPr>
        <w:t xml:space="preserve"> </w:t>
      </w:r>
      <w:r w:rsidRPr="00522A82">
        <w:rPr>
          <w:rFonts w:ascii="Arial" w:hAnsi="Arial" w:cs="Arial"/>
          <w:sz w:val="20"/>
          <w:szCs w:val="20"/>
        </w:rPr>
        <w:t>procedimiento</w:t>
      </w:r>
      <w:r w:rsidRPr="00522A82">
        <w:rPr>
          <w:rFonts w:ascii="Arial" w:hAnsi="Arial" w:cs="Arial"/>
          <w:spacing w:val="-6"/>
          <w:sz w:val="20"/>
          <w:szCs w:val="20"/>
        </w:rPr>
        <w:t xml:space="preserve"> </w:t>
      </w:r>
      <w:r w:rsidRPr="00522A82">
        <w:rPr>
          <w:rFonts w:ascii="Arial" w:hAnsi="Arial" w:cs="Arial"/>
          <w:sz w:val="20"/>
          <w:szCs w:val="20"/>
        </w:rPr>
        <w:t>para</w:t>
      </w:r>
      <w:r w:rsidRPr="00522A82">
        <w:rPr>
          <w:rFonts w:ascii="Arial" w:hAnsi="Arial" w:cs="Arial"/>
          <w:spacing w:val="-6"/>
          <w:sz w:val="20"/>
          <w:szCs w:val="20"/>
        </w:rPr>
        <w:t xml:space="preserve"> </w:t>
      </w:r>
      <w:r w:rsidRPr="00522A82">
        <w:rPr>
          <w:rFonts w:ascii="Arial" w:hAnsi="Arial" w:cs="Arial"/>
          <w:sz w:val="20"/>
          <w:szCs w:val="20"/>
        </w:rPr>
        <w:t>implementar</w:t>
      </w:r>
      <w:r w:rsidRPr="00522A82">
        <w:rPr>
          <w:rFonts w:ascii="Arial" w:hAnsi="Arial" w:cs="Arial"/>
          <w:spacing w:val="-6"/>
          <w:sz w:val="20"/>
          <w:szCs w:val="20"/>
        </w:rPr>
        <w:t xml:space="preserve"> </w:t>
      </w:r>
      <w:r w:rsidRPr="00522A82">
        <w:rPr>
          <w:rFonts w:ascii="Arial" w:hAnsi="Arial" w:cs="Arial"/>
          <w:sz w:val="20"/>
          <w:szCs w:val="20"/>
        </w:rPr>
        <w:t>gradualmente</w:t>
      </w:r>
      <w:r w:rsidRPr="00522A82">
        <w:rPr>
          <w:rFonts w:ascii="Arial" w:hAnsi="Arial" w:cs="Arial"/>
          <w:spacing w:val="-6"/>
          <w:sz w:val="20"/>
          <w:szCs w:val="20"/>
        </w:rPr>
        <w:t xml:space="preserve"> </w:t>
      </w:r>
      <w:r w:rsidRPr="00522A82">
        <w:rPr>
          <w:rFonts w:ascii="Arial" w:hAnsi="Arial" w:cs="Arial"/>
          <w:sz w:val="20"/>
          <w:szCs w:val="20"/>
        </w:rPr>
        <w:t>los</w:t>
      </w:r>
      <w:r w:rsidRPr="00522A82">
        <w:rPr>
          <w:rFonts w:ascii="Arial" w:hAnsi="Arial" w:cs="Arial"/>
          <w:spacing w:val="-7"/>
          <w:sz w:val="20"/>
          <w:szCs w:val="20"/>
        </w:rPr>
        <w:t xml:space="preserve"> </w:t>
      </w:r>
      <w:r w:rsidRPr="00522A82">
        <w:rPr>
          <w:rFonts w:ascii="Arial" w:hAnsi="Arial" w:cs="Arial"/>
          <w:sz w:val="20"/>
          <w:szCs w:val="20"/>
        </w:rPr>
        <w:t>documentos</w:t>
      </w:r>
      <w:r w:rsidRPr="00522A82">
        <w:rPr>
          <w:rFonts w:ascii="Arial" w:hAnsi="Arial" w:cs="Arial"/>
          <w:spacing w:val="-6"/>
          <w:sz w:val="20"/>
          <w:szCs w:val="20"/>
        </w:rPr>
        <w:t xml:space="preserve"> </w:t>
      </w:r>
      <w:r w:rsidRPr="00522A82">
        <w:rPr>
          <w:rFonts w:ascii="Arial" w:hAnsi="Arial" w:cs="Arial"/>
          <w:sz w:val="20"/>
          <w:szCs w:val="20"/>
        </w:rPr>
        <w:t>tipo,</w:t>
      </w:r>
      <w:r w:rsidRPr="00522A82">
        <w:rPr>
          <w:rFonts w:ascii="Arial" w:hAnsi="Arial" w:cs="Arial"/>
          <w:spacing w:val="-6"/>
          <w:sz w:val="20"/>
          <w:szCs w:val="20"/>
        </w:rPr>
        <w:t xml:space="preserve"> </w:t>
      </w:r>
      <w:r w:rsidRPr="00522A82">
        <w:rPr>
          <w:rFonts w:ascii="Arial" w:hAnsi="Arial" w:cs="Arial"/>
          <w:sz w:val="20"/>
          <w:szCs w:val="20"/>
        </w:rPr>
        <w:t>con</w:t>
      </w:r>
      <w:r w:rsidRPr="00522A82">
        <w:rPr>
          <w:rFonts w:ascii="Arial" w:hAnsi="Arial" w:cs="Arial"/>
          <w:spacing w:val="-6"/>
          <w:sz w:val="20"/>
          <w:szCs w:val="20"/>
        </w:rPr>
        <w:t xml:space="preserve"> </w:t>
      </w:r>
      <w:r w:rsidRPr="00522A82">
        <w:rPr>
          <w:rFonts w:ascii="Arial" w:hAnsi="Arial" w:cs="Arial"/>
          <w:sz w:val="20"/>
          <w:szCs w:val="20"/>
        </w:rPr>
        <w:t>el</w:t>
      </w:r>
      <w:r w:rsidRPr="00522A82">
        <w:rPr>
          <w:rFonts w:ascii="Arial" w:hAnsi="Arial" w:cs="Arial"/>
          <w:spacing w:val="-6"/>
          <w:sz w:val="20"/>
          <w:szCs w:val="20"/>
        </w:rPr>
        <w:t xml:space="preserve"> </w:t>
      </w:r>
      <w:r w:rsidRPr="00522A82">
        <w:rPr>
          <w:rFonts w:ascii="Arial" w:hAnsi="Arial" w:cs="Arial"/>
          <w:sz w:val="20"/>
          <w:szCs w:val="20"/>
        </w:rPr>
        <w:t>propósito</w:t>
      </w:r>
      <w:r w:rsidRPr="00522A82">
        <w:rPr>
          <w:rFonts w:ascii="Arial" w:hAnsi="Arial" w:cs="Arial"/>
          <w:spacing w:val="1"/>
          <w:sz w:val="20"/>
          <w:szCs w:val="20"/>
        </w:rPr>
        <w:t xml:space="preserve"> </w:t>
      </w:r>
      <w:r w:rsidRPr="00522A82">
        <w:rPr>
          <w:rFonts w:ascii="Arial" w:hAnsi="Arial" w:cs="Arial"/>
          <w:sz w:val="20"/>
          <w:szCs w:val="20"/>
        </w:rPr>
        <w:t>de facilitar la incorporación de estos en el sistema de compra pública y deberá establecer el procedimiento para recibir y revisar comentarios</w:t>
      </w:r>
      <w:r w:rsidRPr="00522A82">
        <w:rPr>
          <w:rFonts w:ascii="Arial" w:hAnsi="Arial" w:cs="Arial"/>
          <w:spacing w:val="1"/>
          <w:sz w:val="20"/>
          <w:szCs w:val="20"/>
        </w:rPr>
        <w:t xml:space="preserve"> </w:t>
      </w:r>
      <w:r w:rsidRPr="00522A82">
        <w:rPr>
          <w:rFonts w:ascii="Arial" w:hAnsi="Arial" w:cs="Arial"/>
          <w:sz w:val="20"/>
          <w:szCs w:val="20"/>
        </w:rPr>
        <w:t>de</w:t>
      </w:r>
      <w:r w:rsidRPr="00522A82">
        <w:rPr>
          <w:rFonts w:ascii="Arial" w:hAnsi="Arial" w:cs="Arial"/>
          <w:spacing w:val="-2"/>
          <w:sz w:val="20"/>
          <w:szCs w:val="20"/>
        </w:rPr>
        <w:t xml:space="preserve"> </w:t>
      </w:r>
      <w:r w:rsidRPr="00522A82">
        <w:rPr>
          <w:rFonts w:ascii="Arial" w:hAnsi="Arial" w:cs="Arial"/>
          <w:sz w:val="20"/>
          <w:szCs w:val="20"/>
        </w:rPr>
        <w:t>los</w:t>
      </w:r>
      <w:r w:rsidRPr="00522A82">
        <w:rPr>
          <w:rFonts w:ascii="Arial" w:hAnsi="Arial" w:cs="Arial"/>
          <w:spacing w:val="-2"/>
          <w:sz w:val="20"/>
          <w:szCs w:val="20"/>
        </w:rPr>
        <w:t xml:space="preserve"> </w:t>
      </w:r>
      <w:r w:rsidRPr="00522A82">
        <w:rPr>
          <w:rFonts w:ascii="Arial" w:hAnsi="Arial" w:cs="Arial"/>
          <w:sz w:val="20"/>
          <w:szCs w:val="20"/>
        </w:rPr>
        <w:t>interesados,</w:t>
      </w:r>
      <w:r w:rsidRPr="00522A82">
        <w:rPr>
          <w:rFonts w:ascii="Arial" w:hAnsi="Arial" w:cs="Arial"/>
          <w:spacing w:val="-1"/>
          <w:sz w:val="20"/>
          <w:szCs w:val="20"/>
        </w:rPr>
        <w:t xml:space="preserve"> </w:t>
      </w:r>
      <w:r w:rsidRPr="00522A82">
        <w:rPr>
          <w:rFonts w:ascii="Arial" w:hAnsi="Arial" w:cs="Arial"/>
          <w:sz w:val="20"/>
          <w:szCs w:val="20"/>
        </w:rPr>
        <w:t>así</w:t>
      </w:r>
      <w:r w:rsidRPr="00522A82">
        <w:rPr>
          <w:rFonts w:ascii="Arial" w:hAnsi="Arial" w:cs="Arial"/>
          <w:spacing w:val="-2"/>
          <w:sz w:val="20"/>
          <w:szCs w:val="20"/>
        </w:rPr>
        <w:t xml:space="preserve"> </w:t>
      </w:r>
      <w:r w:rsidRPr="00522A82">
        <w:rPr>
          <w:rFonts w:ascii="Arial" w:hAnsi="Arial" w:cs="Arial"/>
          <w:sz w:val="20"/>
          <w:szCs w:val="20"/>
        </w:rPr>
        <w:t>como</w:t>
      </w:r>
      <w:r w:rsidRPr="00522A82">
        <w:rPr>
          <w:rFonts w:ascii="Arial" w:hAnsi="Arial" w:cs="Arial"/>
          <w:spacing w:val="-1"/>
          <w:sz w:val="20"/>
          <w:szCs w:val="20"/>
        </w:rPr>
        <w:t xml:space="preserve"> </w:t>
      </w:r>
      <w:r w:rsidRPr="00522A82">
        <w:rPr>
          <w:rFonts w:ascii="Arial" w:hAnsi="Arial" w:cs="Arial"/>
          <w:sz w:val="20"/>
          <w:szCs w:val="20"/>
        </w:rPr>
        <w:t>un</w:t>
      </w:r>
      <w:r w:rsidRPr="00522A82">
        <w:rPr>
          <w:rFonts w:ascii="Arial" w:hAnsi="Arial" w:cs="Arial"/>
          <w:spacing w:val="-2"/>
          <w:sz w:val="20"/>
          <w:szCs w:val="20"/>
        </w:rPr>
        <w:t xml:space="preserve"> </w:t>
      </w:r>
      <w:r w:rsidRPr="00522A82">
        <w:rPr>
          <w:rFonts w:ascii="Arial" w:hAnsi="Arial" w:cs="Arial"/>
          <w:sz w:val="20"/>
          <w:szCs w:val="20"/>
        </w:rPr>
        <w:t>sistema</w:t>
      </w:r>
      <w:r w:rsidRPr="00522A82">
        <w:rPr>
          <w:rFonts w:ascii="Arial" w:hAnsi="Arial" w:cs="Arial"/>
          <w:spacing w:val="-2"/>
          <w:sz w:val="20"/>
          <w:szCs w:val="20"/>
        </w:rPr>
        <w:t xml:space="preserve"> </w:t>
      </w:r>
      <w:r w:rsidRPr="00522A82">
        <w:rPr>
          <w:rFonts w:ascii="Arial" w:hAnsi="Arial" w:cs="Arial"/>
          <w:sz w:val="20"/>
          <w:szCs w:val="20"/>
        </w:rPr>
        <w:t>para</w:t>
      </w:r>
      <w:r w:rsidRPr="00522A82">
        <w:rPr>
          <w:rFonts w:ascii="Arial" w:hAnsi="Arial" w:cs="Arial"/>
          <w:spacing w:val="-1"/>
          <w:sz w:val="20"/>
          <w:szCs w:val="20"/>
        </w:rPr>
        <w:t xml:space="preserve"> </w:t>
      </w:r>
      <w:r w:rsidRPr="00522A82">
        <w:rPr>
          <w:rFonts w:ascii="Arial" w:hAnsi="Arial" w:cs="Arial"/>
          <w:sz w:val="20"/>
          <w:szCs w:val="20"/>
        </w:rPr>
        <w:t>la</w:t>
      </w:r>
      <w:r w:rsidRPr="00522A82">
        <w:rPr>
          <w:rFonts w:ascii="Arial" w:hAnsi="Arial" w:cs="Arial"/>
          <w:spacing w:val="-2"/>
          <w:sz w:val="20"/>
          <w:szCs w:val="20"/>
        </w:rPr>
        <w:t xml:space="preserve"> </w:t>
      </w:r>
      <w:r w:rsidRPr="00522A82">
        <w:rPr>
          <w:rFonts w:ascii="Arial" w:hAnsi="Arial" w:cs="Arial"/>
          <w:sz w:val="20"/>
          <w:szCs w:val="20"/>
        </w:rPr>
        <w:t>revisión</w:t>
      </w:r>
      <w:r w:rsidRPr="00522A82">
        <w:rPr>
          <w:rFonts w:ascii="Arial" w:hAnsi="Arial" w:cs="Arial"/>
          <w:spacing w:val="-1"/>
          <w:sz w:val="20"/>
          <w:szCs w:val="20"/>
        </w:rPr>
        <w:t xml:space="preserve"> </w:t>
      </w:r>
      <w:r w:rsidRPr="00522A82">
        <w:rPr>
          <w:rFonts w:ascii="Arial" w:hAnsi="Arial" w:cs="Arial"/>
          <w:sz w:val="20"/>
          <w:szCs w:val="20"/>
        </w:rPr>
        <w:t>constante</w:t>
      </w:r>
      <w:r w:rsidRPr="00522A82">
        <w:rPr>
          <w:rFonts w:ascii="Arial" w:hAnsi="Arial" w:cs="Arial"/>
          <w:spacing w:val="-2"/>
          <w:sz w:val="20"/>
          <w:szCs w:val="20"/>
        </w:rPr>
        <w:t xml:space="preserve"> </w:t>
      </w:r>
      <w:r w:rsidRPr="00522A82">
        <w:rPr>
          <w:rFonts w:ascii="Arial" w:hAnsi="Arial" w:cs="Arial"/>
          <w:sz w:val="20"/>
          <w:szCs w:val="20"/>
        </w:rPr>
        <w:t>de</w:t>
      </w:r>
      <w:r w:rsidRPr="00522A82">
        <w:rPr>
          <w:rFonts w:ascii="Arial" w:hAnsi="Arial" w:cs="Arial"/>
          <w:spacing w:val="-1"/>
          <w:sz w:val="20"/>
          <w:szCs w:val="20"/>
        </w:rPr>
        <w:t xml:space="preserve"> </w:t>
      </w:r>
      <w:r w:rsidRPr="00522A82">
        <w:rPr>
          <w:rFonts w:ascii="Arial" w:hAnsi="Arial" w:cs="Arial"/>
          <w:sz w:val="20"/>
          <w:szCs w:val="20"/>
        </w:rPr>
        <w:t>los</w:t>
      </w:r>
      <w:r w:rsidRPr="00522A82">
        <w:rPr>
          <w:rFonts w:ascii="Arial" w:hAnsi="Arial" w:cs="Arial"/>
          <w:spacing w:val="-2"/>
          <w:sz w:val="20"/>
          <w:szCs w:val="20"/>
        </w:rPr>
        <w:t xml:space="preserve"> </w:t>
      </w:r>
      <w:r w:rsidRPr="00522A82">
        <w:rPr>
          <w:rFonts w:ascii="Arial" w:hAnsi="Arial" w:cs="Arial"/>
          <w:sz w:val="20"/>
          <w:szCs w:val="20"/>
        </w:rPr>
        <w:t>documentos</w:t>
      </w:r>
      <w:r w:rsidRPr="00522A82">
        <w:rPr>
          <w:rFonts w:ascii="Arial" w:hAnsi="Arial" w:cs="Arial"/>
          <w:spacing w:val="-2"/>
          <w:sz w:val="20"/>
          <w:szCs w:val="20"/>
        </w:rPr>
        <w:t xml:space="preserve"> </w:t>
      </w:r>
      <w:r w:rsidRPr="00522A82">
        <w:rPr>
          <w:rFonts w:ascii="Arial" w:hAnsi="Arial" w:cs="Arial"/>
          <w:sz w:val="20"/>
          <w:szCs w:val="20"/>
        </w:rPr>
        <w:t>tipo,</w:t>
      </w:r>
      <w:r w:rsidRPr="00522A82">
        <w:rPr>
          <w:rFonts w:ascii="Arial" w:hAnsi="Arial" w:cs="Arial"/>
          <w:spacing w:val="-1"/>
          <w:sz w:val="20"/>
          <w:szCs w:val="20"/>
        </w:rPr>
        <w:t xml:space="preserve"> </w:t>
      </w:r>
      <w:r w:rsidRPr="00522A82">
        <w:rPr>
          <w:rFonts w:ascii="Arial" w:hAnsi="Arial" w:cs="Arial"/>
          <w:sz w:val="20"/>
          <w:szCs w:val="20"/>
        </w:rPr>
        <w:t>que</w:t>
      </w:r>
      <w:r w:rsidRPr="00522A82">
        <w:rPr>
          <w:rFonts w:ascii="Arial" w:hAnsi="Arial" w:cs="Arial"/>
          <w:spacing w:val="-2"/>
          <w:sz w:val="20"/>
          <w:szCs w:val="20"/>
        </w:rPr>
        <w:t xml:space="preserve"> </w:t>
      </w:r>
      <w:r w:rsidRPr="00522A82">
        <w:rPr>
          <w:rFonts w:ascii="Arial" w:hAnsi="Arial" w:cs="Arial"/>
          <w:sz w:val="20"/>
          <w:szCs w:val="20"/>
        </w:rPr>
        <w:t>expida.</w:t>
      </w:r>
    </w:p>
    <w:p w14:paraId="5C82C182" w14:textId="3C7472F3" w:rsidR="007079E3" w:rsidRDefault="007079E3" w:rsidP="007079E3">
      <w:pPr>
        <w:ind w:right="196"/>
        <w:jc w:val="both"/>
        <w:rPr>
          <w:rFonts w:ascii="Arial" w:hAnsi="Arial" w:cs="Arial"/>
          <w:sz w:val="20"/>
          <w:szCs w:val="20"/>
        </w:rPr>
      </w:pPr>
      <w:r w:rsidRPr="00522A82">
        <w:rPr>
          <w:rFonts w:ascii="Arial" w:hAnsi="Arial" w:cs="Arial"/>
          <w:sz w:val="20"/>
          <w:szCs w:val="20"/>
        </w:rPr>
        <w:t>» En</w:t>
      </w:r>
      <w:r w:rsidRPr="00522A82">
        <w:rPr>
          <w:rFonts w:ascii="Arial" w:hAnsi="Arial" w:cs="Arial"/>
          <w:spacing w:val="-6"/>
          <w:sz w:val="20"/>
          <w:szCs w:val="20"/>
        </w:rPr>
        <w:t xml:space="preserve"> </w:t>
      </w:r>
      <w:r w:rsidRPr="00522A82">
        <w:rPr>
          <w:rFonts w:ascii="Arial" w:hAnsi="Arial" w:cs="Arial"/>
          <w:sz w:val="20"/>
          <w:szCs w:val="20"/>
        </w:rPr>
        <w:t>todo</w:t>
      </w:r>
      <w:r w:rsidRPr="00522A82">
        <w:rPr>
          <w:rFonts w:ascii="Arial" w:hAnsi="Arial" w:cs="Arial"/>
          <w:spacing w:val="-6"/>
          <w:sz w:val="20"/>
          <w:szCs w:val="20"/>
        </w:rPr>
        <w:t xml:space="preserve"> </w:t>
      </w:r>
      <w:r w:rsidRPr="00522A82">
        <w:rPr>
          <w:rFonts w:ascii="Arial" w:hAnsi="Arial" w:cs="Arial"/>
          <w:sz w:val="20"/>
          <w:szCs w:val="20"/>
        </w:rPr>
        <w:t>caso,</w:t>
      </w:r>
      <w:r w:rsidRPr="00522A82">
        <w:rPr>
          <w:rFonts w:ascii="Arial" w:hAnsi="Arial" w:cs="Arial"/>
          <w:spacing w:val="-5"/>
          <w:sz w:val="20"/>
          <w:szCs w:val="20"/>
        </w:rPr>
        <w:t xml:space="preserve"> </w:t>
      </w:r>
      <w:r w:rsidRPr="00522A82">
        <w:rPr>
          <w:rFonts w:ascii="Arial" w:hAnsi="Arial" w:cs="Arial"/>
          <w:sz w:val="20"/>
          <w:szCs w:val="20"/>
        </w:rPr>
        <w:t>serán</w:t>
      </w:r>
      <w:r w:rsidRPr="00522A82">
        <w:rPr>
          <w:rFonts w:ascii="Arial" w:hAnsi="Arial" w:cs="Arial"/>
          <w:spacing w:val="-6"/>
          <w:sz w:val="20"/>
          <w:szCs w:val="20"/>
        </w:rPr>
        <w:t xml:space="preserve"> </w:t>
      </w:r>
      <w:r w:rsidRPr="00522A82">
        <w:rPr>
          <w:rFonts w:ascii="Arial" w:hAnsi="Arial" w:cs="Arial"/>
          <w:sz w:val="20"/>
          <w:szCs w:val="20"/>
        </w:rPr>
        <w:t>de</w:t>
      </w:r>
      <w:r w:rsidRPr="00522A82">
        <w:rPr>
          <w:rFonts w:ascii="Arial" w:hAnsi="Arial" w:cs="Arial"/>
          <w:spacing w:val="-6"/>
          <w:sz w:val="20"/>
          <w:szCs w:val="20"/>
        </w:rPr>
        <w:t xml:space="preserve"> </w:t>
      </w:r>
      <w:r w:rsidRPr="00522A82">
        <w:rPr>
          <w:rFonts w:ascii="Arial" w:hAnsi="Arial" w:cs="Arial"/>
          <w:sz w:val="20"/>
          <w:szCs w:val="20"/>
        </w:rPr>
        <w:t>uso</w:t>
      </w:r>
      <w:r w:rsidRPr="00522A82">
        <w:rPr>
          <w:rFonts w:ascii="Arial" w:hAnsi="Arial" w:cs="Arial"/>
          <w:spacing w:val="-5"/>
          <w:sz w:val="20"/>
          <w:szCs w:val="20"/>
        </w:rPr>
        <w:t xml:space="preserve"> </w:t>
      </w:r>
      <w:r w:rsidRPr="00522A82">
        <w:rPr>
          <w:rFonts w:ascii="Arial" w:hAnsi="Arial" w:cs="Arial"/>
          <w:sz w:val="20"/>
          <w:szCs w:val="20"/>
        </w:rPr>
        <w:t>obligatorio</w:t>
      </w:r>
      <w:r w:rsidRPr="00522A82">
        <w:rPr>
          <w:rFonts w:ascii="Arial" w:hAnsi="Arial" w:cs="Arial"/>
          <w:spacing w:val="-6"/>
          <w:sz w:val="20"/>
          <w:szCs w:val="20"/>
        </w:rPr>
        <w:t xml:space="preserve"> </w:t>
      </w:r>
      <w:r w:rsidRPr="00522A82">
        <w:rPr>
          <w:rFonts w:ascii="Arial" w:hAnsi="Arial" w:cs="Arial"/>
          <w:sz w:val="20"/>
          <w:szCs w:val="20"/>
        </w:rPr>
        <w:t>los</w:t>
      </w:r>
      <w:r w:rsidRPr="00522A82">
        <w:rPr>
          <w:rFonts w:ascii="Arial" w:hAnsi="Arial" w:cs="Arial"/>
          <w:spacing w:val="-6"/>
          <w:sz w:val="20"/>
          <w:szCs w:val="20"/>
        </w:rPr>
        <w:t xml:space="preserve"> </w:t>
      </w:r>
      <w:r w:rsidRPr="00522A82">
        <w:rPr>
          <w:rFonts w:ascii="Arial" w:hAnsi="Arial" w:cs="Arial"/>
          <w:sz w:val="20"/>
          <w:szCs w:val="20"/>
        </w:rPr>
        <w:t>documentos</w:t>
      </w:r>
      <w:r w:rsidRPr="00522A82">
        <w:rPr>
          <w:rFonts w:ascii="Arial" w:hAnsi="Arial" w:cs="Arial"/>
          <w:spacing w:val="-5"/>
          <w:sz w:val="20"/>
          <w:szCs w:val="20"/>
        </w:rPr>
        <w:t xml:space="preserve"> </w:t>
      </w:r>
      <w:r w:rsidRPr="00522A82">
        <w:rPr>
          <w:rFonts w:ascii="Arial" w:hAnsi="Arial" w:cs="Arial"/>
          <w:sz w:val="20"/>
          <w:szCs w:val="20"/>
        </w:rPr>
        <w:t>tipo</w:t>
      </w:r>
      <w:r w:rsidRPr="00522A82">
        <w:rPr>
          <w:rFonts w:ascii="Arial" w:hAnsi="Arial" w:cs="Arial"/>
          <w:spacing w:val="-6"/>
          <w:sz w:val="20"/>
          <w:szCs w:val="20"/>
        </w:rPr>
        <w:t xml:space="preserve"> </w:t>
      </w:r>
      <w:r w:rsidRPr="00522A82">
        <w:rPr>
          <w:rFonts w:ascii="Arial" w:hAnsi="Arial" w:cs="Arial"/>
          <w:sz w:val="20"/>
          <w:szCs w:val="20"/>
        </w:rPr>
        <w:t>para</w:t>
      </w:r>
      <w:r w:rsidRPr="00522A82">
        <w:rPr>
          <w:rFonts w:ascii="Arial" w:hAnsi="Arial" w:cs="Arial"/>
          <w:spacing w:val="-6"/>
          <w:sz w:val="20"/>
          <w:szCs w:val="20"/>
        </w:rPr>
        <w:t xml:space="preserve"> </w:t>
      </w:r>
      <w:r w:rsidRPr="00522A82">
        <w:rPr>
          <w:rFonts w:ascii="Arial" w:hAnsi="Arial" w:cs="Arial"/>
          <w:sz w:val="20"/>
          <w:szCs w:val="20"/>
        </w:rPr>
        <w:t>los</w:t>
      </w:r>
      <w:r w:rsidRPr="00522A82">
        <w:rPr>
          <w:rFonts w:ascii="Arial" w:hAnsi="Arial" w:cs="Arial"/>
          <w:spacing w:val="-5"/>
          <w:sz w:val="20"/>
          <w:szCs w:val="20"/>
        </w:rPr>
        <w:t xml:space="preserve"> </w:t>
      </w:r>
      <w:r w:rsidRPr="00522A82">
        <w:rPr>
          <w:rFonts w:ascii="Arial" w:hAnsi="Arial" w:cs="Arial"/>
          <w:sz w:val="20"/>
          <w:szCs w:val="20"/>
        </w:rPr>
        <w:t>pliegos</w:t>
      </w:r>
      <w:r w:rsidRPr="00522A82">
        <w:rPr>
          <w:rFonts w:ascii="Arial" w:hAnsi="Arial" w:cs="Arial"/>
          <w:spacing w:val="-6"/>
          <w:sz w:val="20"/>
          <w:szCs w:val="20"/>
        </w:rPr>
        <w:t xml:space="preserve"> </w:t>
      </w:r>
      <w:r w:rsidRPr="00522A82">
        <w:rPr>
          <w:rFonts w:ascii="Arial" w:hAnsi="Arial" w:cs="Arial"/>
          <w:sz w:val="20"/>
          <w:szCs w:val="20"/>
        </w:rPr>
        <w:t>de</w:t>
      </w:r>
      <w:r w:rsidRPr="00522A82">
        <w:rPr>
          <w:rFonts w:ascii="Arial" w:hAnsi="Arial" w:cs="Arial"/>
          <w:spacing w:val="-6"/>
          <w:sz w:val="20"/>
          <w:szCs w:val="20"/>
        </w:rPr>
        <w:t xml:space="preserve"> </w:t>
      </w:r>
      <w:r w:rsidRPr="00522A82">
        <w:rPr>
          <w:rFonts w:ascii="Arial" w:hAnsi="Arial" w:cs="Arial"/>
          <w:sz w:val="20"/>
          <w:szCs w:val="20"/>
        </w:rPr>
        <w:t>condiciones</w:t>
      </w:r>
      <w:r w:rsidRPr="00522A82">
        <w:rPr>
          <w:rFonts w:ascii="Arial" w:hAnsi="Arial" w:cs="Arial"/>
          <w:spacing w:val="-5"/>
          <w:sz w:val="20"/>
          <w:szCs w:val="20"/>
        </w:rPr>
        <w:t xml:space="preserve"> </w:t>
      </w:r>
      <w:r w:rsidRPr="00522A82">
        <w:rPr>
          <w:rFonts w:ascii="Arial" w:hAnsi="Arial" w:cs="Arial"/>
          <w:sz w:val="20"/>
          <w:szCs w:val="20"/>
        </w:rPr>
        <w:t>de</w:t>
      </w:r>
      <w:r w:rsidRPr="00522A82">
        <w:rPr>
          <w:rFonts w:ascii="Arial" w:hAnsi="Arial" w:cs="Arial"/>
          <w:spacing w:val="-6"/>
          <w:sz w:val="20"/>
          <w:szCs w:val="20"/>
        </w:rPr>
        <w:t xml:space="preserve"> </w:t>
      </w:r>
      <w:r w:rsidRPr="00522A82">
        <w:rPr>
          <w:rFonts w:ascii="Arial" w:hAnsi="Arial" w:cs="Arial"/>
          <w:sz w:val="20"/>
          <w:szCs w:val="20"/>
        </w:rPr>
        <w:t>los</w:t>
      </w:r>
      <w:r w:rsidRPr="00522A82">
        <w:rPr>
          <w:rFonts w:ascii="Arial" w:hAnsi="Arial" w:cs="Arial"/>
          <w:spacing w:val="-6"/>
          <w:sz w:val="20"/>
          <w:szCs w:val="20"/>
        </w:rPr>
        <w:t xml:space="preserve"> </w:t>
      </w:r>
      <w:r w:rsidRPr="00522A82">
        <w:rPr>
          <w:rFonts w:ascii="Arial" w:hAnsi="Arial" w:cs="Arial"/>
          <w:sz w:val="20"/>
          <w:szCs w:val="20"/>
        </w:rPr>
        <w:t>procesos</w:t>
      </w:r>
      <w:r w:rsidRPr="00522A82">
        <w:rPr>
          <w:rFonts w:ascii="Arial" w:hAnsi="Arial" w:cs="Arial"/>
          <w:spacing w:val="-5"/>
          <w:sz w:val="20"/>
          <w:szCs w:val="20"/>
        </w:rPr>
        <w:t xml:space="preserve"> </w:t>
      </w:r>
      <w:r w:rsidRPr="00522A82">
        <w:rPr>
          <w:rFonts w:ascii="Arial" w:hAnsi="Arial" w:cs="Arial"/>
          <w:sz w:val="20"/>
          <w:szCs w:val="20"/>
        </w:rPr>
        <w:t>de</w:t>
      </w:r>
      <w:r w:rsidRPr="00522A82">
        <w:rPr>
          <w:rFonts w:ascii="Arial" w:hAnsi="Arial" w:cs="Arial"/>
          <w:spacing w:val="-6"/>
          <w:sz w:val="20"/>
          <w:szCs w:val="20"/>
        </w:rPr>
        <w:t xml:space="preserve"> </w:t>
      </w:r>
      <w:r w:rsidRPr="00522A82">
        <w:rPr>
          <w:rFonts w:ascii="Arial" w:hAnsi="Arial" w:cs="Arial"/>
          <w:sz w:val="20"/>
          <w:szCs w:val="20"/>
        </w:rPr>
        <w:t>selección</w:t>
      </w:r>
      <w:r w:rsidRPr="00522A82">
        <w:rPr>
          <w:rFonts w:ascii="Arial" w:hAnsi="Arial" w:cs="Arial"/>
          <w:spacing w:val="-6"/>
          <w:sz w:val="20"/>
          <w:szCs w:val="20"/>
        </w:rPr>
        <w:t xml:space="preserve"> </w:t>
      </w:r>
      <w:r w:rsidRPr="00522A82">
        <w:rPr>
          <w:rFonts w:ascii="Arial" w:hAnsi="Arial" w:cs="Arial"/>
          <w:sz w:val="20"/>
          <w:szCs w:val="20"/>
        </w:rPr>
        <w:t>de</w:t>
      </w:r>
      <w:r w:rsidRPr="00522A82">
        <w:rPr>
          <w:rFonts w:ascii="Arial" w:hAnsi="Arial" w:cs="Arial"/>
          <w:spacing w:val="-5"/>
          <w:sz w:val="20"/>
          <w:szCs w:val="20"/>
        </w:rPr>
        <w:t xml:space="preserve"> </w:t>
      </w:r>
      <w:r w:rsidRPr="00522A82">
        <w:rPr>
          <w:rFonts w:ascii="Arial" w:hAnsi="Arial" w:cs="Arial"/>
          <w:sz w:val="20"/>
          <w:szCs w:val="20"/>
        </w:rPr>
        <w:t>obras</w:t>
      </w:r>
      <w:r w:rsidRPr="00522A82">
        <w:rPr>
          <w:rFonts w:ascii="Arial" w:hAnsi="Arial" w:cs="Arial"/>
          <w:spacing w:val="1"/>
          <w:sz w:val="20"/>
          <w:szCs w:val="20"/>
        </w:rPr>
        <w:t xml:space="preserve"> </w:t>
      </w:r>
      <w:r w:rsidRPr="00522A82">
        <w:rPr>
          <w:rFonts w:ascii="Arial" w:hAnsi="Arial" w:cs="Arial"/>
          <w:sz w:val="20"/>
          <w:szCs w:val="20"/>
        </w:rPr>
        <w:t>públicas, interventoría para las obras públicas interventoría para consultoría de estudios y diseños para obras públicas, consultoría en</w:t>
      </w:r>
      <w:r w:rsidRPr="00522A82">
        <w:rPr>
          <w:rFonts w:ascii="Arial" w:hAnsi="Arial" w:cs="Arial"/>
          <w:spacing w:val="1"/>
          <w:sz w:val="20"/>
          <w:szCs w:val="20"/>
        </w:rPr>
        <w:t xml:space="preserve"> </w:t>
      </w:r>
      <w:r w:rsidRPr="00522A82">
        <w:rPr>
          <w:rFonts w:ascii="Arial" w:hAnsi="Arial" w:cs="Arial"/>
          <w:sz w:val="20"/>
          <w:szCs w:val="20"/>
        </w:rPr>
        <w:t>ingeniería para obras, que lleven a cabo todas las entidades sometidas al Estatuto General de Contratación de la Administración Pública, en</w:t>
      </w:r>
      <w:r w:rsidRPr="00522A82">
        <w:rPr>
          <w:rFonts w:ascii="Arial" w:hAnsi="Arial" w:cs="Arial"/>
          <w:spacing w:val="1"/>
          <w:sz w:val="20"/>
          <w:szCs w:val="20"/>
        </w:rPr>
        <w:t xml:space="preserve"> </w:t>
      </w:r>
      <w:r w:rsidRPr="00522A82">
        <w:rPr>
          <w:rFonts w:ascii="Arial" w:hAnsi="Arial" w:cs="Arial"/>
          <w:sz w:val="20"/>
          <w:szCs w:val="20"/>
        </w:rPr>
        <w:t>los</w:t>
      </w:r>
      <w:r w:rsidRPr="00522A82">
        <w:rPr>
          <w:rFonts w:ascii="Arial" w:hAnsi="Arial" w:cs="Arial"/>
          <w:spacing w:val="-2"/>
          <w:sz w:val="20"/>
          <w:szCs w:val="20"/>
        </w:rPr>
        <w:t xml:space="preserve"> </w:t>
      </w:r>
      <w:r w:rsidRPr="00522A82">
        <w:rPr>
          <w:rFonts w:ascii="Arial" w:hAnsi="Arial" w:cs="Arial"/>
          <w:sz w:val="20"/>
          <w:szCs w:val="20"/>
        </w:rPr>
        <w:t>términos</w:t>
      </w:r>
      <w:r w:rsidRPr="00522A82">
        <w:rPr>
          <w:rFonts w:ascii="Arial" w:hAnsi="Arial" w:cs="Arial"/>
          <w:spacing w:val="-1"/>
          <w:sz w:val="20"/>
          <w:szCs w:val="20"/>
        </w:rPr>
        <w:t xml:space="preserve"> </w:t>
      </w:r>
      <w:r w:rsidRPr="00522A82">
        <w:rPr>
          <w:rFonts w:ascii="Arial" w:hAnsi="Arial" w:cs="Arial"/>
          <w:sz w:val="20"/>
          <w:szCs w:val="20"/>
        </w:rPr>
        <w:t>fijados</w:t>
      </w:r>
      <w:r w:rsidRPr="00522A82">
        <w:rPr>
          <w:rFonts w:ascii="Arial" w:hAnsi="Arial" w:cs="Arial"/>
          <w:spacing w:val="-1"/>
          <w:sz w:val="20"/>
          <w:szCs w:val="20"/>
        </w:rPr>
        <w:t xml:space="preserve"> </w:t>
      </w:r>
      <w:r w:rsidRPr="00522A82">
        <w:rPr>
          <w:rFonts w:ascii="Arial" w:hAnsi="Arial" w:cs="Arial"/>
          <w:sz w:val="20"/>
          <w:szCs w:val="20"/>
        </w:rPr>
        <w:t>mediante</w:t>
      </w:r>
      <w:r w:rsidRPr="00522A82">
        <w:rPr>
          <w:rFonts w:ascii="Arial" w:hAnsi="Arial" w:cs="Arial"/>
          <w:spacing w:val="-1"/>
          <w:sz w:val="20"/>
          <w:szCs w:val="20"/>
        </w:rPr>
        <w:t xml:space="preserve"> </w:t>
      </w:r>
      <w:r w:rsidRPr="00522A82">
        <w:rPr>
          <w:rFonts w:ascii="Arial" w:hAnsi="Arial" w:cs="Arial"/>
          <w:sz w:val="20"/>
          <w:szCs w:val="20"/>
        </w:rPr>
        <w:t>la</w:t>
      </w:r>
      <w:r w:rsidRPr="00522A82">
        <w:rPr>
          <w:rFonts w:ascii="Arial" w:hAnsi="Arial" w:cs="Arial"/>
          <w:spacing w:val="-1"/>
          <w:sz w:val="20"/>
          <w:szCs w:val="20"/>
        </w:rPr>
        <w:t xml:space="preserve"> </w:t>
      </w:r>
      <w:r w:rsidRPr="00522A82">
        <w:rPr>
          <w:rFonts w:ascii="Arial" w:hAnsi="Arial" w:cs="Arial"/>
          <w:sz w:val="20"/>
          <w:szCs w:val="20"/>
        </w:rPr>
        <w:t>reglamentación</w:t>
      </w:r>
      <w:r w:rsidRPr="00522A82">
        <w:rPr>
          <w:rFonts w:ascii="Arial" w:hAnsi="Arial" w:cs="Arial"/>
          <w:spacing w:val="-1"/>
          <w:sz w:val="20"/>
          <w:szCs w:val="20"/>
        </w:rPr>
        <w:t xml:space="preserve"> </w:t>
      </w:r>
      <w:r w:rsidRPr="00522A82">
        <w:rPr>
          <w:rFonts w:ascii="Arial" w:hAnsi="Arial" w:cs="Arial"/>
          <w:sz w:val="20"/>
          <w:szCs w:val="20"/>
        </w:rPr>
        <w:t>correspondiente».</w:t>
      </w:r>
    </w:p>
    <w:p w14:paraId="1F466E9F" w14:textId="77777777" w:rsidR="007079E3" w:rsidRDefault="007079E3" w:rsidP="007079E3">
      <w:pPr>
        <w:ind w:right="196"/>
        <w:jc w:val="both"/>
        <w:rPr>
          <w:rFonts w:ascii="Arial" w:hAnsi="Arial" w:cs="Arial"/>
          <w:sz w:val="20"/>
          <w:szCs w:val="20"/>
        </w:rPr>
      </w:pPr>
    </w:p>
    <w:p w14:paraId="6C0E8DCB" w14:textId="77777777" w:rsidR="007079E3" w:rsidRDefault="007079E3" w:rsidP="007079E3">
      <w:pPr>
        <w:ind w:right="196"/>
        <w:jc w:val="both"/>
        <w:rPr>
          <w:rFonts w:ascii="Arial" w:hAnsi="Arial" w:cs="Arial"/>
          <w:sz w:val="20"/>
          <w:szCs w:val="20"/>
        </w:rPr>
      </w:pPr>
    </w:p>
    <w:p w14:paraId="0562A241" w14:textId="19E4AE96" w:rsidR="007079E3" w:rsidRPr="007079E3" w:rsidRDefault="007079E3" w:rsidP="007079E3">
      <w:pPr>
        <w:ind w:right="196"/>
        <w:jc w:val="both"/>
        <w:rPr>
          <w:rFonts w:ascii="Arial" w:hAnsi="Arial" w:cs="Arial"/>
          <w:b/>
          <w:bCs/>
          <w:sz w:val="20"/>
          <w:szCs w:val="20"/>
        </w:rPr>
      </w:pPr>
      <w:r w:rsidRPr="007079E3">
        <w:rPr>
          <w:rFonts w:ascii="Arial" w:hAnsi="Arial" w:cs="Arial"/>
          <w:b/>
          <w:bCs/>
          <w:sz w:val="20"/>
          <w:szCs w:val="20"/>
        </w:rPr>
        <w:t>DOCU</w:t>
      </w:r>
      <w:r w:rsidR="000728BB">
        <w:rPr>
          <w:rFonts w:ascii="Arial" w:hAnsi="Arial" w:cs="Arial"/>
          <w:b/>
          <w:bCs/>
          <w:sz w:val="20"/>
          <w:szCs w:val="20"/>
        </w:rPr>
        <w:t>MENTOS TIPO-Ámbito de Aplicación</w:t>
      </w:r>
    </w:p>
    <w:p w14:paraId="33F754AE" w14:textId="77777777" w:rsidR="007079E3" w:rsidRDefault="007079E3" w:rsidP="007079E3">
      <w:pPr>
        <w:ind w:right="196"/>
        <w:jc w:val="both"/>
        <w:rPr>
          <w:rFonts w:ascii="Arial Bold" w:hAnsi="Arial Bold"/>
          <w:b/>
          <w:bCs/>
        </w:rPr>
      </w:pPr>
    </w:p>
    <w:p w14:paraId="3278727A" w14:textId="77777777" w:rsidR="007079E3" w:rsidRPr="000751B7" w:rsidRDefault="007079E3" w:rsidP="007079E3">
      <w:pPr>
        <w:pStyle w:val="Textoindependiente"/>
        <w:ind w:right="196"/>
        <w:jc w:val="both"/>
        <w:rPr>
          <w:rFonts w:ascii="Arial" w:hAnsi="Arial" w:cs="Arial"/>
          <w:sz w:val="20"/>
          <w:szCs w:val="20"/>
        </w:rPr>
      </w:pPr>
      <w:r w:rsidRPr="000751B7">
        <w:rPr>
          <w:rFonts w:ascii="Arial" w:hAnsi="Arial" w:cs="Arial"/>
          <w:sz w:val="20"/>
          <w:szCs w:val="20"/>
        </w:rPr>
        <w:t>La adopción de los documentos tipo obligatorios en el ordenamiento jurídico colombiano se</w:t>
      </w:r>
      <w:r w:rsidRPr="000751B7">
        <w:rPr>
          <w:rFonts w:ascii="Arial" w:hAnsi="Arial" w:cs="Arial"/>
          <w:spacing w:val="1"/>
          <w:sz w:val="20"/>
          <w:szCs w:val="20"/>
        </w:rPr>
        <w:t xml:space="preserve"> </w:t>
      </w:r>
      <w:r w:rsidRPr="000751B7">
        <w:rPr>
          <w:rFonts w:ascii="Arial" w:hAnsi="Arial" w:cs="Arial"/>
          <w:sz w:val="20"/>
          <w:szCs w:val="20"/>
        </w:rPr>
        <w:t>incluyó por primera vez en el parágrafo 3 del artículo 2 de la Ley 1150 de 2007</w:t>
      </w:r>
      <w:r w:rsidRPr="000751B7">
        <w:rPr>
          <w:rFonts w:ascii="Arial" w:hAnsi="Arial" w:cs="Arial"/>
          <w:sz w:val="20"/>
          <w:szCs w:val="20"/>
          <w:vertAlign w:val="superscript"/>
        </w:rPr>
        <w:t>13</w:t>
      </w:r>
      <w:r w:rsidRPr="000751B7">
        <w:rPr>
          <w:rFonts w:ascii="Arial" w:hAnsi="Arial" w:cs="Arial"/>
          <w:sz w:val="20"/>
          <w:szCs w:val="20"/>
        </w:rPr>
        <w:t>, que facultó al</w:t>
      </w:r>
      <w:r w:rsidRPr="000751B7">
        <w:rPr>
          <w:rFonts w:ascii="Arial" w:hAnsi="Arial" w:cs="Arial"/>
          <w:spacing w:val="1"/>
          <w:sz w:val="20"/>
          <w:szCs w:val="20"/>
        </w:rPr>
        <w:t xml:space="preserve"> </w:t>
      </w:r>
      <w:r w:rsidRPr="000751B7">
        <w:rPr>
          <w:rFonts w:ascii="Arial" w:hAnsi="Arial" w:cs="Arial"/>
          <w:sz w:val="20"/>
          <w:szCs w:val="20"/>
        </w:rPr>
        <w:t>Gobierno</w:t>
      </w:r>
      <w:r w:rsidRPr="000751B7">
        <w:rPr>
          <w:rFonts w:ascii="Arial" w:hAnsi="Arial" w:cs="Arial"/>
          <w:spacing w:val="-6"/>
          <w:sz w:val="20"/>
          <w:szCs w:val="20"/>
        </w:rPr>
        <w:t xml:space="preserve"> </w:t>
      </w:r>
      <w:r w:rsidRPr="000751B7">
        <w:rPr>
          <w:rFonts w:ascii="Arial" w:hAnsi="Arial" w:cs="Arial"/>
          <w:sz w:val="20"/>
          <w:szCs w:val="20"/>
        </w:rPr>
        <w:t>Nacional</w:t>
      </w:r>
      <w:r w:rsidRPr="000751B7">
        <w:rPr>
          <w:rFonts w:ascii="Arial" w:hAnsi="Arial" w:cs="Arial"/>
          <w:spacing w:val="-6"/>
          <w:sz w:val="20"/>
          <w:szCs w:val="20"/>
        </w:rPr>
        <w:t xml:space="preserve"> </w:t>
      </w:r>
      <w:r w:rsidRPr="000751B7">
        <w:rPr>
          <w:rFonts w:ascii="Arial" w:hAnsi="Arial" w:cs="Arial"/>
          <w:sz w:val="20"/>
          <w:szCs w:val="20"/>
        </w:rPr>
        <w:t>para</w:t>
      </w:r>
      <w:r w:rsidRPr="000751B7">
        <w:rPr>
          <w:rFonts w:ascii="Arial" w:hAnsi="Arial" w:cs="Arial"/>
          <w:spacing w:val="-7"/>
          <w:sz w:val="20"/>
          <w:szCs w:val="20"/>
        </w:rPr>
        <w:t xml:space="preserve"> </w:t>
      </w:r>
      <w:r w:rsidRPr="000751B7">
        <w:rPr>
          <w:rFonts w:ascii="Arial" w:hAnsi="Arial" w:cs="Arial"/>
          <w:sz w:val="20"/>
          <w:szCs w:val="20"/>
        </w:rPr>
        <w:t>expedirlos,</w:t>
      </w:r>
      <w:r w:rsidRPr="000751B7">
        <w:rPr>
          <w:rFonts w:ascii="Arial" w:hAnsi="Arial" w:cs="Arial"/>
          <w:spacing w:val="-6"/>
          <w:sz w:val="20"/>
          <w:szCs w:val="20"/>
        </w:rPr>
        <w:t xml:space="preserve"> </w:t>
      </w:r>
      <w:r w:rsidRPr="000751B7">
        <w:rPr>
          <w:rFonts w:ascii="Arial" w:hAnsi="Arial" w:cs="Arial"/>
          <w:sz w:val="20"/>
          <w:szCs w:val="20"/>
        </w:rPr>
        <w:t>pero</w:t>
      </w:r>
      <w:r w:rsidRPr="000751B7">
        <w:rPr>
          <w:rFonts w:ascii="Arial" w:hAnsi="Arial" w:cs="Arial"/>
          <w:spacing w:val="-6"/>
          <w:sz w:val="20"/>
          <w:szCs w:val="20"/>
        </w:rPr>
        <w:t xml:space="preserve"> </w:t>
      </w:r>
      <w:r w:rsidRPr="000751B7">
        <w:rPr>
          <w:rFonts w:ascii="Arial" w:hAnsi="Arial" w:cs="Arial"/>
          <w:sz w:val="20"/>
          <w:szCs w:val="20"/>
        </w:rPr>
        <w:t>solo</w:t>
      </w:r>
      <w:r w:rsidRPr="000751B7">
        <w:rPr>
          <w:rFonts w:ascii="Arial" w:hAnsi="Arial" w:cs="Arial"/>
          <w:spacing w:val="-7"/>
          <w:sz w:val="20"/>
          <w:szCs w:val="20"/>
        </w:rPr>
        <w:t xml:space="preserve"> </w:t>
      </w:r>
      <w:r w:rsidRPr="000751B7">
        <w:rPr>
          <w:rFonts w:ascii="Arial" w:hAnsi="Arial" w:cs="Arial"/>
          <w:sz w:val="20"/>
          <w:szCs w:val="20"/>
        </w:rPr>
        <w:t>cuando</w:t>
      </w:r>
      <w:r w:rsidRPr="000751B7">
        <w:rPr>
          <w:rFonts w:ascii="Arial" w:hAnsi="Arial" w:cs="Arial"/>
          <w:spacing w:val="-6"/>
          <w:sz w:val="20"/>
          <w:szCs w:val="20"/>
        </w:rPr>
        <w:t xml:space="preserve"> </w:t>
      </w:r>
      <w:r w:rsidRPr="000751B7">
        <w:rPr>
          <w:rFonts w:ascii="Arial" w:hAnsi="Arial" w:cs="Arial"/>
          <w:sz w:val="20"/>
          <w:szCs w:val="20"/>
        </w:rPr>
        <w:t>se</w:t>
      </w:r>
      <w:r w:rsidRPr="000751B7">
        <w:rPr>
          <w:rFonts w:ascii="Arial" w:hAnsi="Arial" w:cs="Arial"/>
          <w:spacing w:val="-6"/>
          <w:sz w:val="20"/>
          <w:szCs w:val="20"/>
        </w:rPr>
        <w:t xml:space="preserve"> </w:t>
      </w:r>
      <w:r w:rsidRPr="000751B7">
        <w:rPr>
          <w:rFonts w:ascii="Arial" w:hAnsi="Arial" w:cs="Arial"/>
          <w:sz w:val="20"/>
          <w:szCs w:val="20"/>
        </w:rPr>
        <w:t>tratara</w:t>
      </w:r>
      <w:r w:rsidRPr="000751B7">
        <w:rPr>
          <w:rFonts w:ascii="Arial" w:hAnsi="Arial" w:cs="Arial"/>
          <w:spacing w:val="-6"/>
          <w:sz w:val="20"/>
          <w:szCs w:val="20"/>
        </w:rPr>
        <w:t xml:space="preserve"> </w:t>
      </w:r>
      <w:r w:rsidRPr="000751B7">
        <w:rPr>
          <w:rFonts w:ascii="Arial" w:hAnsi="Arial" w:cs="Arial"/>
          <w:sz w:val="20"/>
          <w:szCs w:val="20"/>
        </w:rPr>
        <w:t>de</w:t>
      </w:r>
      <w:r w:rsidRPr="000751B7">
        <w:rPr>
          <w:rFonts w:ascii="Arial" w:hAnsi="Arial" w:cs="Arial"/>
          <w:spacing w:val="-6"/>
          <w:sz w:val="20"/>
          <w:szCs w:val="20"/>
        </w:rPr>
        <w:t xml:space="preserve"> </w:t>
      </w:r>
      <w:r w:rsidRPr="000751B7">
        <w:rPr>
          <w:rFonts w:ascii="Arial" w:hAnsi="Arial" w:cs="Arial"/>
          <w:sz w:val="20"/>
          <w:szCs w:val="20"/>
        </w:rPr>
        <w:t>la</w:t>
      </w:r>
      <w:r w:rsidRPr="000751B7">
        <w:rPr>
          <w:rFonts w:ascii="Arial" w:hAnsi="Arial" w:cs="Arial"/>
          <w:spacing w:val="-6"/>
          <w:sz w:val="20"/>
          <w:szCs w:val="20"/>
        </w:rPr>
        <w:t xml:space="preserve"> </w:t>
      </w:r>
      <w:r w:rsidRPr="000751B7">
        <w:rPr>
          <w:rFonts w:ascii="Arial" w:hAnsi="Arial" w:cs="Arial"/>
          <w:sz w:val="20"/>
          <w:szCs w:val="20"/>
        </w:rPr>
        <w:t>adquisición</w:t>
      </w:r>
      <w:r w:rsidRPr="000751B7">
        <w:rPr>
          <w:rFonts w:ascii="Arial" w:hAnsi="Arial" w:cs="Arial"/>
          <w:spacing w:val="-7"/>
          <w:sz w:val="20"/>
          <w:szCs w:val="20"/>
        </w:rPr>
        <w:t xml:space="preserve"> </w:t>
      </w:r>
      <w:r w:rsidRPr="000751B7">
        <w:rPr>
          <w:rFonts w:ascii="Arial" w:hAnsi="Arial" w:cs="Arial"/>
          <w:sz w:val="20"/>
          <w:szCs w:val="20"/>
        </w:rPr>
        <w:t>o</w:t>
      </w:r>
      <w:r w:rsidRPr="000751B7">
        <w:rPr>
          <w:rFonts w:ascii="Arial" w:hAnsi="Arial" w:cs="Arial"/>
          <w:spacing w:val="-6"/>
          <w:sz w:val="20"/>
          <w:szCs w:val="20"/>
        </w:rPr>
        <w:t xml:space="preserve"> </w:t>
      </w:r>
      <w:r w:rsidRPr="000751B7">
        <w:rPr>
          <w:rFonts w:ascii="Arial" w:hAnsi="Arial" w:cs="Arial"/>
          <w:sz w:val="20"/>
          <w:szCs w:val="20"/>
        </w:rPr>
        <w:t>suministro</w:t>
      </w:r>
      <w:r w:rsidRPr="000751B7">
        <w:rPr>
          <w:rFonts w:ascii="Arial" w:hAnsi="Arial" w:cs="Arial"/>
          <w:spacing w:val="-6"/>
          <w:sz w:val="20"/>
          <w:szCs w:val="20"/>
        </w:rPr>
        <w:t xml:space="preserve"> </w:t>
      </w:r>
      <w:r w:rsidRPr="000751B7">
        <w:rPr>
          <w:rFonts w:ascii="Arial" w:hAnsi="Arial" w:cs="Arial"/>
          <w:sz w:val="20"/>
          <w:szCs w:val="20"/>
        </w:rPr>
        <w:t>de</w:t>
      </w:r>
      <w:r w:rsidRPr="000751B7">
        <w:rPr>
          <w:rFonts w:ascii="Arial" w:hAnsi="Arial" w:cs="Arial"/>
          <w:spacing w:val="-59"/>
          <w:sz w:val="20"/>
          <w:szCs w:val="20"/>
        </w:rPr>
        <w:t xml:space="preserve"> </w:t>
      </w:r>
      <w:r w:rsidRPr="000751B7">
        <w:rPr>
          <w:rFonts w:ascii="Arial" w:hAnsi="Arial" w:cs="Arial"/>
          <w:sz w:val="20"/>
          <w:szCs w:val="20"/>
        </w:rPr>
        <w:t>bienes</w:t>
      </w:r>
      <w:r w:rsidRPr="000751B7">
        <w:rPr>
          <w:rFonts w:ascii="Arial" w:hAnsi="Arial" w:cs="Arial"/>
          <w:spacing w:val="-16"/>
          <w:sz w:val="20"/>
          <w:szCs w:val="20"/>
        </w:rPr>
        <w:t xml:space="preserve"> </w:t>
      </w:r>
      <w:r w:rsidRPr="000751B7">
        <w:rPr>
          <w:rFonts w:ascii="Arial" w:hAnsi="Arial" w:cs="Arial"/>
          <w:sz w:val="20"/>
          <w:szCs w:val="20"/>
        </w:rPr>
        <w:t>y</w:t>
      </w:r>
      <w:r w:rsidRPr="000751B7">
        <w:rPr>
          <w:rFonts w:ascii="Arial" w:hAnsi="Arial" w:cs="Arial"/>
          <w:spacing w:val="-15"/>
          <w:sz w:val="20"/>
          <w:szCs w:val="20"/>
        </w:rPr>
        <w:t xml:space="preserve"> </w:t>
      </w:r>
      <w:r w:rsidRPr="000751B7">
        <w:rPr>
          <w:rFonts w:ascii="Arial" w:hAnsi="Arial" w:cs="Arial"/>
          <w:sz w:val="20"/>
          <w:szCs w:val="20"/>
        </w:rPr>
        <w:t>servicios</w:t>
      </w:r>
      <w:r w:rsidRPr="000751B7">
        <w:rPr>
          <w:rFonts w:ascii="Arial" w:hAnsi="Arial" w:cs="Arial"/>
          <w:spacing w:val="-15"/>
          <w:sz w:val="20"/>
          <w:szCs w:val="20"/>
        </w:rPr>
        <w:t xml:space="preserve"> </w:t>
      </w:r>
      <w:r w:rsidRPr="000751B7">
        <w:rPr>
          <w:rFonts w:ascii="Arial" w:hAnsi="Arial" w:cs="Arial"/>
          <w:sz w:val="20"/>
          <w:szCs w:val="20"/>
        </w:rPr>
        <w:t>de</w:t>
      </w:r>
      <w:r w:rsidRPr="000751B7">
        <w:rPr>
          <w:rFonts w:ascii="Arial" w:hAnsi="Arial" w:cs="Arial"/>
          <w:spacing w:val="-15"/>
          <w:sz w:val="20"/>
          <w:szCs w:val="20"/>
        </w:rPr>
        <w:t xml:space="preserve"> </w:t>
      </w:r>
      <w:r w:rsidRPr="000751B7">
        <w:rPr>
          <w:rFonts w:ascii="Arial" w:hAnsi="Arial" w:cs="Arial"/>
          <w:sz w:val="20"/>
          <w:szCs w:val="20"/>
        </w:rPr>
        <w:t>características</w:t>
      </w:r>
      <w:r w:rsidRPr="000751B7">
        <w:rPr>
          <w:rFonts w:ascii="Arial" w:hAnsi="Arial" w:cs="Arial"/>
          <w:spacing w:val="-16"/>
          <w:sz w:val="20"/>
          <w:szCs w:val="20"/>
        </w:rPr>
        <w:t xml:space="preserve"> </w:t>
      </w:r>
      <w:r w:rsidRPr="000751B7">
        <w:rPr>
          <w:rFonts w:ascii="Arial" w:hAnsi="Arial" w:cs="Arial"/>
          <w:sz w:val="20"/>
          <w:szCs w:val="20"/>
        </w:rPr>
        <w:t>técnicas</w:t>
      </w:r>
      <w:r w:rsidRPr="000751B7">
        <w:rPr>
          <w:rFonts w:ascii="Arial" w:hAnsi="Arial" w:cs="Arial"/>
          <w:spacing w:val="-13"/>
          <w:sz w:val="20"/>
          <w:szCs w:val="20"/>
        </w:rPr>
        <w:t xml:space="preserve"> </w:t>
      </w:r>
      <w:r w:rsidRPr="000751B7">
        <w:rPr>
          <w:rFonts w:ascii="Arial" w:hAnsi="Arial" w:cs="Arial"/>
          <w:sz w:val="20"/>
          <w:szCs w:val="20"/>
        </w:rPr>
        <w:t>uniformes</w:t>
      </w:r>
      <w:r w:rsidRPr="000751B7">
        <w:rPr>
          <w:rFonts w:ascii="Arial" w:hAnsi="Arial" w:cs="Arial"/>
          <w:spacing w:val="-14"/>
          <w:sz w:val="20"/>
          <w:szCs w:val="20"/>
        </w:rPr>
        <w:t xml:space="preserve"> </w:t>
      </w:r>
      <w:r w:rsidRPr="000751B7">
        <w:rPr>
          <w:rFonts w:ascii="Arial" w:hAnsi="Arial" w:cs="Arial"/>
          <w:sz w:val="20"/>
          <w:szCs w:val="20"/>
        </w:rPr>
        <w:t>y</w:t>
      </w:r>
      <w:r w:rsidRPr="000751B7">
        <w:rPr>
          <w:rFonts w:ascii="Arial" w:hAnsi="Arial" w:cs="Arial"/>
          <w:spacing w:val="-16"/>
          <w:sz w:val="20"/>
          <w:szCs w:val="20"/>
        </w:rPr>
        <w:t xml:space="preserve"> </w:t>
      </w:r>
      <w:r w:rsidRPr="000751B7">
        <w:rPr>
          <w:rFonts w:ascii="Arial" w:hAnsi="Arial" w:cs="Arial"/>
          <w:sz w:val="20"/>
          <w:szCs w:val="20"/>
        </w:rPr>
        <w:t>de</w:t>
      </w:r>
      <w:r w:rsidRPr="000751B7">
        <w:rPr>
          <w:rFonts w:ascii="Arial" w:hAnsi="Arial" w:cs="Arial"/>
          <w:spacing w:val="-15"/>
          <w:sz w:val="20"/>
          <w:szCs w:val="20"/>
        </w:rPr>
        <w:t xml:space="preserve"> </w:t>
      </w:r>
      <w:r w:rsidRPr="000751B7">
        <w:rPr>
          <w:rFonts w:ascii="Arial" w:hAnsi="Arial" w:cs="Arial"/>
          <w:sz w:val="20"/>
          <w:szCs w:val="20"/>
        </w:rPr>
        <w:t>común</w:t>
      </w:r>
      <w:r w:rsidRPr="000751B7">
        <w:rPr>
          <w:rFonts w:ascii="Arial" w:hAnsi="Arial" w:cs="Arial"/>
          <w:spacing w:val="-15"/>
          <w:sz w:val="20"/>
          <w:szCs w:val="20"/>
        </w:rPr>
        <w:t xml:space="preserve"> </w:t>
      </w:r>
      <w:r w:rsidRPr="000751B7">
        <w:rPr>
          <w:rFonts w:ascii="Arial" w:hAnsi="Arial" w:cs="Arial"/>
          <w:sz w:val="20"/>
          <w:szCs w:val="20"/>
        </w:rPr>
        <w:t>utilización.</w:t>
      </w:r>
      <w:r w:rsidRPr="000751B7">
        <w:rPr>
          <w:rFonts w:ascii="Arial" w:hAnsi="Arial" w:cs="Arial"/>
          <w:spacing w:val="-14"/>
          <w:sz w:val="20"/>
          <w:szCs w:val="20"/>
        </w:rPr>
        <w:t xml:space="preserve"> </w:t>
      </w:r>
      <w:r w:rsidRPr="000751B7">
        <w:rPr>
          <w:rFonts w:ascii="Arial" w:hAnsi="Arial" w:cs="Arial"/>
          <w:sz w:val="20"/>
          <w:szCs w:val="20"/>
        </w:rPr>
        <w:t>Sin</w:t>
      </w:r>
      <w:r w:rsidRPr="000751B7">
        <w:rPr>
          <w:rFonts w:ascii="Arial" w:hAnsi="Arial" w:cs="Arial"/>
          <w:spacing w:val="-15"/>
          <w:sz w:val="20"/>
          <w:szCs w:val="20"/>
        </w:rPr>
        <w:t xml:space="preserve"> </w:t>
      </w:r>
      <w:r w:rsidRPr="000751B7">
        <w:rPr>
          <w:rFonts w:ascii="Arial" w:hAnsi="Arial" w:cs="Arial"/>
          <w:sz w:val="20"/>
          <w:szCs w:val="20"/>
        </w:rPr>
        <w:t>embargo,</w:t>
      </w:r>
      <w:r w:rsidRPr="000751B7">
        <w:rPr>
          <w:rFonts w:ascii="Arial" w:hAnsi="Arial" w:cs="Arial"/>
          <w:spacing w:val="-14"/>
          <w:sz w:val="20"/>
          <w:szCs w:val="20"/>
        </w:rPr>
        <w:t xml:space="preserve"> </w:t>
      </w:r>
      <w:r w:rsidRPr="000751B7">
        <w:rPr>
          <w:rFonts w:ascii="Arial" w:hAnsi="Arial" w:cs="Arial"/>
          <w:sz w:val="20"/>
          <w:szCs w:val="20"/>
        </w:rPr>
        <w:t>esta</w:t>
      </w:r>
      <w:r w:rsidRPr="000751B7">
        <w:rPr>
          <w:rFonts w:ascii="Arial" w:hAnsi="Arial" w:cs="Arial"/>
          <w:spacing w:val="-59"/>
          <w:sz w:val="20"/>
          <w:szCs w:val="20"/>
        </w:rPr>
        <w:t xml:space="preserve"> </w:t>
      </w:r>
      <w:r w:rsidRPr="000751B7">
        <w:rPr>
          <w:rFonts w:ascii="Arial" w:hAnsi="Arial" w:cs="Arial"/>
          <w:sz w:val="20"/>
          <w:szCs w:val="20"/>
        </w:rPr>
        <w:t>facultad</w:t>
      </w:r>
      <w:r w:rsidRPr="000751B7">
        <w:rPr>
          <w:rFonts w:ascii="Arial" w:hAnsi="Arial" w:cs="Arial"/>
          <w:spacing w:val="-2"/>
          <w:sz w:val="20"/>
          <w:szCs w:val="20"/>
        </w:rPr>
        <w:t xml:space="preserve"> </w:t>
      </w:r>
      <w:r w:rsidRPr="000751B7">
        <w:rPr>
          <w:rFonts w:ascii="Arial" w:hAnsi="Arial" w:cs="Arial"/>
          <w:sz w:val="20"/>
          <w:szCs w:val="20"/>
        </w:rPr>
        <w:t>no</w:t>
      </w:r>
      <w:r w:rsidRPr="000751B7">
        <w:rPr>
          <w:rFonts w:ascii="Arial" w:hAnsi="Arial" w:cs="Arial"/>
          <w:spacing w:val="-1"/>
          <w:sz w:val="20"/>
          <w:szCs w:val="20"/>
        </w:rPr>
        <w:t xml:space="preserve"> </w:t>
      </w:r>
      <w:r w:rsidRPr="000751B7">
        <w:rPr>
          <w:rFonts w:ascii="Arial" w:hAnsi="Arial" w:cs="Arial"/>
          <w:sz w:val="20"/>
          <w:szCs w:val="20"/>
        </w:rPr>
        <w:t>ha</w:t>
      </w:r>
      <w:r w:rsidRPr="000751B7">
        <w:rPr>
          <w:rFonts w:ascii="Arial" w:hAnsi="Arial" w:cs="Arial"/>
          <w:spacing w:val="-2"/>
          <w:sz w:val="20"/>
          <w:szCs w:val="20"/>
        </w:rPr>
        <w:t xml:space="preserve"> </w:t>
      </w:r>
      <w:r w:rsidRPr="000751B7">
        <w:rPr>
          <w:rFonts w:ascii="Arial" w:hAnsi="Arial" w:cs="Arial"/>
          <w:sz w:val="20"/>
          <w:szCs w:val="20"/>
        </w:rPr>
        <w:t>sido</w:t>
      </w:r>
      <w:r w:rsidRPr="000751B7">
        <w:rPr>
          <w:rFonts w:ascii="Arial" w:hAnsi="Arial" w:cs="Arial"/>
          <w:spacing w:val="-1"/>
          <w:sz w:val="20"/>
          <w:szCs w:val="20"/>
        </w:rPr>
        <w:t xml:space="preserve"> </w:t>
      </w:r>
      <w:r w:rsidRPr="000751B7">
        <w:rPr>
          <w:rFonts w:ascii="Arial" w:hAnsi="Arial" w:cs="Arial"/>
          <w:sz w:val="20"/>
          <w:szCs w:val="20"/>
        </w:rPr>
        <w:t>ejercida</w:t>
      </w:r>
      <w:r w:rsidRPr="000751B7">
        <w:rPr>
          <w:rFonts w:ascii="Arial" w:hAnsi="Arial" w:cs="Arial"/>
          <w:spacing w:val="-1"/>
          <w:sz w:val="20"/>
          <w:szCs w:val="20"/>
        </w:rPr>
        <w:t xml:space="preserve"> </w:t>
      </w:r>
      <w:r w:rsidRPr="000751B7">
        <w:rPr>
          <w:rFonts w:ascii="Arial" w:hAnsi="Arial" w:cs="Arial"/>
          <w:sz w:val="20"/>
          <w:szCs w:val="20"/>
        </w:rPr>
        <w:t>hasta</w:t>
      </w:r>
      <w:r w:rsidRPr="000751B7">
        <w:rPr>
          <w:rFonts w:ascii="Arial" w:hAnsi="Arial" w:cs="Arial"/>
          <w:spacing w:val="-2"/>
          <w:sz w:val="20"/>
          <w:szCs w:val="20"/>
        </w:rPr>
        <w:t xml:space="preserve"> </w:t>
      </w:r>
      <w:r w:rsidRPr="000751B7">
        <w:rPr>
          <w:rFonts w:ascii="Arial" w:hAnsi="Arial" w:cs="Arial"/>
          <w:sz w:val="20"/>
          <w:szCs w:val="20"/>
        </w:rPr>
        <w:t>la</w:t>
      </w:r>
      <w:r w:rsidRPr="000751B7">
        <w:rPr>
          <w:rFonts w:ascii="Arial" w:hAnsi="Arial" w:cs="Arial"/>
          <w:spacing w:val="-1"/>
          <w:sz w:val="20"/>
          <w:szCs w:val="20"/>
        </w:rPr>
        <w:t xml:space="preserve"> </w:t>
      </w:r>
      <w:r w:rsidRPr="000751B7">
        <w:rPr>
          <w:rFonts w:ascii="Arial" w:hAnsi="Arial" w:cs="Arial"/>
          <w:sz w:val="20"/>
          <w:szCs w:val="20"/>
        </w:rPr>
        <w:t>actualidad.</w:t>
      </w:r>
    </w:p>
    <w:p w14:paraId="51CC6EF0" w14:textId="77777777" w:rsidR="007079E3" w:rsidRDefault="007079E3" w:rsidP="007079E3">
      <w:pPr>
        <w:pStyle w:val="Textoindependiente"/>
        <w:spacing w:before="120"/>
        <w:ind w:right="196"/>
        <w:jc w:val="both"/>
        <w:rPr>
          <w:rFonts w:ascii="Arial" w:hAnsi="Arial" w:cs="Arial"/>
          <w:sz w:val="20"/>
          <w:szCs w:val="20"/>
        </w:rPr>
      </w:pPr>
      <w:r w:rsidRPr="000751B7">
        <w:rPr>
          <w:rFonts w:ascii="Arial" w:hAnsi="Arial" w:cs="Arial"/>
          <w:sz w:val="20"/>
          <w:szCs w:val="20"/>
        </w:rPr>
        <w:t>Debido</w:t>
      </w:r>
      <w:r w:rsidRPr="000751B7">
        <w:rPr>
          <w:rFonts w:ascii="Arial" w:hAnsi="Arial" w:cs="Arial"/>
          <w:spacing w:val="-8"/>
          <w:sz w:val="20"/>
          <w:szCs w:val="20"/>
        </w:rPr>
        <w:t xml:space="preserve"> </w:t>
      </w:r>
      <w:r w:rsidRPr="000751B7">
        <w:rPr>
          <w:rFonts w:ascii="Arial" w:hAnsi="Arial" w:cs="Arial"/>
          <w:sz w:val="20"/>
          <w:szCs w:val="20"/>
        </w:rPr>
        <w:t>a</w:t>
      </w:r>
      <w:r w:rsidRPr="000751B7">
        <w:rPr>
          <w:rFonts w:ascii="Arial" w:hAnsi="Arial" w:cs="Arial"/>
          <w:spacing w:val="-8"/>
          <w:sz w:val="20"/>
          <w:szCs w:val="20"/>
        </w:rPr>
        <w:t xml:space="preserve"> </w:t>
      </w:r>
      <w:r w:rsidRPr="000751B7">
        <w:rPr>
          <w:rFonts w:ascii="Arial" w:hAnsi="Arial" w:cs="Arial"/>
          <w:sz w:val="20"/>
          <w:szCs w:val="20"/>
        </w:rPr>
        <w:t>lo</w:t>
      </w:r>
      <w:r w:rsidRPr="000751B7">
        <w:rPr>
          <w:rFonts w:ascii="Arial" w:hAnsi="Arial" w:cs="Arial"/>
          <w:spacing w:val="-9"/>
          <w:sz w:val="20"/>
          <w:szCs w:val="20"/>
        </w:rPr>
        <w:t xml:space="preserve"> </w:t>
      </w:r>
      <w:r w:rsidRPr="000751B7">
        <w:rPr>
          <w:rFonts w:ascii="Arial" w:hAnsi="Arial" w:cs="Arial"/>
          <w:sz w:val="20"/>
          <w:szCs w:val="20"/>
        </w:rPr>
        <w:t>anterior,</w:t>
      </w:r>
      <w:r w:rsidRPr="000751B7">
        <w:rPr>
          <w:rFonts w:ascii="Arial" w:hAnsi="Arial" w:cs="Arial"/>
          <w:spacing w:val="-8"/>
          <w:sz w:val="20"/>
          <w:szCs w:val="20"/>
        </w:rPr>
        <w:t xml:space="preserve"> </w:t>
      </w:r>
      <w:r w:rsidRPr="000751B7">
        <w:rPr>
          <w:rFonts w:ascii="Arial" w:hAnsi="Arial" w:cs="Arial"/>
          <w:sz w:val="20"/>
          <w:szCs w:val="20"/>
        </w:rPr>
        <w:t>el</w:t>
      </w:r>
      <w:r w:rsidRPr="000751B7">
        <w:rPr>
          <w:rFonts w:ascii="Arial" w:hAnsi="Arial" w:cs="Arial"/>
          <w:spacing w:val="-8"/>
          <w:sz w:val="20"/>
          <w:szCs w:val="20"/>
        </w:rPr>
        <w:t xml:space="preserve"> </w:t>
      </w:r>
      <w:r w:rsidRPr="000751B7">
        <w:rPr>
          <w:rFonts w:ascii="Arial" w:hAnsi="Arial" w:cs="Arial"/>
          <w:sz w:val="20"/>
          <w:szCs w:val="20"/>
        </w:rPr>
        <w:t>artículo</w:t>
      </w:r>
      <w:r w:rsidRPr="000751B7">
        <w:rPr>
          <w:rFonts w:ascii="Arial" w:hAnsi="Arial" w:cs="Arial"/>
          <w:spacing w:val="-8"/>
          <w:sz w:val="20"/>
          <w:szCs w:val="20"/>
        </w:rPr>
        <w:t xml:space="preserve"> </w:t>
      </w:r>
      <w:r w:rsidRPr="000751B7">
        <w:rPr>
          <w:rFonts w:ascii="Arial" w:hAnsi="Arial" w:cs="Arial"/>
          <w:sz w:val="20"/>
          <w:szCs w:val="20"/>
        </w:rPr>
        <w:t>4</w:t>
      </w:r>
      <w:r w:rsidRPr="000751B7">
        <w:rPr>
          <w:rFonts w:ascii="Arial" w:hAnsi="Arial" w:cs="Arial"/>
          <w:spacing w:val="-8"/>
          <w:sz w:val="20"/>
          <w:szCs w:val="20"/>
        </w:rPr>
        <w:t xml:space="preserve"> </w:t>
      </w:r>
      <w:r w:rsidRPr="000751B7">
        <w:rPr>
          <w:rFonts w:ascii="Arial" w:hAnsi="Arial" w:cs="Arial"/>
          <w:sz w:val="20"/>
          <w:szCs w:val="20"/>
        </w:rPr>
        <w:t>de</w:t>
      </w:r>
      <w:r w:rsidRPr="000751B7">
        <w:rPr>
          <w:rFonts w:ascii="Arial" w:hAnsi="Arial" w:cs="Arial"/>
          <w:spacing w:val="-8"/>
          <w:sz w:val="20"/>
          <w:szCs w:val="20"/>
        </w:rPr>
        <w:t xml:space="preserve"> </w:t>
      </w:r>
      <w:r w:rsidRPr="000751B7">
        <w:rPr>
          <w:rFonts w:ascii="Arial" w:hAnsi="Arial" w:cs="Arial"/>
          <w:sz w:val="20"/>
          <w:szCs w:val="20"/>
        </w:rPr>
        <w:t>la</w:t>
      </w:r>
      <w:r w:rsidRPr="000751B7">
        <w:rPr>
          <w:rFonts w:ascii="Arial" w:hAnsi="Arial" w:cs="Arial"/>
          <w:spacing w:val="-9"/>
          <w:sz w:val="20"/>
          <w:szCs w:val="20"/>
        </w:rPr>
        <w:t xml:space="preserve"> </w:t>
      </w:r>
      <w:r w:rsidRPr="000751B7">
        <w:rPr>
          <w:rFonts w:ascii="Arial" w:hAnsi="Arial" w:cs="Arial"/>
          <w:sz w:val="20"/>
          <w:szCs w:val="20"/>
        </w:rPr>
        <w:t>Ley</w:t>
      </w:r>
      <w:r w:rsidRPr="000751B7">
        <w:rPr>
          <w:rFonts w:ascii="Arial" w:hAnsi="Arial" w:cs="Arial"/>
          <w:spacing w:val="-8"/>
          <w:sz w:val="20"/>
          <w:szCs w:val="20"/>
        </w:rPr>
        <w:t xml:space="preserve"> </w:t>
      </w:r>
      <w:r w:rsidRPr="000751B7">
        <w:rPr>
          <w:rFonts w:ascii="Arial" w:hAnsi="Arial" w:cs="Arial"/>
          <w:sz w:val="20"/>
          <w:szCs w:val="20"/>
        </w:rPr>
        <w:t>1882</w:t>
      </w:r>
      <w:r w:rsidRPr="000751B7">
        <w:rPr>
          <w:rFonts w:ascii="Arial" w:hAnsi="Arial" w:cs="Arial"/>
          <w:spacing w:val="-8"/>
          <w:sz w:val="20"/>
          <w:szCs w:val="20"/>
        </w:rPr>
        <w:t xml:space="preserve"> </w:t>
      </w:r>
      <w:r w:rsidRPr="000751B7">
        <w:rPr>
          <w:rFonts w:ascii="Arial" w:hAnsi="Arial" w:cs="Arial"/>
          <w:sz w:val="20"/>
          <w:szCs w:val="20"/>
        </w:rPr>
        <w:t>de</w:t>
      </w:r>
      <w:r w:rsidRPr="000751B7">
        <w:rPr>
          <w:rFonts w:ascii="Arial" w:hAnsi="Arial" w:cs="Arial"/>
          <w:spacing w:val="-8"/>
          <w:sz w:val="20"/>
          <w:szCs w:val="20"/>
        </w:rPr>
        <w:t xml:space="preserve"> </w:t>
      </w:r>
      <w:r w:rsidRPr="000751B7">
        <w:rPr>
          <w:rFonts w:ascii="Arial" w:hAnsi="Arial" w:cs="Arial"/>
          <w:sz w:val="20"/>
          <w:szCs w:val="20"/>
        </w:rPr>
        <w:t>2018</w:t>
      </w:r>
      <w:r w:rsidRPr="000751B7">
        <w:rPr>
          <w:rFonts w:ascii="Arial" w:hAnsi="Arial" w:cs="Arial"/>
          <w:spacing w:val="-8"/>
          <w:sz w:val="20"/>
          <w:szCs w:val="20"/>
        </w:rPr>
        <w:t xml:space="preserve"> </w:t>
      </w:r>
      <w:r w:rsidRPr="000751B7">
        <w:rPr>
          <w:rFonts w:ascii="Arial" w:hAnsi="Arial" w:cs="Arial"/>
          <w:sz w:val="20"/>
          <w:szCs w:val="20"/>
        </w:rPr>
        <w:t>es</w:t>
      </w:r>
      <w:r w:rsidRPr="000751B7">
        <w:rPr>
          <w:rFonts w:ascii="Arial" w:hAnsi="Arial" w:cs="Arial"/>
          <w:spacing w:val="-8"/>
          <w:sz w:val="20"/>
          <w:szCs w:val="20"/>
        </w:rPr>
        <w:t xml:space="preserve"> </w:t>
      </w:r>
      <w:r w:rsidRPr="000751B7">
        <w:rPr>
          <w:rFonts w:ascii="Arial" w:hAnsi="Arial" w:cs="Arial"/>
          <w:sz w:val="20"/>
          <w:szCs w:val="20"/>
        </w:rPr>
        <w:t>el</w:t>
      </w:r>
      <w:r w:rsidRPr="000751B7">
        <w:rPr>
          <w:rFonts w:ascii="Arial" w:hAnsi="Arial" w:cs="Arial"/>
          <w:spacing w:val="-9"/>
          <w:sz w:val="20"/>
          <w:szCs w:val="20"/>
        </w:rPr>
        <w:t xml:space="preserve"> </w:t>
      </w:r>
      <w:r w:rsidRPr="000751B7">
        <w:rPr>
          <w:rFonts w:ascii="Arial" w:hAnsi="Arial" w:cs="Arial"/>
          <w:sz w:val="20"/>
          <w:szCs w:val="20"/>
        </w:rPr>
        <w:t>antecedente</w:t>
      </w:r>
      <w:r w:rsidRPr="000751B7">
        <w:rPr>
          <w:rFonts w:ascii="Arial" w:hAnsi="Arial" w:cs="Arial"/>
          <w:spacing w:val="-7"/>
          <w:sz w:val="20"/>
          <w:szCs w:val="20"/>
        </w:rPr>
        <w:t xml:space="preserve"> </w:t>
      </w:r>
      <w:r w:rsidRPr="000751B7">
        <w:rPr>
          <w:rFonts w:ascii="Arial" w:hAnsi="Arial" w:cs="Arial"/>
          <w:sz w:val="20"/>
          <w:szCs w:val="20"/>
        </w:rPr>
        <w:t>más</w:t>
      </w:r>
      <w:r w:rsidRPr="000751B7">
        <w:rPr>
          <w:rFonts w:ascii="Arial" w:hAnsi="Arial" w:cs="Arial"/>
          <w:spacing w:val="-9"/>
          <w:sz w:val="20"/>
          <w:szCs w:val="20"/>
        </w:rPr>
        <w:t xml:space="preserve"> </w:t>
      </w:r>
      <w:r w:rsidRPr="000751B7">
        <w:rPr>
          <w:rFonts w:ascii="Arial" w:hAnsi="Arial" w:cs="Arial"/>
          <w:sz w:val="20"/>
          <w:szCs w:val="20"/>
        </w:rPr>
        <w:t>relevante</w:t>
      </w:r>
      <w:r w:rsidRPr="000751B7">
        <w:rPr>
          <w:rFonts w:ascii="Arial" w:hAnsi="Arial" w:cs="Arial"/>
          <w:spacing w:val="-59"/>
          <w:sz w:val="20"/>
          <w:szCs w:val="20"/>
        </w:rPr>
        <w:t xml:space="preserve"> </w:t>
      </w:r>
      <w:r w:rsidRPr="000751B7">
        <w:rPr>
          <w:rFonts w:ascii="Arial" w:hAnsi="Arial" w:cs="Arial"/>
          <w:sz w:val="20"/>
          <w:szCs w:val="20"/>
        </w:rPr>
        <w:t>respecto</w:t>
      </w:r>
      <w:r w:rsidRPr="000751B7">
        <w:rPr>
          <w:rFonts w:ascii="Arial" w:hAnsi="Arial" w:cs="Arial"/>
          <w:spacing w:val="-8"/>
          <w:sz w:val="20"/>
          <w:szCs w:val="20"/>
        </w:rPr>
        <w:t xml:space="preserve"> </w:t>
      </w:r>
      <w:r w:rsidRPr="000751B7">
        <w:rPr>
          <w:rFonts w:ascii="Arial" w:hAnsi="Arial" w:cs="Arial"/>
          <w:sz w:val="20"/>
          <w:szCs w:val="20"/>
        </w:rPr>
        <w:t>a</w:t>
      </w:r>
      <w:r w:rsidRPr="000751B7">
        <w:rPr>
          <w:rFonts w:ascii="Arial" w:hAnsi="Arial" w:cs="Arial"/>
          <w:spacing w:val="-8"/>
          <w:sz w:val="20"/>
          <w:szCs w:val="20"/>
        </w:rPr>
        <w:t xml:space="preserve"> </w:t>
      </w:r>
      <w:r w:rsidRPr="000751B7">
        <w:rPr>
          <w:rFonts w:ascii="Arial" w:hAnsi="Arial" w:cs="Arial"/>
          <w:sz w:val="20"/>
          <w:szCs w:val="20"/>
        </w:rPr>
        <w:t>los</w:t>
      </w:r>
      <w:r w:rsidRPr="000751B7">
        <w:rPr>
          <w:rFonts w:ascii="Arial" w:hAnsi="Arial" w:cs="Arial"/>
          <w:spacing w:val="-7"/>
          <w:sz w:val="20"/>
          <w:szCs w:val="20"/>
        </w:rPr>
        <w:t xml:space="preserve"> </w:t>
      </w:r>
      <w:r w:rsidRPr="000751B7">
        <w:rPr>
          <w:rFonts w:ascii="Arial" w:hAnsi="Arial" w:cs="Arial"/>
          <w:sz w:val="20"/>
          <w:szCs w:val="20"/>
        </w:rPr>
        <w:t>documentos</w:t>
      </w:r>
      <w:r w:rsidRPr="000751B7">
        <w:rPr>
          <w:rFonts w:ascii="Arial" w:hAnsi="Arial" w:cs="Arial"/>
          <w:spacing w:val="-7"/>
          <w:sz w:val="20"/>
          <w:szCs w:val="20"/>
        </w:rPr>
        <w:t xml:space="preserve"> </w:t>
      </w:r>
      <w:r w:rsidRPr="000751B7">
        <w:rPr>
          <w:rFonts w:ascii="Arial" w:hAnsi="Arial" w:cs="Arial"/>
          <w:sz w:val="20"/>
          <w:szCs w:val="20"/>
        </w:rPr>
        <w:t>tipo.</w:t>
      </w:r>
      <w:r w:rsidRPr="000751B7">
        <w:rPr>
          <w:rFonts w:ascii="Arial" w:hAnsi="Arial" w:cs="Arial"/>
          <w:spacing w:val="-6"/>
          <w:sz w:val="20"/>
          <w:szCs w:val="20"/>
        </w:rPr>
        <w:t xml:space="preserve"> </w:t>
      </w:r>
      <w:r w:rsidRPr="000751B7">
        <w:rPr>
          <w:rFonts w:ascii="Arial" w:hAnsi="Arial" w:cs="Arial"/>
          <w:sz w:val="20"/>
          <w:szCs w:val="20"/>
        </w:rPr>
        <w:t>A</w:t>
      </w:r>
      <w:r w:rsidRPr="000751B7">
        <w:rPr>
          <w:rFonts w:ascii="Arial" w:hAnsi="Arial" w:cs="Arial"/>
          <w:spacing w:val="-8"/>
          <w:sz w:val="20"/>
          <w:szCs w:val="20"/>
        </w:rPr>
        <w:t xml:space="preserve"> </w:t>
      </w:r>
      <w:r w:rsidRPr="000751B7">
        <w:rPr>
          <w:rFonts w:ascii="Arial" w:hAnsi="Arial" w:cs="Arial"/>
          <w:sz w:val="20"/>
          <w:szCs w:val="20"/>
        </w:rPr>
        <w:t>partir</w:t>
      </w:r>
      <w:r w:rsidRPr="000751B7">
        <w:rPr>
          <w:rFonts w:ascii="Arial" w:hAnsi="Arial" w:cs="Arial"/>
          <w:spacing w:val="-8"/>
          <w:sz w:val="20"/>
          <w:szCs w:val="20"/>
        </w:rPr>
        <w:t xml:space="preserve"> </w:t>
      </w:r>
      <w:r w:rsidRPr="000751B7">
        <w:rPr>
          <w:rFonts w:ascii="Arial" w:hAnsi="Arial" w:cs="Arial"/>
          <w:sz w:val="20"/>
          <w:szCs w:val="20"/>
        </w:rPr>
        <w:t>de</w:t>
      </w:r>
      <w:r w:rsidRPr="000751B7">
        <w:rPr>
          <w:rFonts w:ascii="Arial" w:hAnsi="Arial" w:cs="Arial"/>
          <w:spacing w:val="-7"/>
          <w:sz w:val="20"/>
          <w:szCs w:val="20"/>
        </w:rPr>
        <w:t xml:space="preserve"> </w:t>
      </w:r>
      <w:r w:rsidRPr="000751B7">
        <w:rPr>
          <w:rFonts w:ascii="Arial" w:hAnsi="Arial" w:cs="Arial"/>
          <w:sz w:val="20"/>
          <w:szCs w:val="20"/>
        </w:rPr>
        <w:t>esta</w:t>
      </w:r>
      <w:r w:rsidRPr="000751B7">
        <w:rPr>
          <w:rFonts w:ascii="Arial" w:hAnsi="Arial" w:cs="Arial"/>
          <w:spacing w:val="-8"/>
          <w:sz w:val="20"/>
          <w:szCs w:val="20"/>
        </w:rPr>
        <w:t xml:space="preserve"> </w:t>
      </w:r>
      <w:r w:rsidRPr="000751B7">
        <w:rPr>
          <w:rFonts w:ascii="Arial" w:hAnsi="Arial" w:cs="Arial"/>
          <w:sz w:val="20"/>
          <w:szCs w:val="20"/>
        </w:rPr>
        <w:t>norma</w:t>
      </w:r>
      <w:r w:rsidRPr="000751B7">
        <w:rPr>
          <w:rFonts w:ascii="Arial" w:hAnsi="Arial" w:cs="Arial"/>
          <w:spacing w:val="-7"/>
          <w:sz w:val="20"/>
          <w:szCs w:val="20"/>
        </w:rPr>
        <w:t xml:space="preserve"> </w:t>
      </w:r>
      <w:r w:rsidRPr="000751B7">
        <w:rPr>
          <w:rFonts w:ascii="Arial" w:hAnsi="Arial" w:cs="Arial"/>
          <w:sz w:val="20"/>
          <w:szCs w:val="20"/>
        </w:rPr>
        <w:t>se</w:t>
      </w:r>
      <w:r w:rsidRPr="000751B7">
        <w:rPr>
          <w:rFonts w:ascii="Arial" w:hAnsi="Arial" w:cs="Arial"/>
          <w:spacing w:val="-8"/>
          <w:sz w:val="20"/>
          <w:szCs w:val="20"/>
        </w:rPr>
        <w:t xml:space="preserve"> </w:t>
      </w:r>
      <w:r w:rsidRPr="000751B7">
        <w:rPr>
          <w:rFonts w:ascii="Arial" w:hAnsi="Arial" w:cs="Arial"/>
          <w:sz w:val="20"/>
          <w:szCs w:val="20"/>
        </w:rPr>
        <w:t>determinó</w:t>
      </w:r>
      <w:r w:rsidRPr="000751B7">
        <w:rPr>
          <w:rFonts w:ascii="Arial" w:hAnsi="Arial" w:cs="Arial"/>
          <w:spacing w:val="-7"/>
          <w:sz w:val="20"/>
          <w:szCs w:val="20"/>
        </w:rPr>
        <w:t xml:space="preserve"> </w:t>
      </w:r>
      <w:r w:rsidRPr="000751B7">
        <w:rPr>
          <w:rFonts w:ascii="Arial" w:hAnsi="Arial" w:cs="Arial"/>
          <w:sz w:val="20"/>
          <w:szCs w:val="20"/>
        </w:rPr>
        <w:t>la</w:t>
      </w:r>
      <w:r w:rsidRPr="000751B7">
        <w:rPr>
          <w:rFonts w:ascii="Arial" w:hAnsi="Arial" w:cs="Arial"/>
          <w:spacing w:val="-8"/>
          <w:sz w:val="20"/>
          <w:szCs w:val="20"/>
        </w:rPr>
        <w:t xml:space="preserve"> </w:t>
      </w:r>
      <w:r w:rsidRPr="000751B7">
        <w:rPr>
          <w:rFonts w:ascii="Arial" w:hAnsi="Arial" w:cs="Arial"/>
          <w:sz w:val="20"/>
          <w:szCs w:val="20"/>
        </w:rPr>
        <w:t>obligatoriedad</w:t>
      </w:r>
      <w:r w:rsidRPr="000751B7">
        <w:rPr>
          <w:rFonts w:ascii="Arial" w:hAnsi="Arial" w:cs="Arial"/>
          <w:spacing w:val="-7"/>
          <w:sz w:val="20"/>
          <w:szCs w:val="20"/>
        </w:rPr>
        <w:t xml:space="preserve"> </w:t>
      </w:r>
      <w:r w:rsidRPr="000751B7">
        <w:rPr>
          <w:rFonts w:ascii="Arial" w:hAnsi="Arial" w:cs="Arial"/>
          <w:sz w:val="20"/>
          <w:szCs w:val="20"/>
        </w:rPr>
        <w:t>para</w:t>
      </w:r>
      <w:r w:rsidRPr="000751B7">
        <w:rPr>
          <w:rFonts w:ascii="Arial" w:hAnsi="Arial" w:cs="Arial"/>
          <w:spacing w:val="-7"/>
          <w:sz w:val="20"/>
          <w:szCs w:val="20"/>
        </w:rPr>
        <w:t xml:space="preserve"> </w:t>
      </w:r>
      <w:r w:rsidRPr="000751B7">
        <w:rPr>
          <w:rFonts w:ascii="Arial" w:hAnsi="Arial" w:cs="Arial"/>
          <w:sz w:val="20"/>
          <w:szCs w:val="20"/>
        </w:rPr>
        <w:t>todas</w:t>
      </w:r>
      <w:r w:rsidRPr="000751B7">
        <w:rPr>
          <w:rFonts w:ascii="Arial" w:hAnsi="Arial" w:cs="Arial"/>
          <w:spacing w:val="1"/>
          <w:sz w:val="20"/>
          <w:szCs w:val="20"/>
        </w:rPr>
        <w:t xml:space="preserve"> </w:t>
      </w:r>
      <w:r w:rsidRPr="000751B7">
        <w:rPr>
          <w:rFonts w:ascii="Arial" w:hAnsi="Arial" w:cs="Arial"/>
          <w:sz w:val="20"/>
          <w:szCs w:val="20"/>
        </w:rPr>
        <w:t>las entidades sometidas al Estatuto General de Contratación de la Administración Pública de</w:t>
      </w:r>
      <w:r w:rsidRPr="000751B7">
        <w:rPr>
          <w:rFonts w:ascii="Arial" w:hAnsi="Arial" w:cs="Arial"/>
          <w:spacing w:val="1"/>
          <w:sz w:val="20"/>
          <w:szCs w:val="20"/>
        </w:rPr>
        <w:t xml:space="preserve"> </w:t>
      </w:r>
      <w:r w:rsidRPr="000751B7">
        <w:rPr>
          <w:rFonts w:ascii="Arial" w:hAnsi="Arial" w:cs="Arial"/>
          <w:sz w:val="20"/>
          <w:szCs w:val="20"/>
        </w:rPr>
        <w:t>aplicar los documentos tipo adoptados por el Gobierno Nacional. Debe señalarse que en virtud</w:t>
      </w:r>
      <w:r w:rsidRPr="000751B7">
        <w:rPr>
          <w:rFonts w:ascii="Arial" w:hAnsi="Arial" w:cs="Arial"/>
          <w:spacing w:val="1"/>
          <w:sz w:val="20"/>
          <w:szCs w:val="20"/>
        </w:rPr>
        <w:t xml:space="preserve"> </w:t>
      </w:r>
      <w:r w:rsidRPr="000751B7">
        <w:rPr>
          <w:rFonts w:ascii="Arial" w:hAnsi="Arial" w:cs="Arial"/>
          <w:sz w:val="20"/>
          <w:szCs w:val="20"/>
        </w:rPr>
        <w:t>de</w:t>
      </w:r>
      <w:r w:rsidRPr="000751B7">
        <w:rPr>
          <w:rFonts w:ascii="Arial" w:hAnsi="Arial" w:cs="Arial"/>
          <w:spacing w:val="-8"/>
          <w:sz w:val="20"/>
          <w:szCs w:val="20"/>
        </w:rPr>
        <w:t xml:space="preserve"> </w:t>
      </w:r>
      <w:r w:rsidRPr="000751B7">
        <w:rPr>
          <w:rFonts w:ascii="Arial" w:hAnsi="Arial" w:cs="Arial"/>
          <w:sz w:val="20"/>
          <w:szCs w:val="20"/>
        </w:rPr>
        <w:t>la</w:t>
      </w:r>
      <w:r w:rsidRPr="000751B7">
        <w:rPr>
          <w:rFonts w:ascii="Arial" w:hAnsi="Arial" w:cs="Arial"/>
          <w:spacing w:val="-7"/>
          <w:sz w:val="20"/>
          <w:szCs w:val="20"/>
        </w:rPr>
        <w:t xml:space="preserve"> </w:t>
      </w:r>
      <w:r w:rsidRPr="000751B7">
        <w:rPr>
          <w:rFonts w:ascii="Arial" w:hAnsi="Arial" w:cs="Arial"/>
          <w:sz w:val="20"/>
          <w:szCs w:val="20"/>
        </w:rPr>
        <w:t>Ley</w:t>
      </w:r>
      <w:r w:rsidRPr="000751B7">
        <w:rPr>
          <w:rFonts w:ascii="Arial" w:hAnsi="Arial" w:cs="Arial"/>
          <w:spacing w:val="-7"/>
          <w:sz w:val="20"/>
          <w:szCs w:val="20"/>
        </w:rPr>
        <w:t xml:space="preserve"> </w:t>
      </w:r>
      <w:r w:rsidRPr="000751B7">
        <w:rPr>
          <w:rFonts w:ascii="Arial" w:hAnsi="Arial" w:cs="Arial"/>
          <w:sz w:val="20"/>
          <w:szCs w:val="20"/>
        </w:rPr>
        <w:t>1882</w:t>
      </w:r>
      <w:r w:rsidRPr="000751B7">
        <w:rPr>
          <w:rFonts w:ascii="Arial" w:hAnsi="Arial" w:cs="Arial"/>
          <w:spacing w:val="-7"/>
          <w:sz w:val="20"/>
          <w:szCs w:val="20"/>
        </w:rPr>
        <w:t xml:space="preserve"> </w:t>
      </w:r>
      <w:r w:rsidRPr="000751B7">
        <w:rPr>
          <w:rFonts w:ascii="Arial" w:hAnsi="Arial" w:cs="Arial"/>
          <w:sz w:val="20"/>
          <w:szCs w:val="20"/>
        </w:rPr>
        <w:t>de</w:t>
      </w:r>
      <w:r w:rsidRPr="000751B7">
        <w:rPr>
          <w:rFonts w:ascii="Arial" w:hAnsi="Arial" w:cs="Arial"/>
          <w:spacing w:val="-7"/>
          <w:sz w:val="20"/>
          <w:szCs w:val="20"/>
        </w:rPr>
        <w:t xml:space="preserve"> </w:t>
      </w:r>
      <w:r w:rsidRPr="000751B7">
        <w:rPr>
          <w:rFonts w:ascii="Arial" w:hAnsi="Arial" w:cs="Arial"/>
          <w:sz w:val="20"/>
          <w:szCs w:val="20"/>
        </w:rPr>
        <w:t>2018</w:t>
      </w:r>
      <w:r w:rsidRPr="000751B7">
        <w:rPr>
          <w:rFonts w:ascii="Arial" w:hAnsi="Arial" w:cs="Arial"/>
          <w:spacing w:val="-7"/>
          <w:sz w:val="20"/>
          <w:szCs w:val="20"/>
        </w:rPr>
        <w:t xml:space="preserve"> </w:t>
      </w:r>
      <w:r w:rsidRPr="000751B7">
        <w:rPr>
          <w:rFonts w:ascii="Arial" w:hAnsi="Arial" w:cs="Arial"/>
          <w:sz w:val="20"/>
          <w:szCs w:val="20"/>
        </w:rPr>
        <w:t>se</w:t>
      </w:r>
      <w:r w:rsidRPr="000751B7">
        <w:rPr>
          <w:rFonts w:ascii="Arial" w:hAnsi="Arial" w:cs="Arial"/>
          <w:spacing w:val="-7"/>
          <w:sz w:val="20"/>
          <w:szCs w:val="20"/>
        </w:rPr>
        <w:t xml:space="preserve"> </w:t>
      </w:r>
      <w:r w:rsidRPr="000751B7">
        <w:rPr>
          <w:rFonts w:ascii="Arial" w:hAnsi="Arial" w:cs="Arial"/>
          <w:sz w:val="20"/>
          <w:szCs w:val="20"/>
        </w:rPr>
        <w:t>expidieron</w:t>
      </w:r>
      <w:r w:rsidRPr="000751B7">
        <w:rPr>
          <w:rFonts w:ascii="Arial" w:hAnsi="Arial" w:cs="Arial"/>
          <w:spacing w:val="-7"/>
          <w:sz w:val="20"/>
          <w:szCs w:val="20"/>
        </w:rPr>
        <w:t xml:space="preserve"> </w:t>
      </w:r>
      <w:r w:rsidRPr="000751B7">
        <w:rPr>
          <w:rFonts w:ascii="Arial" w:hAnsi="Arial" w:cs="Arial"/>
          <w:sz w:val="20"/>
          <w:szCs w:val="20"/>
        </w:rPr>
        <w:t>varios</w:t>
      </w:r>
      <w:r w:rsidRPr="000751B7">
        <w:rPr>
          <w:rFonts w:ascii="Arial" w:hAnsi="Arial" w:cs="Arial"/>
          <w:spacing w:val="-8"/>
          <w:sz w:val="20"/>
          <w:szCs w:val="20"/>
        </w:rPr>
        <w:t xml:space="preserve"> </w:t>
      </w:r>
      <w:r w:rsidRPr="000751B7">
        <w:rPr>
          <w:rFonts w:ascii="Arial" w:hAnsi="Arial" w:cs="Arial"/>
          <w:sz w:val="20"/>
          <w:szCs w:val="20"/>
        </w:rPr>
        <w:t>documentos</w:t>
      </w:r>
      <w:r w:rsidRPr="000751B7">
        <w:rPr>
          <w:rFonts w:ascii="Arial" w:hAnsi="Arial" w:cs="Arial"/>
          <w:spacing w:val="-7"/>
          <w:sz w:val="20"/>
          <w:szCs w:val="20"/>
        </w:rPr>
        <w:t xml:space="preserve"> </w:t>
      </w:r>
      <w:r w:rsidRPr="000751B7">
        <w:rPr>
          <w:rFonts w:ascii="Arial" w:hAnsi="Arial" w:cs="Arial"/>
          <w:sz w:val="20"/>
          <w:szCs w:val="20"/>
        </w:rPr>
        <w:t>tipo</w:t>
      </w:r>
      <w:r w:rsidRPr="000751B7">
        <w:rPr>
          <w:rFonts w:ascii="Arial" w:hAnsi="Arial" w:cs="Arial"/>
          <w:spacing w:val="-7"/>
          <w:sz w:val="20"/>
          <w:szCs w:val="20"/>
        </w:rPr>
        <w:t xml:space="preserve"> </w:t>
      </w:r>
      <w:r w:rsidRPr="000751B7">
        <w:rPr>
          <w:rFonts w:ascii="Arial" w:hAnsi="Arial" w:cs="Arial"/>
          <w:sz w:val="20"/>
          <w:szCs w:val="20"/>
        </w:rPr>
        <w:t>para</w:t>
      </w:r>
      <w:r w:rsidRPr="000751B7">
        <w:rPr>
          <w:rFonts w:ascii="Arial" w:hAnsi="Arial" w:cs="Arial"/>
          <w:spacing w:val="-7"/>
          <w:sz w:val="20"/>
          <w:szCs w:val="20"/>
        </w:rPr>
        <w:t xml:space="preserve"> </w:t>
      </w:r>
      <w:r w:rsidRPr="000751B7">
        <w:rPr>
          <w:rFonts w:ascii="Arial" w:hAnsi="Arial" w:cs="Arial"/>
          <w:sz w:val="20"/>
          <w:szCs w:val="20"/>
        </w:rPr>
        <w:t>el</w:t>
      </w:r>
      <w:r w:rsidRPr="000751B7">
        <w:rPr>
          <w:rFonts w:ascii="Arial" w:hAnsi="Arial" w:cs="Arial"/>
          <w:spacing w:val="-7"/>
          <w:sz w:val="20"/>
          <w:szCs w:val="20"/>
        </w:rPr>
        <w:t xml:space="preserve"> </w:t>
      </w:r>
      <w:r w:rsidRPr="000751B7">
        <w:rPr>
          <w:rFonts w:ascii="Arial" w:hAnsi="Arial" w:cs="Arial"/>
          <w:sz w:val="20"/>
          <w:szCs w:val="20"/>
        </w:rPr>
        <w:t>sector</w:t>
      </w:r>
      <w:r w:rsidRPr="000751B7">
        <w:rPr>
          <w:rFonts w:ascii="Arial" w:hAnsi="Arial" w:cs="Arial"/>
          <w:spacing w:val="-7"/>
          <w:sz w:val="20"/>
          <w:szCs w:val="20"/>
        </w:rPr>
        <w:t xml:space="preserve"> </w:t>
      </w:r>
      <w:r w:rsidRPr="000751B7">
        <w:rPr>
          <w:rFonts w:ascii="Arial" w:hAnsi="Arial" w:cs="Arial"/>
          <w:sz w:val="20"/>
          <w:szCs w:val="20"/>
        </w:rPr>
        <w:t>de</w:t>
      </w:r>
      <w:r w:rsidRPr="000751B7">
        <w:rPr>
          <w:rFonts w:ascii="Arial" w:hAnsi="Arial" w:cs="Arial"/>
          <w:spacing w:val="-7"/>
          <w:sz w:val="20"/>
          <w:szCs w:val="20"/>
        </w:rPr>
        <w:t xml:space="preserve"> </w:t>
      </w:r>
      <w:r w:rsidRPr="000751B7">
        <w:rPr>
          <w:rFonts w:ascii="Arial" w:hAnsi="Arial" w:cs="Arial"/>
          <w:sz w:val="20"/>
          <w:szCs w:val="20"/>
        </w:rPr>
        <w:t>infraestructura</w:t>
      </w:r>
      <w:r w:rsidRPr="000751B7">
        <w:rPr>
          <w:rFonts w:ascii="Arial" w:hAnsi="Arial" w:cs="Arial"/>
          <w:spacing w:val="-7"/>
          <w:sz w:val="20"/>
          <w:szCs w:val="20"/>
        </w:rPr>
        <w:t xml:space="preserve"> </w:t>
      </w:r>
      <w:r w:rsidRPr="000751B7">
        <w:rPr>
          <w:rFonts w:ascii="Arial" w:hAnsi="Arial" w:cs="Arial"/>
          <w:sz w:val="20"/>
          <w:szCs w:val="20"/>
        </w:rPr>
        <w:t>de</w:t>
      </w:r>
      <w:r w:rsidRPr="000751B7">
        <w:rPr>
          <w:rFonts w:ascii="Arial" w:hAnsi="Arial" w:cs="Arial"/>
          <w:spacing w:val="-59"/>
          <w:sz w:val="20"/>
          <w:szCs w:val="20"/>
        </w:rPr>
        <w:t xml:space="preserve"> </w:t>
      </w:r>
      <w:r w:rsidRPr="000751B7">
        <w:rPr>
          <w:rFonts w:ascii="Arial" w:hAnsi="Arial" w:cs="Arial"/>
          <w:sz w:val="20"/>
          <w:szCs w:val="20"/>
        </w:rPr>
        <w:t>transporte</w:t>
      </w:r>
      <w:r w:rsidRPr="000751B7">
        <w:rPr>
          <w:rFonts w:ascii="Arial" w:hAnsi="Arial" w:cs="Arial"/>
          <w:spacing w:val="-5"/>
          <w:sz w:val="20"/>
          <w:szCs w:val="20"/>
        </w:rPr>
        <w:t xml:space="preserve"> </w:t>
      </w:r>
      <w:r w:rsidRPr="000751B7">
        <w:rPr>
          <w:rFonts w:ascii="Arial" w:hAnsi="Arial" w:cs="Arial"/>
          <w:sz w:val="20"/>
          <w:szCs w:val="20"/>
        </w:rPr>
        <w:t>y,</w:t>
      </w:r>
      <w:r w:rsidRPr="000751B7">
        <w:rPr>
          <w:rFonts w:ascii="Arial" w:hAnsi="Arial" w:cs="Arial"/>
          <w:spacing w:val="-4"/>
          <w:sz w:val="20"/>
          <w:szCs w:val="20"/>
        </w:rPr>
        <w:t xml:space="preserve"> </w:t>
      </w:r>
      <w:r w:rsidRPr="000751B7">
        <w:rPr>
          <w:rFonts w:ascii="Arial" w:hAnsi="Arial" w:cs="Arial"/>
          <w:sz w:val="20"/>
          <w:szCs w:val="20"/>
        </w:rPr>
        <w:t>por</w:t>
      </w:r>
      <w:r w:rsidRPr="000751B7">
        <w:rPr>
          <w:rFonts w:ascii="Arial" w:hAnsi="Arial" w:cs="Arial"/>
          <w:spacing w:val="-4"/>
          <w:sz w:val="20"/>
          <w:szCs w:val="20"/>
        </w:rPr>
        <w:t xml:space="preserve"> </w:t>
      </w:r>
      <w:r w:rsidRPr="000751B7">
        <w:rPr>
          <w:rFonts w:ascii="Arial" w:hAnsi="Arial" w:cs="Arial"/>
          <w:sz w:val="20"/>
          <w:szCs w:val="20"/>
        </w:rPr>
        <w:t>tanto,</w:t>
      </w:r>
      <w:r w:rsidRPr="000751B7">
        <w:rPr>
          <w:rFonts w:ascii="Arial" w:hAnsi="Arial" w:cs="Arial"/>
          <w:spacing w:val="-4"/>
          <w:sz w:val="20"/>
          <w:szCs w:val="20"/>
        </w:rPr>
        <w:t xml:space="preserve"> </w:t>
      </w:r>
      <w:r w:rsidRPr="000751B7">
        <w:rPr>
          <w:rFonts w:ascii="Arial" w:hAnsi="Arial" w:cs="Arial"/>
          <w:sz w:val="20"/>
          <w:szCs w:val="20"/>
        </w:rPr>
        <w:t>es</w:t>
      </w:r>
      <w:r w:rsidRPr="000751B7">
        <w:rPr>
          <w:rFonts w:ascii="Arial" w:hAnsi="Arial" w:cs="Arial"/>
          <w:spacing w:val="-4"/>
          <w:sz w:val="20"/>
          <w:szCs w:val="20"/>
        </w:rPr>
        <w:t xml:space="preserve"> </w:t>
      </w:r>
      <w:r w:rsidRPr="000751B7">
        <w:rPr>
          <w:rFonts w:ascii="Arial" w:hAnsi="Arial" w:cs="Arial"/>
          <w:sz w:val="20"/>
          <w:szCs w:val="20"/>
        </w:rPr>
        <w:t>importante</w:t>
      </w:r>
      <w:r w:rsidRPr="000751B7">
        <w:rPr>
          <w:rFonts w:ascii="Arial" w:hAnsi="Arial" w:cs="Arial"/>
          <w:spacing w:val="-4"/>
          <w:sz w:val="20"/>
          <w:szCs w:val="20"/>
        </w:rPr>
        <w:t xml:space="preserve"> </w:t>
      </w:r>
      <w:r w:rsidRPr="000751B7">
        <w:rPr>
          <w:rFonts w:ascii="Arial" w:hAnsi="Arial" w:cs="Arial"/>
          <w:sz w:val="20"/>
          <w:szCs w:val="20"/>
        </w:rPr>
        <w:t>explicar</w:t>
      </w:r>
      <w:r w:rsidRPr="000751B7">
        <w:rPr>
          <w:rFonts w:ascii="Arial" w:hAnsi="Arial" w:cs="Arial"/>
          <w:spacing w:val="-4"/>
          <w:sz w:val="20"/>
          <w:szCs w:val="20"/>
        </w:rPr>
        <w:t xml:space="preserve"> </w:t>
      </w:r>
      <w:r w:rsidRPr="000751B7">
        <w:rPr>
          <w:rFonts w:ascii="Arial" w:hAnsi="Arial" w:cs="Arial"/>
          <w:sz w:val="20"/>
          <w:szCs w:val="20"/>
        </w:rPr>
        <w:t>el</w:t>
      </w:r>
      <w:r w:rsidRPr="000751B7">
        <w:rPr>
          <w:rFonts w:ascii="Arial" w:hAnsi="Arial" w:cs="Arial"/>
          <w:spacing w:val="-4"/>
          <w:sz w:val="20"/>
          <w:szCs w:val="20"/>
        </w:rPr>
        <w:t xml:space="preserve"> </w:t>
      </w:r>
      <w:r w:rsidRPr="000751B7">
        <w:rPr>
          <w:rFonts w:ascii="Arial" w:hAnsi="Arial" w:cs="Arial"/>
          <w:sz w:val="20"/>
          <w:szCs w:val="20"/>
        </w:rPr>
        <w:t>proceso</w:t>
      </w:r>
      <w:r w:rsidRPr="000751B7">
        <w:rPr>
          <w:rFonts w:ascii="Arial" w:hAnsi="Arial" w:cs="Arial"/>
          <w:spacing w:val="-4"/>
          <w:sz w:val="20"/>
          <w:szCs w:val="20"/>
        </w:rPr>
        <w:t xml:space="preserve"> </w:t>
      </w:r>
      <w:r w:rsidRPr="000751B7">
        <w:rPr>
          <w:rFonts w:ascii="Arial" w:hAnsi="Arial" w:cs="Arial"/>
          <w:sz w:val="20"/>
          <w:szCs w:val="20"/>
        </w:rPr>
        <w:t>previsto</w:t>
      </w:r>
      <w:r w:rsidRPr="000751B7">
        <w:rPr>
          <w:rFonts w:ascii="Arial" w:hAnsi="Arial" w:cs="Arial"/>
          <w:spacing w:val="-4"/>
          <w:sz w:val="20"/>
          <w:szCs w:val="20"/>
        </w:rPr>
        <w:t xml:space="preserve"> </w:t>
      </w:r>
      <w:r w:rsidRPr="000751B7">
        <w:rPr>
          <w:rFonts w:ascii="Arial" w:hAnsi="Arial" w:cs="Arial"/>
          <w:sz w:val="20"/>
          <w:szCs w:val="20"/>
        </w:rPr>
        <w:t>en</w:t>
      </w:r>
      <w:r w:rsidRPr="000751B7">
        <w:rPr>
          <w:rFonts w:ascii="Arial" w:hAnsi="Arial" w:cs="Arial"/>
          <w:spacing w:val="-4"/>
          <w:sz w:val="20"/>
          <w:szCs w:val="20"/>
        </w:rPr>
        <w:t xml:space="preserve"> </w:t>
      </w:r>
      <w:r w:rsidRPr="000751B7">
        <w:rPr>
          <w:rFonts w:ascii="Arial" w:hAnsi="Arial" w:cs="Arial"/>
          <w:sz w:val="20"/>
          <w:szCs w:val="20"/>
        </w:rPr>
        <w:t>dicho</w:t>
      </w:r>
      <w:r w:rsidRPr="000751B7">
        <w:rPr>
          <w:rFonts w:ascii="Arial" w:hAnsi="Arial" w:cs="Arial"/>
          <w:spacing w:val="-4"/>
          <w:sz w:val="20"/>
          <w:szCs w:val="20"/>
        </w:rPr>
        <w:t xml:space="preserve"> </w:t>
      </w:r>
      <w:r w:rsidRPr="000751B7">
        <w:rPr>
          <w:rFonts w:ascii="Arial" w:hAnsi="Arial" w:cs="Arial"/>
          <w:sz w:val="20"/>
          <w:szCs w:val="20"/>
        </w:rPr>
        <w:t>cuerpo</w:t>
      </w:r>
      <w:r w:rsidRPr="000751B7">
        <w:rPr>
          <w:rFonts w:ascii="Arial" w:hAnsi="Arial" w:cs="Arial"/>
          <w:spacing w:val="-4"/>
          <w:sz w:val="20"/>
          <w:szCs w:val="20"/>
        </w:rPr>
        <w:t xml:space="preserve"> </w:t>
      </w:r>
      <w:r w:rsidRPr="000751B7">
        <w:rPr>
          <w:rFonts w:ascii="Arial" w:hAnsi="Arial" w:cs="Arial"/>
          <w:sz w:val="20"/>
          <w:szCs w:val="20"/>
        </w:rPr>
        <w:t>normativo.</w:t>
      </w:r>
    </w:p>
    <w:p w14:paraId="1E8B0F16" w14:textId="77777777" w:rsidR="007079E3" w:rsidRPr="000751B7" w:rsidRDefault="007079E3" w:rsidP="007079E3">
      <w:pPr>
        <w:pStyle w:val="Textoindependiente"/>
        <w:spacing w:before="120"/>
        <w:ind w:right="196"/>
        <w:jc w:val="both"/>
        <w:rPr>
          <w:rFonts w:ascii="Arial" w:hAnsi="Arial" w:cs="Arial"/>
          <w:sz w:val="20"/>
          <w:szCs w:val="20"/>
        </w:rPr>
      </w:pPr>
    </w:p>
    <w:p w14:paraId="2AC8C501" w14:textId="4EEE4882" w:rsidR="007079E3" w:rsidRDefault="007079E3" w:rsidP="007079E3">
      <w:pPr>
        <w:pStyle w:val="Textoindependiente"/>
        <w:spacing w:before="120"/>
        <w:ind w:right="196"/>
        <w:jc w:val="both"/>
        <w:rPr>
          <w:rFonts w:ascii="Arial" w:hAnsi="Arial" w:cs="Arial"/>
          <w:sz w:val="20"/>
          <w:szCs w:val="20"/>
        </w:rPr>
      </w:pPr>
      <w:r w:rsidRPr="000751B7">
        <w:rPr>
          <w:rFonts w:ascii="Arial" w:hAnsi="Arial" w:cs="Arial"/>
          <w:sz w:val="20"/>
          <w:szCs w:val="20"/>
        </w:rPr>
        <w:t>El artículo 4 de la Ley 1882 de 2018 establecía que el Gobierno Nacional adoptaría los</w:t>
      </w:r>
      <w:r w:rsidRPr="000751B7">
        <w:rPr>
          <w:rFonts w:ascii="Arial" w:hAnsi="Arial" w:cs="Arial"/>
          <w:spacing w:val="1"/>
          <w:sz w:val="20"/>
          <w:szCs w:val="20"/>
        </w:rPr>
        <w:t xml:space="preserve"> </w:t>
      </w:r>
      <w:r w:rsidRPr="000751B7">
        <w:rPr>
          <w:rFonts w:ascii="Arial" w:hAnsi="Arial" w:cs="Arial"/>
          <w:sz w:val="20"/>
          <w:szCs w:val="20"/>
        </w:rPr>
        <w:t>documentos</w:t>
      </w:r>
      <w:r w:rsidRPr="000751B7">
        <w:rPr>
          <w:rFonts w:ascii="Arial" w:hAnsi="Arial" w:cs="Arial"/>
          <w:spacing w:val="-9"/>
          <w:sz w:val="20"/>
          <w:szCs w:val="20"/>
        </w:rPr>
        <w:t xml:space="preserve"> </w:t>
      </w:r>
      <w:r w:rsidRPr="000751B7">
        <w:rPr>
          <w:rFonts w:ascii="Arial" w:hAnsi="Arial" w:cs="Arial"/>
          <w:sz w:val="20"/>
          <w:szCs w:val="20"/>
        </w:rPr>
        <w:t>tipo</w:t>
      </w:r>
      <w:r w:rsidRPr="000751B7">
        <w:rPr>
          <w:rFonts w:ascii="Arial" w:hAnsi="Arial" w:cs="Arial"/>
          <w:spacing w:val="-8"/>
          <w:sz w:val="20"/>
          <w:szCs w:val="20"/>
        </w:rPr>
        <w:t xml:space="preserve"> </w:t>
      </w:r>
      <w:r w:rsidRPr="000751B7">
        <w:rPr>
          <w:rFonts w:ascii="Arial" w:hAnsi="Arial" w:cs="Arial"/>
          <w:sz w:val="20"/>
          <w:szCs w:val="20"/>
        </w:rPr>
        <w:t>para</w:t>
      </w:r>
      <w:r w:rsidRPr="000751B7">
        <w:rPr>
          <w:rFonts w:ascii="Arial" w:hAnsi="Arial" w:cs="Arial"/>
          <w:spacing w:val="-9"/>
          <w:sz w:val="20"/>
          <w:szCs w:val="20"/>
        </w:rPr>
        <w:t xml:space="preserve"> </w:t>
      </w:r>
      <w:r w:rsidRPr="000751B7">
        <w:rPr>
          <w:rFonts w:ascii="Arial" w:hAnsi="Arial" w:cs="Arial"/>
          <w:sz w:val="20"/>
          <w:szCs w:val="20"/>
        </w:rPr>
        <w:t>los</w:t>
      </w:r>
      <w:r w:rsidRPr="000751B7">
        <w:rPr>
          <w:rFonts w:ascii="Arial" w:hAnsi="Arial" w:cs="Arial"/>
          <w:spacing w:val="-10"/>
          <w:sz w:val="20"/>
          <w:szCs w:val="20"/>
        </w:rPr>
        <w:t xml:space="preserve"> </w:t>
      </w:r>
      <w:r w:rsidRPr="000751B7">
        <w:rPr>
          <w:rFonts w:ascii="Arial" w:hAnsi="Arial" w:cs="Arial"/>
          <w:sz w:val="20"/>
          <w:szCs w:val="20"/>
        </w:rPr>
        <w:t>pliegos</w:t>
      </w:r>
      <w:r w:rsidRPr="000751B7">
        <w:rPr>
          <w:rFonts w:ascii="Arial" w:hAnsi="Arial" w:cs="Arial"/>
          <w:spacing w:val="-9"/>
          <w:sz w:val="20"/>
          <w:szCs w:val="20"/>
        </w:rPr>
        <w:t xml:space="preserve"> </w:t>
      </w:r>
      <w:r w:rsidRPr="000751B7">
        <w:rPr>
          <w:rFonts w:ascii="Arial" w:hAnsi="Arial" w:cs="Arial"/>
          <w:sz w:val="20"/>
          <w:szCs w:val="20"/>
        </w:rPr>
        <w:t>de</w:t>
      </w:r>
      <w:r w:rsidRPr="000751B7">
        <w:rPr>
          <w:rFonts w:ascii="Arial" w:hAnsi="Arial" w:cs="Arial"/>
          <w:spacing w:val="-9"/>
          <w:sz w:val="20"/>
          <w:szCs w:val="20"/>
        </w:rPr>
        <w:t xml:space="preserve"> </w:t>
      </w:r>
      <w:r w:rsidRPr="000751B7">
        <w:rPr>
          <w:rFonts w:ascii="Arial" w:hAnsi="Arial" w:cs="Arial"/>
          <w:sz w:val="20"/>
          <w:szCs w:val="20"/>
        </w:rPr>
        <w:t>condiciones</w:t>
      </w:r>
      <w:r w:rsidRPr="000751B7">
        <w:rPr>
          <w:rFonts w:ascii="Arial" w:hAnsi="Arial" w:cs="Arial"/>
          <w:spacing w:val="-9"/>
          <w:sz w:val="20"/>
          <w:szCs w:val="20"/>
        </w:rPr>
        <w:t xml:space="preserve"> </w:t>
      </w:r>
      <w:r w:rsidRPr="000751B7">
        <w:rPr>
          <w:rFonts w:ascii="Arial" w:hAnsi="Arial" w:cs="Arial"/>
          <w:sz w:val="20"/>
          <w:szCs w:val="20"/>
        </w:rPr>
        <w:t>de</w:t>
      </w:r>
      <w:r w:rsidRPr="000751B7">
        <w:rPr>
          <w:rFonts w:ascii="Arial" w:hAnsi="Arial" w:cs="Arial"/>
          <w:spacing w:val="-10"/>
          <w:sz w:val="20"/>
          <w:szCs w:val="20"/>
        </w:rPr>
        <w:t xml:space="preserve"> </w:t>
      </w:r>
      <w:r w:rsidRPr="000751B7">
        <w:rPr>
          <w:rFonts w:ascii="Arial" w:hAnsi="Arial" w:cs="Arial"/>
          <w:sz w:val="20"/>
          <w:szCs w:val="20"/>
        </w:rPr>
        <w:t>los</w:t>
      </w:r>
      <w:r w:rsidRPr="000751B7">
        <w:rPr>
          <w:rFonts w:ascii="Arial" w:hAnsi="Arial" w:cs="Arial"/>
          <w:spacing w:val="-9"/>
          <w:sz w:val="20"/>
          <w:szCs w:val="20"/>
        </w:rPr>
        <w:t xml:space="preserve"> </w:t>
      </w:r>
      <w:r w:rsidRPr="000751B7">
        <w:rPr>
          <w:rFonts w:ascii="Arial" w:hAnsi="Arial" w:cs="Arial"/>
          <w:sz w:val="20"/>
          <w:szCs w:val="20"/>
        </w:rPr>
        <w:t>procesos</w:t>
      </w:r>
      <w:r w:rsidRPr="000751B7">
        <w:rPr>
          <w:rFonts w:ascii="Arial" w:hAnsi="Arial" w:cs="Arial"/>
          <w:spacing w:val="-9"/>
          <w:sz w:val="20"/>
          <w:szCs w:val="20"/>
        </w:rPr>
        <w:t xml:space="preserve"> </w:t>
      </w:r>
      <w:r w:rsidRPr="000751B7">
        <w:rPr>
          <w:rFonts w:ascii="Arial" w:hAnsi="Arial" w:cs="Arial"/>
          <w:sz w:val="20"/>
          <w:szCs w:val="20"/>
        </w:rPr>
        <w:t>de</w:t>
      </w:r>
      <w:r w:rsidRPr="000751B7">
        <w:rPr>
          <w:rFonts w:ascii="Arial" w:hAnsi="Arial" w:cs="Arial"/>
          <w:spacing w:val="-9"/>
          <w:sz w:val="20"/>
          <w:szCs w:val="20"/>
        </w:rPr>
        <w:t xml:space="preserve"> </w:t>
      </w:r>
      <w:r w:rsidRPr="000751B7">
        <w:rPr>
          <w:rFonts w:ascii="Arial" w:hAnsi="Arial" w:cs="Arial"/>
          <w:sz w:val="20"/>
          <w:szCs w:val="20"/>
        </w:rPr>
        <w:t>selección</w:t>
      </w:r>
      <w:r w:rsidRPr="000751B7">
        <w:rPr>
          <w:rFonts w:ascii="Arial" w:hAnsi="Arial" w:cs="Arial"/>
          <w:spacing w:val="-10"/>
          <w:sz w:val="20"/>
          <w:szCs w:val="20"/>
        </w:rPr>
        <w:t xml:space="preserve"> </w:t>
      </w:r>
      <w:r w:rsidRPr="000751B7">
        <w:rPr>
          <w:rFonts w:ascii="Arial" w:hAnsi="Arial" w:cs="Arial"/>
          <w:sz w:val="20"/>
          <w:szCs w:val="20"/>
        </w:rPr>
        <w:t>de</w:t>
      </w:r>
      <w:r w:rsidRPr="000751B7">
        <w:rPr>
          <w:rFonts w:ascii="Arial" w:hAnsi="Arial" w:cs="Arial"/>
          <w:spacing w:val="-9"/>
          <w:sz w:val="20"/>
          <w:szCs w:val="20"/>
        </w:rPr>
        <w:t xml:space="preserve"> </w:t>
      </w:r>
      <w:r w:rsidRPr="000751B7">
        <w:rPr>
          <w:rFonts w:ascii="Arial" w:hAnsi="Arial" w:cs="Arial"/>
          <w:sz w:val="20"/>
          <w:szCs w:val="20"/>
        </w:rPr>
        <w:t>obras</w:t>
      </w:r>
      <w:r w:rsidRPr="000751B7">
        <w:rPr>
          <w:rFonts w:ascii="Arial" w:hAnsi="Arial" w:cs="Arial"/>
          <w:spacing w:val="-9"/>
          <w:sz w:val="20"/>
          <w:szCs w:val="20"/>
        </w:rPr>
        <w:t xml:space="preserve"> </w:t>
      </w:r>
      <w:r w:rsidRPr="000751B7">
        <w:rPr>
          <w:rFonts w:ascii="Arial" w:hAnsi="Arial" w:cs="Arial"/>
          <w:sz w:val="20"/>
          <w:szCs w:val="20"/>
        </w:rPr>
        <w:t>públicas,</w:t>
      </w:r>
      <w:r w:rsidRPr="000751B7">
        <w:rPr>
          <w:rFonts w:ascii="Arial" w:hAnsi="Arial" w:cs="Arial"/>
          <w:spacing w:val="-59"/>
          <w:sz w:val="20"/>
          <w:szCs w:val="20"/>
        </w:rPr>
        <w:t xml:space="preserve"> </w:t>
      </w:r>
      <w:r w:rsidRPr="000751B7">
        <w:rPr>
          <w:rFonts w:ascii="Arial" w:hAnsi="Arial" w:cs="Arial"/>
          <w:sz w:val="20"/>
          <w:szCs w:val="20"/>
        </w:rPr>
        <w:t>interventoría para las obras públicas, interventoría para consultoría de estudios y diseños para</w:t>
      </w:r>
      <w:r w:rsidRPr="000751B7">
        <w:rPr>
          <w:rFonts w:ascii="Arial" w:hAnsi="Arial" w:cs="Arial"/>
          <w:spacing w:val="1"/>
          <w:sz w:val="20"/>
          <w:szCs w:val="20"/>
        </w:rPr>
        <w:t xml:space="preserve"> </w:t>
      </w:r>
      <w:r w:rsidRPr="000751B7">
        <w:rPr>
          <w:rFonts w:ascii="Arial" w:hAnsi="Arial" w:cs="Arial"/>
          <w:sz w:val="20"/>
          <w:szCs w:val="20"/>
        </w:rPr>
        <w:t>obras públicas y consultoría en ingeniería para obras, los cuales debían ser utilizados por todas</w:t>
      </w:r>
      <w:r w:rsidRPr="000751B7">
        <w:rPr>
          <w:rFonts w:ascii="Arial" w:hAnsi="Arial" w:cs="Arial"/>
          <w:spacing w:val="1"/>
          <w:sz w:val="20"/>
          <w:szCs w:val="20"/>
        </w:rPr>
        <w:t xml:space="preserve"> </w:t>
      </w:r>
      <w:r w:rsidRPr="000751B7">
        <w:rPr>
          <w:rFonts w:ascii="Arial" w:hAnsi="Arial" w:cs="Arial"/>
          <w:sz w:val="20"/>
          <w:szCs w:val="20"/>
        </w:rPr>
        <w:t>las entidades sometidas al Estatuto General de Contratación de la Administración Pública en los</w:t>
      </w:r>
      <w:r w:rsidRPr="000751B7">
        <w:rPr>
          <w:rFonts w:ascii="Arial" w:hAnsi="Arial" w:cs="Arial"/>
          <w:spacing w:val="-59"/>
          <w:sz w:val="20"/>
          <w:szCs w:val="20"/>
        </w:rPr>
        <w:t xml:space="preserve"> </w:t>
      </w:r>
      <w:r w:rsidRPr="000751B7">
        <w:rPr>
          <w:rFonts w:ascii="Arial" w:hAnsi="Arial" w:cs="Arial"/>
          <w:sz w:val="20"/>
          <w:szCs w:val="20"/>
        </w:rPr>
        <w:t>Procesos</w:t>
      </w:r>
      <w:r w:rsidRPr="000751B7">
        <w:rPr>
          <w:rFonts w:ascii="Arial" w:hAnsi="Arial" w:cs="Arial"/>
          <w:spacing w:val="-2"/>
          <w:sz w:val="20"/>
          <w:szCs w:val="20"/>
        </w:rPr>
        <w:t xml:space="preserve"> </w:t>
      </w:r>
      <w:r w:rsidRPr="000751B7">
        <w:rPr>
          <w:rFonts w:ascii="Arial" w:hAnsi="Arial" w:cs="Arial"/>
          <w:sz w:val="20"/>
          <w:szCs w:val="20"/>
        </w:rPr>
        <w:t>de</w:t>
      </w:r>
      <w:r w:rsidRPr="000751B7">
        <w:rPr>
          <w:rFonts w:ascii="Arial" w:hAnsi="Arial" w:cs="Arial"/>
          <w:spacing w:val="-1"/>
          <w:sz w:val="20"/>
          <w:szCs w:val="20"/>
        </w:rPr>
        <w:t xml:space="preserve"> </w:t>
      </w:r>
      <w:r w:rsidRPr="000751B7">
        <w:rPr>
          <w:rFonts w:ascii="Arial" w:hAnsi="Arial" w:cs="Arial"/>
          <w:sz w:val="20"/>
          <w:szCs w:val="20"/>
        </w:rPr>
        <w:t>Contratación</w:t>
      </w:r>
      <w:r w:rsidRPr="000751B7">
        <w:rPr>
          <w:rFonts w:ascii="Arial" w:hAnsi="Arial" w:cs="Arial"/>
          <w:spacing w:val="-1"/>
          <w:sz w:val="20"/>
          <w:szCs w:val="20"/>
        </w:rPr>
        <w:t xml:space="preserve"> </w:t>
      </w:r>
      <w:r w:rsidRPr="000751B7">
        <w:rPr>
          <w:rFonts w:ascii="Arial" w:hAnsi="Arial" w:cs="Arial"/>
          <w:sz w:val="20"/>
          <w:szCs w:val="20"/>
        </w:rPr>
        <w:t>que</w:t>
      </w:r>
      <w:r w:rsidRPr="000751B7">
        <w:rPr>
          <w:rFonts w:ascii="Arial" w:hAnsi="Arial" w:cs="Arial"/>
          <w:spacing w:val="-1"/>
          <w:sz w:val="20"/>
          <w:szCs w:val="20"/>
        </w:rPr>
        <w:t xml:space="preserve"> </w:t>
      </w:r>
      <w:r w:rsidRPr="000751B7">
        <w:rPr>
          <w:rFonts w:ascii="Arial" w:hAnsi="Arial" w:cs="Arial"/>
          <w:sz w:val="20"/>
          <w:szCs w:val="20"/>
        </w:rPr>
        <w:t>adelantaran</w:t>
      </w:r>
      <w:r w:rsidRPr="000751B7">
        <w:rPr>
          <w:rFonts w:ascii="Arial" w:hAnsi="Arial" w:cs="Arial"/>
          <w:sz w:val="20"/>
          <w:szCs w:val="20"/>
          <w:vertAlign w:val="superscript"/>
        </w:rPr>
        <w:t>14</w:t>
      </w:r>
      <w:r w:rsidRPr="000751B7">
        <w:rPr>
          <w:rFonts w:ascii="Arial" w:hAnsi="Arial" w:cs="Arial"/>
          <w:sz w:val="20"/>
          <w:szCs w:val="20"/>
        </w:rPr>
        <w:t>.</w:t>
      </w:r>
    </w:p>
    <w:p w14:paraId="733A8CB4" w14:textId="1D545446" w:rsidR="007079E3" w:rsidRDefault="007079E3" w:rsidP="007079E3">
      <w:pPr>
        <w:pStyle w:val="Textoindependiente"/>
        <w:spacing w:before="120"/>
        <w:ind w:right="196"/>
        <w:jc w:val="both"/>
        <w:rPr>
          <w:rFonts w:ascii="Arial" w:hAnsi="Arial" w:cs="Arial"/>
          <w:sz w:val="20"/>
          <w:szCs w:val="20"/>
        </w:rPr>
      </w:pPr>
      <w:r>
        <w:rPr>
          <w:rFonts w:ascii="Arial" w:hAnsi="Arial" w:cs="Arial"/>
          <w:sz w:val="20"/>
          <w:szCs w:val="20"/>
        </w:rPr>
        <w:t xml:space="preserve">Así </w:t>
      </w:r>
      <w:r w:rsidRPr="000751B7">
        <w:rPr>
          <w:rFonts w:ascii="Arial" w:hAnsi="Arial" w:cs="Arial"/>
          <w:sz w:val="20"/>
          <w:szCs w:val="20"/>
        </w:rPr>
        <w:t>mismo,</w:t>
      </w:r>
      <w:r w:rsidRPr="000751B7">
        <w:rPr>
          <w:rFonts w:ascii="Arial" w:hAnsi="Arial" w:cs="Arial"/>
          <w:spacing w:val="-10"/>
          <w:sz w:val="20"/>
          <w:szCs w:val="20"/>
        </w:rPr>
        <w:t xml:space="preserve"> </w:t>
      </w:r>
      <w:r w:rsidRPr="000751B7">
        <w:rPr>
          <w:rFonts w:ascii="Arial" w:hAnsi="Arial" w:cs="Arial"/>
          <w:sz w:val="20"/>
          <w:szCs w:val="20"/>
        </w:rPr>
        <w:t>señalaba</w:t>
      </w:r>
      <w:r w:rsidRPr="000751B7">
        <w:rPr>
          <w:rFonts w:ascii="Arial" w:hAnsi="Arial" w:cs="Arial"/>
          <w:spacing w:val="-12"/>
          <w:sz w:val="20"/>
          <w:szCs w:val="20"/>
        </w:rPr>
        <w:t xml:space="preserve"> </w:t>
      </w:r>
      <w:r w:rsidRPr="000751B7">
        <w:rPr>
          <w:rFonts w:ascii="Arial" w:hAnsi="Arial" w:cs="Arial"/>
          <w:sz w:val="20"/>
          <w:szCs w:val="20"/>
        </w:rPr>
        <w:t>que,</w:t>
      </w:r>
      <w:r w:rsidRPr="000751B7">
        <w:rPr>
          <w:rFonts w:ascii="Arial" w:hAnsi="Arial" w:cs="Arial"/>
          <w:spacing w:val="-12"/>
          <w:sz w:val="20"/>
          <w:szCs w:val="20"/>
        </w:rPr>
        <w:t xml:space="preserve"> </w:t>
      </w:r>
      <w:r w:rsidRPr="000751B7">
        <w:rPr>
          <w:rFonts w:ascii="Arial" w:hAnsi="Arial" w:cs="Arial"/>
          <w:sz w:val="20"/>
          <w:szCs w:val="20"/>
        </w:rPr>
        <w:t>dentro</w:t>
      </w:r>
      <w:r w:rsidRPr="000751B7">
        <w:rPr>
          <w:rFonts w:ascii="Arial" w:hAnsi="Arial" w:cs="Arial"/>
          <w:spacing w:val="-11"/>
          <w:sz w:val="20"/>
          <w:szCs w:val="20"/>
        </w:rPr>
        <w:t xml:space="preserve"> </w:t>
      </w:r>
      <w:r w:rsidRPr="000751B7">
        <w:rPr>
          <w:rFonts w:ascii="Arial" w:hAnsi="Arial" w:cs="Arial"/>
          <w:sz w:val="20"/>
          <w:szCs w:val="20"/>
        </w:rPr>
        <w:t>de</w:t>
      </w:r>
      <w:r w:rsidRPr="000751B7">
        <w:rPr>
          <w:rFonts w:ascii="Arial" w:hAnsi="Arial" w:cs="Arial"/>
          <w:spacing w:val="-11"/>
          <w:sz w:val="20"/>
          <w:szCs w:val="20"/>
        </w:rPr>
        <w:t xml:space="preserve"> </w:t>
      </w:r>
      <w:r w:rsidRPr="000751B7">
        <w:rPr>
          <w:rFonts w:ascii="Arial" w:hAnsi="Arial" w:cs="Arial"/>
          <w:sz w:val="20"/>
          <w:szCs w:val="20"/>
        </w:rPr>
        <w:t>los</w:t>
      </w:r>
      <w:r w:rsidRPr="000751B7">
        <w:rPr>
          <w:rFonts w:ascii="Arial" w:hAnsi="Arial" w:cs="Arial"/>
          <w:spacing w:val="-12"/>
          <w:sz w:val="20"/>
          <w:szCs w:val="20"/>
        </w:rPr>
        <w:t xml:space="preserve"> </w:t>
      </w:r>
      <w:r w:rsidRPr="000751B7">
        <w:rPr>
          <w:rFonts w:ascii="Arial" w:hAnsi="Arial" w:cs="Arial"/>
          <w:sz w:val="20"/>
          <w:szCs w:val="20"/>
        </w:rPr>
        <w:t>documentos</w:t>
      </w:r>
      <w:r w:rsidRPr="000751B7">
        <w:rPr>
          <w:rFonts w:ascii="Arial" w:hAnsi="Arial" w:cs="Arial"/>
          <w:spacing w:val="-11"/>
          <w:sz w:val="20"/>
          <w:szCs w:val="20"/>
        </w:rPr>
        <w:t xml:space="preserve"> </w:t>
      </w:r>
      <w:r w:rsidRPr="000751B7">
        <w:rPr>
          <w:rFonts w:ascii="Arial" w:hAnsi="Arial" w:cs="Arial"/>
          <w:sz w:val="20"/>
          <w:szCs w:val="20"/>
        </w:rPr>
        <w:t>tipo,</w:t>
      </w:r>
      <w:r w:rsidRPr="000751B7">
        <w:rPr>
          <w:rFonts w:ascii="Arial" w:hAnsi="Arial" w:cs="Arial"/>
          <w:spacing w:val="-11"/>
          <w:sz w:val="20"/>
          <w:szCs w:val="20"/>
        </w:rPr>
        <w:t xml:space="preserve"> </w:t>
      </w:r>
      <w:r w:rsidRPr="000751B7">
        <w:rPr>
          <w:rFonts w:ascii="Arial" w:hAnsi="Arial" w:cs="Arial"/>
          <w:sz w:val="20"/>
          <w:szCs w:val="20"/>
        </w:rPr>
        <w:t>el</w:t>
      </w:r>
      <w:r w:rsidRPr="000751B7">
        <w:rPr>
          <w:rFonts w:ascii="Arial" w:hAnsi="Arial" w:cs="Arial"/>
          <w:spacing w:val="-11"/>
          <w:sz w:val="20"/>
          <w:szCs w:val="20"/>
        </w:rPr>
        <w:t xml:space="preserve"> </w:t>
      </w:r>
      <w:r w:rsidRPr="000751B7">
        <w:rPr>
          <w:rFonts w:ascii="Arial" w:hAnsi="Arial" w:cs="Arial"/>
          <w:sz w:val="20"/>
          <w:szCs w:val="20"/>
        </w:rPr>
        <w:t>gobierno</w:t>
      </w:r>
      <w:r w:rsidRPr="000751B7">
        <w:rPr>
          <w:rFonts w:ascii="Arial" w:hAnsi="Arial" w:cs="Arial"/>
          <w:spacing w:val="-11"/>
          <w:sz w:val="20"/>
          <w:szCs w:val="20"/>
        </w:rPr>
        <w:t xml:space="preserve"> </w:t>
      </w:r>
      <w:r w:rsidRPr="000751B7">
        <w:rPr>
          <w:rFonts w:ascii="Arial" w:hAnsi="Arial" w:cs="Arial"/>
          <w:sz w:val="20"/>
          <w:szCs w:val="20"/>
        </w:rPr>
        <w:t>adoptaría</w:t>
      </w:r>
      <w:r w:rsidRPr="000751B7">
        <w:rPr>
          <w:rFonts w:ascii="Arial" w:hAnsi="Arial" w:cs="Arial"/>
          <w:spacing w:val="-11"/>
          <w:sz w:val="20"/>
          <w:szCs w:val="20"/>
        </w:rPr>
        <w:t xml:space="preserve"> </w:t>
      </w:r>
      <w:r w:rsidRPr="000751B7">
        <w:rPr>
          <w:rFonts w:ascii="Arial" w:hAnsi="Arial" w:cs="Arial"/>
          <w:sz w:val="20"/>
          <w:szCs w:val="20"/>
        </w:rPr>
        <w:t>de</w:t>
      </w:r>
      <w:r w:rsidRPr="000751B7">
        <w:rPr>
          <w:rFonts w:ascii="Arial" w:hAnsi="Arial" w:cs="Arial"/>
          <w:spacing w:val="-12"/>
          <w:sz w:val="20"/>
          <w:szCs w:val="20"/>
        </w:rPr>
        <w:t xml:space="preserve"> </w:t>
      </w:r>
      <w:r w:rsidRPr="000751B7">
        <w:rPr>
          <w:rFonts w:ascii="Arial" w:hAnsi="Arial" w:cs="Arial"/>
          <w:sz w:val="20"/>
          <w:szCs w:val="20"/>
        </w:rPr>
        <w:t>manera</w:t>
      </w:r>
      <w:r w:rsidRPr="000751B7">
        <w:rPr>
          <w:rFonts w:ascii="Arial" w:hAnsi="Arial" w:cs="Arial"/>
          <w:spacing w:val="-58"/>
          <w:sz w:val="20"/>
          <w:szCs w:val="20"/>
        </w:rPr>
        <w:t xml:space="preserve"> </w:t>
      </w:r>
      <w:r w:rsidRPr="000751B7">
        <w:rPr>
          <w:rFonts w:ascii="Arial" w:hAnsi="Arial" w:cs="Arial"/>
          <w:sz w:val="20"/>
          <w:szCs w:val="20"/>
        </w:rPr>
        <w:t>general</w:t>
      </w:r>
      <w:r w:rsidRPr="000751B7">
        <w:rPr>
          <w:rFonts w:ascii="Arial" w:hAnsi="Arial" w:cs="Arial"/>
          <w:spacing w:val="-6"/>
          <w:sz w:val="20"/>
          <w:szCs w:val="20"/>
        </w:rPr>
        <w:t xml:space="preserve"> </w:t>
      </w:r>
      <w:r w:rsidRPr="000751B7">
        <w:rPr>
          <w:rFonts w:ascii="Arial" w:hAnsi="Arial" w:cs="Arial"/>
          <w:sz w:val="20"/>
          <w:szCs w:val="20"/>
        </w:rPr>
        <w:t>y</w:t>
      </w:r>
      <w:r w:rsidRPr="000751B7">
        <w:rPr>
          <w:rFonts w:ascii="Arial" w:hAnsi="Arial" w:cs="Arial"/>
          <w:spacing w:val="-6"/>
          <w:sz w:val="20"/>
          <w:szCs w:val="20"/>
        </w:rPr>
        <w:t xml:space="preserve"> </w:t>
      </w:r>
      <w:r w:rsidRPr="000751B7">
        <w:rPr>
          <w:rFonts w:ascii="Arial" w:hAnsi="Arial" w:cs="Arial"/>
          <w:sz w:val="20"/>
          <w:szCs w:val="20"/>
        </w:rPr>
        <w:t>con</w:t>
      </w:r>
      <w:r w:rsidRPr="000751B7">
        <w:rPr>
          <w:rFonts w:ascii="Arial" w:hAnsi="Arial" w:cs="Arial"/>
          <w:spacing w:val="-6"/>
          <w:sz w:val="20"/>
          <w:szCs w:val="20"/>
        </w:rPr>
        <w:t xml:space="preserve"> </w:t>
      </w:r>
      <w:r w:rsidRPr="000751B7">
        <w:rPr>
          <w:rFonts w:ascii="Arial" w:hAnsi="Arial" w:cs="Arial"/>
          <w:sz w:val="20"/>
          <w:szCs w:val="20"/>
        </w:rPr>
        <w:t>alcance</w:t>
      </w:r>
      <w:r w:rsidRPr="000751B7">
        <w:rPr>
          <w:rFonts w:ascii="Arial" w:hAnsi="Arial" w:cs="Arial"/>
          <w:spacing w:val="-6"/>
          <w:sz w:val="20"/>
          <w:szCs w:val="20"/>
        </w:rPr>
        <w:t xml:space="preserve"> </w:t>
      </w:r>
      <w:r w:rsidRPr="000751B7">
        <w:rPr>
          <w:rFonts w:ascii="Arial" w:hAnsi="Arial" w:cs="Arial"/>
          <w:sz w:val="20"/>
          <w:szCs w:val="20"/>
        </w:rPr>
        <w:t>obligatorio</w:t>
      </w:r>
      <w:r w:rsidRPr="000751B7">
        <w:rPr>
          <w:rFonts w:ascii="Arial" w:hAnsi="Arial" w:cs="Arial"/>
          <w:spacing w:val="-6"/>
          <w:sz w:val="20"/>
          <w:szCs w:val="20"/>
        </w:rPr>
        <w:t xml:space="preserve"> </w:t>
      </w:r>
      <w:r w:rsidRPr="000751B7">
        <w:rPr>
          <w:rFonts w:ascii="Arial" w:hAnsi="Arial" w:cs="Arial"/>
          <w:sz w:val="20"/>
          <w:szCs w:val="20"/>
        </w:rPr>
        <w:t>para</w:t>
      </w:r>
      <w:r w:rsidRPr="000751B7">
        <w:rPr>
          <w:rFonts w:ascii="Arial" w:hAnsi="Arial" w:cs="Arial"/>
          <w:spacing w:val="-6"/>
          <w:sz w:val="20"/>
          <w:szCs w:val="20"/>
        </w:rPr>
        <w:t xml:space="preserve"> </w:t>
      </w:r>
      <w:r w:rsidRPr="000751B7">
        <w:rPr>
          <w:rFonts w:ascii="Arial" w:hAnsi="Arial" w:cs="Arial"/>
          <w:sz w:val="20"/>
          <w:szCs w:val="20"/>
        </w:rPr>
        <w:t>todas</w:t>
      </w:r>
      <w:r w:rsidRPr="000751B7">
        <w:rPr>
          <w:rFonts w:ascii="Arial" w:hAnsi="Arial" w:cs="Arial"/>
          <w:spacing w:val="-6"/>
          <w:sz w:val="20"/>
          <w:szCs w:val="20"/>
        </w:rPr>
        <w:t xml:space="preserve"> </w:t>
      </w:r>
      <w:r w:rsidRPr="000751B7">
        <w:rPr>
          <w:rFonts w:ascii="Arial" w:hAnsi="Arial" w:cs="Arial"/>
          <w:sz w:val="20"/>
          <w:szCs w:val="20"/>
        </w:rPr>
        <w:t>las</w:t>
      </w:r>
      <w:r w:rsidRPr="000751B7">
        <w:rPr>
          <w:rFonts w:ascii="Arial" w:hAnsi="Arial" w:cs="Arial"/>
          <w:spacing w:val="-6"/>
          <w:sz w:val="20"/>
          <w:szCs w:val="20"/>
        </w:rPr>
        <w:t xml:space="preserve"> </w:t>
      </w:r>
      <w:r w:rsidRPr="000751B7">
        <w:rPr>
          <w:rFonts w:ascii="Arial" w:hAnsi="Arial" w:cs="Arial"/>
          <w:sz w:val="20"/>
          <w:szCs w:val="20"/>
        </w:rPr>
        <w:t>entidades</w:t>
      </w:r>
      <w:r w:rsidRPr="000751B7">
        <w:rPr>
          <w:rFonts w:ascii="Arial" w:hAnsi="Arial" w:cs="Arial"/>
          <w:spacing w:val="-6"/>
          <w:sz w:val="20"/>
          <w:szCs w:val="20"/>
        </w:rPr>
        <w:t xml:space="preserve"> </w:t>
      </w:r>
      <w:r w:rsidRPr="000751B7">
        <w:rPr>
          <w:rFonts w:ascii="Arial" w:hAnsi="Arial" w:cs="Arial"/>
          <w:sz w:val="20"/>
          <w:szCs w:val="20"/>
        </w:rPr>
        <w:t>las</w:t>
      </w:r>
      <w:r w:rsidRPr="000751B7">
        <w:rPr>
          <w:rFonts w:ascii="Arial" w:hAnsi="Arial" w:cs="Arial"/>
          <w:spacing w:val="-6"/>
          <w:sz w:val="20"/>
          <w:szCs w:val="20"/>
        </w:rPr>
        <w:t xml:space="preserve"> </w:t>
      </w:r>
      <w:r w:rsidRPr="000751B7">
        <w:rPr>
          <w:rFonts w:ascii="Arial" w:hAnsi="Arial" w:cs="Arial"/>
          <w:sz w:val="20"/>
          <w:szCs w:val="20"/>
        </w:rPr>
        <w:t>condiciones</w:t>
      </w:r>
      <w:r w:rsidRPr="000751B7">
        <w:rPr>
          <w:rFonts w:ascii="Arial" w:hAnsi="Arial" w:cs="Arial"/>
          <w:spacing w:val="-6"/>
          <w:sz w:val="20"/>
          <w:szCs w:val="20"/>
        </w:rPr>
        <w:t xml:space="preserve"> </w:t>
      </w:r>
      <w:r w:rsidRPr="000751B7">
        <w:rPr>
          <w:rFonts w:ascii="Arial" w:hAnsi="Arial" w:cs="Arial"/>
          <w:sz w:val="20"/>
          <w:szCs w:val="20"/>
        </w:rPr>
        <w:t>habilitantes,</w:t>
      </w:r>
      <w:r w:rsidRPr="000751B7">
        <w:rPr>
          <w:rFonts w:ascii="Arial" w:hAnsi="Arial" w:cs="Arial"/>
          <w:spacing w:val="-6"/>
          <w:sz w:val="20"/>
          <w:szCs w:val="20"/>
        </w:rPr>
        <w:t xml:space="preserve"> </w:t>
      </w:r>
      <w:r w:rsidRPr="000751B7">
        <w:rPr>
          <w:rFonts w:ascii="Arial" w:hAnsi="Arial" w:cs="Arial"/>
          <w:sz w:val="20"/>
          <w:szCs w:val="20"/>
        </w:rPr>
        <w:t>así</w:t>
      </w:r>
      <w:r w:rsidRPr="000751B7">
        <w:rPr>
          <w:rFonts w:ascii="Arial" w:hAnsi="Arial" w:cs="Arial"/>
          <w:spacing w:val="-6"/>
          <w:sz w:val="20"/>
          <w:szCs w:val="20"/>
        </w:rPr>
        <w:t xml:space="preserve"> </w:t>
      </w:r>
      <w:r w:rsidRPr="000751B7">
        <w:rPr>
          <w:rFonts w:ascii="Arial" w:hAnsi="Arial" w:cs="Arial"/>
          <w:sz w:val="20"/>
          <w:szCs w:val="20"/>
        </w:rPr>
        <w:t>como</w:t>
      </w:r>
      <w:r w:rsidRPr="000751B7">
        <w:rPr>
          <w:rFonts w:ascii="Arial" w:hAnsi="Arial" w:cs="Arial"/>
          <w:spacing w:val="-58"/>
          <w:sz w:val="20"/>
          <w:szCs w:val="20"/>
        </w:rPr>
        <w:t xml:space="preserve"> </w:t>
      </w:r>
      <w:r w:rsidRPr="000751B7">
        <w:rPr>
          <w:rFonts w:ascii="Arial" w:hAnsi="Arial" w:cs="Arial"/>
          <w:sz w:val="20"/>
          <w:szCs w:val="20"/>
        </w:rPr>
        <w:t>los factores técnicos y económicos de escogencia, según correspondiera a cada modalidad de</w:t>
      </w:r>
      <w:r w:rsidRPr="000751B7">
        <w:rPr>
          <w:rFonts w:ascii="Arial" w:hAnsi="Arial" w:cs="Arial"/>
          <w:spacing w:val="1"/>
          <w:sz w:val="20"/>
          <w:szCs w:val="20"/>
        </w:rPr>
        <w:t xml:space="preserve"> </w:t>
      </w:r>
      <w:r w:rsidRPr="000751B7">
        <w:rPr>
          <w:rFonts w:ascii="Arial" w:hAnsi="Arial" w:cs="Arial"/>
          <w:sz w:val="20"/>
          <w:szCs w:val="20"/>
        </w:rPr>
        <w:t>selección</w:t>
      </w:r>
      <w:r w:rsidRPr="000751B7">
        <w:rPr>
          <w:rFonts w:ascii="Arial" w:hAnsi="Arial" w:cs="Arial"/>
          <w:spacing w:val="5"/>
          <w:sz w:val="20"/>
          <w:szCs w:val="20"/>
        </w:rPr>
        <w:t xml:space="preserve"> </w:t>
      </w:r>
      <w:r w:rsidRPr="000751B7">
        <w:rPr>
          <w:rFonts w:ascii="Arial" w:hAnsi="Arial" w:cs="Arial"/>
          <w:sz w:val="20"/>
          <w:szCs w:val="20"/>
        </w:rPr>
        <w:t>y</w:t>
      </w:r>
      <w:r w:rsidRPr="000751B7">
        <w:rPr>
          <w:rFonts w:ascii="Arial" w:hAnsi="Arial" w:cs="Arial"/>
          <w:spacing w:val="6"/>
          <w:sz w:val="20"/>
          <w:szCs w:val="20"/>
        </w:rPr>
        <w:t xml:space="preserve"> </w:t>
      </w:r>
      <w:r w:rsidRPr="000751B7">
        <w:rPr>
          <w:rFonts w:ascii="Arial" w:hAnsi="Arial" w:cs="Arial"/>
          <w:sz w:val="20"/>
          <w:szCs w:val="20"/>
        </w:rPr>
        <w:t>la</w:t>
      </w:r>
      <w:r w:rsidRPr="000751B7">
        <w:rPr>
          <w:rFonts w:ascii="Arial" w:hAnsi="Arial" w:cs="Arial"/>
          <w:spacing w:val="6"/>
          <w:sz w:val="20"/>
          <w:szCs w:val="20"/>
        </w:rPr>
        <w:t xml:space="preserve"> </w:t>
      </w:r>
      <w:r w:rsidRPr="000751B7">
        <w:rPr>
          <w:rFonts w:ascii="Arial" w:hAnsi="Arial" w:cs="Arial"/>
          <w:sz w:val="20"/>
          <w:szCs w:val="20"/>
        </w:rPr>
        <w:t>ponderación</w:t>
      </w:r>
      <w:r w:rsidRPr="000751B7">
        <w:rPr>
          <w:rFonts w:ascii="Arial" w:hAnsi="Arial" w:cs="Arial"/>
          <w:spacing w:val="6"/>
          <w:sz w:val="20"/>
          <w:szCs w:val="20"/>
        </w:rPr>
        <w:t xml:space="preserve"> </w:t>
      </w:r>
      <w:r w:rsidRPr="000751B7">
        <w:rPr>
          <w:rFonts w:ascii="Arial" w:hAnsi="Arial" w:cs="Arial"/>
          <w:sz w:val="20"/>
          <w:szCs w:val="20"/>
        </w:rPr>
        <w:t>precisa</w:t>
      </w:r>
      <w:r w:rsidRPr="000751B7">
        <w:rPr>
          <w:rFonts w:ascii="Arial" w:hAnsi="Arial" w:cs="Arial"/>
          <w:spacing w:val="6"/>
          <w:sz w:val="20"/>
          <w:szCs w:val="20"/>
        </w:rPr>
        <w:t xml:space="preserve"> </w:t>
      </w:r>
      <w:r w:rsidRPr="000751B7">
        <w:rPr>
          <w:rFonts w:ascii="Arial" w:hAnsi="Arial" w:cs="Arial"/>
          <w:sz w:val="20"/>
          <w:szCs w:val="20"/>
        </w:rPr>
        <w:t>y</w:t>
      </w:r>
      <w:r w:rsidRPr="000751B7">
        <w:rPr>
          <w:rFonts w:ascii="Arial" w:hAnsi="Arial" w:cs="Arial"/>
          <w:spacing w:val="5"/>
          <w:sz w:val="20"/>
          <w:szCs w:val="20"/>
        </w:rPr>
        <w:t xml:space="preserve"> </w:t>
      </w:r>
      <w:r w:rsidRPr="000751B7">
        <w:rPr>
          <w:rFonts w:ascii="Arial" w:hAnsi="Arial" w:cs="Arial"/>
          <w:sz w:val="20"/>
          <w:szCs w:val="20"/>
        </w:rPr>
        <w:t>detallada</w:t>
      </w:r>
      <w:r w:rsidRPr="000751B7">
        <w:rPr>
          <w:rFonts w:ascii="Arial" w:hAnsi="Arial" w:cs="Arial"/>
          <w:spacing w:val="6"/>
          <w:sz w:val="20"/>
          <w:szCs w:val="20"/>
        </w:rPr>
        <w:t xml:space="preserve"> </w:t>
      </w:r>
      <w:r w:rsidRPr="000751B7">
        <w:rPr>
          <w:rFonts w:ascii="Arial" w:hAnsi="Arial" w:cs="Arial"/>
          <w:sz w:val="20"/>
          <w:szCs w:val="20"/>
        </w:rPr>
        <w:t>de</w:t>
      </w:r>
      <w:r w:rsidRPr="000751B7">
        <w:rPr>
          <w:rFonts w:ascii="Arial" w:hAnsi="Arial" w:cs="Arial"/>
          <w:spacing w:val="6"/>
          <w:sz w:val="20"/>
          <w:szCs w:val="20"/>
        </w:rPr>
        <w:t xml:space="preserve"> </w:t>
      </w:r>
      <w:r w:rsidRPr="000751B7">
        <w:rPr>
          <w:rFonts w:ascii="Arial" w:hAnsi="Arial" w:cs="Arial"/>
          <w:sz w:val="20"/>
          <w:szCs w:val="20"/>
        </w:rPr>
        <w:t>los</w:t>
      </w:r>
      <w:r w:rsidRPr="000751B7">
        <w:rPr>
          <w:rFonts w:ascii="Arial" w:hAnsi="Arial" w:cs="Arial"/>
          <w:spacing w:val="6"/>
          <w:sz w:val="20"/>
          <w:szCs w:val="20"/>
        </w:rPr>
        <w:t xml:space="preserve"> </w:t>
      </w:r>
      <w:r w:rsidRPr="000751B7">
        <w:rPr>
          <w:rFonts w:ascii="Arial" w:hAnsi="Arial" w:cs="Arial"/>
          <w:sz w:val="20"/>
          <w:szCs w:val="20"/>
        </w:rPr>
        <w:t>mismos,</w:t>
      </w:r>
      <w:r w:rsidRPr="000751B7">
        <w:rPr>
          <w:rFonts w:ascii="Arial" w:hAnsi="Arial" w:cs="Arial"/>
          <w:spacing w:val="6"/>
          <w:sz w:val="20"/>
          <w:szCs w:val="20"/>
        </w:rPr>
        <w:t xml:space="preserve"> </w:t>
      </w:r>
      <w:r w:rsidRPr="000751B7">
        <w:rPr>
          <w:rFonts w:ascii="Arial" w:hAnsi="Arial" w:cs="Arial"/>
          <w:sz w:val="20"/>
          <w:szCs w:val="20"/>
        </w:rPr>
        <w:t>teniendo</w:t>
      </w:r>
      <w:r w:rsidRPr="000751B7">
        <w:rPr>
          <w:rFonts w:ascii="Arial" w:hAnsi="Arial" w:cs="Arial"/>
          <w:spacing w:val="7"/>
          <w:sz w:val="20"/>
          <w:szCs w:val="20"/>
        </w:rPr>
        <w:t xml:space="preserve"> </w:t>
      </w:r>
      <w:r w:rsidRPr="000751B7">
        <w:rPr>
          <w:rFonts w:ascii="Arial" w:hAnsi="Arial" w:cs="Arial"/>
          <w:sz w:val="20"/>
          <w:szCs w:val="20"/>
        </w:rPr>
        <w:t>en</w:t>
      </w:r>
      <w:r w:rsidRPr="000751B7">
        <w:rPr>
          <w:rFonts w:ascii="Arial" w:hAnsi="Arial" w:cs="Arial"/>
          <w:spacing w:val="5"/>
          <w:sz w:val="20"/>
          <w:szCs w:val="20"/>
        </w:rPr>
        <w:t xml:space="preserve"> </w:t>
      </w:r>
      <w:r w:rsidRPr="000751B7">
        <w:rPr>
          <w:rFonts w:ascii="Arial" w:hAnsi="Arial" w:cs="Arial"/>
          <w:sz w:val="20"/>
          <w:szCs w:val="20"/>
        </w:rPr>
        <w:t>cuenta</w:t>
      </w:r>
      <w:r w:rsidRPr="000751B7">
        <w:rPr>
          <w:rFonts w:ascii="Arial" w:hAnsi="Arial" w:cs="Arial"/>
          <w:spacing w:val="6"/>
          <w:sz w:val="20"/>
          <w:szCs w:val="20"/>
        </w:rPr>
        <w:t xml:space="preserve"> </w:t>
      </w:r>
      <w:r w:rsidRPr="000751B7">
        <w:rPr>
          <w:rFonts w:ascii="Arial" w:hAnsi="Arial" w:cs="Arial"/>
          <w:sz w:val="20"/>
          <w:szCs w:val="20"/>
        </w:rPr>
        <w:t>la</w:t>
      </w:r>
      <w:r w:rsidRPr="000751B7">
        <w:rPr>
          <w:rFonts w:ascii="Arial" w:hAnsi="Arial" w:cs="Arial"/>
          <w:spacing w:val="6"/>
          <w:sz w:val="20"/>
          <w:szCs w:val="20"/>
        </w:rPr>
        <w:t xml:space="preserve"> </w:t>
      </w:r>
      <w:r w:rsidRPr="000751B7">
        <w:rPr>
          <w:rFonts w:ascii="Arial" w:hAnsi="Arial" w:cs="Arial"/>
          <w:sz w:val="20"/>
          <w:szCs w:val="20"/>
        </w:rPr>
        <w:t>naturaleza</w:t>
      </w:r>
      <w:r w:rsidRPr="000751B7">
        <w:rPr>
          <w:rFonts w:ascii="Arial" w:hAnsi="Arial" w:cs="Arial"/>
          <w:spacing w:val="-59"/>
          <w:sz w:val="20"/>
          <w:szCs w:val="20"/>
        </w:rPr>
        <w:t xml:space="preserve"> </w:t>
      </w:r>
      <w:r w:rsidRPr="000751B7">
        <w:rPr>
          <w:rFonts w:ascii="Arial" w:hAnsi="Arial" w:cs="Arial"/>
          <w:sz w:val="20"/>
          <w:szCs w:val="20"/>
        </w:rPr>
        <w:t>y</w:t>
      </w:r>
      <w:r w:rsidRPr="000751B7">
        <w:rPr>
          <w:rFonts w:ascii="Arial" w:hAnsi="Arial" w:cs="Arial"/>
          <w:spacing w:val="-13"/>
          <w:sz w:val="20"/>
          <w:szCs w:val="20"/>
        </w:rPr>
        <w:t xml:space="preserve"> </w:t>
      </w:r>
      <w:r w:rsidRPr="000751B7">
        <w:rPr>
          <w:rFonts w:ascii="Arial" w:hAnsi="Arial" w:cs="Arial"/>
          <w:sz w:val="20"/>
          <w:szCs w:val="20"/>
        </w:rPr>
        <w:t>cuantía</w:t>
      </w:r>
      <w:r w:rsidRPr="000751B7">
        <w:rPr>
          <w:rFonts w:ascii="Arial" w:hAnsi="Arial" w:cs="Arial"/>
          <w:spacing w:val="-12"/>
          <w:sz w:val="20"/>
          <w:szCs w:val="20"/>
        </w:rPr>
        <w:t xml:space="preserve"> </w:t>
      </w:r>
      <w:r w:rsidRPr="000751B7">
        <w:rPr>
          <w:rFonts w:ascii="Arial" w:hAnsi="Arial" w:cs="Arial"/>
          <w:sz w:val="20"/>
          <w:szCs w:val="20"/>
        </w:rPr>
        <w:t>de</w:t>
      </w:r>
      <w:r w:rsidRPr="000751B7">
        <w:rPr>
          <w:rFonts w:ascii="Arial" w:hAnsi="Arial" w:cs="Arial"/>
          <w:spacing w:val="-12"/>
          <w:sz w:val="20"/>
          <w:szCs w:val="20"/>
        </w:rPr>
        <w:t xml:space="preserve"> </w:t>
      </w:r>
      <w:r w:rsidRPr="000751B7">
        <w:rPr>
          <w:rFonts w:ascii="Arial" w:hAnsi="Arial" w:cs="Arial"/>
          <w:sz w:val="20"/>
          <w:szCs w:val="20"/>
        </w:rPr>
        <w:t>los</w:t>
      </w:r>
      <w:r w:rsidRPr="000751B7">
        <w:rPr>
          <w:rFonts w:ascii="Arial" w:hAnsi="Arial" w:cs="Arial"/>
          <w:spacing w:val="-12"/>
          <w:sz w:val="20"/>
          <w:szCs w:val="20"/>
        </w:rPr>
        <w:t xml:space="preserve"> </w:t>
      </w:r>
      <w:r w:rsidRPr="000751B7">
        <w:rPr>
          <w:rFonts w:ascii="Arial" w:hAnsi="Arial" w:cs="Arial"/>
          <w:sz w:val="20"/>
          <w:szCs w:val="20"/>
        </w:rPr>
        <w:t>contratos.</w:t>
      </w:r>
      <w:r w:rsidRPr="000751B7">
        <w:rPr>
          <w:rFonts w:ascii="Arial" w:hAnsi="Arial" w:cs="Arial"/>
          <w:spacing w:val="-12"/>
          <w:sz w:val="20"/>
          <w:szCs w:val="20"/>
        </w:rPr>
        <w:t xml:space="preserve"> </w:t>
      </w:r>
      <w:r w:rsidRPr="000751B7">
        <w:rPr>
          <w:rFonts w:ascii="Arial" w:hAnsi="Arial" w:cs="Arial"/>
          <w:sz w:val="20"/>
          <w:szCs w:val="20"/>
        </w:rPr>
        <w:t>Para</w:t>
      </w:r>
      <w:r w:rsidRPr="000751B7">
        <w:rPr>
          <w:rFonts w:ascii="Arial" w:hAnsi="Arial" w:cs="Arial"/>
          <w:spacing w:val="-12"/>
          <w:sz w:val="20"/>
          <w:szCs w:val="20"/>
        </w:rPr>
        <w:t xml:space="preserve"> </w:t>
      </w:r>
      <w:r w:rsidRPr="000751B7">
        <w:rPr>
          <w:rFonts w:ascii="Arial" w:hAnsi="Arial" w:cs="Arial"/>
          <w:sz w:val="20"/>
          <w:szCs w:val="20"/>
        </w:rPr>
        <w:t>la</w:t>
      </w:r>
      <w:r w:rsidRPr="000751B7">
        <w:rPr>
          <w:rFonts w:ascii="Arial" w:hAnsi="Arial" w:cs="Arial"/>
          <w:spacing w:val="-12"/>
          <w:sz w:val="20"/>
          <w:szCs w:val="20"/>
        </w:rPr>
        <w:t xml:space="preserve"> </w:t>
      </w:r>
      <w:r w:rsidRPr="000751B7">
        <w:rPr>
          <w:rFonts w:ascii="Arial" w:hAnsi="Arial" w:cs="Arial"/>
          <w:sz w:val="20"/>
          <w:szCs w:val="20"/>
        </w:rPr>
        <w:t>adopción</w:t>
      </w:r>
      <w:r w:rsidRPr="000751B7">
        <w:rPr>
          <w:rFonts w:ascii="Arial" w:hAnsi="Arial" w:cs="Arial"/>
          <w:spacing w:val="-12"/>
          <w:sz w:val="20"/>
          <w:szCs w:val="20"/>
        </w:rPr>
        <w:t xml:space="preserve"> </w:t>
      </w:r>
      <w:r w:rsidRPr="000751B7">
        <w:rPr>
          <w:rFonts w:ascii="Arial" w:hAnsi="Arial" w:cs="Arial"/>
          <w:sz w:val="20"/>
          <w:szCs w:val="20"/>
        </w:rPr>
        <w:t>de</w:t>
      </w:r>
      <w:r w:rsidRPr="000751B7">
        <w:rPr>
          <w:rFonts w:ascii="Arial" w:hAnsi="Arial" w:cs="Arial"/>
          <w:spacing w:val="-12"/>
          <w:sz w:val="20"/>
          <w:szCs w:val="20"/>
        </w:rPr>
        <w:t xml:space="preserve"> </w:t>
      </w:r>
      <w:r w:rsidRPr="000751B7">
        <w:rPr>
          <w:rFonts w:ascii="Arial" w:hAnsi="Arial" w:cs="Arial"/>
          <w:sz w:val="20"/>
          <w:szCs w:val="20"/>
        </w:rPr>
        <w:t>esta</w:t>
      </w:r>
      <w:r w:rsidRPr="000751B7">
        <w:rPr>
          <w:rFonts w:ascii="Arial" w:hAnsi="Arial" w:cs="Arial"/>
          <w:spacing w:val="-12"/>
          <w:sz w:val="20"/>
          <w:szCs w:val="20"/>
        </w:rPr>
        <w:t xml:space="preserve"> </w:t>
      </w:r>
      <w:r w:rsidRPr="000751B7">
        <w:rPr>
          <w:rFonts w:ascii="Arial" w:hAnsi="Arial" w:cs="Arial"/>
          <w:sz w:val="20"/>
          <w:szCs w:val="20"/>
        </w:rPr>
        <w:t>reglamentación</w:t>
      </w:r>
      <w:r w:rsidRPr="000751B7">
        <w:rPr>
          <w:rFonts w:ascii="Arial" w:hAnsi="Arial" w:cs="Arial"/>
          <w:spacing w:val="-13"/>
          <w:sz w:val="20"/>
          <w:szCs w:val="20"/>
        </w:rPr>
        <w:t xml:space="preserve"> </w:t>
      </w:r>
      <w:r w:rsidRPr="000751B7">
        <w:rPr>
          <w:rFonts w:ascii="Arial" w:hAnsi="Arial" w:cs="Arial"/>
          <w:sz w:val="20"/>
          <w:szCs w:val="20"/>
        </w:rPr>
        <w:t>el</w:t>
      </w:r>
      <w:r w:rsidRPr="000751B7">
        <w:rPr>
          <w:rFonts w:ascii="Arial" w:hAnsi="Arial" w:cs="Arial"/>
          <w:spacing w:val="-12"/>
          <w:sz w:val="20"/>
          <w:szCs w:val="20"/>
        </w:rPr>
        <w:t xml:space="preserve"> </w:t>
      </w:r>
      <w:r w:rsidRPr="000751B7">
        <w:rPr>
          <w:rFonts w:ascii="Arial" w:hAnsi="Arial" w:cs="Arial"/>
          <w:sz w:val="20"/>
          <w:szCs w:val="20"/>
        </w:rPr>
        <w:t>gobierno</w:t>
      </w:r>
      <w:r w:rsidRPr="000751B7">
        <w:rPr>
          <w:rFonts w:ascii="Arial" w:hAnsi="Arial" w:cs="Arial"/>
          <w:spacing w:val="-12"/>
          <w:sz w:val="20"/>
          <w:szCs w:val="20"/>
        </w:rPr>
        <w:t xml:space="preserve"> </w:t>
      </w:r>
      <w:r w:rsidRPr="000751B7">
        <w:rPr>
          <w:rFonts w:ascii="Arial" w:hAnsi="Arial" w:cs="Arial"/>
          <w:sz w:val="20"/>
          <w:szCs w:val="20"/>
        </w:rPr>
        <w:t>tendría</w:t>
      </w:r>
      <w:r w:rsidRPr="000751B7">
        <w:rPr>
          <w:rFonts w:ascii="Arial" w:hAnsi="Arial" w:cs="Arial"/>
          <w:spacing w:val="-11"/>
          <w:sz w:val="20"/>
          <w:szCs w:val="20"/>
        </w:rPr>
        <w:t xml:space="preserve"> </w:t>
      </w:r>
      <w:r w:rsidRPr="000751B7">
        <w:rPr>
          <w:rFonts w:ascii="Arial" w:hAnsi="Arial" w:cs="Arial"/>
          <w:sz w:val="20"/>
          <w:szCs w:val="20"/>
        </w:rPr>
        <w:t>en</w:t>
      </w:r>
      <w:r w:rsidRPr="000751B7">
        <w:rPr>
          <w:rFonts w:ascii="Arial" w:hAnsi="Arial" w:cs="Arial"/>
          <w:spacing w:val="-12"/>
          <w:sz w:val="20"/>
          <w:szCs w:val="20"/>
        </w:rPr>
        <w:t xml:space="preserve"> </w:t>
      </w:r>
      <w:r w:rsidRPr="000751B7">
        <w:rPr>
          <w:rFonts w:ascii="Arial" w:hAnsi="Arial" w:cs="Arial"/>
          <w:sz w:val="20"/>
          <w:szCs w:val="20"/>
        </w:rPr>
        <w:t>cuenta</w:t>
      </w:r>
      <w:r w:rsidRPr="000751B7">
        <w:rPr>
          <w:rFonts w:ascii="Arial" w:hAnsi="Arial" w:cs="Arial"/>
          <w:spacing w:val="-59"/>
          <w:sz w:val="20"/>
          <w:szCs w:val="20"/>
        </w:rPr>
        <w:t xml:space="preserve"> </w:t>
      </w:r>
      <w:r w:rsidRPr="000751B7">
        <w:rPr>
          <w:rFonts w:ascii="Arial" w:hAnsi="Arial" w:cs="Arial"/>
          <w:sz w:val="20"/>
          <w:szCs w:val="20"/>
        </w:rPr>
        <w:t>las</w:t>
      </w:r>
      <w:r w:rsidRPr="000751B7">
        <w:rPr>
          <w:rFonts w:ascii="Arial" w:hAnsi="Arial" w:cs="Arial"/>
          <w:spacing w:val="-3"/>
          <w:sz w:val="20"/>
          <w:szCs w:val="20"/>
        </w:rPr>
        <w:t xml:space="preserve"> </w:t>
      </w:r>
      <w:r w:rsidRPr="000751B7">
        <w:rPr>
          <w:rFonts w:ascii="Arial" w:hAnsi="Arial" w:cs="Arial"/>
          <w:sz w:val="20"/>
          <w:szCs w:val="20"/>
        </w:rPr>
        <w:t>características</w:t>
      </w:r>
      <w:r w:rsidRPr="000751B7">
        <w:rPr>
          <w:rFonts w:ascii="Arial" w:hAnsi="Arial" w:cs="Arial"/>
          <w:spacing w:val="-3"/>
          <w:sz w:val="20"/>
          <w:szCs w:val="20"/>
        </w:rPr>
        <w:t xml:space="preserve"> </w:t>
      </w:r>
      <w:r w:rsidRPr="000751B7">
        <w:rPr>
          <w:rFonts w:ascii="Arial" w:hAnsi="Arial" w:cs="Arial"/>
          <w:sz w:val="20"/>
          <w:szCs w:val="20"/>
        </w:rPr>
        <w:t>propias</w:t>
      </w:r>
      <w:r w:rsidRPr="000751B7">
        <w:rPr>
          <w:rFonts w:ascii="Arial" w:hAnsi="Arial" w:cs="Arial"/>
          <w:spacing w:val="-3"/>
          <w:sz w:val="20"/>
          <w:szCs w:val="20"/>
        </w:rPr>
        <w:t xml:space="preserve"> de las </w:t>
      </w:r>
      <w:r w:rsidRPr="000751B7">
        <w:rPr>
          <w:rFonts w:ascii="Arial" w:hAnsi="Arial" w:cs="Arial"/>
          <w:sz w:val="20"/>
          <w:szCs w:val="20"/>
        </w:rPr>
        <w:t>regiones</w:t>
      </w:r>
      <w:r w:rsidRPr="000751B7">
        <w:rPr>
          <w:rFonts w:ascii="Arial" w:hAnsi="Arial" w:cs="Arial"/>
          <w:spacing w:val="-3"/>
          <w:sz w:val="20"/>
          <w:szCs w:val="20"/>
        </w:rPr>
        <w:t xml:space="preserve"> </w:t>
      </w:r>
      <w:r w:rsidRPr="000751B7">
        <w:rPr>
          <w:rFonts w:ascii="Arial" w:hAnsi="Arial" w:cs="Arial"/>
          <w:sz w:val="20"/>
          <w:szCs w:val="20"/>
        </w:rPr>
        <w:t>con</w:t>
      </w:r>
      <w:r w:rsidRPr="000751B7">
        <w:rPr>
          <w:rFonts w:ascii="Arial" w:hAnsi="Arial" w:cs="Arial"/>
          <w:spacing w:val="-3"/>
          <w:sz w:val="20"/>
          <w:szCs w:val="20"/>
        </w:rPr>
        <w:t xml:space="preserve"> </w:t>
      </w:r>
      <w:r w:rsidRPr="000751B7">
        <w:rPr>
          <w:rFonts w:ascii="Arial" w:hAnsi="Arial" w:cs="Arial"/>
          <w:sz w:val="20"/>
          <w:szCs w:val="20"/>
        </w:rPr>
        <w:t>el</w:t>
      </w:r>
      <w:r w:rsidRPr="000751B7">
        <w:rPr>
          <w:rFonts w:ascii="Arial" w:hAnsi="Arial" w:cs="Arial"/>
          <w:spacing w:val="-3"/>
          <w:sz w:val="20"/>
          <w:szCs w:val="20"/>
        </w:rPr>
        <w:t xml:space="preserve"> </w:t>
      </w:r>
      <w:r w:rsidRPr="000751B7">
        <w:rPr>
          <w:rFonts w:ascii="Arial" w:hAnsi="Arial" w:cs="Arial"/>
          <w:sz w:val="20"/>
          <w:szCs w:val="20"/>
        </w:rPr>
        <w:t>ánimo</w:t>
      </w:r>
      <w:r w:rsidRPr="000751B7">
        <w:rPr>
          <w:rFonts w:ascii="Arial" w:hAnsi="Arial" w:cs="Arial"/>
          <w:spacing w:val="-3"/>
          <w:sz w:val="20"/>
          <w:szCs w:val="20"/>
        </w:rPr>
        <w:t xml:space="preserve"> </w:t>
      </w:r>
      <w:r w:rsidRPr="000751B7">
        <w:rPr>
          <w:rFonts w:ascii="Arial" w:hAnsi="Arial" w:cs="Arial"/>
          <w:sz w:val="20"/>
          <w:szCs w:val="20"/>
        </w:rPr>
        <w:t>de</w:t>
      </w:r>
      <w:r w:rsidRPr="000751B7">
        <w:rPr>
          <w:rFonts w:ascii="Arial" w:hAnsi="Arial" w:cs="Arial"/>
          <w:spacing w:val="-2"/>
          <w:sz w:val="20"/>
          <w:szCs w:val="20"/>
        </w:rPr>
        <w:t xml:space="preserve"> </w:t>
      </w:r>
      <w:r w:rsidRPr="000751B7">
        <w:rPr>
          <w:rFonts w:ascii="Arial" w:hAnsi="Arial" w:cs="Arial"/>
          <w:sz w:val="20"/>
          <w:szCs w:val="20"/>
        </w:rPr>
        <w:t>promover</w:t>
      </w:r>
      <w:r w:rsidRPr="000751B7">
        <w:rPr>
          <w:rFonts w:ascii="Arial" w:hAnsi="Arial" w:cs="Arial"/>
          <w:spacing w:val="-3"/>
          <w:sz w:val="20"/>
          <w:szCs w:val="20"/>
        </w:rPr>
        <w:t xml:space="preserve"> </w:t>
      </w:r>
      <w:r w:rsidRPr="000751B7">
        <w:rPr>
          <w:rFonts w:ascii="Arial" w:hAnsi="Arial" w:cs="Arial"/>
          <w:sz w:val="20"/>
          <w:szCs w:val="20"/>
        </w:rPr>
        <w:t>el</w:t>
      </w:r>
      <w:r w:rsidRPr="000751B7">
        <w:rPr>
          <w:rFonts w:ascii="Arial" w:hAnsi="Arial" w:cs="Arial"/>
          <w:spacing w:val="-3"/>
          <w:sz w:val="20"/>
          <w:szCs w:val="20"/>
        </w:rPr>
        <w:t xml:space="preserve"> </w:t>
      </w:r>
      <w:r w:rsidRPr="000751B7">
        <w:rPr>
          <w:rFonts w:ascii="Arial" w:hAnsi="Arial" w:cs="Arial"/>
          <w:sz w:val="20"/>
          <w:szCs w:val="20"/>
        </w:rPr>
        <w:t>empleo</w:t>
      </w:r>
      <w:r w:rsidRPr="000751B7">
        <w:rPr>
          <w:rFonts w:ascii="Arial" w:hAnsi="Arial" w:cs="Arial"/>
          <w:spacing w:val="-3"/>
          <w:sz w:val="20"/>
          <w:szCs w:val="20"/>
        </w:rPr>
        <w:t xml:space="preserve"> </w:t>
      </w:r>
      <w:r w:rsidRPr="000751B7">
        <w:rPr>
          <w:rFonts w:ascii="Arial" w:hAnsi="Arial" w:cs="Arial"/>
          <w:sz w:val="20"/>
          <w:szCs w:val="20"/>
        </w:rPr>
        <w:t>local</w:t>
      </w:r>
      <w:r>
        <w:rPr>
          <w:rFonts w:ascii="Arial" w:hAnsi="Arial" w:cs="Arial"/>
          <w:sz w:val="20"/>
          <w:szCs w:val="20"/>
        </w:rPr>
        <w:t xml:space="preserve">. </w:t>
      </w:r>
    </w:p>
    <w:p w14:paraId="467BE0E9" w14:textId="77777777" w:rsidR="007079E3" w:rsidRDefault="007079E3" w:rsidP="00F304EA">
      <w:pPr>
        <w:jc w:val="both"/>
        <w:rPr>
          <w:rFonts w:ascii="Arial" w:hAnsi="Arial" w:cs="Arial"/>
          <w:sz w:val="16"/>
          <w:szCs w:val="16"/>
          <w:lang w:val="es-ES" w:eastAsia="es-ES"/>
        </w:rPr>
      </w:pPr>
    </w:p>
    <w:p w14:paraId="01C88E19" w14:textId="77777777" w:rsidR="007079E3" w:rsidRDefault="007079E3" w:rsidP="007079E3">
      <w:pPr>
        <w:pStyle w:val="Textoindependiente"/>
        <w:spacing w:before="120"/>
        <w:ind w:right="196"/>
        <w:jc w:val="both"/>
        <w:rPr>
          <w:rFonts w:ascii="Arial" w:hAnsi="Arial" w:cs="Arial"/>
          <w:sz w:val="20"/>
          <w:szCs w:val="20"/>
        </w:rPr>
      </w:pPr>
      <w:r>
        <w:rPr>
          <w:rFonts w:ascii="Arial" w:hAnsi="Arial" w:cs="Arial"/>
          <w:sz w:val="20"/>
          <w:szCs w:val="20"/>
        </w:rPr>
        <w:t xml:space="preserve">Por último, </w:t>
      </w:r>
      <w:r w:rsidRPr="001E213C">
        <w:rPr>
          <w:rFonts w:ascii="Arial" w:hAnsi="Arial" w:cs="Arial"/>
          <w:sz w:val="20"/>
          <w:szCs w:val="20"/>
        </w:rPr>
        <w:t>se facultaba al gobierno para adoptar los documentos tipo cuando lo considerara necesario en</w:t>
      </w:r>
      <w:r w:rsidRPr="001E213C">
        <w:rPr>
          <w:rFonts w:ascii="Arial" w:hAnsi="Arial" w:cs="Arial"/>
          <w:spacing w:val="1"/>
          <w:sz w:val="20"/>
          <w:szCs w:val="20"/>
        </w:rPr>
        <w:t xml:space="preserve"> </w:t>
      </w:r>
      <w:r w:rsidRPr="001E213C">
        <w:rPr>
          <w:rFonts w:ascii="Arial" w:hAnsi="Arial" w:cs="Arial"/>
          <w:sz w:val="20"/>
          <w:szCs w:val="20"/>
        </w:rPr>
        <w:t>relación</w:t>
      </w:r>
      <w:r w:rsidRPr="001E213C">
        <w:rPr>
          <w:rFonts w:ascii="Arial" w:hAnsi="Arial" w:cs="Arial"/>
          <w:spacing w:val="-2"/>
          <w:sz w:val="20"/>
          <w:szCs w:val="20"/>
        </w:rPr>
        <w:t xml:space="preserve"> </w:t>
      </w:r>
      <w:r w:rsidRPr="001E213C">
        <w:rPr>
          <w:rFonts w:ascii="Arial" w:hAnsi="Arial" w:cs="Arial"/>
          <w:sz w:val="20"/>
          <w:szCs w:val="20"/>
        </w:rPr>
        <w:t>con</w:t>
      </w:r>
      <w:r w:rsidRPr="001E213C">
        <w:rPr>
          <w:rFonts w:ascii="Arial" w:hAnsi="Arial" w:cs="Arial"/>
          <w:spacing w:val="-1"/>
          <w:sz w:val="20"/>
          <w:szCs w:val="20"/>
        </w:rPr>
        <w:t xml:space="preserve"> </w:t>
      </w:r>
      <w:r w:rsidRPr="001E213C">
        <w:rPr>
          <w:rFonts w:ascii="Arial" w:hAnsi="Arial" w:cs="Arial"/>
          <w:sz w:val="20"/>
          <w:szCs w:val="20"/>
        </w:rPr>
        <w:t>otros</w:t>
      </w:r>
      <w:r w:rsidRPr="001E213C">
        <w:rPr>
          <w:rFonts w:ascii="Arial" w:hAnsi="Arial" w:cs="Arial"/>
          <w:spacing w:val="-1"/>
          <w:sz w:val="20"/>
          <w:szCs w:val="20"/>
        </w:rPr>
        <w:t xml:space="preserve"> </w:t>
      </w:r>
      <w:r w:rsidRPr="001E213C">
        <w:rPr>
          <w:rFonts w:ascii="Arial" w:hAnsi="Arial" w:cs="Arial"/>
          <w:sz w:val="20"/>
          <w:szCs w:val="20"/>
        </w:rPr>
        <w:t>contratos</w:t>
      </w:r>
      <w:r w:rsidRPr="001E213C">
        <w:rPr>
          <w:rFonts w:ascii="Arial" w:hAnsi="Arial" w:cs="Arial"/>
          <w:spacing w:val="-1"/>
          <w:sz w:val="20"/>
          <w:szCs w:val="20"/>
        </w:rPr>
        <w:t xml:space="preserve"> </w:t>
      </w:r>
      <w:r w:rsidRPr="001E213C">
        <w:rPr>
          <w:rFonts w:ascii="Arial" w:hAnsi="Arial" w:cs="Arial"/>
          <w:sz w:val="20"/>
          <w:szCs w:val="20"/>
        </w:rPr>
        <w:t>o</w:t>
      </w:r>
      <w:r w:rsidRPr="001E213C">
        <w:rPr>
          <w:rFonts w:ascii="Arial" w:hAnsi="Arial" w:cs="Arial"/>
          <w:spacing w:val="-1"/>
          <w:sz w:val="20"/>
          <w:szCs w:val="20"/>
        </w:rPr>
        <w:t xml:space="preserve"> </w:t>
      </w:r>
      <w:r w:rsidRPr="001E213C">
        <w:rPr>
          <w:rFonts w:ascii="Arial" w:hAnsi="Arial" w:cs="Arial"/>
          <w:sz w:val="20"/>
          <w:szCs w:val="20"/>
        </w:rPr>
        <w:t>procesos</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2"/>
          <w:sz w:val="20"/>
          <w:szCs w:val="20"/>
        </w:rPr>
        <w:t xml:space="preserve"> </w:t>
      </w:r>
      <w:r w:rsidRPr="001E213C">
        <w:rPr>
          <w:rFonts w:ascii="Arial" w:hAnsi="Arial" w:cs="Arial"/>
          <w:sz w:val="20"/>
          <w:szCs w:val="20"/>
        </w:rPr>
        <w:t>selección</w:t>
      </w:r>
      <w:r>
        <w:rPr>
          <w:rFonts w:ascii="Arial" w:hAnsi="Arial" w:cs="Arial"/>
          <w:sz w:val="20"/>
          <w:szCs w:val="20"/>
        </w:rPr>
        <w:t>.</w:t>
      </w:r>
    </w:p>
    <w:p w14:paraId="06001334" w14:textId="77777777" w:rsidR="007079E3" w:rsidRPr="001E213C" w:rsidRDefault="007079E3" w:rsidP="007079E3">
      <w:pPr>
        <w:pStyle w:val="Textoindependiente"/>
        <w:spacing w:before="120"/>
        <w:ind w:right="196"/>
        <w:jc w:val="both"/>
        <w:rPr>
          <w:rFonts w:ascii="Arial Bold" w:hAnsi="Arial Bold" w:cs="Arial"/>
          <w:b/>
          <w:bCs/>
        </w:rPr>
      </w:pPr>
    </w:p>
    <w:p w14:paraId="4BED5542" w14:textId="4B5FB055" w:rsidR="007079E3" w:rsidRDefault="007079E3" w:rsidP="007079E3">
      <w:pPr>
        <w:pStyle w:val="Textoindependiente"/>
        <w:spacing w:before="120"/>
        <w:ind w:right="196"/>
        <w:jc w:val="both"/>
        <w:rPr>
          <w:rFonts w:ascii="Arial Bold" w:hAnsi="Arial Bold" w:cs="Arial"/>
          <w:b/>
          <w:bCs/>
        </w:rPr>
      </w:pPr>
      <w:r w:rsidRPr="001E213C">
        <w:rPr>
          <w:rFonts w:ascii="Arial Bold" w:hAnsi="Arial Bold" w:cs="Arial"/>
          <w:b/>
          <w:bCs/>
        </w:rPr>
        <w:t>APLICACIÓN DE LA</w:t>
      </w:r>
      <w:r w:rsidR="000728BB">
        <w:rPr>
          <w:rFonts w:ascii="Arial Bold" w:hAnsi="Arial Bold" w:cs="Arial"/>
          <w:b/>
          <w:bCs/>
        </w:rPr>
        <w:t>-</w:t>
      </w:r>
      <w:r w:rsidRPr="001E213C">
        <w:rPr>
          <w:rFonts w:ascii="Arial Bold" w:hAnsi="Arial Bold" w:cs="Arial"/>
          <w:b/>
          <w:bCs/>
        </w:rPr>
        <w:t xml:space="preserve"> EG</w:t>
      </w:r>
      <w:r>
        <w:rPr>
          <w:rFonts w:ascii="Arial Bold" w:hAnsi="Arial Bold" w:cs="Arial"/>
          <w:b/>
          <w:bCs/>
        </w:rPr>
        <w:t>C</w:t>
      </w:r>
      <w:r w:rsidRPr="001E213C">
        <w:rPr>
          <w:rFonts w:ascii="Arial Bold" w:hAnsi="Arial Bold" w:cs="Arial"/>
          <w:b/>
          <w:bCs/>
        </w:rPr>
        <w:t>AP</w:t>
      </w:r>
    </w:p>
    <w:p w14:paraId="6AECAB9E" w14:textId="77777777" w:rsidR="007079E3" w:rsidRDefault="007079E3" w:rsidP="007079E3">
      <w:pPr>
        <w:pStyle w:val="Textoindependiente"/>
        <w:spacing w:before="120"/>
        <w:ind w:right="196"/>
        <w:jc w:val="both"/>
        <w:rPr>
          <w:rFonts w:ascii="Arial Bold" w:hAnsi="Arial Bold" w:cs="Arial"/>
          <w:b/>
          <w:bCs/>
        </w:rPr>
      </w:pPr>
    </w:p>
    <w:p w14:paraId="1480B779" w14:textId="77777777" w:rsidR="007079E3" w:rsidRPr="001E213C" w:rsidRDefault="007079E3" w:rsidP="007079E3">
      <w:pPr>
        <w:pStyle w:val="Textoindependiente"/>
        <w:spacing w:before="120"/>
        <w:ind w:right="196"/>
        <w:jc w:val="both"/>
        <w:rPr>
          <w:rFonts w:ascii="Arial" w:hAnsi="Arial" w:cs="Arial"/>
          <w:sz w:val="20"/>
          <w:szCs w:val="20"/>
        </w:rPr>
      </w:pP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acuerdo</w:t>
      </w:r>
      <w:r w:rsidRPr="001E213C">
        <w:rPr>
          <w:rFonts w:ascii="Arial" w:hAnsi="Arial" w:cs="Arial"/>
          <w:spacing w:val="1"/>
          <w:sz w:val="20"/>
          <w:szCs w:val="20"/>
        </w:rPr>
        <w:t xml:space="preserve"> </w:t>
      </w:r>
      <w:r w:rsidRPr="001E213C">
        <w:rPr>
          <w:rFonts w:ascii="Arial" w:hAnsi="Arial" w:cs="Arial"/>
          <w:sz w:val="20"/>
          <w:szCs w:val="20"/>
        </w:rPr>
        <w:t>con</w:t>
      </w:r>
      <w:r w:rsidRPr="001E213C">
        <w:rPr>
          <w:rFonts w:ascii="Arial" w:hAnsi="Arial" w:cs="Arial"/>
          <w:spacing w:val="1"/>
          <w:sz w:val="20"/>
          <w:szCs w:val="20"/>
        </w:rPr>
        <w:t xml:space="preserve"> </w:t>
      </w:r>
      <w:r w:rsidRPr="001E213C">
        <w:rPr>
          <w:rFonts w:ascii="Arial" w:hAnsi="Arial" w:cs="Arial"/>
          <w:sz w:val="20"/>
          <w:szCs w:val="20"/>
        </w:rPr>
        <w:t>esto,</w:t>
      </w:r>
      <w:r w:rsidRPr="001E213C">
        <w:rPr>
          <w:rFonts w:ascii="Arial" w:hAnsi="Arial" w:cs="Arial"/>
          <w:spacing w:val="1"/>
          <w:sz w:val="20"/>
          <w:szCs w:val="20"/>
        </w:rPr>
        <w:t xml:space="preserve"> </w:t>
      </w:r>
      <w:r w:rsidRPr="001E213C">
        <w:rPr>
          <w:rFonts w:ascii="Arial" w:hAnsi="Arial" w:cs="Arial"/>
          <w:sz w:val="20"/>
          <w:szCs w:val="20"/>
        </w:rPr>
        <w:t>el</w:t>
      </w:r>
      <w:r w:rsidRPr="001E213C">
        <w:rPr>
          <w:rFonts w:ascii="Arial" w:hAnsi="Arial" w:cs="Arial"/>
          <w:spacing w:val="1"/>
          <w:sz w:val="20"/>
          <w:szCs w:val="20"/>
        </w:rPr>
        <w:t xml:space="preserve"> </w:t>
      </w:r>
      <w:r w:rsidRPr="001E213C">
        <w:rPr>
          <w:rFonts w:ascii="Arial" w:hAnsi="Arial" w:cs="Arial"/>
          <w:sz w:val="20"/>
          <w:szCs w:val="20"/>
        </w:rPr>
        <w:t>artículo</w:t>
      </w:r>
      <w:r w:rsidRPr="001E213C">
        <w:rPr>
          <w:rFonts w:ascii="Arial" w:hAnsi="Arial" w:cs="Arial"/>
          <w:spacing w:val="1"/>
          <w:sz w:val="20"/>
          <w:szCs w:val="20"/>
        </w:rPr>
        <w:t xml:space="preserve"> </w:t>
      </w:r>
      <w:r w:rsidRPr="001E213C">
        <w:rPr>
          <w:rFonts w:ascii="Arial" w:hAnsi="Arial" w:cs="Arial"/>
          <w:sz w:val="20"/>
          <w:szCs w:val="20"/>
        </w:rPr>
        <w:t>56</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la</w:t>
      </w:r>
      <w:r w:rsidRPr="001E213C">
        <w:rPr>
          <w:rFonts w:ascii="Arial" w:hAnsi="Arial" w:cs="Arial"/>
          <w:spacing w:val="1"/>
          <w:sz w:val="20"/>
          <w:szCs w:val="20"/>
        </w:rPr>
        <w:t xml:space="preserve"> </w:t>
      </w:r>
      <w:r w:rsidRPr="001E213C">
        <w:rPr>
          <w:rFonts w:ascii="Arial" w:hAnsi="Arial" w:cs="Arial"/>
          <w:sz w:val="20"/>
          <w:szCs w:val="20"/>
        </w:rPr>
        <w:t>Ley</w:t>
      </w:r>
      <w:r w:rsidRPr="001E213C">
        <w:rPr>
          <w:rFonts w:ascii="Arial" w:hAnsi="Arial" w:cs="Arial"/>
          <w:spacing w:val="1"/>
          <w:sz w:val="20"/>
          <w:szCs w:val="20"/>
        </w:rPr>
        <w:t xml:space="preserve"> </w:t>
      </w:r>
      <w:r w:rsidRPr="001E213C">
        <w:rPr>
          <w:rFonts w:ascii="Arial" w:hAnsi="Arial" w:cs="Arial"/>
          <w:sz w:val="20"/>
          <w:szCs w:val="20"/>
        </w:rPr>
        <w:t>2195</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2022</w:t>
      </w:r>
      <w:r w:rsidRPr="001E213C">
        <w:rPr>
          <w:rFonts w:ascii="Arial" w:hAnsi="Arial" w:cs="Arial"/>
          <w:spacing w:val="1"/>
          <w:sz w:val="20"/>
          <w:szCs w:val="20"/>
        </w:rPr>
        <w:t xml:space="preserve"> </w:t>
      </w:r>
      <w:r w:rsidRPr="001E213C">
        <w:rPr>
          <w:rFonts w:ascii="Arial" w:hAnsi="Arial" w:cs="Arial"/>
          <w:sz w:val="20"/>
          <w:szCs w:val="20"/>
        </w:rPr>
        <w:t>es</w:t>
      </w:r>
      <w:r w:rsidRPr="001E213C">
        <w:rPr>
          <w:rFonts w:ascii="Arial" w:hAnsi="Arial" w:cs="Arial"/>
          <w:spacing w:val="1"/>
          <w:sz w:val="20"/>
          <w:szCs w:val="20"/>
        </w:rPr>
        <w:t xml:space="preserve"> </w:t>
      </w:r>
      <w:r w:rsidRPr="001E213C">
        <w:rPr>
          <w:rFonts w:ascii="Arial" w:hAnsi="Arial" w:cs="Arial"/>
          <w:sz w:val="20"/>
          <w:szCs w:val="20"/>
        </w:rPr>
        <w:t>una</w:t>
      </w:r>
      <w:r w:rsidRPr="001E213C">
        <w:rPr>
          <w:rFonts w:ascii="Arial" w:hAnsi="Arial" w:cs="Arial"/>
          <w:spacing w:val="1"/>
          <w:sz w:val="20"/>
          <w:szCs w:val="20"/>
        </w:rPr>
        <w:t xml:space="preserve"> </w:t>
      </w:r>
      <w:r w:rsidRPr="001E213C">
        <w:rPr>
          <w:rFonts w:ascii="Arial" w:hAnsi="Arial" w:cs="Arial"/>
          <w:sz w:val="20"/>
          <w:szCs w:val="20"/>
        </w:rPr>
        <w:t>norma</w:t>
      </w:r>
      <w:r w:rsidRPr="001E213C">
        <w:rPr>
          <w:rFonts w:ascii="Arial" w:hAnsi="Arial" w:cs="Arial"/>
          <w:spacing w:val="1"/>
          <w:sz w:val="20"/>
          <w:szCs w:val="20"/>
        </w:rPr>
        <w:t xml:space="preserve"> </w:t>
      </w:r>
      <w:r w:rsidRPr="001E213C">
        <w:rPr>
          <w:rFonts w:ascii="Arial" w:hAnsi="Arial" w:cs="Arial"/>
          <w:sz w:val="20"/>
          <w:szCs w:val="20"/>
        </w:rPr>
        <w:t>que</w:t>
      </w:r>
      <w:r w:rsidRPr="001E213C">
        <w:rPr>
          <w:rFonts w:ascii="Arial" w:hAnsi="Arial" w:cs="Arial"/>
          <w:spacing w:val="1"/>
          <w:sz w:val="20"/>
          <w:szCs w:val="20"/>
        </w:rPr>
        <w:t xml:space="preserve"> </w:t>
      </w:r>
      <w:r w:rsidRPr="001E213C">
        <w:rPr>
          <w:rFonts w:ascii="Arial" w:hAnsi="Arial" w:cs="Arial"/>
          <w:sz w:val="20"/>
          <w:szCs w:val="20"/>
        </w:rPr>
        <w:t>complementa al parágrafo 7 del artículo 2 de la Ley 1150 de 2007, modificado por la Ley 2022</w:t>
      </w:r>
      <w:r w:rsidRPr="001E213C">
        <w:rPr>
          <w:rFonts w:ascii="Arial" w:hAnsi="Arial" w:cs="Arial"/>
          <w:spacing w:val="1"/>
          <w:sz w:val="20"/>
          <w:szCs w:val="20"/>
        </w:rPr>
        <w:t xml:space="preserve"> </w:t>
      </w:r>
      <w:r w:rsidRPr="001E213C">
        <w:rPr>
          <w:rFonts w:ascii="Arial" w:hAnsi="Arial" w:cs="Arial"/>
          <w:sz w:val="20"/>
          <w:szCs w:val="20"/>
        </w:rPr>
        <w:t>de 2020, que establece el mandato de aplicación obligatoria de los documentos tipo para las</w:t>
      </w:r>
      <w:r w:rsidRPr="001E213C">
        <w:rPr>
          <w:rFonts w:ascii="Arial" w:hAnsi="Arial" w:cs="Arial"/>
          <w:spacing w:val="1"/>
          <w:sz w:val="20"/>
          <w:szCs w:val="20"/>
        </w:rPr>
        <w:t xml:space="preserve"> </w:t>
      </w:r>
      <w:r w:rsidRPr="001E213C">
        <w:rPr>
          <w:rFonts w:ascii="Arial" w:hAnsi="Arial" w:cs="Arial"/>
          <w:sz w:val="20"/>
          <w:szCs w:val="20"/>
        </w:rPr>
        <w:t>entidades</w:t>
      </w:r>
      <w:r w:rsidRPr="001E213C">
        <w:rPr>
          <w:rFonts w:ascii="Arial" w:hAnsi="Arial" w:cs="Arial"/>
          <w:spacing w:val="-8"/>
          <w:sz w:val="20"/>
          <w:szCs w:val="20"/>
        </w:rPr>
        <w:t xml:space="preserve"> </w:t>
      </w:r>
      <w:r w:rsidRPr="001E213C">
        <w:rPr>
          <w:rFonts w:ascii="Arial" w:hAnsi="Arial" w:cs="Arial"/>
          <w:sz w:val="20"/>
          <w:szCs w:val="20"/>
        </w:rPr>
        <w:t>sometidas</w:t>
      </w:r>
      <w:r w:rsidRPr="001E213C">
        <w:rPr>
          <w:rFonts w:ascii="Arial" w:hAnsi="Arial" w:cs="Arial"/>
          <w:spacing w:val="-8"/>
          <w:sz w:val="20"/>
          <w:szCs w:val="20"/>
        </w:rPr>
        <w:t xml:space="preserve"> </w:t>
      </w:r>
      <w:r w:rsidRPr="001E213C">
        <w:rPr>
          <w:rFonts w:ascii="Arial" w:hAnsi="Arial" w:cs="Arial"/>
          <w:sz w:val="20"/>
          <w:szCs w:val="20"/>
        </w:rPr>
        <w:t>al</w:t>
      </w:r>
      <w:r w:rsidRPr="001E213C">
        <w:rPr>
          <w:rFonts w:ascii="Arial" w:hAnsi="Arial" w:cs="Arial"/>
          <w:spacing w:val="-9"/>
          <w:sz w:val="20"/>
          <w:szCs w:val="20"/>
        </w:rPr>
        <w:t xml:space="preserve"> </w:t>
      </w:r>
      <w:r w:rsidRPr="001E213C">
        <w:rPr>
          <w:rFonts w:ascii="Arial" w:hAnsi="Arial" w:cs="Arial"/>
          <w:sz w:val="20"/>
          <w:szCs w:val="20"/>
        </w:rPr>
        <w:t>EGCAP.</w:t>
      </w:r>
      <w:r w:rsidRPr="001E213C">
        <w:rPr>
          <w:rFonts w:ascii="Arial" w:hAnsi="Arial" w:cs="Arial"/>
          <w:spacing w:val="-6"/>
          <w:sz w:val="20"/>
          <w:szCs w:val="20"/>
        </w:rPr>
        <w:t xml:space="preserve"> </w:t>
      </w:r>
      <w:r w:rsidRPr="001E213C">
        <w:rPr>
          <w:rFonts w:ascii="Arial" w:hAnsi="Arial" w:cs="Arial"/>
          <w:sz w:val="20"/>
          <w:szCs w:val="20"/>
        </w:rPr>
        <w:t>Si</w:t>
      </w:r>
      <w:r w:rsidRPr="001E213C">
        <w:rPr>
          <w:rFonts w:ascii="Arial" w:hAnsi="Arial" w:cs="Arial"/>
          <w:spacing w:val="-8"/>
          <w:sz w:val="20"/>
          <w:szCs w:val="20"/>
        </w:rPr>
        <w:t xml:space="preserve"> </w:t>
      </w:r>
      <w:r w:rsidRPr="001E213C">
        <w:rPr>
          <w:rFonts w:ascii="Arial" w:hAnsi="Arial" w:cs="Arial"/>
          <w:sz w:val="20"/>
          <w:szCs w:val="20"/>
        </w:rPr>
        <w:t>bien</w:t>
      </w:r>
      <w:r w:rsidRPr="001E213C">
        <w:rPr>
          <w:rFonts w:ascii="Arial" w:hAnsi="Arial" w:cs="Arial"/>
          <w:spacing w:val="-7"/>
          <w:sz w:val="20"/>
          <w:szCs w:val="20"/>
        </w:rPr>
        <w:t xml:space="preserve"> </w:t>
      </w:r>
      <w:r w:rsidRPr="001E213C">
        <w:rPr>
          <w:rFonts w:ascii="Arial" w:hAnsi="Arial" w:cs="Arial"/>
          <w:sz w:val="20"/>
          <w:szCs w:val="20"/>
        </w:rPr>
        <w:t>el</w:t>
      </w:r>
      <w:r w:rsidRPr="001E213C">
        <w:rPr>
          <w:rFonts w:ascii="Arial" w:hAnsi="Arial" w:cs="Arial"/>
          <w:spacing w:val="-9"/>
          <w:sz w:val="20"/>
          <w:szCs w:val="20"/>
        </w:rPr>
        <w:t xml:space="preserve"> </w:t>
      </w:r>
      <w:r w:rsidRPr="001E213C">
        <w:rPr>
          <w:rFonts w:ascii="Arial" w:hAnsi="Arial" w:cs="Arial"/>
          <w:sz w:val="20"/>
          <w:szCs w:val="20"/>
        </w:rPr>
        <w:t>texto</w:t>
      </w:r>
      <w:r w:rsidRPr="001E213C">
        <w:rPr>
          <w:rFonts w:ascii="Arial" w:hAnsi="Arial" w:cs="Arial"/>
          <w:spacing w:val="-7"/>
          <w:sz w:val="20"/>
          <w:szCs w:val="20"/>
        </w:rPr>
        <w:t xml:space="preserve"> </w:t>
      </w:r>
      <w:r w:rsidRPr="001E213C">
        <w:rPr>
          <w:rFonts w:ascii="Arial" w:hAnsi="Arial" w:cs="Arial"/>
          <w:sz w:val="20"/>
          <w:szCs w:val="20"/>
        </w:rPr>
        <w:t>de</w:t>
      </w:r>
      <w:r w:rsidRPr="001E213C">
        <w:rPr>
          <w:rFonts w:ascii="Arial" w:hAnsi="Arial" w:cs="Arial"/>
          <w:spacing w:val="-9"/>
          <w:sz w:val="20"/>
          <w:szCs w:val="20"/>
        </w:rPr>
        <w:t xml:space="preserve"> </w:t>
      </w:r>
      <w:r w:rsidRPr="001E213C">
        <w:rPr>
          <w:rFonts w:ascii="Arial" w:hAnsi="Arial" w:cs="Arial"/>
          <w:sz w:val="20"/>
          <w:szCs w:val="20"/>
        </w:rPr>
        <w:t>la</w:t>
      </w:r>
      <w:r w:rsidRPr="001E213C">
        <w:rPr>
          <w:rFonts w:ascii="Arial" w:hAnsi="Arial" w:cs="Arial"/>
          <w:spacing w:val="-8"/>
          <w:sz w:val="20"/>
          <w:szCs w:val="20"/>
        </w:rPr>
        <w:t xml:space="preserve"> </w:t>
      </w:r>
      <w:r w:rsidRPr="001E213C">
        <w:rPr>
          <w:rFonts w:ascii="Arial" w:hAnsi="Arial" w:cs="Arial"/>
          <w:sz w:val="20"/>
          <w:szCs w:val="20"/>
        </w:rPr>
        <w:t>Ley</w:t>
      </w:r>
      <w:r w:rsidRPr="001E213C">
        <w:rPr>
          <w:rFonts w:ascii="Arial" w:hAnsi="Arial" w:cs="Arial"/>
          <w:spacing w:val="-8"/>
          <w:sz w:val="20"/>
          <w:szCs w:val="20"/>
        </w:rPr>
        <w:t xml:space="preserve"> </w:t>
      </w:r>
      <w:r w:rsidRPr="001E213C">
        <w:rPr>
          <w:rFonts w:ascii="Arial" w:hAnsi="Arial" w:cs="Arial"/>
          <w:sz w:val="20"/>
          <w:szCs w:val="20"/>
        </w:rPr>
        <w:t>2022</w:t>
      </w:r>
      <w:r w:rsidRPr="001E213C">
        <w:rPr>
          <w:rFonts w:ascii="Arial" w:hAnsi="Arial" w:cs="Arial"/>
          <w:spacing w:val="-8"/>
          <w:sz w:val="20"/>
          <w:szCs w:val="20"/>
        </w:rPr>
        <w:t xml:space="preserve"> </w:t>
      </w:r>
      <w:r w:rsidRPr="001E213C">
        <w:rPr>
          <w:rFonts w:ascii="Arial" w:hAnsi="Arial" w:cs="Arial"/>
          <w:sz w:val="20"/>
          <w:szCs w:val="20"/>
        </w:rPr>
        <w:t>de</w:t>
      </w:r>
      <w:r w:rsidRPr="001E213C">
        <w:rPr>
          <w:rFonts w:ascii="Arial" w:hAnsi="Arial" w:cs="Arial"/>
          <w:spacing w:val="-8"/>
          <w:sz w:val="20"/>
          <w:szCs w:val="20"/>
        </w:rPr>
        <w:t xml:space="preserve"> </w:t>
      </w:r>
      <w:r w:rsidRPr="001E213C">
        <w:rPr>
          <w:rFonts w:ascii="Arial" w:hAnsi="Arial" w:cs="Arial"/>
          <w:sz w:val="20"/>
          <w:szCs w:val="20"/>
        </w:rPr>
        <w:t>2020</w:t>
      </w:r>
      <w:r w:rsidRPr="001E213C">
        <w:rPr>
          <w:rFonts w:ascii="Arial" w:hAnsi="Arial" w:cs="Arial"/>
          <w:spacing w:val="-8"/>
          <w:sz w:val="20"/>
          <w:szCs w:val="20"/>
        </w:rPr>
        <w:t xml:space="preserve"> </w:t>
      </w:r>
      <w:r w:rsidRPr="001E213C">
        <w:rPr>
          <w:rFonts w:ascii="Arial" w:hAnsi="Arial" w:cs="Arial"/>
          <w:sz w:val="20"/>
          <w:szCs w:val="20"/>
        </w:rPr>
        <w:t>establece</w:t>
      </w:r>
      <w:r w:rsidRPr="001E213C">
        <w:rPr>
          <w:rFonts w:ascii="Arial" w:hAnsi="Arial" w:cs="Arial"/>
          <w:spacing w:val="-7"/>
          <w:sz w:val="20"/>
          <w:szCs w:val="20"/>
        </w:rPr>
        <w:t xml:space="preserve"> </w:t>
      </w:r>
      <w:r w:rsidRPr="001E213C">
        <w:rPr>
          <w:rFonts w:ascii="Arial" w:hAnsi="Arial" w:cs="Arial"/>
          <w:sz w:val="20"/>
          <w:szCs w:val="20"/>
        </w:rPr>
        <w:t>con</w:t>
      </w:r>
      <w:r w:rsidRPr="001E213C">
        <w:rPr>
          <w:rFonts w:ascii="Arial" w:hAnsi="Arial" w:cs="Arial"/>
          <w:spacing w:val="-9"/>
          <w:sz w:val="20"/>
          <w:szCs w:val="20"/>
        </w:rPr>
        <w:t xml:space="preserve"> </w:t>
      </w:r>
      <w:r w:rsidRPr="001E213C">
        <w:rPr>
          <w:rFonts w:ascii="Arial" w:hAnsi="Arial" w:cs="Arial"/>
          <w:sz w:val="20"/>
          <w:szCs w:val="20"/>
        </w:rPr>
        <w:t>claridad</w:t>
      </w:r>
      <w:r w:rsidRPr="001E213C">
        <w:rPr>
          <w:rFonts w:ascii="Arial" w:hAnsi="Arial" w:cs="Arial"/>
          <w:spacing w:val="-8"/>
          <w:sz w:val="20"/>
          <w:szCs w:val="20"/>
        </w:rPr>
        <w:t xml:space="preserve"> </w:t>
      </w:r>
      <w:r w:rsidRPr="001E213C">
        <w:rPr>
          <w:rFonts w:ascii="Arial" w:hAnsi="Arial" w:cs="Arial"/>
          <w:sz w:val="20"/>
          <w:szCs w:val="20"/>
        </w:rPr>
        <w:t>la</w:t>
      </w:r>
      <w:r w:rsidRPr="001E213C">
        <w:rPr>
          <w:rFonts w:ascii="Arial" w:hAnsi="Arial" w:cs="Arial"/>
          <w:spacing w:val="-59"/>
          <w:sz w:val="20"/>
          <w:szCs w:val="20"/>
        </w:rPr>
        <w:t xml:space="preserve"> </w:t>
      </w:r>
      <w:r w:rsidRPr="001E213C">
        <w:rPr>
          <w:rFonts w:ascii="Arial" w:hAnsi="Arial" w:cs="Arial"/>
          <w:sz w:val="20"/>
          <w:szCs w:val="20"/>
        </w:rPr>
        <w:t>regla</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aplicación</w:t>
      </w:r>
      <w:r w:rsidRPr="001E213C">
        <w:rPr>
          <w:rFonts w:ascii="Arial" w:hAnsi="Arial" w:cs="Arial"/>
          <w:spacing w:val="1"/>
          <w:sz w:val="20"/>
          <w:szCs w:val="20"/>
        </w:rPr>
        <w:t xml:space="preserve"> </w:t>
      </w:r>
      <w:r w:rsidRPr="001E213C">
        <w:rPr>
          <w:rFonts w:ascii="Arial" w:hAnsi="Arial" w:cs="Arial"/>
          <w:sz w:val="20"/>
          <w:szCs w:val="20"/>
        </w:rPr>
        <w:t>obligatoria</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los</w:t>
      </w:r>
      <w:r w:rsidRPr="001E213C">
        <w:rPr>
          <w:rFonts w:ascii="Arial" w:hAnsi="Arial" w:cs="Arial"/>
          <w:spacing w:val="1"/>
          <w:sz w:val="20"/>
          <w:szCs w:val="20"/>
        </w:rPr>
        <w:t xml:space="preserve"> </w:t>
      </w:r>
      <w:r w:rsidRPr="001E213C">
        <w:rPr>
          <w:rFonts w:ascii="Arial" w:hAnsi="Arial" w:cs="Arial"/>
          <w:sz w:val="20"/>
          <w:szCs w:val="20"/>
        </w:rPr>
        <w:t>documentos</w:t>
      </w:r>
      <w:r w:rsidRPr="001E213C">
        <w:rPr>
          <w:rFonts w:ascii="Arial" w:hAnsi="Arial" w:cs="Arial"/>
          <w:spacing w:val="1"/>
          <w:sz w:val="20"/>
          <w:szCs w:val="20"/>
        </w:rPr>
        <w:t xml:space="preserve"> </w:t>
      </w:r>
      <w:r w:rsidRPr="001E213C">
        <w:rPr>
          <w:rFonts w:ascii="Arial" w:hAnsi="Arial" w:cs="Arial"/>
          <w:sz w:val="20"/>
          <w:szCs w:val="20"/>
        </w:rPr>
        <w:t>tipo</w:t>
      </w:r>
      <w:r w:rsidRPr="001E213C">
        <w:rPr>
          <w:rFonts w:ascii="Arial" w:hAnsi="Arial" w:cs="Arial"/>
          <w:spacing w:val="1"/>
          <w:sz w:val="20"/>
          <w:szCs w:val="20"/>
        </w:rPr>
        <w:t xml:space="preserve"> </w:t>
      </w:r>
      <w:r w:rsidRPr="001E213C">
        <w:rPr>
          <w:rFonts w:ascii="Arial" w:hAnsi="Arial" w:cs="Arial"/>
          <w:sz w:val="20"/>
          <w:szCs w:val="20"/>
        </w:rPr>
        <w:t>en</w:t>
      </w:r>
      <w:r w:rsidRPr="001E213C">
        <w:rPr>
          <w:rFonts w:ascii="Arial" w:hAnsi="Arial" w:cs="Arial"/>
          <w:spacing w:val="1"/>
          <w:sz w:val="20"/>
          <w:szCs w:val="20"/>
        </w:rPr>
        <w:t xml:space="preserve"> </w:t>
      </w:r>
      <w:r w:rsidRPr="001E213C">
        <w:rPr>
          <w:rFonts w:ascii="Arial" w:hAnsi="Arial" w:cs="Arial"/>
          <w:sz w:val="20"/>
          <w:szCs w:val="20"/>
        </w:rPr>
        <w:t>los</w:t>
      </w:r>
      <w:r w:rsidRPr="001E213C">
        <w:rPr>
          <w:rFonts w:ascii="Arial" w:hAnsi="Arial" w:cs="Arial"/>
          <w:spacing w:val="1"/>
          <w:sz w:val="20"/>
          <w:szCs w:val="20"/>
        </w:rPr>
        <w:t xml:space="preserve"> </w:t>
      </w:r>
      <w:r w:rsidRPr="001E213C">
        <w:rPr>
          <w:rFonts w:ascii="Arial" w:hAnsi="Arial" w:cs="Arial"/>
          <w:sz w:val="20"/>
          <w:szCs w:val="20"/>
        </w:rPr>
        <w:t>Procesos</w:t>
      </w:r>
      <w:r w:rsidRPr="001E213C">
        <w:rPr>
          <w:rFonts w:ascii="Arial" w:hAnsi="Arial" w:cs="Arial"/>
          <w:spacing w:val="1"/>
          <w:sz w:val="20"/>
          <w:szCs w:val="20"/>
        </w:rPr>
        <w:t xml:space="preserve"> </w:t>
      </w:r>
      <w:r w:rsidRPr="001E213C">
        <w:rPr>
          <w:rFonts w:ascii="Arial" w:hAnsi="Arial" w:cs="Arial"/>
          <w:sz w:val="20"/>
          <w:szCs w:val="20"/>
        </w:rPr>
        <w:t>de</w:t>
      </w:r>
      <w:r w:rsidRPr="001E213C">
        <w:rPr>
          <w:rFonts w:ascii="Arial" w:hAnsi="Arial" w:cs="Arial"/>
          <w:spacing w:val="1"/>
          <w:sz w:val="20"/>
          <w:szCs w:val="20"/>
        </w:rPr>
        <w:t xml:space="preserve"> </w:t>
      </w:r>
      <w:r w:rsidRPr="001E213C">
        <w:rPr>
          <w:rFonts w:ascii="Arial" w:hAnsi="Arial" w:cs="Arial"/>
          <w:sz w:val="20"/>
          <w:szCs w:val="20"/>
        </w:rPr>
        <w:t>Contratación</w:t>
      </w:r>
      <w:r w:rsidRPr="001E213C">
        <w:rPr>
          <w:rFonts w:ascii="Arial" w:hAnsi="Arial" w:cs="Arial"/>
          <w:spacing w:val="1"/>
          <w:sz w:val="20"/>
          <w:szCs w:val="20"/>
        </w:rPr>
        <w:t xml:space="preserve"> </w:t>
      </w:r>
      <w:r w:rsidRPr="001E213C">
        <w:rPr>
          <w:rFonts w:ascii="Arial" w:hAnsi="Arial" w:cs="Arial"/>
          <w:sz w:val="20"/>
          <w:szCs w:val="20"/>
        </w:rPr>
        <w:t>adelantados por las entidades estatales regidas por el EGCAP, lo cierto es que sus efectos no</w:t>
      </w:r>
      <w:r w:rsidRPr="001E213C">
        <w:rPr>
          <w:rFonts w:ascii="Arial" w:hAnsi="Arial" w:cs="Arial"/>
          <w:spacing w:val="1"/>
          <w:sz w:val="20"/>
          <w:szCs w:val="20"/>
        </w:rPr>
        <w:t xml:space="preserve"> </w:t>
      </w:r>
      <w:r w:rsidRPr="001E213C">
        <w:rPr>
          <w:rFonts w:ascii="Arial" w:hAnsi="Arial" w:cs="Arial"/>
          <w:sz w:val="20"/>
          <w:szCs w:val="20"/>
        </w:rPr>
        <w:t>eran los mismos en los procesos de selección adelantados por entidades exceptuadas o con</w:t>
      </w:r>
      <w:r w:rsidRPr="001E213C">
        <w:rPr>
          <w:rFonts w:ascii="Arial" w:hAnsi="Arial" w:cs="Arial"/>
          <w:spacing w:val="1"/>
          <w:sz w:val="20"/>
          <w:szCs w:val="20"/>
        </w:rPr>
        <w:t xml:space="preserve"> </w:t>
      </w:r>
      <w:r w:rsidRPr="001E213C">
        <w:rPr>
          <w:rFonts w:ascii="Arial" w:hAnsi="Arial" w:cs="Arial"/>
          <w:sz w:val="20"/>
          <w:szCs w:val="20"/>
        </w:rPr>
        <w:t>regímenes</w:t>
      </w:r>
      <w:r w:rsidRPr="001E213C">
        <w:rPr>
          <w:rFonts w:ascii="Arial" w:hAnsi="Arial" w:cs="Arial"/>
          <w:spacing w:val="-2"/>
          <w:sz w:val="20"/>
          <w:szCs w:val="20"/>
        </w:rPr>
        <w:t xml:space="preserve"> </w:t>
      </w:r>
      <w:r w:rsidRPr="001E213C">
        <w:rPr>
          <w:rFonts w:ascii="Arial" w:hAnsi="Arial" w:cs="Arial"/>
          <w:sz w:val="20"/>
          <w:szCs w:val="20"/>
        </w:rPr>
        <w:t>especiales.</w:t>
      </w:r>
    </w:p>
    <w:p w14:paraId="290B662A" w14:textId="77777777" w:rsidR="007079E3" w:rsidRPr="001E213C" w:rsidRDefault="007079E3" w:rsidP="007079E3">
      <w:pPr>
        <w:pStyle w:val="Textoindependiente"/>
        <w:spacing w:before="120"/>
        <w:ind w:right="196"/>
        <w:jc w:val="both"/>
        <w:rPr>
          <w:rFonts w:ascii="Arial" w:hAnsi="Arial" w:cs="Arial"/>
          <w:sz w:val="20"/>
          <w:szCs w:val="20"/>
        </w:rPr>
      </w:pPr>
      <w:r w:rsidRPr="001E213C">
        <w:rPr>
          <w:rFonts w:ascii="Arial" w:hAnsi="Arial" w:cs="Arial"/>
          <w:sz w:val="20"/>
          <w:szCs w:val="20"/>
        </w:rPr>
        <w:t xml:space="preserve">Antes de la expedición del artículo 56 </w:t>
      </w:r>
      <w:r w:rsidRPr="001E213C">
        <w:rPr>
          <w:rFonts w:ascii="Arial" w:hAnsi="Arial" w:cs="Arial"/>
          <w:i/>
          <w:sz w:val="20"/>
          <w:szCs w:val="20"/>
        </w:rPr>
        <w:t>ibídem</w:t>
      </w:r>
      <w:r w:rsidRPr="001E213C">
        <w:rPr>
          <w:rFonts w:ascii="Arial" w:hAnsi="Arial" w:cs="Arial"/>
          <w:sz w:val="20"/>
          <w:szCs w:val="20"/>
        </w:rPr>
        <w:t>¸ la Ley 2022 de 2020 ya había establecido</w:t>
      </w:r>
      <w:r w:rsidRPr="001E213C">
        <w:rPr>
          <w:rFonts w:ascii="Arial" w:hAnsi="Arial" w:cs="Arial"/>
          <w:spacing w:val="1"/>
          <w:sz w:val="20"/>
          <w:szCs w:val="20"/>
        </w:rPr>
        <w:t xml:space="preserve"> </w:t>
      </w:r>
      <w:r w:rsidRPr="001E213C">
        <w:rPr>
          <w:rFonts w:ascii="Arial" w:hAnsi="Arial" w:cs="Arial"/>
          <w:sz w:val="20"/>
          <w:szCs w:val="20"/>
        </w:rPr>
        <w:t>el mandato de aplicación obligatoria de los documentos tipo, atribuyendo a esta Agencia la</w:t>
      </w:r>
      <w:r w:rsidRPr="001E213C">
        <w:rPr>
          <w:rFonts w:ascii="Arial" w:hAnsi="Arial" w:cs="Arial"/>
          <w:spacing w:val="1"/>
          <w:sz w:val="20"/>
          <w:szCs w:val="20"/>
        </w:rPr>
        <w:t xml:space="preserve"> </w:t>
      </w:r>
      <w:r w:rsidRPr="001E213C">
        <w:rPr>
          <w:rFonts w:ascii="Arial" w:hAnsi="Arial" w:cs="Arial"/>
          <w:sz w:val="20"/>
          <w:szCs w:val="20"/>
        </w:rPr>
        <w:t>competencia para expedirlos. Dicha Ley restringe su aplicación en los Procesos de Contratación</w:t>
      </w:r>
      <w:r w:rsidRPr="001E213C">
        <w:rPr>
          <w:rFonts w:ascii="Arial" w:hAnsi="Arial" w:cs="Arial"/>
          <w:spacing w:val="-60"/>
          <w:sz w:val="20"/>
          <w:szCs w:val="20"/>
        </w:rPr>
        <w:t xml:space="preserve"> </w:t>
      </w:r>
      <w:r w:rsidRPr="001E213C">
        <w:rPr>
          <w:rFonts w:ascii="Arial" w:hAnsi="Arial" w:cs="Arial"/>
          <w:sz w:val="20"/>
          <w:szCs w:val="20"/>
        </w:rPr>
        <w:t>a</w:t>
      </w:r>
      <w:r w:rsidRPr="001E213C">
        <w:rPr>
          <w:rFonts w:ascii="Arial" w:hAnsi="Arial" w:cs="Arial"/>
          <w:spacing w:val="7"/>
          <w:sz w:val="20"/>
          <w:szCs w:val="20"/>
        </w:rPr>
        <w:t xml:space="preserve"> </w:t>
      </w:r>
      <w:r w:rsidRPr="001E213C">
        <w:rPr>
          <w:rFonts w:ascii="Arial" w:hAnsi="Arial" w:cs="Arial"/>
          <w:sz w:val="20"/>
          <w:szCs w:val="20"/>
        </w:rPr>
        <w:t>través</w:t>
      </w:r>
      <w:r w:rsidRPr="001E213C">
        <w:rPr>
          <w:rFonts w:ascii="Arial" w:hAnsi="Arial" w:cs="Arial"/>
          <w:spacing w:val="8"/>
          <w:sz w:val="20"/>
          <w:szCs w:val="20"/>
        </w:rPr>
        <w:t xml:space="preserve"> </w:t>
      </w:r>
      <w:r w:rsidRPr="001E213C">
        <w:rPr>
          <w:rFonts w:ascii="Arial" w:hAnsi="Arial" w:cs="Arial"/>
          <w:sz w:val="20"/>
          <w:szCs w:val="20"/>
        </w:rPr>
        <w:t>de</w:t>
      </w:r>
      <w:r w:rsidRPr="001E213C">
        <w:rPr>
          <w:rFonts w:ascii="Arial" w:hAnsi="Arial" w:cs="Arial"/>
          <w:spacing w:val="8"/>
          <w:sz w:val="20"/>
          <w:szCs w:val="20"/>
        </w:rPr>
        <w:t xml:space="preserve"> </w:t>
      </w:r>
      <w:r w:rsidRPr="001E213C">
        <w:rPr>
          <w:rFonts w:ascii="Arial" w:hAnsi="Arial" w:cs="Arial"/>
          <w:sz w:val="20"/>
          <w:szCs w:val="20"/>
        </w:rPr>
        <w:t>los</w:t>
      </w:r>
      <w:r w:rsidRPr="001E213C">
        <w:rPr>
          <w:rFonts w:ascii="Arial" w:hAnsi="Arial" w:cs="Arial"/>
          <w:spacing w:val="7"/>
          <w:sz w:val="20"/>
          <w:szCs w:val="20"/>
        </w:rPr>
        <w:t xml:space="preserve"> </w:t>
      </w:r>
      <w:r w:rsidRPr="001E213C">
        <w:rPr>
          <w:rFonts w:ascii="Arial" w:hAnsi="Arial" w:cs="Arial"/>
          <w:sz w:val="20"/>
          <w:szCs w:val="20"/>
        </w:rPr>
        <w:t>que</w:t>
      </w:r>
      <w:r w:rsidRPr="001E213C">
        <w:rPr>
          <w:rFonts w:ascii="Arial" w:hAnsi="Arial" w:cs="Arial"/>
          <w:spacing w:val="8"/>
          <w:sz w:val="20"/>
          <w:szCs w:val="20"/>
        </w:rPr>
        <w:t xml:space="preserve"> </w:t>
      </w:r>
      <w:r w:rsidRPr="001E213C">
        <w:rPr>
          <w:rFonts w:ascii="Arial" w:hAnsi="Arial" w:cs="Arial"/>
          <w:sz w:val="20"/>
          <w:szCs w:val="20"/>
        </w:rPr>
        <w:t>una</w:t>
      </w:r>
      <w:r w:rsidRPr="001E213C">
        <w:rPr>
          <w:rFonts w:ascii="Arial" w:hAnsi="Arial" w:cs="Arial"/>
          <w:spacing w:val="7"/>
          <w:sz w:val="20"/>
          <w:szCs w:val="20"/>
        </w:rPr>
        <w:t xml:space="preserve"> </w:t>
      </w:r>
      <w:r w:rsidRPr="001E213C">
        <w:rPr>
          <w:rFonts w:ascii="Arial" w:hAnsi="Arial" w:cs="Arial"/>
          <w:sz w:val="20"/>
          <w:szCs w:val="20"/>
        </w:rPr>
        <w:t>entidad</w:t>
      </w:r>
      <w:r w:rsidRPr="001E213C">
        <w:rPr>
          <w:rFonts w:ascii="Arial" w:hAnsi="Arial" w:cs="Arial"/>
          <w:spacing w:val="7"/>
          <w:sz w:val="20"/>
          <w:szCs w:val="20"/>
        </w:rPr>
        <w:t xml:space="preserve"> </w:t>
      </w:r>
      <w:r w:rsidRPr="001E213C">
        <w:rPr>
          <w:rFonts w:ascii="Arial" w:hAnsi="Arial" w:cs="Arial"/>
          <w:sz w:val="20"/>
          <w:szCs w:val="20"/>
        </w:rPr>
        <w:t>estatal</w:t>
      </w:r>
      <w:r w:rsidRPr="001E213C">
        <w:rPr>
          <w:rFonts w:ascii="Arial" w:hAnsi="Arial" w:cs="Arial"/>
          <w:spacing w:val="8"/>
          <w:sz w:val="20"/>
          <w:szCs w:val="20"/>
        </w:rPr>
        <w:t xml:space="preserve"> </w:t>
      </w:r>
      <w:r w:rsidRPr="001E213C">
        <w:rPr>
          <w:rFonts w:ascii="Arial" w:hAnsi="Arial" w:cs="Arial"/>
          <w:sz w:val="20"/>
          <w:szCs w:val="20"/>
        </w:rPr>
        <w:t>regida</w:t>
      </w:r>
      <w:r w:rsidRPr="001E213C">
        <w:rPr>
          <w:rFonts w:ascii="Arial" w:hAnsi="Arial" w:cs="Arial"/>
          <w:spacing w:val="7"/>
          <w:sz w:val="20"/>
          <w:szCs w:val="20"/>
        </w:rPr>
        <w:t xml:space="preserve"> </w:t>
      </w:r>
      <w:r w:rsidRPr="001E213C">
        <w:rPr>
          <w:rFonts w:ascii="Arial" w:hAnsi="Arial" w:cs="Arial"/>
          <w:sz w:val="20"/>
          <w:szCs w:val="20"/>
        </w:rPr>
        <w:t>por</w:t>
      </w:r>
      <w:r w:rsidRPr="001E213C">
        <w:rPr>
          <w:rFonts w:ascii="Arial" w:hAnsi="Arial" w:cs="Arial"/>
          <w:spacing w:val="8"/>
          <w:sz w:val="20"/>
          <w:szCs w:val="20"/>
        </w:rPr>
        <w:t xml:space="preserve"> </w:t>
      </w:r>
      <w:r w:rsidRPr="001E213C">
        <w:rPr>
          <w:rFonts w:ascii="Arial" w:hAnsi="Arial" w:cs="Arial"/>
          <w:sz w:val="20"/>
          <w:szCs w:val="20"/>
        </w:rPr>
        <w:t>el</w:t>
      </w:r>
      <w:r w:rsidRPr="001E213C">
        <w:rPr>
          <w:rFonts w:ascii="Arial" w:hAnsi="Arial" w:cs="Arial"/>
          <w:spacing w:val="7"/>
          <w:sz w:val="20"/>
          <w:szCs w:val="20"/>
        </w:rPr>
        <w:t xml:space="preserve"> </w:t>
      </w:r>
      <w:r w:rsidRPr="001E213C">
        <w:rPr>
          <w:rFonts w:ascii="Arial" w:hAnsi="Arial" w:cs="Arial"/>
          <w:sz w:val="20"/>
          <w:szCs w:val="20"/>
        </w:rPr>
        <w:t>EGCAP</w:t>
      </w:r>
      <w:r w:rsidRPr="001E213C">
        <w:rPr>
          <w:rFonts w:ascii="Arial" w:hAnsi="Arial" w:cs="Arial"/>
          <w:spacing w:val="9"/>
          <w:sz w:val="20"/>
          <w:szCs w:val="20"/>
        </w:rPr>
        <w:t xml:space="preserve"> </w:t>
      </w:r>
      <w:r w:rsidRPr="001E213C">
        <w:rPr>
          <w:rFonts w:ascii="Arial" w:hAnsi="Arial" w:cs="Arial"/>
          <w:sz w:val="20"/>
          <w:szCs w:val="20"/>
        </w:rPr>
        <w:t>debe</w:t>
      </w:r>
      <w:r w:rsidRPr="001E213C">
        <w:rPr>
          <w:rFonts w:ascii="Arial" w:hAnsi="Arial" w:cs="Arial"/>
          <w:spacing w:val="7"/>
          <w:sz w:val="20"/>
          <w:szCs w:val="20"/>
        </w:rPr>
        <w:t xml:space="preserve"> </w:t>
      </w:r>
      <w:r w:rsidRPr="001E213C">
        <w:rPr>
          <w:rFonts w:ascii="Arial" w:hAnsi="Arial" w:cs="Arial"/>
          <w:sz w:val="20"/>
          <w:szCs w:val="20"/>
        </w:rPr>
        <w:t>adquirir</w:t>
      </w:r>
      <w:r w:rsidRPr="001E213C">
        <w:rPr>
          <w:rFonts w:ascii="Arial" w:hAnsi="Arial" w:cs="Arial"/>
          <w:spacing w:val="7"/>
          <w:sz w:val="20"/>
          <w:szCs w:val="20"/>
        </w:rPr>
        <w:t xml:space="preserve"> </w:t>
      </w:r>
      <w:r w:rsidRPr="001E213C">
        <w:rPr>
          <w:rFonts w:ascii="Arial" w:hAnsi="Arial" w:cs="Arial"/>
          <w:sz w:val="20"/>
          <w:szCs w:val="20"/>
        </w:rPr>
        <w:t>una</w:t>
      </w:r>
      <w:r w:rsidRPr="001E213C">
        <w:rPr>
          <w:rFonts w:ascii="Arial" w:hAnsi="Arial" w:cs="Arial"/>
          <w:spacing w:val="8"/>
          <w:sz w:val="20"/>
          <w:szCs w:val="20"/>
        </w:rPr>
        <w:t xml:space="preserve"> </w:t>
      </w:r>
      <w:r w:rsidRPr="001E213C">
        <w:rPr>
          <w:rFonts w:ascii="Arial" w:hAnsi="Arial" w:cs="Arial"/>
          <w:sz w:val="20"/>
          <w:szCs w:val="20"/>
        </w:rPr>
        <w:t>obra</w:t>
      </w:r>
      <w:r w:rsidRPr="001E213C">
        <w:rPr>
          <w:rFonts w:ascii="Arial" w:hAnsi="Arial" w:cs="Arial"/>
          <w:spacing w:val="7"/>
          <w:sz w:val="20"/>
          <w:szCs w:val="20"/>
        </w:rPr>
        <w:t xml:space="preserve"> </w:t>
      </w:r>
      <w:r w:rsidRPr="001E213C">
        <w:rPr>
          <w:rFonts w:ascii="Arial" w:hAnsi="Arial" w:cs="Arial"/>
          <w:sz w:val="20"/>
          <w:szCs w:val="20"/>
        </w:rPr>
        <w:t>o</w:t>
      </w:r>
      <w:r w:rsidRPr="001E213C">
        <w:rPr>
          <w:rFonts w:ascii="Arial" w:hAnsi="Arial" w:cs="Arial"/>
          <w:spacing w:val="8"/>
          <w:sz w:val="20"/>
          <w:szCs w:val="20"/>
        </w:rPr>
        <w:t xml:space="preserve"> </w:t>
      </w:r>
      <w:r w:rsidRPr="001E213C">
        <w:rPr>
          <w:rFonts w:ascii="Arial" w:hAnsi="Arial" w:cs="Arial"/>
          <w:sz w:val="20"/>
          <w:szCs w:val="20"/>
        </w:rPr>
        <w:t>servicio,</w:t>
      </w:r>
      <w:r>
        <w:rPr>
          <w:rFonts w:ascii="Arial" w:hAnsi="Arial" w:cs="Arial"/>
          <w:sz w:val="20"/>
          <w:szCs w:val="20"/>
        </w:rPr>
        <w:t xml:space="preserve"> </w:t>
      </w:r>
      <w:r w:rsidRPr="001E213C">
        <w:rPr>
          <w:rFonts w:ascii="Arial" w:hAnsi="Arial" w:cs="Arial"/>
          <w:spacing w:val="-1"/>
          <w:sz w:val="20"/>
          <w:szCs w:val="20"/>
        </w:rPr>
        <w:t>por</w:t>
      </w:r>
      <w:r w:rsidRPr="001E213C">
        <w:rPr>
          <w:rFonts w:ascii="Arial" w:hAnsi="Arial" w:cs="Arial"/>
          <w:spacing w:val="-14"/>
          <w:sz w:val="20"/>
          <w:szCs w:val="20"/>
        </w:rPr>
        <w:t xml:space="preserve"> </w:t>
      </w:r>
      <w:r w:rsidRPr="001E213C">
        <w:rPr>
          <w:rFonts w:ascii="Arial" w:hAnsi="Arial" w:cs="Arial"/>
          <w:spacing w:val="-1"/>
          <w:sz w:val="20"/>
          <w:szCs w:val="20"/>
        </w:rPr>
        <w:t>supuesto</w:t>
      </w:r>
      <w:r w:rsidRPr="001E213C">
        <w:rPr>
          <w:rFonts w:ascii="Arial" w:hAnsi="Arial" w:cs="Arial"/>
          <w:spacing w:val="-14"/>
          <w:sz w:val="20"/>
          <w:szCs w:val="20"/>
        </w:rPr>
        <w:t xml:space="preserve"> </w:t>
      </w:r>
      <w:r w:rsidRPr="001E213C">
        <w:rPr>
          <w:rFonts w:ascii="Arial" w:hAnsi="Arial" w:cs="Arial"/>
          <w:spacing w:val="-1"/>
          <w:sz w:val="20"/>
          <w:szCs w:val="20"/>
        </w:rPr>
        <w:t>siempre</w:t>
      </w:r>
      <w:r w:rsidRPr="001E213C">
        <w:rPr>
          <w:rFonts w:ascii="Arial" w:hAnsi="Arial" w:cs="Arial"/>
          <w:spacing w:val="-14"/>
          <w:sz w:val="20"/>
          <w:szCs w:val="20"/>
        </w:rPr>
        <w:t xml:space="preserve"> </w:t>
      </w:r>
      <w:r w:rsidRPr="001E213C">
        <w:rPr>
          <w:rFonts w:ascii="Arial" w:hAnsi="Arial" w:cs="Arial"/>
          <w:spacing w:val="-1"/>
          <w:sz w:val="20"/>
          <w:szCs w:val="20"/>
        </w:rPr>
        <w:t>que</w:t>
      </w:r>
      <w:r w:rsidRPr="001E213C">
        <w:rPr>
          <w:rFonts w:ascii="Arial" w:hAnsi="Arial" w:cs="Arial"/>
          <w:spacing w:val="-14"/>
          <w:sz w:val="20"/>
          <w:szCs w:val="20"/>
        </w:rPr>
        <w:t xml:space="preserve"> </w:t>
      </w:r>
      <w:r w:rsidRPr="001E213C">
        <w:rPr>
          <w:rFonts w:ascii="Arial" w:hAnsi="Arial" w:cs="Arial"/>
          <w:spacing w:val="-1"/>
          <w:sz w:val="20"/>
          <w:szCs w:val="20"/>
        </w:rPr>
        <w:t>el</w:t>
      </w:r>
      <w:r w:rsidRPr="001E213C">
        <w:rPr>
          <w:rFonts w:ascii="Arial" w:hAnsi="Arial" w:cs="Arial"/>
          <w:spacing w:val="-13"/>
          <w:sz w:val="20"/>
          <w:szCs w:val="20"/>
        </w:rPr>
        <w:t xml:space="preserve"> </w:t>
      </w:r>
      <w:r w:rsidRPr="001E213C">
        <w:rPr>
          <w:rFonts w:ascii="Arial" w:hAnsi="Arial" w:cs="Arial"/>
          <w:sz w:val="20"/>
          <w:szCs w:val="20"/>
        </w:rPr>
        <w:t>objeto</w:t>
      </w:r>
      <w:r w:rsidRPr="001E213C">
        <w:rPr>
          <w:rFonts w:ascii="Arial" w:hAnsi="Arial" w:cs="Arial"/>
          <w:spacing w:val="-13"/>
          <w:sz w:val="20"/>
          <w:szCs w:val="20"/>
        </w:rPr>
        <w:t xml:space="preserve"> </w:t>
      </w:r>
      <w:r w:rsidRPr="001E213C">
        <w:rPr>
          <w:rFonts w:ascii="Arial" w:hAnsi="Arial" w:cs="Arial"/>
          <w:sz w:val="20"/>
          <w:szCs w:val="20"/>
        </w:rPr>
        <w:t>a</w:t>
      </w:r>
      <w:r w:rsidRPr="001E213C">
        <w:rPr>
          <w:rFonts w:ascii="Arial" w:hAnsi="Arial" w:cs="Arial"/>
          <w:spacing w:val="-14"/>
          <w:sz w:val="20"/>
          <w:szCs w:val="20"/>
        </w:rPr>
        <w:t xml:space="preserve"> </w:t>
      </w:r>
      <w:r w:rsidRPr="001E213C">
        <w:rPr>
          <w:rFonts w:ascii="Arial" w:hAnsi="Arial" w:cs="Arial"/>
          <w:sz w:val="20"/>
          <w:szCs w:val="20"/>
        </w:rPr>
        <w:t>contratar,</w:t>
      </w:r>
      <w:r w:rsidRPr="001E213C">
        <w:rPr>
          <w:rFonts w:ascii="Arial" w:hAnsi="Arial" w:cs="Arial"/>
          <w:spacing w:val="-15"/>
          <w:sz w:val="20"/>
          <w:szCs w:val="20"/>
        </w:rPr>
        <w:t xml:space="preserve"> </w:t>
      </w:r>
      <w:r w:rsidRPr="001E213C">
        <w:rPr>
          <w:rFonts w:ascii="Arial" w:hAnsi="Arial" w:cs="Arial"/>
          <w:sz w:val="20"/>
          <w:szCs w:val="20"/>
        </w:rPr>
        <w:t>al</w:t>
      </w:r>
      <w:r w:rsidRPr="001E213C">
        <w:rPr>
          <w:rFonts w:ascii="Arial" w:hAnsi="Arial" w:cs="Arial"/>
          <w:spacing w:val="-13"/>
          <w:sz w:val="20"/>
          <w:szCs w:val="20"/>
        </w:rPr>
        <w:t xml:space="preserve"> </w:t>
      </w:r>
      <w:r w:rsidRPr="001E213C">
        <w:rPr>
          <w:rFonts w:ascii="Arial" w:hAnsi="Arial" w:cs="Arial"/>
          <w:sz w:val="20"/>
          <w:szCs w:val="20"/>
        </w:rPr>
        <w:t>igual</w:t>
      </w:r>
      <w:r w:rsidRPr="001E213C">
        <w:rPr>
          <w:rFonts w:ascii="Arial" w:hAnsi="Arial" w:cs="Arial"/>
          <w:spacing w:val="-13"/>
          <w:sz w:val="20"/>
          <w:szCs w:val="20"/>
        </w:rPr>
        <w:t xml:space="preserve"> </w:t>
      </w:r>
      <w:r w:rsidRPr="001E213C">
        <w:rPr>
          <w:rFonts w:ascii="Arial" w:hAnsi="Arial" w:cs="Arial"/>
          <w:sz w:val="20"/>
          <w:szCs w:val="20"/>
        </w:rPr>
        <w:t>que</w:t>
      </w:r>
      <w:r w:rsidRPr="001E213C">
        <w:rPr>
          <w:rFonts w:ascii="Arial" w:hAnsi="Arial" w:cs="Arial"/>
          <w:spacing w:val="-14"/>
          <w:sz w:val="20"/>
          <w:szCs w:val="20"/>
        </w:rPr>
        <w:t xml:space="preserve"> </w:t>
      </w:r>
      <w:r w:rsidRPr="001E213C">
        <w:rPr>
          <w:rFonts w:ascii="Arial" w:hAnsi="Arial" w:cs="Arial"/>
          <w:sz w:val="20"/>
          <w:szCs w:val="20"/>
        </w:rPr>
        <w:t>la</w:t>
      </w:r>
      <w:r w:rsidRPr="001E213C">
        <w:rPr>
          <w:rFonts w:ascii="Arial" w:hAnsi="Arial" w:cs="Arial"/>
          <w:spacing w:val="-13"/>
          <w:sz w:val="20"/>
          <w:szCs w:val="20"/>
        </w:rPr>
        <w:t xml:space="preserve"> </w:t>
      </w:r>
      <w:r w:rsidRPr="001E213C">
        <w:rPr>
          <w:rFonts w:ascii="Arial" w:hAnsi="Arial" w:cs="Arial"/>
          <w:sz w:val="20"/>
          <w:szCs w:val="20"/>
        </w:rPr>
        <w:t>modalidad</w:t>
      </w:r>
      <w:r w:rsidRPr="001E213C">
        <w:rPr>
          <w:rFonts w:ascii="Arial" w:hAnsi="Arial" w:cs="Arial"/>
          <w:spacing w:val="-14"/>
          <w:sz w:val="20"/>
          <w:szCs w:val="20"/>
        </w:rPr>
        <w:t xml:space="preserve"> </w:t>
      </w:r>
      <w:r w:rsidRPr="001E213C">
        <w:rPr>
          <w:rFonts w:ascii="Arial" w:hAnsi="Arial" w:cs="Arial"/>
          <w:sz w:val="20"/>
          <w:szCs w:val="20"/>
        </w:rPr>
        <w:t>que</w:t>
      </w:r>
      <w:r w:rsidRPr="001E213C">
        <w:rPr>
          <w:rFonts w:ascii="Arial" w:hAnsi="Arial" w:cs="Arial"/>
          <w:spacing w:val="-13"/>
          <w:sz w:val="20"/>
          <w:szCs w:val="20"/>
        </w:rPr>
        <w:t xml:space="preserve"> </w:t>
      </w:r>
      <w:r w:rsidRPr="001E213C">
        <w:rPr>
          <w:rFonts w:ascii="Arial" w:hAnsi="Arial" w:cs="Arial"/>
          <w:sz w:val="20"/>
          <w:szCs w:val="20"/>
        </w:rPr>
        <w:t>se</w:t>
      </w:r>
      <w:r w:rsidRPr="001E213C">
        <w:rPr>
          <w:rFonts w:ascii="Arial" w:hAnsi="Arial" w:cs="Arial"/>
          <w:spacing w:val="-15"/>
          <w:sz w:val="20"/>
          <w:szCs w:val="20"/>
        </w:rPr>
        <w:t xml:space="preserve"> </w:t>
      </w:r>
      <w:r w:rsidRPr="001E213C">
        <w:rPr>
          <w:rFonts w:ascii="Arial" w:hAnsi="Arial" w:cs="Arial"/>
          <w:sz w:val="20"/>
          <w:szCs w:val="20"/>
        </w:rPr>
        <w:t>requiere</w:t>
      </w:r>
      <w:r w:rsidRPr="001E213C">
        <w:rPr>
          <w:rFonts w:ascii="Arial" w:hAnsi="Arial" w:cs="Arial"/>
          <w:spacing w:val="-14"/>
          <w:sz w:val="20"/>
          <w:szCs w:val="20"/>
        </w:rPr>
        <w:t xml:space="preserve"> </w:t>
      </w:r>
      <w:r w:rsidRPr="001E213C">
        <w:rPr>
          <w:rFonts w:ascii="Arial" w:hAnsi="Arial" w:cs="Arial"/>
          <w:sz w:val="20"/>
          <w:szCs w:val="20"/>
        </w:rPr>
        <w:t>emplear,</w:t>
      </w:r>
      <w:r w:rsidRPr="001E213C">
        <w:rPr>
          <w:rFonts w:ascii="Arial" w:hAnsi="Arial" w:cs="Arial"/>
          <w:spacing w:val="1"/>
          <w:sz w:val="20"/>
          <w:szCs w:val="20"/>
        </w:rPr>
        <w:t xml:space="preserve"> </w:t>
      </w:r>
      <w:r w:rsidRPr="001E213C">
        <w:rPr>
          <w:rFonts w:ascii="Arial" w:hAnsi="Arial" w:cs="Arial"/>
          <w:sz w:val="20"/>
          <w:szCs w:val="20"/>
        </w:rPr>
        <w:t>estén cobijados por algún documento tipo vigente. Por el contrario, la aplicación de documentos</w:t>
      </w:r>
      <w:r w:rsidRPr="001E213C">
        <w:rPr>
          <w:rFonts w:ascii="Arial" w:hAnsi="Arial" w:cs="Arial"/>
          <w:spacing w:val="1"/>
          <w:sz w:val="20"/>
          <w:szCs w:val="20"/>
        </w:rPr>
        <w:t xml:space="preserve"> </w:t>
      </w:r>
      <w:r w:rsidRPr="001E213C">
        <w:rPr>
          <w:rFonts w:ascii="Arial" w:hAnsi="Arial" w:cs="Arial"/>
          <w:sz w:val="20"/>
          <w:szCs w:val="20"/>
        </w:rPr>
        <w:t>tipo por parte de entidades con regímenes especiales o de derecho privado era un asunto que</w:t>
      </w:r>
      <w:r w:rsidRPr="001E213C">
        <w:rPr>
          <w:rFonts w:ascii="Arial" w:hAnsi="Arial" w:cs="Arial"/>
          <w:spacing w:val="1"/>
          <w:sz w:val="20"/>
          <w:szCs w:val="20"/>
        </w:rPr>
        <w:t xml:space="preserve"> </w:t>
      </w:r>
      <w:r w:rsidRPr="001E213C">
        <w:rPr>
          <w:rFonts w:ascii="Arial" w:hAnsi="Arial" w:cs="Arial"/>
          <w:sz w:val="20"/>
          <w:szCs w:val="20"/>
        </w:rPr>
        <w:t>escapaba del ámbito de aplicación de lo establecido por la Ley 2022 de 2022, incluso tratándose</w:t>
      </w:r>
      <w:r w:rsidRPr="001E213C">
        <w:rPr>
          <w:rFonts w:ascii="Arial" w:hAnsi="Arial" w:cs="Arial"/>
          <w:spacing w:val="-59"/>
          <w:sz w:val="20"/>
          <w:szCs w:val="20"/>
        </w:rPr>
        <w:t xml:space="preserve"> </w:t>
      </w:r>
      <w:r w:rsidRPr="001E213C">
        <w:rPr>
          <w:rFonts w:ascii="Arial" w:hAnsi="Arial" w:cs="Arial"/>
          <w:sz w:val="20"/>
          <w:szCs w:val="20"/>
        </w:rPr>
        <w:t>de obras o servicios para cuya contratación hubieren documentos tipo vigentes, dado que la</w:t>
      </w:r>
      <w:r w:rsidRPr="001E213C">
        <w:rPr>
          <w:rFonts w:ascii="Arial" w:hAnsi="Arial" w:cs="Arial"/>
          <w:spacing w:val="1"/>
          <w:sz w:val="20"/>
          <w:szCs w:val="20"/>
        </w:rPr>
        <w:t xml:space="preserve"> </w:t>
      </w:r>
      <w:r w:rsidRPr="001E213C">
        <w:rPr>
          <w:rFonts w:ascii="Arial" w:hAnsi="Arial" w:cs="Arial"/>
          <w:spacing w:val="-1"/>
          <w:sz w:val="20"/>
          <w:szCs w:val="20"/>
        </w:rPr>
        <w:t>aplicación</w:t>
      </w:r>
      <w:r w:rsidRPr="001E213C">
        <w:rPr>
          <w:rFonts w:ascii="Arial" w:hAnsi="Arial" w:cs="Arial"/>
          <w:spacing w:val="-15"/>
          <w:sz w:val="20"/>
          <w:szCs w:val="20"/>
        </w:rPr>
        <w:t xml:space="preserve"> </w:t>
      </w:r>
      <w:r w:rsidRPr="001E213C">
        <w:rPr>
          <w:rFonts w:ascii="Arial" w:hAnsi="Arial" w:cs="Arial"/>
          <w:sz w:val="20"/>
          <w:szCs w:val="20"/>
        </w:rPr>
        <w:t>de</w:t>
      </w:r>
      <w:r w:rsidRPr="001E213C">
        <w:rPr>
          <w:rFonts w:ascii="Arial" w:hAnsi="Arial" w:cs="Arial"/>
          <w:spacing w:val="-15"/>
          <w:sz w:val="20"/>
          <w:szCs w:val="20"/>
        </w:rPr>
        <w:t xml:space="preserve"> </w:t>
      </w:r>
      <w:r w:rsidRPr="001E213C">
        <w:rPr>
          <w:rFonts w:ascii="Arial" w:hAnsi="Arial" w:cs="Arial"/>
          <w:sz w:val="20"/>
          <w:szCs w:val="20"/>
        </w:rPr>
        <w:t>estos</w:t>
      </w:r>
      <w:r w:rsidRPr="001E213C">
        <w:rPr>
          <w:rFonts w:ascii="Arial" w:hAnsi="Arial" w:cs="Arial"/>
          <w:spacing w:val="-14"/>
          <w:sz w:val="20"/>
          <w:szCs w:val="20"/>
        </w:rPr>
        <w:t xml:space="preserve"> </w:t>
      </w:r>
      <w:r w:rsidRPr="001E213C">
        <w:rPr>
          <w:rFonts w:ascii="Arial" w:hAnsi="Arial" w:cs="Arial"/>
          <w:sz w:val="20"/>
          <w:szCs w:val="20"/>
        </w:rPr>
        <w:t>solo</w:t>
      </w:r>
      <w:r w:rsidRPr="001E213C">
        <w:rPr>
          <w:rFonts w:ascii="Arial" w:hAnsi="Arial" w:cs="Arial"/>
          <w:spacing w:val="-15"/>
          <w:sz w:val="20"/>
          <w:szCs w:val="20"/>
        </w:rPr>
        <w:t xml:space="preserve"> </w:t>
      </w:r>
      <w:r w:rsidRPr="001E213C">
        <w:rPr>
          <w:rFonts w:ascii="Arial" w:hAnsi="Arial" w:cs="Arial"/>
          <w:sz w:val="20"/>
          <w:szCs w:val="20"/>
        </w:rPr>
        <w:t>era</w:t>
      </w:r>
      <w:r w:rsidRPr="001E213C">
        <w:rPr>
          <w:rFonts w:ascii="Arial" w:hAnsi="Arial" w:cs="Arial"/>
          <w:spacing w:val="-15"/>
          <w:sz w:val="20"/>
          <w:szCs w:val="20"/>
        </w:rPr>
        <w:t xml:space="preserve"> </w:t>
      </w:r>
      <w:r w:rsidRPr="001E213C">
        <w:rPr>
          <w:rFonts w:ascii="Arial" w:hAnsi="Arial" w:cs="Arial"/>
          <w:sz w:val="20"/>
          <w:szCs w:val="20"/>
        </w:rPr>
        <w:t>procedente</w:t>
      </w:r>
      <w:r w:rsidRPr="001E213C">
        <w:rPr>
          <w:rFonts w:ascii="Arial" w:hAnsi="Arial" w:cs="Arial"/>
          <w:spacing w:val="-14"/>
          <w:sz w:val="20"/>
          <w:szCs w:val="20"/>
        </w:rPr>
        <w:t xml:space="preserve"> </w:t>
      </w:r>
      <w:r w:rsidRPr="001E213C">
        <w:rPr>
          <w:rFonts w:ascii="Arial" w:hAnsi="Arial" w:cs="Arial"/>
          <w:sz w:val="20"/>
          <w:szCs w:val="20"/>
        </w:rPr>
        <w:t>cuando</w:t>
      </w:r>
      <w:r w:rsidRPr="001E213C">
        <w:rPr>
          <w:rFonts w:ascii="Arial" w:hAnsi="Arial" w:cs="Arial"/>
          <w:spacing w:val="-15"/>
          <w:sz w:val="20"/>
          <w:szCs w:val="20"/>
        </w:rPr>
        <w:t xml:space="preserve"> </w:t>
      </w:r>
      <w:r w:rsidRPr="001E213C">
        <w:rPr>
          <w:rFonts w:ascii="Arial" w:hAnsi="Arial" w:cs="Arial"/>
          <w:sz w:val="20"/>
          <w:szCs w:val="20"/>
        </w:rPr>
        <w:t>el</w:t>
      </w:r>
      <w:r w:rsidRPr="001E213C">
        <w:rPr>
          <w:rFonts w:ascii="Arial" w:hAnsi="Arial" w:cs="Arial"/>
          <w:spacing w:val="-15"/>
          <w:sz w:val="20"/>
          <w:szCs w:val="20"/>
        </w:rPr>
        <w:t xml:space="preserve"> </w:t>
      </w:r>
      <w:r w:rsidRPr="001E213C">
        <w:rPr>
          <w:rFonts w:ascii="Arial" w:hAnsi="Arial" w:cs="Arial"/>
          <w:sz w:val="20"/>
          <w:szCs w:val="20"/>
        </w:rPr>
        <w:t>régimen</w:t>
      </w:r>
      <w:r w:rsidRPr="001E213C">
        <w:rPr>
          <w:rFonts w:ascii="Arial" w:hAnsi="Arial" w:cs="Arial"/>
          <w:spacing w:val="-15"/>
          <w:sz w:val="20"/>
          <w:szCs w:val="20"/>
        </w:rPr>
        <w:t xml:space="preserve"> </w:t>
      </w:r>
      <w:r w:rsidRPr="001E213C">
        <w:rPr>
          <w:rFonts w:ascii="Arial" w:hAnsi="Arial" w:cs="Arial"/>
          <w:sz w:val="20"/>
          <w:szCs w:val="20"/>
        </w:rPr>
        <w:t>de</w:t>
      </w:r>
      <w:r w:rsidRPr="001E213C">
        <w:rPr>
          <w:rFonts w:ascii="Arial" w:hAnsi="Arial" w:cs="Arial"/>
          <w:spacing w:val="-15"/>
          <w:sz w:val="20"/>
          <w:szCs w:val="20"/>
        </w:rPr>
        <w:t xml:space="preserve"> </w:t>
      </w:r>
      <w:r w:rsidRPr="001E213C">
        <w:rPr>
          <w:rFonts w:ascii="Arial" w:hAnsi="Arial" w:cs="Arial"/>
          <w:sz w:val="20"/>
          <w:szCs w:val="20"/>
        </w:rPr>
        <w:t>la</w:t>
      </w:r>
      <w:r w:rsidRPr="001E213C">
        <w:rPr>
          <w:rFonts w:ascii="Arial" w:hAnsi="Arial" w:cs="Arial"/>
          <w:spacing w:val="-15"/>
          <w:sz w:val="20"/>
          <w:szCs w:val="20"/>
        </w:rPr>
        <w:t xml:space="preserve"> </w:t>
      </w:r>
      <w:r w:rsidRPr="001E213C">
        <w:rPr>
          <w:rFonts w:ascii="Arial" w:hAnsi="Arial" w:cs="Arial"/>
          <w:sz w:val="20"/>
          <w:szCs w:val="20"/>
        </w:rPr>
        <w:t>entidad</w:t>
      </w:r>
      <w:r w:rsidRPr="001E213C">
        <w:rPr>
          <w:rFonts w:ascii="Arial" w:hAnsi="Arial" w:cs="Arial"/>
          <w:spacing w:val="-15"/>
          <w:sz w:val="20"/>
          <w:szCs w:val="20"/>
        </w:rPr>
        <w:t xml:space="preserve"> </w:t>
      </w:r>
      <w:r w:rsidRPr="001E213C">
        <w:rPr>
          <w:rFonts w:ascii="Arial" w:hAnsi="Arial" w:cs="Arial"/>
          <w:sz w:val="20"/>
          <w:szCs w:val="20"/>
        </w:rPr>
        <w:t>contratante</w:t>
      </w:r>
      <w:r w:rsidRPr="001E213C">
        <w:rPr>
          <w:rFonts w:ascii="Arial" w:hAnsi="Arial" w:cs="Arial"/>
          <w:spacing w:val="-15"/>
          <w:sz w:val="20"/>
          <w:szCs w:val="20"/>
        </w:rPr>
        <w:t xml:space="preserve"> </w:t>
      </w:r>
      <w:r w:rsidRPr="001E213C">
        <w:rPr>
          <w:rFonts w:ascii="Arial" w:hAnsi="Arial" w:cs="Arial"/>
          <w:sz w:val="20"/>
          <w:szCs w:val="20"/>
        </w:rPr>
        <w:t>es</w:t>
      </w:r>
      <w:r w:rsidRPr="001E213C">
        <w:rPr>
          <w:rFonts w:ascii="Arial" w:hAnsi="Arial" w:cs="Arial"/>
          <w:spacing w:val="-15"/>
          <w:sz w:val="20"/>
          <w:szCs w:val="20"/>
        </w:rPr>
        <w:t xml:space="preserve"> </w:t>
      </w:r>
      <w:r w:rsidRPr="001E213C">
        <w:rPr>
          <w:rFonts w:ascii="Arial" w:hAnsi="Arial" w:cs="Arial"/>
          <w:sz w:val="20"/>
          <w:szCs w:val="20"/>
        </w:rPr>
        <w:t>el</w:t>
      </w:r>
      <w:r w:rsidRPr="001E213C">
        <w:rPr>
          <w:rFonts w:ascii="Arial" w:hAnsi="Arial" w:cs="Arial"/>
          <w:spacing w:val="-15"/>
          <w:sz w:val="20"/>
          <w:szCs w:val="20"/>
        </w:rPr>
        <w:t xml:space="preserve"> </w:t>
      </w:r>
      <w:r w:rsidRPr="001E213C">
        <w:rPr>
          <w:rFonts w:ascii="Arial" w:hAnsi="Arial" w:cs="Arial"/>
          <w:sz w:val="20"/>
          <w:szCs w:val="20"/>
        </w:rPr>
        <w:t>EGCAP,</w:t>
      </w:r>
      <w:r w:rsidRPr="001E213C">
        <w:rPr>
          <w:rFonts w:ascii="Arial" w:hAnsi="Arial" w:cs="Arial"/>
          <w:spacing w:val="-59"/>
          <w:sz w:val="20"/>
          <w:szCs w:val="20"/>
        </w:rPr>
        <w:t xml:space="preserve"> </w:t>
      </w:r>
      <w:r w:rsidRPr="001E213C">
        <w:rPr>
          <w:rFonts w:ascii="Arial" w:hAnsi="Arial" w:cs="Arial"/>
          <w:sz w:val="20"/>
          <w:szCs w:val="20"/>
        </w:rPr>
        <w:t>toda vez que el parágrafo 7 del artículo 2 de la Ley 1150 de 2007 solo se refiere a la obligación</w:t>
      </w:r>
      <w:r w:rsidRPr="001E213C">
        <w:rPr>
          <w:rFonts w:ascii="Arial" w:hAnsi="Arial" w:cs="Arial"/>
          <w:spacing w:val="1"/>
          <w:sz w:val="20"/>
          <w:szCs w:val="20"/>
        </w:rPr>
        <w:t xml:space="preserve"> </w:t>
      </w:r>
      <w:r w:rsidRPr="001E213C">
        <w:rPr>
          <w:rFonts w:ascii="Arial" w:hAnsi="Arial" w:cs="Arial"/>
          <w:sz w:val="20"/>
          <w:szCs w:val="20"/>
        </w:rPr>
        <w:t>de aplicar los documentos tipo en los Procesos de Contratación que adelanten las entidades</w:t>
      </w:r>
      <w:r w:rsidRPr="001E213C">
        <w:rPr>
          <w:rFonts w:ascii="Arial" w:hAnsi="Arial" w:cs="Arial"/>
          <w:spacing w:val="1"/>
          <w:sz w:val="20"/>
          <w:szCs w:val="20"/>
        </w:rPr>
        <w:t xml:space="preserve"> </w:t>
      </w:r>
      <w:r w:rsidRPr="001E213C">
        <w:rPr>
          <w:rFonts w:ascii="Arial" w:hAnsi="Arial" w:cs="Arial"/>
          <w:sz w:val="20"/>
          <w:szCs w:val="20"/>
        </w:rPr>
        <w:t>sometidas</w:t>
      </w:r>
      <w:r w:rsidRPr="001E213C">
        <w:rPr>
          <w:rFonts w:ascii="Arial" w:hAnsi="Arial" w:cs="Arial"/>
          <w:spacing w:val="-2"/>
          <w:sz w:val="20"/>
          <w:szCs w:val="20"/>
        </w:rPr>
        <w:t xml:space="preserve"> </w:t>
      </w:r>
      <w:r w:rsidRPr="001E213C">
        <w:rPr>
          <w:rFonts w:ascii="Arial" w:hAnsi="Arial" w:cs="Arial"/>
          <w:sz w:val="20"/>
          <w:szCs w:val="20"/>
        </w:rPr>
        <w:t>al</w:t>
      </w:r>
      <w:r w:rsidRPr="001E213C">
        <w:rPr>
          <w:rFonts w:ascii="Arial" w:hAnsi="Arial" w:cs="Arial"/>
          <w:spacing w:val="-1"/>
          <w:sz w:val="20"/>
          <w:szCs w:val="20"/>
        </w:rPr>
        <w:t xml:space="preserve"> </w:t>
      </w:r>
      <w:r w:rsidRPr="001E213C">
        <w:rPr>
          <w:rFonts w:ascii="Arial" w:hAnsi="Arial" w:cs="Arial"/>
          <w:sz w:val="20"/>
          <w:szCs w:val="20"/>
        </w:rPr>
        <w:t>EGCAP.</w:t>
      </w:r>
    </w:p>
    <w:p w14:paraId="355B1E7E" w14:textId="77777777" w:rsidR="007079E3" w:rsidRPr="001E213C" w:rsidRDefault="007079E3" w:rsidP="007079E3">
      <w:pPr>
        <w:pStyle w:val="Textoindependiente"/>
        <w:spacing w:before="120"/>
        <w:ind w:right="196"/>
        <w:jc w:val="both"/>
        <w:rPr>
          <w:rFonts w:ascii="Arial" w:hAnsi="Arial" w:cs="Arial"/>
          <w:sz w:val="20"/>
          <w:szCs w:val="20"/>
        </w:rPr>
      </w:pPr>
      <w:r w:rsidRPr="001E213C">
        <w:rPr>
          <w:rFonts w:ascii="Arial" w:hAnsi="Arial" w:cs="Arial"/>
          <w:sz w:val="20"/>
          <w:szCs w:val="20"/>
        </w:rPr>
        <w:t>Por tanto, la norma, por el hecho de estar dirigida únicamente a las entidades sometidas</w:t>
      </w:r>
      <w:r w:rsidRPr="001E213C">
        <w:rPr>
          <w:rFonts w:ascii="Arial" w:hAnsi="Arial" w:cs="Arial"/>
          <w:spacing w:val="1"/>
          <w:sz w:val="20"/>
          <w:szCs w:val="20"/>
        </w:rPr>
        <w:t xml:space="preserve"> </w:t>
      </w:r>
      <w:r w:rsidRPr="001E213C">
        <w:rPr>
          <w:rFonts w:ascii="Arial" w:hAnsi="Arial" w:cs="Arial"/>
          <w:sz w:val="20"/>
          <w:szCs w:val="20"/>
        </w:rPr>
        <w:t>a la Ley 80 de 1993 y la Ley 1150 de 2007, solo permitía que los documentos tipo tuvieran que</w:t>
      </w:r>
      <w:r w:rsidRPr="001E213C">
        <w:rPr>
          <w:rFonts w:ascii="Arial" w:hAnsi="Arial" w:cs="Arial"/>
          <w:spacing w:val="1"/>
          <w:sz w:val="20"/>
          <w:szCs w:val="20"/>
        </w:rPr>
        <w:t xml:space="preserve"> </w:t>
      </w:r>
      <w:r w:rsidRPr="001E213C">
        <w:rPr>
          <w:rFonts w:ascii="Arial" w:hAnsi="Arial" w:cs="Arial"/>
          <w:sz w:val="20"/>
          <w:szCs w:val="20"/>
        </w:rPr>
        <w:t>aplicarse de manera obligatoria cuando este era el régimen general de la contratación de la</w:t>
      </w:r>
      <w:r w:rsidRPr="001E213C">
        <w:rPr>
          <w:rFonts w:ascii="Arial" w:hAnsi="Arial" w:cs="Arial"/>
          <w:spacing w:val="1"/>
          <w:sz w:val="20"/>
          <w:szCs w:val="20"/>
        </w:rPr>
        <w:t xml:space="preserve"> </w:t>
      </w:r>
      <w:r w:rsidRPr="001E213C">
        <w:rPr>
          <w:rFonts w:ascii="Arial" w:hAnsi="Arial" w:cs="Arial"/>
          <w:sz w:val="20"/>
          <w:szCs w:val="20"/>
        </w:rPr>
        <w:t xml:space="preserve">entidad que </w:t>
      </w:r>
      <w:r w:rsidRPr="001E213C">
        <w:rPr>
          <w:rFonts w:ascii="Arial" w:hAnsi="Arial" w:cs="Arial"/>
          <w:sz w:val="20"/>
          <w:szCs w:val="20"/>
        </w:rPr>
        <w:lastRenderedPageBreak/>
        <w:t>adelantaba el Proceso de Contratación. En estos términos, si bien la Ley 2022 de</w:t>
      </w:r>
      <w:r w:rsidRPr="001E213C">
        <w:rPr>
          <w:rFonts w:ascii="Arial" w:hAnsi="Arial" w:cs="Arial"/>
          <w:spacing w:val="1"/>
          <w:sz w:val="20"/>
          <w:szCs w:val="20"/>
        </w:rPr>
        <w:t xml:space="preserve"> </w:t>
      </w:r>
      <w:r w:rsidRPr="001E213C">
        <w:rPr>
          <w:rFonts w:ascii="Arial" w:hAnsi="Arial" w:cs="Arial"/>
          <w:sz w:val="20"/>
          <w:szCs w:val="20"/>
        </w:rPr>
        <w:t>2020 no limitó la aplicabilidad de los documentos tipo expedidos por esta Agencia a una</w:t>
      </w:r>
      <w:r w:rsidRPr="001E213C">
        <w:rPr>
          <w:rFonts w:ascii="Arial" w:hAnsi="Arial" w:cs="Arial"/>
          <w:spacing w:val="1"/>
          <w:sz w:val="20"/>
          <w:szCs w:val="20"/>
        </w:rPr>
        <w:t xml:space="preserve"> </w:t>
      </w:r>
      <w:r w:rsidRPr="001E213C">
        <w:rPr>
          <w:rFonts w:ascii="Arial" w:hAnsi="Arial" w:cs="Arial"/>
          <w:sz w:val="20"/>
          <w:szCs w:val="20"/>
        </w:rPr>
        <w:t>modalidad en específico, sí estableció que su implementación debía hacerse en el marco del</w:t>
      </w:r>
      <w:r w:rsidRPr="001E213C">
        <w:rPr>
          <w:rFonts w:ascii="Arial" w:hAnsi="Arial" w:cs="Arial"/>
          <w:spacing w:val="1"/>
          <w:sz w:val="20"/>
          <w:szCs w:val="20"/>
        </w:rPr>
        <w:t xml:space="preserve"> </w:t>
      </w:r>
      <w:r w:rsidRPr="001E213C">
        <w:rPr>
          <w:rFonts w:ascii="Arial" w:hAnsi="Arial" w:cs="Arial"/>
          <w:sz w:val="20"/>
          <w:szCs w:val="20"/>
        </w:rPr>
        <w:t>EGCAP.</w:t>
      </w:r>
    </w:p>
    <w:p w14:paraId="03AD9B53" w14:textId="77777777" w:rsidR="007079E3" w:rsidRPr="001E213C" w:rsidRDefault="007079E3" w:rsidP="007079E3">
      <w:pPr>
        <w:pStyle w:val="Textoindependiente"/>
        <w:spacing w:before="120"/>
        <w:ind w:right="196"/>
        <w:jc w:val="both"/>
        <w:rPr>
          <w:rFonts w:ascii="Arial" w:hAnsi="Arial" w:cs="Arial"/>
          <w:sz w:val="20"/>
          <w:szCs w:val="20"/>
        </w:rPr>
      </w:pPr>
      <w:r w:rsidRPr="001E213C">
        <w:rPr>
          <w:rFonts w:ascii="Arial" w:hAnsi="Arial" w:cs="Arial"/>
          <w:sz w:val="20"/>
          <w:szCs w:val="20"/>
        </w:rPr>
        <w:t>En</w:t>
      </w:r>
      <w:r w:rsidRPr="001E213C">
        <w:rPr>
          <w:rFonts w:ascii="Arial" w:hAnsi="Arial" w:cs="Arial"/>
          <w:spacing w:val="-10"/>
          <w:sz w:val="20"/>
          <w:szCs w:val="20"/>
        </w:rPr>
        <w:t xml:space="preserve"> </w:t>
      </w:r>
      <w:r w:rsidRPr="001E213C">
        <w:rPr>
          <w:rFonts w:ascii="Arial" w:hAnsi="Arial" w:cs="Arial"/>
          <w:sz w:val="20"/>
          <w:szCs w:val="20"/>
        </w:rPr>
        <w:t>este</w:t>
      </w:r>
      <w:r w:rsidRPr="001E213C">
        <w:rPr>
          <w:rFonts w:ascii="Arial" w:hAnsi="Arial" w:cs="Arial"/>
          <w:spacing w:val="-10"/>
          <w:sz w:val="20"/>
          <w:szCs w:val="20"/>
        </w:rPr>
        <w:t xml:space="preserve"> </w:t>
      </w:r>
      <w:r w:rsidRPr="001E213C">
        <w:rPr>
          <w:rFonts w:ascii="Arial" w:hAnsi="Arial" w:cs="Arial"/>
          <w:sz w:val="20"/>
          <w:szCs w:val="20"/>
        </w:rPr>
        <w:t>escenario,</w:t>
      </w:r>
      <w:r w:rsidRPr="001E213C">
        <w:rPr>
          <w:rFonts w:ascii="Arial" w:hAnsi="Arial" w:cs="Arial"/>
          <w:spacing w:val="-9"/>
          <w:sz w:val="20"/>
          <w:szCs w:val="20"/>
        </w:rPr>
        <w:t xml:space="preserve"> </w:t>
      </w:r>
      <w:r w:rsidRPr="001E213C">
        <w:rPr>
          <w:rFonts w:ascii="Arial" w:hAnsi="Arial" w:cs="Arial"/>
          <w:sz w:val="20"/>
          <w:szCs w:val="20"/>
        </w:rPr>
        <w:t>el</w:t>
      </w:r>
      <w:r w:rsidRPr="001E213C">
        <w:rPr>
          <w:rFonts w:ascii="Arial" w:hAnsi="Arial" w:cs="Arial"/>
          <w:spacing w:val="-10"/>
          <w:sz w:val="20"/>
          <w:szCs w:val="20"/>
        </w:rPr>
        <w:t xml:space="preserve"> </w:t>
      </w:r>
      <w:r w:rsidRPr="001E213C">
        <w:rPr>
          <w:rFonts w:ascii="Arial" w:hAnsi="Arial" w:cs="Arial"/>
          <w:sz w:val="20"/>
          <w:szCs w:val="20"/>
        </w:rPr>
        <w:t>primer</w:t>
      </w:r>
      <w:r w:rsidRPr="001E213C">
        <w:rPr>
          <w:rFonts w:ascii="Arial" w:hAnsi="Arial" w:cs="Arial"/>
          <w:spacing w:val="-10"/>
          <w:sz w:val="20"/>
          <w:szCs w:val="20"/>
        </w:rPr>
        <w:t xml:space="preserve"> </w:t>
      </w:r>
      <w:r w:rsidRPr="001E213C">
        <w:rPr>
          <w:rFonts w:ascii="Arial" w:hAnsi="Arial" w:cs="Arial"/>
          <w:sz w:val="20"/>
          <w:szCs w:val="20"/>
        </w:rPr>
        <w:t>inciso</w:t>
      </w:r>
      <w:r w:rsidRPr="001E213C">
        <w:rPr>
          <w:rFonts w:ascii="Arial" w:hAnsi="Arial" w:cs="Arial"/>
          <w:spacing w:val="-9"/>
          <w:sz w:val="20"/>
          <w:szCs w:val="20"/>
        </w:rPr>
        <w:t xml:space="preserve"> </w:t>
      </w:r>
      <w:r w:rsidRPr="001E213C">
        <w:rPr>
          <w:rFonts w:ascii="Arial" w:hAnsi="Arial" w:cs="Arial"/>
          <w:sz w:val="20"/>
          <w:szCs w:val="20"/>
        </w:rPr>
        <w:t>del</w:t>
      </w:r>
      <w:r w:rsidRPr="001E213C">
        <w:rPr>
          <w:rFonts w:ascii="Arial" w:hAnsi="Arial" w:cs="Arial"/>
          <w:spacing w:val="-10"/>
          <w:sz w:val="20"/>
          <w:szCs w:val="20"/>
        </w:rPr>
        <w:t xml:space="preserve"> </w:t>
      </w:r>
      <w:r w:rsidRPr="001E213C">
        <w:rPr>
          <w:rFonts w:ascii="Arial" w:hAnsi="Arial" w:cs="Arial"/>
          <w:sz w:val="20"/>
          <w:szCs w:val="20"/>
        </w:rPr>
        <w:t>artículo</w:t>
      </w:r>
      <w:r w:rsidRPr="001E213C">
        <w:rPr>
          <w:rFonts w:ascii="Arial" w:hAnsi="Arial" w:cs="Arial"/>
          <w:spacing w:val="-10"/>
          <w:sz w:val="20"/>
          <w:szCs w:val="20"/>
        </w:rPr>
        <w:t xml:space="preserve"> </w:t>
      </w:r>
      <w:r w:rsidRPr="001E213C">
        <w:rPr>
          <w:rFonts w:ascii="Arial" w:hAnsi="Arial" w:cs="Arial"/>
          <w:sz w:val="20"/>
          <w:szCs w:val="20"/>
        </w:rPr>
        <w:t>56</w:t>
      </w:r>
      <w:r w:rsidRPr="001E213C">
        <w:rPr>
          <w:rFonts w:ascii="Arial" w:hAnsi="Arial" w:cs="Arial"/>
          <w:spacing w:val="-9"/>
          <w:sz w:val="20"/>
          <w:szCs w:val="20"/>
        </w:rPr>
        <w:t xml:space="preserve"> </w:t>
      </w:r>
      <w:r w:rsidRPr="001E213C">
        <w:rPr>
          <w:rFonts w:ascii="Arial" w:hAnsi="Arial" w:cs="Arial"/>
          <w:sz w:val="20"/>
          <w:szCs w:val="20"/>
        </w:rPr>
        <w:t>de</w:t>
      </w:r>
      <w:r w:rsidRPr="001E213C">
        <w:rPr>
          <w:rFonts w:ascii="Arial" w:hAnsi="Arial" w:cs="Arial"/>
          <w:spacing w:val="-10"/>
          <w:sz w:val="20"/>
          <w:szCs w:val="20"/>
        </w:rPr>
        <w:t xml:space="preserve"> </w:t>
      </w:r>
      <w:r w:rsidRPr="001E213C">
        <w:rPr>
          <w:rFonts w:ascii="Arial" w:hAnsi="Arial" w:cs="Arial"/>
          <w:sz w:val="20"/>
          <w:szCs w:val="20"/>
        </w:rPr>
        <w:t>la</w:t>
      </w:r>
      <w:r w:rsidRPr="001E213C">
        <w:rPr>
          <w:rFonts w:ascii="Arial" w:hAnsi="Arial" w:cs="Arial"/>
          <w:spacing w:val="-10"/>
          <w:sz w:val="20"/>
          <w:szCs w:val="20"/>
        </w:rPr>
        <w:t xml:space="preserve"> </w:t>
      </w:r>
      <w:r w:rsidRPr="001E213C">
        <w:rPr>
          <w:rFonts w:ascii="Arial" w:hAnsi="Arial" w:cs="Arial"/>
          <w:sz w:val="20"/>
          <w:szCs w:val="20"/>
        </w:rPr>
        <w:t>Ley</w:t>
      </w:r>
      <w:r w:rsidRPr="001E213C">
        <w:rPr>
          <w:rFonts w:ascii="Arial" w:hAnsi="Arial" w:cs="Arial"/>
          <w:spacing w:val="-9"/>
          <w:sz w:val="20"/>
          <w:szCs w:val="20"/>
        </w:rPr>
        <w:t xml:space="preserve"> </w:t>
      </w:r>
      <w:r w:rsidRPr="001E213C">
        <w:rPr>
          <w:rFonts w:ascii="Arial" w:hAnsi="Arial" w:cs="Arial"/>
          <w:sz w:val="20"/>
          <w:szCs w:val="20"/>
        </w:rPr>
        <w:t>2195</w:t>
      </w:r>
      <w:r w:rsidRPr="001E213C">
        <w:rPr>
          <w:rFonts w:ascii="Arial" w:hAnsi="Arial" w:cs="Arial"/>
          <w:spacing w:val="-10"/>
          <w:sz w:val="20"/>
          <w:szCs w:val="20"/>
        </w:rPr>
        <w:t xml:space="preserve"> </w:t>
      </w:r>
      <w:r w:rsidRPr="001E213C">
        <w:rPr>
          <w:rFonts w:ascii="Arial" w:hAnsi="Arial" w:cs="Arial"/>
          <w:sz w:val="20"/>
          <w:szCs w:val="20"/>
        </w:rPr>
        <w:t>de</w:t>
      </w:r>
      <w:r w:rsidRPr="001E213C">
        <w:rPr>
          <w:rFonts w:ascii="Arial" w:hAnsi="Arial" w:cs="Arial"/>
          <w:spacing w:val="-10"/>
          <w:sz w:val="20"/>
          <w:szCs w:val="20"/>
        </w:rPr>
        <w:t xml:space="preserve"> </w:t>
      </w:r>
      <w:r w:rsidRPr="001E213C">
        <w:rPr>
          <w:rFonts w:ascii="Arial" w:hAnsi="Arial" w:cs="Arial"/>
          <w:sz w:val="20"/>
          <w:szCs w:val="20"/>
        </w:rPr>
        <w:t>2022</w:t>
      </w:r>
      <w:r w:rsidRPr="001E213C">
        <w:rPr>
          <w:rFonts w:ascii="Arial" w:hAnsi="Arial" w:cs="Arial"/>
          <w:spacing w:val="-9"/>
          <w:sz w:val="20"/>
          <w:szCs w:val="20"/>
        </w:rPr>
        <w:t xml:space="preserve"> </w:t>
      </w:r>
      <w:r w:rsidRPr="001E213C">
        <w:rPr>
          <w:rFonts w:ascii="Arial" w:hAnsi="Arial" w:cs="Arial"/>
          <w:sz w:val="20"/>
          <w:szCs w:val="20"/>
        </w:rPr>
        <w:t>surge</w:t>
      </w:r>
      <w:r w:rsidRPr="001E213C">
        <w:rPr>
          <w:rFonts w:ascii="Arial" w:hAnsi="Arial" w:cs="Arial"/>
          <w:spacing w:val="-10"/>
          <w:sz w:val="20"/>
          <w:szCs w:val="20"/>
        </w:rPr>
        <w:t xml:space="preserve"> </w:t>
      </w:r>
      <w:r w:rsidRPr="001E213C">
        <w:rPr>
          <w:rFonts w:ascii="Arial" w:hAnsi="Arial" w:cs="Arial"/>
          <w:sz w:val="20"/>
          <w:szCs w:val="20"/>
        </w:rPr>
        <w:t>como</w:t>
      </w:r>
      <w:r w:rsidRPr="001E213C">
        <w:rPr>
          <w:rFonts w:ascii="Arial" w:hAnsi="Arial" w:cs="Arial"/>
          <w:spacing w:val="-10"/>
          <w:sz w:val="20"/>
          <w:szCs w:val="20"/>
        </w:rPr>
        <w:t xml:space="preserve"> </w:t>
      </w:r>
      <w:r w:rsidRPr="001E213C">
        <w:rPr>
          <w:rFonts w:ascii="Arial" w:hAnsi="Arial" w:cs="Arial"/>
          <w:sz w:val="20"/>
          <w:szCs w:val="20"/>
        </w:rPr>
        <w:t>una</w:t>
      </w:r>
      <w:r w:rsidRPr="001E213C">
        <w:rPr>
          <w:rFonts w:ascii="Arial" w:hAnsi="Arial" w:cs="Arial"/>
          <w:spacing w:val="-58"/>
          <w:sz w:val="20"/>
          <w:szCs w:val="20"/>
        </w:rPr>
        <w:t xml:space="preserve"> </w:t>
      </w:r>
      <w:r w:rsidRPr="001E213C">
        <w:rPr>
          <w:rFonts w:ascii="Arial" w:hAnsi="Arial" w:cs="Arial"/>
          <w:sz w:val="20"/>
          <w:szCs w:val="20"/>
        </w:rPr>
        <w:t>disposición complementaria de la Ley 2022 de 2020, en la medida en que, según se desprende</w:t>
      </w:r>
      <w:r w:rsidRPr="001E213C">
        <w:rPr>
          <w:rFonts w:ascii="Arial" w:hAnsi="Arial" w:cs="Arial"/>
          <w:spacing w:val="1"/>
          <w:sz w:val="20"/>
          <w:szCs w:val="20"/>
        </w:rPr>
        <w:t xml:space="preserve"> </w:t>
      </w:r>
      <w:r w:rsidRPr="001E213C">
        <w:rPr>
          <w:rFonts w:ascii="Arial" w:hAnsi="Arial" w:cs="Arial"/>
          <w:sz w:val="20"/>
          <w:szCs w:val="20"/>
        </w:rPr>
        <w:t>de su texto, de una parte, la norma busca extender la aplicación obligatoria de los documentos</w:t>
      </w:r>
      <w:r w:rsidRPr="001E213C">
        <w:rPr>
          <w:rFonts w:ascii="Arial" w:hAnsi="Arial" w:cs="Arial"/>
          <w:spacing w:val="1"/>
          <w:sz w:val="20"/>
          <w:szCs w:val="20"/>
        </w:rPr>
        <w:t xml:space="preserve"> </w:t>
      </w:r>
      <w:r w:rsidRPr="001E213C">
        <w:rPr>
          <w:rFonts w:ascii="Arial" w:hAnsi="Arial" w:cs="Arial"/>
          <w:sz w:val="20"/>
          <w:szCs w:val="20"/>
        </w:rPr>
        <w:t>tipo a la celebración de contratos o convenios interadministrativos entre entidades regidas por</w:t>
      </w:r>
      <w:r w:rsidRPr="001E213C">
        <w:rPr>
          <w:rFonts w:ascii="Arial" w:hAnsi="Arial" w:cs="Arial"/>
          <w:spacing w:val="1"/>
          <w:sz w:val="20"/>
          <w:szCs w:val="20"/>
        </w:rPr>
        <w:t xml:space="preserve"> </w:t>
      </w:r>
      <w:r w:rsidRPr="001E213C">
        <w:rPr>
          <w:rFonts w:ascii="Arial" w:hAnsi="Arial" w:cs="Arial"/>
          <w:sz w:val="20"/>
          <w:szCs w:val="20"/>
        </w:rPr>
        <w:t>EGCAP y otros sujetos cuyo régimen de contratación prevalente es el derecho privado. Esto de</w:t>
      </w:r>
      <w:r w:rsidRPr="001E213C">
        <w:rPr>
          <w:rFonts w:ascii="Arial" w:hAnsi="Arial" w:cs="Arial"/>
          <w:spacing w:val="1"/>
          <w:sz w:val="20"/>
          <w:szCs w:val="20"/>
        </w:rPr>
        <w:t xml:space="preserve"> </w:t>
      </w:r>
      <w:r w:rsidRPr="001E213C">
        <w:rPr>
          <w:rFonts w:ascii="Arial" w:hAnsi="Arial" w:cs="Arial"/>
          <w:sz w:val="20"/>
          <w:szCs w:val="20"/>
        </w:rPr>
        <w:t>tal</w:t>
      </w:r>
      <w:r w:rsidRPr="001E213C">
        <w:rPr>
          <w:rFonts w:ascii="Arial" w:hAnsi="Arial" w:cs="Arial"/>
          <w:spacing w:val="-9"/>
          <w:sz w:val="20"/>
          <w:szCs w:val="20"/>
        </w:rPr>
        <w:t xml:space="preserve"> </w:t>
      </w:r>
      <w:r w:rsidRPr="001E213C">
        <w:rPr>
          <w:rFonts w:ascii="Arial" w:hAnsi="Arial" w:cs="Arial"/>
          <w:sz w:val="20"/>
          <w:szCs w:val="20"/>
        </w:rPr>
        <w:t>forma</w:t>
      </w:r>
      <w:r w:rsidRPr="001E213C">
        <w:rPr>
          <w:rFonts w:ascii="Arial" w:hAnsi="Arial" w:cs="Arial"/>
          <w:spacing w:val="-8"/>
          <w:sz w:val="20"/>
          <w:szCs w:val="20"/>
        </w:rPr>
        <w:t xml:space="preserve"> </w:t>
      </w:r>
      <w:r w:rsidRPr="001E213C">
        <w:rPr>
          <w:rFonts w:ascii="Arial" w:hAnsi="Arial" w:cs="Arial"/>
          <w:sz w:val="20"/>
          <w:szCs w:val="20"/>
        </w:rPr>
        <w:t>que</w:t>
      </w:r>
      <w:r w:rsidRPr="001E213C">
        <w:rPr>
          <w:rFonts w:ascii="Arial" w:hAnsi="Arial" w:cs="Arial"/>
          <w:spacing w:val="-9"/>
          <w:sz w:val="20"/>
          <w:szCs w:val="20"/>
        </w:rPr>
        <w:t xml:space="preserve"> </w:t>
      </w:r>
      <w:r w:rsidRPr="001E213C">
        <w:rPr>
          <w:rFonts w:ascii="Arial" w:hAnsi="Arial" w:cs="Arial"/>
          <w:sz w:val="20"/>
          <w:szCs w:val="20"/>
        </w:rPr>
        <w:t>cuando</w:t>
      </w:r>
      <w:r w:rsidRPr="001E213C">
        <w:rPr>
          <w:rFonts w:ascii="Arial" w:hAnsi="Arial" w:cs="Arial"/>
          <w:spacing w:val="-9"/>
          <w:sz w:val="20"/>
          <w:szCs w:val="20"/>
        </w:rPr>
        <w:t xml:space="preserve"> </w:t>
      </w:r>
      <w:r w:rsidRPr="001E213C">
        <w:rPr>
          <w:rFonts w:ascii="Arial" w:hAnsi="Arial" w:cs="Arial"/>
          <w:sz w:val="20"/>
          <w:szCs w:val="20"/>
        </w:rPr>
        <w:t>una</w:t>
      </w:r>
      <w:r w:rsidRPr="001E213C">
        <w:rPr>
          <w:rFonts w:ascii="Arial" w:hAnsi="Arial" w:cs="Arial"/>
          <w:spacing w:val="-9"/>
          <w:sz w:val="20"/>
          <w:szCs w:val="20"/>
        </w:rPr>
        <w:t xml:space="preserve"> </w:t>
      </w:r>
      <w:r w:rsidRPr="001E213C">
        <w:rPr>
          <w:rFonts w:ascii="Arial" w:hAnsi="Arial" w:cs="Arial"/>
          <w:sz w:val="20"/>
          <w:szCs w:val="20"/>
        </w:rPr>
        <w:t>entidad</w:t>
      </w:r>
      <w:r w:rsidRPr="001E213C">
        <w:rPr>
          <w:rFonts w:ascii="Arial" w:hAnsi="Arial" w:cs="Arial"/>
          <w:spacing w:val="-9"/>
          <w:sz w:val="20"/>
          <w:szCs w:val="20"/>
        </w:rPr>
        <w:t xml:space="preserve"> </w:t>
      </w:r>
      <w:r w:rsidRPr="001E213C">
        <w:rPr>
          <w:rFonts w:ascii="Arial" w:hAnsi="Arial" w:cs="Arial"/>
          <w:sz w:val="20"/>
          <w:szCs w:val="20"/>
        </w:rPr>
        <w:t>estatal</w:t>
      </w:r>
      <w:r w:rsidRPr="001E213C">
        <w:rPr>
          <w:rFonts w:ascii="Arial" w:hAnsi="Arial" w:cs="Arial"/>
          <w:spacing w:val="-8"/>
          <w:sz w:val="20"/>
          <w:szCs w:val="20"/>
        </w:rPr>
        <w:t xml:space="preserve"> </w:t>
      </w:r>
      <w:r w:rsidRPr="001E213C">
        <w:rPr>
          <w:rFonts w:ascii="Arial" w:hAnsi="Arial" w:cs="Arial"/>
          <w:sz w:val="20"/>
          <w:szCs w:val="20"/>
        </w:rPr>
        <w:t>regida</w:t>
      </w:r>
      <w:r w:rsidRPr="001E213C">
        <w:rPr>
          <w:rFonts w:ascii="Arial" w:hAnsi="Arial" w:cs="Arial"/>
          <w:spacing w:val="-9"/>
          <w:sz w:val="20"/>
          <w:szCs w:val="20"/>
        </w:rPr>
        <w:t xml:space="preserve"> </w:t>
      </w:r>
      <w:r w:rsidRPr="001E213C">
        <w:rPr>
          <w:rFonts w:ascii="Arial" w:hAnsi="Arial" w:cs="Arial"/>
          <w:sz w:val="20"/>
          <w:szCs w:val="20"/>
        </w:rPr>
        <w:t>por</w:t>
      </w:r>
      <w:r w:rsidRPr="001E213C">
        <w:rPr>
          <w:rFonts w:ascii="Arial" w:hAnsi="Arial" w:cs="Arial"/>
          <w:spacing w:val="-9"/>
          <w:sz w:val="20"/>
          <w:szCs w:val="20"/>
        </w:rPr>
        <w:t xml:space="preserve"> </w:t>
      </w:r>
      <w:r w:rsidRPr="001E213C">
        <w:rPr>
          <w:rFonts w:ascii="Arial" w:hAnsi="Arial" w:cs="Arial"/>
          <w:sz w:val="20"/>
          <w:szCs w:val="20"/>
        </w:rPr>
        <w:t>el</w:t>
      </w:r>
      <w:r w:rsidRPr="001E213C">
        <w:rPr>
          <w:rFonts w:ascii="Arial" w:hAnsi="Arial" w:cs="Arial"/>
          <w:spacing w:val="-9"/>
          <w:sz w:val="20"/>
          <w:szCs w:val="20"/>
        </w:rPr>
        <w:t xml:space="preserve"> </w:t>
      </w:r>
      <w:r w:rsidRPr="001E213C">
        <w:rPr>
          <w:rFonts w:ascii="Arial" w:hAnsi="Arial" w:cs="Arial"/>
          <w:sz w:val="20"/>
          <w:szCs w:val="20"/>
        </w:rPr>
        <w:t>EGCAP</w:t>
      </w:r>
      <w:r w:rsidRPr="001E213C">
        <w:rPr>
          <w:rFonts w:ascii="Arial" w:hAnsi="Arial" w:cs="Arial"/>
          <w:spacing w:val="-8"/>
          <w:sz w:val="20"/>
          <w:szCs w:val="20"/>
        </w:rPr>
        <w:t xml:space="preserve"> </w:t>
      </w:r>
      <w:r w:rsidRPr="001E213C">
        <w:rPr>
          <w:rFonts w:ascii="Arial" w:hAnsi="Arial" w:cs="Arial"/>
          <w:sz w:val="20"/>
          <w:szCs w:val="20"/>
        </w:rPr>
        <w:t>celebre</w:t>
      </w:r>
      <w:r w:rsidRPr="001E213C">
        <w:rPr>
          <w:rFonts w:ascii="Arial" w:hAnsi="Arial" w:cs="Arial"/>
          <w:spacing w:val="-9"/>
          <w:sz w:val="20"/>
          <w:szCs w:val="20"/>
        </w:rPr>
        <w:t xml:space="preserve"> </w:t>
      </w:r>
      <w:r w:rsidRPr="001E213C">
        <w:rPr>
          <w:rFonts w:ascii="Arial" w:hAnsi="Arial" w:cs="Arial"/>
          <w:sz w:val="20"/>
          <w:szCs w:val="20"/>
        </w:rPr>
        <w:t>contratos</w:t>
      </w:r>
      <w:r w:rsidRPr="001E213C">
        <w:rPr>
          <w:rFonts w:ascii="Arial" w:hAnsi="Arial" w:cs="Arial"/>
          <w:spacing w:val="-9"/>
          <w:sz w:val="20"/>
          <w:szCs w:val="20"/>
        </w:rPr>
        <w:t xml:space="preserve"> </w:t>
      </w:r>
      <w:r w:rsidRPr="001E213C">
        <w:rPr>
          <w:rFonts w:ascii="Arial" w:hAnsi="Arial" w:cs="Arial"/>
          <w:sz w:val="20"/>
          <w:szCs w:val="20"/>
        </w:rPr>
        <w:t>o</w:t>
      </w:r>
      <w:r w:rsidRPr="001E213C">
        <w:rPr>
          <w:rFonts w:ascii="Arial" w:hAnsi="Arial" w:cs="Arial"/>
          <w:spacing w:val="-8"/>
          <w:sz w:val="20"/>
          <w:szCs w:val="20"/>
        </w:rPr>
        <w:t xml:space="preserve"> </w:t>
      </w:r>
      <w:r w:rsidRPr="001E213C">
        <w:rPr>
          <w:rFonts w:ascii="Arial" w:hAnsi="Arial" w:cs="Arial"/>
          <w:sz w:val="20"/>
          <w:szCs w:val="20"/>
        </w:rPr>
        <w:t>convenios</w:t>
      </w:r>
      <w:r w:rsidRPr="001E213C">
        <w:rPr>
          <w:rFonts w:ascii="Arial" w:hAnsi="Arial" w:cs="Arial"/>
          <w:spacing w:val="-9"/>
          <w:sz w:val="20"/>
          <w:szCs w:val="20"/>
        </w:rPr>
        <w:t xml:space="preserve"> </w:t>
      </w:r>
      <w:r w:rsidRPr="001E213C">
        <w:rPr>
          <w:rFonts w:ascii="Arial" w:hAnsi="Arial" w:cs="Arial"/>
          <w:sz w:val="20"/>
          <w:szCs w:val="20"/>
        </w:rPr>
        <w:t>con</w:t>
      </w:r>
      <w:r w:rsidRPr="001E213C">
        <w:rPr>
          <w:rFonts w:ascii="Arial" w:hAnsi="Arial" w:cs="Arial"/>
          <w:spacing w:val="-59"/>
          <w:sz w:val="20"/>
          <w:szCs w:val="20"/>
        </w:rPr>
        <w:t xml:space="preserve"> </w:t>
      </w:r>
      <w:r w:rsidRPr="001E213C">
        <w:rPr>
          <w:rFonts w:ascii="Arial" w:hAnsi="Arial" w:cs="Arial"/>
          <w:sz w:val="20"/>
          <w:szCs w:val="20"/>
        </w:rPr>
        <w:t>otra i) entidad estatal de régimen especial o con ii) patrimonios autónomos o iii) con personas</w:t>
      </w:r>
      <w:r w:rsidRPr="001E213C">
        <w:rPr>
          <w:rFonts w:ascii="Arial" w:hAnsi="Arial" w:cs="Arial"/>
          <w:spacing w:val="1"/>
          <w:sz w:val="20"/>
          <w:szCs w:val="20"/>
        </w:rPr>
        <w:t xml:space="preserve"> </w:t>
      </w:r>
      <w:r w:rsidRPr="001E213C">
        <w:rPr>
          <w:rFonts w:ascii="Arial" w:hAnsi="Arial" w:cs="Arial"/>
          <w:sz w:val="20"/>
          <w:szCs w:val="20"/>
        </w:rPr>
        <w:t>naturales o jurídicas de derecho privado, tenga que hacerlo aplicando documentos tipo. Los</w:t>
      </w:r>
      <w:r w:rsidRPr="001E213C">
        <w:rPr>
          <w:rFonts w:ascii="Arial" w:hAnsi="Arial" w:cs="Arial"/>
          <w:spacing w:val="1"/>
          <w:sz w:val="20"/>
          <w:szCs w:val="20"/>
        </w:rPr>
        <w:t xml:space="preserve"> </w:t>
      </w:r>
      <w:r w:rsidRPr="001E213C">
        <w:rPr>
          <w:rFonts w:ascii="Arial" w:hAnsi="Arial" w:cs="Arial"/>
          <w:sz w:val="20"/>
          <w:szCs w:val="20"/>
        </w:rPr>
        <w:t>efectos</w:t>
      </w:r>
      <w:r w:rsidRPr="001E213C">
        <w:rPr>
          <w:rFonts w:ascii="Arial" w:hAnsi="Arial" w:cs="Arial"/>
          <w:spacing w:val="-11"/>
          <w:sz w:val="20"/>
          <w:szCs w:val="20"/>
        </w:rPr>
        <w:t xml:space="preserve"> </w:t>
      </w:r>
      <w:r w:rsidRPr="001E213C">
        <w:rPr>
          <w:rFonts w:ascii="Arial" w:hAnsi="Arial" w:cs="Arial"/>
          <w:sz w:val="20"/>
          <w:szCs w:val="20"/>
        </w:rPr>
        <w:t>del</w:t>
      </w:r>
      <w:r w:rsidRPr="001E213C">
        <w:rPr>
          <w:rFonts w:ascii="Arial" w:hAnsi="Arial" w:cs="Arial"/>
          <w:spacing w:val="-10"/>
          <w:sz w:val="20"/>
          <w:szCs w:val="20"/>
        </w:rPr>
        <w:t xml:space="preserve"> </w:t>
      </w:r>
      <w:r w:rsidRPr="001E213C">
        <w:rPr>
          <w:rFonts w:ascii="Arial" w:hAnsi="Arial" w:cs="Arial"/>
          <w:sz w:val="20"/>
          <w:szCs w:val="20"/>
        </w:rPr>
        <w:t>primer</w:t>
      </w:r>
      <w:r w:rsidRPr="001E213C">
        <w:rPr>
          <w:rFonts w:ascii="Arial" w:hAnsi="Arial" w:cs="Arial"/>
          <w:spacing w:val="-10"/>
          <w:sz w:val="20"/>
          <w:szCs w:val="20"/>
        </w:rPr>
        <w:t xml:space="preserve"> </w:t>
      </w:r>
      <w:r w:rsidRPr="001E213C">
        <w:rPr>
          <w:rFonts w:ascii="Arial" w:hAnsi="Arial" w:cs="Arial"/>
          <w:sz w:val="20"/>
          <w:szCs w:val="20"/>
        </w:rPr>
        <w:t>inciso</w:t>
      </w:r>
      <w:r w:rsidRPr="001E213C">
        <w:rPr>
          <w:rFonts w:ascii="Arial" w:hAnsi="Arial" w:cs="Arial"/>
          <w:spacing w:val="-10"/>
          <w:sz w:val="20"/>
          <w:szCs w:val="20"/>
        </w:rPr>
        <w:t xml:space="preserve"> </w:t>
      </w:r>
      <w:r w:rsidRPr="001E213C">
        <w:rPr>
          <w:rFonts w:ascii="Arial" w:hAnsi="Arial" w:cs="Arial"/>
          <w:sz w:val="20"/>
          <w:szCs w:val="20"/>
        </w:rPr>
        <w:t>del</w:t>
      </w:r>
      <w:r w:rsidRPr="001E213C">
        <w:rPr>
          <w:rFonts w:ascii="Arial" w:hAnsi="Arial" w:cs="Arial"/>
          <w:spacing w:val="-10"/>
          <w:sz w:val="20"/>
          <w:szCs w:val="20"/>
        </w:rPr>
        <w:t xml:space="preserve"> </w:t>
      </w:r>
      <w:r w:rsidRPr="001E213C">
        <w:rPr>
          <w:rFonts w:ascii="Arial" w:hAnsi="Arial" w:cs="Arial"/>
          <w:sz w:val="20"/>
          <w:szCs w:val="20"/>
        </w:rPr>
        <w:t>artículo</w:t>
      </w:r>
      <w:r w:rsidRPr="001E213C">
        <w:rPr>
          <w:rFonts w:ascii="Arial" w:hAnsi="Arial" w:cs="Arial"/>
          <w:spacing w:val="-10"/>
          <w:sz w:val="20"/>
          <w:szCs w:val="20"/>
        </w:rPr>
        <w:t xml:space="preserve"> </w:t>
      </w:r>
      <w:r w:rsidRPr="001E213C">
        <w:rPr>
          <w:rFonts w:ascii="Arial" w:hAnsi="Arial" w:cs="Arial"/>
          <w:sz w:val="20"/>
          <w:szCs w:val="20"/>
        </w:rPr>
        <w:t>56</w:t>
      </w:r>
      <w:r w:rsidRPr="001E213C">
        <w:rPr>
          <w:rFonts w:ascii="Arial" w:hAnsi="Arial" w:cs="Arial"/>
          <w:spacing w:val="-11"/>
          <w:sz w:val="20"/>
          <w:szCs w:val="20"/>
        </w:rPr>
        <w:t xml:space="preserve"> </w:t>
      </w:r>
      <w:r w:rsidRPr="001E213C">
        <w:rPr>
          <w:rFonts w:ascii="Arial" w:hAnsi="Arial" w:cs="Arial"/>
          <w:sz w:val="20"/>
          <w:szCs w:val="20"/>
        </w:rPr>
        <w:t>se</w:t>
      </w:r>
      <w:r w:rsidRPr="001E213C">
        <w:rPr>
          <w:rFonts w:ascii="Arial" w:hAnsi="Arial" w:cs="Arial"/>
          <w:spacing w:val="-10"/>
          <w:sz w:val="20"/>
          <w:szCs w:val="20"/>
        </w:rPr>
        <w:t xml:space="preserve"> </w:t>
      </w:r>
      <w:r w:rsidRPr="001E213C">
        <w:rPr>
          <w:rFonts w:ascii="Arial" w:hAnsi="Arial" w:cs="Arial"/>
          <w:sz w:val="20"/>
          <w:szCs w:val="20"/>
        </w:rPr>
        <w:t>proyectarían</w:t>
      </w:r>
      <w:r w:rsidRPr="001E213C">
        <w:rPr>
          <w:rFonts w:ascii="Arial" w:hAnsi="Arial" w:cs="Arial"/>
          <w:spacing w:val="-10"/>
          <w:sz w:val="20"/>
          <w:szCs w:val="20"/>
        </w:rPr>
        <w:t xml:space="preserve"> </w:t>
      </w:r>
      <w:r w:rsidRPr="001E213C">
        <w:rPr>
          <w:rFonts w:ascii="Arial" w:hAnsi="Arial" w:cs="Arial"/>
          <w:sz w:val="20"/>
          <w:szCs w:val="20"/>
        </w:rPr>
        <w:t>entonces</w:t>
      </w:r>
      <w:r w:rsidRPr="001E213C">
        <w:rPr>
          <w:rFonts w:ascii="Arial" w:hAnsi="Arial" w:cs="Arial"/>
          <w:spacing w:val="-10"/>
          <w:sz w:val="20"/>
          <w:szCs w:val="20"/>
        </w:rPr>
        <w:t xml:space="preserve"> </w:t>
      </w:r>
      <w:r w:rsidRPr="001E213C">
        <w:rPr>
          <w:rFonts w:ascii="Arial" w:hAnsi="Arial" w:cs="Arial"/>
          <w:sz w:val="20"/>
          <w:szCs w:val="20"/>
        </w:rPr>
        <w:t>a</w:t>
      </w:r>
      <w:r w:rsidRPr="001E213C">
        <w:rPr>
          <w:rFonts w:ascii="Arial" w:hAnsi="Arial" w:cs="Arial"/>
          <w:spacing w:val="-10"/>
          <w:sz w:val="20"/>
          <w:szCs w:val="20"/>
        </w:rPr>
        <w:t xml:space="preserve"> </w:t>
      </w:r>
      <w:r w:rsidRPr="001E213C">
        <w:rPr>
          <w:rFonts w:ascii="Arial" w:hAnsi="Arial" w:cs="Arial"/>
          <w:sz w:val="20"/>
          <w:szCs w:val="20"/>
        </w:rPr>
        <w:t>los</w:t>
      </w:r>
      <w:r w:rsidRPr="001E213C">
        <w:rPr>
          <w:rFonts w:ascii="Arial" w:hAnsi="Arial" w:cs="Arial"/>
          <w:spacing w:val="-10"/>
          <w:sz w:val="20"/>
          <w:szCs w:val="20"/>
        </w:rPr>
        <w:t xml:space="preserve"> </w:t>
      </w:r>
      <w:r w:rsidRPr="001E213C">
        <w:rPr>
          <w:rFonts w:ascii="Arial" w:hAnsi="Arial" w:cs="Arial"/>
          <w:sz w:val="20"/>
          <w:szCs w:val="20"/>
        </w:rPr>
        <w:t>contratos</w:t>
      </w:r>
      <w:r w:rsidRPr="001E213C">
        <w:rPr>
          <w:rFonts w:ascii="Arial" w:hAnsi="Arial" w:cs="Arial"/>
          <w:spacing w:val="-11"/>
          <w:sz w:val="20"/>
          <w:szCs w:val="20"/>
        </w:rPr>
        <w:t xml:space="preserve"> </w:t>
      </w:r>
      <w:r w:rsidRPr="001E213C">
        <w:rPr>
          <w:rFonts w:ascii="Arial" w:hAnsi="Arial" w:cs="Arial"/>
          <w:sz w:val="20"/>
          <w:szCs w:val="20"/>
        </w:rPr>
        <w:t>o</w:t>
      </w:r>
      <w:r w:rsidRPr="001E213C">
        <w:rPr>
          <w:rFonts w:ascii="Arial" w:hAnsi="Arial" w:cs="Arial"/>
          <w:spacing w:val="-10"/>
          <w:sz w:val="20"/>
          <w:szCs w:val="20"/>
        </w:rPr>
        <w:t xml:space="preserve"> </w:t>
      </w:r>
      <w:r w:rsidRPr="001E213C">
        <w:rPr>
          <w:rFonts w:ascii="Arial" w:hAnsi="Arial" w:cs="Arial"/>
          <w:sz w:val="20"/>
          <w:szCs w:val="20"/>
        </w:rPr>
        <w:t>convenios</w:t>
      </w:r>
      <w:r w:rsidRPr="001E213C">
        <w:rPr>
          <w:rFonts w:ascii="Arial" w:hAnsi="Arial" w:cs="Arial"/>
          <w:spacing w:val="-10"/>
          <w:sz w:val="20"/>
          <w:szCs w:val="20"/>
        </w:rPr>
        <w:t xml:space="preserve"> </w:t>
      </w:r>
      <w:r w:rsidRPr="001E213C">
        <w:rPr>
          <w:rFonts w:ascii="Arial" w:hAnsi="Arial" w:cs="Arial"/>
          <w:sz w:val="20"/>
          <w:szCs w:val="20"/>
        </w:rPr>
        <w:t>que</w:t>
      </w:r>
      <w:r w:rsidRPr="001E213C">
        <w:rPr>
          <w:rFonts w:ascii="Arial" w:hAnsi="Arial" w:cs="Arial"/>
          <w:spacing w:val="-59"/>
          <w:sz w:val="20"/>
          <w:szCs w:val="20"/>
        </w:rPr>
        <w:t xml:space="preserve"> </w:t>
      </w:r>
      <w:r w:rsidRPr="001E213C">
        <w:rPr>
          <w:rFonts w:ascii="Arial" w:hAnsi="Arial" w:cs="Arial"/>
          <w:sz w:val="20"/>
          <w:szCs w:val="20"/>
        </w:rPr>
        <w:t>se deban celebrar con estos sujetos, cuyos objetos comprendan la adquisición de bienes, obras</w:t>
      </w:r>
      <w:r w:rsidRPr="001E213C">
        <w:rPr>
          <w:rFonts w:ascii="Arial" w:hAnsi="Arial" w:cs="Arial"/>
          <w:spacing w:val="-59"/>
          <w:sz w:val="20"/>
          <w:szCs w:val="20"/>
        </w:rPr>
        <w:t xml:space="preserve"> </w:t>
      </w:r>
      <w:r w:rsidRPr="001E213C">
        <w:rPr>
          <w:rFonts w:ascii="Arial" w:hAnsi="Arial" w:cs="Arial"/>
          <w:sz w:val="20"/>
          <w:szCs w:val="20"/>
        </w:rPr>
        <w:t>o servicios, que, al tenor de lo dispuesto en el apartado normativo bajo examen, deberán</w:t>
      </w:r>
      <w:r w:rsidRPr="001E213C">
        <w:rPr>
          <w:rFonts w:ascii="Arial" w:hAnsi="Arial" w:cs="Arial"/>
          <w:spacing w:val="1"/>
          <w:sz w:val="20"/>
          <w:szCs w:val="20"/>
        </w:rPr>
        <w:t xml:space="preserve"> </w:t>
      </w:r>
      <w:r w:rsidRPr="001E213C">
        <w:rPr>
          <w:rFonts w:ascii="Arial" w:hAnsi="Arial" w:cs="Arial"/>
          <w:sz w:val="20"/>
          <w:szCs w:val="20"/>
        </w:rPr>
        <w:t>celebrarse</w:t>
      </w:r>
      <w:r w:rsidRPr="001E213C">
        <w:rPr>
          <w:rFonts w:ascii="Arial" w:hAnsi="Arial" w:cs="Arial"/>
          <w:spacing w:val="-2"/>
          <w:sz w:val="20"/>
          <w:szCs w:val="20"/>
        </w:rPr>
        <w:t xml:space="preserve"> </w:t>
      </w:r>
      <w:r w:rsidRPr="001E213C">
        <w:rPr>
          <w:rFonts w:ascii="Arial" w:hAnsi="Arial" w:cs="Arial"/>
          <w:sz w:val="20"/>
          <w:szCs w:val="20"/>
        </w:rPr>
        <w:t>mediante</w:t>
      </w:r>
      <w:r w:rsidRPr="001E213C">
        <w:rPr>
          <w:rFonts w:ascii="Arial" w:hAnsi="Arial" w:cs="Arial"/>
          <w:spacing w:val="-1"/>
          <w:sz w:val="20"/>
          <w:szCs w:val="20"/>
        </w:rPr>
        <w:t xml:space="preserve"> </w:t>
      </w:r>
      <w:r w:rsidRPr="001E213C">
        <w:rPr>
          <w:rFonts w:ascii="Arial" w:hAnsi="Arial" w:cs="Arial"/>
          <w:sz w:val="20"/>
          <w:szCs w:val="20"/>
        </w:rPr>
        <w:t>documentos</w:t>
      </w:r>
      <w:r w:rsidRPr="001E213C">
        <w:rPr>
          <w:rFonts w:ascii="Arial" w:hAnsi="Arial" w:cs="Arial"/>
          <w:spacing w:val="-1"/>
          <w:sz w:val="20"/>
          <w:szCs w:val="20"/>
        </w:rPr>
        <w:t xml:space="preserve"> </w:t>
      </w:r>
      <w:r w:rsidRPr="001E213C">
        <w:rPr>
          <w:rFonts w:ascii="Arial" w:hAnsi="Arial" w:cs="Arial"/>
          <w:sz w:val="20"/>
          <w:szCs w:val="20"/>
        </w:rPr>
        <w:t>tipo.</w:t>
      </w:r>
    </w:p>
    <w:p w14:paraId="362C6092" w14:textId="77777777" w:rsidR="007079E3" w:rsidRPr="001E213C" w:rsidRDefault="007079E3" w:rsidP="007079E3">
      <w:pPr>
        <w:pStyle w:val="Textoindependiente"/>
        <w:spacing w:before="120"/>
        <w:ind w:right="197"/>
        <w:jc w:val="both"/>
        <w:rPr>
          <w:rFonts w:ascii="Arial" w:hAnsi="Arial" w:cs="Arial"/>
          <w:sz w:val="20"/>
          <w:szCs w:val="20"/>
        </w:rPr>
      </w:pPr>
      <w:r w:rsidRPr="001E213C">
        <w:rPr>
          <w:rFonts w:ascii="Arial" w:hAnsi="Arial" w:cs="Arial"/>
          <w:sz w:val="20"/>
          <w:szCs w:val="20"/>
        </w:rPr>
        <w:t>Sin perjuicio de lo anterior, solo es posible comprender los efectos de lo dispuesto en el</w:t>
      </w:r>
      <w:r w:rsidRPr="001E213C">
        <w:rPr>
          <w:rFonts w:ascii="Arial" w:hAnsi="Arial" w:cs="Arial"/>
          <w:spacing w:val="1"/>
          <w:sz w:val="20"/>
          <w:szCs w:val="20"/>
        </w:rPr>
        <w:t xml:space="preserve"> </w:t>
      </w:r>
      <w:r w:rsidRPr="001E213C">
        <w:rPr>
          <w:rFonts w:ascii="Arial" w:hAnsi="Arial" w:cs="Arial"/>
          <w:sz w:val="20"/>
          <w:szCs w:val="20"/>
        </w:rPr>
        <w:t>artículo 56 de la Ley 2195 de 2020 cuando se interpretan en conjunto todos sus componentes.</w:t>
      </w:r>
      <w:r w:rsidRPr="001E213C">
        <w:rPr>
          <w:rFonts w:ascii="Arial" w:hAnsi="Arial" w:cs="Arial"/>
          <w:spacing w:val="1"/>
          <w:sz w:val="20"/>
          <w:szCs w:val="20"/>
        </w:rPr>
        <w:t xml:space="preserve"> </w:t>
      </w:r>
      <w:r w:rsidRPr="001E213C">
        <w:rPr>
          <w:rFonts w:ascii="Arial" w:hAnsi="Arial" w:cs="Arial"/>
          <w:sz w:val="20"/>
          <w:szCs w:val="20"/>
        </w:rPr>
        <w:t>Esto dado que, a las ideas precedentes se suman las implicaciones de lo ordenado por el</w:t>
      </w:r>
      <w:r w:rsidRPr="001E213C">
        <w:rPr>
          <w:rFonts w:ascii="Arial" w:hAnsi="Arial" w:cs="Arial"/>
          <w:spacing w:val="1"/>
          <w:sz w:val="20"/>
          <w:szCs w:val="20"/>
        </w:rPr>
        <w:t xml:space="preserve"> </w:t>
      </w:r>
      <w:r w:rsidRPr="001E213C">
        <w:rPr>
          <w:rFonts w:ascii="Arial" w:hAnsi="Arial" w:cs="Arial"/>
          <w:sz w:val="20"/>
          <w:szCs w:val="20"/>
        </w:rPr>
        <w:t>segundo inciso de la norma, en referencia a los procedimientos de selección y contratos que</w:t>
      </w:r>
      <w:r w:rsidRPr="001E213C">
        <w:rPr>
          <w:rFonts w:ascii="Arial" w:hAnsi="Arial" w:cs="Arial"/>
          <w:spacing w:val="1"/>
          <w:sz w:val="20"/>
          <w:szCs w:val="20"/>
        </w:rPr>
        <w:t xml:space="preserve"> </w:t>
      </w:r>
      <w:r w:rsidRPr="001E213C">
        <w:rPr>
          <w:rFonts w:ascii="Arial" w:hAnsi="Arial" w:cs="Arial"/>
          <w:sz w:val="20"/>
          <w:szCs w:val="20"/>
        </w:rPr>
        <w:t>deban celebrarse en desarrollo de los negocios a los que se refiere el primer inciso, en los que,</w:t>
      </w:r>
      <w:r w:rsidRPr="001E213C">
        <w:rPr>
          <w:rFonts w:ascii="Arial" w:hAnsi="Arial" w:cs="Arial"/>
          <w:spacing w:val="1"/>
          <w:sz w:val="20"/>
          <w:szCs w:val="20"/>
        </w:rPr>
        <w:t xml:space="preserve"> </w:t>
      </w:r>
      <w:r w:rsidRPr="001E213C">
        <w:rPr>
          <w:rFonts w:ascii="Arial" w:hAnsi="Arial" w:cs="Arial"/>
          <w:sz w:val="20"/>
          <w:szCs w:val="20"/>
        </w:rPr>
        <w:t>además</w:t>
      </w:r>
      <w:r w:rsidRPr="001E213C">
        <w:rPr>
          <w:rFonts w:ascii="Arial" w:hAnsi="Arial" w:cs="Arial"/>
          <w:spacing w:val="-3"/>
          <w:sz w:val="20"/>
          <w:szCs w:val="20"/>
        </w:rPr>
        <w:t xml:space="preserve"> </w:t>
      </w:r>
      <w:r w:rsidRPr="001E213C">
        <w:rPr>
          <w:rFonts w:ascii="Arial" w:hAnsi="Arial" w:cs="Arial"/>
          <w:sz w:val="20"/>
          <w:szCs w:val="20"/>
        </w:rPr>
        <w:t>de</w:t>
      </w:r>
      <w:r w:rsidRPr="001E213C">
        <w:rPr>
          <w:rFonts w:ascii="Arial" w:hAnsi="Arial" w:cs="Arial"/>
          <w:spacing w:val="-3"/>
          <w:sz w:val="20"/>
          <w:szCs w:val="20"/>
        </w:rPr>
        <w:t xml:space="preserve"> </w:t>
      </w:r>
      <w:r w:rsidRPr="001E213C">
        <w:rPr>
          <w:rFonts w:ascii="Arial" w:hAnsi="Arial" w:cs="Arial"/>
          <w:sz w:val="20"/>
          <w:szCs w:val="20"/>
        </w:rPr>
        <w:t>la</w:t>
      </w:r>
      <w:r w:rsidRPr="001E213C">
        <w:rPr>
          <w:rFonts w:ascii="Arial" w:hAnsi="Arial" w:cs="Arial"/>
          <w:spacing w:val="-3"/>
          <w:sz w:val="20"/>
          <w:szCs w:val="20"/>
        </w:rPr>
        <w:t xml:space="preserve"> </w:t>
      </w:r>
      <w:r w:rsidRPr="001E213C">
        <w:rPr>
          <w:rFonts w:ascii="Arial" w:hAnsi="Arial" w:cs="Arial"/>
          <w:sz w:val="20"/>
          <w:szCs w:val="20"/>
        </w:rPr>
        <w:t>aplicación</w:t>
      </w:r>
      <w:r w:rsidRPr="001E213C">
        <w:rPr>
          <w:rFonts w:ascii="Arial" w:hAnsi="Arial" w:cs="Arial"/>
          <w:spacing w:val="-3"/>
          <w:sz w:val="20"/>
          <w:szCs w:val="20"/>
        </w:rPr>
        <w:t xml:space="preserve"> </w:t>
      </w:r>
      <w:r w:rsidRPr="001E213C">
        <w:rPr>
          <w:rFonts w:ascii="Arial" w:hAnsi="Arial" w:cs="Arial"/>
          <w:sz w:val="20"/>
          <w:szCs w:val="20"/>
        </w:rPr>
        <w:t>de</w:t>
      </w:r>
      <w:r w:rsidRPr="001E213C">
        <w:rPr>
          <w:rFonts w:ascii="Arial" w:hAnsi="Arial" w:cs="Arial"/>
          <w:spacing w:val="-3"/>
          <w:sz w:val="20"/>
          <w:szCs w:val="20"/>
        </w:rPr>
        <w:t xml:space="preserve"> </w:t>
      </w:r>
      <w:r w:rsidRPr="001E213C">
        <w:rPr>
          <w:rFonts w:ascii="Arial" w:hAnsi="Arial" w:cs="Arial"/>
          <w:sz w:val="20"/>
          <w:szCs w:val="20"/>
        </w:rPr>
        <w:t>los</w:t>
      </w:r>
      <w:r w:rsidRPr="001E213C">
        <w:rPr>
          <w:rFonts w:ascii="Arial" w:hAnsi="Arial" w:cs="Arial"/>
          <w:spacing w:val="-2"/>
          <w:sz w:val="20"/>
          <w:szCs w:val="20"/>
        </w:rPr>
        <w:t xml:space="preserve"> </w:t>
      </w:r>
      <w:r w:rsidRPr="001E213C">
        <w:rPr>
          <w:rFonts w:ascii="Arial" w:hAnsi="Arial" w:cs="Arial"/>
          <w:sz w:val="20"/>
          <w:szCs w:val="20"/>
        </w:rPr>
        <w:t>documentos</w:t>
      </w:r>
      <w:r w:rsidRPr="001E213C">
        <w:rPr>
          <w:rFonts w:ascii="Arial" w:hAnsi="Arial" w:cs="Arial"/>
          <w:spacing w:val="-3"/>
          <w:sz w:val="20"/>
          <w:szCs w:val="20"/>
        </w:rPr>
        <w:t xml:space="preserve"> </w:t>
      </w:r>
      <w:r w:rsidRPr="001E213C">
        <w:rPr>
          <w:rFonts w:ascii="Arial" w:hAnsi="Arial" w:cs="Arial"/>
          <w:sz w:val="20"/>
          <w:szCs w:val="20"/>
        </w:rPr>
        <w:t>tipo,</w:t>
      </w:r>
      <w:r w:rsidRPr="001E213C">
        <w:rPr>
          <w:rFonts w:ascii="Arial" w:hAnsi="Arial" w:cs="Arial"/>
          <w:spacing w:val="-3"/>
          <w:sz w:val="20"/>
          <w:szCs w:val="20"/>
        </w:rPr>
        <w:t xml:space="preserve"> </w:t>
      </w:r>
      <w:r w:rsidRPr="001E213C">
        <w:rPr>
          <w:rFonts w:ascii="Arial" w:hAnsi="Arial" w:cs="Arial"/>
          <w:sz w:val="20"/>
          <w:szCs w:val="20"/>
        </w:rPr>
        <w:t>se</w:t>
      </w:r>
      <w:r w:rsidRPr="001E213C">
        <w:rPr>
          <w:rFonts w:ascii="Arial" w:hAnsi="Arial" w:cs="Arial"/>
          <w:spacing w:val="-3"/>
          <w:sz w:val="20"/>
          <w:szCs w:val="20"/>
        </w:rPr>
        <w:t xml:space="preserve"> </w:t>
      </w:r>
      <w:r w:rsidRPr="001E213C">
        <w:rPr>
          <w:rFonts w:ascii="Arial" w:hAnsi="Arial" w:cs="Arial"/>
          <w:sz w:val="20"/>
          <w:szCs w:val="20"/>
        </w:rPr>
        <w:t>dispone</w:t>
      </w:r>
      <w:r w:rsidRPr="001E213C">
        <w:rPr>
          <w:rFonts w:ascii="Arial" w:hAnsi="Arial" w:cs="Arial"/>
          <w:spacing w:val="-3"/>
          <w:sz w:val="20"/>
          <w:szCs w:val="20"/>
        </w:rPr>
        <w:t xml:space="preserve"> </w:t>
      </w:r>
      <w:r w:rsidRPr="001E213C">
        <w:rPr>
          <w:rFonts w:ascii="Arial" w:hAnsi="Arial" w:cs="Arial"/>
          <w:sz w:val="20"/>
          <w:szCs w:val="20"/>
        </w:rPr>
        <w:t>la</w:t>
      </w:r>
      <w:r w:rsidRPr="001E213C">
        <w:rPr>
          <w:rFonts w:ascii="Arial" w:hAnsi="Arial" w:cs="Arial"/>
          <w:spacing w:val="-2"/>
          <w:sz w:val="20"/>
          <w:szCs w:val="20"/>
        </w:rPr>
        <w:t xml:space="preserve"> </w:t>
      </w:r>
      <w:r w:rsidRPr="001E213C">
        <w:rPr>
          <w:rFonts w:ascii="Arial" w:hAnsi="Arial" w:cs="Arial"/>
          <w:sz w:val="20"/>
          <w:szCs w:val="20"/>
        </w:rPr>
        <w:t>aplicación</w:t>
      </w:r>
      <w:r w:rsidRPr="001E213C">
        <w:rPr>
          <w:rFonts w:ascii="Arial" w:hAnsi="Arial" w:cs="Arial"/>
          <w:spacing w:val="-3"/>
          <w:sz w:val="20"/>
          <w:szCs w:val="20"/>
        </w:rPr>
        <w:t xml:space="preserve"> </w:t>
      </w:r>
      <w:r w:rsidRPr="001E213C">
        <w:rPr>
          <w:rFonts w:ascii="Arial" w:hAnsi="Arial" w:cs="Arial"/>
          <w:sz w:val="20"/>
          <w:szCs w:val="20"/>
        </w:rPr>
        <w:t>del</w:t>
      </w:r>
      <w:r w:rsidRPr="001E213C">
        <w:rPr>
          <w:rFonts w:ascii="Arial" w:hAnsi="Arial" w:cs="Arial"/>
          <w:spacing w:val="-3"/>
          <w:sz w:val="20"/>
          <w:szCs w:val="20"/>
        </w:rPr>
        <w:t xml:space="preserve"> </w:t>
      </w:r>
      <w:r w:rsidRPr="001E213C">
        <w:rPr>
          <w:rFonts w:ascii="Arial" w:hAnsi="Arial" w:cs="Arial"/>
          <w:sz w:val="20"/>
          <w:szCs w:val="20"/>
        </w:rPr>
        <w:t>EGCAP.</w:t>
      </w:r>
    </w:p>
    <w:p w14:paraId="1D32FAC8" w14:textId="77777777" w:rsidR="007079E3" w:rsidRDefault="007079E3" w:rsidP="00F304EA">
      <w:pPr>
        <w:jc w:val="both"/>
        <w:rPr>
          <w:rFonts w:ascii="Arial" w:hAnsi="Arial" w:cs="Arial"/>
          <w:sz w:val="16"/>
          <w:szCs w:val="16"/>
          <w:lang w:val="es-ES" w:eastAsia="es-ES"/>
        </w:rPr>
      </w:pPr>
    </w:p>
    <w:p w14:paraId="6D83B37E" w14:textId="77777777" w:rsidR="007079E3" w:rsidRPr="00E126B5" w:rsidRDefault="007079E3" w:rsidP="007079E3">
      <w:pPr>
        <w:ind w:right="196"/>
        <w:jc w:val="both"/>
        <w:rPr>
          <w:rFonts w:ascii="Arial" w:hAnsi="Arial" w:cs="Arial"/>
          <w:sz w:val="20"/>
          <w:szCs w:val="20"/>
        </w:rPr>
      </w:pPr>
    </w:p>
    <w:p w14:paraId="7089E155" w14:textId="0C830D69" w:rsidR="007079E3" w:rsidRDefault="007079E3" w:rsidP="007079E3">
      <w:pPr>
        <w:ind w:right="196"/>
        <w:jc w:val="both"/>
        <w:rPr>
          <w:rFonts w:ascii="Arial Bold" w:hAnsi="Arial Bold"/>
          <w:b/>
          <w:bCs/>
        </w:rPr>
      </w:pPr>
      <w:r w:rsidRPr="00E126B5">
        <w:rPr>
          <w:rFonts w:ascii="Arial Bold" w:hAnsi="Arial Bold"/>
          <w:b/>
          <w:bCs/>
        </w:rPr>
        <w:t>ARTÍCULO 56 DE</w:t>
      </w:r>
      <w:r w:rsidR="00A83CA8">
        <w:rPr>
          <w:rFonts w:ascii="Arial Bold" w:hAnsi="Arial Bold"/>
          <w:b/>
          <w:bCs/>
        </w:rPr>
        <w:t xml:space="preserve"> </w:t>
      </w:r>
      <w:r w:rsidRPr="00E126B5">
        <w:rPr>
          <w:rFonts w:ascii="Arial Bold" w:hAnsi="Arial Bold"/>
          <w:b/>
          <w:bCs/>
          <w:spacing w:val="-59"/>
        </w:rPr>
        <w:t xml:space="preserve"> </w:t>
      </w:r>
      <w:r w:rsidR="00A83CA8">
        <w:rPr>
          <w:rFonts w:ascii="Arial Bold" w:hAnsi="Arial Bold"/>
          <w:b/>
          <w:bCs/>
        </w:rPr>
        <w:t>La Ley-</w:t>
      </w:r>
      <w:r w:rsidRPr="00E126B5">
        <w:rPr>
          <w:rFonts w:ascii="Arial Bold" w:hAnsi="Arial Bold"/>
          <w:b/>
          <w:bCs/>
        </w:rPr>
        <w:t xml:space="preserve">2195 </w:t>
      </w:r>
      <w:r w:rsidR="00A83CA8">
        <w:rPr>
          <w:rFonts w:ascii="Arial Bold" w:hAnsi="Arial Bold"/>
          <w:b/>
          <w:bCs/>
        </w:rPr>
        <w:t>de</w:t>
      </w:r>
      <w:r w:rsidRPr="00E126B5">
        <w:rPr>
          <w:rFonts w:ascii="Arial Bold" w:hAnsi="Arial Bold"/>
          <w:b/>
          <w:bCs/>
        </w:rPr>
        <w:t xml:space="preserve"> 2022</w:t>
      </w:r>
    </w:p>
    <w:p w14:paraId="74965DC1" w14:textId="77777777" w:rsidR="007079E3" w:rsidRPr="00E126B5" w:rsidRDefault="007079E3" w:rsidP="007079E3">
      <w:pPr>
        <w:ind w:right="196"/>
        <w:jc w:val="both"/>
        <w:rPr>
          <w:rFonts w:ascii="Arial Bold" w:hAnsi="Arial Bold" w:cs="Arial"/>
          <w:b/>
          <w:bCs/>
          <w:sz w:val="20"/>
          <w:szCs w:val="20"/>
        </w:rPr>
      </w:pPr>
    </w:p>
    <w:p w14:paraId="4797BA43" w14:textId="77777777" w:rsidR="007079E3" w:rsidRDefault="007079E3" w:rsidP="007079E3">
      <w:pPr>
        <w:pStyle w:val="Textoindependiente"/>
        <w:spacing w:before="120"/>
        <w:ind w:right="196"/>
        <w:jc w:val="both"/>
        <w:rPr>
          <w:rFonts w:ascii="Arial" w:hAnsi="Arial" w:cs="Arial"/>
          <w:sz w:val="20"/>
          <w:szCs w:val="20"/>
        </w:rPr>
      </w:pP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acuerdo</w:t>
      </w:r>
      <w:r w:rsidRPr="00E126B5">
        <w:rPr>
          <w:rFonts w:ascii="Arial" w:hAnsi="Arial" w:cs="Arial"/>
          <w:spacing w:val="1"/>
          <w:sz w:val="20"/>
          <w:szCs w:val="20"/>
        </w:rPr>
        <w:t xml:space="preserve"> </w:t>
      </w:r>
      <w:r w:rsidRPr="00E126B5">
        <w:rPr>
          <w:rFonts w:ascii="Arial" w:hAnsi="Arial" w:cs="Arial"/>
          <w:sz w:val="20"/>
          <w:szCs w:val="20"/>
        </w:rPr>
        <w:t>con</w:t>
      </w:r>
      <w:r w:rsidRPr="00E126B5">
        <w:rPr>
          <w:rFonts w:ascii="Arial" w:hAnsi="Arial" w:cs="Arial"/>
          <w:spacing w:val="1"/>
          <w:sz w:val="20"/>
          <w:szCs w:val="20"/>
        </w:rPr>
        <w:t xml:space="preserve"> </w:t>
      </w:r>
      <w:r w:rsidRPr="00E126B5">
        <w:rPr>
          <w:rFonts w:ascii="Arial" w:hAnsi="Arial" w:cs="Arial"/>
          <w:sz w:val="20"/>
          <w:szCs w:val="20"/>
        </w:rPr>
        <w:t>esto,</w:t>
      </w:r>
      <w:r w:rsidRPr="00E126B5">
        <w:rPr>
          <w:rFonts w:ascii="Arial" w:hAnsi="Arial" w:cs="Arial"/>
          <w:spacing w:val="1"/>
          <w:sz w:val="20"/>
          <w:szCs w:val="20"/>
        </w:rPr>
        <w:t xml:space="preserve"> </w:t>
      </w:r>
      <w:r w:rsidRPr="00E126B5">
        <w:rPr>
          <w:rFonts w:ascii="Arial" w:hAnsi="Arial" w:cs="Arial"/>
          <w:sz w:val="20"/>
          <w:szCs w:val="20"/>
        </w:rPr>
        <w:t>el</w:t>
      </w:r>
      <w:r w:rsidRPr="00E126B5">
        <w:rPr>
          <w:rFonts w:ascii="Arial" w:hAnsi="Arial" w:cs="Arial"/>
          <w:spacing w:val="1"/>
          <w:sz w:val="20"/>
          <w:szCs w:val="20"/>
        </w:rPr>
        <w:t xml:space="preserve"> </w:t>
      </w:r>
      <w:r w:rsidRPr="00E126B5">
        <w:rPr>
          <w:rFonts w:ascii="Arial" w:hAnsi="Arial" w:cs="Arial"/>
          <w:sz w:val="20"/>
          <w:szCs w:val="20"/>
        </w:rPr>
        <w:t>artículo</w:t>
      </w:r>
      <w:r w:rsidRPr="00E126B5">
        <w:rPr>
          <w:rFonts w:ascii="Arial" w:hAnsi="Arial" w:cs="Arial"/>
          <w:spacing w:val="1"/>
          <w:sz w:val="20"/>
          <w:szCs w:val="20"/>
        </w:rPr>
        <w:t xml:space="preserve"> </w:t>
      </w:r>
      <w:r w:rsidRPr="00E126B5">
        <w:rPr>
          <w:rFonts w:ascii="Arial" w:hAnsi="Arial" w:cs="Arial"/>
          <w:sz w:val="20"/>
          <w:szCs w:val="20"/>
        </w:rPr>
        <w:t>56</w:t>
      </w:r>
      <w:r w:rsidRPr="00E126B5">
        <w:rPr>
          <w:rFonts w:ascii="Arial" w:hAnsi="Arial" w:cs="Arial"/>
          <w:spacing w:val="1"/>
          <w:sz w:val="20"/>
          <w:szCs w:val="20"/>
        </w:rPr>
        <w:t xml:space="preserve"> </w:t>
      </w: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la</w:t>
      </w:r>
      <w:r w:rsidRPr="00E126B5">
        <w:rPr>
          <w:rFonts w:ascii="Arial" w:hAnsi="Arial" w:cs="Arial"/>
          <w:spacing w:val="1"/>
          <w:sz w:val="20"/>
          <w:szCs w:val="20"/>
        </w:rPr>
        <w:t xml:space="preserve"> </w:t>
      </w:r>
      <w:r w:rsidRPr="00E126B5">
        <w:rPr>
          <w:rFonts w:ascii="Arial" w:hAnsi="Arial" w:cs="Arial"/>
          <w:sz w:val="20"/>
          <w:szCs w:val="20"/>
        </w:rPr>
        <w:t>Ley</w:t>
      </w:r>
      <w:r w:rsidRPr="00E126B5">
        <w:rPr>
          <w:rFonts w:ascii="Arial" w:hAnsi="Arial" w:cs="Arial"/>
          <w:spacing w:val="1"/>
          <w:sz w:val="20"/>
          <w:szCs w:val="20"/>
        </w:rPr>
        <w:t xml:space="preserve"> </w:t>
      </w:r>
      <w:r w:rsidRPr="00E126B5">
        <w:rPr>
          <w:rFonts w:ascii="Arial" w:hAnsi="Arial" w:cs="Arial"/>
          <w:sz w:val="20"/>
          <w:szCs w:val="20"/>
        </w:rPr>
        <w:t>2195</w:t>
      </w:r>
      <w:r w:rsidRPr="00E126B5">
        <w:rPr>
          <w:rFonts w:ascii="Arial" w:hAnsi="Arial" w:cs="Arial"/>
          <w:spacing w:val="1"/>
          <w:sz w:val="20"/>
          <w:szCs w:val="20"/>
        </w:rPr>
        <w:t xml:space="preserve"> </w:t>
      </w: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2022</w:t>
      </w:r>
      <w:r w:rsidRPr="00E126B5">
        <w:rPr>
          <w:rFonts w:ascii="Arial" w:hAnsi="Arial" w:cs="Arial"/>
          <w:spacing w:val="1"/>
          <w:sz w:val="20"/>
          <w:szCs w:val="20"/>
        </w:rPr>
        <w:t xml:space="preserve"> </w:t>
      </w:r>
      <w:r w:rsidRPr="00E126B5">
        <w:rPr>
          <w:rFonts w:ascii="Arial" w:hAnsi="Arial" w:cs="Arial"/>
          <w:sz w:val="20"/>
          <w:szCs w:val="20"/>
        </w:rPr>
        <w:t>es</w:t>
      </w:r>
      <w:r w:rsidRPr="00E126B5">
        <w:rPr>
          <w:rFonts w:ascii="Arial" w:hAnsi="Arial" w:cs="Arial"/>
          <w:spacing w:val="1"/>
          <w:sz w:val="20"/>
          <w:szCs w:val="20"/>
        </w:rPr>
        <w:t xml:space="preserve"> </w:t>
      </w:r>
      <w:r w:rsidRPr="00E126B5">
        <w:rPr>
          <w:rFonts w:ascii="Arial" w:hAnsi="Arial" w:cs="Arial"/>
          <w:sz w:val="20"/>
          <w:szCs w:val="20"/>
        </w:rPr>
        <w:t>una</w:t>
      </w:r>
      <w:r w:rsidRPr="00E126B5">
        <w:rPr>
          <w:rFonts w:ascii="Arial" w:hAnsi="Arial" w:cs="Arial"/>
          <w:spacing w:val="1"/>
          <w:sz w:val="20"/>
          <w:szCs w:val="20"/>
        </w:rPr>
        <w:t xml:space="preserve"> </w:t>
      </w:r>
      <w:r w:rsidRPr="00E126B5">
        <w:rPr>
          <w:rFonts w:ascii="Arial" w:hAnsi="Arial" w:cs="Arial"/>
          <w:sz w:val="20"/>
          <w:szCs w:val="20"/>
        </w:rPr>
        <w:t>norma</w:t>
      </w:r>
      <w:r w:rsidRPr="00E126B5">
        <w:rPr>
          <w:rFonts w:ascii="Arial" w:hAnsi="Arial" w:cs="Arial"/>
          <w:spacing w:val="1"/>
          <w:sz w:val="20"/>
          <w:szCs w:val="20"/>
        </w:rPr>
        <w:t xml:space="preserve"> </w:t>
      </w:r>
      <w:r w:rsidRPr="00E126B5">
        <w:rPr>
          <w:rFonts w:ascii="Arial" w:hAnsi="Arial" w:cs="Arial"/>
          <w:sz w:val="20"/>
          <w:szCs w:val="20"/>
        </w:rPr>
        <w:t>que</w:t>
      </w:r>
      <w:r w:rsidRPr="00E126B5">
        <w:rPr>
          <w:rFonts w:ascii="Arial" w:hAnsi="Arial" w:cs="Arial"/>
          <w:spacing w:val="1"/>
          <w:sz w:val="20"/>
          <w:szCs w:val="20"/>
        </w:rPr>
        <w:t xml:space="preserve"> </w:t>
      </w:r>
      <w:r w:rsidRPr="00E126B5">
        <w:rPr>
          <w:rFonts w:ascii="Arial" w:hAnsi="Arial" w:cs="Arial"/>
          <w:sz w:val="20"/>
          <w:szCs w:val="20"/>
        </w:rPr>
        <w:t>complementa al parágrafo 7 del artículo 2 de la Ley 1150 de 2007, modificado por la Ley 2022</w:t>
      </w:r>
      <w:r w:rsidRPr="00E126B5">
        <w:rPr>
          <w:rFonts w:ascii="Arial" w:hAnsi="Arial" w:cs="Arial"/>
          <w:spacing w:val="1"/>
          <w:sz w:val="20"/>
          <w:szCs w:val="20"/>
        </w:rPr>
        <w:t xml:space="preserve"> </w:t>
      </w:r>
      <w:r w:rsidRPr="00E126B5">
        <w:rPr>
          <w:rFonts w:ascii="Arial" w:hAnsi="Arial" w:cs="Arial"/>
          <w:sz w:val="20"/>
          <w:szCs w:val="20"/>
        </w:rPr>
        <w:t>de 2020, que establece el mandato de aplicación obligatoria de los documentos tipo para las</w:t>
      </w:r>
      <w:r w:rsidRPr="00E126B5">
        <w:rPr>
          <w:rFonts w:ascii="Arial" w:hAnsi="Arial" w:cs="Arial"/>
          <w:spacing w:val="1"/>
          <w:sz w:val="20"/>
          <w:szCs w:val="20"/>
        </w:rPr>
        <w:t xml:space="preserve"> </w:t>
      </w:r>
      <w:r w:rsidRPr="00E126B5">
        <w:rPr>
          <w:rFonts w:ascii="Arial" w:hAnsi="Arial" w:cs="Arial"/>
          <w:sz w:val="20"/>
          <w:szCs w:val="20"/>
        </w:rPr>
        <w:t>entidades</w:t>
      </w:r>
      <w:r w:rsidRPr="00E126B5">
        <w:rPr>
          <w:rFonts w:ascii="Arial" w:hAnsi="Arial" w:cs="Arial"/>
          <w:spacing w:val="-8"/>
          <w:sz w:val="20"/>
          <w:szCs w:val="20"/>
        </w:rPr>
        <w:t xml:space="preserve"> </w:t>
      </w:r>
      <w:r w:rsidRPr="00E126B5">
        <w:rPr>
          <w:rFonts w:ascii="Arial" w:hAnsi="Arial" w:cs="Arial"/>
          <w:sz w:val="20"/>
          <w:szCs w:val="20"/>
        </w:rPr>
        <w:t>sometidas</w:t>
      </w:r>
      <w:r w:rsidRPr="00E126B5">
        <w:rPr>
          <w:rFonts w:ascii="Arial" w:hAnsi="Arial" w:cs="Arial"/>
          <w:spacing w:val="-8"/>
          <w:sz w:val="20"/>
          <w:szCs w:val="20"/>
        </w:rPr>
        <w:t xml:space="preserve"> </w:t>
      </w:r>
      <w:r w:rsidRPr="00E126B5">
        <w:rPr>
          <w:rFonts w:ascii="Arial" w:hAnsi="Arial" w:cs="Arial"/>
          <w:sz w:val="20"/>
          <w:szCs w:val="20"/>
        </w:rPr>
        <w:t>al</w:t>
      </w:r>
      <w:r w:rsidRPr="00E126B5">
        <w:rPr>
          <w:rFonts w:ascii="Arial" w:hAnsi="Arial" w:cs="Arial"/>
          <w:spacing w:val="-9"/>
          <w:sz w:val="20"/>
          <w:szCs w:val="20"/>
        </w:rPr>
        <w:t xml:space="preserve"> </w:t>
      </w:r>
      <w:r w:rsidRPr="00E126B5">
        <w:rPr>
          <w:rFonts w:ascii="Arial" w:hAnsi="Arial" w:cs="Arial"/>
          <w:sz w:val="20"/>
          <w:szCs w:val="20"/>
        </w:rPr>
        <w:t>EGCAP.</w:t>
      </w:r>
      <w:r w:rsidRPr="00E126B5">
        <w:rPr>
          <w:rFonts w:ascii="Arial" w:hAnsi="Arial" w:cs="Arial"/>
          <w:spacing w:val="-6"/>
          <w:sz w:val="20"/>
          <w:szCs w:val="20"/>
        </w:rPr>
        <w:t xml:space="preserve"> </w:t>
      </w:r>
      <w:r w:rsidRPr="00E126B5">
        <w:rPr>
          <w:rFonts w:ascii="Arial" w:hAnsi="Arial" w:cs="Arial"/>
          <w:sz w:val="20"/>
          <w:szCs w:val="20"/>
        </w:rPr>
        <w:t>Si</w:t>
      </w:r>
      <w:r w:rsidRPr="00E126B5">
        <w:rPr>
          <w:rFonts w:ascii="Arial" w:hAnsi="Arial" w:cs="Arial"/>
          <w:spacing w:val="-8"/>
          <w:sz w:val="20"/>
          <w:szCs w:val="20"/>
        </w:rPr>
        <w:t xml:space="preserve"> </w:t>
      </w:r>
      <w:r w:rsidRPr="00E126B5">
        <w:rPr>
          <w:rFonts w:ascii="Arial" w:hAnsi="Arial" w:cs="Arial"/>
          <w:sz w:val="20"/>
          <w:szCs w:val="20"/>
        </w:rPr>
        <w:t>bien</w:t>
      </w:r>
      <w:r w:rsidRPr="00E126B5">
        <w:rPr>
          <w:rFonts w:ascii="Arial" w:hAnsi="Arial" w:cs="Arial"/>
          <w:spacing w:val="-7"/>
          <w:sz w:val="20"/>
          <w:szCs w:val="20"/>
        </w:rPr>
        <w:t xml:space="preserve"> </w:t>
      </w:r>
      <w:r w:rsidRPr="00E126B5">
        <w:rPr>
          <w:rFonts w:ascii="Arial" w:hAnsi="Arial" w:cs="Arial"/>
          <w:sz w:val="20"/>
          <w:szCs w:val="20"/>
        </w:rPr>
        <w:t>el</w:t>
      </w:r>
      <w:r w:rsidRPr="00E126B5">
        <w:rPr>
          <w:rFonts w:ascii="Arial" w:hAnsi="Arial" w:cs="Arial"/>
          <w:spacing w:val="-9"/>
          <w:sz w:val="20"/>
          <w:szCs w:val="20"/>
        </w:rPr>
        <w:t xml:space="preserve"> </w:t>
      </w:r>
      <w:r w:rsidRPr="00E126B5">
        <w:rPr>
          <w:rFonts w:ascii="Arial" w:hAnsi="Arial" w:cs="Arial"/>
          <w:sz w:val="20"/>
          <w:szCs w:val="20"/>
        </w:rPr>
        <w:t>texto</w:t>
      </w:r>
      <w:r w:rsidRPr="00E126B5">
        <w:rPr>
          <w:rFonts w:ascii="Arial" w:hAnsi="Arial" w:cs="Arial"/>
          <w:spacing w:val="-7"/>
          <w:sz w:val="20"/>
          <w:szCs w:val="20"/>
        </w:rPr>
        <w:t xml:space="preserve"> </w:t>
      </w:r>
      <w:r w:rsidRPr="00E126B5">
        <w:rPr>
          <w:rFonts w:ascii="Arial" w:hAnsi="Arial" w:cs="Arial"/>
          <w:sz w:val="20"/>
          <w:szCs w:val="20"/>
        </w:rPr>
        <w:t>de</w:t>
      </w:r>
      <w:r w:rsidRPr="00E126B5">
        <w:rPr>
          <w:rFonts w:ascii="Arial" w:hAnsi="Arial" w:cs="Arial"/>
          <w:spacing w:val="-9"/>
          <w:sz w:val="20"/>
          <w:szCs w:val="20"/>
        </w:rPr>
        <w:t xml:space="preserve"> </w:t>
      </w:r>
      <w:r w:rsidRPr="00E126B5">
        <w:rPr>
          <w:rFonts w:ascii="Arial" w:hAnsi="Arial" w:cs="Arial"/>
          <w:sz w:val="20"/>
          <w:szCs w:val="20"/>
        </w:rPr>
        <w:t>la</w:t>
      </w:r>
      <w:r w:rsidRPr="00E126B5">
        <w:rPr>
          <w:rFonts w:ascii="Arial" w:hAnsi="Arial" w:cs="Arial"/>
          <w:spacing w:val="-8"/>
          <w:sz w:val="20"/>
          <w:szCs w:val="20"/>
        </w:rPr>
        <w:t xml:space="preserve"> </w:t>
      </w:r>
      <w:r w:rsidRPr="00E126B5">
        <w:rPr>
          <w:rFonts w:ascii="Arial" w:hAnsi="Arial" w:cs="Arial"/>
          <w:sz w:val="20"/>
          <w:szCs w:val="20"/>
        </w:rPr>
        <w:t>Ley</w:t>
      </w:r>
      <w:r w:rsidRPr="00E126B5">
        <w:rPr>
          <w:rFonts w:ascii="Arial" w:hAnsi="Arial" w:cs="Arial"/>
          <w:spacing w:val="-8"/>
          <w:sz w:val="20"/>
          <w:szCs w:val="20"/>
        </w:rPr>
        <w:t xml:space="preserve"> </w:t>
      </w:r>
      <w:r w:rsidRPr="00E126B5">
        <w:rPr>
          <w:rFonts w:ascii="Arial" w:hAnsi="Arial" w:cs="Arial"/>
          <w:sz w:val="20"/>
          <w:szCs w:val="20"/>
        </w:rPr>
        <w:t>2022</w:t>
      </w:r>
      <w:r w:rsidRPr="00E126B5">
        <w:rPr>
          <w:rFonts w:ascii="Arial" w:hAnsi="Arial" w:cs="Arial"/>
          <w:spacing w:val="-8"/>
          <w:sz w:val="20"/>
          <w:szCs w:val="20"/>
        </w:rPr>
        <w:t xml:space="preserve"> </w:t>
      </w:r>
      <w:r w:rsidRPr="00E126B5">
        <w:rPr>
          <w:rFonts w:ascii="Arial" w:hAnsi="Arial" w:cs="Arial"/>
          <w:sz w:val="20"/>
          <w:szCs w:val="20"/>
        </w:rPr>
        <w:t>de</w:t>
      </w:r>
      <w:r w:rsidRPr="00E126B5">
        <w:rPr>
          <w:rFonts w:ascii="Arial" w:hAnsi="Arial" w:cs="Arial"/>
          <w:spacing w:val="-8"/>
          <w:sz w:val="20"/>
          <w:szCs w:val="20"/>
        </w:rPr>
        <w:t xml:space="preserve"> </w:t>
      </w:r>
      <w:r w:rsidRPr="00E126B5">
        <w:rPr>
          <w:rFonts w:ascii="Arial" w:hAnsi="Arial" w:cs="Arial"/>
          <w:sz w:val="20"/>
          <w:szCs w:val="20"/>
        </w:rPr>
        <w:t>2020</w:t>
      </w:r>
      <w:r w:rsidRPr="00E126B5">
        <w:rPr>
          <w:rFonts w:ascii="Arial" w:hAnsi="Arial" w:cs="Arial"/>
          <w:spacing w:val="-8"/>
          <w:sz w:val="20"/>
          <w:szCs w:val="20"/>
        </w:rPr>
        <w:t xml:space="preserve"> </w:t>
      </w:r>
      <w:r w:rsidRPr="00E126B5">
        <w:rPr>
          <w:rFonts w:ascii="Arial" w:hAnsi="Arial" w:cs="Arial"/>
          <w:sz w:val="20"/>
          <w:szCs w:val="20"/>
        </w:rPr>
        <w:t>establece</w:t>
      </w:r>
      <w:r w:rsidRPr="00E126B5">
        <w:rPr>
          <w:rFonts w:ascii="Arial" w:hAnsi="Arial" w:cs="Arial"/>
          <w:spacing w:val="-7"/>
          <w:sz w:val="20"/>
          <w:szCs w:val="20"/>
        </w:rPr>
        <w:t xml:space="preserve"> </w:t>
      </w:r>
      <w:r w:rsidRPr="00E126B5">
        <w:rPr>
          <w:rFonts w:ascii="Arial" w:hAnsi="Arial" w:cs="Arial"/>
          <w:sz w:val="20"/>
          <w:szCs w:val="20"/>
        </w:rPr>
        <w:t>con</w:t>
      </w:r>
      <w:r w:rsidRPr="00E126B5">
        <w:rPr>
          <w:rFonts w:ascii="Arial" w:hAnsi="Arial" w:cs="Arial"/>
          <w:spacing w:val="-9"/>
          <w:sz w:val="20"/>
          <w:szCs w:val="20"/>
        </w:rPr>
        <w:t xml:space="preserve"> </w:t>
      </w:r>
      <w:r w:rsidRPr="00E126B5">
        <w:rPr>
          <w:rFonts w:ascii="Arial" w:hAnsi="Arial" w:cs="Arial"/>
          <w:sz w:val="20"/>
          <w:szCs w:val="20"/>
        </w:rPr>
        <w:t>claridad</w:t>
      </w:r>
      <w:r w:rsidRPr="00E126B5">
        <w:rPr>
          <w:rFonts w:ascii="Arial" w:hAnsi="Arial" w:cs="Arial"/>
          <w:spacing w:val="-8"/>
          <w:sz w:val="20"/>
          <w:szCs w:val="20"/>
        </w:rPr>
        <w:t xml:space="preserve"> </w:t>
      </w:r>
      <w:r w:rsidRPr="00E126B5">
        <w:rPr>
          <w:rFonts w:ascii="Arial" w:hAnsi="Arial" w:cs="Arial"/>
          <w:sz w:val="20"/>
          <w:szCs w:val="20"/>
        </w:rPr>
        <w:t>la</w:t>
      </w:r>
      <w:r w:rsidRPr="00E126B5">
        <w:rPr>
          <w:rFonts w:ascii="Arial" w:hAnsi="Arial" w:cs="Arial"/>
          <w:spacing w:val="-59"/>
          <w:sz w:val="20"/>
          <w:szCs w:val="20"/>
        </w:rPr>
        <w:t xml:space="preserve"> </w:t>
      </w:r>
      <w:r w:rsidRPr="00E126B5">
        <w:rPr>
          <w:rFonts w:ascii="Arial" w:hAnsi="Arial" w:cs="Arial"/>
          <w:sz w:val="20"/>
          <w:szCs w:val="20"/>
        </w:rPr>
        <w:t>regla</w:t>
      </w:r>
      <w:r w:rsidRPr="00E126B5">
        <w:rPr>
          <w:rFonts w:ascii="Arial" w:hAnsi="Arial" w:cs="Arial"/>
          <w:spacing w:val="1"/>
          <w:sz w:val="20"/>
          <w:szCs w:val="20"/>
        </w:rPr>
        <w:t xml:space="preserve"> </w:t>
      </w: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aplicación</w:t>
      </w:r>
      <w:r w:rsidRPr="00E126B5">
        <w:rPr>
          <w:rFonts w:ascii="Arial" w:hAnsi="Arial" w:cs="Arial"/>
          <w:spacing w:val="1"/>
          <w:sz w:val="20"/>
          <w:szCs w:val="20"/>
        </w:rPr>
        <w:t xml:space="preserve"> </w:t>
      </w:r>
      <w:r w:rsidRPr="00E126B5">
        <w:rPr>
          <w:rFonts w:ascii="Arial" w:hAnsi="Arial" w:cs="Arial"/>
          <w:sz w:val="20"/>
          <w:szCs w:val="20"/>
        </w:rPr>
        <w:t>obligatoria</w:t>
      </w:r>
      <w:r w:rsidRPr="00E126B5">
        <w:rPr>
          <w:rFonts w:ascii="Arial" w:hAnsi="Arial" w:cs="Arial"/>
          <w:spacing w:val="1"/>
          <w:sz w:val="20"/>
          <w:szCs w:val="20"/>
        </w:rPr>
        <w:t xml:space="preserve"> </w:t>
      </w: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los</w:t>
      </w:r>
      <w:r w:rsidRPr="00E126B5">
        <w:rPr>
          <w:rFonts w:ascii="Arial" w:hAnsi="Arial" w:cs="Arial"/>
          <w:spacing w:val="1"/>
          <w:sz w:val="20"/>
          <w:szCs w:val="20"/>
        </w:rPr>
        <w:t xml:space="preserve"> </w:t>
      </w:r>
      <w:r w:rsidRPr="00E126B5">
        <w:rPr>
          <w:rFonts w:ascii="Arial" w:hAnsi="Arial" w:cs="Arial"/>
          <w:sz w:val="20"/>
          <w:szCs w:val="20"/>
        </w:rPr>
        <w:t>documentos</w:t>
      </w:r>
      <w:r w:rsidRPr="00E126B5">
        <w:rPr>
          <w:rFonts w:ascii="Arial" w:hAnsi="Arial" w:cs="Arial"/>
          <w:spacing w:val="1"/>
          <w:sz w:val="20"/>
          <w:szCs w:val="20"/>
        </w:rPr>
        <w:t xml:space="preserve"> </w:t>
      </w:r>
      <w:r w:rsidRPr="00E126B5">
        <w:rPr>
          <w:rFonts w:ascii="Arial" w:hAnsi="Arial" w:cs="Arial"/>
          <w:sz w:val="20"/>
          <w:szCs w:val="20"/>
        </w:rPr>
        <w:t>tipo</w:t>
      </w:r>
      <w:r w:rsidRPr="00E126B5">
        <w:rPr>
          <w:rFonts w:ascii="Arial" w:hAnsi="Arial" w:cs="Arial"/>
          <w:spacing w:val="1"/>
          <w:sz w:val="20"/>
          <w:szCs w:val="20"/>
        </w:rPr>
        <w:t xml:space="preserve"> </w:t>
      </w:r>
      <w:r w:rsidRPr="00E126B5">
        <w:rPr>
          <w:rFonts w:ascii="Arial" w:hAnsi="Arial" w:cs="Arial"/>
          <w:sz w:val="20"/>
          <w:szCs w:val="20"/>
        </w:rPr>
        <w:t>en</w:t>
      </w:r>
      <w:r w:rsidRPr="00E126B5">
        <w:rPr>
          <w:rFonts w:ascii="Arial" w:hAnsi="Arial" w:cs="Arial"/>
          <w:spacing w:val="1"/>
          <w:sz w:val="20"/>
          <w:szCs w:val="20"/>
        </w:rPr>
        <w:t xml:space="preserve"> </w:t>
      </w:r>
      <w:r w:rsidRPr="00E126B5">
        <w:rPr>
          <w:rFonts w:ascii="Arial" w:hAnsi="Arial" w:cs="Arial"/>
          <w:sz w:val="20"/>
          <w:szCs w:val="20"/>
        </w:rPr>
        <w:t>los</w:t>
      </w:r>
      <w:r w:rsidRPr="00E126B5">
        <w:rPr>
          <w:rFonts w:ascii="Arial" w:hAnsi="Arial" w:cs="Arial"/>
          <w:spacing w:val="1"/>
          <w:sz w:val="20"/>
          <w:szCs w:val="20"/>
        </w:rPr>
        <w:t xml:space="preserve"> </w:t>
      </w:r>
      <w:r w:rsidRPr="00E126B5">
        <w:rPr>
          <w:rFonts w:ascii="Arial" w:hAnsi="Arial" w:cs="Arial"/>
          <w:sz w:val="20"/>
          <w:szCs w:val="20"/>
        </w:rPr>
        <w:t>Procesos</w:t>
      </w:r>
      <w:r w:rsidRPr="00E126B5">
        <w:rPr>
          <w:rFonts w:ascii="Arial" w:hAnsi="Arial" w:cs="Arial"/>
          <w:spacing w:val="1"/>
          <w:sz w:val="20"/>
          <w:szCs w:val="20"/>
        </w:rPr>
        <w:t xml:space="preserve"> </w:t>
      </w:r>
      <w:r w:rsidRPr="00E126B5">
        <w:rPr>
          <w:rFonts w:ascii="Arial" w:hAnsi="Arial" w:cs="Arial"/>
          <w:sz w:val="20"/>
          <w:szCs w:val="20"/>
        </w:rPr>
        <w:t>de</w:t>
      </w:r>
      <w:r w:rsidRPr="00E126B5">
        <w:rPr>
          <w:rFonts w:ascii="Arial" w:hAnsi="Arial" w:cs="Arial"/>
          <w:spacing w:val="1"/>
          <w:sz w:val="20"/>
          <w:szCs w:val="20"/>
        </w:rPr>
        <w:t xml:space="preserve"> </w:t>
      </w:r>
      <w:r w:rsidRPr="00E126B5">
        <w:rPr>
          <w:rFonts w:ascii="Arial" w:hAnsi="Arial" w:cs="Arial"/>
          <w:sz w:val="20"/>
          <w:szCs w:val="20"/>
        </w:rPr>
        <w:t>Contratación</w:t>
      </w:r>
      <w:r w:rsidRPr="00E126B5">
        <w:rPr>
          <w:rFonts w:ascii="Arial" w:hAnsi="Arial" w:cs="Arial"/>
          <w:spacing w:val="1"/>
          <w:sz w:val="20"/>
          <w:szCs w:val="20"/>
        </w:rPr>
        <w:t xml:space="preserve"> </w:t>
      </w:r>
      <w:r w:rsidRPr="00E126B5">
        <w:rPr>
          <w:rFonts w:ascii="Arial" w:hAnsi="Arial" w:cs="Arial"/>
          <w:sz w:val="20"/>
          <w:szCs w:val="20"/>
        </w:rPr>
        <w:t>adelantados por las entidades estatales regidas por el EGCAP, lo cierto es que sus efectos no</w:t>
      </w:r>
      <w:r w:rsidRPr="00E126B5">
        <w:rPr>
          <w:rFonts w:ascii="Arial" w:hAnsi="Arial" w:cs="Arial"/>
          <w:spacing w:val="1"/>
          <w:sz w:val="20"/>
          <w:szCs w:val="20"/>
        </w:rPr>
        <w:t xml:space="preserve"> </w:t>
      </w:r>
      <w:r w:rsidRPr="00E126B5">
        <w:rPr>
          <w:rFonts w:ascii="Arial" w:hAnsi="Arial" w:cs="Arial"/>
          <w:sz w:val="20"/>
          <w:szCs w:val="20"/>
        </w:rPr>
        <w:t>eran los mismos en los procesos de selección adelantados por entidades exceptuadas o con</w:t>
      </w:r>
      <w:r w:rsidRPr="00E126B5">
        <w:rPr>
          <w:rFonts w:ascii="Arial" w:hAnsi="Arial" w:cs="Arial"/>
          <w:spacing w:val="1"/>
          <w:sz w:val="20"/>
          <w:szCs w:val="20"/>
        </w:rPr>
        <w:t xml:space="preserve"> </w:t>
      </w:r>
      <w:r w:rsidRPr="00E126B5">
        <w:rPr>
          <w:rFonts w:ascii="Arial" w:hAnsi="Arial" w:cs="Arial"/>
          <w:sz w:val="20"/>
          <w:szCs w:val="20"/>
        </w:rPr>
        <w:t>regímenes</w:t>
      </w:r>
      <w:r w:rsidRPr="00E126B5">
        <w:rPr>
          <w:rFonts w:ascii="Arial" w:hAnsi="Arial" w:cs="Arial"/>
          <w:spacing w:val="-2"/>
          <w:sz w:val="20"/>
          <w:szCs w:val="20"/>
        </w:rPr>
        <w:t xml:space="preserve"> </w:t>
      </w:r>
      <w:r w:rsidRPr="00E126B5">
        <w:rPr>
          <w:rFonts w:ascii="Arial" w:hAnsi="Arial" w:cs="Arial"/>
          <w:sz w:val="20"/>
          <w:szCs w:val="20"/>
        </w:rPr>
        <w:t>especiales.</w:t>
      </w:r>
    </w:p>
    <w:p w14:paraId="2A5E1769" w14:textId="754E57F6" w:rsidR="007079E3" w:rsidRPr="00271146" w:rsidRDefault="007079E3" w:rsidP="00271146">
      <w:pPr>
        <w:pStyle w:val="Textoindependiente"/>
        <w:spacing w:before="120"/>
        <w:ind w:right="196"/>
        <w:jc w:val="both"/>
        <w:rPr>
          <w:rFonts w:ascii="Arial" w:hAnsi="Arial" w:cs="Arial"/>
          <w:sz w:val="20"/>
          <w:szCs w:val="20"/>
        </w:rPr>
      </w:pPr>
      <w:r>
        <w:rPr>
          <w:rFonts w:ascii="Arial" w:hAnsi="Arial" w:cs="Arial"/>
          <w:sz w:val="20"/>
          <w:szCs w:val="20"/>
        </w:rPr>
        <w:t>E</w:t>
      </w:r>
      <w:r w:rsidRPr="00E126B5">
        <w:rPr>
          <w:rFonts w:ascii="Arial" w:hAnsi="Arial" w:cs="Arial"/>
          <w:sz w:val="20"/>
          <w:szCs w:val="20"/>
        </w:rPr>
        <w:t>l</w:t>
      </w:r>
      <w:r w:rsidRPr="00E126B5">
        <w:rPr>
          <w:rFonts w:ascii="Arial" w:hAnsi="Arial" w:cs="Arial"/>
          <w:spacing w:val="-10"/>
          <w:sz w:val="20"/>
          <w:szCs w:val="20"/>
        </w:rPr>
        <w:t xml:space="preserve"> </w:t>
      </w:r>
      <w:r w:rsidRPr="00E126B5">
        <w:rPr>
          <w:rFonts w:ascii="Arial" w:hAnsi="Arial" w:cs="Arial"/>
          <w:sz w:val="20"/>
          <w:szCs w:val="20"/>
        </w:rPr>
        <w:t>primer</w:t>
      </w:r>
      <w:r w:rsidRPr="00E126B5">
        <w:rPr>
          <w:rFonts w:ascii="Arial" w:hAnsi="Arial" w:cs="Arial"/>
          <w:spacing w:val="-10"/>
          <w:sz w:val="20"/>
          <w:szCs w:val="20"/>
        </w:rPr>
        <w:t xml:space="preserve"> </w:t>
      </w:r>
      <w:r w:rsidRPr="00E126B5">
        <w:rPr>
          <w:rFonts w:ascii="Arial" w:hAnsi="Arial" w:cs="Arial"/>
          <w:sz w:val="20"/>
          <w:szCs w:val="20"/>
        </w:rPr>
        <w:t>inciso</w:t>
      </w:r>
      <w:r w:rsidRPr="00E126B5">
        <w:rPr>
          <w:rFonts w:ascii="Arial" w:hAnsi="Arial" w:cs="Arial"/>
          <w:spacing w:val="-9"/>
          <w:sz w:val="20"/>
          <w:szCs w:val="20"/>
        </w:rPr>
        <w:t xml:space="preserve"> </w:t>
      </w:r>
      <w:r w:rsidRPr="00E126B5">
        <w:rPr>
          <w:rFonts w:ascii="Arial" w:hAnsi="Arial" w:cs="Arial"/>
          <w:sz w:val="20"/>
          <w:szCs w:val="20"/>
        </w:rPr>
        <w:t>del</w:t>
      </w:r>
      <w:r w:rsidRPr="00E126B5">
        <w:rPr>
          <w:rFonts w:ascii="Arial" w:hAnsi="Arial" w:cs="Arial"/>
          <w:spacing w:val="-10"/>
          <w:sz w:val="20"/>
          <w:szCs w:val="20"/>
        </w:rPr>
        <w:t xml:space="preserve"> </w:t>
      </w:r>
      <w:r w:rsidRPr="00E126B5">
        <w:rPr>
          <w:rFonts w:ascii="Arial" w:hAnsi="Arial" w:cs="Arial"/>
          <w:sz w:val="20"/>
          <w:szCs w:val="20"/>
        </w:rPr>
        <w:t>artículo</w:t>
      </w:r>
      <w:r w:rsidRPr="00E126B5">
        <w:rPr>
          <w:rFonts w:ascii="Arial" w:hAnsi="Arial" w:cs="Arial"/>
          <w:spacing w:val="-10"/>
          <w:sz w:val="20"/>
          <w:szCs w:val="20"/>
        </w:rPr>
        <w:t xml:space="preserve"> </w:t>
      </w:r>
      <w:r w:rsidRPr="00E126B5">
        <w:rPr>
          <w:rFonts w:ascii="Arial" w:hAnsi="Arial" w:cs="Arial"/>
          <w:sz w:val="20"/>
          <w:szCs w:val="20"/>
        </w:rPr>
        <w:t>56</w:t>
      </w:r>
      <w:r w:rsidRPr="00E126B5">
        <w:rPr>
          <w:rFonts w:ascii="Arial" w:hAnsi="Arial" w:cs="Arial"/>
          <w:spacing w:val="-9"/>
          <w:sz w:val="20"/>
          <w:szCs w:val="20"/>
        </w:rPr>
        <w:t xml:space="preserve"> </w:t>
      </w:r>
      <w:r w:rsidRPr="00E126B5">
        <w:rPr>
          <w:rFonts w:ascii="Arial" w:hAnsi="Arial" w:cs="Arial"/>
          <w:sz w:val="20"/>
          <w:szCs w:val="20"/>
        </w:rPr>
        <w:t>de</w:t>
      </w:r>
      <w:r w:rsidRPr="00E126B5">
        <w:rPr>
          <w:rFonts w:ascii="Arial" w:hAnsi="Arial" w:cs="Arial"/>
          <w:spacing w:val="-10"/>
          <w:sz w:val="20"/>
          <w:szCs w:val="20"/>
        </w:rPr>
        <w:t xml:space="preserve"> </w:t>
      </w:r>
      <w:r w:rsidRPr="00E126B5">
        <w:rPr>
          <w:rFonts w:ascii="Arial" w:hAnsi="Arial" w:cs="Arial"/>
          <w:sz w:val="20"/>
          <w:szCs w:val="20"/>
        </w:rPr>
        <w:t>la</w:t>
      </w:r>
      <w:r w:rsidRPr="00E126B5">
        <w:rPr>
          <w:rFonts w:ascii="Arial" w:hAnsi="Arial" w:cs="Arial"/>
          <w:spacing w:val="-10"/>
          <w:sz w:val="20"/>
          <w:szCs w:val="20"/>
        </w:rPr>
        <w:t xml:space="preserve"> </w:t>
      </w:r>
      <w:r w:rsidRPr="00E126B5">
        <w:rPr>
          <w:rFonts w:ascii="Arial" w:hAnsi="Arial" w:cs="Arial"/>
          <w:sz w:val="20"/>
          <w:szCs w:val="20"/>
        </w:rPr>
        <w:t>Ley</w:t>
      </w:r>
      <w:r w:rsidRPr="00E126B5">
        <w:rPr>
          <w:rFonts w:ascii="Arial" w:hAnsi="Arial" w:cs="Arial"/>
          <w:spacing w:val="-9"/>
          <w:sz w:val="20"/>
          <w:szCs w:val="20"/>
        </w:rPr>
        <w:t xml:space="preserve"> </w:t>
      </w:r>
      <w:r w:rsidRPr="00E126B5">
        <w:rPr>
          <w:rFonts w:ascii="Arial" w:hAnsi="Arial" w:cs="Arial"/>
          <w:sz w:val="20"/>
          <w:szCs w:val="20"/>
        </w:rPr>
        <w:t>2195</w:t>
      </w:r>
      <w:r w:rsidRPr="00E126B5">
        <w:rPr>
          <w:rFonts w:ascii="Arial" w:hAnsi="Arial" w:cs="Arial"/>
          <w:spacing w:val="-10"/>
          <w:sz w:val="20"/>
          <w:szCs w:val="20"/>
        </w:rPr>
        <w:t xml:space="preserve"> </w:t>
      </w:r>
      <w:r w:rsidRPr="00E126B5">
        <w:rPr>
          <w:rFonts w:ascii="Arial" w:hAnsi="Arial" w:cs="Arial"/>
          <w:sz w:val="20"/>
          <w:szCs w:val="20"/>
        </w:rPr>
        <w:t>de</w:t>
      </w:r>
      <w:r w:rsidRPr="00E126B5">
        <w:rPr>
          <w:rFonts w:ascii="Arial" w:hAnsi="Arial" w:cs="Arial"/>
          <w:spacing w:val="-10"/>
          <w:sz w:val="20"/>
          <w:szCs w:val="20"/>
        </w:rPr>
        <w:t xml:space="preserve"> </w:t>
      </w:r>
      <w:r w:rsidRPr="00E126B5">
        <w:rPr>
          <w:rFonts w:ascii="Arial" w:hAnsi="Arial" w:cs="Arial"/>
          <w:sz w:val="20"/>
          <w:szCs w:val="20"/>
        </w:rPr>
        <w:t>2022</w:t>
      </w:r>
      <w:r w:rsidRPr="00E126B5">
        <w:rPr>
          <w:rFonts w:ascii="Arial" w:hAnsi="Arial" w:cs="Arial"/>
          <w:spacing w:val="-9"/>
          <w:sz w:val="20"/>
          <w:szCs w:val="20"/>
        </w:rPr>
        <w:t xml:space="preserve"> </w:t>
      </w:r>
      <w:r w:rsidRPr="00E126B5">
        <w:rPr>
          <w:rFonts w:ascii="Arial" w:hAnsi="Arial" w:cs="Arial"/>
          <w:sz w:val="20"/>
          <w:szCs w:val="20"/>
        </w:rPr>
        <w:t>surge</w:t>
      </w:r>
      <w:r w:rsidRPr="00E126B5">
        <w:rPr>
          <w:rFonts w:ascii="Arial" w:hAnsi="Arial" w:cs="Arial"/>
          <w:spacing w:val="-10"/>
          <w:sz w:val="20"/>
          <w:szCs w:val="20"/>
        </w:rPr>
        <w:t xml:space="preserve"> </w:t>
      </w:r>
      <w:r w:rsidRPr="00E126B5">
        <w:rPr>
          <w:rFonts w:ascii="Arial" w:hAnsi="Arial" w:cs="Arial"/>
          <w:sz w:val="20"/>
          <w:szCs w:val="20"/>
        </w:rPr>
        <w:t>como</w:t>
      </w:r>
      <w:r w:rsidRPr="00E126B5">
        <w:rPr>
          <w:rFonts w:ascii="Arial" w:hAnsi="Arial" w:cs="Arial"/>
          <w:spacing w:val="-10"/>
          <w:sz w:val="20"/>
          <w:szCs w:val="20"/>
        </w:rPr>
        <w:t xml:space="preserve"> </w:t>
      </w:r>
      <w:r w:rsidRPr="00E126B5">
        <w:rPr>
          <w:rFonts w:ascii="Arial" w:hAnsi="Arial" w:cs="Arial"/>
          <w:sz w:val="20"/>
          <w:szCs w:val="20"/>
        </w:rPr>
        <w:t>una</w:t>
      </w:r>
      <w:r w:rsidRPr="00E126B5">
        <w:rPr>
          <w:rFonts w:ascii="Arial" w:hAnsi="Arial" w:cs="Arial"/>
          <w:spacing w:val="-58"/>
          <w:sz w:val="20"/>
          <w:szCs w:val="20"/>
        </w:rPr>
        <w:t xml:space="preserve"> </w:t>
      </w:r>
      <w:r w:rsidRPr="00E126B5">
        <w:rPr>
          <w:rFonts w:ascii="Arial" w:hAnsi="Arial" w:cs="Arial"/>
          <w:sz w:val="20"/>
          <w:szCs w:val="20"/>
        </w:rPr>
        <w:t xml:space="preserve">disposición complementaria </w:t>
      </w:r>
      <w:bookmarkStart w:id="0" w:name="_GoBack"/>
      <w:bookmarkEnd w:id="0"/>
      <w:r w:rsidRPr="00E126B5">
        <w:rPr>
          <w:rFonts w:ascii="Arial" w:hAnsi="Arial" w:cs="Arial"/>
          <w:sz w:val="20"/>
          <w:szCs w:val="20"/>
        </w:rPr>
        <w:t>de la Ley 2022 de 2020, en la medida en que, según se desprende</w:t>
      </w:r>
      <w:r w:rsidRPr="00E126B5">
        <w:rPr>
          <w:rFonts w:ascii="Arial" w:hAnsi="Arial" w:cs="Arial"/>
          <w:spacing w:val="1"/>
          <w:sz w:val="20"/>
          <w:szCs w:val="20"/>
        </w:rPr>
        <w:t xml:space="preserve"> </w:t>
      </w:r>
      <w:r w:rsidRPr="00E126B5">
        <w:rPr>
          <w:rFonts w:ascii="Arial" w:hAnsi="Arial" w:cs="Arial"/>
          <w:sz w:val="20"/>
          <w:szCs w:val="20"/>
        </w:rPr>
        <w:t>de su texto, de una parte, la norma busca extender la aplicación obligatoria de los documentos</w:t>
      </w:r>
      <w:r w:rsidRPr="00E126B5">
        <w:rPr>
          <w:rFonts w:ascii="Arial" w:hAnsi="Arial" w:cs="Arial"/>
          <w:spacing w:val="1"/>
          <w:sz w:val="20"/>
          <w:szCs w:val="20"/>
        </w:rPr>
        <w:t xml:space="preserve"> </w:t>
      </w:r>
      <w:r w:rsidRPr="00E126B5">
        <w:rPr>
          <w:rFonts w:ascii="Arial" w:hAnsi="Arial" w:cs="Arial"/>
          <w:sz w:val="20"/>
          <w:szCs w:val="20"/>
        </w:rPr>
        <w:t>tipo a la celebración de contratos o convenios interadministrativos entre entidades regidas por</w:t>
      </w:r>
      <w:r w:rsidRPr="00E126B5">
        <w:rPr>
          <w:rFonts w:ascii="Arial" w:hAnsi="Arial" w:cs="Arial"/>
          <w:spacing w:val="1"/>
          <w:sz w:val="20"/>
          <w:szCs w:val="20"/>
        </w:rPr>
        <w:t xml:space="preserve"> </w:t>
      </w:r>
      <w:r w:rsidRPr="00E126B5">
        <w:rPr>
          <w:rFonts w:ascii="Arial" w:hAnsi="Arial" w:cs="Arial"/>
          <w:sz w:val="20"/>
          <w:szCs w:val="20"/>
        </w:rPr>
        <w:t>EGCAP y otros sujetos cuyo régimen de contratación prevalente es el derecho privado. Esto de</w:t>
      </w:r>
      <w:r w:rsidRPr="00E126B5">
        <w:rPr>
          <w:rFonts w:ascii="Arial" w:hAnsi="Arial" w:cs="Arial"/>
          <w:spacing w:val="1"/>
          <w:sz w:val="20"/>
          <w:szCs w:val="20"/>
        </w:rPr>
        <w:t xml:space="preserve"> </w:t>
      </w:r>
      <w:r w:rsidRPr="00E126B5">
        <w:rPr>
          <w:rFonts w:ascii="Arial" w:hAnsi="Arial" w:cs="Arial"/>
          <w:sz w:val="20"/>
          <w:szCs w:val="20"/>
        </w:rPr>
        <w:t>tal</w:t>
      </w:r>
      <w:r w:rsidRPr="00E126B5">
        <w:rPr>
          <w:rFonts w:ascii="Arial" w:hAnsi="Arial" w:cs="Arial"/>
          <w:spacing w:val="-9"/>
          <w:sz w:val="20"/>
          <w:szCs w:val="20"/>
        </w:rPr>
        <w:t xml:space="preserve"> </w:t>
      </w:r>
      <w:r w:rsidRPr="00E126B5">
        <w:rPr>
          <w:rFonts w:ascii="Arial" w:hAnsi="Arial" w:cs="Arial"/>
          <w:sz w:val="20"/>
          <w:szCs w:val="20"/>
        </w:rPr>
        <w:t>forma</w:t>
      </w:r>
      <w:r w:rsidRPr="00E126B5">
        <w:rPr>
          <w:rFonts w:ascii="Arial" w:hAnsi="Arial" w:cs="Arial"/>
          <w:spacing w:val="-8"/>
          <w:sz w:val="20"/>
          <w:szCs w:val="20"/>
        </w:rPr>
        <w:t xml:space="preserve"> </w:t>
      </w:r>
      <w:r w:rsidRPr="00E126B5">
        <w:rPr>
          <w:rFonts w:ascii="Arial" w:hAnsi="Arial" w:cs="Arial"/>
          <w:sz w:val="20"/>
          <w:szCs w:val="20"/>
        </w:rPr>
        <w:t>que</w:t>
      </w:r>
      <w:r w:rsidRPr="00E126B5">
        <w:rPr>
          <w:rFonts w:ascii="Arial" w:hAnsi="Arial" w:cs="Arial"/>
          <w:spacing w:val="-9"/>
          <w:sz w:val="20"/>
          <w:szCs w:val="20"/>
        </w:rPr>
        <w:t xml:space="preserve"> </w:t>
      </w:r>
      <w:r w:rsidRPr="00E126B5">
        <w:rPr>
          <w:rFonts w:ascii="Arial" w:hAnsi="Arial" w:cs="Arial"/>
          <w:sz w:val="20"/>
          <w:szCs w:val="20"/>
        </w:rPr>
        <w:t>cuando</w:t>
      </w:r>
      <w:r w:rsidRPr="00E126B5">
        <w:rPr>
          <w:rFonts w:ascii="Arial" w:hAnsi="Arial" w:cs="Arial"/>
          <w:spacing w:val="-9"/>
          <w:sz w:val="20"/>
          <w:szCs w:val="20"/>
        </w:rPr>
        <w:t xml:space="preserve"> </w:t>
      </w:r>
      <w:r w:rsidRPr="00E126B5">
        <w:rPr>
          <w:rFonts w:ascii="Arial" w:hAnsi="Arial" w:cs="Arial"/>
          <w:sz w:val="20"/>
          <w:szCs w:val="20"/>
        </w:rPr>
        <w:t>una</w:t>
      </w:r>
      <w:r w:rsidRPr="00E126B5">
        <w:rPr>
          <w:rFonts w:ascii="Arial" w:hAnsi="Arial" w:cs="Arial"/>
          <w:spacing w:val="-9"/>
          <w:sz w:val="20"/>
          <w:szCs w:val="20"/>
        </w:rPr>
        <w:t xml:space="preserve"> </w:t>
      </w:r>
      <w:r w:rsidRPr="00E126B5">
        <w:rPr>
          <w:rFonts w:ascii="Arial" w:hAnsi="Arial" w:cs="Arial"/>
          <w:sz w:val="20"/>
          <w:szCs w:val="20"/>
        </w:rPr>
        <w:t>entidad</w:t>
      </w:r>
      <w:r w:rsidRPr="00E126B5">
        <w:rPr>
          <w:rFonts w:ascii="Arial" w:hAnsi="Arial" w:cs="Arial"/>
          <w:spacing w:val="-9"/>
          <w:sz w:val="20"/>
          <w:szCs w:val="20"/>
        </w:rPr>
        <w:t xml:space="preserve"> </w:t>
      </w:r>
      <w:r w:rsidRPr="00E126B5">
        <w:rPr>
          <w:rFonts w:ascii="Arial" w:hAnsi="Arial" w:cs="Arial"/>
          <w:sz w:val="20"/>
          <w:szCs w:val="20"/>
        </w:rPr>
        <w:t>estatal</w:t>
      </w:r>
      <w:r w:rsidRPr="00E126B5">
        <w:rPr>
          <w:rFonts w:ascii="Arial" w:hAnsi="Arial" w:cs="Arial"/>
          <w:spacing w:val="-8"/>
          <w:sz w:val="20"/>
          <w:szCs w:val="20"/>
        </w:rPr>
        <w:t xml:space="preserve"> </w:t>
      </w:r>
      <w:r w:rsidRPr="00E126B5">
        <w:rPr>
          <w:rFonts w:ascii="Arial" w:hAnsi="Arial" w:cs="Arial"/>
          <w:sz w:val="20"/>
          <w:szCs w:val="20"/>
        </w:rPr>
        <w:t>regida</w:t>
      </w:r>
      <w:r w:rsidRPr="00E126B5">
        <w:rPr>
          <w:rFonts w:ascii="Arial" w:hAnsi="Arial" w:cs="Arial"/>
          <w:spacing w:val="-9"/>
          <w:sz w:val="20"/>
          <w:szCs w:val="20"/>
        </w:rPr>
        <w:t xml:space="preserve"> </w:t>
      </w:r>
      <w:r w:rsidRPr="00E126B5">
        <w:rPr>
          <w:rFonts w:ascii="Arial" w:hAnsi="Arial" w:cs="Arial"/>
          <w:sz w:val="20"/>
          <w:szCs w:val="20"/>
        </w:rPr>
        <w:t>por</w:t>
      </w:r>
      <w:r w:rsidRPr="00E126B5">
        <w:rPr>
          <w:rFonts w:ascii="Arial" w:hAnsi="Arial" w:cs="Arial"/>
          <w:spacing w:val="-9"/>
          <w:sz w:val="20"/>
          <w:szCs w:val="20"/>
        </w:rPr>
        <w:t xml:space="preserve"> </w:t>
      </w:r>
      <w:r w:rsidRPr="00E126B5">
        <w:rPr>
          <w:rFonts w:ascii="Arial" w:hAnsi="Arial" w:cs="Arial"/>
          <w:sz w:val="20"/>
          <w:szCs w:val="20"/>
        </w:rPr>
        <w:t>el</w:t>
      </w:r>
      <w:r w:rsidRPr="00E126B5">
        <w:rPr>
          <w:rFonts w:ascii="Arial" w:hAnsi="Arial" w:cs="Arial"/>
          <w:spacing w:val="-9"/>
          <w:sz w:val="20"/>
          <w:szCs w:val="20"/>
        </w:rPr>
        <w:t xml:space="preserve"> </w:t>
      </w:r>
      <w:r w:rsidRPr="00E126B5">
        <w:rPr>
          <w:rFonts w:ascii="Arial" w:hAnsi="Arial" w:cs="Arial"/>
          <w:sz w:val="20"/>
          <w:szCs w:val="20"/>
        </w:rPr>
        <w:t>EGCAP</w:t>
      </w:r>
      <w:r w:rsidRPr="00E126B5">
        <w:rPr>
          <w:rFonts w:ascii="Arial" w:hAnsi="Arial" w:cs="Arial"/>
          <w:spacing w:val="-8"/>
          <w:sz w:val="20"/>
          <w:szCs w:val="20"/>
        </w:rPr>
        <w:t xml:space="preserve"> </w:t>
      </w:r>
      <w:r w:rsidRPr="00E126B5">
        <w:rPr>
          <w:rFonts w:ascii="Arial" w:hAnsi="Arial" w:cs="Arial"/>
          <w:sz w:val="20"/>
          <w:szCs w:val="20"/>
        </w:rPr>
        <w:t>celebre</w:t>
      </w:r>
      <w:r w:rsidRPr="00E126B5">
        <w:rPr>
          <w:rFonts w:ascii="Arial" w:hAnsi="Arial" w:cs="Arial"/>
          <w:spacing w:val="-9"/>
          <w:sz w:val="20"/>
          <w:szCs w:val="20"/>
        </w:rPr>
        <w:t xml:space="preserve"> </w:t>
      </w:r>
      <w:r w:rsidRPr="00E126B5">
        <w:rPr>
          <w:rFonts w:ascii="Arial" w:hAnsi="Arial" w:cs="Arial"/>
          <w:sz w:val="20"/>
          <w:szCs w:val="20"/>
        </w:rPr>
        <w:t>contratos</w:t>
      </w:r>
      <w:r w:rsidRPr="00E126B5">
        <w:rPr>
          <w:rFonts w:ascii="Arial" w:hAnsi="Arial" w:cs="Arial"/>
          <w:spacing w:val="-9"/>
          <w:sz w:val="20"/>
          <w:szCs w:val="20"/>
        </w:rPr>
        <w:t xml:space="preserve"> </w:t>
      </w:r>
      <w:r w:rsidRPr="00E126B5">
        <w:rPr>
          <w:rFonts w:ascii="Arial" w:hAnsi="Arial" w:cs="Arial"/>
          <w:sz w:val="20"/>
          <w:szCs w:val="20"/>
        </w:rPr>
        <w:t>o</w:t>
      </w:r>
      <w:r w:rsidRPr="00E126B5">
        <w:rPr>
          <w:rFonts w:ascii="Arial" w:hAnsi="Arial" w:cs="Arial"/>
          <w:spacing w:val="-8"/>
          <w:sz w:val="20"/>
          <w:szCs w:val="20"/>
        </w:rPr>
        <w:t xml:space="preserve"> </w:t>
      </w:r>
      <w:r w:rsidRPr="00E126B5">
        <w:rPr>
          <w:rFonts w:ascii="Arial" w:hAnsi="Arial" w:cs="Arial"/>
          <w:sz w:val="20"/>
          <w:szCs w:val="20"/>
        </w:rPr>
        <w:t>convenios</w:t>
      </w:r>
      <w:r w:rsidRPr="00E126B5">
        <w:rPr>
          <w:rFonts w:ascii="Arial" w:hAnsi="Arial" w:cs="Arial"/>
          <w:spacing w:val="-9"/>
          <w:sz w:val="20"/>
          <w:szCs w:val="20"/>
        </w:rPr>
        <w:t xml:space="preserve"> </w:t>
      </w:r>
      <w:r w:rsidRPr="00E126B5">
        <w:rPr>
          <w:rFonts w:ascii="Arial" w:hAnsi="Arial" w:cs="Arial"/>
          <w:sz w:val="20"/>
          <w:szCs w:val="20"/>
        </w:rPr>
        <w:t>con</w:t>
      </w:r>
      <w:r w:rsidRPr="00E126B5">
        <w:rPr>
          <w:rFonts w:ascii="Arial" w:hAnsi="Arial" w:cs="Arial"/>
          <w:spacing w:val="-59"/>
          <w:sz w:val="20"/>
          <w:szCs w:val="20"/>
        </w:rPr>
        <w:t xml:space="preserve"> </w:t>
      </w:r>
      <w:r w:rsidRPr="00E126B5">
        <w:rPr>
          <w:rFonts w:ascii="Arial" w:hAnsi="Arial" w:cs="Arial"/>
          <w:sz w:val="20"/>
          <w:szCs w:val="20"/>
        </w:rPr>
        <w:t>otra i) entidad estatal de régimen especial o con ii) patrimonios autónomos o iii) con personas</w:t>
      </w:r>
      <w:r w:rsidRPr="00E126B5">
        <w:rPr>
          <w:rFonts w:ascii="Arial" w:hAnsi="Arial" w:cs="Arial"/>
          <w:spacing w:val="1"/>
          <w:sz w:val="20"/>
          <w:szCs w:val="20"/>
        </w:rPr>
        <w:t xml:space="preserve"> </w:t>
      </w:r>
      <w:r w:rsidRPr="00E126B5">
        <w:rPr>
          <w:rFonts w:ascii="Arial" w:hAnsi="Arial" w:cs="Arial"/>
          <w:sz w:val="20"/>
          <w:szCs w:val="20"/>
        </w:rPr>
        <w:t>naturales o jurídicas de derecho privado, tenga que hacerlo aplicando documentos tipo. Los</w:t>
      </w:r>
      <w:r w:rsidRPr="00E126B5">
        <w:rPr>
          <w:rFonts w:ascii="Arial" w:hAnsi="Arial" w:cs="Arial"/>
          <w:spacing w:val="1"/>
          <w:sz w:val="20"/>
          <w:szCs w:val="20"/>
        </w:rPr>
        <w:t xml:space="preserve"> </w:t>
      </w:r>
      <w:r w:rsidRPr="00E126B5">
        <w:rPr>
          <w:rFonts w:ascii="Arial" w:hAnsi="Arial" w:cs="Arial"/>
          <w:sz w:val="20"/>
          <w:szCs w:val="20"/>
        </w:rPr>
        <w:t>efectos</w:t>
      </w:r>
      <w:r w:rsidRPr="00E126B5">
        <w:rPr>
          <w:rFonts w:ascii="Arial" w:hAnsi="Arial" w:cs="Arial"/>
          <w:spacing w:val="-11"/>
          <w:sz w:val="20"/>
          <w:szCs w:val="20"/>
        </w:rPr>
        <w:t xml:space="preserve"> </w:t>
      </w:r>
      <w:r w:rsidRPr="00E126B5">
        <w:rPr>
          <w:rFonts w:ascii="Arial" w:hAnsi="Arial" w:cs="Arial"/>
          <w:sz w:val="20"/>
          <w:szCs w:val="20"/>
        </w:rPr>
        <w:t>del</w:t>
      </w:r>
      <w:r w:rsidRPr="00E126B5">
        <w:rPr>
          <w:rFonts w:ascii="Arial" w:hAnsi="Arial" w:cs="Arial"/>
          <w:spacing w:val="-10"/>
          <w:sz w:val="20"/>
          <w:szCs w:val="20"/>
        </w:rPr>
        <w:t xml:space="preserve"> </w:t>
      </w:r>
      <w:r w:rsidRPr="00E126B5">
        <w:rPr>
          <w:rFonts w:ascii="Arial" w:hAnsi="Arial" w:cs="Arial"/>
          <w:sz w:val="20"/>
          <w:szCs w:val="20"/>
        </w:rPr>
        <w:t>primer</w:t>
      </w:r>
      <w:r w:rsidRPr="00E126B5">
        <w:rPr>
          <w:rFonts w:ascii="Arial" w:hAnsi="Arial" w:cs="Arial"/>
          <w:spacing w:val="-10"/>
          <w:sz w:val="20"/>
          <w:szCs w:val="20"/>
        </w:rPr>
        <w:t xml:space="preserve"> </w:t>
      </w:r>
      <w:r w:rsidRPr="00E126B5">
        <w:rPr>
          <w:rFonts w:ascii="Arial" w:hAnsi="Arial" w:cs="Arial"/>
          <w:sz w:val="20"/>
          <w:szCs w:val="20"/>
        </w:rPr>
        <w:t>inciso</w:t>
      </w:r>
      <w:r w:rsidRPr="00E126B5">
        <w:rPr>
          <w:rFonts w:ascii="Arial" w:hAnsi="Arial" w:cs="Arial"/>
          <w:spacing w:val="-10"/>
          <w:sz w:val="20"/>
          <w:szCs w:val="20"/>
        </w:rPr>
        <w:t xml:space="preserve"> </w:t>
      </w:r>
      <w:r w:rsidRPr="00E126B5">
        <w:rPr>
          <w:rFonts w:ascii="Arial" w:hAnsi="Arial" w:cs="Arial"/>
          <w:sz w:val="20"/>
          <w:szCs w:val="20"/>
        </w:rPr>
        <w:t>del</w:t>
      </w:r>
      <w:r w:rsidRPr="00E126B5">
        <w:rPr>
          <w:rFonts w:ascii="Arial" w:hAnsi="Arial" w:cs="Arial"/>
          <w:spacing w:val="-10"/>
          <w:sz w:val="20"/>
          <w:szCs w:val="20"/>
        </w:rPr>
        <w:t xml:space="preserve"> </w:t>
      </w:r>
      <w:r w:rsidRPr="00E126B5">
        <w:rPr>
          <w:rFonts w:ascii="Arial" w:hAnsi="Arial" w:cs="Arial"/>
          <w:sz w:val="20"/>
          <w:szCs w:val="20"/>
        </w:rPr>
        <w:t>artículo</w:t>
      </w:r>
      <w:r w:rsidRPr="00E126B5">
        <w:rPr>
          <w:rFonts w:ascii="Arial" w:hAnsi="Arial" w:cs="Arial"/>
          <w:spacing w:val="-10"/>
          <w:sz w:val="20"/>
          <w:szCs w:val="20"/>
        </w:rPr>
        <w:t xml:space="preserve"> </w:t>
      </w:r>
      <w:r w:rsidRPr="00E126B5">
        <w:rPr>
          <w:rFonts w:ascii="Arial" w:hAnsi="Arial" w:cs="Arial"/>
          <w:sz w:val="20"/>
          <w:szCs w:val="20"/>
        </w:rPr>
        <w:t>56</w:t>
      </w:r>
      <w:r w:rsidRPr="00E126B5">
        <w:rPr>
          <w:rFonts w:ascii="Arial" w:hAnsi="Arial" w:cs="Arial"/>
          <w:spacing w:val="-11"/>
          <w:sz w:val="20"/>
          <w:szCs w:val="20"/>
        </w:rPr>
        <w:t xml:space="preserve"> </w:t>
      </w:r>
      <w:r w:rsidRPr="00E126B5">
        <w:rPr>
          <w:rFonts w:ascii="Arial" w:hAnsi="Arial" w:cs="Arial"/>
          <w:sz w:val="20"/>
          <w:szCs w:val="20"/>
        </w:rPr>
        <w:t>se</w:t>
      </w:r>
      <w:r w:rsidRPr="00E126B5">
        <w:rPr>
          <w:rFonts w:ascii="Arial" w:hAnsi="Arial" w:cs="Arial"/>
          <w:spacing w:val="-10"/>
          <w:sz w:val="20"/>
          <w:szCs w:val="20"/>
        </w:rPr>
        <w:t xml:space="preserve"> </w:t>
      </w:r>
      <w:r w:rsidRPr="00E126B5">
        <w:rPr>
          <w:rFonts w:ascii="Arial" w:hAnsi="Arial" w:cs="Arial"/>
          <w:sz w:val="20"/>
          <w:szCs w:val="20"/>
        </w:rPr>
        <w:t>proyectarían</w:t>
      </w:r>
      <w:r w:rsidRPr="00E126B5">
        <w:rPr>
          <w:rFonts w:ascii="Arial" w:hAnsi="Arial" w:cs="Arial"/>
          <w:spacing w:val="-10"/>
          <w:sz w:val="20"/>
          <w:szCs w:val="20"/>
        </w:rPr>
        <w:t xml:space="preserve"> </w:t>
      </w:r>
      <w:r w:rsidRPr="00E126B5">
        <w:rPr>
          <w:rFonts w:ascii="Arial" w:hAnsi="Arial" w:cs="Arial"/>
          <w:sz w:val="20"/>
          <w:szCs w:val="20"/>
        </w:rPr>
        <w:t>entonces</w:t>
      </w:r>
      <w:r w:rsidRPr="00E126B5">
        <w:rPr>
          <w:rFonts w:ascii="Arial" w:hAnsi="Arial" w:cs="Arial"/>
          <w:spacing w:val="-10"/>
          <w:sz w:val="20"/>
          <w:szCs w:val="20"/>
        </w:rPr>
        <w:t xml:space="preserve"> </w:t>
      </w:r>
      <w:r w:rsidRPr="00E126B5">
        <w:rPr>
          <w:rFonts w:ascii="Arial" w:hAnsi="Arial" w:cs="Arial"/>
          <w:sz w:val="20"/>
          <w:szCs w:val="20"/>
        </w:rPr>
        <w:t>a</w:t>
      </w:r>
      <w:r w:rsidRPr="00E126B5">
        <w:rPr>
          <w:rFonts w:ascii="Arial" w:hAnsi="Arial" w:cs="Arial"/>
          <w:spacing w:val="-10"/>
          <w:sz w:val="20"/>
          <w:szCs w:val="20"/>
        </w:rPr>
        <w:t xml:space="preserve"> </w:t>
      </w:r>
      <w:r w:rsidRPr="00E126B5">
        <w:rPr>
          <w:rFonts w:ascii="Arial" w:hAnsi="Arial" w:cs="Arial"/>
          <w:sz w:val="20"/>
          <w:szCs w:val="20"/>
        </w:rPr>
        <w:t>los</w:t>
      </w:r>
      <w:r w:rsidRPr="00E126B5">
        <w:rPr>
          <w:rFonts w:ascii="Arial" w:hAnsi="Arial" w:cs="Arial"/>
          <w:spacing w:val="-10"/>
          <w:sz w:val="20"/>
          <w:szCs w:val="20"/>
        </w:rPr>
        <w:t xml:space="preserve"> </w:t>
      </w:r>
      <w:r w:rsidRPr="00E126B5">
        <w:rPr>
          <w:rFonts w:ascii="Arial" w:hAnsi="Arial" w:cs="Arial"/>
          <w:sz w:val="20"/>
          <w:szCs w:val="20"/>
        </w:rPr>
        <w:t>contratos</w:t>
      </w:r>
      <w:r w:rsidRPr="00E126B5">
        <w:rPr>
          <w:rFonts w:ascii="Arial" w:hAnsi="Arial" w:cs="Arial"/>
          <w:spacing w:val="-11"/>
          <w:sz w:val="20"/>
          <w:szCs w:val="20"/>
        </w:rPr>
        <w:t xml:space="preserve"> </w:t>
      </w:r>
      <w:r w:rsidRPr="00E126B5">
        <w:rPr>
          <w:rFonts w:ascii="Arial" w:hAnsi="Arial" w:cs="Arial"/>
          <w:sz w:val="20"/>
          <w:szCs w:val="20"/>
        </w:rPr>
        <w:t>o</w:t>
      </w:r>
      <w:r w:rsidRPr="00E126B5">
        <w:rPr>
          <w:rFonts w:ascii="Arial" w:hAnsi="Arial" w:cs="Arial"/>
          <w:spacing w:val="-10"/>
          <w:sz w:val="20"/>
          <w:szCs w:val="20"/>
        </w:rPr>
        <w:t xml:space="preserve"> </w:t>
      </w:r>
      <w:r w:rsidRPr="00E126B5">
        <w:rPr>
          <w:rFonts w:ascii="Arial" w:hAnsi="Arial" w:cs="Arial"/>
          <w:sz w:val="20"/>
          <w:szCs w:val="20"/>
        </w:rPr>
        <w:t>convenios</w:t>
      </w:r>
      <w:r w:rsidRPr="00E126B5">
        <w:rPr>
          <w:rFonts w:ascii="Arial" w:hAnsi="Arial" w:cs="Arial"/>
          <w:spacing w:val="-10"/>
          <w:sz w:val="20"/>
          <w:szCs w:val="20"/>
        </w:rPr>
        <w:t xml:space="preserve"> </w:t>
      </w:r>
      <w:r w:rsidRPr="00E126B5">
        <w:rPr>
          <w:rFonts w:ascii="Arial" w:hAnsi="Arial" w:cs="Arial"/>
          <w:sz w:val="20"/>
          <w:szCs w:val="20"/>
        </w:rPr>
        <w:t>que</w:t>
      </w:r>
      <w:r w:rsidRPr="00E126B5">
        <w:rPr>
          <w:rFonts w:ascii="Arial" w:hAnsi="Arial" w:cs="Arial"/>
          <w:spacing w:val="-59"/>
          <w:sz w:val="20"/>
          <w:szCs w:val="20"/>
        </w:rPr>
        <w:t xml:space="preserve"> </w:t>
      </w:r>
      <w:r w:rsidRPr="00E126B5">
        <w:rPr>
          <w:rFonts w:ascii="Arial" w:hAnsi="Arial" w:cs="Arial"/>
          <w:sz w:val="20"/>
          <w:szCs w:val="20"/>
        </w:rPr>
        <w:t>se deban celebrar con estos sujetos, cuyos objetos comprendan la adquisición de bienes, obras</w:t>
      </w:r>
      <w:r w:rsidRPr="00E126B5">
        <w:rPr>
          <w:rFonts w:ascii="Arial" w:hAnsi="Arial" w:cs="Arial"/>
          <w:spacing w:val="-59"/>
          <w:sz w:val="20"/>
          <w:szCs w:val="20"/>
        </w:rPr>
        <w:t xml:space="preserve"> </w:t>
      </w:r>
      <w:r w:rsidRPr="00E126B5">
        <w:rPr>
          <w:rFonts w:ascii="Arial" w:hAnsi="Arial" w:cs="Arial"/>
          <w:sz w:val="20"/>
          <w:szCs w:val="20"/>
        </w:rPr>
        <w:t>o servicios, que, al tenor de lo dispuesto en el apartado normativo bajo examen, deberán</w:t>
      </w:r>
      <w:r w:rsidRPr="00E126B5">
        <w:rPr>
          <w:rFonts w:ascii="Arial" w:hAnsi="Arial" w:cs="Arial"/>
          <w:spacing w:val="1"/>
          <w:sz w:val="20"/>
          <w:szCs w:val="20"/>
        </w:rPr>
        <w:t xml:space="preserve"> </w:t>
      </w:r>
      <w:r w:rsidRPr="00E126B5">
        <w:rPr>
          <w:rFonts w:ascii="Arial" w:hAnsi="Arial" w:cs="Arial"/>
          <w:sz w:val="20"/>
          <w:szCs w:val="20"/>
        </w:rPr>
        <w:t>celebrarse</w:t>
      </w:r>
      <w:r w:rsidRPr="00E126B5">
        <w:rPr>
          <w:rFonts w:ascii="Arial" w:hAnsi="Arial" w:cs="Arial"/>
          <w:spacing w:val="-2"/>
          <w:sz w:val="20"/>
          <w:szCs w:val="20"/>
        </w:rPr>
        <w:t xml:space="preserve"> </w:t>
      </w:r>
      <w:r w:rsidRPr="00E126B5">
        <w:rPr>
          <w:rFonts w:ascii="Arial" w:hAnsi="Arial" w:cs="Arial"/>
          <w:sz w:val="20"/>
          <w:szCs w:val="20"/>
        </w:rPr>
        <w:t>mediante</w:t>
      </w:r>
      <w:r w:rsidRPr="00E126B5">
        <w:rPr>
          <w:rFonts w:ascii="Arial" w:hAnsi="Arial" w:cs="Arial"/>
          <w:spacing w:val="-1"/>
          <w:sz w:val="20"/>
          <w:szCs w:val="20"/>
        </w:rPr>
        <w:t xml:space="preserve"> </w:t>
      </w:r>
      <w:r w:rsidRPr="00E126B5">
        <w:rPr>
          <w:rFonts w:ascii="Arial" w:hAnsi="Arial" w:cs="Arial"/>
          <w:sz w:val="20"/>
          <w:szCs w:val="20"/>
        </w:rPr>
        <w:t>documentos</w:t>
      </w:r>
      <w:r w:rsidRPr="00E126B5">
        <w:rPr>
          <w:rFonts w:ascii="Arial" w:hAnsi="Arial" w:cs="Arial"/>
          <w:spacing w:val="-1"/>
          <w:sz w:val="20"/>
          <w:szCs w:val="20"/>
        </w:rPr>
        <w:t xml:space="preserve"> </w:t>
      </w:r>
      <w:r w:rsidRPr="00E126B5">
        <w:rPr>
          <w:rFonts w:ascii="Arial" w:hAnsi="Arial" w:cs="Arial"/>
          <w:sz w:val="20"/>
          <w:szCs w:val="20"/>
        </w:rPr>
        <w:t>tipo.</w:t>
      </w:r>
    </w:p>
    <w:p w14:paraId="12B3D195" w14:textId="77777777" w:rsidR="007079E3" w:rsidRDefault="007079E3" w:rsidP="00F304EA">
      <w:pPr>
        <w:jc w:val="both"/>
        <w:rPr>
          <w:rFonts w:ascii="Arial" w:hAnsi="Arial" w:cs="Arial"/>
          <w:sz w:val="16"/>
          <w:szCs w:val="16"/>
          <w:lang w:val="es-ES" w:eastAsia="es-ES"/>
        </w:rPr>
      </w:pPr>
    </w:p>
    <w:p w14:paraId="08723AD9" w14:textId="77777777" w:rsidR="007079E3" w:rsidRDefault="007079E3" w:rsidP="00F304EA">
      <w:pPr>
        <w:jc w:val="both"/>
        <w:rPr>
          <w:rFonts w:ascii="Arial" w:hAnsi="Arial" w:cs="Arial"/>
          <w:sz w:val="16"/>
          <w:szCs w:val="16"/>
          <w:lang w:val="es-ES" w:eastAsia="es-ES"/>
        </w:rPr>
      </w:pPr>
    </w:p>
    <w:p w14:paraId="0F969BF2" w14:textId="77777777" w:rsidR="007079E3" w:rsidRDefault="007079E3" w:rsidP="007079E3">
      <w:pPr>
        <w:pStyle w:val="Textoindependiente"/>
        <w:spacing w:before="2"/>
        <w:rPr>
          <w:rFonts w:ascii="Times New Roman"/>
          <w:sz w:val="20"/>
        </w:rPr>
      </w:pPr>
    </w:p>
    <w:p w14:paraId="1FE942F2" w14:textId="77777777" w:rsidR="007079E3" w:rsidRDefault="007079E3" w:rsidP="007079E3">
      <w:pPr>
        <w:pStyle w:val="Textoindependiente"/>
        <w:spacing w:before="56"/>
        <w:ind w:left="658"/>
        <w:rPr>
          <w:rFonts w:ascii="Calibri" w:hAnsi="Calibri"/>
        </w:rPr>
      </w:pPr>
      <w:r>
        <w:rPr>
          <w:noProof/>
          <w:lang w:val="es-CO" w:eastAsia="es-CO"/>
        </w:rPr>
        <w:drawing>
          <wp:anchor distT="0" distB="0" distL="0" distR="0" simplePos="0" relativeHeight="251659264" behindDoc="0" locked="0" layoutInCell="1" allowOverlap="1" wp14:anchorId="2E0A0E72" wp14:editId="52D90853">
            <wp:simplePos x="0" y="0"/>
            <wp:positionH relativeFrom="page">
              <wp:posOffset>4471670</wp:posOffset>
            </wp:positionH>
            <wp:positionV relativeFrom="paragraph">
              <wp:posOffset>-250073</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Pr>
          <w:rFonts w:ascii="Calibri" w:hAnsi="Calibri"/>
        </w:rPr>
        <w:t>Bogotá</w:t>
      </w:r>
      <w:r>
        <w:rPr>
          <w:rFonts w:ascii="Calibri" w:hAnsi="Calibri"/>
          <w:spacing w:val="-5"/>
        </w:rPr>
        <w:t xml:space="preserve"> </w:t>
      </w:r>
      <w:r>
        <w:rPr>
          <w:rFonts w:ascii="Calibri" w:hAnsi="Calibri"/>
        </w:rPr>
        <w:t>D.C.,</w:t>
      </w:r>
      <w:r>
        <w:rPr>
          <w:rFonts w:ascii="Calibri" w:hAnsi="Calibri"/>
          <w:spacing w:val="-1"/>
        </w:rPr>
        <w:t xml:space="preserve"> </w:t>
      </w:r>
      <w:r>
        <w:rPr>
          <w:rFonts w:ascii="Calibri" w:hAnsi="Calibri"/>
          <w:color w:val="201E1E"/>
        </w:rPr>
        <w:t>22</w:t>
      </w:r>
      <w:r>
        <w:rPr>
          <w:rFonts w:ascii="Calibri" w:hAnsi="Calibri"/>
          <w:color w:val="201E1E"/>
          <w:spacing w:val="-4"/>
        </w:rPr>
        <w:t xml:space="preserve"> </w:t>
      </w:r>
      <w:r>
        <w:rPr>
          <w:rFonts w:ascii="Calibri" w:hAnsi="Calibri"/>
          <w:color w:val="201E1E"/>
        </w:rPr>
        <w:t>de</w:t>
      </w:r>
      <w:r>
        <w:rPr>
          <w:rFonts w:ascii="Calibri" w:hAnsi="Calibri"/>
          <w:color w:val="201E1E"/>
          <w:spacing w:val="-4"/>
        </w:rPr>
        <w:t xml:space="preserve"> </w:t>
      </w:r>
      <w:r>
        <w:rPr>
          <w:rFonts w:ascii="Calibri" w:hAnsi="Calibri"/>
          <w:color w:val="201E1E"/>
        </w:rPr>
        <w:t>Noviembre</w:t>
      </w:r>
      <w:r>
        <w:rPr>
          <w:rFonts w:ascii="Calibri" w:hAnsi="Calibri"/>
          <w:color w:val="201E1E"/>
          <w:spacing w:val="-5"/>
        </w:rPr>
        <w:t xml:space="preserve"> </w:t>
      </w:r>
      <w:r>
        <w:rPr>
          <w:rFonts w:ascii="Calibri" w:hAnsi="Calibri"/>
          <w:color w:val="201E1E"/>
        </w:rPr>
        <w:t>de</w:t>
      </w:r>
      <w:r>
        <w:rPr>
          <w:rFonts w:ascii="Calibri" w:hAnsi="Calibri"/>
          <w:color w:val="201E1E"/>
          <w:spacing w:val="-4"/>
        </w:rPr>
        <w:t xml:space="preserve"> </w:t>
      </w:r>
      <w:r>
        <w:rPr>
          <w:rFonts w:ascii="Calibri" w:hAnsi="Calibri"/>
          <w:color w:val="201E1E"/>
        </w:rPr>
        <w:t>2022</w:t>
      </w:r>
    </w:p>
    <w:p w14:paraId="52BA01F3" w14:textId="77777777" w:rsidR="007079E3" w:rsidRDefault="007079E3" w:rsidP="007079E3">
      <w:pPr>
        <w:pStyle w:val="Textoindependiente"/>
        <w:rPr>
          <w:rFonts w:ascii="Calibri"/>
        </w:rPr>
      </w:pPr>
    </w:p>
    <w:p w14:paraId="44E99E6B" w14:textId="77777777" w:rsidR="007079E3" w:rsidRDefault="007079E3" w:rsidP="007079E3">
      <w:pPr>
        <w:pStyle w:val="Textoindependiente"/>
        <w:spacing w:before="1"/>
        <w:rPr>
          <w:rFonts w:ascii="Calibri"/>
          <w:sz w:val="29"/>
        </w:rPr>
      </w:pPr>
    </w:p>
    <w:p w14:paraId="516F523A" w14:textId="77777777" w:rsidR="007079E3" w:rsidRDefault="007079E3" w:rsidP="007079E3">
      <w:pPr>
        <w:pStyle w:val="Textoindependiente"/>
        <w:ind w:left="658"/>
      </w:pPr>
      <w:r>
        <w:t>Señora</w:t>
      </w:r>
    </w:p>
    <w:p w14:paraId="36B24F5E" w14:textId="77777777" w:rsidR="007079E3" w:rsidRDefault="007079E3" w:rsidP="007079E3">
      <w:pPr>
        <w:pStyle w:val="Ttulo1"/>
      </w:pPr>
      <w:r>
        <w:t>Diana</w:t>
      </w:r>
      <w:r>
        <w:rPr>
          <w:spacing w:val="-7"/>
        </w:rPr>
        <w:t xml:space="preserve"> </w:t>
      </w:r>
      <w:r>
        <w:t>Paola</w:t>
      </w:r>
      <w:r>
        <w:rPr>
          <w:spacing w:val="-6"/>
        </w:rPr>
        <w:t xml:space="preserve"> </w:t>
      </w:r>
      <w:r>
        <w:t>Cerquera</w:t>
      </w:r>
      <w:r>
        <w:rPr>
          <w:spacing w:val="-7"/>
        </w:rPr>
        <w:t xml:space="preserve"> </w:t>
      </w:r>
      <w:r>
        <w:t>Calderón</w:t>
      </w:r>
    </w:p>
    <w:p w14:paraId="719B89E2" w14:textId="77777777" w:rsidR="007079E3" w:rsidRDefault="007079E3" w:rsidP="007079E3">
      <w:pPr>
        <w:pStyle w:val="Textoindependiente"/>
        <w:ind w:left="658"/>
      </w:pPr>
      <w:r>
        <w:t>Ciudad</w:t>
      </w:r>
    </w:p>
    <w:p w14:paraId="7705A0E7" w14:textId="77777777" w:rsidR="007079E3" w:rsidRDefault="007079E3" w:rsidP="007079E3">
      <w:pPr>
        <w:pStyle w:val="Textoindependiente"/>
        <w:rPr>
          <w:sz w:val="24"/>
        </w:rPr>
      </w:pPr>
    </w:p>
    <w:p w14:paraId="2DFABD39" w14:textId="77777777" w:rsidR="007079E3" w:rsidRDefault="007079E3" w:rsidP="007079E3">
      <w:pPr>
        <w:pStyle w:val="Textoindependiente"/>
        <w:rPr>
          <w:sz w:val="20"/>
        </w:rPr>
      </w:pPr>
    </w:p>
    <w:p w14:paraId="0739FE90" w14:textId="77777777" w:rsidR="007079E3" w:rsidRDefault="007079E3" w:rsidP="007079E3">
      <w:pPr>
        <w:pStyle w:val="Ttulo1"/>
        <w:ind w:left="3339"/>
      </w:pPr>
      <w:r>
        <w:t>Concepto</w:t>
      </w:r>
      <w:r>
        <w:rPr>
          <w:spacing w:val="-4"/>
        </w:rPr>
        <w:t xml:space="preserve"> </w:t>
      </w:r>
      <w:r>
        <w:t>C</w:t>
      </w:r>
      <w:r>
        <w:rPr>
          <w:spacing w:val="5"/>
        </w:rPr>
        <w:t xml:space="preserve"> </w:t>
      </w:r>
      <w:r>
        <w:t>–894</w:t>
      </w:r>
      <w:r>
        <w:rPr>
          <w:spacing w:val="-4"/>
        </w:rPr>
        <w:t xml:space="preserve"> </w:t>
      </w:r>
      <w:r>
        <w:t>de</w:t>
      </w:r>
      <w:r>
        <w:rPr>
          <w:spacing w:val="-3"/>
        </w:rPr>
        <w:t xml:space="preserve"> </w:t>
      </w:r>
      <w:r>
        <w:t>2022</w:t>
      </w:r>
    </w:p>
    <w:p w14:paraId="56E79F65" w14:textId="77777777" w:rsidR="007079E3" w:rsidRDefault="007079E3" w:rsidP="007079E3">
      <w:pPr>
        <w:pStyle w:val="Textoindependiente"/>
        <w:spacing w:before="10"/>
        <w:rPr>
          <w:rFonts w:ascii="Arial"/>
          <w:b/>
          <w:sz w:val="13"/>
        </w:rPr>
      </w:pPr>
    </w:p>
    <w:p w14:paraId="0EDAD1AB" w14:textId="77777777" w:rsidR="007079E3" w:rsidRDefault="007079E3" w:rsidP="007079E3">
      <w:pPr>
        <w:pStyle w:val="Textoindependiente"/>
        <w:tabs>
          <w:tab w:val="left" w:pos="3346"/>
        </w:tabs>
        <w:spacing w:before="93"/>
        <w:ind w:left="658"/>
        <w:jc w:val="both"/>
      </w:pPr>
      <w:r>
        <w:rPr>
          <w:rFonts w:ascii="Arial" w:hAnsi="Arial"/>
          <w:b/>
        </w:rPr>
        <w:t>Temas:</w:t>
      </w:r>
      <w:r>
        <w:rPr>
          <w:rFonts w:ascii="Arial" w:hAnsi="Arial"/>
          <w:b/>
        </w:rPr>
        <w:tab/>
      </w:r>
      <w:r>
        <w:t>EMPRESAS</w:t>
      </w:r>
      <w:r>
        <w:rPr>
          <w:spacing w:val="10"/>
        </w:rPr>
        <w:t xml:space="preserve"> </w:t>
      </w:r>
      <w:r>
        <w:t>SOCIALES</w:t>
      </w:r>
      <w:r>
        <w:rPr>
          <w:spacing w:val="10"/>
        </w:rPr>
        <w:t xml:space="preserve"> </w:t>
      </w:r>
      <w:r>
        <w:t>DEL</w:t>
      </w:r>
      <w:r>
        <w:rPr>
          <w:spacing w:val="9"/>
        </w:rPr>
        <w:t xml:space="preserve"> </w:t>
      </w:r>
      <w:r>
        <w:t>ESTADO</w:t>
      </w:r>
      <w:r>
        <w:rPr>
          <w:spacing w:val="10"/>
        </w:rPr>
        <w:t xml:space="preserve"> </w:t>
      </w:r>
      <w:r>
        <w:t>–</w:t>
      </w:r>
      <w:r>
        <w:rPr>
          <w:spacing w:val="8"/>
        </w:rPr>
        <w:t xml:space="preserve"> </w:t>
      </w:r>
      <w:r>
        <w:t>Régimen</w:t>
      </w:r>
      <w:r>
        <w:rPr>
          <w:spacing w:val="9"/>
        </w:rPr>
        <w:t xml:space="preserve"> </w:t>
      </w:r>
      <w:r>
        <w:t>Contractual</w:t>
      </w:r>
    </w:p>
    <w:p w14:paraId="7BAA36C7" w14:textId="77777777" w:rsidR="007079E3" w:rsidRDefault="007079E3" w:rsidP="007079E3">
      <w:pPr>
        <w:pStyle w:val="Textoindependiente"/>
        <w:ind w:left="3347" w:right="674"/>
        <w:jc w:val="both"/>
      </w:pPr>
      <w:r>
        <w:t>/</w:t>
      </w:r>
      <w:r>
        <w:rPr>
          <w:spacing w:val="-6"/>
        </w:rPr>
        <w:t xml:space="preserve"> </w:t>
      </w:r>
      <w:r>
        <w:t>DOCUMENTOS</w:t>
      </w:r>
      <w:r>
        <w:rPr>
          <w:spacing w:val="-5"/>
        </w:rPr>
        <w:t xml:space="preserve"> </w:t>
      </w:r>
      <w:r>
        <w:t>TIPO</w:t>
      </w:r>
      <w:r>
        <w:rPr>
          <w:spacing w:val="-5"/>
        </w:rPr>
        <w:t xml:space="preserve"> </w:t>
      </w:r>
      <w:r>
        <w:t>–</w:t>
      </w:r>
      <w:r>
        <w:rPr>
          <w:spacing w:val="-5"/>
        </w:rPr>
        <w:t xml:space="preserve"> </w:t>
      </w:r>
      <w:r>
        <w:t>Fundamento</w:t>
      </w:r>
      <w:r>
        <w:rPr>
          <w:spacing w:val="-4"/>
        </w:rPr>
        <w:t xml:space="preserve"> </w:t>
      </w:r>
      <w:r>
        <w:t>normativo</w:t>
      </w:r>
      <w:r>
        <w:rPr>
          <w:spacing w:val="-5"/>
        </w:rPr>
        <w:t xml:space="preserve"> </w:t>
      </w:r>
      <w:r>
        <w:t>–</w:t>
      </w:r>
      <w:r>
        <w:rPr>
          <w:spacing w:val="-6"/>
        </w:rPr>
        <w:t xml:space="preserve"> </w:t>
      </w:r>
      <w:r>
        <w:t>Ley</w:t>
      </w:r>
      <w:r>
        <w:rPr>
          <w:spacing w:val="-5"/>
        </w:rPr>
        <w:t xml:space="preserve"> </w:t>
      </w:r>
      <w:r>
        <w:t>2022</w:t>
      </w:r>
      <w:r>
        <w:rPr>
          <w:spacing w:val="-6"/>
        </w:rPr>
        <w:t xml:space="preserve"> </w:t>
      </w:r>
      <w:r>
        <w:t>de</w:t>
      </w:r>
      <w:r>
        <w:rPr>
          <w:spacing w:val="-59"/>
        </w:rPr>
        <w:t xml:space="preserve"> </w:t>
      </w:r>
      <w:r>
        <w:t>2020</w:t>
      </w:r>
      <w:r>
        <w:rPr>
          <w:spacing w:val="-7"/>
        </w:rPr>
        <w:t xml:space="preserve"> </w:t>
      </w:r>
      <w:r>
        <w:t>/</w:t>
      </w:r>
      <w:r>
        <w:rPr>
          <w:spacing w:val="-6"/>
        </w:rPr>
        <w:t xml:space="preserve"> </w:t>
      </w:r>
      <w:r>
        <w:t>DOCUMENTOS</w:t>
      </w:r>
      <w:r>
        <w:rPr>
          <w:spacing w:val="-7"/>
        </w:rPr>
        <w:t xml:space="preserve"> </w:t>
      </w:r>
      <w:r>
        <w:t>TIPO</w:t>
      </w:r>
      <w:r>
        <w:rPr>
          <w:spacing w:val="-5"/>
        </w:rPr>
        <w:t xml:space="preserve"> </w:t>
      </w:r>
      <w:r>
        <w:t>–</w:t>
      </w:r>
      <w:r>
        <w:rPr>
          <w:spacing w:val="-6"/>
        </w:rPr>
        <w:t xml:space="preserve"> </w:t>
      </w:r>
      <w:r>
        <w:t>Ámbito</w:t>
      </w:r>
      <w:r>
        <w:rPr>
          <w:spacing w:val="-6"/>
        </w:rPr>
        <w:t xml:space="preserve"> </w:t>
      </w:r>
      <w:r>
        <w:t>de</w:t>
      </w:r>
      <w:r>
        <w:rPr>
          <w:spacing w:val="-6"/>
        </w:rPr>
        <w:t xml:space="preserve"> </w:t>
      </w:r>
      <w:r>
        <w:t>aplicación</w:t>
      </w:r>
      <w:r>
        <w:rPr>
          <w:spacing w:val="-6"/>
        </w:rPr>
        <w:t xml:space="preserve"> </w:t>
      </w:r>
      <w:r>
        <w:t>/</w:t>
      </w:r>
      <w:r>
        <w:rPr>
          <w:spacing w:val="-7"/>
        </w:rPr>
        <w:t xml:space="preserve"> </w:t>
      </w:r>
      <w:r>
        <w:t>LEY</w:t>
      </w:r>
      <w:r>
        <w:rPr>
          <w:spacing w:val="-6"/>
        </w:rPr>
        <w:t xml:space="preserve"> </w:t>
      </w:r>
      <w:r>
        <w:t>2195</w:t>
      </w:r>
      <w:r>
        <w:rPr>
          <w:spacing w:val="-59"/>
        </w:rPr>
        <w:t xml:space="preserve"> </w:t>
      </w:r>
      <w:r>
        <w:t>DE 2022 – Artículo 56 – Aplicación del EGCAP y documentos</w:t>
      </w:r>
      <w:r>
        <w:rPr>
          <w:spacing w:val="1"/>
        </w:rPr>
        <w:t xml:space="preserve"> </w:t>
      </w:r>
      <w:r>
        <w:t>tipo a entidades exceptuadas y particulares / ARTÍCULO 56 DE</w:t>
      </w:r>
      <w:r>
        <w:rPr>
          <w:spacing w:val="-59"/>
        </w:rPr>
        <w:t xml:space="preserve"> </w:t>
      </w:r>
      <w:r>
        <w:t>LA LEY 2195 DE 2022 – efecto modificatorio / LEY 2195 DE</w:t>
      </w:r>
      <w:r>
        <w:rPr>
          <w:spacing w:val="1"/>
        </w:rPr>
        <w:t xml:space="preserve"> </w:t>
      </w:r>
      <w:r>
        <w:t>2022</w:t>
      </w:r>
      <w:r>
        <w:rPr>
          <w:spacing w:val="-3"/>
        </w:rPr>
        <w:t xml:space="preserve"> </w:t>
      </w:r>
      <w:r>
        <w:t>–</w:t>
      </w:r>
      <w:r>
        <w:rPr>
          <w:spacing w:val="-3"/>
        </w:rPr>
        <w:t xml:space="preserve"> </w:t>
      </w:r>
      <w:r>
        <w:t>Artículo</w:t>
      </w:r>
      <w:r>
        <w:rPr>
          <w:spacing w:val="-3"/>
        </w:rPr>
        <w:t xml:space="preserve"> </w:t>
      </w:r>
      <w:r>
        <w:t>56</w:t>
      </w:r>
      <w:r>
        <w:rPr>
          <w:spacing w:val="1"/>
        </w:rPr>
        <w:t xml:space="preserve"> </w:t>
      </w:r>
      <w:r>
        <w:t>–</w:t>
      </w:r>
      <w:r>
        <w:rPr>
          <w:spacing w:val="-3"/>
        </w:rPr>
        <w:t xml:space="preserve"> </w:t>
      </w:r>
      <w:r>
        <w:t>Parágrafo –</w:t>
      </w:r>
      <w:r>
        <w:rPr>
          <w:spacing w:val="-3"/>
        </w:rPr>
        <w:t xml:space="preserve"> </w:t>
      </w:r>
      <w:r>
        <w:t>Excepción</w:t>
      </w:r>
      <w:r>
        <w:rPr>
          <w:spacing w:val="-3"/>
        </w:rPr>
        <w:t xml:space="preserve"> </w:t>
      </w:r>
      <w:r>
        <w:t>-</w:t>
      </w:r>
      <w:r>
        <w:rPr>
          <w:spacing w:val="-3"/>
        </w:rPr>
        <w:t xml:space="preserve"> </w:t>
      </w:r>
      <w:r>
        <w:t>Giro</w:t>
      </w:r>
      <w:r>
        <w:rPr>
          <w:spacing w:val="-3"/>
        </w:rPr>
        <w:t xml:space="preserve"> </w:t>
      </w:r>
      <w:r>
        <w:t>ordinario</w:t>
      </w:r>
    </w:p>
    <w:p w14:paraId="4C047032" w14:textId="77777777" w:rsidR="007079E3" w:rsidRDefault="007079E3" w:rsidP="007079E3">
      <w:pPr>
        <w:tabs>
          <w:tab w:val="left" w:pos="3346"/>
        </w:tabs>
        <w:spacing w:before="130"/>
        <w:ind w:left="658"/>
        <w:jc w:val="both"/>
      </w:pPr>
      <w:r>
        <w:rPr>
          <w:rFonts w:ascii="Arial" w:hAnsi="Arial"/>
          <w:b/>
        </w:rPr>
        <w:t>Radicación:</w:t>
      </w:r>
      <w:r>
        <w:rPr>
          <w:rFonts w:ascii="Arial" w:hAnsi="Arial"/>
          <w:b/>
        </w:rPr>
        <w:tab/>
      </w:r>
      <w:r>
        <w:t>Respuesta</w:t>
      </w:r>
      <w:r>
        <w:rPr>
          <w:spacing w:val="-6"/>
        </w:rPr>
        <w:t xml:space="preserve"> </w:t>
      </w:r>
      <w:r>
        <w:t>a</w:t>
      </w:r>
      <w:r>
        <w:rPr>
          <w:spacing w:val="-6"/>
        </w:rPr>
        <w:t xml:space="preserve"> </w:t>
      </w:r>
      <w:r>
        <w:t>la</w:t>
      </w:r>
      <w:r>
        <w:rPr>
          <w:spacing w:val="-5"/>
        </w:rPr>
        <w:t xml:space="preserve"> </w:t>
      </w:r>
      <w:r>
        <w:t>consulta</w:t>
      </w:r>
      <w:r>
        <w:rPr>
          <w:spacing w:val="-4"/>
        </w:rPr>
        <w:t xml:space="preserve"> </w:t>
      </w:r>
      <w:r>
        <w:t>P20221006010100</w:t>
      </w:r>
    </w:p>
    <w:p w14:paraId="61510A66" w14:textId="77777777" w:rsidR="007079E3" w:rsidRDefault="007079E3" w:rsidP="007079E3">
      <w:pPr>
        <w:pStyle w:val="Textoindependiente"/>
        <w:rPr>
          <w:sz w:val="24"/>
        </w:rPr>
      </w:pPr>
    </w:p>
    <w:p w14:paraId="7D08DBE5" w14:textId="77777777" w:rsidR="007079E3" w:rsidRDefault="007079E3" w:rsidP="007079E3">
      <w:pPr>
        <w:pStyle w:val="Textoindependiente"/>
        <w:spacing w:before="10"/>
        <w:rPr>
          <w:sz w:val="20"/>
        </w:rPr>
      </w:pPr>
    </w:p>
    <w:p w14:paraId="57E8CF29" w14:textId="77777777" w:rsidR="007079E3" w:rsidRDefault="007079E3" w:rsidP="007079E3">
      <w:pPr>
        <w:pStyle w:val="Textoindependiente"/>
        <w:ind w:left="658"/>
        <w:jc w:val="both"/>
      </w:pPr>
      <w:r>
        <w:t>Estima</w:t>
      </w:r>
      <w:r>
        <w:rPr>
          <w:spacing w:val="-6"/>
        </w:rPr>
        <w:t xml:space="preserve"> </w:t>
      </w:r>
      <w:r>
        <w:t>señora</w:t>
      </w:r>
      <w:r>
        <w:rPr>
          <w:spacing w:val="-5"/>
        </w:rPr>
        <w:t xml:space="preserve"> </w:t>
      </w:r>
      <w:r>
        <w:t>Cerquera:</w:t>
      </w:r>
    </w:p>
    <w:p w14:paraId="19603230" w14:textId="77777777" w:rsidR="007079E3" w:rsidRDefault="007079E3" w:rsidP="007079E3">
      <w:pPr>
        <w:pStyle w:val="Textoindependiente"/>
      </w:pPr>
    </w:p>
    <w:p w14:paraId="1A720A32" w14:textId="77777777" w:rsidR="007079E3" w:rsidRDefault="007079E3" w:rsidP="007079E3">
      <w:pPr>
        <w:pStyle w:val="Textoindependiente"/>
        <w:ind w:left="658" w:right="247"/>
        <w:jc w:val="both"/>
      </w:pPr>
      <w:r>
        <w:t>La Agencia Nacional de Contratación Pública – Colombia Compra Eficiente, en ejercicio de la</w:t>
      </w:r>
      <w:r>
        <w:rPr>
          <w:spacing w:val="1"/>
        </w:rPr>
        <w:t xml:space="preserve"> </w:t>
      </w:r>
      <w:r>
        <w:t>competencia otorgada por el numeral 8 del artículo 11 y el numeral 5 del artículo 3 del Decreto</w:t>
      </w:r>
      <w:r>
        <w:rPr>
          <w:spacing w:val="1"/>
        </w:rPr>
        <w:t xml:space="preserve"> </w:t>
      </w:r>
      <w:r>
        <w:t>Ley</w:t>
      </w:r>
      <w:r>
        <w:rPr>
          <w:spacing w:val="-2"/>
        </w:rPr>
        <w:t xml:space="preserve"> </w:t>
      </w:r>
      <w:r>
        <w:t>4170</w:t>
      </w:r>
      <w:r>
        <w:rPr>
          <w:spacing w:val="-1"/>
        </w:rPr>
        <w:t xml:space="preserve"> </w:t>
      </w:r>
      <w:r>
        <w:t>de</w:t>
      </w:r>
      <w:r>
        <w:rPr>
          <w:spacing w:val="-2"/>
        </w:rPr>
        <w:t xml:space="preserve"> </w:t>
      </w:r>
      <w:r>
        <w:t>2011,</w:t>
      </w:r>
      <w:r>
        <w:rPr>
          <w:spacing w:val="-1"/>
        </w:rPr>
        <w:t xml:space="preserve"> </w:t>
      </w:r>
      <w:r>
        <w:t>responde</w:t>
      </w:r>
      <w:r>
        <w:rPr>
          <w:spacing w:val="-1"/>
        </w:rPr>
        <w:t xml:space="preserve"> </w:t>
      </w:r>
      <w:r>
        <w:t>su</w:t>
      </w:r>
      <w:r>
        <w:rPr>
          <w:spacing w:val="-2"/>
        </w:rPr>
        <w:t xml:space="preserve"> </w:t>
      </w:r>
      <w:r>
        <w:t>consulta</w:t>
      </w:r>
      <w:r>
        <w:rPr>
          <w:spacing w:val="-1"/>
        </w:rPr>
        <w:t xml:space="preserve"> </w:t>
      </w:r>
      <w:r>
        <w:t>del</w:t>
      </w:r>
      <w:r>
        <w:rPr>
          <w:spacing w:val="-2"/>
        </w:rPr>
        <w:t xml:space="preserve"> </w:t>
      </w:r>
      <w:r>
        <w:t>28</w:t>
      </w:r>
      <w:r>
        <w:rPr>
          <w:spacing w:val="-1"/>
        </w:rPr>
        <w:t xml:space="preserve"> </w:t>
      </w:r>
      <w:r>
        <w:t>de</w:t>
      </w:r>
      <w:r>
        <w:rPr>
          <w:spacing w:val="-1"/>
        </w:rPr>
        <w:t xml:space="preserve"> </w:t>
      </w:r>
      <w:r>
        <w:t>septiembre</w:t>
      </w:r>
      <w:r>
        <w:rPr>
          <w:spacing w:val="-2"/>
        </w:rPr>
        <w:t xml:space="preserve"> </w:t>
      </w:r>
      <w:r>
        <w:t>de</w:t>
      </w:r>
      <w:r>
        <w:rPr>
          <w:spacing w:val="-1"/>
        </w:rPr>
        <w:t xml:space="preserve"> </w:t>
      </w:r>
      <w:r>
        <w:t>2022.</w:t>
      </w:r>
    </w:p>
    <w:p w14:paraId="23FDE0D4" w14:textId="77777777" w:rsidR="007079E3" w:rsidRDefault="007079E3" w:rsidP="007079E3">
      <w:pPr>
        <w:pStyle w:val="Textoindependiente"/>
        <w:spacing w:before="4"/>
        <w:rPr>
          <w:sz w:val="25"/>
        </w:rPr>
      </w:pPr>
    </w:p>
    <w:p w14:paraId="5DA6F57D" w14:textId="77777777" w:rsidR="007079E3" w:rsidRDefault="007079E3" w:rsidP="007079E3">
      <w:pPr>
        <w:pStyle w:val="Ttulo1"/>
        <w:numPr>
          <w:ilvl w:val="0"/>
          <w:numId w:val="2"/>
        </w:numPr>
        <w:tabs>
          <w:tab w:val="num" w:pos="360"/>
          <w:tab w:val="left" w:pos="903"/>
        </w:tabs>
        <w:ind w:left="658" w:firstLine="0"/>
      </w:pPr>
      <w:r>
        <w:t>Problema</w:t>
      </w:r>
      <w:r>
        <w:rPr>
          <w:spacing w:val="-9"/>
        </w:rPr>
        <w:t xml:space="preserve"> </w:t>
      </w:r>
      <w:r>
        <w:t>planteado</w:t>
      </w:r>
    </w:p>
    <w:p w14:paraId="69249965" w14:textId="77777777" w:rsidR="007079E3" w:rsidRDefault="007079E3" w:rsidP="007079E3">
      <w:pPr>
        <w:pStyle w:val="Textoindependiente"/>
        <w:spacing w:before="6"/>
        <w:rPr>
          <w:rFonts w:ascii="Arial"/>
          <w:b/>
          <w:sz w:val="28"/>
        </w:rPr>
      </w:pPr>
    </w:p>
    <w:p w14:paraId="3C1DA17E" w14:textId="77777777" w:rsidR="007079E3" w:rsidRDefault="007079E3" w:rsidP="007079E3">
      <w:pPr>
        <w:pStyle w:val="Textoindependiente"/>
        <w:spacing w:before="1"/>
        <w:ind w:left="658" w:right="196"/>
        <w:jc w:val="both"/>
      </w:pPr>
      <w:r>
        <w:t>Respecto al parágrafo del artículo 56 de la Ley 2195 de 2022, usted realiza las siguientes</w:t>
      </w:r>
      <w:r>
        <w:rPr>
          <w:spacing w:val="1"/>
        </w:rPr>
        <w:t xml:space="preserve"> </w:t>
      </w:r>
      <w:r>
        <w:t>preguntas:</w:t>
      </w:r>
    </w:p>
    <w:p w14:paraId="7D8B486E" w14:textId="4CEA4B96" w:rsidR="007079E3" w:rsidRPr="007079E3" w:rsidRDefault="007079E3" w:rsidP="00F304EA">
      <w:pPr>
        <w:pStyle w:val="Prrafodelista"/>
        <w:widowControl w:val="0"/>
        <w:numPr>
          <w:ilvl w:val="1"/>
          <w:numId w:val="2"/>
        </w:numPr>
        <w:tabs>
          <w:tab w:val="left" w:pos="1667"/>
        </w:tabs>
        <w:autoSpaceDE w:val="0"/>
        <w:autoSpaceDN w:val="0"/>
        <w:ind w:right="906" w:firstLine="0"/>
        <w:contextualSpacing w:val="0"/>
        <w:jc w:val="both"/>
        <w:rPr>
          <w:sz w:val="21"/>
        </w:rPr>
      </w:pPr>
      <w:r>
        <w:rPr>
          <w:sz w:val="21"/>
        </w:rPr>
        <w:t>En</w:t>
      </w:r>
      <w:r>
        <w:rPr>
          <w:spacing w:val="1"/>
          <w:sz w:val="21"/>
        </w:rPr>
        <w:t xml:space="preserve"> </w:t>
      </w:r>
      <w:r>
        <w:rPr>
          <w:sz w:val="21"/>
        </w:rPr>
        <w:t>atención</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AGENCIA</w:t>
      </w:r>
      <w:r>
        <w:rPr>
          <w:spacing w:val="1"/>
          <w:sz w:val="21"/>
        </w:rPr>
        <w:t xml:space="preserve"> </w:t>
      </w:r>
      <w:r>
        <w:rPr>
          <w:sz w:val="21"/>
        </w:rPr>
        <w:t>NACIONAL</w:t>
      </w:r>
      <w:r>
        <w:rPr>
          <w:spacing w:val="1"/>
          <w:sz w:val="21"/>
        </w:rPr>
        <w:t xml:space="preserve"> </w:t>
      </w:r>
      <w:r>
        <w:rPr>
          <w:sz w:val="21"/>
        </w:rPr>
        <w:t>DE</w:t>
      </w:r>
      <w:r>
        <w:rPr>
          <w:spacing w:val="1"/>
          <w:sz w:val="21"/>
        </w:rPr>
        <w:t xml:space="preserve"> </w:t>
      </w:r>
      <w:r>
        <w:rPr>
          <w:sz w:val="21"/>
        </w:rPr>
        <w:t>CONTRATACION</w:t>
      </w:r>
      <w:r>
        <w:rPr>
          <w:spacing w:val="1"/>
          <w:sz w:val="21"/>
        </w:rPr>
        <w:t xml:space="preserve"> </w:t>
      </w:r>
      <w:r>
        <w:rPr>
          <w:sz w:val="21"/>
        </w:rPr>
        <w:t>PUBLICA</w:t>
      </w:r>
      <w:r>
        <w:rPr>
          <w:spacing w:val="1"/>
          <w:sz w:val="21"/>
        </w:rPr>
        <w:t xml:space="preserve"> </w:t>
      </w:r>
      <w:r>
        <w:rPr>
          <w:sz w:val="21"/>
        </w:rPr>
        <w:t>COLOMBIA COMPRA EFICIENTE emitió la RESOLUCIÓN NÚMERO 392 DE 2021,</w:t>
      </w:r>
      <w:r>
        <w:rPr>
          <w:spacing w:val="1"/>
          <w:sz w:val="21"/>
        </w:rPr>
        <w:t xml:space="preserve"> </w:t>
      </w:r>
      <w:r>
        <w:rPr>
          <w:sz w:val="21"/>
        </w:rPr>
        <w:t>Por la cual se adoptan los documentos tipo complementarios para los procesos de</w:t>
      </w:r>
      <w:r>
        <w:rPr>
          <w:spacing w:val="1"/>
          <w:sz w:val="21"/>
        </w:rPr>
        <w:t xml:space="preserve"> </w:t>
      </w:r>
      <w:r>
        <w:rPr>
          <w:sz w:val="21"/>
        </w:rPr>
        <w:t>licitación</w:t>
      </w:r>
      <w:r>
        <w:rPr>
          <w:spacing w:val="-9"/>
          <w:sz w:val="21"/>
        </w:rPr>
        <w:t xml:space="preserve"> </w:t>
      </w:r>
      <w:r>
        <w:rPr>
          <w:sz w:val="21"/>
        </w:rPr>
        <w:t>de</w:t>
      </w:r>
      <w:r>
        <w:rPr>
          <w:spacing w:val="-9"/>
          <w:sz w:val="21"/>
        </w:rPr>
        <w:t xml:space="preserve"> </w:t>
      </w:r>
      <w:r>
        <w:rPr>
          <w:sz w:val="21"/>
        </w:rPr>
        <w:t>obra</w:t>
      </w:r>
      <w:r>
        <w:rPr>
          <w:spacing w:val="-9"/>
          <w:sz w:val="21"/>
        </w:rPr>
        <w:t xml:space="preserve"> </w:t>
      </w:r>
      <w:r>
        <w:rPr>
          <w:sz w:val="21"/>
        </w:rPr>
        <w:t>pública</w:t>
      </w:r>
      <w:r>
        <w:rPr>
          <w:spacing w:val="-8"/>
          <w:sz w:val="21"/>
        </w:rPr>
        <w:t xml:space="preserve"> </w:t>
      </w:r>
      <w:r>
        <w:rPr>
          <w:sz w:val="21"/>
        </w:rPr>
        <w:t>de</w:t>
      </w:r>
      <w:r>
        <w:rPr>
          <w:spacing w:val="-9"/>
          <w:sz w:val="21"/>
        </w:rPr>
        <w:t xml:space="preserve"> </w:t>
      </w:r>
      <w:r>
        <w:rPr>
          <w:sz w:val="21"/>
        </w:rPr>
        <w:t>infraestructura</w:t>
      </w:r>
      <w:r>
        <w:rPr>
          <w:spacing w:val="-9"/>
          <w:sz w:val="21"/>
        </w:rPr>
        <w:t xml:space="preserve"> </w:t>
      </w:r>
      <w:r>
        <w:rPr>
          <w:sz w:val="21"/>
        </w:rPr>
        <w:t>social</w:t>
      </w:r>
      <w:r>
        <w:rPr>
          <w:spacing w:val="-9"/>
          <w:sz w:val="21"/>
        </w:rPr>
        <w:t xml:space="preserve"> </w:t>
      </w:r>
      <w:r>
        <w:rPr>
          <w:sz w:val="21"/>
        </w:rPr>
        <w:t>relacionados</w:t>
      </w:r>
      <w:r>
        <w:rPr>
          <w:spacing w:val="-8"/>
          <w:sz w:val="21"/>
        </w:rPr>
        <w:t xml:space="preserve"> </w:t>
      </w:r>
      <w:r>
        <w:rPr>
          <w:sz w:val="21"/>
        </w:rPr>
        <w:lastRenderedPageBreak/>
        <w:t>con</w:t>
      </w:r>
      <w:r>
        <w:rPr>
          <w:spacing w:val="-9"/>
          <w:sz w:val="21"/>
        </w:rPr>
        <w:t xml:space="preserve"> </w:t>
      </w:r>
      <w:r>
        <w:rPr>
          <w:sz w:val="21"/>
        </w:rPr>
        <w:t>el</w:t>
      </w:r>
      <w:r>
        <w:rPr>
          <w:spacing w:val="-9"/>
          <w:sz w:val="21"/>
        </w:rPr>
        <w:t xml:space="preserve"> </w:t>
      </w:r>
      <w:r>
        <w:rPr>
          <w:sz w:val="21"/>
        </w:rPr>
        <w:t>sector</w:t>
      </w:r>
      <w:r>
        <w:rPr>
          <w:spacing w:val="-9"/>
          <w:sz w:val="21"/>
        </w:rPr>
        <w:t xml:space="preserve"> </w:t>
      </w:r>
      <w:r>
        <w:rPr>
          <w:sz w:val="21"/>
        </w:rPr>
        <w:t>salud,</w:t>
      </w:r>
      <w:r>
        <w:rPr>
          <w:spacing w:val="-8"/>
          <w:sz w:val="21"/>
        </w:rPr>
        <w:t xml:space="preserve"> </w:t>
      </w:r>
      <w:r>
        <w:rPr>
          <w:sz w:val="21"/>
        </w:rPr>
        <w:t>me</w:t>
      </w:r>
      <w:r>
        <w:rPr>
          <w:spacing w:val="-56"/>
          <w:sz w:val="21"/>
        </w:rPr>
        <w:t xml:space="preserve"> </w:t>
      </w:r>
      <w:r>
        <w:rPr>
          <w:sz w:val="21"/>
        </w:rPr>
        <w:t>permito solicitar se informe si las Empresas Sociales del Estado que constituyen una</w:t>
      </w:r>
      <w:r>
        <w:rPr>
          <w:spacing w:val="1"/>
          <w:sz w:val="21"/>
        </w:rPr>
        <w:t xml:space="preserve"> </w:t>
      </w:r>
      <w:r>
        <w:rPr>
          <w:sz w:val="21"/>
        </w:rPr>
        <w:t>categoría</w:t>
      </w:r>
      <w:r>
        <w:rPr>
          <w:spacing w:val="1"/>
          <w:sz w:val="21"/>
        </w:rPr>
        <w:t xml:space="preserve"> </w:t>
      </w:r>
      <w:r>
        <w:rPr>
          <w:sz w:val="21"/>
        </w:rPr>
        <w:t>especial</w:t>
      </w:r>
      <w:r>
        <w:rPr>
          <w:spacing w:val="1"/>
          <w:sz w:val="21"/>
        </w:rPr>
        <w:t xml:space="preserve"> </w:t>
      </w:r>
      <w:r>
        <w:rPr>
          <w:sz w:val="21"/>
        </w:rPr>
        <w:t>de</w:t>
      </w:r>
      <w:r>
        <w:rPr>
          <w:spacing w:val="1"/>
          <w:sz w:val="21"/>
        </w:rPr>
        <w:t xml:space="preserve"> </w:t>
      </w:r>
      <w:r>
        <w:rPr>
          <w:sz w:val="21"/>
        </w:rPr>
        <w:t>Entidad</w:t>
      </w:r>
      <w:r>
        <w:rPr>
          <w:spacing w:val="1"/>
          <w:sz w:val="21"/>
        </w:rPr>
        <w:t xml:space="preserve"> </w:t>
      </w:r>
      <w:r>
        <w:rPr>
          <w:sz w:val="21"/>
        </w:rPr>
        <w:t>Pública</w:t>
      </w:r>
      <w:r>
        <w:rPr>
          <w:spacing w:val="1"/>
          <w:sz w:val="21"/>
        </w:rPr>
        <w:t xml:space="preserve"> </w:t>
      </w:r>
      <w:r>
        <w:rPr>
          <w:sz w:val="21"/>
        </w:rPr>
        <w:t>Descentralizada,</w:t>
      </w:r>
      <w:r>
        <w:rPr>
          <w:spacing w:val="1"/>
          <w:sz w:val="21"/>
        </w:rPr>
        <w:t xml:space="preserve"> </w:t>
      </w:r>
      <w:r>
        <w:rPr>
          <w:sz w:val="21"/>
        </w:rPr>
        <w:t>con</w:t>
      </w:r>
      <w:r>
        <w:rPr>
          <w:spacing w:val="1"/>
          <w:sz w:val="21"/>
        </w:rPr>
        <w:t xml:space="preserve"> </w:t>
      </w:r>
      <w:r>
        <w:rPr>
          <w:sz w:val="21"/>
        </w:rPr>
        <w:t>personería</w:t>
      </w:r>
      <w:r>
        <w:rPr>
          <w:spacing w:val="1"/>
          <w:sz w:val="21"/>
        </w:rPr>
        <w:t xml:space="preserve"> </w:t>
      </w:r>
      <w:r>
        <w:rPr>
          <w:sz w:val="21"/>
        </w:rPr>
        <w:t>jurídica,</w:t>
      </w:r>
      <w:r>
        <w:rPr>
          <w:spacing w:val="1"/>
          <w:sz w:val="21"/>
        </w:rPr>
        <w:t xml:space="preserve"> </w:t>
      </w:r>
      <w:r>
        <w:rPr>
          <w:sz w:val="21"/>
        </w:rPr>
        <w:t>patrimonio propio y autonomía administrativa y la cual no está sometida por su</w:t>
      </w:r>
      <w:r>
        <w:rPr>
          <w:spacing w:val="1"/>
          <w:sz w:val="21"/>
        </w:rPr>
        <w:t xml:space="preserve"> </w:t>
      </w:r>
      <w:r>
        <w:rPr>
          <w:sz w:val="21"/>
        </w:rPr>
        <w:t>condición, al Estatuto General de Contratación de la Administración Pública, sino que</w:t>
      </w:r>
      <w:r>
        <w:rPr>
          <w:spacing w:val="-56"/>
          <w:sz w:val="21"/>
        </w:rPr>
        <w:t xml:space="preserve"> </w:t>
      </w:r>
      <w:r>
        <w:rPr>
          <w:spacing w:val="-1"/>
          <w:sz w:val="21"/>
        </w:rPr>
        <w:t>por</w:t>
      </w:r>
      <w:r>
        <w:rPr>
          <w:spacing w:val="-14"/>
          <w:sz w:val="21"/>
        </w:rPr>
        <w:t xml:space="preserve"> </w:t>
      </w:r>
      <w:r>
        <w:rPr>
          <w:spacing w:val="-1"/>
          <w:sz w:val="21"/>
        </w:rPr>
        <w:t>el</w:t>
      </w:r>
      <w:r>
        <w:rPr>
          <w:spacing w:val="-13"/>
          <w:sz w:val="21"/>
        </w:rPr>
        <w:t xml:space="preserve"> </w:t>
      </w:r>
      <w:r>
        <w:rPr>
          <w:spacing w:val="-1"/>
          <w:sz w:val="21"/>
        </w:rPr>
        <w:t>contrario</w:t>
      </w:r>
      <w:r>
        <w:rPr>
          <w:spacing w:val="-14"/>
          <w:sz w:val="21"/>
        </w:rPr>
        <w:t xml:space="preserve"> </w:t>
      </w:r>
      <w:r>
        <w:rPr>
          <w:spacing w:val="-1"/>
          <w:sz w:val="21"/>
        </w:rPr>
        <w:t>adopto</w:t>
      </w:r>
      <w:r>
        <w:rPr>
          <w:spacing w:val="-13"/>
          <w:sz w:val="21"/>
        </w:rPr>
        <w:t xml:space="preserve"> </w:t>
      </w:r>
      <w:r>
        <w:rPr>
          <w:sz w:val="21"/>
        </w:rPr>
        <w:t>mediante</w:t>
      </w:r>
      <w:r>
        <w:rPr>
          <w:spacing w:val="-14"/>
          <w:sz w:val="21"/>
        </w:rPr>
        <w:t xml:space="preserve"> </w:t>
      </w:r>
      <w:r>
        <w:rPr>
          <w:sz w:val="21"/>
        </w:rPr>
        <w:t>acto</w:t>
      </w:r>
      <w:r>
        <w:rPr>
          <w:spacing w:val="-13"/>
          <w:sz w:val="21"/>
        </w:rPr>
        <w:t xml:space="preserve"> </w:t>
      </w:r>
      <w:r>
        <w:rPr>
          <w:sz w:val="21"/>
        </w:rPr>
        <w:t>administrativo</w:t>
      </w:r>
      <w:r>
        <w:rPr>
          <w:spacing w:val="-13"/>
          <w:sz w:val="21"/>
        </w:rPr>
        <w:t xml:space="preserve"> </w:t>
      </w:r>
      <w:r>
        <w:rPr>
          <w:sz w:val="21"/>
        </w:rPr>
        <w:t>su</w:t>
      </w:r>
      <w:r>
        <w:rPr>
          <w:spacing w:val="-14"/>
          <w:sz w:val="21"/>
        </w:rPr>
        <w:t xml:space="preserve"> </w:t>
      </w:r>
      <w:r>
        <w:rPr>
          <w:sz w:val="21"/>
        </w:rPr>
        <w:t>propio</w:t>
      </w:r>
      <w:r>
        <w:rPr>
          <w:spacing w:val="-13"/>
          <w:sz w:val="21"/>
        </w:rPr>
        <w:t xml:space="preserve"> </w:t>
      </w:r>
      <w:r>
        <w:rPr>
          <w:sz w:val="21"/>
        </w:rPr>
        <w:t>estatuto</w:t>
      </w:r>
      <w:r>
        <w:rPr>
          <w:spacing w:val="-14"/>
          <w:sz w:val="21"/>
        </w:rPr>
        <w:t xml:space="preserve"> </w:t>
      </w:r>
      <w:r>
        <w:rPr>
          <w:sz w:val="21"/>
        </w:rPr>
        <w:t>de</w:t>
      </w:r>
      <w:r>
        <w:rPr>
          <w:spacing w:val="-13"/>
          <w:sz w:val="21"/>
        </w:rPr>
        <w:t xml:space="preserve"> </w:t>
      </w:r>
      <w:r>
        <w:rPr>
          <w:sz w:val="21"/>
        </w:rPr>
        <w:t>contratación,</w:t>
      </w:r>
      <w:r>
        <w:rPr>
          <w:spacing w:val="-56"/>
          <w:sz w:val="21"/>
        </w:rPr>
        <w:t xml:space="preserve"> </w:t>
      </w:r>
      <w:r>
        <w:rPr>
          <w:sz w:val="21"/>
        </w:rPr>
        <w:t>está obligada a someterse a aplicar lo reglamentado en la Resolución 392 del 2021?</w:t>
      </w:r>
      <w:r>
        <w:rPr>
          <w:spacing w:val="1"/>
          <w:sz w:val="21"/>
        </w:rPr>
        <w:t xml:space="preserve"> </w:t>
      </w:r>
      <w:r>
        <w:rPr>
          <w:sz w:val="21"/>
        </w:rPr>
        <w:t>Si</w:t>
      </w:r>
      <w:r>
        <w:rPr>
          <w:spacing w:val="-2"/>
          <w:sz w:val="21"/>
        </w:rPr>
        <w:t xml:space="preserve"> </w:t>
      </w:r>
      <w:r>
        <w:rPr>
          <w:sz w:val="21"/>
        </w:rPr>
        <w:t>o</w:t>
      </w:r>
      <w:r>
        <w:rPr>
          <w:spacing w:val="-1"/>
          <w:sz w:val="21"/>
        </w:rPr>
        <w:t xml:space="preserve"> </w:t>
      </w:r>
      <w:r>
        <w:rPr>
          <w:sz w:val="21"/>
        </w:rPr>
        <w:t>No</w:t>
      </w:r>
      <w:proofErr w:type="gramStart"/>
      <w:r>
        <w:rPr>
          <w:sz w:val="21"/>
        </w:rPr>
        <w:t>?</w:t>
      </w:r>
      <w:proofErr w:type="gramEnd"/>
    </w:p>
    <w:p w14:paraId="57D85FB9" w14:textId="77777777" w:rsidR="007079E3" w:rsidRDefault="007079E3" w:rsidP="00F304EA">
      <w:pPr>
        <w:jc w:val="both"/>
        <w:rPr>
          <w:rFonts w:ascii="Arial" w:hAnsi="Arial" w:cs="Arial"/>
          <w:sz w:val="16"/>
          <w:szCs w:val="16"/>
          <w:lang w:val="es-ES" w:eastAsia="es-ES"/>
        </w:rPr>
      </w:pPr>
    </w:p>
    <w:p w14:paraId="431A2841" w14:textId="77777777" w:rsidR="007079E3" w:rsidRDefault="007079E3" w:rsidP="007079E3">
      <w:pPr>
        <w:pStyle w:val="Prrafodelista"/>
        <w:widowControl w:val="0"/>
        <w:numPr>
          <w:ilvl w:val="1"/>
          <w:numId w:val="2"/>
        </w:numPr>
        <w:tabs>
          <w:tab w:val="left" w:pos="1606"/>
        </w:tabs>
        <w:autoSpaceDE w:val="0"/>
        <w:autoSpaceDN w:val="0"/>
        <w:spacing w:before="93"/>
        <w:ind w:right="906" w:firstLine="0"/>
        <w:contextualSpacing w:val="0"/>
        <w:jc w:val="both"/>
        <w:rPr>
          <w:sz w:val="21"/>
        </w:rPr>
      </w:pPr>
      <w:r>
        <w:rPr>
          <w:sz w:val="21"/>
        </w:rPr>
        <w:t>Cuando una Empresa Social del Estado con categoría especial de Entidad Pública</w:t>
      </w:r>
      <w:r>
        <w:rPr>
          <w:spacing w:val="-56"/>
          <w:sz w:val="21"/>
        </w:rPr>
        <w:t xml:space="preserve"> </w:t>
      </w:r>
      <w:r>
        <w:rPr>
          <w:spacing w:val="-1"/>
          <w:sz w:val="21"/>
        </w:rPr>
        <w:t>Descentralizada,</w:t>
      </w:r>
      <w:r>
        <w:rPr>
          <w:spacing w:val="-14"/>
          <w:sz w:val="21"/>
        </w:rPr>
        <w:t xml:space="preserve"> </w:t>
      </w:r>
      <w:r>
        <w:rPr>
          <w:spacing w:val="-1"/>
          <w:sz w:val="21"/>
        </w:rPr>
        <w:t>con</w:t>
      </w:r>
      <w:r>
        <w:rPr>
          <w:spacing w:val="-13"/>
          <w:sz w:val="21"/>
        </w:rPr>
        <w:t xml:space="preserve"> </w:t>
      </w:r>
      <w:r>
        <w:rPr>
          <w:spacing w:val="-1"/>
          <w:sz w:val="21"/>
        </w:rPr>
        <w:t>personería</w:t>
      </w:r>
      <w:r>
        <w:rPr>
          <w:spacing w:val="-13"/>
          <w:sz w:val="21"/>
        </w:rPr>
        <w:t xml:space="preserve"> </w:t>
      </w:r>
      <w:r>
        <w:rPr>
          <w:spacing w:val="-1"/>
          <w:sz w:val="21"/>
        </w:rPr>
        <w:t>jurídica,</w:t>
      </w:r>
      <w:r>
        <w:rPr>
          <w:spacing w:val="-13"/>
          <w:sz w:val="21"/>
        </w:rPr>
        <w:t xml:space="preserve"> </w:t>
      </w:r>
      <w:r>
        <w:rPr>
          <w:sz w:val="21"/>
        </w:rPr>
        <w:t>patrimonio</w:t>
      </w:r>
      <w:r>
        <w:rPr>
          <w:spacing w:val="-13"/>
          <w:sz w:val="21"/>
        </w:rPr>
        <w:t xml:space="preserve"> </w:t>
      </w:r>
      <w:r>
        <w:rPr>
          <w:sz w:val="21"/>
        </w:rPr>
        <w:t>propio</w:t>
      </w:r>
      <w:r>
        <w:rPr>
          <w:spacing w:val="-14"/>
          <w:sz w:val="21"/>
        </w:rPr>
        <w:t xml:space="preserve"> </w:t>
      </w:r>
      <w:r>
        <w:rPr>
          <w:sz w:val="21"/>
        </w:rPr>
        <w:t>y</w:t>
      </w:r>
      <w:r>
        <w:rPr>
          <w:spacing w:val="-13"/>
          <w:sz w:val="21"/>
        </w:rPr>
        <w:t xml:space="preserve"> </w:t>
      </w:r>
      <w:r>
        <w:rPr>
          <w:sz w:val="21"/>
        </w:rPr>
        <w:t>autonomía</w:t>
      </w:r>
      <w:r>
        <w:rPr>
          <w:spacing w:val="-13"/>
          <w:sz w:val="21"/>
        </w:rPr>
        <w:t xml:space="preserve"> </w:t>
      </w:r>
      <w:r>
        <w:rPr>
          <w:sz w:val="21"/>
        </w:rPr>
        <w:t>administrativa</w:t>
      </w:r>
      <w:r>
        <w:rPr>
          <w:spacing w:val="1"/>
          <w:sz w:val="21"/>
        </w:rPr>
        <w:t xml:space="preserve"> </w:t>
      </w:r>
      <w:r>
        <w:rPr>
          <w:sz w:val="21"/>
        </w:rPr>
        <w:t>y la cual no está sometida por su condición al Estatuto General de Contratación de la</w:t>
      </w:r>
      <w:r>
        <w:rPr>
          <w:spacing w:val="1"/>
          <w:sz w:val="21"/>
        </w:rPr>
        <w:t xml:space="preserve"> </w:t>
      </w:r>
      <w:r>
        <w:rPr>
          <w:sz w:val="21"/>
        </w:rPr>
        <w:t>Administración</w:t>
      </w:r>
      <w:r>
        <w:rPr>
          <w:spacing w:val="1"/>
          <w:sz w:val="21"/>
        </w:rPr>
        <w:t xml:space="preserve"> </w:t>
      </w:r>
      <w:r>
        <w:rPr>
          <w:sz w:val="21"/>
        </w:rPr>
        <w:t>Pública,</w:t>
      </w:r>
      <w:r>
        <w:rPr>
          <w:spacing w:val="1"/>
          <w:sz w:val="21"/>
        </w:rPr>
        <w:t xml:space="preserve"> </w:t>
      </w:r>
      <w:r>
        <w:rPr>
          <w:sz w:val="21"/>
        </w:rPr>
        <w:t>recibe</w:t>
      </w:r>
      <w:r>
        <w:rPr>
          <w:spacing w:val="1"/>
          <w:sz w:val="21"/>
        </w:rPr>
        <w:t xml:space="preserve"> </w:t>
      </w:r>
      <w:r>
        <w:rPr>
          <w:sz w:val="21"/>
        </w:rPr>
        <w:t>recursos</w:t>
      </w:r>
      <w:r>
        <w:rPr>
          <w:spacing w:val="1"/>
          <w:sz w:val="21"/>
        </w:rPr>
        <w:t xml:space="preserve"> </w:t>
      </w:r>
      <w:r>
        <w:rPr>
          <w:sz w:val="21"/>
        </w:rPr>
        <w:t>del</w:t>
      </w:r>
      <w:r>
        <w:rPr>
          <w:spacing w:val="1"/>
          <w:sz w:val="21"/>
        </w:rPr>
        <w:t xml:space="preserve"> </w:t>
      </w:r>
      <w:r>
        <w:rPr>
          <w:sz w:val="21"/>
        </w:rPr>
        <w:t>Ministerio</w:t>
      </w:r>
      <w:r>
        <w:rPr>
          <w:spacing w:val="1"/>
          <w:sz w:val="21"/>
        </w:rPr>
        <w:t xml:space="preserve"> </w:t>
      </w:r>
      <w:r>
        <w:rPr>
          <w:sz w:val="21"/>
        </w:rPr>
        <w:t>de</w:t>
      </w:r>
      <w:r>
        <w:rPr>
          <w:spacing w:val="1"/>
          <w:sz w:val="21"/>
        </w:rPr>
        <w:t xml:space="preserve"> </w:t>
      </w:r>
      <w:r>
        <w:rPr>
          <w:sz w:val="21"/>
        </w:rPr>
        <w:t>Salud,</w:t>
      </w:r>
      <w:r>
        <w:rPr>
          <w:spacing w:val="1"/>
          <w:sz w:val="21"/>
        </w:rPr>
        <w:t xml:space="preserve"> </w:t>
      </w:r>
      <w:r>
        <w:rPr>
          <w:sz w:val="21"/>
        </w:rPr>
        <w:t>Regalías,</w:t>
      </w:r>
      <w:r>
        <w:rPr>
          <w:spacing w:val="1"/>
          <w:sz w:val="21"/>
        </w:rPr>
        <w:t xml:space="preserve"> </w:t>
      </w:r>
      <w:r>
        <w:rPr>
          <w:sz w:val="21"/>
        </w:rPr>
        <w:t>Gobernación o Alcaldía, con el fin de adelantar obras de infraestructura en el sector</w:t>
      </w:r>
      <w:r>
        <w:rPr>
          <w:spacing w:val="1"/>
          <w:sz w:val="21"/>
        </w:rPr>
        <w:t xml:space="preserve"> </w:t>
      </w:r>
      <w:r>
        <w:rPr>
          <w:sz w:val="21"/>
        </w:rPr>
        <w:t>salud,</w:t>
      </w:r>
      <w:r>
        <w:rPr>
          <w:spacing w:val="1"/>
          <w:sz w:val="21"/>
        </w:rPr>
        <w:t xml:space="preserve"> </w:t>
      </w:r>
      <w:r>
        <w:rPr>
          <w:sz w:val="21"/>
        </w:rPr>
        <w:t>la</w:t>
      </w:r>
      <w:r>
        <w:rPr>
          <w:spacing w:val="1"/>
          <w:sz w:val="21"/>
        </w:rPr>
        <w:t xml:space="preserve"> </w:t>
      </w:r>
      <w:r>
        <w:rPr>
          <w:sz w:val="21"/>
        </w:rPr>
        <w:t>Empresa</w:t>
      </w:r>
      <w:r>
        <w:rPr>
          <w:spacing w:val="1"/>
          <w:sz w:val="21"/>
        </w:rPr>
        <w:t xml:space="preserve"> </w:t>
      </w:r>
      <w:r>
        <w:rPr>
          <w:sz w:val="21"/>
        </w:rPr>
        <w:t>Social</w:t>
      </w:r>
      <w:r>
        <w:rPr>
          <w:spacing w:val="1"/>
          <w:sz w:val="21"/>
        </w:rPr>
        <w:t xml:space="preserve"> </w:t>
      </w:r>
      <w:r>
        <w:rPr>
          <w:sz w:val="21"/>
        </w:rPr>
        <w:t>del</w:t>
      </w:r>
      <w:r>
        <w:rPr>
          <w:spacing w:val="1"/>
          <w:sz w:val="21"/>
        </w:rPr>
        <w:t xml:space="preserve"> </w:t>
      </w:r>
      <w:r>
        <w:rPr>
          <w:sz w:val="21"/>
        </w:rPr>
        <w:t>Estado</w:t>
      </w:r>
      <w:r>
        <w:rPr>
          <w:spacing w:val="1"/>
          <w:sz w:val="21"/>
        </w:rPr>
        <w:t xml:space="preserve"> </w:t>
      </w:r>
      <w:r>
        <w:rPr>
          <w:sz w:val="21"/>
        </w:rPr>
        <w:t>está</w:t>
      </w:r>
      <w:r>
        <w:rPr>
          <w:spacing w:val="1"/>
          <w:sz w:val="21"/>
        </w:rPr>
        <w:t xml:space="preserve"> </w:t>
      </w:r>
      <w:r>
        <w:rPr>
          <w:sz w:val="21"/>
        </w:rPr>
        <w:t>obligada</w:t>
      </w:r>
      <w:r>
        <w:rPr>
          <w:spacing w:val="1"/>
          <w:sz w:val="21"/>
        </w:rPr>
        <w:t xml:space="preserve"> </w:t>
      </w:r>
      <w:r>
        <w:rPr>
          <w:sz w:val="21"/>
        </w:rPr>
        <w:t>a</w:t>
      </w:r>
      <w:r>
        <w:rPr>
          <w:spacing w:val="1"/>
          <w:sz w:val="21"/>
        </w:rPr>
        <w:t xml:space="preserve"> </w:t>
      </w:r>
      <w:r>
        <w:rPr>
          <w:sz w:val="21"/>
        </w:rPr>
        <w:t>someterse</w:t>
      </w:r>
      <w:r>
        <w:rPr>
          <w:spacing w:val="1"/>
          <w:sz w:val="21"/>
        </w:rPr>
        <w:t xml:space="preserve"> </w:t>
      </w:r>
      <w:r>
        <w:rPr>
          <w:sz w:val="21"/>
        </w:rPr>
        <w:t>a</w:t>
      </w:r>
      <w:r>
        <w:rPr>
          <w:spacing w:val="1"/>
          <w:sz w:val="21"/>
        </w:rPr>
        <w:t xml:space="preserve"> </w:t>
      </w:r>
      <w:r>
        <w:rPr>
          <w:sz w:val="21"/>
        </w:rPr>
        <w:t>aplicar</w:t>
      </w:r>
      <w:r>
        <w:rPr>
          <w:spacing w:val="1"/>
          <w:sz w:val="21"/>
        </w:rPr>
        <w:t xml:space="preserve"> </w:t>
      </w:r>
      <w:r>
        <w:rPr>
          <w:sz w:val="21"/>
        </w:rPr>
        <w:t>lo</w:t>
      </w:r>
      <w:r>
        <w:rPr>
          <w:spacing w:val="1"/>
          <w:sz w:val="21"/>
        </w:rPr>
        <w:t xml:space="preserve"> </w:t>
      </w:r>
      <w:r>
        <w:rPr>
          <w:sz w:val="21"/>
        </w:rPr>
        <w:t>reglamentado en la Resolución 392 del 2021 por la cual se adoptan los documentos</w:t>
      </w:r>
      <w:r>
        <w:rPr>
          <w:spacing w:val="1"/>
          <w:sz w:val="21"/>
        </w:rPr>
        <w:t xml:space="preserve"> </w:t>
      </w:r>
      <w:r>
        <w:rPr>
          <w:sz w:val="21"/>
        </w:rPr>
        <w:t>tipo</w:t>
      </w:r>
      <w:r>
        <w:rPr>
          <w:spacing w:val="-2"/>
          <w:sz w:val="21"/>
        </w:rPr>
        <w:t xml:space="preserve"> </w:t>
      </w:r>
      <w:r>
        <w:rPr>
          <w:sz w:val="21"/>
        </w:rPr>
        <w:t>complementarios</w:t>
      </w:r>
      <w:r>
        <w:rPr>
          <w:spacing w:val="-1"/>
          <w:sz w:val="21"/>
        </w:rPr>
        <w:t xml:space="preserve"> </w:t>
      </w:r>
      <w:r>
        <w:rPr>
          <w:sz w:val="21"/>
        </w:rPr>
        <w:t>para</w:t>
      </w:r>
      <w:r>
        <w:rPr>
          <w:spacing w:val="-1"/>
          <w:sz w:val="21"/>
        </w:rPr>
        <w:t xml:space="preserve"> </w:t>
      </w:r>
      <w:r>
        <w:rPr>
          <w:sz w:val="21"/>
        </w:rPr>
        <w:t>los</w:t>
      </w:r>
      <w:r>
        <w:rPr>
          <w:spacing w:val="-1"/>
          <w:sz w:val="21"/>
        </w:rPr>
        <w:t xml:space="preserve"> </w:t>
      </w:r>
      <w:r>
        <w:rPr>
          <w:sz w:val="21"/>
        </w:rPr>
        <w:t>procesos</w:t>
      </w:r>
    </w:p>
    <w:p w14:paraId="5D872F13" w14:textId="77777777" w:rsidR="007079E3" w:rsidRDefault="007079E3" w:rsidP="007079E3">
      <w:pPr>
        <w:pStyle w:val="Textoindependiente"/>
        <w:spacing w:before="1"/>
        <w:rPr>
          <w:sz w:val="24"/>
        </w:rPr>
      </w:pPr>
    </w:p>
    <w:p w14:paraId="1308B139" w14:textId="5C9C5270" w:rsidR="007079E3" w:rsidRPr="007079E3" w:rsidRDefault="007079E3" w:rsidP="007079E3">
      <w:pPr>
        <w:pStyle w:val="Ttulo1"/>
        <w:numPr>
          <w:ilvl w:val="0"/>
          <w:numId w:val="2"/>
        </w:numPr>
        <w:tabs>
          <w:tab w:val="num" w:pos="360"/>
          <w:tab w:val="left" w:pos="903"/>
        </w:tabs>
        <w:spacing w:before="1"/>
        <w:ind w:left="658" w:firstLine="0"/>
      </w:pPr>
      <w:r>
        <w:t>Consideraciones</w:t>
      </w:r>
    </w:p>
    <w:p w14:paraId="4F839632" w14:textId="77777777" w:rsidR="007079E3" w:rsidRDefault="007079E3" w:rsidP="007079E3">
      <w:pPr>
        <w:pStyle w:val="Textoindependiente"/>
        <w:spacing w:before="1"/>
        <w:ind w:left="658" w:right="196"/>
        <w:jc w:val="both"/>
      </w:pPr>
      <w:r>
        <w:t>En ejercicio de las competencias establecidas en los artículos 3.5 y 11.8 del Decreto 4170 de</w:t>
      </w:r>
      <w:r>
        <w:rPr>
          <w:spacing w:val="1"/>
        </w:rPr>
        <w:t xml:space="preserve"> </w:t>
      </w:r>
      <w:r>
        <w:t>2011, la Agencia Nacional de Contratación Pública – Colombia Compra Eficiente resuelve</w:t>
      </w:r>
      <w:r>
        <w:rPr>
          <w:spacing w:val="1"/>
        </w:rPr>
        <w:t xml:space="preserve"> </w:t>
      </w:r>
      <w:r>
        <w:rPr>
          <w:spacing w:val="-1"/>
        </w:rPr>
        <w:t>consultas</w:t>
      </w:r>
      <w:r>
        <w:rPr>
          <w:spacing w:val="-15"/>
        </w:rPr>
        <w:t xml:space="preserve"> </w:t>
      </w:r>
      <w:r>
        <w:rPr>
          <w:spacing w:val="-1"/>
        </w:rPr>
        <w:t>sobre</w:t>
      </w:r>
      <w:r>
        <w:rPr>
          <w:spacing w:val="-15"/>
        </w:rPr>
        <w:t xml:space="preserve"> </w:t>
      </w:r>
      <w:r>
        <w:rPr>
          <w:spacing w:val="-1"/>
        </w:rPr>
        <w:t>la</w:t>
      </w:r>
      <w:r>
        <w:rPr>
          <w:spacing w:val="-15"/>
        </w:rPr>
        <w:t xml:space="preserve"> </w:t>
      </w:r>
      <w:r>
        <w:rPr>
          <w:spacing w:val="-1"/>
        </w:rPr>
        <w:t>aplicación</w:t>
      </w:r>
      <w:r>
        <w:rPr>
          <w:spacing w:val="-15"/>
        </w:rPr>
        <w:t xml:space="preserve"> </w:t>
      </w:r>
      <w:r>
        <w:t>de</w:t>
      </w:r>
      <w:r>
        <w:rPr>
          <w:spacing w:val="-15"/>
        </w:rPr>
        <w:t xml:space="preserve"> </w:t>
      </w:r>
      <w:r>
        <w:t>normas</w:t>
      </w:r>
      <w:r>
        <w:rPr>
          <w:spacing w:val="-15"/>
        </w:rPr>
        <w:t xml:space="preserve"> </w:t>
      </w:r>
      <w:r>
        <w:t>de</w:t>
      </w:r>
      <w:r>
        <w:rPr>
          <w:spacing w:val="-15"/>
        </w:rPr>
        <w:t xml:space="preserve"> </w:t>
      </w:r>
      <w:r>
        <w:t>carácter</w:t>
      </w:r>
      <w:r>
        <w:rPr>
          <w:spacing w:val="-15"/>
        </w:rPr>
        <w:t xml:space="preserve"> </w:t>
      </w:r>
      <w:r>
        <w:t>general</w:t>
      </w:r>
      <w:r>
        <w:rPr>
          <w:spacing w:val="-15"/>
        </w:rPr>
        <w:t xml:space="preserve"> </w:t>
      </w:r>
      <w:r>
        <w:t>en</w:t>
      </w:r>
      <w:r>
        <w:rPr>
          <w:spacing w:val="-15"/>
        </w:rPr>
        <w:t xml:space="preserve"> </w:t>
      </w:r>
      <w:r>
        <w:t>materia</w:t>
      </w:r>
      <w:r>
        <w:rPr>
          <w:spacing w:val="-15"/>
        </w:rPr>
        <w:t xml:space="preserve"> </w:t>
      </w:r>
      <w:r>
        <w:t>de</w:t>
      </w:r>
      <w:r>
        <w:rPr>
          <w:spacing w:val="-15"/>
        </w:rPr>
        <w:t xml:space="preserve"> </w:t>
      </w:r>
      <w:r>
        <w:t>compras</w:t>
      </w:r>
      <w:r>
        <w:rPr>
          <w:spacing w:val="-15"/>
        </w:rPr>
        <w:t xml:space="preserve"> </w:t>
      </w:r>
      <w:r>
        <w:t>y</w:t>
      </w:r>
      <w:r>
        <w:rPr>
          <w:spacing w:val="-15"/>
        </w:rPr>
        <w:t xml:space="preserve"> </w:t>
      </w:r>
      <w:r>
        <w:t>contratación</w:t>
      </w:r>
      <w:r>
        <w:rPr>
          <w:spacing w:val="-58"/>
        </w:rPr>
        <w:t xml:space="preserve"> </w:t>
      </w:r>
      <w:r>
        <w:t>pública. En ese sentido, resolver casos particulares desborda las atribuciones asignadas por el</w:t>
      </w:r>
      <w:r>
        <w:rPr>
          <w:spacing w:val="1"/>
        </w:rPr>
        <w:t xml:space="preserve"> </w:t>
      </w:r>
      <w:r>
        <w:t>legislador</w:t>
      </w:r>
      <w:r>
        <w:rPr>
          <w:spacing w:val="-8"/>
        </w:rPr>
        <w:t xml:space="preserve"> </w:t>
      </w:r>
      <w:r>
        <w:t>extraordinario,</w:t>
      </w:r>
      <w:r>
        <w:rPr>
          <w:spacing w:val="-8"/>
        </w:rPr>
        <w:t xml:space="preserve"> </w:t>
      </w:r>
      <w:r>
        <w:t>que</w:t>
      </w:r>
      <w:r>
        <w:rPr>
          <w:spacing w:val="-8"/>
        </w:rPr>
        <w:t xml:space="preserve"> </w:t>
      </w:r>
      <w:r>
        <w:t>no</w:t>
      </w:r>
      <w:r>
        <w:rPr>
          <w:spacing w:val="-9"/>
        </w:rPr>
        <w:t xml:space="preserve"> </w:t>
      </w:r>
      <w:r>
        <w:t>concibió</w:t>
      </w:r>
      <w:r>
        <w:rPr>
          <w:spacing w:val="-8"/>
        </w:rPr>
        <w:t xml:space="preserve"> </w:t>
      </w:r>
      <w:r>
        <w:t>a</w:t>
      </w:r>
      <w:r>
        <w:rPr>
          <w:spacing w:val="-9"/>
        </w:rPr>
        <w:t xml:space="preserve"> </w:t>
      </w:r>
      <w:r>
        <w:t>Colombia</w:t>
      </w:r>
      <w:r>
        <w:rPr>
          <w:spacing w:val="-7"/>
        </w:rPr>
        <w:t xml:space="preserve"> </w:t>
      </w:r>
      <w:r>
        <w:t>Compra</w:t>
      </w:r>
      <w:r>
        <w:rPr>
          <w:spacing w:val="-8"/>
        </w:rPr>
        <w:t xml:space="preserve"> </w:t>
      </w:r>
      <w:r>
        <w:t>Eficiente</w:t>
      </w:r>
      <w:r>
        <w:rPr>
          <w:spacing w:val="-7"/>
        </w:rPr>
        <w:t xml:space="preserve"> </w:t>
      </w:r>
      <w:r>
        <w:t>como</w:t>
      </w:r>
      <w:r>
        <w:rPr>
          <w:spacing w:val="-8"/>
        </w:rPr>
        <w:t xml:space="preserve"> </w:t>
      </w:r>
      <w:r>
        <w:t>una</w:t>
      </w:r>
      <w:r>
        <w:rPr>
          <w:spacing w:val="-9"/>
        </w:rPr>
        <w:t xml:space="preserve"> </w:t>
      </w:r>
      <w:r>
        <w:t>autoridad</w:t>
      </w:r>
      <w:r>
        <w:rPr>
          <w:spacing w:val="-7"/>
        </w:rPr>
        <w:t xml:space="preserve"> </w:t>
      </w:r>
      <w:r>
        <w:t>para</w:t>
      </w:r>
      <w:r>
        <w:rPr>
          <w:spacing w:val="-59"/>
        </w:rPr>
        <w:t xml:space="preserve"> </w:t>
      </w:r>
      <w:r>
        <w:t>solucionar</w:t>
      </w:r>
      <w:r>
        <w:rPr>
          <w:spacing w:val="-3"/>
        </w:rPr>
        <w:t xml:space="preserve"> </w:t>
      </w:r>
      <w:r>
        <w:t>problemas</w:t>
      </w:r>
      <w:r>
        <w:rPr>
          <w:spacing w:val="-3"/>
        </w:rPr>
        <w:t xml:space="preserve"> </w:t>
      </w:r>
      <w:r>
        <w:t>jurídicos</w:t>
      </w:r>
      <w:r>
        <w:rPr>
          <w:spacing w:val="-3"/>
        </w:rPr>
        <w:t xml:space="preserve"> </w:t>
      </w:r>
      <w:r>
        <w:t>concretos</w:t>
      </w:r>
      <w:r>
        <w:rPr>
          <w:spacing w:val="-1"/>
        </w:rPr>
        <w:t xml:space="preserve"> </w:t>
      </w:r>
      <w:r>
        <w:t>de</w:t>
      </w:r>
      <w:r>
        <w:rPr>
          <w:spacing w:val="-3"/>
        </w:rPr>
        <w:t xml:space="preserve"> </w:t>
      </w:r>
      <w:r>
        <w:t>todos</w:t>
      </w:r>
      <w:r>
        <w:rPr>
          <w:spacing w:val="-3"/>
        </w:rPr>
        <w:t xml:space="preserve"> </w:t>
      </w:r>
      <w:r>
        <w:t>los</w:t>
      </w:r>
      <w:r>
        <w:rPr>
          <w:spacing w:val="-3"/>
        </w:rPr>
        <w:t xml:space="preserve"> </w:t>
      </w:r>
      <w:r>
        <w:t>partícipes</w:t>
      </w:r>
      <w:r>
        <w:rPr>
          <w:spacing w:val="-3"/>
        </w:rPr>
        <w:t xml:space="preserve"> </w:t>
      </w:r>
      <w:r>
        <w:t>de</w:t>
      </w:r>
      <w:r>
        <w:rPr>
          <w:spacing w:val="-3"/>
        </w:rPr>
        <w:t xml:space="preserve"> </w:t>
      </w:r>
      <w:r>
        <w:t>la</w:t>
      </w:r>
      <w:r>
        <w:rPr>
          <w:spacing w:val="-3"/>
        </w:rPr>
        <w:t xml:space="preserve"> </w:t>
      </w:r>
      <w:r>
        <w:t>contratación</w:t>
      </w:r>
      <w:r>
        <w:rPr>
          <w:spacing w:val="-3"/>
        </w:rPr>
        <w:t xml:space="preserve"> </w:t>
      </w:r>
      <w:r>
        <w:t>estatal.</w:t>
      </w:r>
    </w:p>
    <w:p w14:paraId="0625E8BD" w14:textId="31E06B61" w:rsidR="007079E3" w:rsidRDefault="007079E3" w:rsidP="007079E3">
      <w:pPr>
        <w:pStyle w:val="Textoindependiente"/>
        <w:spacing w:before="120"/>
        <w:ind w:left="658" w:right="196"/>
        <w:jc w:val="both"/>
      </w:pPr>
      <w:r>
        <w:t>La competencia de esta entidad se fija con límites claros, con el objeto de evitar que la</w:t>
      </w:r>
      <w:r>
        <w:rPr>
          <w:spacing w:val="1"/>
        </w:rPr>
        <w:t xml:space="preserve"> </w:t>
      </w:r>
      <w:r>
        <w:t>Agencia</w:t>
      </w:r>
      <w:r>
        <w:rPr>
          <w:spacing w:val="-4"/>
        </w:rPr>
        <w:t xml:space="preserve"> </w:t>
      </w:r>
      <w:r>
        <w:t>actúe</w:t>
      </w:r>
      <w:r>
        <w:rPr>
          <w:spacing w:val="-3"/>
        </w:rPr>
        <w:t xml:space="preserve"> </w:t>
      </w:r>
      <w:r>
        <w:t>como</w:t>
      </w:r>
      <w:r>
        <w:rPr>
          <w:spacing w:val="-4"/>
        </w:rPr>
        <w:t xml:space="preserve"> </w:t>
      </w:r>
      <w:r>
        <w:t>una</w:t>
      </w:r>
      <w:r>
        <w:rPr>
          <w:spacing w:val="-4"/>
        </w:rPr>
        <w:t xml:space="preserve"> </w:t>
      </w:r>
      <w:r>
        <w:t>instancia</w:t>
      </w:r>
      <w:r>
        <w:rPr>
          <w:spacing w:val="-4"/>
        </w:rPr>
        <w:t xml:space="preserve"> </w:t>
      </w:r>
      <w:r>
        <w:t>de</w:t>
      </w:r>
      <w:r>
        <w:rPr>
          <w:spacing w:val="-4"/>
        </w:rPr>
        <w:t xml:space="preserve"> </w:t>
      </w:r>
      <w:r>
        <w:t>validación</w:t>
      </w:r>
      <w:r>
        <w:rPr>
          <w:spacing w:val="-4"/>
        </w:rPr>
        <w:t xml:space="preserve"> </w:t>
      </w:r>
      <w:r>
        <w:t>de</w:t>
      </w:r>
      <w:r>
        <w:rPr>
          <w:spacing w:val="-4"/>
        </w:rPr>
        <w:t xml:space="preserve"> </w:t>
      </w:r>
      <w:r>
        <w:t>las</w:t>
      </w:r>
      <w:r>
        <w:rPr>
          <w:spacing w:val="-4"/>
        </w:rPr>
        <w:t xml:space="preserve"> </w:t>
      </w:r>
      <w:r>
        <w:t>actuaciones</w:t>
      </w:r>
      <w:r>
        <w:rPr>
          <w:spacing w:val="-4"/>
        </w:rPr>
        <w:t xml:space="preserve"> </w:t>
      </w:r>
      <w:r>
        <w:t>de</w:t>
      </w:r>
      <w:r>
        <w:rPr>
          <w:spacing w:val="-4"/>
        </w:rPr>
        <w:t xml:space="preserve"> </w:t>
      </w:r>
      <w:r>
        <w:t>las</w:t>
      </w:r>
      <w:r>
        <w:rPr>
          <w:spacing w:val="-4"/>
        </w:rPr>
        <w:t xml:space="preserve"> </w:t>
      </w:r>
      <w:r>
        <w:t>entidades</w:t>
      </w:r>
      <w:r>
        <w:rPr>
          <w:spacing w:val="-4"/>
        </w:rPr>
        <w:t xml:space="preserve"> </w:t>
      </w:r>
      <w:r>
        <w:t>sujetas</w:t>
      </w:r>
      <w:r>
        <w:rPr>
          <w:spacing w:val="-4"/>
        </w:rPr>
        <w:t xml:space="preserve"> </w:t>
      </w:r>
      <w:r>
        <w:t>a</w:t>
      </w:r>
      <w:r>
        <w:rPr>
          <w:spacing w:val="-4"/>
        </w:rPr>
        <w:t xml:space="preserve"> </w:t>
      </w:r>
      <w:r>
        <w:t>la</w:t>
      </w:r>
      <w:r>
        <w:rPr>
          <w:spacing w:val="-59"/>
        </w:rPr>
        <w:t xml:space="preserve"> </w:t>
      </w:r>
      <w:r>
        <w:t>Ley 80 de 1993 o de los demás participantes de la contratación pública</w:t>
      </w:r>
      <w:r>
        <w:rPr>
          <w:rStyle w:val="Refdenotaalpie"/>
        </w:rPr>
        <w:footnoteReference w:id="2"/>
      </w:r>
      <w:r>
        <w:t xml:space="preserve"> Esta competencia de</w:t>
      </w:r>
      <w:r>
        <w:rPr>
          <w:spacing w:val="1"/>
        </w:rPr>
        <w:t xml:space="preserve"> </w:t>
      </w:r>
      <w:r>
        <w:t xml:space="preserve">interpretación de normas generales, por </w:t>
      </w:r>
      <w:r>
        <w:lastRenderedPageBreak/>
        <w:t>definición, no puede extenderse a la resolución de</w:t>
      </w:r>
      <w:r>
        <w:rPr>
          <w:spacing w:val="1"/>
        </w:rPr>
        <w:t xml:space="preserve"> </w:t>
      </w:r>
      <w:r>
        <w:t>controversias</w:t>
      </w:r>
      <w:r>
        <w:rPr>
          <w:spacing w:val="-7"/>
        </w:rPr>
        <w:t xml:space="preserve"> </w:t>
      </w:r>
      <w:r>
        <w:t>ni</w:t>
      </w:r>
      <w:r>
        <w:rPr>
          <w:spacing w:val="-7"/>
        </w:rPr>
        <w:t xml:space="preserve"> </w:t>
      </w:r>
      <w:r>
        <w:t>brindar</w:t>
      </w:r>
      <w:r>
        <w:rPr>
          <w:spacing w:val="-7"/>
        </w:rPr>
        <w:t xml:space="preserve"> </w:t>
      </w:r>
      <w:r>
        <w:t>asesorías</w:t>
      </w:r>
      <w:r>
        <w:rPr>
          <w:spacing w:val="-7"/>
        </w:rPr>
        <w:t xml:space="preserve"> </w:t>
      </w:r>
      <w:r>
        <w:t>sobre</w:t>
      </w:r>
      <w:r>
        <w:rPr>
          <w:spacing w:val="-7"/>
        </w:rPr>
        <w:t xml:space="preserve"> </w:t>
      </w:r>
      <w:r>
        <w:t>casos</w:t>
      </w:r>
      <w:r>
        <w:rPr>
          <w:spacing w:val="-7"/>
        </w:rPr>
        <w:t xml:space="preserve"> </w:t>
      </w:r>
      <w:r>
        <w:t>puntuales.</w:t>
      </w:r>
      <w:r>
        <w:rPr>
          <w:spacing w:val="-7"/>
        </w:rPr>
        <w:t xml:space="preserve"> </w:t>
      </w:r>
      <w:r>
        <w:t>Por</w:t>
      </w:r>
      <w:r>
        <w:rPr>
          <w:spacing w:val="-7"/>
        </w:rPr>
        <w:t xml:space="preserve"> </w:t>
      </w:r>
      <w:r>
        <w:t>lo</w:t>
      </w:r>
      <w:r>
        <w:rPr>
          <w:spacing w:val="-7"/>
        </w:rPr>
        <w:t xml:space="preserve"> </w:t>
      </w:r>
      <w:r>
        <w:t>anterior,</w:t>
      </w:r>
      <w:r>
        <w:rPr>
          <w:spacing w:val="-7"/>
        </w:rPr>
        <w:t xml:space="preserve"> </w:t>
      </w:r>
      <w:r>
        <w:t>previo</w:t>
      </w:r>
      <w:r>
        <w:rPr>
          <w:spacing w:val="-7"/>
        </w:rPr>
        <w:t xml:space="preserve"> </w:t>
      </w:r>
      <w:r>
        <w:t>concepto</w:t>
      </w:r>
      <w:r>
        <w:rPr>
          <w:spacing w:val="-7"/>
        </w:rPr>
        <w:t xml:space="preserve"> </w:t>
      </w:r>
      <w:r>
        <w:t>de</w:t>
      </w:r>
      <w:r>
        <w:rPr>
          <w:spacing w:val="-7"/>
        </w:rPr>
        <w:t xml:space="preserve"> </w:t>
      </w:r>
      <w:r>
        <w:t>sus</w:t>
      </w:r>
      <w:r>
        <w:rPr>
          <w:spacing w:val="-59"/>
        </w:rPr>
        <w:t xml:space="preserve"> </w:t>
      </w:r>
      <w:r>
        <w:t>órganos asesores, la solución de estos temas corresponde a la entidad de adoptar la decisión</w:t>
      </w:r>
      <w:r>
        <w:rPr>
          <w:spacing w:val="1"/>
        </w:rPr>
        <w:t xml:space="preserve"> </w:t>
      </w:r>
      <w:r>
        <w:t>correspondiente</w:t>
      </w:r>
      <w:r>
        <w:rPr>
          <w:spacing w:val="-4"/>
        </w:rPr>
        <w:t xml:space="preserve"> </w:t>
      </w:r>
      <w:r>
        <w:t>y,</w:t>
      </w:r>
      <w:r>
        <w:rPr>
          <w:spacing w:val="-3"/>
        </w:rPr>
        <w:t xml:space="preserve"> </w:t>
      </w:r>
      <w:r>
        <w:t>en</w:t>
      </w:r>
      <w:r>
        <w:rPr>
          <w:spacing w:val="-3"/>
        </w:rPr>
        <w:t xml:space="preserve"> </w:t>
      </w:r>
      <w:r>
        <w:t>caso</w:t>
      </w:r>
      <w:r>
        <w:rPr>
          <w:spacing w:val="-4"/>
        </w:rPr>
        <w:t xml:space="preserve"> </w:t>
      </w:r>
      <w:r>
        <w:t>de</w:t>
      </w:r>
      <w:r>
        <w:rPr>
          <w:spacing w:val="-3"/>
        </w:rPr>
        <w:t xml:space="preserve"> </w:t>
      </w:r>
      <w:r>
        <w:t>conflicto,</w:t>
      </w:r>
      <w:r>
        <w:rPr>
          <w:spacing w:val="-3"/>
        </w:rPr>
        <w:t xml:space="preserve"> </w:t>
      </w:r>
      <w:r>
        <w:t>a</w:t>
      </w:r>
      <w:r>
        <w:rPr>
          <w:spacing w:val="-4"/>
        </w:rPr>
        <w:t xml:space="preserve"> </w:t>
      </w:r>
      <w:r>
        <w:t>las</w:t>
      </w:r>
      <w:r>
        <w:rPr>
          <w:spacing w:val="-3"/>
        </w:rPr>
        <w:t xml:space="preserve"> </w:t>
      </w:r>
      <w:r>
        <w:t>autoridades</w:t>
      </w:r>
      <w:r>
        <w:rPr>
          <w:spacing w:val="-3"/>
        </w:rPr>
        <w:t xml:space="preserve"> </w:t>
      </w:r>
      <w:r>
        <w:t>judiciales,</w:t>
      </w:r>
      <w:r>
        <w:rPr>
          <w:spacing w:val="-4"/>
        </w:rPr>
        <w:t xml:space="preserve"> </w:t>
      </w:r>
      <w:r>
        <w:t>fiscales</w:t>
      </w:r>
      <w:r>
        <w:rPr>
          <w:spacing w:val="-3"/>
        </w:rPr>
        <w:t xml:space="preserve"> </w:t>
      </w:r>
      <w:r>
        <w:t>y</w:t>
      </w:r>
      <w:r>
        <w:rPr>
          <w:spacing w:val="-3"/>
        </w:rPr>
        <w:t xml:space="preserve"> </w:t>
      </w:r>
      <w:r>
        <w:t>disciplinarias.</w:t>
      </w:r>
    </w:p>
    <w:p w14:paraId="775E55B3" w14:textId="77777777" w:rsidR="007079E3" w:rsidRDefault="007079E3" w:rsidP="007079E3">
      <w:pPr>
        <w:pStyle w:val="Textoindependiente"/>
        <w:spacing w:before="120"/>
        <w:ind w:left="658" w:right="197"/>
        <w:jc w:val="both"/>
      </w:pPr>
      <w:r>
        <w:t>Bajo estas consideraciones, corresponde a cada entidad pública, en ejercicio de su</w:t>
      </w:r>
      <w:r>
        <w:rPr>
          <w:spacing w:val="1"/>
        </w:rPr>
        <w:t xml:space="preserve"> </w:t>
      </w:r>
      <w:r>
        <w:t>competencia y previa valoración de los elementos fácticos y jurídicos, determinar la forma de</w:t>
      </w:r>
      <w:r>
        <w:rPr>
          <w:spacing w:val="1"/>
        </w:rPr>
        <w:t xml:space="preserve"> </w:t>
      </w:r>
      <w:r>
        <w:t>adelantar un determinado contrato en específico. Al tratarse de un análisis que se debe realizar</w:t>
      </w:r>
      <w:r>
        <w:rPr>
          <w:spacing w:val="1"/>
        </w:rPr>
        <w:t xml:space="preserve"> </w:t>
      </w:r>
      <w:r>
        <w:t>en cada caso concreto, la Agencia, por vía consultiva, no puede definir un criterio universal y</w:t>
      </w:r>
      <w:r>
        <w:rPr>
          <w:spacing w:val="1"/>
        </w:rPr>
        <w:t xml:space="preserve"> </w:t>
      </w:r>
      <w:r>
        <w:t>absoluto, sino que brinda elementos hermenéuticos de carácter general para que los partícipes</w:t>
      </w:r>
      <w:r>
        <w:rPr>
          <w:spacing w:val="1"/>
        </w:rPr>
        <w:t xml:space="preserve"> </w:t>
      </w:r>
      <w:r>
        <w:t>del sistema de compras y contratación pública adopten la decisión que corresponda, lo cual es</w:t>
      </w:r>
      <w:r>
        <w:rPr>
          <w:spacing w:val="1"/>
        </w:rPr>
        <w:t xml:space="preserve"> </w:t>
      </w:r>
      <w:r>
        <w:t>acorde</w:t>
      </w:r>
      <w:r>
        <w:rPr>
          <w:spacing w:val="-2"/>
        </w:rPr>
        <w:t xml:space="preserve"> </w:t>
      </w:r>
      <w:r>
        <w:t>con</w:t>
      </w:r>
      <w:r>
        <w:rPr>
          <w:spacing w:val="-1"/>
        </w:rPr>
        <w:t xml:space="preserve"> </w:t>
      </w:r>
      <w:r>
        <w:t>el</w:t>
      </w:r>
      <w:r>
        <w:rPr>
          <w:spacing w:val="-1"/>
        </w:rPr>
        <w:t xml:space="preserve"> </w:t>
      </w:r>
      <w:r>
        <w:t>principio</w:t>
      </w:r>
      <w:r>
        <w:rPr>
          <w:spacing w:val="-2"/>
        </w:rPr>
        <w:t xml:space="preserve"> </w:t>
      </w:r>
      <w:r>
        <w:t>de</w:t>
      </w:r>
      <w:r>
        <w:rPr>
          <w:spacing w:val="-1"/>
        </w:rPr>
        <w:t xml:space="preserve"> </w:t>
      </w:r>
      <w:r>
        <w:t>juridicidad.</w:t>
      </w:r>
    </w:p>
    <w:p w14:paraId="103941BD" w14:textId="77777777" w:rsidR="00DA4927" w:rsidRDefault="007079E3" w:rsidP="00DA4927">
      <w:pPr>
        <w:pStyle w:val="Textoindependiente"/>
        <w:spacing w:before="93"/>
        <w:ind w:left="658" w:right="196"/>
        <w:jc w:val="both"/>
      </w:pPr>
      <w:r>
        <w:t>Sin</w:t>
      </w:r>
      <w:r>
        <w:rPr>
          <w:spacing w:val="-8"/>
        </w:rPr>
        <w:t xml:space="preserve"> </w:t>
      </w:r>
      <w:r>
        <w:t>perjuicio</w:t>
      </w:r>
      <w:r>
        <w:rPr>
          <w:spacing w:val="-8"/>
        </w:rPr>
        <w:t xml:space="preserve"> </w:t>
      </w:r>
      <w:r>
        <w:t>de</w:t>
      </w:r>
      <w:r>
        <w:rPr>
          <w:spacing w:val="-9"/>
        </w:rPr>
        <w:t xml:space="preserve"> </w:t>
      </w:r>
      <w:r>
        <w:t>lo</w:t>
      </w:r>
      <w:r>
        <w:rPr>
          <w:spacing w:val="-9"/>
        </w:rPr>
        <w:t xml:space="preserve"> </w:t>
      </w:r>
      <w:r>
        <w:t>anterior,</w:t>
      </w:r>
      <w:r>
        <w:rPr>
          <w:spacing w:val="-7"/>
        </w:rPr>
        <w:t xml:space="preserve"> </w:t>
      </w:r>
      <w:r>
        <w:t>la</w:t>
      </w:r>
      <w:r>
        <w:rPr>
          <w:spacing w:val="-9"/>
        </w:rPr>
        <w:t xml:space="preserve"> </w:t>
      </w:r>
      <w:r>
        <w:t>Agencia</w:t>
      </w:r>
      <w:r>
        <w:rPr>
          <w:spacing w:val="-7"/>
        </w:rPr>
        <w:t xml:space="preserve"> </w:t>
      </w:r>
      <w:r>
        <w:t>–dentro</w:t>
      </w:r>
      <w:r>
        <w:rPr>
          <w:spacing w:val="-8"/>
        </w:rPr>
        <w:t xml:space="preserve"> </w:t>
      </w:r>
      <w:r>
        <w:t>de</w:t>
      </w:r>
      <w:r>
        <w:rPr>
          <w:spacing w:val="-8"/>
        </w:rPr>
        <w:t xml:space="preserve"> </w:t>
      </w:r>
      <w:r>
        <w:t>los</w:t>
      </w:r>
      <w:r>
        <w:rPr>
          <w:spacing w:val="-8"/>
        </w:rPr>
        <w:t xml:space="preserve"> </w:t>
      </w:r>
      <w:r>
        <w:t>límites</w:t>
      </w:r>
      <w:r>
        <w:rPr>
          <w:spacing w:val="-8"/>
        </w:rPr>
        <w:t xml:space="preserve"> </w:t>
      </w:r>
      <w:r>
        <w:t>de</w:t>
      </w:r>
      <w:r>
        <w:rPr>
          <w:spacing w:val="-9"/>
        </w:rPr>
        <w:t xml:space="preserve"> </w:t>
      </w:r>
      <w:r>
        <w:t>sus</w:t>
      </w:r>
      <w:r>
        <w:rPr>
          <w:spacing w:val="-8"/>
        </w:rPr>
        <w:t xml:space="preserve"> </w:t>
      </w:r>
      <w:r>
        <w:t>atribuciones,</w:t>
      </w:r>
      <w:r>
        <w:rPr>
          <w:spacing w:val="-8"/>
        </w:rPr>
        <w:t xml:space="preserve"> </w:t>
      </w:r>
      <w:r>
        <w:t>es</w:t>
      </w:r>
      <w:r>
        <w:rPr>
          <w:spacing w:val="-9"/>
        </w:rPr>
        <w:t xml:space="preserve"> </w:t>
      </w:r>
      <w:r>
        <w:t>decir,</w:t>
      </w:r>
      <w:r>
        <w:rPr>
          <w:spacing w:val="1"/>
        </w:rPr>
        <w:t xml:space="preserve"> </w:t>
      </w:r>
      <w:r>
        <w:t>haciendo</w:t>
      </w:r>
      <w:r>
        <w:rPr>
          <w:spacing w:val="-5"/>
        </w:rPr>
        <w:t xml:space="preserve"> </w:t>
      </w:r>
      <w:r>
        <w:t>abstracción</w:t>
      </w:r>
      <w:r>
        <w:rPr>
          <w:spacing w:val="-5"/>
        </w:rPr>
        <w:t xml:space="preserve"> </w:t>
      </w:r>
      <w:r>
        <w:t>del</w:t>
      </w:r>
      <w:r>
        <w:rPr>
          <w:spacing w:val="-4"/>
        </w:rPr>
        <w:t xml:space="preserve"> </w:t>
      </w:r>
      <w:r>
        <w:t>caso</w:t>
      </w:r>
      <w:r>
        <w:rPr>
          <w:spacing w:val="-6"/>
        </w:rPr>
        <w:t xml:space="preserve"> </w:t>
      </w:r>
      <w:r>
        <w:t>particular</w:t>
      </w:r>
      <w:r>
        <w:rPr>
          <w:spacing w:val="-4"/>
        </w:rPr>
        <w:t xml:space="preserve"> </w:t>
      </w:r>
      <w:r>
        <w:t>expuesto</w:t>
      </w:r>
      <w:r>
        <w:rPr>
          <w:spacing w:val="-5"/>
        </w:rPr>
        <w:t xml:space="preserve"> </w:t>
      </w:r>
      <w:r>
        <w:t>en</w:t>
      </w:r>
      <w:r>
        <w:rPr>
          <w:spacing w:val="-5"/>
        </w:rPr>
        <w:t xml:space="preserve"> </w:t>
      </w:r>
      <w:r>
        <w:t>la</w:t>
      </w:r>
      <w:r>
        <w:rPr>
          <w:spacing w:val="-6"/>
        </w:rPr>
        <w:t xml:space="preserve"> </w:t>
      </w:r>
      <w:r>
        <w:t>petición–</w:t>
      </w:r>
      <w:r>
        <w:rPr>
          <w:spacing w:val="-5"/>
        </w:rPr>
        <w:t xml:space="preserve"> </w:t>
      </w:r>
      <w:r>
        <w:t>resolverá</w:t>
      </w:r>
      <w:r>
        <w:rPr>
          <w:spacing w:val="-5"/>
        </w:rPr>
        <w:t xml:space="preserve"> </w:t>
      </w:r>
      <w:r>
        <w:t>la</w:t>
      </w:r>
      <w:r>
        <w:rPr>
          <w:spacing w:val="-6"/>
        </w:rPr>
        <w:t xml:space="preserve"> </w:t>
      </w:r>
      <w:r>
        <w:t>consulta</w:t>
      </w:r>
      <w:r>
        <w:rPr>
          <w:spacing w:val="-5"/>
        </w:rPr>
        <w:t xml:space="preserve"> </w:t>
      </w:r>
      <w:r>
        <w:t>conforme</w:t>
      </w:r>
      <w:r>
        <w:rPr>
          <w:spacing w:val="-59"/>
        </w:rPr>
        <w:t xml:space="preserve"> </w:t>
      </w:r>
      <w:r>
        <w:t>a</w:t>
      </w:r>
      <w:r>
        <w:rPr>
          <w:spacing w:val="19"/>
        </w:rPr>
        <w:t xml:space="preserve"> </w:t>
      </w:r>
      <w:r>
        <w:t>las</w:t>
      </w:r>
      <w:r>
        <w:rPr>
          <w:spacing w:val="20"/>
        </w:rPr>
        <w:t xml:space="preserve"> </w:t>
      </w:r>
      <w:r>
        <w:t>normas</w:t>
      </w:r>
      <w:r>
        <w:rPr>
          <w:spacing w:val="19"/>
        </w:rPr>
        <w:t xml:space="preserve"> </w:t>
      </w:r>
      <w:r>
        <w:t>generales</w:t>
      </w:r>
      <w:r>
        <w:rPr>
          <w:spacing w:val="20"/>
        </w:rPr>
        <w:t xml:space="preserve"> </w:t>
      </w:r>
      <w:r>
        <w:t>del</w:t>
      </w:r>
      <w:r>
        <w:rPr>
          <w:spacing w:val="20"/>
        </w:rPr>
        <w:t xml:space="preserve"> </w:t>
      </w:r>
      <w:r>
        <w:t>sistema</w:t>
      </w:r>
      <w:r>
        <w:rPr>
          <w:spacing w:val="19"/>
        </w:rPr>
        <w:t xml:space="preserve"> </w:t>
      </w:r>
      <w:r>
        <w:t>de</w:t>
      </w:r>
      <w:r>
        <w:rPr>
          <w:spacing w:val="20"/>
        </w:rPr>
        <w:t xml:space="preserve"> </w:t>
      </w:r>
      <w:r>
        <w:t>compras</w:t>
      </w:r>
      <w:r>
        <w:rPr>
          <w:spacing w:val="19"/>
        </w:rPr>
        <w:t xml:space="preserve"> </w:t>
      </w:r>
      <w:r>
        <w:t>públicas.</w:t>
      </w:r>
      <w:r>
        <w:rPr>
          <w:spacing w:val="20"/>
        </w:rPr>
        <w:t xml:space="preserve"> </w:t>
      </w:r>
      <w:r>
        <w:t>Con</w:t>
      </w:r>
      <w:r>
        <w:rPr>
          <w:spacing w:val="20"/>
        </w:rPr>
        <w:t xml:space="preserve"> </w:t>
      </w:r>
      <w:r>
        <w:t>este</w:t>
      </w:r>
      <w:r>
        <w:rPr>
          <w:spacing w:val="19"/>
        </w:rPr>
        <w:t xml:space="preserve"> </w:t>
      </w:r>
      <w:r>
        <w:t>objetivo</w:t>
      </w:r>
      <w:r>
        <w:rPr>
          <w:spacing w:val="20"/>
        </w:rPr>
        <w:t xml:space="preserve"> </w:t>
      </w:r>
      <w:r>
        <w:t>se</w:t>
      </w:r>
      <w:r>
        <w:rPr>
          <w:spacing w:val="19"/>
        </w:rPr>
        <w:t xml:space="preserve"> </w:t>
      </w:r>
      <w:r>
        <w:t>analizarán</w:t>
      </w:r>
      <w:r>
        <w:rPr>
          <w:spacing w:val="20"/>
        </w:rPr>
        <w:t xml:space="preserve"> </w:t>
      </w:r>
      <w:r>
        <w:t>los</w:t>
      </w:r>
      <w:r w:rsidR="00DA4927">
        <w:t xml:space="preserve"> siguientes temas: i) regímenes especiales en la contratación estatal: referencia particular a las</w:t>
      </w:r>
      <w:r w:rsidR="00DA4927">
        <w:rPr>
          <w:spacing w:val="1"/>
        </w:rPr>
        <w:t xml:space="preserve"> </w:t>
      </w:r>
      <w:r w:rsidR="00DA4927">
        <w:t>empresas</w:t>
      </w:r>
      <w:r w:rsidR="00DA4927">
        <w:rPr>
          <w:spacing w:val="-8"/>
        </w:rPr>
        <w:t xml:space="preserve"> </w:t>
      </w:r>
      <w:r w:rsidR="00DA4927">
        <w:t>sociales</w:t>
      </w:r>
      <w:r w:rsidR="00DA4927">
        <w:rPr>
          <w:spacing w:val="-9"/>
        </w:rPr>
        <w:t xml:space="preserve"> </w:t>
      </w:r>
      <w:r w:rsidR="00DA4927">
        <w:t>del</w:t>
      </w:r>
      <w:r w:rsidR="00DA4927">
        <w:rPr>
          <w:spacing w:val="-8"/>
        </w:rPr>
        <w:t xml:space="preserve"> </w:t>
      </w:r>
      <w:r w:rsidR="00DA4927">
        <w:t>Estado,</w:t>
      </w:r>
      <w:r w:rsidR="00DA4927">
        <w:rPr>
          <w:spacing w:val="-6"/>
        </w:rPr>
        <w:t xml:space="preserve"> </w:t>
      </w:r>
      <w:r w:rsidR="00DA4927">
        <w:t>ii)</w:t>
      </w:r>
      <w:r w:rsidR="00DA4927">
        <w:rPr>
          <w:spacing w:val="-8"/>
        </w:rPr>
        <w:t xml:space="preserve"> </w:t>
      </w:r>
      <w:r w:rsidR="00DA4927">
        <w:t>fundamento</w:t>
      </w:r>
      <w:r w:rsidR="00DA4927">
        <w:rPr>
          <w:spacing w:val="-7"/>
        </w:rPr>
        <w:t xml:space="preserve"> </w:t>
      </w:r>
      <w:r w:rsidR="00DA4927">
        <w:t>y</w:t>
      </w:r>
      <w:r w:rsidR="00DA4927">
        <w:rPr>
          <w:spacing w:val="-9"/>
        </w:rPr>
        <w:t xml:space="preserve"> </w:t>
      </w:r>
      <w:r w:rsidR="00DA4927">
        <w:t>ámbito</w:t>
      </w:r>
      <w:r w:rsidR="00DA4927">
        <w:rPr>
          <w:spacing w:val="-7"/>
        </w:rPr>
        <w:t xml:space="preserve"> </w:t>
      </w:r>
      <w:r w:rsidR="00DA4927">
        <w:t>de</w:t>
      </w:r>
      <w:r w:rsidR="00DA4927">
        <w:rPr>
          <w:spacing w:val="-9"/>
        </w:rPr>
        <w:t xml:space="preserve"> </w:t>
      </w:r>
      <w:r w:rsidR="00DA4927">
        <w:t>aplicación</w:t>
      </w:r>
      <w:r w:rsidR="00DA4927">
        <w:rPr>
          <w:spacing w:val="-8"/>
        </w:rPr>
        <w:t xml:space="preserve"> </w:t>
      </w:r>
      <w:r w:rsidR="00DA4927">
        <w:t>de</w:t>
      </w:r>
      <w:r w:rsidR="00DA4927">
        <w:rPr>
          <w:spacing w:val="-8"/>
        </w:rPr>
        <w:t xml:space="preserve"> </w:t>
      </w:r>
      <w:r w:rsidR="00DA4927">
        <w:t>los</w:t>
      </w:r>
      <w:r w:rsidR="00DA4927">
        <w:rPr>
          <w:spacing w:val="-8"/>
        </w:rPr>
        <w:t xml:space="preserve"> </w:t>
      </w:r>
      <w:r w:rsidR="00DA4927">
        <w:t>documentos</w:t>
      </w:r>
      <w:r w:rsidR="00DA4927">
        <w:rPr>
          <w:spacing w:val="-8"/>
        </w:rPr>
        <w:t xml:space="preserve"> </w:t>
      </w:r>
      <w:r w:rsidR="00DA4927">
        <w:t>tipo</w:t>
      </w:r>
      <w:r w:rsidR="00DA4927">
        <w:rPr>
          <w:spacing w:val="-8"/>
        </w:rPr>
        <w:t xml:space="preserve"> </w:t>
      </w:r>
      <w:r w:rsidR="00DA4927">
        <w:t>e</w:t>
      </w:r>
      <w:r w:rsidR="00DA4927">
        <w:rPr>
          <w:spacing w:val="-8"/>
        </w:rPr>
        <w:t xml:space="preserve"> </w:t>
      </w:r>
      <w:r w:rsidR="00DA4927">
        <w:t>iii)</w:t>
      </w:r>
      <w:r w:rsidR="00DA4927">
        <w:rPr>
          <w:spacing w:val="-59"/>
        </w:rPr>
        <w:t xml:space="preserve"> </w:t>
      </w:r>
      <w:r w:rsidR="00DA4927">
        <w:t>incidencia del artículo 56 de la Ley 2195 de 2022 en el régimen contractual y la aplicación de los</w:t>
      </w:r>
      <w:r w:rsidR="00DA4927">
        <w:rPr>
          <w:spacing w:val="-60"/>
        </w:rPr>
        <w:t xml:space="preserve"> </w:t>
      </w:r>
      <w:r w:rsidR="00DA4927">
        <w:t>documentos tipo para las entidades exceptuadas del Estatuto General de Contratación de la</w:t>
      </w:r>
      <w:r w:rsidR="00DA4927">
        <w:rPr>
          <w:spacing w:val="1"/>
        </w:rPr>
        <w:t xml:space="preserve"> </w:t>
      </w:r>
      <w:r w:rsidR="00DA4927">
        <w:t>Administración</w:t>
      </w:r>
      <w:r w:rsidR="00DA4927">
        <w:rPr>
          <w:spacing w:val="-2"/>
        </w:rPr>
        <w:t xml:space="preserve"> </w:t>
      </w:r>
      <w:r w:rsidR="00DA4927">
        <w:t>Pública.</w:t>
      </w:r>
    </w:p>
    <w:p w14:paraId="7F9B9BA4" w14:textId="77777777" w:rsidR="00DA4927" w:rsidRDefault="00DA4927" w:rsidP="00DA4927">
      <w:pPr>
        <w:pStyle w:val="Textoindependiente"/>
        <w:spacing w:before="120"/>
        <w:ind w:left="658" w:right="197"/>
        <w:jc w:val="both"/>
      </w:pPr>
      <w:r>
        <w:t>La Agencia Nacional de Contratación Pública – Colombia Compra Eficiente, en relación</w:t>
      </w:r>
      <w:r>
        <w:rPr>
          <w:spacing w:val="1"/>
        </w:rPr>
        <w:t xml:space="preserve"> </w:t>
      </w:r>
      <w:r>
        <w:t>con los regímenes especiales de contratación, incluido el de las empresas sociales del Estado,</w:t>
      </w:r>
      <w:r>
        <w:rPr>
          <w:spacing w:val="1"/>
        </w:rPr>
        <w:t xml:space="preserve"> </w:t>
      </w:r>
      <w:r>
        <w:t>ha expedido los Conceptos del 24 de diciembre de 2019 –Radicado Nos. 4201913000007479 y</w:t>
      </w:r>
      <w:r>
        <w:rPr>
          <w:spacing w:val="1"/>
        </w:rPr>
        <w:t xml:space="preserve"> </w:t>
      </w:r>
      <w:r>
        <w:t>4201913000007831–,</w:t>
      </w:r>
      <w:r>
        <w:rPr>
          <w:spacing w:val="-10"/>
        </w:rPr>
        <w:t xml:space="preserve"> </w:t>
      </w:r>
      <w:r>
        <w:t>así</w:t>
      </w:r>
      <w:r>
        <w:rPr>
          <w:spacing w:val="-9"/>
        </w:rPr>
        <w:t xml:space="preserve"> </w:t>
      </w:r>
      <w:r>
        <w:t>como</w:t>
      </w:r>
      <w:r>
        <w:rPr>
          <w:spacing w:val="-10"/>
        </w:rPr>
        <w:t xml:space="preserve"> </w:t>
      </w:r>
      <w:r>
        <w:t>los</w:t>
      </w:r>
      <w:r>
        <w:rPr>
          <w:spacing w:val="-9"/>
        </w:rPr>
        <w:t xml:space="preserve"> </w:t>
      </w:r>
      <w:r>
        <w:t>Conceptos</w:t>
      </w:r>
      <w:r>
        <w:rPr>
          <w:spacing w:val="-9"/>
        </w:rPr>
        <w:t xml:space="preserve"> </w:t>
      </w:r>
      <w:r>
        <w:t>C-027</w:t>
      </w:r>
      <w:r>
        <w:rPr>
          <w:spacing w:val="-10"/>
        </w:rPr>
        <w:t xml:space="preserve"> </w:t>
      </w:r>
      <w:r>
        <w:t>del</w:t>
      </w:r>
      <w:r>
        <w:rPr>
          <w:spacing w:val="-9"/>
        </w:rPr>
        <w:t xml:space="preserve"> </w:t>
      </w:r>
      <w:r>
        <w:t>13</w:t>
      </w:r>
      <w:r>
        <w:rPr>
          <w:spacing w:val="-10"/>
        </w:rPr>
        <w:t xml:space="preserve"> </w:t>
      </w:r>
      <w:r>
        <w:t>de</w:t>
      </w:r>
      <w:r>
        <w:rPr>
          <w:spacing w:val="-9"/>
        </w:rPr>
        <w:t xml:space="preserve"> </w:t>
      </w:r>
      <w:r>
        <w:t>febrero</w:t>
      </w:r>
      <w:r>
        <w:rPr>
          <w:spacing w:val="-8"/>
        </w:rPr>
        <w:t xml:space="preserve"> </w:t>
      </w:r>
      <w:r>
        <w:t>de</w:t>
      </w:r>
      <w:r>
        <w:rPr>
          <w:spacing w:val="-10"/>
        </w:rPr>
        <w:t xml:space="preserve"> </w:t>
      </w:r>
      <w:r>
        <w:t>2020,</w:t>
      </w:r>
      <w:r>
        <w:rPr>
          <w:spacing w:val="-3"/>
        </w:rPr>
        <w:t xml:space="preserve"> </w:t>
      </w:r>
      <w:r>
        <w:t>C-179</w:t>
      </w:r>
      <w:r>
        <w:rPr>
          <w:spacing w:val="-10"/>
        </w:rPr>
        <w:t xml:space="preserve"> </w:t>
      </w:r>
      <w:r>
        <w:t>del</w:t>
      </w:r>
      <w:r>
        <w:rPr>
          <w:spacing w:val="-9"/>
        </w:rPr>
        <w:t xml:space="preserve"> </w:t>
      </w:r>
      <w:r>
        <w:t>16</w:t>
      </w:r>
      <w:r>
        <w:rPr>
          <w:spacing w:val="-10"/>
        </w:rPr>
        <w:t xml:space="preserve"> </w:t>
      </w:r>
      <w:r>
        <w:t>de</w:t>
      </w:r>
      <w:r>
        <w:rPr>
          <w:spacing w:val="-58"/>
        </w:rPr>
        <w:t xml:space="preserve"> </w:t>
      </w:r>
      <w:r>
        <w:t>marzo</w:t>
      </w:r>
      <w:r>
        <w:rPr>
          <w:spacing w:val="-9"/>
        </w:rPr>
        <w:t xml:space="preserve"> </w:t>
      </w:r>
      <w:r>
        <w:t>de</w:t>
      </w:r>
      <w:r>
        <w:rPr>
          <w:spacing w:val="-8"/>
        </w:rPr>
        <w:t xml:space="preserve"> </w:t>
      </w:r>
      <w:r>
        <w:t>2020,</w:t>
      </w:r>
      <w:r>
        <w:rPr>
          <w:spacing w:val="-8"/>
        </w:rPr>
        <w:t xml:space="preserve"> </w:t>
      </w:r>
      <w:r>
        <w:t>C-362</w:t>
      </w:r>
      <w:r>
        <w:rPr>
          <w:spacing w:val="-8"/>
        </w:rPr>
        <w:t xml:space="preserve"> </w:t>
      </w:r>
      <w:r>
        <w:t>del</w:t>
      </w:r>
      <w:r>
        <w:rPr>
          <w:spacing w:val="-9"/>
        </w:rPr>
        <w:t xml:space="preserve"> </w:t>
      </w:r>
      <w:r>
        <w:t>03</w:t>
      </w:r>
      <w:r>
        <w:rPr>
          <w:spacing w:val="-8"/>
        </w:rPr>
        <w:t xml:space="preserve"> </w:t>
      </w:r>
      <w:r>
        <w:t>de</w:t>
      </w:r>
      <w:r>
        <w:rPr>
          <w:spacing w:val="-8"/>
        </w:rPr>
        <w:t xml:space="preserve"> </w:t>
      </w:r>
      <w:r>
        <w:t>julio</w:t>
      </w:r>
      <w:r>
        <w:rPr>
          <w:spacing w:val="-8"/>
        </w:rPr>
        <w:t xml:space="preserve"> </w:t>
      </w:r>
      <w:r>
        <w:t>del</w:t>
      </w:r>
      <w:r>
        <w:rPr>
          <w:spacing w:val="-9"/>
        </w:rPr>
        <w:t xml:space="preserve"> </w:t>
      </w:r>
      <w:r>
        <w:t>año</w:t>
      </w:r>
      <w:r>
        <w:rPr>
          <w:spacing w:val="-8"/>
        </w:rPr>
        <w:t xml:space="preserve"> </w:t>
      </w:r>
      <w:r>
        <w:t>2020,</w:t>
      </w:r>
      <w:r>
        <w:rPr>
          <w:spacing w:val="-8"/>
        </w:rPr>
        <w:t xml:space="preserve"> </w:t>
      </w:r>
      <w:r>
        <w:t>C-462</w:t>
      </w:r>
      <w:r>
        <w:rPr>
          <w:spacing w:val="-8"/>
        </w:rPr>
        <w:t xml:space="preserve"> </w:t>
      </w:r>
      <w:r>
        <w:t>de</w:t>
      </w:r>
      <w:r>
        <w:rPr>
          <w:spacing w:val="-9"/>
        </w:rPr>
        <w:t xml:space="preserve"> </w:t>
      </w:r>
      <w:r>
        <w:t>24</w:t>
      </w:r>
      <w:r>
        <w:rPr>
          <w:spacing w:val="-8"/>
        </w:rPr>
        <w:t xml:space="preserve"> </w:t>
      </w:r>
      <w:r>
        <w:t>de</w:t>
      </w:r>
      <w:r>
        <w:rPr>
          <w:spacing w:val="-8"/>
        </w:rPr>
        <w:t xml:space="preserve"> </w:t>
      </w:r>
      <w:r>
        <w:t>julio</w:t>
      </w:r>
      <w:r>
        <w:rPr>
          <w:spacing w:val="-8"/>
        </w:rPr>
        <w:t xml:space="preserve"> </w:t>
      </w:r>
      <w:r>
        <w:t>de</w:t>
      </w:r>
      <w:r>
        <w:rPr>
          <w:spacing w:val="-8"/>
        </w:rPr>
        <w:t xml:space="preserve"> </w:t>
      </w:r>
      <w:r>
        <w:t>2020,</w:t>
      </w:r>
      <w:r>
        <w:rPr>
          <w:spacing w:val="-9"/>
        </w:rPr>
        <w:t xml:space="preserve"> </w:t>
      </w:r>
      <w:r>
        <w:t>C-560</w:t>
      </w:r>
      <w:r>
        <w:rPr>
          <w:spacing w:val="-8"/>
        </w:rPr>
        <w:t xml:space="preserve"> </w:t>
      </w:r>
      <w:r>
        <w:t>de</w:t>
      </w:r>
      <w:r>
        <w:rPr>
          <w:spacing w:val="-8"/>
        </w:rPr>
        <w:t xml:space="preserve"> </w:t>
      </w:r>
      <w:r>
        <w:t>24</w:t>
      </w:r>
      <w:r>
        <w:rPr>
          <w:spacing w:val="-8"/>
        </w:rPr>
        <w:t xml:space="preserve"> </w:t>
      </w:r>
      <w:r>
        <w:t>de</w:t>
      </w:r>
      <w:r>
        <w:rPr>
          <w:spacing w:val="-59"/>
        </w:rPr>
        <w:t xml:space="preserve"> </w:t>
      </w:r>
      <w:r>
        <w:t>agosto</w:t>
      </w:r>
      <w:r>
        <w:rPr>
          <w:spacing w:val="-2"/>
        </w:rPr>
        <w:t xml:space="preserve"> </w:t>
      </w:r>
      <w:r>
        <w:t>de</w:t>
      </w:r>
      <w:r>
        <w:rPr>
          <w:spacing w:val="-1"/>
        </w:rPr>
        <w:t xml:space="preserve"> </w:t>
      </w:r>
      <w:r>
        <w:t>2020</w:t>
      </w:r>
      <w:r>
        <w:rPr>
          <w:spacing w:val="-1"/>
        </w:rPr>
        <w:t xml:space="preserve"> </w:t>
      </w:r>
      <w:r>
        <w:t>y</w:t>
      </w:r>
      <w:r>
        <w:rPr>
          <w:spacing w:val="-1"/>
        </w:rPr>
        <w:t xml:space="preserve"> </w:t>
      </w:r>
      <w:r>
        <w:t>C-484</w:t>
      </w:r>
      <w:r>
        <w:rPr>
          <w:spacing w:val="-2"/>
        </w:rPr>
        <w:t xml:space="preserve"> </w:t>
      </w:r>
      <w:r>
        <w:t>del</w:t>
      </w:r>
      <w:r>
        <w:rPr>
          <w:spacing w:val="-1"/>
        </w:rPr>
        <w:t xml:space="preserve"> </w:t>
      </w:r>
      <w:r>
        <w:t>13</w:t>
      </w:r>
      <w:r>
        <w:rPr>
          <w:spacing w:val="-1"/>
        </w:rPr>
        <w:t xml:space="preserve"> </w:t>
      </w:r>
      <w:r>
        <w:t>de</w:t>
      </w:r>
      <w:r>
        <w:rPr>
          <w:spacing w:val="-1"/>
        </w:rPr>
        <w:t xml:space="preserve"> </w:t>
      </w:r>
      <w:r>
        <w:t>septiembre</w:t>
      </w:r>
      <w:r>
        <w:rPr>
          <w:spacing w:val="-2"/>
        </w:rPr>
        <w:t xml:space="preserve"> </w:t>
      </w:r>
      <w:r>
        <w:t>de</w:t>
      </w:r>
      <w:r>
        <w:rPr>
          <w:spacing w:val="-1"/>
        </w:rPr>
        <w:t xml:space="preserve"> </w:t>
      </w:r>
      <w:r>
        <w:t>2021.</w:t>
      </w:r>
    </w:p>
    <w:p w14:paraId="0713FCC9" w14:textId="30C41748" w:rsidR="00DA4927" w:rsidRDefault="00DA4927" w:rsidP="00DA4927">
      <w:pPr>
        <w:pStyle w:val="Textoindependiente"/>
        <w:spacing w:before="120"/>
        <w:ind w:left="658" w:right="196"/>
        <w:jc w:val="both"/>
      </w:pPr>
      <w:r>
        <w:t>Por</w:t>
      </w:r>
      <w:r>
        <w:rPr>
          <w:spacing w:val="1"/>
        </w:rPr>
        <w:t xml:space="preserve"> </w:t>
      </w:r>
      <w:r>
        <w:t>otra</w:t>
      </w:r>
      <w:r>
        <w:rPr>
          <w:spacing w:val="1"/>
        </w:rPr>
        <w:t xml:space="preserve"> </w:t>
      </w:r>
      <w:r>
        <w:t>parte,</w:t>
      </w:r>
      <w:r>
        <w:rPr>
          <w:spacing w:val="1"/>
        </w:rPr>
        <w:t xml:space="preserve"> </w:t>
      </w:r>
      <w:r>
        <w:t>también</w:t>
      </w:r>
      <w:r>
        <w:rPr>
          <w:spacing w:val="1"/>
        </w:rPr>
        <w:t xml:space="preserve"> </w:t>
      </w:r>
      <w:r>
        <w:t>se</w:t>
      </w:r>
      <w:r>
        <w:rPr>
          <w:spacing w:val="1"/>
        </w:rPr>
        <w:t xml:space="preserve"> </w:t>
      </w:r>
      <w:r>
        <w:t>ha</w:t>
      </w:r>
      <w:r>
        <w:rPr>
          <w:spacing w:val="1"/>
        </w:rPr>
        <w:t xml:space="preserve"> </w:t>
      </w:r>
      <w:r>
        <w:t>pronunciado</w:t>
      </w:r>
      <w:r>
        <w:rPr>
          <w:spacing w:val="1"/>
        </w:rPr>
        <w:t xml:space="preserve"> </w:t>
      </w:r>
      <w:r>
        <w:t>sobre</w:t>
      </w:r>
      <w:r>
        <w:rPr>
          <w:spacing w:val="1"/>
        </w:rPr>
        <w:t xml:space="preserve"> </w:t>
      </w:r>
      <w:r>
        <w:t>el</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de</w:t>
      </w:r>
      <w:r>
        <w:rPr>
          <w:spacing w:val="1"/>
        </w:rPr>
        <w:t xml:space="preserve"> </w:t>
      </w:r>
      <w:r>
        <w:t>los</w:t>
      </w:r>
      <w:r>
        <w:rPr>
          <w:spacing w:val="1"/>
        </w:rPr>
        <w:t xml:space="preserve"> </w:t>
      </w:r>
      <w:r>
        <w:t>documentos tipo en la contratación estatal, entre otros, en los conceptos</w:t>
      </w:r>
      <w:r>
        <w:rPr>
          <w:spacing w:val="1"/>
        </w:rPr>
        <w:t xml:space="preserve"> </w:t>
      </w:r>
      <w:r>
        <w:t>C-049 del 07/03/2022,</w:t>
      </w:r>
      <w:r>
        <w:rPr>
          <w:spacing w:val="-59"/>
        </w:rPr>
        <w:t xml:space="preserve"> </w:t>
      </w:r>
      <w:r>
        <w:t>C-059</w:t>
      </w:r>
      <w:r>
        <w:rPr>
          <w:spacing w:val="-8"/>
        </w:rPr>
        <w:t xml:space="preserve"> </w:t>
      </w:r>
      <w:r>
        <w:t>de</w:t>
      </w:r>
      <w:r>
        <w:rPr>
          <w:spacing w:val="-8"/>
        </w:rPr>
        <w:t xml:space="preserve"> </w:t>
      </w:r>
      <w:r>
        <w:t>08/03/2022).</w:t>
      </w:r>
      <w:r>
        <w:rPr>
          <w:spacing w:val="-7"/>
        </w:rPr>
        <w:t xml:space="preserve"> </w:t>
      </w:r>
      <w:r>
        <w:t>C-065</w:t>
      </w:r>
      <w:r>
        <w:rPr>
          <w:spacing w:val="-8"/>
        </w:rPr>
        <w:t xml:space="preserve"> </w:t>
      </w:r>
      <w:r>
        <w:t>del</w:t>
      </w:r>
      <w:r>
        <w:rPr>
          <w:spacing w:val="-8"/>
        </w:rPr>
        <w:t xml:space="preserve"> </w:t>
      </w:r>
      <w:r>
        <w:t>9/03/2022</w:t>
      </w:r>
      <w:r>
        <w:rPr>
          <w:spacing w:val="-7"/>
        </w:rPr>
        <w:t xml:space="preserve"> </w:t>
      </w:r>
      <w:r>
        <w:t>C-066</w:t>
      </w:r>
      <w:r>
        <w:rPr>
          <w:spacing w:val="-8"/>
        </w:rPr>
        <w:t xml:space="preserve"> </w:t>
      </w:r>
      <w:r>
        <w:t>del</w:t>
      </w:r>
      <w:r>
        <w:rPr>
          <w:spacing w:val="-8"/>
        </w:rPr>
        <w:t xml:space="preserve"> </w:t>
      </w:r>
      <w:r>
        <w:t>28/01/2022</w:t>
      </w:r>
      <w:r>
        <w:rPr>
          <w:spacing w:val="-7"/>
        </w:rPr>
        <w:t xml:space="preserve"> </w:t>
      </w:r>
      <w:r>
        <w:t>,</w:t>
      </w:r>
      <w:r>
        <w:rPr>
          <w:spacing w:val="100"/>
        </w:rPr>
        <w:t xml:space="preserve"> </w:t>
      </w:r>
      <w:r>
        <w:t>C-033</w:t>
      </w:r>
      <w:r>
        <w:rPr>
          <w:spacing w:val="-7"/>
        </w:rPr>
        <w:t xml:space="preserve"> </w:t>
      </w:r>
      <w:r>
        <w:t>del</w:t>
      </w:r>
      <w:r>
        <w:rPr>
          <w:spacing w:val="-8"/>
        </w:rPr>
        <w:t xml:space="preserve"> </w:t>
      </w:r>
      <w:r>
        <w:t>4/03/2022</w:t>
      </w:r>
      <w:r>
        <w:rPr>
          <w:spacing w:val="46"/>
        </w:rPr>
        <w:t xml:space="preserve"> </w:t>
      </w:r>
      <w:r>
        <w:t>C-083 del</w:t>
      </w:r>
      <w:r>
        <w:rPr>
          <w:spacing w:val="1"/>
        </w:rPr>
        <w:t xml:space="preserve"> </w:t>
      </w:r>
      <w:r>
        <w:t>18/03/2022 C-087 del 17/03/2022 C-090 del 16 /03/2022 C-160 del 05/04/2022,C-168 del</w:t>
      </w:r>
      <w:r>
        <w:rPr>
          <w:spacing w:val="1"/>
        </w:rPr>
        <w:t xml:space="preserve"> </w:t>
      </w:r>
      <w:r>
        <w:t>24/03/2022</w:t>
      </w:r>
      <w:r>
        <w:rPr>
          <w:spacing w:val="-4"/>
        </w:rPr>
        <w:t xml:space="preserve"> </w:t>
      </w:r>
      <w:r>
        <w:t>C-215</w:t>
      </w:r>
      <w:r>
        <w:rPr>
          <w:spacing w:val="-4"/>
        </w:rPr>
        <w:t xml:space="preserve"> </w:t>
      </w:r>
      <w:r>
        <w:t>de</w:t>
      </w:r>
      <w:r>
        <w:rPr>
          <w:spacing w:val="-4"/>
        </w:rPr>
        <w:t xml:space="preserve"> </w:t>
      </w:r>
      <w:r>
        <w:t xml:space="preserve">22/04/2022   </w:t>
      </w:r>
      <w:r>
        <w:rPr>
          <w:spacing w:val="52"/>
        </w:rPr>
        <w:t xml:space="preserve"> </w:t>
      </w:r>
      <w:r>
        <w:t>,</w:t>
      </w:r>
      <w:r>
        <w:rPr>
          <w:spacing w:val="33"/>
        </w:rPr>
        <w:t xml:space="preserve"> </w:t>
      </w:r>
      <w:r>
        <w:t>C-260</w:t>
      </w:r>
      <w:r>
        <w:rPr>
          <w:spacing w:val="34"/>
        </w:rPr>
        <w:t xml:space="preserve"> </w:t>
      </w:r>
      <w:r>
        <w:t>del</w:t>
      </w:r>
      <w:r>
        <w:rPr>
          <w:spacing w:val="33"/>
        </w:rPr>
        <w:t xml:space="preserve"> </w:t>
      </w:r>
      <w:r>
        <w:t>04/05/2022,</w:t>
      </w:r>
      <w:r>
        <w:rPr>
          <w:spacing w:val="34"/>
        </w:rPr>
        <w:t xml:space="preserve"> </w:t>
      </w:r>
      <w:r>
        <w:t>C-320</w:t>
      </w:r>
      <w:r>
        <w:rPr>
          <w:spacing w:val="34"/>
        </w:rPr>
        <w:t xml:space="preserve"> </w:t>
      </w:r>
      <w:r>
        <w:t>del</w:t>
      </w:r>
      <w:r>
        <w:rPr>
          <w:spacing w:val="33"/>
        </w:rPr>
        <w:t xml:space="preserve"> </w:t>
      </w:r>
      <w:r>
        <w:t>20/05/2022,</w:t>
      </w:r>
      <w:r>
        <w:rPr>
          <w:spacing w:val="34"/>
        </w:rPr>
        <w:t xml:space="preserve"> </w:t>
      </w:r>
      <w:r>
        <w:t>C-333</w:t>
      </w:r>
      <w:r>
        <w:rPr>
          <w:spacing w:val="34"/>
        </w:rPr>
        <w:t xml:space="preserve"> </w:t>
      </w:r>
      <w:r>
        <w:t>del 24/05/2022,</w:t>
      </w:r>
      <w:r>
        <w:rPr>
          <w:spacing w:val="49"/>
        </w:rPr>
        <w:t xml:space="preserve"> </w:t>
      </w:r>
      <w:r>
        <w:t>C-341</w:t>
      </w:r>
      <w:r>
        <w:rPr>
          <w:spacing w:val="49"/>
        </w:rPr>
        <w:t xml:space="preserve"> </w:t>
      </w:r>
      <w:r>
        <w:t>del</w:t>
      </w:r>
      <w:r>
        <w:rPr>
          <w:spacing w:val="50"/>
        </w:rPr>
        <w:t xml:space="preserve"> </w:t>
      </w:r>
      <w:r>
        <w:t>27/05/2022,</w:t>
      </w:r>
      <w:r>
        <w:rPr>
          <w:spacing w:val="49"/>
        </w:rPr>
        <w:t xml:space="preserve"> </w:t>
      </w:r>
      <w:r>
        <w:t>C-423</w:t>
      </w:r>
      <w:r>
        <w:rPr>
          <w:spacing w:val="49"/>
        </w:rPr>
        <w:t xml:space="preserve"> </w:t>
      </w:r>
      <w:r>
        <w:t>de</w:t>
      </w:r>
      <w:r>
        <w:rPr>
          <w:spacing w:val="50"/>
        </w:rPr>
        <w:t xml:space="preserve"> </w:t>
      </w:r>
      <w:r>
        <w:t>05/07/2022,</w:t>
      </w:r>
      <w:r>
        <w:rPr>
          <w:spacing w:val="49"/>
        </w:rPr>
        <w:t xml:space="preserve"> </w:t>
      </w:r>
      <w:r>
        <w:t>C-423</w:t>
      </w:r>
      <w:r>
        <w:rPr>
          <w:spacing w:val="50"/>
        </w:rPr>
        <w:t xml:space="preserve"> </w:t>
      </w:r>
      <w:r>
        <w:t>de</w:t>
      </w:r>
      <w:r>
        <w:rPr>
          <w:spacing w:val="49"/>
        </w:rPr>
        <w:t xml:space="preserve"> </w:t>
      </w:r>
      <w:r>
        <w:t>05/07/2022,</w:t>
      </w:r>
      <w:r>
        <w:rPr>
          <w:spacing w:val="49"/>
        </w:rPr>
        <w:t xml:space="preserve"> </w:t>
      </w:r>
      <w:r>
        <w:t>C-435</w:t>
      </w:r>
      <w:r>
        <w:rPr>
          <w:spacing w:val="50"/>
        </w:rPr>
        <w:t xml:space="preserve"> </w:t>
      </w:r>
      <w:r>
        <w:t>del 06/07/2022,</w:t>
      </w:r>
      <w:r>
        <w:rPr>
          <w:spacing w:val="27"/>
        </w:rPr>
        <w:t xml:space="preserve"> </w:t>
      </w:r>
      <w:r>
        <w:t>C-229</w:t>
      </w:r>
      <w:r>
        <w:rPr>
          <w:spacing w:val="28"/>
        </w:rPr>
        <w:t xml:space="preserve"> </w:t>
      </w:r>
      <w:r>
        <w:t>del</w:t>
      </w:r>
      <w:r>
        <w:rPr>
          <w:spacing w:val="28"/>
        </w:rPr>
        <w:t xml:space="preserve"> </w:t>
      </w:r>
      <w:r>
        <w:t>26/04/2022,</w:t>
      </w:r>
      <w:r>
        <w:rPr>
          <w:spacing w:val="28"/>
        </w:rPr>
        <w:t xml:space="preserve"> </w:t>
      </w:r>
      <w:r>
        <w:t>C</w:t>
      </w:r>
      <w:r>
        <w:rPr>
          <w:spacing w:val="28"/>
        </w:rPr>
        <w:t xml:space="preserve"> </w:t>
      </w:r>
      <w:r>
        <w:t>–269</w:t>
      </w:r>
      <w:r>
        <w:rPr>
          <w:spacing w:val="28"/>
        </w:rPr>
        <w:t xml:space="preserve"> </w:t>
      </w:r>
      <w:r>
        <w:t>del</w:t>
      </w:r>
      <w:r>
        <w:rPr>
          <w:spacing w:val="28"/>
        </w:rPr>
        <w:t xml:space="preserve"> </w:t>
      </w:r>
      <w:r>
        <w:t>06/05/2022,</w:t>
      </w:r>
      <w:r>
        <w:rPr>
          <w:spacing w:val="28"/>
        </w:rPr>
        <w:t xml:space="preserve"> </w:t>
      </w:r>
      <w:r>
        <w:t>C-336</w:t>
      </w:r>
      <w:r>
        <w:rPr>
          <w:spacing w:val="27"/>
        </w:rPr>
        <w:t xml:space="preserve"> </w:t>
      </w:r>
      <w:r>
        <w:t>del</w:t>
      </w:r>
      <w:r>
        <w:rPr>
          <w:spacing w:val="28"/>
        </w:rPr>
        <w:t xml:space="preserve"> </w:t>
      </w:r>
      <w:r>
        <w:t>24/05/2022,</w:t>
      </w:r>
      <w:r>
        <w:rPr>
          <w:spacing w:val="28"/>
        </w:rPr>
        <w:t xml:space="preserve"> </w:t>
      </w:r>
      <w:r>
        <w:t>C-446</w:t>
      </w:r>
      <w:r>
        <w:rPr>
          <w:spacing w:val="28"/>
        </w:rPr>
        <w:t xml:space="preserve"> </w:t>
      </w:r>
      <w:r>
        <w:t>del 25/07/2022,</w:t>
      </w:r>
      <w:r>
        <w:tab/>
        <w:t>C-404</w:t>
      </w:r>
      <w:r>
        <w:rPr>
          <w:spacing w:val="25"/>
        </w:rPr>
        <w:t xml:space="preserve"> </w:t>
      </w:r>
      <w:r>
        <w:t>del</w:t>
      </w:r>
      <w:r>
        <w:rPr>
          <w:spacing w:val="26"/>
        </w:rPr>
        <w:t xml:space="preserve"> </w:t>
      </w:r>
      <w:r>
        <w:t>26/05/2022,</w:t>
      </w:r>
      <w:r>
        <w:rPr>
          <w:spacing w:val="26"/>
        </w:rPr>
        <w:t xml:space="preserve"> </w:t>
      </w:r>
      <w:r>
        <w:t>C-488</w:t>
      </w:r>
      <w:r>
        <w:rPr>
          <w:spacing w:val="26"/>
        </w:rPr>
        <w:t xml:space="preserve"> </w:t>
      </w:r>
      <w:r>
        <w:t>del</w:t>
      </w:r>
      <w:r>
        <w:rPr>
          <w:spacing w:val="26"/>
        </w:rPr>
        <w:t xml:space="preserve"> </w:t>
      </w:r>
      <w:r>
        <w:t>29/07/2022,</w:t>
      </w:r>
      <w:r>
        <w:rPr>
          <w:spacing w:val="26"/>
        </w:rPr>
        <w:t xml:space="preserve"> </w:t>
      </w:r>
      <w:r>
        <w:t>C-501</w:t>
      </w:r>
      <w:r>
        <w:rPr>
          <w:spacing w:val="26"/>
        </w:rPr>
        <w:t xml:space="preserve"> </w:t>
      </w:r>
      <w:r>
        <w:t>del</w:t>
      </w:r>
      <w:r>
        <w:rPr>
          <w:spacing w:val="26"/>
        </w:rPr>
        <w:t xml:space="preserve"> </w:t>
      </w:r>
      <w:r>
        <w:t>29/07/2022,</w:t>
      </w:r>
      <w:r>
        <w:rPr>
          <w:spacing w:val="26"/>
        </w:rPr>
        <w:t xml:space="preserve"> </w:t>
      </w:r>
      <w:r>
        <w:t>C-489</w:t>
      </w:r>
      <w:r>
        <w:rPr>
          <w:spacing w:val="26"/>
        </w:rPr>
        <w:t xml:space="preserve"> </w:t>
      </w:r>
      <w:r>
        <w:t xml:space="preserve">del 01/08/2022, C-486 del 02/09/2022, C-671 del 19 de octubre de 2022, </w:t>
      </w:r>
    </w:p>
    <w:p w14:paraId="1818BBE6" w14:textId="77777777" w:rsidR="00DA4927" w:rsidRDefault="00DA4927" w:rsidP="00DA4927">
      <w:pPr>
        <w:pStyle w:val="Textoindependiente"/>
        <w:ind w:left="658" w:right="196"/>
        <w:jc w:val="both"/>
      </w:pPr>
    </w:p>
    <w:p w14:paraId="34E805F5" w14:textId="297735B9" w:rsidR="00DA4927" w:rsidRDefault="00DA4927" w:rsidP="00DA4927">
      <w:pPr>
        <w:pStyle w:val="Textoindependiente"/>
        <w:ind w:left="658" w:right="196"/>
        <w:jc w:val="both"/>
      </w:pPr>
      <w:r>
        <w:t>La Agencia se refirió al</w:t>
      </w:r>
      <w:r>
        <w:rPr>
          <w:spacing w:val="1"/>
        </w:rPr>
        <w:t xml:space="preserve"> </w:t>
      </w:r>
      <w:r>
        <w:t>alcance de lo dispuesto en el artículo 56 de la Ley 2195 de 2022. La tesis desarrollada en estos</w:t>
      </w:r>
      <w:r>
        <w:rPr>
          <w:spacing w:val="1"/>
        </w:rPr>
        <w:t xml:space="preserve"> </w:t>
      </w:r>
      <w:r>
        <w:t>conceptos</w:t>
      </w:r>
      <w:r>
        <w:rPr>
          <w:spacing w:val="-1"/>
        </w:rPr>
        <w:t xml:space="preserve"> </w:t>
      </w:r>
      <w:r>
        <w:t>se</w:t>
      </w:r>
      <w:r>
        <w:rPr>
          <w:spacing w:val="-1"/>
        </w:rPr>
        <w:t xml:space="preserve"> </w:t>
      </w:r>
      <w:r>
        <w:t>reitera</w:t>
      </w:r>
      <w:r>
        <w:rPr>
          <w:spacing w:val="-1"/>
        </w:rPr>
        <w:t xml:space="preserve"> </w:t>
      </w:r>
      <w:r>
        <w:t>y</w:t>
      </w:r>
      <w:r>
        <w:rPr>
          <w:spacing w:val="-1"/>
        </w:rPr>
        <w:t xml:space="preserve"> </w:t>
      </w:r>
      <w:r>
        <w:t>complementa</w:t>
      </w:r>
      <w:r>
        <w:rPr>
          <w:spacing w:val="-1"/>
        </w:rPr>
        <w:t xml:space="preserve"> </w:t>
      </w:r>
      <w:r>
        <w:t>a</w:t>
      </w:r>
      <w:r>
        <w:rPr>
          <w:spacing w:val="-1"/>
        </w:rPr>
        <w:t xml:space="preserve"> </w:t>
      </w:r>
      <w:r>
        <w:t>continuación:</w:t>
      </w:r>
    </w:p>
    <w:p w14:paraId="443955C8" w14:textId="77777777" w:rsidR="00DA4927" w:rsidRDefault="00DA4927" w:rsidP="00DA4927">
      <w:pPr>
        <w:pStyle w:val="Textoindependiente"/>
        <w:spacing w:before="8"/>
        <w:rPr>
          <w:sz w:val="35"/>
        </w:rPr>
      </w:pPr>
    </w:p>
    <w:p w14:paraId="669CA1F6" w14:textId="77777777" w:rsidR="00DA4927" w:rsidRDefault="00DA4927" w:rsidP="00DA4927">
      <w:pPr>
        <w:pStyle w:val="Ttulo1"/>
        <w:numPr>
          <w:ilvl w:val="1"/>
          <w:numId w:val="3"/>
        </w:numPr>
        <w:tabs>
          <w:tab w:val="num" w:pos="360"/>
          <w:tab w:val="left" w:pos="1090"/>
        </w:tabs>
        <w:ind w:right="196" w:firstLine="0"/>
      </w:pPr>
      <w:r>
        <w:t>Regímenes especiales en la contratación estatal: referencia particular a las empresas</w:t>
      </w:r>
      <w:r>
        <w:rPr>
          <w:spacing w:val="-59"/>
        </w:rPr>
        <w:t xml:space="preserve"> </w:t>
      </w:r>
      <w:r>
        <w:t>sociales</w:t>
      </w:r>
      <w:r>
        <w:rPr>
          <w:spacing w:val="-2"/>
        </w:rPr>
        <w:t xml:space="preserve"> </w:t>
      </w:r>
      <w:r>
        <w:t>del</w:t>
      </w:r>
      <w:r>
        <w:rPr>
          <w:spacing w:val="-1"/>
        </w:rPr>
        <w:t xml:space="preserve"> </w:t>
      </w:r>
      <w:r>
        <w:t>Estado</w:t>
      </w:r>
    </w:p>
    <w:p w14:paraId="21FE3F13" w14:textId="77777777" w:rsidR="00DA4927" w:rsidRDefault="00DA4927" w:rsidP="00DA4927">
      <w:pPr>
        <w:pStyle w:val="Textoindependiente"/>
        <w:spacing w:before="4"/>
        <w:rPr>
          <w:rFonts w:ascii="Arial"/>
          <w:b/>
          <w:sz w:val="25"/>
        </w:rPr>
      </w:pPr>
    </w:p>
    <w:p w14:paraId="31C6742D" w14:textId="77777777" w:rsidR="00DA4927" w:rsidRDefault="00DA4927" w:rsidP="00DA4927">
      <w:pPr>
        <w:pStyle w:val="Textoindependiente"/>
        <w:ind w:left="658" w:right="115"/>
        <w:jc w:val="both"/>
      </w:pPr>
      <w:r>
        <w:t>Las entidades de régimen especial son aquellas que, por expresa disposición legal y por su</w:t>
      </w:r>
      <w:r>
        <w:rPr>
          <w:spacing w:val="1"/>
        </w:rPr>
        <w:t xml:space="preserve"> </w:t>
      </w:r>
      <w:r>
        <w:t>naturaleza o situación de competencia, tienen condiciones diferenciales respecto de la normativa</w:t>
      </w:r>
      <w:r>
        <w:rPr>
          <w:spacing w:val="-59"/>
        </w:rPr>
        <w:t xml:space="preserve"> </w:t>
      </w:r>
      <w:r>
        <w:t>de contratación pública. Esto quiere decir que no están sometidas al Estatuto General de</w:t>
      </w:r>
      <w:r>
        <w:rPr>
          <w:spacing w:val="1"/>
        </w:rPr>
        <w:t xml:space="preserve"> </w:t>
      </w:r>
      <w:r>
        <w:t>Contratación de la Administración Pública, por lo que sus procedimientos contractuales tienen su</w:t>
      </w:r>
      <w:r>
        <w:rPr>
          <w:spacing w:val="-59"/>
        </w:rPr>
        <w:t xml:space="preserve"> </w:t>
      </w:r>
      <w:r>
        <w:t>normativa propia para su desarrollo, esto es, el derecho privado. Este aspecto se determina en</w:t>
      </w:r>
      <w:r>
        <w:rPr>
          <w:spacing w:val="1"/>
        </w:rPr>
        <w:t xml:space="preserve"> </w:t>
      </w:r>
      <w:r>
        <w:t>las</w:t>
      </w:r>
      <w:r>
        <w:rPr>
          <w:spacing w:val="-3"/>
        </w:rPr>
        <w:t xml:space="preserve"> </w:t>
      </w:r>
      <w:r>
        <w:t>normas</w:t>
      </w:r>
      <w:r>
        <w:rPr>
          <w:spacing w:val="-3"/>
        </w:rPr>
        <w:t xml:space="preserve"> </w:t>
      </w:r>
      <w:r>
        <w:t>de</w:t>
      </w:r>
      <w:r>
        <w:rPr>
          <w:spacing w:val="-3"/>
        </w:rPr>
        <w:t xml:space="preserve"> </w:t>
      </w:r>
      <w:r>
        <w:t>creación</w:t>
      </w:r>
      <w:r>
        <w:rPr>
          <w:spacing w:val="-3"/>
        </w:rPr>
        <w:t xml:space="preserve"> </w:t>
      </w:r>
      <w:r>
        <w:t>de</w:t>
      </w:r>
      <w:r>
        <w:rPr>
          <w:spacing w:val="-3"/>
        </w:rPr>
        <w:t xml:space="preserve"> </w:t>
      </w:r>
      <w:r>
        <w:t>las</w:t>
      </w:r>
      <w:r>
        <w:rPr>
          <w:spacing w:val="-3"/>
        </w:rPr>
        <w:t xml:space="preserve"> </w:t>
      </w:r>
      <w:r>
        <w:t>entidades</w:t>
      </w:r>
      <w:r>
        <w:rPr>
          <w:spacing w:val="-2"/>
        </w:rPr>
        <w:t xml:space="preserve"> </w:t>
      </w:r>
      <w:r>
        <w:t>de</w:t>
      </w:r>
      <w:r>
        <w:rPr>
          <w:spacing w:val="-3"/>
        </w:rPr>
        <w:t xml:space="preserve"> </w:t>
      </w:r>
      <w:r>
        <w:t>régimen</w:t>
      </w:r>
      <w:r>
        <w:rPr>
          <w:spacing w:val="-3"/>
        </w:rPr>
        <w:t xml:space="preserve"> </w:t>
      </w:r>
      <w:r>
        <w:t>especial</w:t>
      </w:r>
      <w:r>
        <w:rPr>
          <w:spacing w:val="-3"/>
        </w:rPr>
        <w:t xml:space="preserve"> </w:t>
      </w:r>
      <w:r>
        <w:t>y</w:t>
      </w:r>
      <w:r>
        <w:rPr>
          <w:spacing w:val="-3"/>
        </w:rPr>
        <w:t xml:space="preserve"> </w:t>
      </w:r>
      <w:r>
        <w:t>en</w:t>
      </w:r>
      <w:r>
        <w:rPr>
          <w:spacing w:val="-3"/>
        </w:rPr>
        <w:t xml:space="preserve"> </w:t>
      </w:r>
      <w:r>
        <w:t>sus</w:t>
      </w:r>
      <w:r>
        <w:rPr>
          <w:spacing w:val="-3"/>
        </w:rPr>
        <w:t xml:space="preserve"> </w:t>
      </w:r>
      <w:r>
        <w:t>manuales</w:t>
      </w:r>
      <w:r>
        <w:rPr>
          <w:spacing w:val="-2"/>
        </w:rPr>
        <w:t xml:space="preserve"> </w:t>
      </w:r>
      <w:r>
        <w:t>de</w:t>
      </w:r>
      <w:r>
        <w:rPr>
          <w:spacing w:val="-3"/>
        </w:rPr>
        <w:t xml:space="preserve"> </w:t>
      </w:r>
      <w:r>
        <w:t>contratación.</w:t>
      </w:r>
    </w:p>
    <w:p w14:paraId="258B0556" w14:textId="40C83FDD" w:rsidR="00DA4927" w:rsidRDefault="00DA4927" w:rsidP="00DA4927">
      <w:pPr>
        <w:pStyle w:val="Textoindependiente"/>
        <w:spacing w:before="93"/>
        <w:ind w:left="658" w:right="196"/>
        <w:jc w:val="both"/>
      </w:pPr>
      <w:r>
        <w:t>especial de contratación, que las define como aquellas que contratan con un régimen distinto a</w:t>
      </w:r>
      <w:r>
        <w:rPr>
          <w:spacing w:val="1"/>
        </w:rPr>
        <w:t xml:space="preserve"> </w:t>
      </w:r>
      <w:r>
        <w:t>las</w:t>
      </w:r>
      <w:r>
        <w:rPr>
          <w:spacing w:val="-2"/>
        </w:rPr>
        <w:t xml:space="preserve"> </w:t>
      </w:r>
      <w:r>
        <w:t>Leyes</w:t>
      </w:r>
      <w:r>
        <w:rPr>
          <w:spacing w:val="-1"/>
        </w:rPr>
        <w:t xml:space="preserve"> </w:t>
      </w:r>
      <w:r>
        <w:t>80</w:t>
      </w:r>
      <w:r>
        <w:rPr>
          <w:spacing w:val="-1"/>
        </w:rPr>
        <w:t xml:space="preserve"> </w:t>
      </w:r>
      <w:r>
        <w:t>de</w:t>
      </w:r>
      <w:r>
        <w:rPr>
          <w:spacing w:val="-1"/>
        </w:rPr>
        <w:t xml:space="preserve"> </w:t>
      </w:r>
      <w:r>
        <w:t>1993</w:t>
      </w:r>
      <w:r>
        <w:rPr>
          <w:spacing w:val="-1"/>
        </w:rPr>
        <w:t xml:space="preserve"> </w:t>
      </w:r>
      <w:r>
        <w:t>y</w:t>
      </w:r>
      <w:r>
        <w:rPr>
          <w:spacing w:val="-1"/>
        </w:rPr>
        <w:t xml:space="preserve"> </w:t>
      </w:r>
      <w:r>
        <w:t>1150</w:t>
      </w:r>
      <w:r>
        <w:rPr>
          <w:spacing w:val="-1"/>
        </w:rPr>
        <w:t xml:space="preserve"> </w:t>
      </w:r>
      <w:r>
        <w:t>de</w:t>
      </w:r>
      <w:r>
        <w:rPr>
          <w:spacing w:val="-1"/>
        </w:rPr>
        <w:t xml:space="preserve"> </w:t>
      </w:r>
      <w:r>
        <w:t>2007</w:t>
      </w:r>
      <w:r w:rsidR="00710CD5">
        <w:rPr>
          <w:rStyle w:val="Refdenotaalpie"/>
        </w:rPr>
        <w:footnoteReference w:id="3"/>
      </w:r>
      <w:r w:rsidR="00271146">
        <w:t>.</w:t>
      </w:r>
    </w:p>
    <w:p w14:paraId="6158841D" w14:textId="77777777" w:rsidR="00DA4927" w:rsidRDefault="00DA4927" w:rsidP="00DA4927">
      <w:pPr>
        <w:pStyle w:val="Textoindependiente"/>
        <w:spacing w:before="120"/>
        <w:ind w:left="658" w:right="197" w:firstLine="709"/>
        <w:jc w:val="both"/>
      </w:pPr>
      <w:r>
        <w:t>No</w:t>
      </w:r>
      <w:r>
        <w:rPr>
          <w:spacing w:val="-9"/>
        </w:rPr>
        <w:t xml:space="preserve"> </w:t>
      </w:r>
      <w:r>
        <w:t>obstante,</w:t>
      </w:r>
      <w:r>
        <w:rPr>
          <w:spacing w:val="-7"/>
        </w:rPr>
        <w:t xml:space="preserve"> </w:t>
      </w:r>
      <w:r>
        <w:t>las</w:t>
      </w:r>
      <w:r>
        <w:rPr>
          <w:spacing w:val="-8"/>
        </w:rPr>
        <w:t xml:space="preserve"> </w:t>
      </w:r>
      <w:r>
        <w:t>entidades</w:t>
      </w:r>
      <w:r>
        <w:rPr>
          <w:spacing w:val="-8"/>
        </w:rPr>
        <w:t xml:space="preserve"> </w:t>
      </w:r>
      <w:r>
        <w:t>de</w:t>
      </w:r>
      <w:r>
        <w:rPr>
          <w:spacing w:val="-8"/>
        </w:rPr>
        <w:t xml:space="preserve"> </w:t>
      </w:r>
      <w:r>
        <w:t>régimen</w:t>
      </w:r>
      <w:r>
        <w:rPr>
          <w:spacing w:val="-8"/>
        </w:rPr>
        <w:t xml:space="preserve"> </w:t>
      </w:r>
      <w:r>
        <w:t>especial</w:t>
      </w:r>
      <w:r>
        <w:rPr>
          <w:spacing w:val="-8"/>
        </w:rPr>
        <w:t xml:space="preserve"> </w:t>
      </w:r>
      <w:r>
        <w:t>cumplen</w:t>
      </w:r>
      <w:r>
        <w:rPr>
          <w:spacing w:val="-8"/>
        </w:rPr>
        <w:t xml:space="preserve"> </w:t>
      </w:r>
      <w:r>
        <w:t>una</w:t>
      </w:r>
      <w:r>
        <w:rPr>
          <w:spacing w:val="-9"/>
        </w:rPr>
        <w:t xml:space="preserve"> </w:t>
      </w:r>
      <w:r>
        <w:t>finalidad</w:t>
      </w:r>
      <w:r>
        <w:rPr>
          <w:spacing w:val="-6"/>
        </w:rPr>
        <w:t xml:space="preserve"> </w:t>
      </w:r>
      <w:r>
        <w:t>pública</w:t>
      </w:r>
      <w:r>
        <w:rPr>
          <w:spacing w:val="-7"/>
        </w:rPr>
        <w:t xml:space="preserve"> </w:t>
      </w:r>
      <w:r>
        <w:t>y</w:t>
      </w:r>
      <w:r>
        <w:rPr>
          <w:spacing w:val="-9"/>
        </w:rPr>
        <w:t xml:space="preserve"> </w:t>
      </w:r>
      <w:r>
        <w:t>contratan</w:t>
      </w:r>
      <w:r>
        <w:rPr>
          <w:spacing w:val="-58"/>
        </w:rPr>
        <w:t xml:space="preserve"> </w:t>
      </w:r>
      <w:r>
        <w:t>con recursos públicos para lograrlo, por lo que no son ajenas a los principios de la función</w:t>
      </w:r>
      <w:r>
        <w:rPr>
          <w:spacing w:val="1"/>
        </w:rPr>
        <w:t xml:space="preserve"> </w:t>
      </w:r>
      <w:r>
        <w:t>administrativa</w:t>
      </w:r>
      <w:r>
        <w:rPr>
          <w:spacing w:val="-9"/>
        </w:rPr>
        <w:t xml:space="preserve"> </w:t>
      </w:r>
      <w:r>
        <w:t>y</w:t>
      </w:r>
      <w:r>
        <w:rPr>
          <w:spacing w:val="-10"/>
        </w:rPr>
        <w:t xml:space="preserve"> </w:t>
      </w:r>
      <w:r>
        <w:t>de</w:t>
      </w:r>
      <w:r>
        <w:rPr>
          <w:spacing w:val="-9"/>
        </w:rPr>
        <w:t xml:space="preserve"> </w:t>
      </w:r>
      <w:r>
        <w:t>la</w:t>
      </w:r>
      <w:r>
        <w:rPr>
          <w:spacing w:val="-10"/>
        </w:rPr>
        <w:t xml:space="preserve"> </w:t>
      </w:r>
      <w:r>
        <w:t>gestión</w:t>
      </w:r>
      <w:r>
        <w:rPr>
          <w:spacing w:val="-10"/>
        </w:rPr>
        <w:t xml:space="preserve"> </w:t>
      </w:r>
      <w:r>
        <w:t>fiscal,</w:t>
      </w:r>
      <w:r>
        <w:rPr>
          <w:spacing w:val="-8"/>
        </w:rPr>
        <w:t xml:space="preserve"> </w:t>
      </w:r>
      <w:r>
        <w:t>entre</w:t>
      </w:r>
      <w:r>
        <w:rPr>
          <w:spacing w:val="-10"/>
        </w:rPr>
        <w:t xml:space="preserve"> </w:t>
      </w:r>
      <w:r>
        <w:t>otras</w:t>
      </w:r>
      <w:r>
        <w:rPr>
          <w:spacing w:val="-10"/>
        </w:rPr>
        <w:t xml:space="preserve"> </w:t>
      </w:r>
      <w:r>
        <w:t>reglas</w:t>
      </w:r>
      <w:r>
        <w:rPr>
          <w:spacing w:val="-9"/>
        </w:rPr>
        <w:t xml:space="preserve"> </w:t>
      </w:r>
      <w:r>
        <w:t>dispuestas</w:t>
      </w:r>
      <w:r>
        <w:rPr>
          <w:spacing w:val="-9"/>
        </w:rPr>
        <w:t xml:space="preserve"> </w:t>
      </w:r>
      <w:r>
        <w:t>en</w:t>
      </w:r>
      <w:r>
        <w:rPr>
          <w:spacing w:val="-9"/>
        </w:rPr>
        <w:t xml:space="preserve"> </w:t>
      </w:r>
      <w:r>
        <w:t>la</w:t>
      </w:r>
      <w:r>
        <w:rPr>
          <w:spacing w:val="-10"/>
        </w:rPr>
        <w:t xml:space="preserve"> </w:t>
      </w:r>
      <w:r>
        <w:t>normativa</w:t>
      </w:r>
      <w:r>
        <w:rPr>
          <w:spacing w:val="-9"/>
        </w:rPr>
        <w:t xml:space="preserve"> </w:t>
      </w:r>
      <w:r>
        <w:t>de</w:t>
      </w:r>
      <w:r>
        <w:rPr>
          <w:spacing w:val="-9"/>
        </w:rPr>
        <w:t xml:space="preserve"> </w:t>
      </w:r>
      <w:r>
        <w:t>contratación</w:t>
      </w:r>
      <w:r>
        <w:rPr>
          <w:spacing w:val="-59"/>
        </w:rPr>
        <w:t xml:space="preserve"> </w:t>
      </w:r>
      <w:r>
        <w:t>pública que son transversales a todas las entidades, sin importar su régimen contractual. Lo</w:t>
      </w:r>
      <w:r>
        <w:rPr>
          <w:spacing w:val="1"/>
        </w:rPr>
        <w:t xml:space="preserve"> </w:t>
      </w:r>
      <w:r>
        <w:t>anterior</w:t>
      </w:r>
      <w:r>
        <w:rPr>
          <w:spacing w:val="-11"/>
        </w:rPr>
        <w:t xml:space="preserve"> </w:t>
      </w:r>
      <w:r>
        <w:t>es</w:t>
      </w:r>
      <w:r>
        <w:rPr>
          <w:spacing w:val="-10"/>
        </w:rPr>
        <w:t xml:space="preserve"> </w:t>
      </w:r>
      <w:r>
        <w:t>reafirmado</w:t>
      </w:r>
      <w:r>
        <w:rPr>
          <w:spacing w:val="-10"/>
        </w:rPr>
        <w:t xml:space="preserve"> </w:t>
      </w:r>
      <w:r>
        <w:t>por</w:t>
      </w:r>
      <w:r>
        <w:rPr>
          <w:spacing w:val="-11"/>
        </w:rPr>
        <w:t xml:space="preserve"> </w:t>
      </w:r>
      <w:r>
        <w:t>el</w:t>
      </w:r>
      <w:r>
        <w:rPr>
          <w:spacing w:val="-10"/>
        </w:rPr>
        <w:t xml:space="preserve"> </w:t>
      </w:r>
      <w:r>
        <w:t>Consejo</w:t>
      </w:r>
      <w:r>
        <w:rPr>
          <w:spacing w:val="-10"/>
        </w:rPr>
        <w:t xml:space="preserve"> </w:t>
      </w:r>
      <w:r>
        <w:t>de</w:t>
      </w:r>
      <w:r>
        <w:rPr>
          <w:spacing w:val="-11"/>
        </w:rPr>
        <w:t xml:space="preserve"> </w:t>
      </w:r>
      <w:r>
        <w:t>Estado,</w:t>
      </w:r>
      <w:r>
        <w:rPr>
          <w:spacing w:val="-9"/>
        </w:rPr>
        <w:t xml:space="preserve"> </w:t>
      </w:r>
      <w:r>
        <w:t>que</w:t>
      </w:r>
      <w:r>
        <w:rPr>
          <w:spacing w:val="-10"/>
        </w:rPr>
        <w:t xml:space="preserve"> </w:t>
      </w:r>
      <w:r>
        <w:t>destaca</w:t>
      </w:r>
      <w:r>
        <w:rPr>
          <w:spacing w:val="-11"/>
        </w:rPr>
        <w:t xml:space="preserve"> </w:t>
      </w:r>
      <w:r>
        <w:t>las</w:t>
      </w:r>
      <w:r>
        <w:rPr>
          <w:spacing w:val="-10"/>
        </w:rPr>
        <w:t xml:space="preserve"> </w:t>
      </w:r>
      <w:r>
        <w:t>reglas</w:t>
      </w:r>
      <w:r>
        <w:rPr>
          <w:spacing w:val="-10"/>
        </w:rPr>
        <w:t xml:space="preserve"> </w:t>
      </w:r>
      <w:r>
        <w:t>que</w:t>
      </w:r>
      <w:r>
        <w:rPr>
          <w:spacing w:val="-11"/>
        </w:rPr>
        <w:t xml:space="preserve"> </w:t>
      </w:r>
      <w:r>
        <w:t>sigue</w:t>
      </w:r>
      <w:r>
        <w:rPr>
          <w:spacing w:val="-10"/>
        </w:rPr>
        <w:t xml:space="preserve"> </w:t>
      </w:r>
      <w:r>
        <w:t>la</w:t>
      </w:r>
      <w:r>
        <w:rPr>
          <w:spacing w:val="-10"/>
        </w:rPr>
        <w:t xml:space="preserve"> </w:t>
      </w:r>
      <w:r>
        <w:t>contratación</w:t>
      </w:r>
      <w:r>
        <w:rPr>
          <w:spacing w:val="-59"/>
        </w:rPr>
        <w:t xml:space="preserve"> </w:t>
      </w:r>
      <w:r>
        <w:t>de</w:t>
      </w:r>
      <w:r>
        <w:rPr>
          <w:spacing w:val="-2"/>
        </w:rPr>
        <w:t xml:space="preserve"> </w:t>
      </w:r>
      <w:r>
        <w:t>las</w:t>
      </w:r>
      <w:r>
        <w:rPr>
          <w:spacing w:val="-1"/>
        </w:rPr>
        <w:t xml:space="preserve"> </w:t>
      </w:r>
      <w:r>
        <w:t>entidades</w:t>
      </w:r>
      <w:r>
        <w:rPr>
          <w:spacing w:val="-1"/>
        </w:rPr>
        <w:t xml:space="preserve"> </w:t>
      </w:r>
      <w:r>
        <w:t>de</w:t>
      </w:r>
      <w:r>
        <w:rPr>
          <w:spacing w:val="-1"/>
        </w:rPr>
        <w:t xml:space="preserve"> </w:t>
      </w:r>
      <w:r>
        <w:t>régimen</w:t>
      </w:r>
      <w:r>
        <w:rPr>
          <w:spacing w:val="-2"/>
        </w:rPr>
        <w:t xml:space="preserve"> </w:t>
      </w:r>
      <w:r>
        <w:t>especial:</w:t>
      </w:r>
    </w:p>
    <w:p w14:paraId="1BD13E81" w14:textId="77777777" w:rsidR="00DA4927" w:rsidRDefault="00DA4927" w:rsidP="00DA4927">
      <w:pPr>
        <w:pStyle w:val="Textoindependiente"/>
        <w:spacing w:before="5"/>
        <w:rPr>
          <w:sz w:val="32"/>
        </w:rPr>
      </w:pPr>
    </w:p>
    <w:p w14:paraId="455798E7" w14:textId="77777777" w:rsidR="00DA4927" w:rsidRDefault="00DA4927" w:rsidP="00DA4927">
      <w:pPr>
        <w:ind w:left="1367" w:right="846"/>
        <w:jc w:val="both"/>
        <w:rPr>
          <w:sz w:val="21"/>
        </w:rPr>
      </w:pPr>
      <w:r>
        <w:rPr>
          <w:sz w:val="21"/>
        </w:rPr>
        <w:t>[...]</w:t>
      </w:r>
      <w:r>
        <w:rPr>
          <w:spacing w:val="1"/>
          <w:sz w:val="21"/>
        </w:rPr>
        <w:t xml:space="preserve"> </w:t>
      </w:r>
      <w:r>
        <w:rPr>
          <w:sz w:val="21"/>
        </w:rPr>
        <w:t>en</w:t>
      </w:r>
      <w:r>
        <w:rPr>
          <w:spacing w:val="1"/>
          <w:sz w:val="21"/>
        </w:rPr>
        <w:t xml:space="preserve"> </w:t>
      </w:r>
      <w:r>
        <w:rPr>
          <w:sz w:val="21"/>
        </w:rPr>
        <w:t>la</w:t>
      </w:r>
      <w:r>
        <w:rPr>
          <w:spacing w:val="1"/>
          <w:sz w:val="21"/>
        </w:rPr>
        <w:t xml:space="preserve"> </w:t>
      </w:r>
      <w:r>
        <w:rPr>
          <w:sz w:val="21"/>
        </w:rPr>
        <w:t>contratación</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excluidas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80</w:t>
      </w:r>
      <w:r>
        <w:rPr>
          <w:spacing w:val="1"/>
          <w:sz w:val="21"/>
        </w:rPr>
        <w:t xml:space="preserve"> </w:t>
      </w:r>
      <w:r>
        <w:rPr>
          <w:sz w:val="21"/>
        </w:rPr>
        <w:t>se</w:t>
      </w:r>
      <w:r>
        <w:rPr>
          <w:spacing w:val="1"/>
          <w:sz w:val="21"/>
        </w:rPr>
        <w:t xml:space="preserve"> </w:t>
      </w:r>
      <w:r>
        <w:rPr>
          <w:sz w:val="21"/>
        </w:rPr>
        <w:t>distinguen</w:t>
      </w:r>
      <w:r>
        <w:rPr>
          <w:spacing w:val="1"/>
          <w:sz w:val="21"/>
        </w:rPr>
        <w:t xml:space="preserve"> </w:t>
      </w:r>
      <w:r>
        <w:rPr>
          <w:sz w:val="21"/>
        </w:rPr>
        <w:t>perfectamente dos ordenamientos jurídicos: uno prevalente, el derecho privado, que</w:t>
      </w:r>
      <w:r>
        <w:rPr>
          <w:spacing w:val="1"/>
          <w:sz w:val="21"/>
        </w:rPr>
        <w:t xml:space="preserve"> </w:t>
      </w:r>
      <w:r>
        <w:rPr>
          <w:sz w:val="21"/>
        </w:rPr>
        <w:t>aporta</w:t>
      </w:r>
      <w:r>
        <w:rPr>
          <w:spacing w:val="-12"/>
          <w:sz w:val="21"/>
        </w:rPr>
        <w:t xml:space="preserve"> </w:t>
      </w:r>
      <w:r>
        <w:rPr>
          <w:sz w:val="21"/>
        </w:rPr>
        <w:t>todas</w:t>
      </w:r>
      <w:r>
        <w:rPr>
          <w:spacing w:val="-11"/>
          <w:sz w:val="21"/>
        </w:rPr>
        <w:t xml:space="preserve"> </w:t>
      </w:r>
      <w:r>
        <w:rPr>
          <w:sz w:val="21"/>
        </w:rPr>
        <w:t>sus</w:t>
      </w:r>
      <w:r>
        <w:rPr>
          <w:spacing w:val="-13"/>
          <w:sz w:val="21"/>
        </w:rPr>
        <w:t xml:space="preserve"> </w:t>
      </w:r>
      <w:r>
        <w:rPr>
          <w:sz w:val="21"/>
        </w:rPr>
        <w:t>instituciones,</w:t>
      </w:r>
      <w:r>
        <w:rPr>
          <w:spacing w:val="-11"/>
          <w:sz w:val="21"/>
        </w:rPr>
        <w:t xml:space="preserve"> </w:t>
      </w:r>
      <w:r>
        <w:rPr>
          <w:sz w:val="21"/>
        </w:rPr>
        <w:t>reglas</w:t>
      </w:r>
      <w:r>
        <w:rPr>
          <w:spacing w:val="-13"/>
          <w:sz w:val="21"/>
        </w:rPr>
        <w:t xml:space="preserve"> </w:t>
      </w:r>
      <w:r>
        <w:rPr>
          <w:sz w:val="21"/>
        </w:rPr>
        <w:t>y</w:t>
      </w:r>
      <w:r>
        <w:rPr>
          <w:spacing w:val="-12"/>
          <w:sz w:val="21"/>
        </w:rPr>
        <w:t xml:space="preserve"> </w:t>
      </w:r>
      <w:r>
        <w:rPr>
          <w:sz w:val="21"/>
        </w:rPr>
        <w:t>principios</w:t>
      </w:r>
      <w:r>
        <w:rPr>
          <w:spacing w:val="-12"/>
          <w:sz w:val="21"/>
        </w:rPr>
        <w:t xml:space="preserve"> </w:t>
      </w:r>
      <w:r>
        <w:rPr>
          <w:sz w:val="21"/>
        </w:rPr>
        <w:t>y</w:t>
      </w:r>
      <w:r>
        <w:rPr>
          <w:spacing w:val="-12"/>
          <w:sz w:val="21"/>
        </w:rPr>
        <w:t xml:space="preserve"> </w:t>
      </w:r>
      <w:r>
        <w:rPr>
          <w:sz w:val="21"/>
        </w:rPr>
        <w:t>las</w:t>
      </w:r>
      <w:r>
        <w:rPr>
          <w:spacing w:val="-12"/>
          <w:sz w:val="21"/>
        </w:rPr>
        <w:t xml:space="preserve"> </w:t>
      </w:r>
      <w:r>
        <w:rPr>
          <w:sz w:val="21"/>
        </w:rPr>
        <w:t>pone</w:t>
      </w:r>
      <w:r>
        <w:rPr>
          <w:spacing w:val="-11"/>
          <w:sz w:val="21"/>
        </w:rPr>
        <w:t xml:space="preserve"> </w:t>
      </w:r>
      <w:r>
        <w:rPr>
          <w:sz w:val="21"/>
        </w:rPr>
        <w:t>al</w:t>
      </w:r>
      <w:r>
        <w:rPr>
          <w:spacing w:val="-12"/>
          <w:sz w:val="21"/>
        </w:rPr>
        <w:t xml:space="preserve"> </w:t>
      </w:r>
      <w:r>
        <w:rPr>
          <w:sz w:val="21"/>
        </w:rPr>
        <w:t>servicio</w:t>
      </w:r>
      <w:r>
        <w:rPr>
          <w:spacing w:val="-12"/>
          <w:sz w:val="21"/>
        </w:rPr>
        <w:t xml:space="preserve"> </w:t>
      </w:r>
      <w:r>
        <w:rPr>
          <w:sz w:val="21"/>
        </w:rPr>
        <w:t>de</w:t>
      </w:r>
      <w:r>
        <w:rPr>
          <w:spacing w:val="-12"/>
          <w:sz w:val="21"/>
        </w:rPr>
        <w:t xml:space="preserve"> </w:t>
      </w:r>
      <w:r>
        <w:rPr>
          <w:sz w:val="21"/>
        </w:rPr>
        <w:t>los</w:t>
      </w:r>
      <w:r>
        <w:rPr>
          <w:spacing w:val="-11"/>
          <w:sz w:val="21"/>
        </w:rPr>
        <w:t xml:space="preserve"> </w:t>
      </w:r>
      <w:r>
        <w:rPr>
          <w:sz w:val="21"/>
        </w:rPr>
        <w:t>contratos</w:t>
      </w:r>
      <w:r>
        <w:rPr>
          <w:spacing w:val="1"/>
          <w:sz w:val="21"/>
        </w:rPr>
        <w:t xml:space="preserve"> </w:t>
      </w:r>
      <w:r>
        <w:rPr>
          <w:sz w:val="21"/>
        </w:rPr>
        <w:t>de</w:t>
      </w:r>
      <w:r>
        <w:rPr>
          <w:spacing w:val="1"/>
          <w:sz w:val="21"/>
        </w:rPr>
        <w:t xml:space="preserve"> </w:t>
      </w:r>
      <w:r>
        <w:rPr>
          <w:sz w:val="21"/>
        </w:rPr>
        <w:t>dichas</w:t>
      </w:r>
      <w:r>
        <w:rPr>
          <w:spacing w:val="1"/>
          <w:sz w:val="21"/>
        </w:rPr>
        <w:t xml:space="preserve"> </w:t>
      </w:r>
      <w:r>
        <w:rPr>
          <w:sz w:val="21"/>
        </w:rPr>
        <w:t>entidades;</w:t>
      </w:r>
      <w:r>
        <w:rPr>
          <w:spacing w:val="1"/>
          <w:sz w:val="21"/>
        </w:rPr>
        <w:t xml:space="preserve"> </w:t>
      </w:r>
      <w:r>
        <w:rPr>
          <w:sz w:val="21"/>
        </w:rPr>
        <w:t>y</w:t>
      </w:r>
      <w:r>
        <w:rPr>
          <w:spacing w:val="1"/>
          <w:sz w:val="21"/>
        </w:rPr>
        <w:t xml:space="preserve"> </w:t>
      </w:r>
      <w:r>
        <w:rPr>
          <w:sz w:val="21"/>
        </w:rPr>
        <w:t>otro,</w:t>
      </w:r>
      <w:r>
        <w:rPr>
          <w:spacing w:val="1"/>
          <w:sz w:val="21"/>
        </w:rPr>
        <w:t xml:space="preserve"> </w:t>
      </w:r>
      <w:r>
        <w:rPr>
          <w:sz w:val="21"/>
        </w:rPr>
        <w:t>secundario,</w:t>
      </w:r>
      <w:r>
        <w:rPr>
          <w:spacing w:val="1"/>
          <w:sz w:val="21"/>
        </w:rPr>
        <w:t xml:space="preserve"> </w:t>
      </w:r>
      <w:r>
        <w:rPr>
          <w:sz w:val="21"/>
        </w:rPr>
        <w:t>referido</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principios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función</w:t>
      </w:r>
      <w:r>
        <w:rPr>
          <w:spacing w:val="1"/>
          <w:sz w:val="21"/>
        </w:rPr>
        <w:t xml:space="preserve"> </w:t>
      </w:r>
      <w:r>
        <w:rPr>
          <w:sz w:val="21"/>
        </w:rPr>
        <w:t>administrativa y de la gestión fiscal —pero no a la Ley 80 de 1993, con sus reglas</w:t>
      </w:r>
      <w:r>
        <w:rPr>
          <w:spacing w:val="1"/>
          <w:sz w:val="21"/>
        </w:rPr>
        <w:t xml:space="preserve"> </w:t>
      </w:r>
      <w:r>
        <w:rPr>
          <w:spacing w:val="-1"/>
          <w:sz w:val="21"/>
        </w:rPr>
        <w:t>particulares—,</w:t>
      </w:r>
      <w:r>
        <w:rPr>
          <w:spacing w:val="-14"/>
          <w:sz w:val="21"/>
        </w:rPr>
        <w:t xml:space="preserve"> </w:t>
      </w:r>
      <w:r>
        <w:rPr>
          <w:spacing w:val="-1"/>
          <w:sz w:val="21"/>
        </w:rPr>
        <w:t>que</w:t>
      </w:r>
      <w:r>
        <w:rPr>
          <w:spacing w:val="-13"/>
          <w:sz w:val="21"/>
        </w:rPr>
        <w:t xml:space="preserve"> </w:t>
      </w:r>
      <w:r>
        <w:rPr>
          <w:spacing w:val="-1"/>
          <w:sz w:val="21"/>
        </w:rPr>
        <w:t>inspiran</w:t>
      </w:r>
      <w:r>
        <w:rPr>
          <w:spacing w:val="-14"/>
          <w:sz w:val="21"/>
        </w:rPr>
        <w:t xml:space="preserve"> </w:t>
      </w:r>
      <w:r>
        <w:rPr>
          <w:spacing w:val="-1"/>
          <w:sz w:val="21"/>
        </w:rPr>
        <w:t>al</w:t>
      </w:r>
      <w:r>
        <w:rPr>
          <w:spacing w:val="-13"/>
          <w:sz w:val="21"/>
        </w:rPr>
        <w:t xml:space="preserve"> </w:t>
      </w:r>
      <w:r>
        <w:rPr>
          <w:spacing w:val="-1"/>
          <w:sz w:val="21"/>
        </w:rPr>
        <w:t>régimen</w:t>
      </w:r>
      <w:r>
        <w:rPr>
          <w:spacing w:val="-14"/>
          <w:sz w:val="21"/>
        </w:rPr>
        <w:t xml:space="preserve"> </w:t>
      </w:r>
      <w:r>
        <w:rPr>
          <w:spacing w:val="-1"/>
          <w:sz w:val="21"/>
        </w:rPr>
        <w:t>anterior</w:t>
      </w:r>
      <w:r>
        <w:rPr>
          <w:spacing w:val="-13"/>
          <w:sz w:val="21"/>
        </w:rPr>
        <w:t xml:space="preserve"> </w:t>
      </w:r>
      <w:r>
        <w:rPr>
          <w:spacing w:val="-1"/>
          <w:sz w:val="21"/>
        </w:rPr>
        <w:t>con</w:t>
      </w:r>
      <w:r>
        <w:rPr>
          <w:spacing w:val="-13"/>
          <w:sz w:val="21"/>
        </w:rPr>
        <w:t xml:space="preserve"> </w:t>
      </w:r>
      <w:r>
        <w:rPr>
          <w:sz w:val="21"/>
        </w:rPr>
        <w:t>valores</w:t>
      </w:r>
      <w:r>
        <w:rPr>
          <w:spacing w:val="-14"/>
          <w:sz w:val="21"/>
        </w:rPr>
        <w:t xml:space="preserve"> </w:t>
      </w:r>
      <w:r>
        <w:rPr>
          <w:sz w:val="21"/>
        </w:rPr>
        <w:t>propios</w:t>
      </w:r>
      <w:r>
        <w:rPr>
          <w:spacing w:val="-13"/>
          <w:sz w:val="21"/>
        </w:rPr>
        <w:t xml:space="preserve"> </w:t>
      </w:r>
      <w:r>
        <w:rPr>
          <w:sz w:val="21"/>
        </w:rPr>
        <w:t>del</w:t>
      </w:r>
      <w:r>
        <w:rPr>
          <w:spacing w:val="-14"/>
          <w:sz w:val="21"/>
        </w:rPr>
        <w:t xml:space="preserve"> </w:t>
      </w:r>
      <w:r>
        <w:rPr>
          <w:sz w:val="21"/>
        </w:rPr>
        <w:t>derecho</w:t>
      </w:r>
      <w:r>
        <w:rPr>
          <w:spacing w:val="-13"/>
          <w:sz w:val="21"/>
        </w:rPr>
        <w:t xml:space="preserve"> </w:t>
      </w:r>
      <w:r>
        <w:rPr>
          <w:sz w:val="21"/>
        </w:rPr>
        <w:t>público.</w:t>
      </w:r>
    </w:p>
    <w:p w14:paraId="4C91BF0B" w14:textId="77777777" w:rsidR="00DA4927" w:rsidRDefault="00DA4927" w:rsidP="00DA4927">
      <w:pPr>
        <w:spacing w:before="120"/>
        <w:ind w:left="1367" w:right="905"/>
        <w:jc w:val="both"/>
        <w:rPr>
          <w:sz w:val="21"/>
        </w:rPr>
      </w:pPr>
      <w:r>
        <w:rPr>
          <w:sz w:val="21"/>
        </w:rPr>
        <w:t>La Sala entiende que el régimen preponderante domina y aporta el gran volumen de</w:t>
      </w:r>
      <w:r>
        <w:rPr>
          <w:spacing w:val="1"/>
          <w:sz w:val="21"/>
        </w:rPr>
        <w:t xml:space="preserve"> </w:t>
      </w:r>
      <w:r>
        <w:rPr>
          <w:sz w:val="21"/>
        </w:rPr>
        <w:t>normas contractuales y que el régimen inspirador influye y ayuda a interpretar pero</w:t>
      </w:r>
      <w:r>
        <w:rPr>
          <w:spacing w:val="1"/>
          <w:sz w:val="21"/>
        </w:rPr>
        <w:t xml:space="preserve"> </w:t>
      </w:r>
      <w:r>
        <w:rPr>
          <w:sz w:val="21"/>
        </w:rPr>
        <w:t xml:space="preserve">también transforma parte de esas instituciones, porque se </w:t>
      </w:r>
      <w:r>
        <w:rPr>
          <w:sz w:val="21"/>
        </w:rPr>
        <w:lastRenderedPageBreak/>
        <w:t>suma a ellas, lo que no</w:t>
      </w:r>
      <w:r>
        <w:rPr>
          <w:spacing w:val="1"/>
          <w:sz w:val="21"/>
        </w:rPr>
        <w:t xml:space="preserve"> </w:t>
      </w:r>
      <w:r>
        <w:rPr>
          <w:sz w:val="21"/>
        </w:rPr>
        <w:t>siempre</w:t>
      </w:r>
      <w:r>
        <w:rPr>
          <w:spacing w:val="1"/>
          <w:sz w:val="21"/>
        </w:rPr>
        <w:t xml:space="preserve"> </w:t>
      </w:r>
      <w:r>
        <w:rPr>
          <w:sz w:val="21"/>
        </w:rPr>
        <w:t>se</w:t>
      </w:r>
      <w:r>
        <w:rPr>
          <w:spacing w:val="1"/>
          <w:sz w:val="21"/>
        </w:rPr>
        <w:t xml:space="preserve"> </w:t>
      </w:r>
      <w:r>
        <w:rPr>
          <w:sz w:val="21"/>
        </w:rPr>
        <w:t>logra</w:t>
      </w:r>
      <w:r>
        <w:rPr>
          <w:spacing w:val="1"/>
          <w:sz w:val="21"/>
        </w:rPr>
        <w:t xml:space="preserve"> </w:t>
      </w:r>
      <w:r>
        <w:rPr>
          <w:sz w:val="21"/>
        </w:rPr>
        <w:t>conservando</w:t>
      </w:r>
      <w:r>
        <w:rPr>
          <w:spacing w:val="1"/>
          <w:sz w:val="21"/>
        </w:rPr>
        <w:t xml:space="preserve"> </w:t>
      </w:r>
      <w:r>
        <w:rPr>
          <w:sz w:val="21"/>
        </w:rPr>
        <w:t>intacta</w:t>
      </w:r>
      <w:r>
        <w:rPr>
          <w:spacing w:val="1"/>
          <w:sz w:val="21"/>
        </w:rPr>
        <w:t xml:space="preserve"> </w:t>
      </w:r>
      <w:r>
        <w:rPr>
          <w:sz w:val="21"/>
        </w:rPr>
        <w:t>la</w:t>
      </w:r>
      <w:r>
        <w:rPr>
          <w:spacing w:val="1"/>
          <w:sz w:val="21"/>
        </w:rPr>
        <w:t xml:space="preserve"> </w:t>
      </w:r>
      <w:r>
        <w:rPr>
          <w:sz w:val="21"/>
        </w:rPr>
        <w:t>institución</w:t>
      </w:r>
      <w:r>
        <w:rPr>
          <w:spacing w:val="1"/>
          <w:sz w:val="21"/>
        </w:rPr>
        <w:t xml:space="preserve"> </w:t>
      </w:r>
      <w:r>
        <w:rPr>
          <w:sz w:val="21"/>
        </w:rPr>
        <w:t>privada</w:t>
      </w:r>
      <w:r>
        <w:rPr>
          <w:spacing w:val="1"/>
          <w:sz w:val="21"/>
        </w:rPr>
        <w:t xml:space="preserve"> </w:t>
      </w:r>
      <w:r>
        <w:rPr>
          <w:sz w:val="21"/>
        </w:rPr>
        <w:t>sino</w:t>
      </w:r>
      <w:r>
        <w:rPr>
          <w:spacing w:val="1"/>
          <w:sz w:val="21"/>
        </w:rPr>
        <w:t xml:space="preserve"> </w:t>
      </w:r>
      <w:r>
        <w:rPr>
          <w:sz w:val="21"/>
        </w:rPr>
        <w:t>introduciéndole</w:t>
      </w:r>
      <w:r>
        <w:rPr>
          <w:spacing w:val="1"/>
          <w:sz w:val="21"/>
        </w:rPr>
        <w:t xml:space="preserve"> </w:t>
      </w:r>
      <w:r>
        <w:rPr>
          <w:sz w:val="21"/>
        </w:rPr>
        <w:t>modificaciones.</w:t>
      </w:r>
    </w:p>
    <w:p w14:paraId="0E5ADCC5" w14:textId="0FF05B7E" w:rsidR="00DA4927" w:rsidRDefault="00DA4927" w:rsidP="00DA4927">
      <w:pPr>
        <w:spacing w:before="120"/>
        <w:ind w:left="1367" w:right="905"/>
        <w:jc w:val="both"/>
      </w:pPr>
      <w:r>
        <w:rPr>
          <w:sz w:val="21"/>
        </w:rPr>
        <w:t>La</w:t>
      </w:r>
      <w:r>
        <w:rPr>
          <w:spacing w:val="-6"/>
          <w:sz w:val="21"/>
        </w:rPr>
        <w:t xml:space="preserve"> </w:t>
      </w:r>
      <w:r>
        <w:rPr>
          <w:sz w:val="21"/>
        </w:rPr>
        <w:t>función</w:t>
      </w:r>
      <w:r>
        <w:rPr>
          <w:spacing w:val="-4"/>
          <w:sz w:val="21"/>
        </w:rPr>
        <w:t xml:space="preserve"> </w:t>
      </w:r>
      <w:r>
        <w:rPr>
          <w:sz w:val="21"/>
        </w:rPr>
        <w:t>que</w:t>
      </w:r>
      <w:r>
        <w:rPr>
          <w:spacing w:val="-6"/>
          <w:sz w:val="21"/>
        </w:rPr>
        <w:t xml:space="preserve"> </w:t>
      </w:r>
      <w:r>
        <w:rPr>
          <w:sz w:val="21"/>
        </w:rPr>
        <w:t>cumplen</w:t>
      </w:r>
      <w:r>
        <w:rPr>
          <w:spacing w:val="-5"/>
          <w:sz w:val="21"/>
        </w:rPr>
        <w:t xml:space="preserve"> </w:t>
      </w:r>
      <w:r>
        <w:rPr>
          <w:sz w:val="21"/>
        </w:rPr>
        <w:t>los</w:t>
      </w:r>
      <w:r>
        <w:rPr>
          <w:spacing w:val="-6"/>
          <w:sz w:val="21"/>
        </w:rPr>
        <w:t xml:space="preserve"> </w:t>
      </w:r>
      <w:r>
        <w:rPr>
          <w:sz w:val="21"/>
        </w:rPr>
        <w:t>principios</w:t>
      </w:r>
      <w:r>
        <w:rPr>
          <w:spacing w:val="-5"/>
          <w:sz w:val="21"/>
        </w:rPr>
        <w:t xml:space="preserve"> </w:t>
      </w:r>
      <w:r>
        <w:rPr>
          <w:sz w:val="21"/>
        </w:rPr>
        <w:t>públicos</w:t>
      </w:r>
      <w:r>
        <w:rPr>
          <w:spacing w:val="-6"/>
          <w:sz w:val="21"/>
        </w:rPr>
        <w:t xml:space="preserve"> </w:t>
      </w:r>
      <w:r>
        <w:rPr>
          <w:sz w:val="21"/>
        </w:rPr>
        <w:t>también</w:t>
      </w:r>
      <w:r>
        <w:rPr>
          <w:spacing w:val="-4"/>
          <w:sz w:val="21"/>
        </w:rPr>
        <w:t xml:space="preserve"> </w:t>
      </w:r>
      <w:r>
        <w:rPr>
          <w:sz w:val="21"/>
        </w:rPr>
        <w:t>se</w:t>
      </w:r>
      <w:r>
        <w:rPr>
          <w:spacing w:val="-5"/>
          <w:sz w:val="21"/>
        </w:rPr>
        <w:t xml:space="preserve"> </w:t>
      </w:r>
      <w:r>
        <w:rPr>
          <w:sz w:val="21"/>
        </w:rPr>
        <w:t>representa</w:t>
      </w:r>
      <w:r>
        <w:rPr>
          <w:spacing w:val="-6"/>
          <w:sz w:val="21"/>
        </w:rPr>
        <w:t xml:space="preserve"> </w:t>
      </w:r>
      <w:r>
        <w:rPr>
          <w:sz w:val="21"/>
        </w:rPr>
        <w:t>en</w:t>
      </w:r>
      <w:r>
        <w:rPr>
          <w:spacing w:val="-5"/>
          <w:sz w:val="21"/>
        </w:rPr>
        <w:t xml:space="preserve"> </w:t>
      </w:r>
      <w:r>
        <w:rPr>
          <w:sz w:val="21"/>
        </w:rPr>
        <w:t>la</w:t>
      </w:r>
      <w:r>
        <w:rPr>
          <w:spacing w:val="-6"/>
          <w:sz w:val="21"/>
        </w:rPr>
        <w:t xml:space="preserve"> </w:t>
      </w:r>
      <w:r>
        <w:rPr>
          <w:sz w:val="21"/>
        </w:rPr>
        <w:t>necesidad</w:t>
      </w:r>
      <w:r>
        <w:rPr>
          <w:spacing w:val="-56"/>
          <w:sz w:val="21"/>
        </w:rPr>
        <w:t xml:space="preserve"> </w:t>
      </w:r>
      <w:r>
        <w:rPr>
          <w:sz w:val="21"/>
        </w:rPr>
        <w:t>práctica —normalmente no por orden de una norma— de expedir un reglamento</w:t>
      </w:r>
      <w:r>
        <w:rPr>
          <w:spacing w:val="1"/>
          <w:sz w:val="21"/>
        </w:rPr>
        <w:t xml:space="preserve"> </w:t>
      </w:r>
      <w:r>
        <w:rPr>
          <w:sz w:val="21"/>
        </w:rPr>
        <w:t>interno</w:t>
      </w:r>
      <w:r>
        <w:rPr>
          <w:spacing w:val="-4"/>
          <w:sz w:val="21"/>
        </w:rPr>
        <w:t xml:space="preserve"> </w:t>
      </w:r>
      <w:r>
        <w:rPr>
          <w:sz w:val="21"/>
        </w:rPr>
        <w:t>de</w:t>
      </w:r>
      <w:r>
        <w:rPr>
          <w:spacing w:val="-3"/>
          <w:sz w:val="21"/>
        </w:rPr>
        <w:t xml:space="preserve"> </w:t>
      </w:r>
      <w:r>
        <w:rPr>
          <w:sz w:val="21"/>
        </w:rPr>
        <w:t>contratación</w:t>
      </w:r>
      <w:r>
        <w:rPr>
          <w:spacing w:val="-4"/>
          <w:sz w:val="21"/>
        </w:rPr>
        <w:t xml:space="preserve"> </w:t>
      </w:r>
      <w:r>
        <w:rPr>
          <w:sz w:val="21"/>
        </w:rPr>
        <w:t>que</w:t>
      </w:r>
      <w:r>
        <w:rPr>
          <w:spacing w:val="-3"/>
          <w:sz w:val="21"/>
        </w:rPr>
        <w:t xml:space="preserve"> </w:t>
      </w:r>
      <w:r>
        <w:rPr>
          <w:sz w:val="21"/>
        </w:rPr>
        <w:t>concrete</w:t>
      </w:r>
      <w:r>
        <w:rPr>
          <w:spacing w:val="-4"/>
          <w:sz w:val="21"/>
        </w:rPr>
        <w:t xml:space="preserve"> </w:t>
      </w:r>
      <w:r>
        <w:rPr>
          <w:sz w:val="21"/>
        </w:rPr>
        <w:t>la</w:t>
      </w:r>
      <w:r>
        <w:rPr>
          <w:spacing w:val="-3"/>
          <w:sz w:val="21"/>
        </w:rPr>
        <w:t xml:space="preserve"> </w:t>
      </w:r>
      <w:r>
        <w:rPr>
          <w:sz w:val="21"/>
        </w:rPr>
        <w:t>mayor</w:t>
      </w:r>
      <w:r>
        <w:rPr>
          <w:spacing w:val="-4"/>
          <w:sz w:val="21"/>
        </w:rPr>
        <w:t xml:space="preserve"> </w:t>
      </w:r>
      <w:r>
        <w:rPr>
          <w:sz w:val="21"/>
        </w:rPr>
        <w:t>parte</w:t>
      </w:r>
      <w:r>
        <w:rPr>
          <w:spacing w:val="-3"/>
          <w:sz w:val="21"/>
        </w:rPr>
        <w:t xml:space="preserve"> </w:t>
      </w:r>
      <w:r>
        <w:rPr>
          <w:sz w:val="21"/>
        </w:rPr>
        <w:t>de</w:t>
      </w:r>
      <w:r>
        <w:rPr>
          <w:spacing w:val="-3"/>
          <w:sz w:val="21"/>
        </w:rPr>
        <w:t xml:space="preserve"> </w:t>
      </w:r>
      <w:r>
        <w:rPr>
          <w:sz w:val="21"/>
        </w:rPr>
        <w:t>aportes</w:t>
      </w:r>
      <w:r>
        <w:rPr>
          <w:spacing w:val="-4"/>
          <w:sz w:val="21"/>
        </w:rPr>
        <w:t xml:space="preserve"> </w:t>
      </w:r>
      <w:r>
        <w:rPr>
          <w:sz w:val="21"/>
        </w:rPr>
        <w:t>de</w:t>
      </w:r>
      <w:r>
        <w:rPr>
          <w:spacing w:val="-3"/>
          <w:sz w:val="21"/>
        </w:rPr>
        <w:t xml:space="preserve"> </w:t>
      </w:r>
      <w:r>
        <w:rPr>
          <w:sz w:val="21"/>
        </w:rPr>
        <w:t>esos</w:t>
      </w:r>
      <w:r>
        <w:rPr>
          <w:spacing w:val="-4"/>
          <w:sz w:val="21"/>
        </w:rPr>
        <w:t xml:space="preserve"> </w:t>
      </w:r>
      <w:r>
        <w:rPr>
          <w:sz w:val="21"/>
        </w:rPr>
        <w:t>principios</w:t>
      </w:r>
      <w:r>
        <w:rPr>
          <w:spacing w:val="-3"/>
          <w:sz w:val="21"/>
        </w:rPr>
        <w:t xml:space="preserve"> </w:t>
      </w:r>
      <w:r>
        <w:rPr>
          <w:sz w:val="21"/>
        </w:rPr>
        <w:t>a</w:t>
      </w:r>
      <w:r>
        <w:rPr>
          <w:spacing w:val="-4"/>
          <w:sz w:val="21"/>
        </w:rPr>
        <w:t xml:space="preserve"> </w:t>
      </w:r>
      <w:r>
        <w:rPr>
          <w:sz w:val="21"/>
        </w:rPr>
        <w:t>la</w:t>
      </w:r>
      <w:r>
        <w:rPr>
          <w:spacing w:val="-56"/>
          <w:sz w:val="21"/>
        </w:rPr>
        <w:t xml:space="preserve"> </w:t>
      </w:r>
      <w:r>
        <w:rPr>
          <w:sz w:val="21"/>
        </w:rPr>
        <w:t>transformación de las reglas del derecho privado. Es por esta influencia que surge la</w:t>
      </w:r>
      <w:r>
        <w:rPr>
          <w:spacing w:val="1"/>
          <w:sz w:val="21"/>
        </w:rPr>
        <w:t xml:space="preserve"> </w:t>
      </w:r>
      <w:r>
        <w:rPr>
          <w:sz w:val="21"/>
        </w:rPr>
        <w:t>necesidad de contar con procesos de selección de contratistas que garanticen la libre</w:t>
      </w:r>
      <w:r>
        <w:rPr>
          <w:spacing w:val="-56"/>
          <w:sz w:val="21"/>
        </w:rPr>
        <w:t xml:space="preserve"> </w:t>
      </w:r>
      <w:r>
        <w:rPr>
          <w:sz w:val="21"/>
        </w:rPr>
        <w:t>concurrencia, la igualdad de oportunidades de acceso a los negocios del Estado, la</w:t>
      </w:r>
      <w:r>
        <w:rPr>
          <w:spacing w:val="1"/>
          <w:sz w:val="21"/>
        </w:rPr>
        <w:t xml:space="preserve"> </w:t>
      </w:r>
      <w:r>
        <w:rPr>
          <w:sz w:val="21"/>
        </w:rPr>
        <w:t>trasparencia</w:t>
      </w:r>
      <w:r>
        <w:rPr>
          <w:spacing w:val="-3"/>
          <w:sz w:val="21"/>
        </w:rPr>
        <w:t xml:space="preserve"> </w:t>
      </w:r>
      <w:r>
        <w:rPr>
          <w:sz w:val="21"/>
        </w:rPr>
        <w:t>y</w:t>
      </w:r>
      <w:r>
        <w:rPr>
          <w:spacing w:val="-2"/>
          <w:sz w:val="21"/>
        </w:rPr>
        <w:t xml:space="preserve"> </w:t>
      </w:r>
      <w:r>
        <w:rPr>
          <w:sz w:val="21"/>
        </w:rPr>
        <w:t>en</w:t>
      </w:r>
      <w:r>
        <w:rPr>
          <w:spacing w:val="-2"/>
          <w:sz w:val="21"/>
        </w:rPr>
        <w:t xml:space="preserve"> </w:t>
      </w:r>
      <w:r>
        <w:rPr>
          <w:sz w:val="21"/>
        </w:rPr>
        <w:t>general</w:t>
      </w:r>
      <w:r>
        <w:rPr>
          <w:spacing w:val="-3"/>
          <w:sz w:val="21"/>
        </w:rPr>
        <w:t xml:space="preserve"> </w:t>
      </w:r>
      <w:r>
        <w:rPr>
          <w:sz w:val="21"/>
        </w:rPr>
        <w:t>los</w:t>
      </w:r>
      <w:r>
        <w:rPr>
          <w:spacing w:val="-2"/>
          <w:sz w:val="21"/>
        </w:rPr>
        <w:t xml:space="preserve"> </w:t>
      </w:r>
      <w:r>
        <w:rPr>
          <w:sz w:val="21"/>
        </w:rPr>
        <w:t>demás</w:t>
      </w:r>
      <w:r>
        <w:rPr>
          <w:spacing w:val="-2"/>
          <w:sz w:val="21"/>
        </w:rPr>
        <w:t xml:space="preserve"> </w:t>
      </w:r>
      <w:r>
        <w:rPr>
          <w:sz w:val="21"/>
        </w:rPr>
        <w:t>valores</w:t>
      </w:r>
      <w:r>
        <w:rPr>
          <w:spacing w:val="-3"/>
          <w:sz w:val="21"/>
        </w:rPr>
        <w:t xml:space="preserve"> </w:t>
      </w:r>
      <w:r>
        <w:rPr>
          <w:sz w:val="21"/>
        </w:rPr>
        <w:t>propios</w:t>
      </w:r>
      <w:r>
        <w:rPr>
          <w:spacing w:val="-2"/>
          <w:sz w:val="21"/>
        </w:rPr>
        <w:t xml:space="preserve"> </w:t>
      </w:r>
      <w:r>
        <w:rPr>
          <w:sz w:val="21"/>
        </w:rPr>
        <w:t>de</w:t>
      </w:r>
      <w:r>
        <w:rPr>
          <w:spacing w:val="-2"/>
          <w:sz w:val="21"/>
        </w:rPr>
        <w:t xml:space="preserve"> </w:t>
      </w:r>
      <w:r>
        <w:rPr>
          <w:sz w:val="21"/>
        </w:rPr>
        <w:t>la</w:t>
      </w:r>
      <w:r>
        <w:rPr>
          <w:spacing w:val="-3"/>
          <w:sz w:val="21"/>
        </w:rPr>
        <w:t xml:space="preserve"> </w:t>
      </w:r>
      <w:r>
        <w:rPr>
          <w:sz w:val="21"/>
        </w:rPr>
        <w:t>gestión</w:t>
      </w:r>
      <w:r>
        <w:rPr>
          <w:spacing w:val="-2"/>
          <w:sz w:val="21"/>
        </w:rPr>
        <w:t xml:space="preserve"> </w:t>
      </w:r>
      <w:r>
        <w:rPr>
          <w:sz w:val="21"/>
        </w:rPr>
        <w:t>de</w:t>
      </w:r>
      <w:r>
        <w:rPr>
          <w:spacing w:val="-2"/>
          <w:sz w:val="21"/>
        </w:rPr>
        <w:t xml:space="preserve"> </w:t>
      </w:r>
      <w:r>
        <w:rPr>
          <w:sz w:val="21"/>
        </w:rPr>
        <w:t>lo</w:t>
      </w:r>
      <w:r>
        <w:rPr>
          <w:spacing w:val="-3"/>
          <w:sz w:val="21"/>
        </w:rPr>
        <w:t xml:space="preserve"> </w:t>
      </w:r>
      <w:r>
        <w:rPr>
          <w:sz w:val="21"/>
        </w:rPr>
        <w:t>público</w:t>
      </w:r>
      <w:r>
        <w:t>.</w:t>
      </w:r>
      <w:r w:rsidR="00710CD5">
        <w:rPr>
          <w:rStyle w:val="Refdenotaalpie"/>
        </w:rPr>
        <w:footnoteReference w:id="4"/>
      </w:r>
    </w:p>
    <w:p w14:paraId="5F6FF916" w14:textId="595C3ECA" w:rsidR="007079E3" w:rsidRPr="00710CD5" w:rsidRDefault="00DA4927" w:rsidP="00710CD5">
      <w:pPr>
        <w:pStyle w:val="Textoindependiente"/>
        <w:spacing w:before="120"/>
        <w:ind w:right="197"/>
        <w:jc w:val="both"/>
      </w:pPr>
      <w:r>
        <w:t>Teniendo</w:t>
      </w:r>
      <w:r>
        <w:rPr>
          <w:spacing w:val="-13"/>
        </w:rPr>
        <w:t xml:space="preserve"> </w:t>
      </w:r>
      <w:r>
        <w:t>en</w:t>
      </w:r>
      <w:r>
        <w:rPr>
          <w:spacing w:val="-12"/>
        </w:rPr>
        <w:t xml:space="preserve"> </w:t>
      </w:r>
      <w:r>
        <w:t>cuenta</w:t>
      </w:r>
      <w:r>
        <w:rPr>
          <w:spacing w:val="-13"/>
        </w:rPr>
        <w:t xml:space="preserve"> </w:t>
      </w:r>
      <w:r>
        <w:t>que</w:t>
      </w:r>
      <w:r>
        <w:rPr>
          <w:spacing w:val="-13"/>
        </w:rPr>
        <w:t xml:space="preserve"> </w:t>
      </w:r>
      <w:r>
        <w:t>las</w:t>
      </w:r>
      <w:r>
        <w:rPr>
          <w:spacing w:val="-13"/>
        </w:rPr>
        <w:t xml:space="preserve"> </w:t>
      </w:r>
      <w:r>
        <w:t>entidades</w:t>
      </w:r>
      <w:r>
        <w:rPr>
          <w:spacing w:val="-13"/>
        </w:rPr>
        <w:t xml:space="preserve"> </w:t>
      </w:r>
      <w:r>
        <w:t>de</w:t>
      </w:r>
      <w:r>
        <w:rPr>
          <w:spacing w:val="-13"/>
        </w:rPr>
        <w:t xml:space="preserve"> </w:t>
      </w:r>
      <w:r>
        <w:t>régimen</w:t>
      </w:r>
      <w:r>
        <w:rPr>
          <w:spacing w:val="-13"/>
        </w:rPr>
        <w:t xml:space="preserve"> </w:t>
      </w:r>
      <w:r>
        <w:t>especial</w:t>
      </w:r>
      <w:r>
        <w:rPr>
          <w:spacing w:val="-13"/>
        </w:rPr>
        <w:t xml:space="preserve"> </w:t>
      </w:r>
      <w:r>
        <w:t>administran</w:t>
      </w:r>
      <w:r>
        <w:rPr>
          <w:spacing w:val="-13"/>
        </w:rPr>
        <w:t xml:space="preserve"> </w:t>
      </w:r>
      <w:r>
        <w:t>recursos</w:t>
      </w:r>
      <w:r>
        <w:rPr>
          <w:spacing w:val="-13"/>
        </w:rPr>
        <w:t xml:space="preserve"> </w:t>
      </w:r>
      <w:r>
        <w:t>públicos,</w:t>
      </w:r>
      <w:r>
        <w:rPr>
          <w:spacing w:val="-59"/>
        </w:rPr>
        <w:t xml:space="preserve"> </w:t>
      </w:r>
      <w:r>
        <w:t>sus</w:t>
      </w:r>
      <w:r>
        <w:rPr>
          <w:spacing w:val="1"/>
        </w:rPr>
        <w:t xml:space="preserve"> </w:t>
      </w:r>
      <w:r>
        <w:t>manuales</w:t>
      </w:r>
      <w:r>
        <w:rPr>
          <w:spacing w:val="1"/>
        </w:rPr>
        <w:t xml:space="preserve"> </w:t>
      </w:r>
      <w:r>
        <w:t>de</w:t>
      </w:r>
      <w:r>
        <w:rPr>
          <w:spacing w:val="1"/>
        </w:rPr>
        <w:t xml:space="preserve"> </w:t>
      </w:r>
      <w:r>
        <w:t>contratación</w:t>
      </w:r>
      <w:r>
        <w:rPr>
          <w:spacing w:val="1"/>
        </w:rPr>
        <w:t xml:space="preserve"> </w:t>
      </w:r>
      <w:r>
        <w:t>deben</w:t>
      </w:r>
      <w:r>
        <w:rPr>
          <w:spacing w:val="1"/>
        </w:rPr>
        <w:t xml:space="preserve"> </w:t>
      </w:r>
      <w:r>
        <w:t>sujetarse</w:t>
      </w:r>
      <w:r>
        <w:rPr>
          <w:spacing w:val="1"/>
        </w:rPr>
        <w:t xml:space="preserve"> </w:t>
      </w:r>
      <w:r>
        <w:t>a</w:t>
      </w:r>
      <w:r>
        <w:rPr>
          <w:spacing w:val="1"/>
        </w:rPr>
        <w:t xml:space="preserve"> </w:t>
      </w:r>
      <w:r>
        <w:t>unas</w:t>
      </w:r>
      <w:r>
        <w:rPr>
          <w:spacing w:val="1"/>
        </w:rPr>
        <w:t xml:space="preserve"> </w:t>
      </w:r>
      <w:r>
        <w:t>reglas</w:t>
      </w:r>
      <w:r>
        <w:rPr>
          <w:spacing w:val="1"/>
        </w:rPr>
        <w:t xml:space="preserve"> </w:t>
      </w:r>
      <w:r>
        <w:t>mínimas</w:t>
      </w:r>
      <w:r>
        <w:rPr>
          <w:spacing w:val="1"/>
        </w:rPr>
        <w:t xml:space="preserve"> </w:t>
      </w:r>
      <w:r>
        <w:t>que</w:t>
      </w:r>
      <w:r>
        <w:rPr>
          <w:spacing w:val="1"/>
        </w:rPr>
        <w:t xml:space="preserve"> </w:t>
      </w:r>
      <w:r>
        <w:t>garanticen</w:t>
      </w:r>
      <w:r>
        <w:rPr>
          <w:spacing w:val="1"/>
        </w:rPr>
        <w:t xml:space="preserve"> </w:t>
      </w:r>
      <w:r>
        <w:t>el</w:t>
      </w:r>
      <w:r>
        <w:rPr>
          <w:spacing w:val="1"/>
        </w:rPr>
        <w:t xml:space="preserve"> </w:t>
      </w:r>
      <w:r>
        <w:t>cumplimiento</w:t>
      </w:r>
      <w:r>
        <w:rPr>
          <w:spacing w:val="-8"/>
        </w:rPr>
        <w:t xml:space="preserve"> </w:t>
      </w:r>
      <w:r>
        <w:t>de</w:t>
      </w:r>
      <w:r>
        <w:rPr>
          <w:spacing w:val="-8"/>
        </w:rPr>
        <w:t xml:space="preserve"> </w:t>
      </w:r>
      <w:r>
        <w:t>los</w:t>
      </w:r>
      <w:r>
        <w:rPr>
          <w:spacing w:val="-8"/>
        </w:rPr>
        <w:t xml:space="preserve"> </w:t>
      </w:r>
      <w:r>
        <w:t>principios</w:t>
      </w:r>
      <w:r>
        <w:rPr>
          <w:spacing w:val="-8"/>
        </w:rPr>
        <w:t xml:space="preserve"> </w:t>
      </w:r>
      <w:r>
        <w:t>de</w:t>
      </w:r>
      <w:r>
        <w:rPr>
          <w:spacing w:val="-7"/>
        </w:rPr>
        <w:t xml:space="preserve"> </w:t>
      </w:r>
      <w:r>
        <w:t>la</w:t>
      </w:r>
      <w:r>
        <w:rPr>
          <w:spacing w:val="-8"/>
        </w:rPr>
        <w:t xml:space="preserve"> </w:t>
      </w:r>
      <w:r>
        <w:t>función</w:t>
      </w:r>
      <w:r>
        <w:rPr>
          <w:spacing w:val="-7"/>
        </w:rPr>
        <w:t xml:space="preserve"> </w:t>
      </w:r>
      <w:r>
        <w:t>pública,</w:t>
      </w:r>
      <w:r>
        <w:rPr>
          <w:spacing w:val="-8"/>
        </w:rPr>
        <w:t xml:space="preserve"> </w:t>
      </w:r>
      <w:r>
        <w:t>el</w:t>
      </w:r>
      <w:r>
        <w:rPr>
          <w:spacing w:val="-7"/>
        </w:rPr>
        <w:t xml:space="preserve"> </w:t>
      </w:r>
      <w:r>
        <w:t>control</w:t>
      </w:r>
      <w:r>
        <w:rPr>
          <w:spacing w:val="-8"/>
        </w:rPr>
        <w:t xml:space="preserve"> </w:t>
      </w:r>
      <w:r>
        <w:t>fiscal</w:t>
      </w:r>
      <w:r>
        <w:rPr>
          <w:spacing w:val="-7"/>
        </w:rPr>
        <w:t xml:space="preserve"> </w:t>
      </w:r>
      <w:r>
        <w:t>y</w:t>
      </w:r>
      <w:r>
        <w:rPr>
          <w:spacing w:val="-8"/>
        </w:rPr>
        <w:t xml:space="preserve"> </w:t>
      </w:r>
      <w:r>
        <w:t>los</w:t>
      </w:r>
      <w:r>
        <w:rPr>
          <w:spacing w:val="-8"/>
        </w:rPr>
        <w:t xml:space="preserve"> </w:t>
      </w:r>
      <w:r>
        <w:t>principios</w:t>
      </w:r>
      <w:r>
        <w:rPr>
          <w:spacing w:val="-7"/>
        </w:rPr>
        <w:t xml:space="preserve"> </w:t>
      </w:r>
      <w:r>
        <w:t>rectores</w:t>
      </w:r>
      <w:r>
        <w:rPr>
          <w:spacing w:val="-8"/>
        </w:rPr>
        <w:t xml:space="preserve"> </w:t>
      </w:r>
      <w:r>
        <w:t>de</w:t>
      </w:r>
      <w:r>
        <w:rPr>
          <w:spacing w:val="-8"/>
        </w:rPr>
        <w:t xml:space="preserve"> </w:t>
      </w:r>
      <w:r>
        <w:t>la</w:t>
      </w:r>
      <w:r>
        <w:rPr>
          <w:spacing w:val="-59"/>
        </w:rPr>
        <w:t xml:space="preserve"> </w:t>
      </w:r>
      <w:r>
        <w:t>contratación</w:t>
      </w:r>
      <w:r>
        <w:rPr>
          <w:spacing w:val="1"/>
        </w:rPr>
        <w:t xml:space="preserve"> </w:t>
      </w:r>
      <w:r>
        <w:t>estatal.</w:t>
      </w:r>
      <w:r>
        <w:rPr>
          <w:spacing w:val="1"/>
        </w:rPr>
        <w:t xml:space="preserve"> </w:t>
      </w:r>
      <w:r>
        <w:t>Estas</w:t>
      </w:r>
      <w:r>
        <w:rPr>
          <w:spacing w:val="1"/>
        </w:rPr>
        <w:t xml:space="preserve"> </w:t>
      </w:r>
      <w:r>
        <w:t>reglas</w:t>
      </w:r>
      <w:r>
        <w:rPr>
          <w:spacing w:val="1"/>
        </w:rPr>
        <w:t xml:space="preserve"> </w:t>
      </w:r>
      <w:r>
        <w:t>deben</w:t>
      </w:r>
      <w:r>
        <w:rPr>
          <w:spacing w:val="1"/>
        </w:rPr>
        <w:t xml:space="preserve"> </w:t>
      </w:r>
      <w:r>
        <w:t>indicar</w:t>
      </w:r>
      <w:r>
        <w:rPr>
          <w:spacing w:val="1"/>
        </w:rPr>
        <w:t xml:space="preserve"> </w:t>
      </w:r>
      <w:r>
        <w:t>el</w:t>
      </w:r>
      <w:r>
        <w:rPr>
          <w:spacing w:val="1"/>
        </w:rPr>
        <w:t xml:space="preserve"> </w:t>
      </w:r>
      <w:r>
        <w:t>contenido</w:t>
      </w:r>
      <w:r>
        <w:rPr>
          <w:spacing w:val="1"/>
        </w:rPr>
        <w:t xml:space="preserve"> </w:t>
      </w:r>
      <w:r>
        <w:t>de</w:t>
      </w:r>
      <w:r>
        <w:rPr>
          <w:spacing w:val="1"/>
        </w:rPr>
        <w:t xml:space="preserve"> </w:t>
      </w:r>
      <w:r>
        <w:t>las</w:t>
      </w:r>
      <w:r>
        <w:rPr>
          <w:spacing w:val="1"/>
        </w:rPr>
        <w:t xml:space="preserve"> </w:t>
      </w:r>
      <w:r>
        <w:t>propuestas</w:t>
      </w:r>
      <w:r>
        <w:rPr>
          <w:spacing w:val="1"/>
        </w:rPr>
        <w:t xml:space="preserve"> </w:t>
      </w:r>
      <w:r>
        <w:t>y</w:t>
      </w:r>
      <w:r>
        <w:rPr>
          <w:spacing w:val="1"/>
        </w:rPr>
        <w:t xml:space="preserve"> </w:t>
      </w:r>
      <w:r>
        <w:t>los</w:t>
      </w:r>
      <w:r>
        <w:rPr>
          <w:spacing w:val="1"/>
        </w:rPr>
        <w:t xml:space="preserve"> </w:t>
      </w:r>
      <w:r>
        <w:t>procedimientos de selección, realizar una descripción precisa del procedimiento, los plazos de</w:t>
      </w:r>
      <w:r>
        <w:rPr>
          <w:spacing w:val="1"/>
        </w:rPr>
        <w:t xml:space="preserve"> </w:t>
      </w:r>
      <w:r>
        <w:t>las</w:t>
      </w:r>
      <w:r>
        <w:rPr>
          <w:spacing w:val="-11"/>
        </w:rPr>
        <w:t xml:space="preserve"> </w:t>
      </w:r>
      <w:r>
        <w:t>etapas</w:t>
      </w:r>
      <w:r>
        <w:rPr>
          <w:spacing w:val="-10"/>
        </w:rPr>
        <w:t xml:space="preserve"> </w:t>
      </w:r>
      <w:r>
        <w:t>y</w:t>
      </w:r>
      <w:r>
        <w:rPr>
          <w:spacing w:val="-10"/>
        </w:rPr>
        <w:t xml:space="preserve"> </w:t>
      </w:r>
      <w:r>
        <w:t>los</w:t>
      </w:r>
      <w:r>
        <w:rPr>
          <w:spacing w:val="-10"/>
        </w:rPr>
        <w:t xml:space="preserve"> </w:t>
      </w:r>
      <w:r>
        <w:t>criterios</w:t>
      </w:r>
      <w:r>
        <w:rPr>
          <w:spacing w:val="-10"/>
        </w:rPr>
        <w:t xml:space="preserve"> </w:t>
      </w:r>
      <w:r>
        <w:t>de</w:t>
      </w:r>
      <w:r>
        <w:rPr>
          <w:spacing w:val="-10"/>
        </w:rPr>
        <w:t xml:space="preserve"> </w:t>
      </w:r>
      <w:r>
        <w:t>evaluación</w:t>
      </w:r>
      <w:r>
        <w:rPr>
          <w:spacing w:val="-10"/>
        </w:rPr>
        <w:t xml:space="preserve"> </w:t>
      </w:r>
      <w:r>
        <w:t>y</w:t>
      </w:r>
      <w:r>
        <w:rPr>
          <w:spacing w:val="-10"/>
        </w:rPr>
        <w:t xml:space="preserve"> </w:t>
      </w:r>
      <w:r>
        <w:t>desempate,</w:t>
      </w:r>
      <w:r>
        <w:rPr>
          <w:spacing w:val="-10"/>
        </w:rPr>
        <w:t xml:space="preserve"> </w:t>
      </w:r>
      <w:r>
        <w:t>así</w:t>
      </w:r>
      <w:r>
        <w:rPr>
          <w:spacing w:val="-10"/>
        </w:rPr>
        <w:t xml:space="preserve"> </w:t>
      </w:r>
      <w:r>
        <w:t>como</w:t>
      </w:r>
      <w:r>
        <w:rPr>
          <w:spacing w:val="-10"/>
        </w:rPr>
        <w:t xml:space="preserve"> </w:t>
      </w:r>
      <w:r>
        <w:t>todos</w:t>
      </w:r>
      <w:r>
        <w:rPr>
          <w:spacing w:val="-9"/>
        </w:rPr>
        <w:t xml:space="preserve"> </w:t>
      </w:r>
      <w:r>
        <w:t>los</w:t>
      </w:r>
      <w:r>
        <w:rPr>
          <w:spacing w:val="-10"/>
        </w:rPr>
        <w:t xml:space="preserve"> </w:t>
      </w:r>
      <w:r>
        <w:t>criterios</w:t>
      </w:r>
      <w:r>
        <w:rPr>
          <w:spacing w:val="-10"/>
        </w:rPr>
        <w:t xml:space="preserve"> </w:t>
      </w:r>
      <w:r>
        <w:t>necesarios</w:t>
      </w:r>
      <w:r>
        <w:rPr>
          <w:spacing w:val="-10"/>
        </w:rPr>
        <w:t xml:space="preserve"> </w:t>
      </w:r>
      <w:r>
        <w:t>para</w:t>
      </w:r>
      <w:r>
        <w:rPr>
          <w:spacing w:val="-59"/>
        </w:rPr>
        <w:t xml:space="preserve"> </w:t>
      </w:r>
      <w:r>
        <w:t>garantizar la selección objetiva y la protección del interés general. Lo anterior, sin perjuicio de</w:t>
      </w:r>
      <w:r>
        <w:rPr>
          <w:spacing w:val="1"/>
        </w:rPr>
        <w:t xml:space="preserve"> </w:t>
      </w:r>
      <w:r>
        <w:t>que</w:t>
      </w:r>
      <w:r>
        <w:rPr>
          <w:spacing w:val="-10"/>
        </w:rPr>
        <w:t xml:space="preserve"> </w:t>
      </w:r>
      <w:r>
        <w:t>algunas</w:t>
      </w:r>
      <w:r>
        <w:rPr>
          <w:spacing w:val="-10"/>
        </w:rPr>
        <w:t xml:space="preserve"> </w:t>
      </w:r>
      <w:r>
        <w:t>de</w:t>
      </w:r>
      <w:r>
        <w:rPr>
          <w:spacing w:val="-10"/>
        </w:rPr>
        <w:t xml:space="preserve"> </w:t>
      </w:r>
      <w:r>
        <w:t>estas</w:t>
      </w:r>
      <w:r>
        <w:rPr>
          <w:spacing w:val="-9"/>
        </w:rPr>
        <w:t xml:space="preserve"> </w:t>
      </w:r>
      <w:r>
        <w:t>reglas</w:t>
      </w:r>
      <w:r>
        <w:rPr>
          <w:spacing w:val="-10"/>
        </w:rPr>
        <w:t xml:space="preserve"> </w:t>
      </w:r>
      <w:r>
        <w:t>se</w:t>
      </w:r>
      <w:r>
        <w:rPr>
          <w:spacing w:val="-10"/>
        </w:rPr>
        <w:t xml:space="preserve"> </w:t>
      </w:r>
      <w:r>
        <w:t>establezcan,</w:t>
      </w:r>
      <w:r>
        <w:rPr>
          <w:spacing w:val="-10"/>
        </w:rPr>
        <w:t xml:space="preserve"> </w:t>
      </w:r>
      <w:r>
        <w:t>complementen</w:t>
      </w:r>
      <w:r>
        <w:rPr>
          <w:spacing w:val="-10"/>
        </w:rPr>
        <w:t xml:space="preserve"> </w:t>
      </w:r>
      <w:r>
        <w:t>o</w:t>
      </w:r>
      <w:r>
        <w:rPr>
          <w:spacing w:val="-9"/>
        </w:rPr>
        <w:t xml:space="preserve"> </w:t>
      </w:r>
      <w:r>
        <w:t>detallen</w:t>
      </w:r>
      <w:r>
        <w:rPr>
          <w:spacing w:val="-10"/>
        </w:rPr>
        <w:t xml:space="preserve"> </w:t>
      </w:r>
      <w:r>
        <w:t>en</w:t>
      </w:r>
      <w:r>
        <w:rPr>
          <w:spacing w:val="-10"/>
        </w:rPr>
        <w:t xml:space="preserve"> </w:t>
      </w:r>
      <w:r>
        <w:t>los</w:t>
      </w:r>
      <w:r>
        <w:rPr>
          <w:spacing w:val="-10"/>
        </w:rPr>
        <w:t xml:space="preserve"> </w:t>
      </w:r>
      <w:r>
        <w:t>documentos</w:t>
      </w:r>
      <w:r>
        <w:rPr>
          <w:spacing w:val="-9"/>
        </w:rPr>
        <w:t xml:space="preserve"> </w:t>
      </w:r>
      <w:r>
        <w:t>que</w:t>
      </w:r>
      <w:r>
        <w:rPr>
          <w:spacing w:val="-10"/>
        </w:rPr>
        <w:t xml:space="preserve"> </w:t>
      </w:r>
      <w:r>
        <w:t>se</w:t>
      </w:r>
      <w:r>
        <w:rPr>
          <w:spacing w:val="-58"/>
        </w:rPr>
        <w:t xml:space="preserve"> </w:t>
      </w:r>
      <w:r>
        <w:t>expiden</w:t>
      </w:r>
      <w:r>
        <w:rPr>
          <w:spacing w:val="-2"/>
        </w:rPr>
        <w:t xml:space="preserve"> </w:t>
      </w:r>
      <w:r>
        <w:t>en</w:t>
      </w:r>
      <w:r>
        <w:rPr>
          <w:spacing w:val="-1"/>
        </w:rPr>
        <w:t xml:space="preserve"> </w:t>
      </w:r>
      <w:r>
        <w:t>desarrollo</w:t>
      </w:r>
      <w:r>
        <w:rPr>
          <w:spacing w:val="-2"/>
        </w:rPr>
        <w:t xml:space="preserve"> </w:t>
      </w:r>
      <w:r>
        <w:t>de</w:t>
      </w:r>
      <w:r>
        <w:rPr>
          <w:spacing w:val="-1"/>
        </w:rPr>
        <w:t xml:space="preserve"> </w:t>
      </w:r>
      <w:r>
        <w:t>sus</w:t>
      </w:r>
      <w:r>
        <w:rPr>
          <w:spacing w:val="-2"/>
        </w:rPr>
        <w:t xml:space="preserve"> </w:t>
      </w:r>
      <w:r>
        <w:t>procedimientos</w:t>
      </w:r>
      <w:r>
        <w:rPr>
          <w:spacing w:val="-1"/>
        </w:rPr>
        <w:t xml:space="preserve"> </w:t>
      </w:r>
      <w:r>
        <w:t>contractuales.</w:t>
      </w:r>
    </w:p>
    <w:p w14:paraId="5CD34309" w14:textId="77777777" w:rsidR="007079E3" w:rsidRDefault="007079E3" w:rsidP="00710CD5">
      <w:pPr>
        <w:jc w:val="both"/>
        <w:rPr>
          <w:rFonts w:ascii="Arial" w:hAnsi="Arial" w:cs="Arial"/>
          <w:sz w:val="16"/>
          <w:szCs w:val="16"/>
          <w:lang w:val="es-ES" w:eastAsia="es-ES"/>
        </w:rPr>
      </w:pPr>
    </w:p>
    <w:p w14:paraId="5CF3EE8D" w14:textId="55EEDED0" w:rsidR="007079E3" w:rsidRDefault="00710CD5" w:rsidP="00710CD5">
      <w:pPr>
        <w:jc w:val="both"/>
        <w:rPr>
          <w:rFonts w:ascii="Arial" w:hAnsi="Arial" w:cs="Arial"/>
          <w:sz w:val="16"/>
          <w:szCs w:val="16"/>
          <w:lang w:val="es-ES" w:eastAsia="es-ES"/>
        </w:rPr>
      </w:pPr>
      <w: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1E35E917" w14:textId="77777777" w:rsidR="00F25153" w:rsidRDefault="00F25153" w:rsidP="00F304EA">
      <w:pPr>
        <w:spacing w:line="276" w:lineRule="auto"/>
        <w:jc w:val="both"/>
        <w:rPr>
          <w:rFonts w:ascii="Arial" w:hAnsi="Arial" w:cs="Arial"/>
          <w:sz w:val="16"/>
          <w:szCs w:val="16"/>
          <w:lang w:val="es-ES" w:eastAsia="es-ES"/>
        </w:rPr>
      </w:pPr>
    </w:p>
    <w:p w14:paraId="32DD9094" w14:textId="16217FF0" w:rsidR="00950DF7" w:rsidRPr="00781AC2" w:rsidRDefault="00710CD5" w:rsidP="00F304EA">
      <w:pPr>
        <w:spacing w:line="276" w:lineRule="auto"/>
        <w:jc w:val="both"/>
        <w:rPr>
          <w:rFonts w:ascii="Arial" w:hAnsi="Arial" w:cs="Arial"/>
          <w:noProof/>
          <w:sz w:val="22"/>
          <w:lang w:val="es-ES_tradnl"/>
        </w:rPr>
      </w:pPr>
      <w:r>
        <w:t>Además, debe tenerse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que una norma expresa las habilite, como sucede, por ejemplo, con las empresas de servicios públicos domiciliarios</w:t>
      </w:r>
      <w:r w:rsidR="00450F80">
        <w:rPr>
          <w:rStyle w:val="Refdenotaalpie"/>
        </w:rPr>
        <w:footnoteReference w:id="5"/>
      </w:r>
      <w:r>
        <w:t xml:space="preserve"> . De modo que si una Entidad sujeta al régimen especial </w:t>
      </w:r>
      <w:r>
        <w:lastRenderedPageBreak/>
        <w:t>requiere sancionar al contratista o terminar el contrato, por regla general, debe acudir al juez competente</w:t>
      </w:r>
      <w:r w:rsidR="00450F80">
        <w:rPr>
          <w:rStyle w:val="Refdenotaalpie"/>
        </w:rPr>
        <w:footnoteReference w:id="6"/>
      </w:r>
      <w:r>
        <w:t>.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 Particularmente, respecto al objeto de la consulta, es necesario tener en cuenta que las empresas sociales del Estado – ESE son entidades públicas que, conforme al artículo 194 de la Ley 100 de 1993, son de categoría especial, descentralizada por servicios, con personería jurídica, patrimonio propio y autonomía administrativa</w:t>
      </w:r>
      <w:r w:rsidR="00450F80">
        <w:rPr>
          <w:rStyle w:val="Refdenotaalpie"/>
        </w:rPr>
        <w:footnoteReference w:id="7"/>
      </w:r>
      <w:r>
        <w:t xml:space="preserve">. A través de ellas la Nación o las entidades territoriales prestan el servicio de salud de manera directa, es decir, las Empresas Sociales del Estado son, esencialmente, los hospitales públicos. El Consejo de Estado, sobre la naturaleza jurídica de estas entidades, precisó: […]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 </w:t>
      </w:r>
      <w:r w:rsidR="00450F80">
        <w:rPr>
          <w:rStyle w:val="Refdenotaalpie"/>
        </w:rPr>
        <w:footnoteReference w:id="8"/>
      </w:r>
    </w:p>
    <w:p w14:paraId="3A225E85" w14:textId="77777777" w:rsidR="001E3409" w:rsidRDefault="001E3409" w:rsidP="001E3409">
      <w:pPr>
        <w:pStyle w:val="Textoindependiente"/>
        <w:spacing w:before="93"/>
        <w:ind w:left="658" w:right="299"/>
        <w:jc w:val="both"/>
      </w:pPr>
      <w:r>
        <w:t>De la cita precedente puede concluirse que las empresas sociales del Estado son una</w:t>
      </w:r>
      <w:r>
        <w:rPr>
          <w:spacing w:val="1"/>
        </w:rPr>
        <w:t xml:space="preserve"> </w:t>
      </w:r>
      <w:r>
        <w:t>categoría</w:t>
      </w:r>
      <w:r>
        <w:rPr>
          <w:spacing w:val="-7"/>
        </w:rPr>
        <w:t xml:space="preserve"> </w:t>
      </w:r>
      <w:r>
        <w:t>especial</w:t>
      </w:r>
      <w:r>
        <w:rPr>
          <w:spacing w:val="-7"/>
        </w:rPr>
        <w:t xml:space="preserve"> </w:t>
      </w:r>
      <w:r>
        <w:t>de</w:t>
      </w:r>
      <w:r>
        <w:rPr>
          <w:spacing w:val="-7"/>
        </w:rPr>
        <w:t xml:space="preserve"> </w:t>
      </w:r>
      <w:r>
        <w:t>entidades</w:t>
      </w:r>
      <w:r>
        <w:rPr>
          <w:spacing w:val="-7"/>
        </w:rPr>
        <w:t xml:space="preserve"> </w:t>
      </w:r>
      <w:r>
        <w:t>públicas</w:t>
      </w:r>
      <w:r>
        <w:rPr>
          <w:spacing w:val="-7"/>
        </w:rPr>
        <w:t xml:space="preserve"> </w:t>
      </w:r>
      <w:r>
        <w:t>que</w:t>
      </w:r>
      <w:r>
        <w:rPr>
          <w:spacing w:val="-7"/>
        </w:rPr>
        <w:t xml:space="preserve"> </w:t>
      </w:r>
      <w:r>
        <w:t>hacen</w:t>
      </w:r>
      <w:r>
        <w:rPr>
          <w:spacing w:val="-7"/>
        </w:rPr>
        <w:t xml:space="preserve"> </w:t>
      </w:r>
      <w:r>
        <w:t>parte</w:t>
      </w:r>
      <w:r>
        <w:rPr>
          <w:spacing w:val="-6"/>
        </w:rPr>
        <w:t xml:space="preserve"> </w:t>
      </w:r>
      <w:r>
        <w:t>de</w:t>
      </w:r>
      <w:r>
        <w:rPr>
          <w:spacing w:val="-7"/>
        </w:rPr>
        <w:t xml:space="preserve"> </w:t>
      </w:r>
      <w:r>
        <w:t>la</w:t>
      </w:r>
      <w:r>
        <w:rPr>
          <w:spacing w:val="-7"/>
        </w:rPr>
        <w:t xml:space="preserve"> </w:t>
      </w:r>
      <w:r>
        <w:t>estructura</w:t>
      </w:r>
      <w:r>
        <w:rPr>
          <w:spacing w:val="-7"/>
        </w:rPr>
        <w:t xml:space="preserve"> </w:t>
      </w:r>
      <w:r>
        <w:t>de</w:t>
      </w:r>
      <w:r>
        <w:rPr>
          <w:spacing w:val="-7"/>
        </w:rPr>
        <w:t xml:space="preserve"> </w:t>
      </w:r>
      <w:r>
        <w:t>la</w:t>
      </w:r>
      <w:r>
        <w:rPr>
          <w:spacing w:val="-7"/>
        </w:rPr>
        <w:t xml:space="preserve"> </w:t>
      </w:r>
      <w:r>
        <w:t>Rama</w:t>
      </w:r>
      <w:r>
        <w:rPr>
          <w:spacing w:val="-7"/>
        </w:rPr>
        <w:t xml:space="preserve"> </w:t>
      </w:r>
      <w:r>
        <w:t>Ejecutiva</w:t>
      </w:r>
      <w:r>
        <w:rPr>
          <w:spacing w:val="-58"/>
        </w:rPr>
        <w:t xml:space="preserve"> </w:t>
      </w:r>
      <w:r>
        <w:t xml:space="preserve">del poder público. En este mismo sentido, el artículo 38 de la </w:t>
      </w:r>
      <w:r>
        <w:lastRenderedPageBreak/>
        <w:t>Ley 489 de 1998, en el que se</w:t>
      </w:r>
      <w:r>
        <w:rPr>
          <w:spacing w:val="1"/>
        </w:rPr>
        <w:t xml:space="preserve"> </w:t>
      </w:r>
      <w:r>
        <w:t>consagran</w:t>
      </w:r>
      <w:r>
        <w:rPr>
          <w:spacing w:val="-11"/>
        </w:rPr>
        <w:t xml:space="preserve"> </w:t>
      </w:r>
      <w:r>
        <w:t>los</w:t>
      </w:r>
      <w:r>
        <w:rPr>
          <w:spacing w:val="-11"/>
        </w:rPr>
        <w:t xml:space="preserve"> </w:t>
      </w:r>
      <w:r>
        <w:t>organismos</w:t>
      </w:r>
      <w:r>
        <w:rPr>
          <w:spacing w:val="-10"/>
        </w:rPr>
        <w:t xml:space="preserve"> </w:t>
      </w:r>
      <w:r>
        <w:t>y</w:t>
      </w:r>
      <w:r>
        <w:rPr>
          <w:spacing w:val="-11"/>
        </w:rPr>
        <w:t xml:space="preserve"> </w:t>
      </w:r>
      <w:r>
        <w:t>entidades</w:t>
      </w:r>
      <w:r>
        <w:rPr>
          <w:spacing w:val="-10"/>
        </w:rPr>
        <w:t xml:space="preserve"> </w:t>
      </w:r>
      <w:r>
        <w:t>que</w:t>
      </w:r>
      <w:r>
        <w:rPr>
          <w:spacing w:val="-10"/>
        </w:rPr>
        <w:t xml:space="preserve"> </w:t>
      </w:r>
      <w:r>
        <w:t>integran</w:t>
      </w:r>
      <w:r>
        <w:rPr>
          <w:spacing w:val="-10"/>
        </w:rPr>
        <w:t xml:space="preserve"> </w:t>
      </w:r>
      <w:r>
        <w:t>la</w:t>
      </w:r>
      <w:r>
        <w:rPr>
          <w:spacing w:val="-10"/>
        </w:rPr>
        <w:t xml:space="preserve"> </w:t>
      </w:r>
      <w:r>
        <w:t>rama</w:t>
      </w:r>
      <w:r>
        <w:rPr>
          <w:spacing w:val="-11"/>
        </w:rPr>
        <w:t xml:space="preserve"> </w:t>
      </w:r>
      <w:r>
        <w:t>ejecutiva</w:t>
      </w:r>
      <w:r>
        <w:rPr>
          <w:spacing w:val="-10"/>
        </w:rPr>
        <w:t xml:space="preserve"> </w:t>
      </w:r>
      <w:r>
        <w:t>del</w:t>
      </w:r>
      <w:r>
        <w:rPr>
          <w:spacing w:val="-10"/>
        </w:rPr>
        <w:t xml:space="preserve"> </w:t>
      </w:r>
      <w:r>
        <w:t>poder</w:t>
      </w:r>
      <w:r>
        <w:rPr>
          <w:spacing w:val="-10"/>
        </w:rPr>
        <w:t xml:space="preserve"> </w:t>
      </w:r>
      <w:r>
        <w:t>público,</w:t>
      </w:r>
      <w:r>
        <w:rPr>
          <w:spacing w:val="-10"/>
        </w:rPr>
        <w:t xml:space="preserve"> </w:t>
      </w:r>
      <w:r>
        <w:t>dispuso</w:t>
      </w:r>
      <w:r>
        <w:rPr>
          <w:spacing w:val="-59"/>
        </w:rPr>
        <w:t xml:space="preserve"> </w:t>
      </w:r>
      <w:r>
        <w:t>en el literal d) del numeral 2 que las empresas sociales del Estado hacen parte del sector</w:t>
      </w:r>
      <w:r>
        <w:rPr>
          <w:spacing w:val="1"/>
        </w:rPr>
        <w:t xml:space="preserve"> </w:t>
      </w:r>
      <w:r>
        <w:t>descentralizado</w:t>
      </w:r>
      <w:r>
        <w:rPr>
          <w:spacing w:val="-2"/>
        </w:rPr>
        <w:t xml:space="preserve"> </w:t>
      </w:r>
      <w:r>
        <w:t>por</w:t>
      </w:r>
      <w:r>
        <w:rPr>
          <w:spacing w:val="-2"/>
        </w:rPr>
        <w:t xml:space="preserve"> </w:t>
      </w:r>
      <w:r>
        <w:t>servicios</w:t>
      </w:r>
      <w:r>
        <w:rPr>
          <w:spacing w:val="-1"/>
        </w:rPr>
        <w:t xml:space="preserve"> </w:t>
      </w:r>
      <w:r>
        <w:t>de</w:t>
      </w:r>
      <w:r>
        <w:rPr>
          <w:spacing w:val="-2"/>
        </w:rPr>
        <w:t xml:space="preserve"> </w:t>
      </w:r>
      <w:r>
        <w:t>esta</w:t>
      </w:r>
      <w:r>
        <w:rPr>
          <w:spacing w:val="-1"/>
        </w:rPr>
        <w:t xml:space="preserve"> </w:t>
      </w:r>
      <w:r>
        <w:t>rama</w:t>
      </w:r>
      <w:r>
        <w:rPr>
          <w:spacing w:val="-2"/>
        </w:rPr>
        <w:t xml:space="preserve"> </w:t>
      </w:r>
      <w:r>
        <w:t>del</w:t>
      </w:r>
      <w:r>
        <w:rPr>
          <w:spacing w:val="-1"/>
        </w:rPr>
        <w:t xml:space="preserve"> </w:t>
      </w:r>
      <w:r>
        <w:t>poder</w:t>
      </w:r>
      <w:r>
        <w:rPr>
          <w:spacing w:val="-2"/>
        </w:rPr>
        <w:t xml:space="preserve"> </w:t>
      </w:r>
      <w:r>
        <w:t>público.</w:t>
      </w:r>
    </w:p>
    <w:p w14:paraId="5390D8E0" w14:textId="77777777" w:rsidR="001E3409" w:rsidRDefault="001E3409" w:rsidP="001E3409">
      <w:pPr>
        <w:pStyle w:val="Textoindependiente"/>
        <w:spacing w:before="120"/>
        <w:ind w:left="658" w:right="196"/>
        <w:jc w:val="both"/>
      </w:pPr>
      <w:r>
        <w:t>Ahora,</w:t>
      </w:r>
      <w:r>
        <w:rPr>
          <w:spacing w:val="-13"/>
        </w:rPr>
        <w:t xml:space="preserve"> </w:t>
      </w:r>
      <w:r>
        <w:t>de</w:t>
      </w:r>
      <w:r>
        <w:rPr>
          <w:spacing w:val="-13"/>
        </w:rPr>
        <w:t xml:space="preserve"> </w:t>
      </w:r>
      <w:r>
        <w:t>conformidad</w:t>
      </w:r>
      <w:r>
        <w:rPr>
          <w:spacing w:val="-13"/>
        </w:rPr>
        <w:t xml:space="preserve"> </w:t>
      </w:r>
      <w:r>
        <w:t>con</w:t>
      </w:r>
      <w:r>
        <w:rPr>
          <w:spacing w:val="-13"/>
        </w:rPr>
        <w:t xml:space="preserve"> </w:t>
      </w:r>
      <w:r>
        <w:t>el</w:t>
      </w:r>
      <w:r>
        <w:rPr>
          <w:spacing w:val="-12"/>
        </w:rPr>
        <w:t xml:space="preserve"> </w:t>
      </w:r>
      <w:r>
        <w:t>numeral</w:t>
      </w:r>
      <w:r>
        <w:rPr>
          <w:spacing w:val="-13"/>
        </w:rPr>
        <w:t xml:space="preserve"> </w:t>
      </w:r>
      <w:r>
        <w:t>6</w:t>
      </w:r>
      <w:r>
        <w:rPr>
          <w:spacing w:val="-13"/>
        </w:rPr>
        <w:t xml:space="preserve"> </w:t>
      </w:r>
      <w:r>
        <w:t>del</w:t>
      </w:r>
      <w:r>
        <w:rPr>
          <w:spacing w:val="-13"/>
        </w:rPr>
        <w:t xml:space="preserve"> </w:t>
      </w:r>
      <w:r>
        <w:t>artículo</w:t>
      </w:r>
      <w:r>
        <w:rPr>
          <w:spacing w:val="-12"/>
        </w:rPr>
        <w:t xml:space="preserve"> </w:t>
      </w:r>
      <w:r>
        <w:t>195</w:t>
      </w:r>
      <w:r>
        <w:rPr>
          <w:spacing w:val="-13"/>
        </w:rPr>
        <w:t xml:space="preserve"> </w:t>
      </w:r>
      <w:r>
        <w:t>de</w:t>
      </w:r>
      <w:r>
        <w:rPr>
          <w:spacing w:val="-13"/>
        </w:rPr>
        <w:t xml:space="preserve"> </w:t>
      </w:r>
      <w:r>
        <w:t>la</w:t>
      </w:r>
      <w:r>
        <w:rPr>
          <w:spacing w:val="-13"/>
        </w:rPr>
        <w:t xml:space="preserve"> </w:t>
      </w:r>
      <w:r>
        <w:t>Ley</w:t>
      </w:r>
      <w:r>
        <w:rPr>
          <w:spacing w:val="-13"/>
        </w:rPr>
        <w:t xml:space="preserve"> </w:t>
      </w:r>
      <w:r>
        <w:t>100</w:t>
      </w:r>
      <w:r>
        <w:rPr>
          <w:spacing w:val="-13"/>
        </w:rPr>
        <w:t xml:space="preserve"> </w:t>
      </w:r>
      <w:r>
        <w:t>de</w:t>
      </w:r>
      <w:r>
        <w:rPr>
          <w:spacing w:val="-13"/>
        </w:rPr>
        <w:t xml:space="preserve"> </w:t>
      </w:r>
      <w:r>
        <w:t>1993,</w:t>
      </w:r>
      <w:r>
        <w:rPr>
          <w:spacing w:val="-12"/>
        </w:rPr>
        <w:t xml:space="preserve"> </w:t>
      </w:r>
      <w:r>
        <w:t>el</w:t>
      </w:r>
      <w:r>
        <w:rPr>
          <w:spacing w:val="-13"/>
        </w:rPr>
        <w:t xml:space="preserve"> </w:t>
      </w:r>
      <w:r>
        <w:t>régimen</w:t>
      </w:r>
      <w:r>
        <w:rPr>
          <w:spacing w:val="-58"/>
        </w:rPr>
        <w:t xml:space="preserve"> </w:t>
      </w:r>
      <w:r>
        <w:t>de</w:t>
      </w:r>
      <w:r>
        <w:rPr>
          <w:spacing w:val="-11"/>
        </w:rPr>
        <w:t xml:space="preserve"> </w:t>
      </w:r>
      <w:r>
        <w:t>contratación</w:t>
      </w:r>
      <w:r>
        <w:rPr>
          <w:spacing w:val="-10"/>
        </w:rPr>
        <w:t xml:space="preserve"> </w:t>
      </w:r>
      <w:r>
        <w:t>de</w:t>
      </w:r>
      <w:r>
        <w:rPr>
          <w:spacing w:val="-11"/>
        </w:rPr>
        <w:t xml:space="preserve"> </w:t>
      </w:r>
      <w:r>
        <w:t>las</w:t>
      </w:r>
      <w:r>
        <w:rPr>
          <w:spacing w:val="-10"/>
        </w:rPr>
        <w:t xml:space="preserve"> </w:t>
      </w:r>
      <w:r>
        <w:t>empresas</w:t>
      </w:r>
      <w:r>
        <w:rPr>
          <w:spacing w:val="-10"/>
        </w:rPr>
        <w:t xml:space="preserve"> </w:t>
      </w:r>
      <w:r>
        <w:t>sociales</w:t>
      </w:r>
      <w:r>
        <w:rPr>
          <w:spacing w:val="-11"/>
        </w:rPr>
        <w:t xml:space="preserve"> </w:t>
      </w:r>
      <w:r>
        <w:t>del</w:t>
      </w:r>
      <w:r>
        <w:rPr>
          <w:spacing w:val="-10"/>
        </w:rPr>
        <w:t xml:space="preserve"> </w:t>
      </w:r>
      <w:r>
        <w:t>Estado</w:t>
      </w:r>
      <w:r>
        <w:rPr>
          <w:spacing w:val="-9"/>
        </w:rPr>
        <w:t xml:space="preserve"> </w:t>
      </w:r>
      <w:r>
        <w:t>–</w:t>
      </w:r>
      <w:r>
        <w:rPr>
          <w:spacing w:val="-11"/>
        </w:rPr>
        <w:t xml:space="preserve"> </w:t>
      </w:r>
      <w:r>
        <w:t>ESE</w:t>
      </w:r>
      <w:r>
        <w:rPr>
          <w:spacing w:val="-10"/>
        </w:rPr>
        <w:t xml:space="preserve"> </w:t>
      </w:r>
      <w:r>
        <w:t>es</w:t>
      </w:r>
      <w:r>
        <w:rPr>
          <w:spacing w:val="-10"/>
        </w:rPr>
        <w:t xml:space="preserve"> </w:t>
      </w:r>
      <w:r>
        <w:t>el</w:t>
      </w:r>
      <w:r>
        <w:rPr>
          <w:spacing w:val="-11"/>
        </w:rPr>
        <w:t xml:space="preserve"> </w:t>
      </w:r>
      <w:r>
        <w:t>de</w:t>
      </w:r>
      <w:r>
        <w:rPr>
          <w:spacing w:val="-10"/>
        </w:rPr>
        <w:t xml:space="preserve"> </w:t>
      </w:r>
      <w:r>
        <w:t>derecho</w:t>
      </w:r>
      <w:r>
        <w:rPr>
          <w:spacing w:val="-10"/>
        </w:rPr>
        <w:t xml:space="preserve"> </w:t>
      </w:r>
      <w:r>
        <w:t>privado,</w:t>
      </w:r>
      <w:r>
        <w:rPr>
          <w:spacing w:val="-11"/>
        </w:rPr>
        <w:t xml:space="preserve"> </w:t>
      </w:r>
      <w:r>
        <w:t>es</w:t>
      </w:r>
      <w:r>
        <w:rPr>
          <w:spacing w:val="-10"/>
        </w:rPr>
        <w:t xml:space="preserve"> </w:t>
      </w:r>
      <w:r>
        <w:t>decir,</w:t>
      </w:r>
      <w:r>
        <w:rPr>
          <w:spacing w:val="-11"/>
        </w:rPr>
        <w:t xml:space="preserve"> </w:t>
      </w:r>
      <w:r>
        <w:t>se</w:t>
      </w:r>
      <w:r>
        <w:rPr>
          <w:spacing w:val="-58"/>
        </w:rPr>
        <w:t xml:space="preserve"> </w:t>
      </w:r>
      <w:r>
        <w:t>rige</w:t>
      </w:r>
      <w:r>
        <w:rPr>
          <w:spacing w:val="-5"/>
        </w:rPr>
        <w:t xml:space="preserve"> </w:t>
      </w:r>
      <w:r>
        <w:t>por</w:t>
      </w:r>
      <w:r>
        <w:rPr>
          <w:spacing w:val="-4"/>
        </w:rPr>
        <w:t xml:space="preserve"> </w:t>
      </w:r>
      <w:r>
        <w:t>las</w:t>
      </w:r>
      <w:r>
        <w:rPr>
          <w:spacing w:val="-4"/>
        </w:rPr>
        <w:t xml:space="preserve"> </w:t>
      </w:r>
      <w:r>
        <w:t>disposiciones</w:t>
      </w:r>
      <w:r>
        <w:rPr>
          <w:spacing w:val="-4"/>
        </w:rPr>
        <w:t xml:space="preserve"> </w:t>
      </w:r>
      <w:r>
        <w:t>contenidas</w:t>
      </w:r>
      <w:r>
        <w:rPr>
          <w:spacing w:val="-4"/>
        </w:rPr>
        <w:t xml:space="preserve"> </w:t>
      </w:r>
      <w:r>
        <w:t>en</w:t>
      </w:r>
      <w:r>
        <w:rPr>
          <w:spacing w:val="-4"/>
        </w:rPr>
        <w:t xml:space="preserve"> </w:t>
      </w:r>
      <w:r>
        <w:t>el</w:t>
      </w:r>
      <w:r>
        <w:rPr>
          <w:spacing w:val="-4"/>
        </w:rPr>
        <w:t xml:space="preserve"> </w:t>
      </w:r>
      <w:r>
        <w:t>Código</w:t>
      </w:r>
      <w:r>
        <w:rPr>
          <w:spacing w:val="-4"/>
        </w:rPr>
        <w:t xml:space="preserve"> </w:t>
      </w:r>
      <w:r>
        <w:t>de</w:t>
      </w:r>
      <w:r>
        <w:rPr>
          <w:spacing w:val="-5"/>
        </w:rPr>
        <w:t xml:space="preserve"> </w:t>
      </w:r>
      <w:r>
        <w:t>Comercio</w:t>
      </w:r>
      <w:r>
        <w:rPr>
          <w:spacing w:val="-4"/>
        </w:rPr>
        <w:t xml:space="preserve"> </w:t>
      </w:r>
      <w:r>
        <w:t>y</w:t>
      </w:r>
      <w:r>
        <w:rPr>
          <w:spacing w:val="-4"/>
        </w:rPr>
        <w:t xml:space="preserve"> </w:t>
      </w:r>
      <w:r>
        <w:t>el</w:t>
      </w:r>
      <w:r>
        <w:rPr>
          <w:spacing w:val="-4"/>
        </w:rPr>
        <w:t xml:space="preserve"> </w:t>
      </w:r>
      <w:r>
        <w:t>Código</w:t>
      </w:r>
      <w:r>
        <w:rPr>
          <w:spacing w:val="-4"/>
        </w:rPr>
        <w:t xml:space="preserve"> </w:t>
      </w:r>
      <w:r>
        <w:t>Civil</w:t>
      </w:r>
      <w:r>
        <w:rPr>
          <w:spacing w:val="-4"/>
        </w:rPr>
        <w:t xml:space="preserve"> </w:t>
      </w:r>
      <w:r>
        <w:t>aplicables</w:t>
      </w:r>
      <w:r>
        <w:rPr>
          <w:spacing w:val="-4"/>
        </w:rPr>
        <w:t xml:space="preserve"> </w:t>
      </w:r>
      <w:r>
        <w:t>en</w:t>
      </w:r>
      <w:r>
        <w:rPr>
          <w:spacing w:val="-4"/>
        </w:rPr>
        <w:t xml:space="preserve"> </w:t>
      </w:r>
      <w:r>
        <w:t>lo</w:t>
      </w:r>
      <w:r>
        <w:rPr>
          <w:spacing w:val="-59"/>
        </w:rPr>
        <w:t xml:space="preserve"> </w:t>
      </w:r>
      <w:r>
        <w:t>que</w:t>
      </w:r>
      <w:r>
        <w:rPr>
          <w:spacing w:val="-8"/>
        </w:rPr>
        <w:t xml:space="preserve"> </w:t>
      </w:r>
      <w:r>
        <w:t>resulten</w:t>
      </w:r>
      <w:r>
        <w:rPr>
          <w:spacing w:val="-8"/>
        </w:rPr>
        <w:t xml:space="preserve"> </w:t>
      </w:r>
      <w:r>
        <w:t>pertinentes,</w:t>
      </w:r>
      <w:r>
        <w:rPr>
          <w:spacing w:val="-6"/>
        </w:rPr>
        <w:t xml:space="preserve"> </w:t>
      </w:r>
      <w:r>
        <w:t>salvo</w:t>
      </w:r>
      <w:r>
        <w:rPr>
          <w:spacing w:val="-8"/>
        </w:rPr>
        <w:t xml:space="preserve"> </w:t>
      </w:r>
      <w:r>
        <w:t>en</w:t>
      </w:r>
      <w:r>
        <w:rPr>
          <w:spacing w:val="-8"/>
        </w:rPr>
        <w:t xml:space="preserve"> </w:t>
      </w:r>
      <w:r>
        <w:t>las</w:t>
      </w:r>
      <w:r>
        <w:rPr>
          <w:spacing w:val="-6"/>
        </w:rPr>
        <w:t xml:space="preserve"> </w:t>
      </w:r>
      <w:r>
        <w:t>materias</w:t>
      </w:r>
      <w:r>
        <w:rPr>
          <w:spacing w:val="-8"/>
        </w:rPr>
        <w:t xml:space="preserve"> </w:t>
      </w:r>
      <w:r>
        <w:t>particularmente</w:t>
      </w:r>
      <w:r>
        <w:rPr>
          <w:spacing w:val="-6"/>
        </w:rPr>
        <w:t xml:space="preserve"> </w:t>
      </w:r>
      <w:r>
        <w:t>reguladas</w:t>
      </w:r>
      <w:r>
        <w:rPr>
          <w:spacing w:val="-8"/>
        </w:rPr>
        <w:t xml:space="preserve"> </w:t>
      </w:r>
      <w:r>
        <w:t>por</w:t>
      </w:r>
      <w:r>
        <w:rPr>
          <w:spacing w:val="-8"/>
        </w:rPr>
        <w:t xml:space="preserve"> </w:t>
      </w:r>
      <w:r>
        <w:t>el</w:t>
      </w:r>
      <w:r>
        <w:rPr>
          <w:spacing w:val="-7"/>
        </w:rPr>
        <w:t xml:space="preserve"> </w:t>
      </w:r>
      <w:r>
        <w:t>derecho</w:t>
      </w:r>
      <w:r>
        <w:rPr>
          <w:spacing w:val="-7"/>
        </w:rPr>
        <w:t xml:space="preserve"> </w:t>
      </w:r>
      <w:r>
        <w:t>público.</w:t>
      </w:r>
      <w:r>
        <w:rPr>
          <w:spacing w:val="-59"/>
        </w:rPr>
        <w:t xml:space="preserve"> </w:t>
      </w:r>
      <w:r>
        <w:t xml:space="preserve">De manera análoga a lo explicado </w:t>
      </w:r>
      <w:r>
        <w:rPr>
          <w:rFonts w:ascii="Arial" w:hAnsi="Arial"/>
          <w:i/>
        </w:rPr>
        <w:t xml:space="preserve">ut supra </w:t>
      </w:r>
      <w:r>
        <w:t>con las empresas de servicios públicos domiciliarios,</w:t>
      </w:r>
      <w:r>
        <w:rPr>
          <w:spacing w:val="-60"/>
        </w:rPr>
        <w:t xml:space="preserve"> </w:t>
      </w:r>
      <w:r>
        <w:t>la norma referida prescribe que «En materia contractual se regirá por el derecho privado, pero</w:t>
      </w:r>
      <w:r>
        <w:rPr>
          <w:spacing w:val="1"/>
        </w:rPr>
        <w:t xml:space="preserve"> </w:t>
      </w:r>
      <w:r>
        <w:t>podrá discrecionalmente utilizar las cláusulas exorbitantes previstas en el estatuto general de</w:t>
      </w:r>
      <w:r>
        <w:rPr>
          <w:spacing w:val="1"/>
        </w:rPr>
        <w:t xml:space="preserve"> </w:t>
      </w:r>
      <w:r>
        <w:t>contratación</w:t>
      </w:r>
      <w:r>
        <w:rPr>
          <w:spacing w:val="-2"/>
        </w:rPr>
        <w:t xml:space="preserve"> </w:t>
      </w:r>
      <w:r>
        <w:t>de</w:t>
      </w:r>
      <w:r>
        <w:rPr>
          <w:spacing w:val="-1"/>
        </w:rPr>
        <w:t xml:space="preserve"> </w:t>
      </w:r>
      <w:r>
        <w:t>la</w:t>
      </w:r>
      <w:r>
        <w:rPr>
          <w:spacing w:val="-1"/>
        </w:rPr>
        <w:t xml:space="preserve"> </w:t>
      </w:r>
      <w:r>
        <w:t>administración</w:t>
      </w:r>
      <w:r>
        <w:rPr>
          <w:spacing w:val="-2"/>
        </w:rPr>
        <w:t xml:space="preserve"> </w:t>
      </w:r>
      <w:r>
        <w:t>pública».</w:t>
      </w:r>
    </w:p>
    <w:p w14:paraId="76DCEAEE" w14:textId="54F465E4" w:rsidR="001E3409" w:rsidRDefault="001E3409" w:rsidP="001E3409">
      <w:pPr>
        <w:pStyle w:val="Textoindependiente"/>
        <w:spacing w:before="120"/>
        <w:ind w:left="658" w:right="298"/>
        <w:jc w:val="both"/>
      </w:pPr>
      <w:r>
        <w:t>De</w:t>
      </w:r>
      <w:r>
        <w:rPr>
          <w:spacing w:val="-9"/>
        </w:rPr>
        <w:t xml:space="preserve"> </w:t>
      </w:r>
      <w:r>
        <w:t>acuerdo</w:t>
      </w:r>
      <w:r>
        <w:rPr>
          <w:spacing w:val="-8"/>
        </w:rPr>
        <w:t xml:space="preserve"> </w:t>
      </w:r>
      <w:r>
        <w:t>con</w:t>
      </w:r>
      <w:r>
        <w:rPr>
          <w:spacing w:val="-9"/>
        </w:rPr>
        <w:t xml:space="preserve"> </w:t>
      </w:r>
      <w:r>
        <w:t>esta</w:t>
      </w:r>
      <w:r>
        <w:rPr>
          <w:spacing w:val="-8"/>
        </w:rPr>
        <w:t xml:space="preserve"> </w:t>
      </w:r>
      <w:r>
        <w:t>norma,</w:t>
      </w:r>
      <w:r>
        <w:rPr>
          <w:spacing w:val="-9"/>
        </w:rPr>
        <w:t xml:space="preserve"> </w:t>
      </w:r>
      <w:r>
        <w:t>los</w:t>
      </w:r>
      <w:r>
        <w:rPr>
          <w:spacing w:val="-8"/>
        </w:rPr>
        <w:t xml:space="preserve"> </w:t>
      </w:r>
      <w:r>
        <w:t>contratos</w:t>
      </w:r>
      <w:r>
        <w:rPr>
          <w:spacing w:val="-8"/>
        </w:rPr>
        <w:t xml:space="preserve"> </w:t>
      </w:r>
      <w:r>
        <w:t>suscritos</w:t>
      </w:r>
      <w:r>
        <w:rPr>
          <w:spacing w:val="-9"/>
        </w:rPr>
        <w:t xml:space="preserve"> </w:t>
      </w:r>
      <w:r>
        <w:t>por</w:t>
      </w:r>
      <w:r>
        <w:rPr>
          <w:spacing w:val="-8"/>
        </w:rPr>
        <w:t xml:space="preserve"> </w:t>
      </w:r>
      <w:r>
        <w:t>empresas</w:t>
      </w:r>
      <w:r>
        <w:rPr>
          <w:spacing w:val="-9"/>
        </w:rPr>
        <w:t xml:space="preserve"> </w:t>
      </w:r>
      <w:r>
        <w:t>sociales</w:t>
      </w:r>
      <w:r>
        <w:rPr>
          <w:spacing w:val="-8"/>
        </w:rPr>
        <w:t xml:space="preserve"> </w:t>
      </w:r>
      <w:r>
        <w:t>del</w:t>
      </w:r>
      <w:r>
        <w:rPr>
          <w:spacing w:val="-8"/>
        </w:rPr>
        <w:t xml:space="preserve"> </w:t>
      </w:r>
      <w:r>
        <w:t>Estado</w:t>
      </w:r>
      <w:r>
        <w:rPr>
          <w:spacing w:val="-8"/>
        </w:rPr>
        <w:t xml:space="preserve"> </w:t>
      </w:r>
      <w:r>
        <w:t>se</w:t>
      </w:r>
      <w:r>
        <w:rPr>
          <w:spacing w:val="-59"/>
        </w:rPr>
        <w:t xml:space="preserve"> </w:t>
      </w:r>
      <w:r>
        <w:t>rigen por el derecho privado. Sin embargo, esto no implica la inobservancia de los principios de</w:t>
      </w:r>
      <w:r>
        <w:rPr>
          <w:spacing w:val="-59"/>
        </w:rPr>
        <w:t xml:space="preserve"> </w:t>
      </w:r>
      <w:r>
        <w:t>la función administrativa y la gestión fiscal, teniendo en cuenta que su objeto, conforme a la</w:t>
      </w:r>
      <w:r>
        <w:rPr>
          <w:spacing w:val="1"/>
        </w:rPr>
        <w:t xml:space="preserve"> </w:t>
      </w:r>
      <w:r>
        <w:t>Sentencia C-555 de 2000, corresponde a la prestación del servicio de salud a cargo del Estado</w:t>
      </w:r>
      <w:r>
        <w:rPr>
          <w:spacing w:val="-59"/>
        </w:rPr>
        <w:t xml:space="preserve"> </w:t>
      </w:r>
      <w:r>
        <w:t>o</w:t>
      </w:r>
      <w:r>
        <w:rPr>
          <w:spacing w:val="-6"/>
        </w:rPr>
        <w:t xml:space="preserve"> </w:t>
      </w:r>
      <w:r>
        <w:t>como</w:t>
      </w:r>
      <w:r>
        <w:rPr>
          <w:spacing w:val="-5"/>
        </w:rPr>
        <w:t xml:space="preserve"> </w:t>
      </w:r>
      <w:r>
        <w:t>parte</w:t>
      </w:r>
      <w:r>
        <w:rPr>
          <w:spacing w:val="-5"/>
        </w:rPr>
        <w:t xml:space="preserve"> </w:t>
      </w:r>
      <w:r>
        <w:t>del</w:t>
      </w:r>
      <w:r>
        <w:rPr>
          <w:spacing w:val="-6"/>
        </w:rPr>
        <w:t xml:space="preserve"> </w:t>
      </w:r>
      <w:r>
        <w:t>servicio</w:t>
      </w:r>
      <w:r>
        <w:rPr>
          <w:spacing w:val="-5"/>
        </w:rPr>
        <w:t xml:space="preserve"> </w:t>
      </w:r>
      <w:r>
        <w:t>de</w:t>
      </w:r>
      <w:r>
        <w:rPr>
          <w:spacing w:val="-5"/>
        </w:rPr>
        <w:t xml:space="preserve"> </w:t>
      </w:r>
      <w:r>
        <w:t>seguridad</w:t>
      </w:r>
      <w:r>
        <w:rPr>
          <w:spacing w:val="-6"/>
        </w:rPr>
        <w:t xml:space="preserve"> </w:t>
      </w:r>
      <w:r>
        <w:t>social</w:t>
      </w:r>
      <w:r>
        <w:rPr>
          <w:rStyle w:val="Refdenotaalpie"/>
        </w:rPr>
        <w:footnoteReference w:id="9"/>
      </w:r>
      <w:r>
        <w:t>.</w:t>
      </w:r>
      <w:r>
        <w:rPr>
          <w:spacing w:val="-5"/>
        </w:rPr>
        <w:t xml:space="preserve"> </w:t>
      </w:r>
      <w:r>
        <w:t>En</w:t>
      </w:r>
      <w:r>
        <w:rPr>
          <w:spacing w:val="-5"/>
        </w:rPr>
        <w:t xml:space="preserve"> </w:t>
      </w:r>
      <w:r>
        <w:t>esta</w:t>
      </w:r>
      <w:r>
        <w:rPr>
          <w:spacing w:val="-6"/>
        </w:rPr>
        <w:t xml:space="preserve"> </w:t>
      </w:r>
      <w:r>
        <w:t>misma</w:t>
      </w:r>
      <w:r>
        <w:rPr>
          <w:spacing w:val="-5"/>
        </w:rPr>
        <w:t xml:space="preserve"> </w:t>
      </w:r>
      <w:r>
        <w:t>línea,</w:t>
      </w:r>
      <w:r>
        <w:rPr>
          <w:spacing w:val="-5"/>
        </w:rPr>
        <w:t xml:space="preserve"> </w:t>
      </w:r>
      <w:r>
        <w:t>el</w:t>
      </w:r>
      <w:r>
        <w:rPr>
          <w:spacing w:val="-5"/>
        </w:rPr>
        <w:t xml:space="preserve"> </w:t>
      </w:r>
      <w:r>
        <w:t>artículo</w:t>
      </w:r>
      <w:r>
        <w:rPr>
          <w:spacing w:val="-6"/>
        </w:rPr>
        <w:t xml:space="preserve"> </w:t>
      </w:r>
      <w:r>
        <w:t>83</w:t>
      </w:r>
      <w:r>
        <w:rPr>
          <w:spacing w:val="-5"/>
        </w:rPr>
        <w:t xml:space="preserve"> </w:t>
      </w:r>
      <w:r>
        <w:t>de</w:t>
      </w:r>
      <w:r>
        <w:rPr>
          <w:spacing w:val="-5"/>
        </w:rPr>
        <w:t xml:space="preserve"> </w:t>
      </w:r>
      <w:r>
        <w:t>la</w:t>
      </w:r>
      <w:r>
        <w:rPr>
          <w:spacing w:val="-6"/>
        </w:rPr>
        <w:t xml:space="preserve"> </w:t>
      </w:r>
      <w:r>
        <w:t>Ley</w:t>
      </w:r>
      <w:r>
        <w:rPr>
          <w:spacing w:val="-5"/>
        </w:rPr>
        <w:t xml:space="preserve"> </w:t>
      </w:r>
      <w:r>
        <w:t>489</w:t>
      </w:r>
      <w:r>
        <w:rPr>
          <w:spacing w:val="-59"/>
        </w:rPr>
        <w:t xml:space="preserve"> </w:t>
      </w:r>
      <w:r>
        <w:t>de 1998 dispuso que «Las empresas sociales del Estado, creadas por la Nación o por las</w:t>
      </w:r>
      <w:r>
        <w:rPr>
          <w:spacing w:val="1"/>
        </w:rPr>
        <w:t xml:space="preserve"> </w:t>
      </w:r>
      <w:r>
        <w:t>entidades territoriales para la prestación en forma directa de servicios de salud, se sujetan al</w:t>
      </w:r>
      <w:r>
        <w:rPr>
          <w:spacing w:val="1"/>
        </w:rPr>
        <w:t xml:space="preserve"> </w:t>
      </w:r>
      <w:r>
        <w:t>régimen</w:t>
      </w:r>
      <w:r>
        <w:rPr>
          <w:spacing w:val="-13"/>
        </w:rPr>
        <w:t xml:space="preserve"> </w:t>
      </w:r>
      <w:r>
        <w:t>previsto</w:t>
      </w:r>
      <w:r>
        <w:rPr>
          <w:spacing w:val="-12"/>
        </w:rPr>
        <w:t xml:space="preserve"> </w:t>
      </w:r>
      <w:r>
        <w:t>en</w:t>
      </w:r>
      <w:r>
        <w:rPr>
          <w:spacing w:val="-12"/>
        </w:rPr>
        <w:t xml:space="preserve"> </w:t>
      </w:r>
      <w:r>
        <w:t>la</w:t>
      </w:r>
      <w:r>
        <w:rPr>
          <w:spacing w:val="-13"/>
        </w:rPr>
        <w:t xml:space="preserve"> </w:t>
      </w:r>
      <w:r>
        <w:t>Ley</w:t>
      </w:r>
      <w:r>
        <w:rPr>
          <w:spacing w:val="-12"/>
        </w:rPr>
        <w:t xml:space="preserve"> </w:t>
      </w:r>
      <w:r>
        <w:t>100</w:t>
      </w:r>
      <w:r>
        <w:rPr>
          <w:spacing w:val="-12"/>
        </w:rPr>
        <w:t xml:space="preserve"> </w:t>
      </w:r>
      <w:r>
        <w:t>de</w:t>
      </w:r>
      <w:r>
        <w:rPr>
          <w:spacing w:val="-13"/>
        </w:rPr>
        <w:t xml:space="preserve"> </w:t>
      </w:r>
      <w:r>
        <w:t>1993,</w:t>
      </w:r>
      <w:r>
        <w:rPr>
          <w:spacing w:val="-12"/>
        </w:rPr>
        <w:t xml:space="preserve"> </w:t>
      </w:r>
      <w:r>
        <w:t>la</w:t>
      </w:r>
      <w:r>
        <w:rPr>
          <w:spacing w:val="-12"/>
        </w:rPr>
        <w:t xml:space="preserve"> </w:t>
      </w:r>
      <w:r>
        <w:t>Ley</w:t>
      </w:r>
      <w:r>
        <w:rPr>
          <w:spacing w:val="-13"/>
        </w:rPr>
        <w:t xml:space="preserve"> </w:t>
      </w:r>
      <w:r>
        <w:t>344</w:t>
      </w:r>
      <w:r>
        <w:rPr>
          <w:spacing w:val="-12"/>
        </w:rPr>
        <w:t xml:space="preserve"> </w:t>
      </w:r>
      <w:r>
        <w:t>de</w:t>
      </w:r>
      <w:r>
        <w:rPr>
          <w:spacing w:val="-12"/>
        </w:rPr>
        <w:t xml:space="preserve"> </w:t>
      </w:r>
      <w:r>
        <w:t>1996</w:t>
      </w:r>
      <w:r>
        <w:rPr>
          <w:spacing w:val="-13"/>
        </w:rPr>
        <w:t xml:space="preserve"> </w:t>
      </w:r>
      <w:r>
        <w:t>y</w:t>
      </w:r>
      <w:r>
        <w:rPr>
          <w:spacing w:val="-12"/>
        </w:rPr>
        <w:t xml:space="preserve"> </w:t>
      </w:r>
      <w:r>
        <w:t>en</w:t>
      </w:r>
      <w:r>
        <w:rPr>
          <w:spacing w:val="-12"/>
        </w:rPr>
        <w:t xml:space="preserve"> </w:t>
      </w:r>
      <w:r>
        <w:t>la</w:t>
      </w:r>
      <w:r>
        <w:rPr>
          <w:spacing w:val="-12"/>
        </w:rPr>
        <w:t xml:space="preserve"> </w:t>
      </w:r>
      <w:r>
        <w:t>presente</w:t>
      </w:r>
      <w:r>
        <w:rPr>
          <w:spacing w:val="-13"/>
        </w:rPr>
        <w:t xml:space="preserve"> </w:t>
      </w:r>
      <w:r>
        <w:t>Ley</w:t>
      </w:r>
      <w:r>
        <w:rPr>
          <w:spacing w:val="-12"/>
        </w:rPr>
        <w:t xml:space="preserve"> </w:t>
      </w:r>
      <w:r>
        <w:t>en</w:t>
      </w:r>
      <w:r>
        <w:rPr>
          <w:spacing w:val="-12"/>
        </w:rPr>
        <w:t xml:space="preserve"> </w:t>
      </w:r>
      <w:r>
        <w:t>los</w:t>
      </w:r>
      <w:r>
        <w:rPr>
          <w:spacing w:val="-13"/>
        </w:rPr>
        <w:t xml:space="preserve"> </w:t>
      </w:r>
      <w:r>
        <w:t>aspectos</w:t>
      </w:r>
      <w:r>
        <w:rPr>
          <w:spacing w:val="-58"/>
        </w:rPr>
        <w:t xml:space="preserve"> </w:t>
      </w:r>
      <w:r>
        <w:t>no</w:t>
      </w:r>
      <w:r>
        <w:rPr>
          <w:spacing w:val="-3"/>
        </w:rPr>
        <w:t xml:space="preserve"> </w:t>
      </w:r>
      <w:r>
        <w:t>regulados</w:t>
      </w:r>
      <w:r>
        <w:rPr>
          <w:spacing w:val="-3"/>
        </w:rPr>
        <w:t xml:space="preserve"> </w:t>
      </w:r>
      <w:r>
        <w:t>por</w:t>
      </w:r>
      <w:r>
        <w:rPr>
          <w:spacing w:val="-3"/>
        </w:rPr>
        <w:t xml:space="preserve"> </w:t>
      </w:r>
      <w:r>
        <w:t>dichas</w:t>
      </w:r>
      <w:r>
        <w:rPr>
          <w:spacing w:val="-3"/>
        </w:rPr>
        <w:t xml:space="preserve"> </w:t>
      </w:r>
      <w:r>
        <w:t>leyes</w:t>
      </w:r>
      <w:r>
        <w:rPr>
          <w:spacing w:val="-3"/>
        </w:rPr>
        <w:t xml:space="preserve"> </w:t>
      </w:r>
      <w:r>
        <w:t>y</w:t>
      </w:r>
      <w:r>
        <w:rPr>
          <w:spacing w:val="-3"/>
        </w:rPr>
        <w:t xml:space="preserve"> </w:t>
      </w:r>
      <w:r>
        <w:t>a</w:t>
      </w:r>
      <w:r>
        <w:rPr>
          <w:spacing w:val="-3"/>
        </w:rPr>
        <w:t xml:space="preserve"> </w:t>
      </w:r>
      <w:r>
        <w:t>las</w:t>
      </w:r>
      <w:r>
        <w:rPr>
          <w:spacing w:val="-3"/>
        </w:rPr>
        <w:t xml:space="preserve"> </w:t>
      </w:r>
      <w:r>
        <w:t>normas</w:t>
      </w:r>
      <w:r>
        <w:rPr>
          <w:spacing w:val="-3"/>
        </w:rPr>
        <w:t xml:space="preserve"> </w:t>
      </w:r>
      <w:r>
        <w:t>que</w:t>
      </w:r>
      <w:r>
        <w:rPr>
          <w:spacing w:val="-3"/>
        </w:rPr>
        <w:t xml:space="preserve"> </w:t>
      </w:r>
      <w:r>
        <w:t>las</w:t>
      </w:r>
      <w:r>
        <w:rPr>
          <w:spacing w:val="-3"/>
        </w:rPr>
        <w:t xml:space="preserve"> </w:t>
      </w:r>
      <w:r>
        <w:t>complementen,</w:t>
      </w:r>
      <w:r>
        <w:rPr>
          <w:spacing w:val="-3"/>
        </w:rPr>
        <w:t xml:space="preserve"> </w:t>
      </w:r>
      <w:r>
        <w:t>sustituyan</w:t>
      </w:r>
      <w:r>
        <w:rPr>
          <w:spacing w:val="-3"/>
        </w:rPr>
        <w:t xml:space="preserve"> </w:t>
      </w:r>
      <w:r>
        <w:t>o adicionen».</w:t>
      </w:r>
    </w:p>
    <w:p w14:paraId="766147F6" w14:textId="77777777" w:rsidR="001E3409" w:rsidRDefault="001E3409" w:rsidP="001E3409">
      <w:pPr>
        <w:pStyle w:val="Textoindependiente"/>
        <w:spacing w:before="93"/>
        <w:ind w:left="658" w:right="298"/>
        <w:jc w:val="both"/>
      </w:pPr>
      <w:r>
        <w:t xml:space="preserve">En consecuencia, por mandato del legislador, el régimen jurídico de los contratos de las </w:t>
      </w:r>
      <w:r>
        <w:rPr>
          <w:spacing w:val="-59"/>
        </w:rPr>
        <w:t xml:space="preserve"> </w:t>
      </w:r>
      <w:r>
        <w:t>ESE es una de las excepciones legales existentes para la aplicación del Estatuto General de la</w:t>
      </w:r>
      <w:r>
        <w:rPr>
          <w:spacing w:val="-59"/>
        </w:rPr>
        <w:t xml:space="preserve"> </w:t>
      </w:r>
      <w:r>
        <w:t>Contratación Estatal, aspecto que permite que dichas empresas se sustraigan de las normas</w:t>
      </w:r>
      <w:r>
        <w:rPr>
          <w:spacing w:val="1"/>
        </w:rPr>
        <w:t xml:space="preserve"> </w:t>
      </w:r>
      <w:r>
        <w:t>que regulan la actividad contractual de las entidades estatales a que hace referencia el artículo</w:t>
      </w:r>
      <w:r>
        <w:rPr>
          <w:spacing w:val="-59"/>
        </w:rPr>
        <w:t xml:space="preserve"> </w:t>
      </w:r>
      <w:r>
        <w:t>2°</w:t>
      </w:r>
      <w:r>
        <w:rPr>
          <w:spacing w:val="-15"/>
        </w:rPr>
        <w:t xml:space="preserve"> </w:t>
      </w:r>
      <w:r>
        <w:t>de</w:t>
      </w:r>
      <w:r>
        <w:rPr>
          <w:spacing w:val="-14"/>
        </w:rPr>
        <w:t xml:space="preserve"> </w:t>
      </w:r>
      <w:r>
        <w:t>la</w:t>
      </w:r>
      <w:r>
        <w:rPr>
          <w:spacing w:val="-14"/>
        </w:rPr>
        <w:t xml:space="preserve"> </w:t>
      </w:r>
      <w:r>
        <w:t>Ley</w:t>
      </w:r>
      <w:r>
        <w:rPr>
          <w:spacing w:val="-14"/>
        </w:rPr>
        <w:t xml:space="preserve"> </w:t>
      </w:r>
      <w:r>
        <w:t>80</w:t>
      </w:r>
      <w:r>
        <w:rPr>
          <w:spacing w:val="-14"/>
        </w:rPr>
        <w:t xml:space="preserve"> </w:t>
      </w:r>
      <w:r>
        <w:t>de</w:t>
      </w:r>
      <w:r>
        <w:rPr>
          <w:spacing w:val="-14"/>
        </w:rPr>
        <w:t xml:space="preserve"> </w:t>
      </w:r>
      <w:r>
        <w:t>1993.</w:t>
      </w:r>
      <w:r>
        <w:rPr>
          <w:spacing w:val="-15"/>
        </w:rPr>
        <w:t xml:space="preserve"> </w:t>
      </w:r>
      <w:r>
        <w:t>De</w:t>
      </w:r>
      <w:r>
        <w:rPr>
          <w:spacing w:val="-14"/>
        </w:rPr>
        <w:t xml:space="preserve"> </w:t>
      </w:r>
      <w:r>
        <w:t>todas</w:t>
      </w:r>
      <w:r>
        <w:rPr>
          <w:spacing w:val="-14"/>
        </w:rPr>
        <w:t xml:space="preserve"> </w:t>
      </w:r>
      <w:r>
        <w:t>maneras,</w:t>
      </w:r>
      <w:r>
        <w:rPr>
          <w:spacing w:val="-14"/>
        </w:rPr>
        <w:t xml:space="preserve"> </w:t>
      </w:r>
      <w:r>
        <w:t>la</w:t>
      </w:r>
      <w:r>
        <w:rPr>
          <w:spacing w:val="-14"/>
        </w:rPr>
        <w:t xml:space="preserve"> </w:t>
      </w:r>
      <w:r>
        <w:t>exclusión</w:t>
      </w:r>
      <w:r>
        <w:rPr>
          <w:spacing w:val="-14"/>
        </w:rPr>
        <w:t xml:space="preserve"> </w:t>
      </w:r>
      <w:r>
        <w:t>de</w:t>
      </w:r>
      <w:r>
        <w:rPr>
          <w:spacing w:val="-15"/>
        </w:rPr>
        <w:t xml:space="preserve"> </w:t>
      </w:r>
      <w:r>
        <w:t>que</w:t>
      </w:r>
      <w:r>
        <w:rPr>
          <w:spacing w:val="-14"/>
        </w:rPr>
        <w:t xml:space="preserve"> </w:t>
      </w:r>
      <w:r>
        <w:t>gozan</w:t>
      </w:r>
      <w:r>
        <w:rPr>
          <w:spacing w:val="-14"/>
        </w:rPr>
        <w:t xml:space="preserve"> </w:t>
      </w:r>
      <w:r>
        <w:t>las</w:t>
      </w:r>
      <w:r>
        <w:rPr>
          <w:spacing w:val="-14"/>
        </w:rPr>
        <w:t xml:space="preserve"> </w:t>
      </w:r>
      <w:r>
        <w:t>ESE,</w:t>
      </w:r>
      <w:r>
        <w:rPr>
          <w:spacing w:val="-14"/>
        </w:rPr>
        <w:t xml:space="preserve"> </w:t>
      </w:r>
      <w:r>
        <w:t>frente</w:t>
      </w:r>
      <w:r>
        <w:rPr>
          <w:spacing w:val="-14"/>
        </w:rPr>
        <w:t xml:space="preserve"> </w:t>
      </w:r>
      <w:r>
        <w:t>al</w:t>
      </w:r>
      <w:r>
        <w:rPr>
          <w:spacing w:val="-14"/>
        </w:rPr>
        <w:t xml:space="preserve"> </w:t>
      </w:r>
      <w:r>
        <w:t>régimen</w:t>
      </w:r>
      <w:r>
        <w:rPr>
          <w:spacing w:val="-59"/>
        </w:rPr>
        <w:t xml:space="preserve"> </w:t>
      </w:r>
      <w:r>
        <w:t>jurídico contractual general de las entidades estatales, no ha sido absoluta, toda vez que</w:t>
      </w:r>
      <w:r>
        <w:rPr>
          <w:spacing w:val="1"/>
        </w:rPr>
        <w:t xml:space="preserve"> </w:t>
      </w:r>
      <w:r>
        <w:t>intervienen en la prestación de servicios de salud, como actores dentro de un servicio público</w:t>
      </w:r>
      <w:r>
        <w:rPr>
          <w:spacing w:val="1"/>
        </w:rPr>
        <w:t xml:space="preserve"> </w:t>
      </w:r>
      <w:r>
        <w:t xml:space="preserve">bajo responsabilidad del Estado, en los términos del artículo 49 </w:t>
      </w:r>
      <w:r>
        <w:lastRenderedPageBreak/>
        <w:t>de la Constitución Política.</w:t>
      </w:r>
      <w:r>
        <w:rPr>
          <w:spacing w:val="1"/>
        </w:rPr>
        <w:t xml:space="preserve"> </w:t>
      </w:r>
      <w:r>
        <w:t>Además,</w:t>
      </w:r>
      <w:r>
        <w:rPr>
          <w:spacing w:val="-14"/>
        </w:rPr>
        <w:t xml:space="preserve"> </w:t>
      </w:r>
      <w:r>
        <w:t>de</w:t>
      </w:r>
      <w:r>
        <w:rPr>
          <w:spacing w:val="-15"/>
        </w:rPr>
        <w:t xml:space="preserve"> </w:t>
      </w:r>
      <w:r>
        <w:t>tiempo</w:t>
      </w:r>
      <w:r>
        <w:rPr>
          <w:spacing w:val="-13"/>
        </w:rPr>
        <w:t xml:space="preserve"> </w:t>
      </w:r>
      <w:r>
        <w:t>atrás</w:t>
      </w:r>
      <w:r>
        <w:rPr>
          <w:spacing w:val="-15"/>
        </w:rPr>
        <w:t xml:space="preserve"> </w:t>
      </w:r>
      <w:r>
        <w:t>en</w:t>
      </w:r>
      <w:r>
        <w:rPr>
          <w:spacing w:val="-14"/>
        </w:rPr>
        <w:t xml:space="preserve"> </w:t>
      </w:r>
      <w:r>
        <w:t>el</w:t>
      </w:r>
      <w:r>
        <w:rPr>
          <w:spacing w:val="-14"/>
        </w:rPr>
        <w:t xml:space="preserve"> </w:t>
      </w:r>
      <w:r>
        <w:t>ordenamiento</w:t>
      </w:r>
      <w:r>
        <w:rPr>
          <w:spacing w:val="-15"/>
        </w:rPr>
        <w:t xml:space="preserve"> </w:t>
      </w:r>
      <w:r>
        <w:t>jurídico</w:t>
      </w:r>
      <w:r>
        <w:rPr>
          <w:spacing w:val="-14"/>
        </w:rPr>
        <w:t xml:space="preserve"> </w:t>
      </w:r>
      <w:r>
        <w:t>colombiano</w:t>
      </w:r>
      <w:r>
        <w:rPr>
          <w:spacing w:val="-15"/>
        </w:rPr>
        <w:t xml:space="preserve"> </w:t>
      </w:r>
      <w:r>
        <w:t>se</w:t>
      </w:r>
      <w:r>
        <w:rPr>
          <w:spacing w:val="-14"/>
        </w:rPr>
        <w:t xml:space="preserve"> </w:t>
      </w:r>
      <w:r>
        <w:t>reconoció</w:t>
      </w:r>
      <w:r>
        <w:rPr>
          <w:spacing w:val="-15"/>
        </w:rPr>
        <w:t xml:space="preserve"> </w:t>
      </w:r>
      <w:r>
        <w:t>que</w:t>
      </w:r>
      <w:r>
        <w:rPr>
          <w:spacing w:val="-14"/>
        </w:rPr>
        <w:t xml:space="preserve"> </w:t>
      </w:r>
      <w:r>
        <w:t>las</w:t>
      </w:r>
      <w:r>
        <w:rPr>
          <w:spacing w:val="-15"/>
        </w:rPr>
        <w:t xml:space="preserve"> </w:t>
      </w:r>
      <w:r>
        <w:t>entidades</w:t>
      </w:r>
      <w:r>
        <w:rPr>
          <w:spacing w:val="-59"/>
        </w:rPr>
        <w:t xml:space="preserve"> </w:t>
      </w:r>
      <w:r>
        <w:t>exceptuadas</w:t>
      </w:r>
      <w:r>
        <w:rPr>
          <w:spacing w:val="6"/>
        </w:rPr>
        <w:t xml:space="preserve"> </w:t>
      </w:r>
      <w:r>
        <w:t>del</w:t>
      </w:r>
      <w:r>
        <w:rPr>
          <w:spacing w:val="5"/>
        </w:rPr>
        <w:t xml:space="preserve"> </w:t>
      </w:r>
      <w:r>
        <w:t>Estatuto</w:t>
      </w:r>
      <w:r>
        <w:rPr>
          <w:spacing w:val="7"/>
        </w:rPr>
        <w:t xml:space="preserve"> </w:t>
      </w:r>
      <w:r>
        <w:t>General</w:t>
      </w:r>
      <w:r>
        <w:rPr>
          <w:spacing w:val="6"/>
        </w:rPr>
        <w:t xml:space="preserve"> </w:t>
      </w:r>
      <w:r>
        <w:t>de</w:t>
      </w:r>
      <w:r>
        <w:rPr>
          <w:spacing w:val="5"/>
        </w:rPr>
        <w:t xml:space="preserve"> </w:t>
      </w:r>
      <w:r>
        <w:t>Contratación</w:t>
      </w:r>
      <w:r>
        <w:rPr>
          <w:spacing w:val="7"/>
        </w:rPr>
        <w:t xml:space="preserve"> </w:t>
      </w:r>
      <w:r>
        <w:t>debían</w:t>
      </w:r>
      <w:r>
        <w:rPr>
          <w:spacing w:val="5"/>
        </w:rPr>
        <w:t xml:space="preserve"> </w:t>
      </w:r>
      <w:r>
        <w:t>respetar</w:t>
      </w:r>
      <w:r>
        <w:rPr>
          <w:spacing w:val="5"/>
        </w:rPr>
        <w:t xml:space="preserve"> </w:t>
      </w:r>
      <w:r>
        <w:t>los</w:t>
      </w:r>
      <w:r>
        <w:rPr>
          <w:spacing w:val="5"/>
        </w:rPr>
        <w:t xml:space="preserve"> </w:t>
      </w:r>
      <w:r>
        <w:t>principios</w:t>
      </w:r>
      <w:r>
        <w:rPr>
          <w:spacing w:val="7"/>
        </w:rPr>
        <w:t xml:space="preserve"> </w:t>
      </w:r>
      <w:r>
        <w:t>de</w:t>
      </w:r>
      <w:r>
        <w:rPr>
          <w:spacing w:val="5"/>
        </w:rPr>
        <w:t xml:space="preserve"> </w:t>
      </w:r>
      <w:r>
        <w:t>la</w:t>
      </w:r>
      <w:r>
        <w:rPr>
          <w:spacing w:val="5"/>
        </w:rPr>
        <w:t xml:space="preserve"> </w:t>
      </w:r>
      <w:r>
        <w:t>función administrativa,</w:t>
      </w:r>
      <w:r>
        <w:rPr>
          <w:spacing w:val="-7"/>
        </w:rPr>
        <w:t xml:space="preserve"> </w:t>
      </w:r>
      <w:r>
        <w:t>tesis</w:t>
      </w:r>
      <w:r>
        <w:rPr>
          <w:spacing w:val="-6"/>
        </w:rPr>
        <w:t xml:space="preserve"> </w:t>
      </w:r>
      <w:r>
        <w:t>que</w:t>
      </w:r>
      <w:r>
        <w:rPr>
          <w:spacing w:val="-7"/>
        </w:rPr>
        <w:t xml:space="preserve"> </w:t>
      </w:r>
      <w:r>
        <w:t>luego</w:t>
      </w:r>
      <w:r>
        <w:rPr>
          <w:spacing w:val="-6"/>
        </w:rPr>
        <w:t xml:space="preserve"> </w:t>
      </w:r>
      <w:r>
        <w:t>fue</w:t>
      </w:r>
      <w:r>
        <w:rPr>
          <w:spacing w:val="-7"/>
        </w:rPr>
        <w:t xml:space="preserve"> </w:t>
      </w:r>
      <w:r>
        <w:t>acogida</w:t>
      </w:r>
      <w:r>
        <w:rPr>
          <w:spacing w:val="-6"/>
        </w:rPr>
        <w:t xml:space="preserve"> </w:t>
      </w:r>
      <w:r>
        <w:t>por</w:t>
      </w:r>
      <w:r>
        <w:rPr>
          <w:spacing w:val="-7"/>
        </w:rPr>
        <w:t xml:space="preserve"> </w:t>
      </w:r>
      <w:r>
        <w:t>el</w:t>
      </w:r>
      <w:r>
        <w:rPr>
          <w:spacing w:val="-7"/>
        </w:rPr>
        <w:t xml:space="preserve"> </w:t>
      </w:r>
      <w:r>
        <w:t>legislador</w:t>
      </w:r>
      <w:r>
        <w:rPr>
          <w:spacing w:val="-6"/>
        </w:rPr>
        <w:t xml:space="preserve"> </w:t>
      </w:r>
      <w:r>
        <w:t>con</w:t>
      </w:r>
      <w:r>
        <w:rPr>
          <w:spacing w:val="-7"/>
        </w:rPr>
        <w:t xml:space="preserve"> </w:t>
      </w:r>
      <w:r>
        <w:t>la</w:t>
      </w:r>
      <w:r>
        <w:rPr>
          <w:spacing w:val="-7"/>
        </w:rPr>
        <w:t xml:space="preserve"> </w:t>
      </w:r>
      <w:r>
        <w:t>expedición</w:t>
      </w:r>
      <w:r>
        <w:rPr>
          <w:spacing w:val="-6"/>
        </w:rPr>
        <w:t xml:space="preserve"> </w:t>
      </w:r>
      <w:r>
        <w:t>de</w:t>
      </w:r>
      <w:r>
        <w:rPr>
          <w:spacing w:val="-7"/>
        </w:rPr>
        <w:t xml:space="preserve"> </w:t>
      </w:r>
      <w:r>
        <w:t>la</w:t>
      </w:r>
      <w:r>
        <w:rPr>
          <w:spacing w:val="-7"/>
        </w:rPr>
        <w:t xml:space="preserve"> </w:t>
      </w:r>
      <w:r>
        <w:t>Ley</w:t>
      </w:r>
      <w:r>
        <w:rPr>
          <w:spacing w:val="-6"/>
        </w:rPr>
        <w:t xml:space="preserve"> </w:t>
      </w:r>
      <w:r>
        <w:t>1150</w:t>
      </w:r>
      <w:r>
        <w:rPr>
          <w:spacing w:val="-7"/>
        </w:rPr>
        <w:t xml:space="preserve"> </w:t>
      </w:r>
      <w:r>
        <w:t>de</w:t>
      </w:r>
      <w:r>
        <w:rPr>
          <w:spacing w:val="1"/>
        </w:rPr>
        <w:t xml:space="preserve"> </w:t>
      </w:r>
      <w:r>
        <w:t>2007.</w:t>
      </w:r>
      <w:r>
        <w:rPr>
          <w:spacing w:val="-2"/>
        </w:rPr>
        <w:t xml:space="preserve"> </w:t>
      </w:r>
      <w:r>
        <w:t>Sobre</w:t>
      </w:r>
      <w:r>
        <w:rPr>
          <w:spacing w:val="-2"/>
        </w:rPr>
        <w:t xml:space="preserve"> </w:t>
      </w:r>
      <w:r>
        <w:t>el</w:t>
      </w:r>
      <w:r>
        <w:rPr>
          <w:spacing w:val="-2"/>
        </w:rPr>
        <w:t xml:space="preserve"> </w:t>
      </w:r>
      <w:r>
        <w:t>particular,</w:t>
      </w:r>
      <w:r>
        <w:rPr>
          <w:spacing w:val="-1"/>
        </w:rPr>
        <w:t xml:space="preserve"> </w:t>
      </w:r>
      <w:r>
        <w:t>el</w:t>
      </w:r>
      <w:r>
        <w:rPr>
          <w:spacing w:val="-2"/>
        </w:rPr>
        <w:t xml:space="preserve"> </w:t>
      </w:r>
      <w:r>
        <w:t>Consejo</w:t>
      </w:r>
      <w:r>
        <w:rPr>
          <w:spacing w:val="-2"/>
        </w:rPr>
        <w:t xml:space="preserve"> </w:t>
      </w:r>
      <w:r>
        <w:t>de</w:t>
      </w:r>
      <w:r>
        <w:rPr>
          <w:spacing w:val="-2"/>
        </w:rPr>
        <w:t xml:space="preserve"> </w:t>
      </w:r>
      <w:r>
        <w:t>Estado</w:t>
      </w:r>
      <w:r>
        <w:rPr>
          <w:spacing w:val="-1"/>
        </w:rPr>
        <w:t xml:space="preserve"> </w:t>
      </w:r>
      <w:r>
        <w:t>ha</w:t>
      </w:r>
      <w:r>
        <w:rPr>
          <w:spacing w:val="-2"/>
        </w:rPr>
        <w:t xml:space="preserve"> </w:t>
      </w:r>
      <w:r>
        <w:t>sostenido</w:t>
      </w:r>
      <w:r>
        <w:rPr>
          <w:spacing w:val="-2"/>
        </w:rPr>
        <w:t xml:space="preserve"> </w:t>
      </w:r>
      <w:r>
        <w:t>lo</w:t>
      </w:r>
      <w:r>
        <w:rPr>
          <w:spacing w:val="-1"/>
        </w:rPr>
        <w:t xml:space="preserve"> </w:t>
      </w:r>
      <w:r>
        <w:t>siguiente:</w:t>
      </w:r>
    </w:p>
    <w:p w14:paraId="0D12952B" w14:textId="5076D22D" w:rsidR="001E3409" w:rsidRDefault="001E3409" w:rsidP="001E3409">
      <w:pPr>
        <w:spacing w:before="120"/>
        <w:ind w:left="1367" w:right="905"/>
        <w:jc w:val="both"/>
        <w:rPr>
          <w:sz w:val="21"/>
        </w:rPr>
      </w:pPr>
      <w:r>
        <w:rPr>
          <w:sz w:val="21"/>
        </w:rPr>
        <w:t>Siempre que esté de por medio la contratación estatal, con independencia de la</w:t>
      </w:r>
      <w:r>
        <w:rPr>
          <w:spacing w:val="1"/>
          <w:sz w:val="21"/>
        </w:rPr>
        <w:t xml:space="preserve"> </w:t>
      </w:r>
      <w:r>
        <w:rPr>
          <w:sz w:val="21"/>
        </w:rPr>
        <w:t>normativa de prevalente aplicación al contrato, los servidores públicos responsables</w:t>
      </w:r>
      <w:r>
        <w:rPr>
          <w:spacing w:val="1"/>
          <w:sz w:val="21"/>
        </w:rPr>
        <w:t xml:space="preserve"> </w:t>
      </w:r>
      <w:r>
        <w:rPr>
          <w:spacing w:val="-1"/>
          <w:sz w:val="21"/>
        </w:rPr>
        <w:t>deben</w:t>
      </w:r>
      <w:r>
        <w:rPr>
          <w:spacing w:val="-14"/>
          <w:sz w:val="21"/>
        </w:rPr>
        <w:t xml:space="preserve"> </w:t>
      </w:r>
      <w:r>
        <w:rPr>
          <w:spacing w:val="-1"/>
          <w:sz w:val="21"/>
        </w:rPr>
        <w:t>observar</w:t>
      </w:r>
      <w:r>
        <w:rPr>
          <w:spacing w:val="-13"/>
          <w:sz w:val="21"/>
        </w:rPr>
        <w:t xml:space="preserve"> </w:t>
      </w:r>
      <w:r>
        <w:rPr>
          <w:spacing w:val="-1"/>
          <w:sz w:val="21"/>
        </w:rPr>
        <w:t>los</w:t>
      </w:r>
      <w:r>
        <w:rPr>
          <w:spacing w:val="-13"/>
          <w:sz w:val="21"/>
        </w:rPr>
        <w:t xml:space="preserve"> </w:t>
      </w:r>
      <w:r>
        <w:rPr>
          <w:spacing w:val="-1"/>
          <w:sz w:val="21"/>
        </w:rPr>
        <w:t>principios</w:t>
      </w:r>
      <w:r>
        <w:rPr>
          <w:spacing w:val="-13"/>
          <w:sz w:val="21"/>
        </w:rPr>
        <w:t xml:space="preserve"> </w:t>
      </w:r>
      <w:r>
        <w:rPr>
          <w:sz w:val="21"/>
        </w:rPr>
        <w:t>de</w:t>
      </w:r>
      <w:r>
        <w:rPr>
          <w:spacing w:val="-13"/>
          <w:sz w:val="21"/>
        </w:rPr>
        <w:t xml:space="preserve"> </w:t>
      </w:r>
      <w:r>
        <w:rPr>
          <w:sz w:val="21"/>
        </w:rPr>
        <w:t>la</w:t>
      </w:r>
      <w:r>
        <w:rPr>
          <w:spacing w:val="-13"/>
          <w:sz w:val="21"/>
        </w:rPr>
        <w:t xml:space="preserve"> </w:t>
      </w:r>
      <w:r>
        <w:rPr>
          <w:sz w:val="21"/>
        </w:rPr>
        <w:t>Función</w:t>
      </w:r>
      <w:r>
        <w:rPr>
          <w:spacing w:val="-12"/>
          <w:sz w:val="21"/>
        </w:rPr>
        <w:t xml:space="preserve"> </w:t>
      </w:r>
      <w:r>
        <w:rPr>
          <w:sz w:val="21"/>
        </w:rPr>
        <w:t>Administrativa</w:t>
      </w:r>
      <w:r>
        <w:rPr>
          <w:spacing w:val="-11"/>
          <w:sz w:val="21"/>
        </w:rPr>
        <w:t xml:space="preserve"> </w:t>
      </w:r>
      <w:r>
        <w:rPr>
          <w:sz w:val="21"/>
        </w:rPr>
        <w:t>que</w:t>
      </w:r>
      <w:r>
        <w:rPr>
          <w:spacing w:val="-13"/>
          <w:sz w:val="21"/>
        </w:rPr>
        <w:t xml:space="preserve"> </w:t>
      </w:r>
      <w:r>
        <w:rPr>
          <w:sz w:val="21"/>
        </w:rPr>
        <w:t>establecen</w:t>
      </w:r>
      <w:r>
        <w:rPr>
          <w:spacing w:val="-13"/>
          <w:sz w:val="21"/>
        </w:rPr>
        <w:t xml:space="preserve"> </w:t>
      </w:r>
      <w:r>
        <w:rPr>
          <w:sz w:val="21"/>
        </w:rPr>
        <w:t>los</w:t>
      </w:r>
      <w:r>
        <w:rPr>
          <w:spacing w:val="-13"/>
          <w:sz w:val="21"/>
        </w:rPr>
        <w:t xml:space="preserve"> </w:t>
      </w:r>
      <w:r>
        <w:rPr>
          <w:sz w:val="21"/>
        </w:rPr>
        <w:t>artículos</w:t>
      </w:r>
      <w:r>
        <w:rPr>
          <w:spacing w:val="1"/>
          <w:sz w:val="21"/>
        </w:rPr>
        <w:t xml:space="preserve"> </w:t>
      </w:r>
      <w:r>
        <w:rPr>
          <w:sz w:val="21"/>
        </w:rPr>
        <w:t>209 y 210 de la Constitución Política , por lo tanto, el funcionario público no está en</w:t>
      </w:r>
      <w:r>
        <w:rPr>
          <w:spacing w:val="1"/>
          <w:sz w:val="21"/>
        </w:rPr>
        <w:t xml:space="preserve"> </w:t>
      </w:r>
      <w:r>
        <w:rPr>
          <w:sz w:val="21"/>
        </w:rPr>
        <w:t>libertad de conceder y definir libremente el contrato, aunque se aplique el derecho</w:t>
      </w:r>
      <w:r>
        <w:rPr>
          <w:spacing w:val="1"/>
          <w:sz w:val="21"/>
        </w:rPr>
        <w:t xml:space="preserve"> </w:t>
      </w:r>
      <w:r>
        <w:rPr>
          <w:sz w:val="21"/>
        </w:rPr>
        <w:t>privado,</w:t>
      </w:r>
      <w:r>
        <w:rPr>
          <w:spacing w:val="-14"/>
          <w:sz w:val="21"/>
        </w:rPr>
        <w:t xml:space="preserve"> </w:t>
      </w:r>
      <w:r>
        <w:rPr>
          <w:sz w:val="21"/>
        </w:rPr>
        <w:t>pues</w:t>
      </w:r>
      <w:r>
        <w:rPr>
          <w:spacing w:val="-13"/>
          <w:sz w:val="21"/>
        </w:rPr>
        <w:t xml:space="preserve"> </w:t>
      </w:r>
      <w:r>
        <w:rPr>
          <w:sz w:val="21"/>
        </w:rPr>
        <w:t>debe</w:t>
      </w:r>
      <w:r>
        <w:rPr>
          <w:spacing w:val="-14"/>
          <w:sz w:val="21"/>
        </w:rPr>
        <w:t xml:space="preserve"> </w:t>
      </w:r>
      <w:r>
        <w:rPr>
          <w:sz w:val="21"/>
        </w:rPr>
        <w:t>desarrollar</w:t>
      </w:r>
      <w:r>
        <w:rPr>
          <w:spacing w:val="-13"/>
          <w:sz w:val="21"/>
        </w:rPr>
        <w:t xml:space="preserve"> </w:t>
      </w:r>
      <w:r>
        <w:rPr>
          <w:sz w:val="21"/>
        </w:rPr>
        <w:t>en</w:t>
      </w:r>
      <w:r>
        <w:rPr>
          <w:spacing w:val="-14"/>
          <w:sz w:val="21"/>
        </w:rPr>
        <w:t xml:space="preserve"> </w:t>
      </w:r>
      <w:r>
        <w:rPr>
          <w:sz w:val="21"/>
        </w:rPr>
        <w:t>su</w:t>
      </w:r>
      <w:r>
        <w:rPr>
          <w:spacing w:val="-13"/>
          <w:sz w:val="21"/>
        </w:rPr>
        <w:t xml:space="preserve"> </w:t>
      </w:r>
      <w:r>
        <w:rPr>
          <w:sz w:val="21"/>
        </w:rPr>
        <w:t>actuar,</w:t>
      </w:r>
      <w:r>
        <w:rPr>
          <w:spacing w:val="-14"/>
          <w:sz w:val="21"/>
        </w:rPr>
        <w:t xml:space="preserve"> </w:t>
      </w:r>
      <w:r>
        <w:rPr>
          <w:sz w:val="21"/>
        </w:rPr>
        <w:t>precontractual</w:t>
      </w:r>
      <w:r>
        <w:rPr>
          <w:spacing w:val="-12"/>
          <w:sz w:val="21"/>
        </w:rPr>
        <w:t xml:space="preserve"> </w:t>
      </w:r>
      <w:r>
        <w:rPr>
          <w:sz w:val="21"/>
        </w:rPr>
        <w:t>y</w:t>
      </w:r>
      <w:r>
        <w:rPr>
          <w:spacing w:val="-14"/>
          <w:sz w:val="21"/>
        </w:rPr>
        <w:t xml:space="preserve"> </w:t>
      </w:r>
      <w:r>
        <w:rPr>
          <w:sz w:val="21"/>
        </w:rPr>
        <w:t>contractual,</w:t>
      </w:r>
      <w:r>
        <w:rPr>
          <w:spacing w:val="-13"/>
          <w:sz w:val="21"/>
        </w:rPr>
        <w:t xml:space="preserve"> </w:t>
      </w:r>
      <w:r>
        <w:rPr>
          <w:sz w:val="21"/>
        </w:rPr>
        <w:t>los</w:t>
      </w:r>
      <w:r>
        <w:rPr>
          <w:spacing w:val="-14"/>
          <w:sz w:val="21"/>
        </w:rPr>
        <w:t xml:space="preserve"> </w:t>
      </w:r>
      <w:r>
        <w:rPr>
          <w:sz w:val="21"/>
        </w:rPr>
        <w:t>principios</w:t>
      </w:r>
      <w:r>
        <w:rPr>
          <w:spacing w:val="-56"/>
          <w:sz w:val="21"/>
        </w:rPr>
        <w:t xml:space="preserve"> </w:t>
      </w:r>
      <w:r>
        <w:rPr>
          <w:sz w:val="21"/>
        </w:rPr>
        <w:t>que la Constitución Política le impone. Esta la razón por la cual el funcionario público</w:t>
      </w:r>
      <w:r>
        <w:rPr>
          <w:spacing w:val="1"/>
          <w:sz w:val="21"/>
        </w:rPr>
        <w:t xml:space="preserve"> </w:t>
      </w:r>
      <w:r>
        <w:rPr>
          <w:sz w:val="21"/>
        </w:rPr>
        <w:t>tiene</w:t>
      </w:r>
      <w:r>
        <w:rPr>
          <w:spacing w:val="1"/>
          <w:sz w:val="21"/>
        </w:rPr>
        <w:t xml:space="preserve"> </w:t>
      </w:r>
      <w:r>
        <w:rPr>
          <w:sz w:val="21"/>
        </w:rPr>
        <w:t>el</w:t>
      </w:r>
      <w:r>
        <w:rPr>
          <w:spacing w:val="1"/>
          <w:sz w:val="21"/>
        </w:rPr>
        <w:t xml:space="preserve"> </w:t>
      </w:r>
      <w:r>
        <w:rPr>
          <w:sz w:val="21"/>
        </w:rPr>
        <w:t>deber</w:t>
      </w:r>
      <w:r>
        <w:rPr>
          <w:spacing w:val="1"/>
          <w:sz w:val="21"/>
        </w:rPr>
        <w:t xml:space="preserve"> </w:t>
      </w:r>
      <w:r>
        <w:rPr>
          <w:sz w:val="21"/>
        </w:rPr>
        <w:t>de</w:t>
      </w:r>
      <w:r>
        <w:rPr>
          <w:spacing w:val="1"/>
          <w:sz w:val="21"/>
        </w:rPr>
        <w:t xml:space="preserve"> </w:t>
      </w:r>
      <w:r>
        <w:rPr>
          <w:sz w:val="21"/>
        </w:rPr>
        <w:t>obrar</w:t>
      </w:r>
      <w:r>
        <w:rPr>
          <w:spacing w:val="1"/>
          <w:sz w:val="21"/>
        </w:rPr>
        <w:t xml:space="preserve"> </w:t>
      </w:r>
      <w:r>
        <w:rPr>
          <w:sz w:val="21"/>
        </w:rPr>
        <w:t>con</w:t>
      </w:r>
      <w:r>
        <w:rPr>
          <w:spacing w:val="1"/>
          <w:sz w:val="21"/>
        </w:rPr>
        <w:t xml:space="preserve"> </w:t>
      </w:r>
      <w:r>
        <w:rPr>
          <w:sz w:val="21"/>
        </w:rPr>
        <w:t>igualdad,</w:t>
      </w:r>
      <w:r>
        <w:rPr>
          <w:spacing w:val="1"/>
          <w:sz w:val="21"/>
        </w:rPr>
        <w:t xml:space="preserve"> </w:t>
      </w:r>
      <w:r>
        <w:rPr>
          <w:sz w:val="21"/>
        </w:rPr>
        <w:t>moralidad,</w:t>
      </w:r>
      <w:r>
        <w:rPr>
          <w:spacing w:val="1"/>
          <w:sz w:val="21"/>
        </w:rPr>
        <w:t xml:space="preserve"> </w:t>
      </w:r>
      <w:r>
        <w:rPr>
          <w:sz w:val="21"/>
        </w:rPr>
        <w:t>eficacia,</w:t>
      </w:r>
      <w:r>
        <w:rPr>
          <w:spacing w:val="1"/>
          <w:sz w:val="21"/>
        </w:rPr>
        <w:t xml:space="preserve"> </w:t>
      </w:r>
      <w:r>
        <w:rPr>
          <w:sz w:val="21"/>
        </w:rPr>
        <w:t>economía,</w:t>
      </w:r>
      <w:r>
        <w:rPr>
          <w:spacing w:val="1"/>
          <w:sz w:val="21"/>
        </w:rPr>
        <w:t xml:space="preserve"> </w:t>
      </w:r>
      <w:r>
        <w:rPr>
          <w:sz w:val="21"/>
        </w:rPr>
        <w:t>celeridad,</w:t>
      </w:r>
      <w:r>
        <w:rPr>
          <w:spacing w:val="1"/>
          <w:sz w:val="21"/>
        </w:rPr>
        <w:t xml:space="preserve"> </w:t>
      </w:r>
      <w:r>
        <w:rPr>
          <w:sz w:val="21"/>
        </w:rPr>
        <w:t>imparcialidad y publicidad, en todas las etapas de la realización del contrato estatal,</w:t>
      </w:r>
      <w:r>
        <w:rPr>
          <w:spacing w:val="1"/>
          <w:sz w:val="21"/>
        </w:rPr>
        <w:t xml:space="preserve"> </w:t>
      </w:r>
      <w:r>
        <w:rPr>
          <w:sz w:val="21"/>
        </w:rPr>
        <w:t>tanto</w:t>
      </w:r>
      <w:r>
        <w:rPr>
          <w:spacing w:val="-9"/>
          <w:sz w:val="21"/>
        </w:rPr>
        <w:t xml:space="preserve"> </w:t>
      </w:r>
      <w:r>
        <w:rPr>
          <w:sz w:val="21"/>
        </w:rPr>
        <w:t>antes</w:t>
      </w:r>
      <w:r>
        <w:rPr>
          <w:spacing w:val="-9"/>
          <w:sz w:val="21"/>
        </w:rPr>
        <w:t xml:space="preserve"> </w:t>
      </w:r>
      <w:r>
        <w:rPr>
          <w:sz w:val="21"/>
        </w:rPr>
        <w:t>de</w:t>
      </w:r>
      <w:r>
        <w:rPr>
          <w:spacing w:val="-9"/>
          <w:sz w:val="21"/>
        </w:rPr>
        <w:t xml:space="preserve"> </w:t>
      </w:r>
      <w:r>
        <w:rPr>
          <w:sz w:val="21"/>
        </w:rPr>
        <w:t>su</w:t>
      </w:r>
      <w:r>
        <w:rPr>
          <w:spacing w:val="-9"/>
          <w:sz w:val="21"/>
        </w:rPr>
        <w:t xml:space="preserve"> </w:t>
      </w:r>
      <w:r>
        <w:rPr>
          <w:sz w:val="21"/>
        </w:rPr>
        <w:t>celebración,</w:t>
      </w:r>
      <w:r>
        <w:rPr>
          <w:spacing w:val="-9"/>
          <w:sz w:val="21"/>
        </w:rPr>
        <w:t xml:space="preserve"> </w:t>
      </w:r>
      <w:r>
        <w:rPr>
          <w:sz w:val="21"/>
        </w:rPr>
        <w:t>en</w:t>
      </w:r>
      <w:r>
        <w:rPr>
          <w:spacing w:val="-10"/>
          <w:sz w:val="21"/>
        </w:rPr>
        <w:t xml:space="preserve"> </w:t>
      </w:r>
      <w:r>
        <w:rPr>
          <w:sz w:val="21"/>
        </w:rPr>
        <w:t>el</w:t>
      </w:r>
      <w:r>
        <w:rPr>
          <w:spacing w:val="-9"/>
          <w:sz w:val="21"/>
        </w:rPr>
        <w:t xml:space="preserve"> </w:t>
      </w:r>
      <w:r>
        <w:rPr>
          <w:sz w:val="21"/>
        </w:rPr>
        <w:t>momento</w:t>
      </w:r>
      <w:r>
        <w:rPr>
          <w:spacing w:val="-9"/>
          <w:sz w:val="21"/>
        </w:rPr>
        <w:t xml:space="preserve"> </w:t>
      </w:r>
      <w:r>
        <w:rPr>
          <w:sz w:val="21"/>
        </w:rPr>
        <w:t>de</w:t>
      </w:r>
      <w:r>
        <w:rPr>
          <w:spacing w:val="-9"/>
          <w:sz w:val="21"/>
        </w:rPr>
        <w:t xml:space="preserve"> </w:t>
      </w:r>
      <w:r>
        <w:rPr>
          <w:sz w:val="21"/>
        </w:rPr>
        <w:t>definir</w:t>
      </w:r>
      <w:r>
        <w:rPr>
          <w:spacing w:val="-9"/>
          <w:sz w:val="21"/>
        </w:rPr>
        <w:t xml:space="preserve"> </w:t>
      </w:r>
      <w:r>
        <w:rPr>
          <w:sz w:val="21"/>
        </w:rPr>
        <w:t>las</w:t>
      </w:r>
      <w:r>
        <w:rPr>
          <w:spacing w:val="-9"/>
          <w:sz w:val="21"/>
        </w:rPr>
        <w:t xml:space="preserve"> </w:t>
      </w:r>
      <w:r>
        <w:rPr>
          <w:sz w:val="21"/>
        </w:rPr>
        <w:t>necesidades</w:t>
      </w:r>
      <w:r>
        <w:rPr>
          <w:spacing w:val="-9"/>
          <w:sz w:val="21"/>
        </w:rPr>
        <w:t xml:space="preserve"> </w:t>
      </w:r>
      <w:r>
        <w:rPr>
          <w:sz w:val="21"/>
        </w:rPr>
        <w:t>y</w:t>
      </w:r>
      <w:r>
        <w:rPr>
          <w:spacing w:val="-9"/>
          <w:sz w:val="21"/>
        </w:rPr>
        <w:t xml:space="preserve"> </w:t>
      </w:r>
      <w:r>
        <w:rPr>
          <w:sz w:val="21"/>
        </w:rPr>
        <w:t>condiciones</w:t>
      </w:r>
      <w:r>
        <w:rPr>
          <w:spacing w:val="-56"/>
          <w:sz w:val="21"/>
        </w:rPr>
        <w:t xml:space="preserve"> </w:t>
      </w:r>
      <w:r>
        <w:rPr>
          <w:sz w:val="21"/>
        </w:rPr>
        <w:t>de la contratación y de elegir su contratista, así como en la ejecución y liquidación del</w:t>
      </w:r>
      <w:r>
        <w:rPr>
          <w:spacing w:val="-56"/>
          <w:sz w:val="21"/>
        </w:rPr>
        <w:t xml:space="preserve"> </w:t>
      </w:r>
      <w:r>
        <w:rPr>
          <w:sz w:val="21"/>
        </w:rPr>
        <w:t>contrato y éstos principios –se reitera- se deben aplicar y respetar aun cuando el</w:t>
      </w:r>
      <w:r>
        <w:rPr>
          <w:spacing w:val="1"/>
          <w:sz w:val="21"/>
        </w:rPr>
        <w:t xml:space="preserve"> </w:t>
      </w:r>
      <w:r>
        <w:rPr>
          <w:sz w:val="21"/>
        </w:rPr>
        <w:t>contrato</w:t>
      </w:r>
      <w:r>
        <w:rPr>
          <w:spacing w:val="-2"/>
          <w:sz w:val="21"/>
        </w:rPr>
        <w:t xml:space="preserve"> </w:t>
      </w:r>
      <w:r>
        <w:rPr>
          <w:sz w:val="21"/>
        </w:rPr>
        <w:t>se</w:t>
      </w:r>
      <w:r>
        <w:rPr>
          <w:spacing w:val="-1"/>
          <w:sz w:val="21"/>
        </w:rPr>
        <w:t xml:space="preserve"> </w:t>
      </w:r>
      <w:r>
        <w:rPr>
          <w:sz w:val="21"/>
        </w:rPr>
        <w:t>rija</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derecho</w:t>
      </w:r>
      <w:r>
        <w:rPr>
          <w:spacing w:val="-2"/>
          <w:sz w:val="21"/>
        </w:rPr>
        <w:t xml:space="preserve"> </w:t>
      </w:r>
      <w:r>
        <w:rPr>
          <w:sz w:val="21"/>
        </w:rPr>
        <w:t>privado.</w:t>
      </w:r>
      <w:r>
        <w:rPr>
          <w:rStyle w:val="Refdenotaalpie"/>
          <w:sz w:val="21"/>
        </w:rPr>
        <w:footnoteReference w:id="10"/>
      </w:r>
    </w:p>
    <w:p w14:paraId="1CF13C35" w14:textId="77777777" w:rsidR="001E3409" w:rsidRDefault="001E3409" w:rsidP="001E3409">
      <w:pPr>
        <w:pStyle w:val="Textoindependiente"/>
        <w:spacing w:before="3"/>
        <w:rPr>
          <w:sz w:val="25"/>
        </w:rPr>
      </w:pPr>
    </w:p>
    <w:p w14:paraId="6D9F8FD3" w14:textId="77777777" w:rsidR="001E3409" w:rsidRDefault="001E3409" w:rsidP="001E3409">
      <w:pPr>
        <w:pStyle w:val="Textoindependiente"/>
        <w:ind w:left="658" w:right="298"/>
        <w:jc w:val="both"/>
      </w:pPr>
      <w:r>
        <w:t>De lo anterior se desprende que en la actualidad los contratos celebrados por las ESE,</w:t>
      </w:r>
      <w:r>
        <w:rPr>
          <w:spacing w:val="1"/>
        </w:rPr>
        <w:t xml:space="preserve"> </w:t>
      </w:r>
      <w:r>
        <w:t>en cumplimiento de su objeto social, están regidos, de forma preferente, por las normas de</w:t>
      </w:r>
      <w:r>
        <w:rPr>
          <w:spacing w:val="1"/>
        </w:rPr>
        <w:t xml:space="preserve"> </w:t>
      </w:r>
      <w:r>
        <w:t>derecho privado. No obstante, dicho régimen no es exclusivo y, por consiguiente, el margen de</w:t>
      </w:r>
      <w:r>
        <w:rPr>
          <w:spacing w:val="-59"/>
        </w:rPr>
        <w:t xml:space="preserve"> </w:t>
      </w:r>
      <w:r>
        <w:t>libertad</w:t>
      </w:r>
      <w:r>
        <w:rPr>
          <w:spacing w:val="-6"/>
        </w:rPr>
        <w:t xml:space="preserve"> </w:t>
      </w:r>
      <w:r>
        <w:t>de</w:t>
      </w:r>
      <w:r>
        <w:rPr>
          <w:spacing w:val="-6"/>
        </w:rPr>
        <w:t xml:space="preserve"> </w:t>
      </w:r>
      <w:r>
        <w:t>configuración</w:t>
      </w:r>
      <w:r>
        <w:rPr>
          <w:spacing w:val="-6"/>
        </w:rPr>
        <w:t xml:space="preserve"> </w:t>
      </w:r>
      <w:r>
        <w:t>de</w:t>
      </w:r>
      <w:r>
        <w:rPr>
          <w:spacing w:val="-5"/>
        </w:rPr>
        <w:t xml:space="preserve"> </w:t>
      </w:r>
      <w:r>
        <w:t>la</w:t>
      </w:r>
      <w:r>
        <w:rPr>
          <w:spacing w:val="-6"/>
        </w:rPr>
        <w:t xml:space="preserve"> </w:t>
      </w:r>
      <w:r>
        <w:t>actividad</w:t>
      </w:r>
      <w:r>
        <w:rPr>
          <w:spacing w:val="-6"/>
        </w:rPr>
        <w:t xml:space="preserve"> </w:t>
      </w:r>
      <w:r>
        <w:t>contractual</w:t>
      </w:r>
      <w:r>
        <w:rPr>
          <w:spacing w:val="-5"/>
        </w:rPr>
        <w:t xml:space="preserve"> </w:t>
      </w:r>
      <w:r>
        <w:t>no</w:t>
      </w:r>
      <w:r>
        <w:rPr>
          <w:spacing w:val="-6"/>
        </w:rPr>
        <w:t xml:space="preserve"> </w:t>
      </w:r>
      <w:r>
        <w:t>se</w:t>
      </w:r>
      <w:r>
        <w:rPr>
          <w:spacing w:val="-6"/>
        </w:rPr>
        <w:t xml:space="preserve"> </w:t>
      </w:r>
      <w:r>
        <w:t>rige</w:t>
      </w:r>
      <w:r>
        <w:rPr>
          <w:spacing w:val="-6"/>
        </w:rPr>
        <w:t xml:space="preserve"> </w:t>
      </w:r>
      <w:r>
        <w:t>de</w:t>
      </w:r>
      <w:r>
        <w:rPr>
          <w:spacing w:val="-5"/>
        </w:rPr>
        <w:t xml:space="preserve"> </w:t>
      </w:r>
      <w:r>
        <w:t>forma</w:t>
      </w:r>
      <w:r>
        <w:rPr>
          <w:spacing w:val="-6"/>
        </w:rPr>
        <w:t xml:space="preserve"> </w:t>
      </w:r>
      <w:r>
        <w:t>absoluta</w:t>
      </w:r>
      <w:r>
        <w:rPr>
          <w:spacing w:val="-6"/>
        </w:rPr>
        <w:t xml:space="preserve"> </w:t>
      </w:r>
      <w:r>
        <w:t>por</w:t>
      </w:r>
      <w:r>
        <w:rPr>
          <w:spacing w:val="-6"/>
        </w:rPr>
        <w:t xml:space="preserve"> </w:t>
      </w:r>
      <w:r>
        <w:t>el</w:t>
      </w:r>
      <w:r>
        <w:rPr>
          <w:spacing w:val="-5"/>
        </w:rPr>
        <w:t xml:space="preserve"> </w:t>
      </w:r>
      <w:r>
        <w:t>principio</w:t>
      </w:r>
      <w:r>
        <w:rPr>
          <w:spacing w:val="-59"/>
        </w:rPr>
        <w:t xml:space="preserve"> </w:t>
      </w:r>
      <w:r>
        <w:t>de</w:t>
      </w:r>
      <w:r>
        <w:rPr>
          <w:spacing w:val="-10"/>
        </w:rPr>
        <w:t xml:space="preserve"> </w:t>
      </w:r>
      <w:r>
        <w:t>la</w:t>
      </w:r>
      <w:r>
        <w:rPr>
          <w:spacing w:val="-9"/>
        </w:rPr>
        <w:t xml:space="preserve"> </w:t>
      </w:r>
      <w:r>
        <w:t>autonomía</w:t>
      </w:r>
      <w:r>
        <w:rPr>
          <w:spacing w:val="-9"/>
        </w:rPr>
        <w:t xml:space="preserve"> </w:t>
      </w:r>
      <w:r>
        <w:t>privada,</w:t>
      </w:r>
      <w:r>
        <w:rPr>
          <w:spacing w:val="-10"/>
        </w:rPr>
        <w:t xml:space="preserve"> </w:t>
      </w:r>
      <w:r>
        <w:t>en</w:t>
      </w:r>
      <w:r>
        <w:rPr>
          <w:spacing w:val="-9"/>
        </w:rPr>
        <w:t xml:space="preserve"> </w:t>
      </w:r>
      <w:r>
        <w:t>la</w:t>
      </w:r>
      <w:r>
        <w:rPr>
          <w:spacing w:val="-9"/>
        </w:rPr>
        <w:t xml:space="preserve"> </w:t>
      </w:r>
      <w:r>
        <w:t>medida</w:t>
      </w:r>
      <w:r>
        <w:rPr>
          <w:spacing w:val="-10"/>
        </w:rPr>
        <w:t xml:space="preserve"> </w:t>
      </w:r>
      <w:r>
        <w:t>en</w:t>
      </w:r>
      <w:r>
        <w:rPr>
          <w:spacing w:val="-9"/>
        </w:rPr>
        <w:t xml:space="preserve"> </w:t>
      </w:r>
      <w:r>
        <w:t>que</w:t>
      </w:r>
      <w:r>
        <w:rPr>
          <w:spacing w:val="-9"/>
        </w:rPr>
        <w:t xml:space="preserve"> </w:t>
      </w:r>
      <w:r>
        <w:t>también</w:t>
      </w:r>
      <w:r>
        <w:rPr>
          <w:spacing w:val="-9"/>
        </w:rPr>
        <w:t xml:space="preserve"> </w:t>
      </w:r>
      <w:r>
        <w:t>le</w:t>
      </w:r>
      <w:r>
        <w:rPr>
          <w:spacing w:val="-9"/>
        </w:rPr>
        <w:t xml:space="preserve"> </w:t>
      </w:r>
      <w:r>
        <w:t>resultan</w:t>
      </w:r>
      <w:r>
        <w:rPr>
          <w:spacing w:val="-9"/>
        </w:rPr>
        <w:t xml:space="preserve"> </w:t>
      </w:r>
      <w:r>
        <w:t>aplicables</w:t>
      </w:r>
      <w:r>
        <w:rPr>
          <w:spacing w:val="-10"/>
        </w:rPr>
        <w:t xml:space="preserve"> </w:t>
      </w:r>
      <w:r>
        <w:t>normas</w:t>
      </w:r>
      <w:r>
        <w:rPr>
          <w:spacing w:val="-9"/>
        </w:rPr>
        <w:t xml:space="preserve"> </w:t>
      </w:r>
      <w:r>
        <w:t>y</w:t>
      </w:r>
      <w:r>
        <w:rPr>
          <w:spacing w:val="-10"/>
        </w:rPr>
        <w:t xml:space="preserve"> </w:t>
      </w:r>
      <w:r>
        <w:t>principios</w:t>
      </w:r>
      <w:r>
        <w:rPr>
          <w:spacing w:val="-59"/>
        </w:rPr>
        <w:t xml:space="preserve"> </w:t>
      </w:r>
      <w:r>
        <w:t>del</w:t>
      </w:r>
      <w:r>
        <w:rPr>
          <w:spacing w:val="-2"/>
        </w:rPr>
        <w:t xml:space="preserve"> </w:t>
      </w:r>
      <w:r>
        <w:t>derecho</w:t>
      </w:r>
      <w:r>
        <w:rPr>
          <w:spacing w:val="-1"/>
        </w:rPr>
        <w:t xml:space="preserve"> </w:t>
      </w:r>
      <w:r>
        <w:t>público.</w:t>
      </w:r>
    </w:p>
    <w:p w14:paraId="1D5D71F0" w14:textId="77777777" w:rsidR="001E3409" w:rsidRDefault="001E3409" w:rsidP="001E3409">
      <w:pPr>
        <w:pStyle w:val="Textoindependiente"/>
        <w:spacing w:before="120"/>
        <w:ind w:left="658" w:right="196"/>
        <w:jc w:val="both"/>
      </w:pPr>
      <w:r>
        <w:t>El régimen de derecho privado que, por regla general, caracteriza a los regímenes</w:t>
      </w:r>
      <w:r>
        <w:rPr>
          <w:spacing w:val="1"/>
        </w:rPr>
        <w:t xml:space="preserve"> </w:t>
      </w:r>
      <w:r>
        <w:t>especiales no significa que dejen de existir elementos de derecho público que tienen como fin</w:t>
      </w:r>
      <w:r>
        <w:rPr>
          <w:spacing w:val="1"/>
        </w:rPr>
        <w:t xml:space="preserve"> </w:t>
      </w:r>
      <w:r>
        <w:t>último garantizar que los regímenes especiales de contratación también se ordenen hacia la</w:t>
      </w:r>
      <w:r>
        <w:rPr>
          <w:spacing w:val="1"/>
        </w:rPr>
        <w:t xml:space="preserve"> </w:t>
      </w:r>
      <w:r>
        <w:t>consecución</w:t>
      </w:r>
      <w:r>
        <w:rPr>
          <w:spacing w:val="1"/>
        </w:rPr>
        <w:t xml:space="preserve"> </w:t>
      </w:r>
      <w:r>
        <w:t>de</w:t>
      </w:r>
      <w:r>
        <w:rPr>
          <w:spacing w:val="1"/>
        </w:rPr>
        <w:t xml:space="preserve"> </w:t>
      </w:r>
      <w:r>
        <w:t>los</w:t>
      </w:r>
      <w:r>
        <w:rPr>
          <w:spacing w:val="1"/>
        </w:rPr>
        <w:t xml:space="preserve"> </w:t>
      </w:r>
      <w:r>
        <w:t>fines</w:t>
      </w:r>
      <w:r>
        <w:rPr>
          <w:spacing w:val="1"/>
        </w:rPr>
        <w:t xml:space="preserve"> </w:t>
      </w:r>
      <w:r>
        <w:t>del</w:t>
      </w:r>
      <w:r>
        <w:rPr>
          <w:spacing w:val="1"/>
        </w:rPr>
        <w:t xml:space="preserve"> </w:t>
      </w:r>
      <w:r>
        <w:t>Estado.</w:t>
      </w:r>
      <w:r>
        <w:rPr>
          <w:spacing w:val="1"/>
        </w:rPr>
        <w:t xml:space="preserve"> </w:t>
      </w:r>
      <w:r>
        <w:t>Estos</w:t>
      </w:r>
      <w:r>
        <w:rPr>
          <w:spacing w:val="1"/>
        </w:rPr>
        <w:t xml:space="preserve"> </w:t>
      </w:r>
      <w:r>
        <w:t>elementos</w:t>
      </w:r>
      <w:r>
        <w:rPr>
          <w:spacing w:val="1"/>
        </w:rPr>
        <w:t xml:space="preserve"> </w:t>
      </w:r>
      <w:r>
        <w:t>de</w:t>
      </w:r>
      <w:r>
        <w:rPr>
          <w:spacing w:val="1"/>
        </w:rPr>
        <w:t xml:space="preserve"> </w:t>
      </w:r>
      <w:r>
        <w:t>derecho</w:t>
      </w:r>
      <w:r>
        <w:rPr>
          <w:spacing w:val="1"/>
        </w:rPr>
        <w:t xml:space="preserve"> </w:t>
      </w:r>
      <w:r>
        <w:t>público</w:t>
      </w:r>
      <w:r>
        <w:rPr>
          <w:spacing w:val="1"/>
        </w:rPr>
        <w:t xml:space="preserve"> </w:t>
      </w:r>
      <w:r>
        <w:t>encuentran</w:t>
      </w:r>
      <w:r>
        <w:rPr>
          <w:spacing w:val="1"/>
        </w:rPr>
        <w:t xml:space="preserve"> </w:t>
      </w:r>
      <w:r>
        <w:t>su</w:t>
      </w:r>
      <w:r>
        <w:rPr>
          <w:spacing w:val="-59"/>
        </w:rPr>
        <w:t xml:space="preserve"> </w:t>
      </w:r>
      <w:r>
        <w:t>manifestación tanto en forma de reglas como de principios. En relación con este segundo tipo,</w:t>
      </w:r>
      <w:r>
        <w:rPr>
          <w:spacing w:val="1"/>
        </w:rPr>
        <w:t xml:space="preserve"> </w:t>
      </w:r>
      <w:r>
        <w:t>esto es, principios de derecho público aplicables a regímenes especiales de contratación, la</w:t>
      </w:r>
      <w:r>
        <w:rPr>
          <w:spacing w:val="1"/>
        </w:rPr>
        <w:t xml:space="preserve"> </w:t>
      </w:r>
      <w:r>
        <w:t>norma por antonomasia es el inciso primero del artículo 13 de la Ley 1150 de 2007 –modificado</w:t>
      </w:r>
      <w:r>
        <w:rPr>
          <w:spacing w:val="1"/>
        </w:rPr>
        <w:t xml:space="preserve"> </w:t>
      </w:r>
      <w:r>
        <w:t>por</w:t>
      </w:r>
      <w:r>
        <w:rPr>
          <w:spacing w:val="-2"/>
        </w:rPr>
        <w:t xml:space="preserve"> </w:t>
      </w:r>
      <w:r>
        <w:t>el</w:t>
      </w:r>
      <w:r>
        <w:rPr>
          <w:spacing w:val="-2"/>
        </w:rPr>
        <w:t xml:space="preserve"> </w:t>
      </w:r>
      <w:r>
        <w:t>artículo</w:t>
      </w:r>
      <w:r>
        <w:rPr>
          <w:spacing w:val="-1"/>
        </w:rPr>
        <w:t xml:space="preserve"> </w:t>
      </w:r>
      <w:r>
        <w:t>53</w:t>
      </w:r>
      <w:r>
        <w:rPr>
          <w:spacing w:val="-2"/>
        </w:rPr>
        <w:t xml:space="preserve"> </w:t>
      </w:r>
      <w:r>
        <w:t>de</w:t>
      </w:r>
      <w:r>
        <w:rPr>
          <w:spacing w:val="-1"/>
        </w:rPr>
        <w:t xml:space="preserve"> </w:t>
      </w:r>
      <w:r>
        <w:t>la</w:t>
      </w:r>
      <w:r>
        <w:rPr>
          <w:spacing w:val="-2"/>
        </w:rPr>
        <w:t xml:space="preserve"> </w:t>
      </w:r>
      <w:r>
        <w:t>Ley</w:t>
      </w:r>
      <w:r>
        <w:rPr>
          <w:spacing w:val="-1"/>
        </w:rPr>
        <w:t xml:space="preserve"> </w:t>
      </w:r>
      <w:r>
        <w:t>2195</w:t>
      </w:r>
      <w:r>
        <w:rPr>
          <w:spacing w:val="-2"/>
        </w:rPr>
        <w:t xml:space="preserve"> </w:t>
      </w:r>
      <w:r>
        <w:t>de</w:t>
      </w:r>
      <w:r>
        <w:rPr>
          <w:spacing w:val="-1"/>
        </w:rPr>
        <w:t xml:space="preserve"> </w:t>
      </w:r>
      <w:r>
        <w:t>2022–</w:t>
      </w:r>
      <w:r>
        <w:rPr>
          <w:spacing w:val="-2"/>
        </w:rPr>
        <w:t xml:space="preserve"> </w:t>
      </w:r>
      <w:r>
        <w:t>que</w:t>
      </w:r>
      <w:r>
        <w:rPr>
          <w:spacing w:val="-1"/>
        </w:rPr>
        <w:t xml:space="preserve"> </w:t>
      </w:r>
      <w:r>
        <w:t>preceptúa</w:t>
      </w:r>
      <w:r>
        <w:rPr>
          <w:spacing w:val="-2"/>
        </w:rPr>
        <w:t xml:space="preserve"> </w:t>
      </w:r>
      <w:r>
        <w:t>lo</w:t>
      </w:r>
      <w:r>
        <w:rPr>
          <w:spacing w:val="-1"/>
        </w:rPr>
        <w:t xml:space="preserve"> </w:t>
      </w:r>
      <w:r>
        <w:t>siguiente:</w:t>
      </w:r>
    </w:p>
    <w:p w14:paraId="24E8C766" w14:textId="77777777" w:rsidR="001E3409" w:rsidRDefault="001E3409" w:rsidP="001E3409">
      <w:pPr>
        <w:spacing w:before="121"/>
        <w:ind w:left="1367" w:right="906"/>
        <w:jc w:val="both"/>
        <w:rPr>
          <w:sz w:val="21"/>
        </w:rPr>
      </w:pPr>
      <w:r>
        <w:rPr>
          <w:sz w:val="21"/>
        </w:rPr>
        <w:lastRenderedPageBreak/>
        <w:t>Las entidades estatales que por disposición legal cuenten con un régimen contractual</w:t>
      </w:r>
      <w:r>
        <w:rPr>
          <w:spacing w:val="-56"/>
          <w:sz w:val="21"/>
        </w:rPr>
        <w:t xml:space="preserve"> </w:t>
      </w:r>
      <w:r>
        <w:rPr>
          <w:sz w:val="21"/>
        </w:rPr>
        <w:t>excepcional al del Estatuto General de Contratación de la Administración Pública,</w:t>
      </w:r>
      <w:r>
        <w:rPr>
          <w:spacing w:val="1"/>
          <w:sz w:val="21"/>
        </w:rPr>
        <w:t xml:space="preserve"> </w:t>
      </w:r>
      <w:r>
        <w:rPr>
          <w:sz w:val="21"/>
        </w:rPr>
        <w:t>aplicarán en desarrollo de su actividad contractual, acorde con su régimen legal</w:t>
      </w:r>
      <w:r>
        <w:rPr>
          <w:spacing w:val="1"/>
          <w:sz w:val="21"/>
        </w:rPr>
        <w:t xml:space="preserve"> </w:t>
      </w:r>
      <w:r>
        <w:rPr>
          <w:sz w:val="21"/>
        </w:rPr>
        <w:t>especial, los principios de la función administrativa y de la gestión fiscal de que tratan</w:t>
      </w:r>
      <w:r>
        <w:rPr>
          <w:spacing w:val="-56"/>
          <w:sz w:val="21"/>
        </w:rPr>
        <w:t xml:space="preserve"> </w:t>
      </w:r>
      <w:r>
        <w:rPr>
          <w:sz w:val="21"/>
        </w:rPr>
        <w:t>los artículos 209 y 267 de la Constitución Política, respectivamente según sea el caso</w:t>
      </w:r>
      <w:r>
        <w:rPr>
          <w:spacing w:val="-57"/>
          <w:sz w:val="21"/>
        </w:rPr>
        <w:t xml:space="preserve"> </w:t>
      </w:r>
      <w:r>
        <w:rPr>
          <w:sz w:val="21"/>
        </w:rPr>
        <w:t>y</w:t>
      </w:r>
      <w:r>
        <w:rPr>
          <w:spacing w:val="1"/>
          <w:sz w:val="21"/>
        </w:rPr>
        <w:t xml:space="preserve"> </w:t>
      </w:r>
      <w:r>
        <w:rPr>
          <w:sz w:val="21"/>
        </w:rPr>
        <w:t>estarán</w:t>
      </w:r>
      <w:r>
        <w:rPr>
          <w:spacing w:val="1"/>
          <w:sz w:val="21"/>
        </w:rPr>
        <w:t xml:space="preserve"> </w:t>
      </w:r>
      <w:r>
        <w:rPr>
          <w:sz w:val="21"/>
        </w:rPr>
        <w:t>sometidas</w:t>
      </w:r>
      <w:r>
        <w:rPr>
          <w:spacing w:val="1"/>
          <w:sz w:val="21"/>
        </w:rPr>
        <w:t xml:space="preserve"> </w:t>
      </w:r>
      <w:r>
        <w:rPr>
          <w:sz w:val="21"/>
        </w:rPr>
        <w:t>al</w:t>
      </w:r>
      <w:r>
        <w:rPr>
          <w:spacing w:val="1"/>
          <w:sz w:val="21"/>
        </w:rPr>
        <w:t xml:space="preserve"> </w:t>
      </w:r>
      <w:r>
        <w:rPr>
          <w:sz w:val="21"/>
        </w:rPr>
        <w:t>régimen</w:t>
      </w:r>
      <w:r>
        <w:rPr>
          <w:spacing w:val="1"/>
          <w:sz w:val="21"/>
        </w:rPr>
        <w:t xml:space="preserve"> </w:t>
      </w:r>
      <w:r>
        <w:rPr>
          <w:sz w:val="21"/>
        </w:rPr>
        <w:t>de</w:t>
      </w:r>
      <w:r>
        <w:rPr>
          <w:spacing w:val="1"/>
          <w:sz w:val="21"/>
        </w:rPr>
        <w:t xml:space="preserve"> </w:t>
      </w:r>
      <w:r>
        <w:rPr>
          <w:sz w:val="21"/>
        </w:rPr>
        <w:t>inhabilidades</w:t>
      </w:r>
      <w:r>
        <w:rPr>
          <w:spacing w:val="1"/>
          <w:sz w:val="21"/>
        </w:rPr>
        <w:t xml:space="preserve"> </w:t>
      </w:r>
      <w:r>
        <w:rPr>
          <w:sz w:val="21"/>
        </w:rPr>
        <w:t>e</w:t>
      </w:r>
      <w:r>
        <w:rPr>
          <w:spacing w:val="1"/>
          <w:sz w:val="21"/>
        </w:rPr>
        <w:t xml:space="preserve"> </w:t>
      </w:r>
      <w:r>
        <w:rPr>
          <w:sz w:val="21"/>
        </w:rPr>
        <w:t>incompatibilidades</w:t>
      </w:r>
      <w:r>
        <w:rPr>
          <w:spacing w:val="1"/>
          <w:sz w:val="21"/>
        </w:rPr>
        <w:t xml:space="preserve"> </w:t>
      </w:r>
      <w:r>
        <w:rPr>
          <w:sz w:val="21"/>
        </w:rPr>
        <w:t>previsto</w:t>
      </w:r>
      <w:r>
        <w:rPr>
          <w:spacing w:val="1"/>
          <w:sz w:val="21"/>
        </w:rPr>
        <w:t xml:space="preserve"> </w:t>
      </w:r>
      <w:r>
        <w:rPr>
          <w:sz w:val="21"/>
        </w:rPr>
        <w:t>legalmente</w:t>
      </w:r>
      <w:r>
        <w:rPr>
          <w:spacing w:val="-2"/>
          <w:sz w:val="21"/>
        </w:rPr>
        <w:t xml:space="preserve"> </w:t>
      </w:r>
      <w:r>
        <w:rPr>
          <w:sz w:val="21"/>
        </w:rPr>
        <w:t>para</w:t>
      </w:r>
      <w:r>
        <w:rPr>
          <w:spacing w:val="-1"/>
          <w:sz w:val="21"/>
        </w:rPr>
        <w:t xml:space="preserve"> </w:t>
      </w:r>
      <w:r>
        <w:rPr>
          <w:sz w:val="21"/>
        </w:rPr>
        <w:t>la</w:t>
      </w:r>
      <w:r>
        <w:rPr>
          <w:spacing w:val="-1"/>
          <w:sz w:val="21"/>
        </w:rPr>
        <w:t xml:space="preserve"> </w:t>
      </w:r>
      <w:r>
        <w:rPr>
          <w:sz w:val="21"/>
        </w:rPr>
        <w:t>contratación</w:t>
      </w:r>
      <w:r>
        <w:rPr>
          <w:spacing w:val="-2"/>
          <w:sz w:val="21"/>
        </w:rPr>
        <w:t xml:space="preserve"> </w:t>
      </w:r>
      <w:r>
        <w:rPr>
          <w:sz w:val="21"/>
        </w:rPr>
        <w:t>estatal.</w:t>
      </w:r>
    </w:p>
    <w:p w14:paraId="11366B46" w14:textId="77777777" w:rsidR="001E3409" w:rsidRDefault="001E3409" w:rsidP="001E3409">
      <w:pPr>
        <w:ind w:left="2076"/>
        <w:rPr>
          <w:sz w:val="21"/>
        </w:rPr>
      </w:pPr>
      <w:r>
        <w:rPr>
          <w:sz w:val="21"/>
        </w:rPr>
        <w:t>[…]</w:t>
      </w:r>
    </w:p>
    <w:p w14:paraId="6FBE2063" w14:textId="77777777" w:rsidR="001E3409" w:rsidRDefault="001E3409" w:rsidP="001E3409">
      <w:pPr>
        <w:pStyle w:val="Textoindependiente"/>
        <w:rPr>
          <w:sz w:val="20"/>
        </w:rPr>
      </w:pPr>
    </w:p>
    <w:p w14:paraId="142D9956" w14:textId="6BED6C80" w:rsidR="001E3409" w:rsidRDefault="001E3409" w:rsidP="001E3409">
      <w:pPr>
        <w:pStyle w:val="Textoindependiente"/>
        <w:spacing w:before="120"/>
        <w:ind w:left="658" w:right="298"/>
        <w:jc w:val="both"/>
      </w:pPr>
    </w:p>
    <w:p w14:paraId="689541ED" w14:textId="77777777" w:rsidR="001E3409" w:rsidRDefault="001E3409" w:rsidP="001E3409">
      <w:pPr>
        <w:pStyle w:val="Textoindependiente"/>
        <w:spacing w:before="93"/>
        <w:ind w:left="658" w:right="298"/>
        <w:jc w:val="both"/>
      </w:pPr>
      <w:r>
        <w:t>Ahora bien, dentro de la estructura de la Administración pública se encuentran las</w:t>
      </w:r>
      <w:r>
        <w:rPr>
          <w:spacing w:val="1"/>
        </w:rPr>
        <w:t xml:space="preserve"> </w:t>
      </w:r>
      <w:r>
        <w:t>entidades descentralizadas por servicios, y dentro de dicha categoría se ubican las empresas</w:t>
      </w:r>
      <w:r>
        <w:rPr>
          <w:spacing w:val="1"/>
        </w:rPr>
        <w:t xml:space="preserve"> </w:t>
      </w:r>
      <w:r>
        <w:t>sociales</w:t>
      </w:r>
      <w:r>
        <w:rPr>
          <w:spacing w:val="-14"/>
        </w:rPr>
        <w:t xml:space="preserve"> </w:t>
      </w:r>
      <w:r>
        <w:t>del</w:t>
      </w:r>
      <w:r>
        <w:rPr>
          <w:spacing w:val="-12"/>
        </w:rPr>
        <w:t xml:space="preserve"> </w:t>
      </w:r>
      <w:r>
        <w:t>Estado,</w:t>
      </w:r>
      <w:r>
        <w:rPr>
          <w:spacing w:val="-11"/>
        </w:rPr>
        <w:t xml:space="preserve"> </w:t>
      </w:r>
      <w:r>
        <w:t>las</w:t>
      </w:r>
      <w:r>
        <w:rPr>
          <w:spacing w:val="-12"/>
        </w:rPr>
        <w:t xml:space="preserve"> </w:t>
      </w:r>
      <w:r>
        <w:t>cuales</w:t>
      </w:r>
      <w:r>
        <w:rPr>
          <w:spacing w:val="-13"/>
        </w:rPr>
        <w:t xml:space="preserve"> </w:t>
      </w:r>
      <w:r>
        <w:t>tienen</w:t>
      </w:r>
      <w:r>
        <w:rPr>
          <w:spacing w:val="-12"/>
        </w:rPr>
        <w:t xml:space="preserve"> </w:t>
      </w:r>
      <w:r>
        <w:t>personería</w:t>
      </w:r>
      <w:r>
        <w:rPr>
          <w:spacing w:val="-13"/>
        </w:rPr>
        <w:t xml:space="preserve"> </w:t>
      </w:r>
      <w:r>
        <w:t>jurídica,</w:t>
      </w:r>
      <w:r>
        <w:rPr>
          <w:spacing w:val="-12"/>
        </w:rPr>
        <w:t xml:space="preserve"> </w:t>
      </w:r>
      <w:r>
        <w:t>autonomía</w:t>
      </w:r>
      <w:r>
        <w:rPr>
          <w:spacing w:val="-12"/>
        </w:rPr>
        <w:t xml:space="preserve"> </w:t>
      </w:r>
      <w:r>
        <w:t>administrativa</w:t>
      </w:r>
      <w:r>
        <w:rPr>
          <w:spacing w:val="-12"/>
        </w:rPr>
        <w:t xml:space="preserve"> </w:t>
      </w:r>
      <w:r>
        <w:t>y</w:t>
      </w:r>
      <w:r>
        <w:rPr>
          <w:spacing w:val="-13"/>
        </w:rPr>
        <w:t xml:space="preserve"> </w:t>
      </w:r>
      <w:r>
        <w:t>patrimonio</w:t>
      </w:r>
      <w:r>
        <w:rPr>
          <w:spacing w:val="-59"/>
        </w:rPr>
        <w:t xml:space="preserve"> </w:t>
      </w:r>
      <w:r>
        <w:t>propio.</w:t>
      </w:r>
      <w:r>
        <w:rPr>
          <w:spacing w:val="-5"/>
        </w:rPr>
        <w:t xml:space="preserve"> </w:t>
      </w:r>
      <w:r>
        <w:t>Estas</w:t>
      </w:r>
      <w:r>
        <w:rPr>
          <w:spacing w:val="-4"/>
        </w:rPr>
        <w:t xml:space="preserve"> </w:t>
      </w:r>
      <w:r>
        <w:t>entidades,</w:t>
      </w:r>
      <w:r>
        <w:rPr>
          <w:spacing w:val="-4"/>
        </w:rPr>
        <w:t xml:space="preserve"> </w:t>
      </w:r>
      <w:r>
        <w:t>de</w:t>
      </w:r>
      <w:r>
        <w:rPr>
          <w:spacing w:val="-4"/>
        </w:rPr>
        <w:t xml:space="preserve"> </w:t>
      </w:r>
      <w:r>
        <w:t>acuerdo</w:t>
      </w:r>
      <w:r>
        <w:rPr>
          <w:spacing w:val="-4"/>
        </w:rPr>
        <w:t xml:space="preserve"> </w:t>
      </w:r>
      <w:r>
        <w:t>con</w:t>
      </w:r>
      <w:r>
        <w:rPr>
          <w:spacing w:val="-5"/>
        </w:rPr>
        <w:t xml:space="preserve"> </w:t>
      </w:r>
      <w:r>
        <w:t>el</w:t>
      </w:r>
      <w:r>
        <w:rPr>
          <w:spacing w:val="-4"/>
        </w:rPr>
        <w:t xml:space="preserve"> </w:t>
      </w:r>
      <w:r>
        <w:t>artículo</w:t>
      </w:r>
      <w:r>
        <w:rPr>
          <w:spacing w:val="-4"/>
        </w:rPr>
        <w:t xml:space="preserve"> </w:t>
      </w:r>
      <w:r>
        <w:t>83</w:t>
      </w:r>
      <w:r>
        <w:rPr>
          <w:spacing w:val="-5"/>
        </w:rPr>
        <w:t xml:space="preserve"> </w:t>
      </w:r>
      <w:r>
        <w:t>de</w:t>
      </w:r>
      <w:r>
        <w:rPr>
          <w:spacing w:val="-4"/>
        </w:rPr>
        <w:t xml:space="preserve"> </w:t>
      </w:r>
      <w:r>
        <w:t>la</w:t>
      </w:r>
      <w:r>
        <w:rPr>
          <w:spacing w:val="-4"/>
        </w:rPr>
        <w:t xml:space="preserve"> </w:t>
      </w:r>
      <w:r>
        <w:t>Ley</w:t>
      </w:r>
      <w:r>
        <w:rPr>
          <w:spacing w:val="-4"/>
        </w:rPr>
        <w:t xml:space="preserve"> </w:t>
      </w:r>
      <w:r>
        <w:t>489</w:t>
      </w:r>
      <w:r>
        <w:rPr>
          <w:spacing w:val="-4"/>
        </w:rPr>
        <w:t xml:space="preserve"> </w:t>
      </w:r>
      <w:r>
        <w:t>de</w:t>
      </w:r>
      <w:r>
        <w:rPr>
          <w:spacing w:val="-4"/>
        </w:rPr>
        <w:t xml:space="preserve"> </w:t>
      </w:r>
      <w:r>
        <w:t>1998,</w:t>
      </w:r>
      <w:r>
        <w:rPr>
          <w:spacing w:val="-4"/>
        </w:rPr>
        <w:t xml:space="preserve"> </w:t>
      </w:r>
      <w:r>
        <w:t>son</w:t>
      </w:r>
      <w:r>
        <w:rPr>
          <w:spacing w:val="-5"/>
        </w:rPr>
        <w:t xml:space="preserve"> </w:t>
      </w:r>
      <w:r>
        <w:t>«creadas</w:t>
      </w:r>
      <w:r>
        <w:rPr>
          <w:spacing w:val="-4"/>
        </w:rPr>
        <w:t xml:space="preserve"> </w:t>
      </w:r>
      <w:r>
        <w:t>por</w:t>
      </w:r>
      <w:r>
        <w:rPr>
          <w:spacing w:val="-59"/>
        </w:rPr>
        <w:t xml:space="preserve"> </w:t>
      </w:r>
      <w:r>
        <w:t>la Nación o por las entidades territoriales para la prestación en forma directa de servicios de</w:t>
      </w:r>
      <w:r>
        <w:rPr>
          <w:spacing w:val="1"/>
        </w:rPr>
        <w:t xml:space="preserve"> </w:t>
      </w:r>
      <w:r>
        <w:t>salud».</w:t>
      </w:r>
      <w:r>
        <w:rPr>
          <w:spacing w:val="-8"/>
        </w:rPr>
        <w:t xml:space="preserve"> </w:t>
      </w:r>
      <w:r>
        <w:t>Su</w:t>
      </w:r>
      <w:r>
        <w:rPr>
          <w:spacing w:val="-7"/>
        </w:rPr>
        <w:t xml:space="preserve"> </w:t>
      </w:r>
      <w:r>
        <w:t>régimen</w:t>
      </w:r>
      <w:r>
        <w:rPr>
          <w:spacing w:val="-8"/>
        </w:rPr>
        <w:t xml:space="preserve"> </w:t>
      </w:r>
      <w:r>
        <w:t>jurídico</w:t>
      </w:r>
      <w:r>
        <w:rPr>
          <w:spacing w:val="-7"/>
        </w:rPr>
        <w:t xml:space="preserve"> </w:t>
      </w:r>
      <w:r>
        <w:t>lo</w:t>
      </w:r>
      <w:r>
        <w:rPr>
          <w:spacing w:val="-7"/>
        </w:rPr>
        <w:t xml:space="preserve"> </w:t>
      </w:r>
      <w:r>
        <w:t>conforman</w:t>
      </w:r>
      <w:r>
        <w:rPr>
          <w:spacing w:val="-7"/>
        </w:rPr>
        <w:t xml:space="preserve"> </w:t>
      </w:r>
      <w:r>
        <w:t>las</w:t>
      </w:r>
      <w:r>
        <w:rPr>
          <w:spacing w:val="-7"/>
        </w:rPr>
        <w:t xml:space="preserve"> </w:t>
      </w:r>
      <w:r>
        <w:t>Leyes</w:t>
      </w:r>
      <w:r>
        <w:rPr>
          <w:spacing w:val="-7"/>
        </w:rPr>
        <w:t xml:space="preserve"> </w:t>
      </w:r>
      <w:r>
        <w:t>100</w:t>
      </w:r>
      <w:r>
        <w:rPr>
          <w:spacing w:val="-7"/>
        </w:rPr>
        <w:t xml:space="preserve"> </w:t>
      </w:r>
      <w:r>
        <w:t>de</w:t>
      </w:r>
      <w:r>
        <w:rPr>
          <w:spacing w:val="-7"/>
        </w:rPr>
        <w:t xml:space="preserve"> </w:t>
      </w:r>
      <w:r>
        <w:t>1993</w:t>
      </w:r>
      <w:r>
        <w:rPr>
          <w:spacing w:val="-6"/>
        </w:rPr>
        <w:t xml:space="preserve"> </w:t>
      </w:r>
      <w:r>
        <w:t>y</w:t>
      </w:r>
      <w:r>
        <w:rPr>
          <w:spacing w:val="-8"/>
        </w:rPr>
        <w:t xml:space="preserve"> </w:t>
      </w:r>
      <w:r>
        <w:t>344</w:t>
      </w:r>
      <w:r>
        <w:rPr>
          <w:spacing w:val="-7"/>
        </w:rPr>
        <w:t xml:space="preserve"> </w:t>
      </w:r>
      <w:r>
        <w:t>de</w:t>
      </w:r>
      <w:r>
        <w:rPr>
          <w:spacing w:val="-7"/>
        </w:rPr>
        <w:t xml:space="preserve"> </w:t>
      </w:r>
      <w:r>
        <w:t>1996,</w:t>
      </w:r>
      <w:r>
        <w:rPr>
          <w:spacing w:val="-7"/>
        </w:rPr>
        <w:t xml:space="preserve"> </w:t>
      </w:r>
      <w:r>
        <w:t>así</w:t>
      </w:r>
      <w:r>
        <w:rPr>
          <w:spacing w:val="-7"/>
        </w:rPr>
        <w:t xml:space="preserve"> </w:t>
      </w:r>
      <w:r>
        <w:t>como</w:t>
      </w:r>
      <w:r>
        <w:rPr>
          <w:spacing w:val="-7"/>
        </w:rPr>
        <w:t xml:space="preserve"> </w:t>
      </w:r>
      <w:r>
        <w:t>la</w:t>
      </w:r>
      <w:r>
        <w:rPr>
          <w:spacing w:val="-7"/>
        </w:rPr>
        <w:t xml:space="preserve"> </w:t>
      </w:r>
      <w:r>
        <w:t>Ley</w:t>
      </w:r>
      <w:r>
        <w:rPr>
          <w:spacing w:val="-59"/>
        </w:rPr>
        <w:t xml:space="preserve"> </w:t>
      </w:r>
      <w:r>
        <w:t>489</w:t>
      </w:r>
      <w:r>
        <w:rPr>
          <w:spacing w:val="-2"/>
        </w:rPr>
        <w:t xml:space="preserve"> </w:t>
      </w:r>
      <w:r>
        <w:t>de</w:t>
      </w:r>
      <w:r>
        <w:rPr>
          <w:spacing w:val="-2"/>
        </w:rPr>
        <w:t xml:space="preserve"> </w:t>
      </w:r>
      <w:r>
        <w:t>1998</w:t>
      </w:r>
      <w:r>
        <w:rPr>
          <w:spacing w:val="-2"/>
        </w:rPr>
        <w:t xml:space="preserve"> </w:t>
      </w:r>
      <w:r>
        <w:t>en</w:t>
      </w:r>
      <w:r>
        <w:rPr>
          <w:spacing w:val="-2"/>
        </w:rPr>
        <w:t xml:space="preserve"> </w:t>
      </w:r>
      <w:r>
        <w:t>relación</w:t>
      </w:r>
      <w:r>
        <w:rPr>
          <w:spacing w:val="-2"/>
        </w:rPr>
        <w:t xml:space="preserve"> </w:t>
      </w:r>
      <w:r>
        <w:t>con</w:t>
      </w:r>
      <w:r>
        <w:rPr>
          <w:spacing w:val="-1"/>
        </w:rPr>
        <w:t xml:space="preserve"> </w:t>
      </w:r>
      <w:r>
        <w:t>los</w:t>
      </w:r>
      <w:r>
        <w:rPr>
          <w:spacing w:val="-2"/>
        </w:rPr>
        <w:t xml:space="preserve"> </w:t>
      </w:r>
      <w:r>
        <w:t>asuntos</w:t>
      </w:r>
      <w:r>
        <w:rPr>
          <w:spacing w:val="-2"/>
        </w:rPr>
        <w:t xml:space="preserve"> </w:t>
      </w:r>
      <w:r>
        <w:t>no</w:t>
      </w:r>
      <w:r>
        <w:rPr>
          <w:spacing w:val="-2"/>
        </w:rPr>
        <w:t xml:space="preserve"> </w:t>
      </w:r>
      <w:r>
        <w:t>regulados</w:t>
      </w:r>
      <w:r>
        <w:rPr>
          <w:spacing w:val="-2"/>
        </w:rPr>
        <w:t xml:space="preserve"> </w:t>
      </w:r>
      <w:r>
        <w:t>en</w:t>
      </w:r>
      <w:r>
        <w:rPr>
          <w:spacing w:val="-2"/>
        </w:rPr>
        <w:t xml:space="preserve"> </w:t>
      </w:r>
      <w:r>
        <w:t>las</w:t>
      </w:r>
      <w:r>
        <w:rPr>
          <w:spacing w:val="-1"/>
        </w:rPr>
        <w:t xml:space="preserve"> </w:t>
      </w:r>
      <w:r>
        <w:t>dos</w:t>
      </w:r>
      <w:r>
        <w:rPr>
          <w:spacing w:val="-2"/>
        </w:rPr>
        <w:t xml:space="preserve"> </w:t>
      </w:r>
      <w:r>
        <w:t>leyes</w:t>
      </w:r>
      <w:r>
        <w:rPr>
          <w:spacing w:val="-2"/>
        </w:rPr>
        <w:t xml:space="preserve"> </w:t>
      </w:r>
      <w:r>
        <w:t>mencionadas.</w:t>
      </w:r>
    </w:p>
    <w:p w14:paraId="78EB41C4" w14:textId="43D0D6DF" w:rsidR="001E3409" w:rsidRDefault="001E3409" w:rsidP="001E3409">
      <w:pPr>
        <w:pStyle w:val="Textoindependiente"/>
        <w:spacing w:before="120"/>
        <w:ind w:left="658" w:right="298"/>
        <w:jc w:val="both"/>
      </w:pPr>
      <w:r>
        <w:t>En</w:t>
      </w:r>
      <w:r>
        <w:rPr>
          <w:spacing w:val="-11"/>
        </w:rPr>
        <w:t xml:space="preserve"> </w:t>
      </w:r>
      <w:r>
        <w:t>esta</w:t>
      </w:r>
      <w:r>
        <w:rPr>
          <w:spacing w:val="-10"/>
        </w:rPr>
        <w:t xml:space="preserve"> </w:t>
      </w:r>
      <w:r>
        <w:t>medida,</w:t>
      </w:r>
      <w:r>
        <w:rPr>
          <w:spacing w:val="-10"/>
        </w:rPr>
        <w:t xml:space="preserve"> </w:t>
      </w:r>
      <w:r>
        <w:t>las</w:t>
      </w:r>
      <w:r>
        <w:rPr>
          <w:spacing w:val="-10"/>
        </w:rPr>
        <w:t xml:space="preserve"> </w:t>
      </w:r>
      <w:r>
        <w:t>empresas</w:t>
      </w:r>
      <w:r>
        <w:rPr>
          <w:spacing w:val="-10"/>
        </w:rPr>
        <w:t xml:space="preserve"> </w:t>
      </w:r>
      <w:r>
        <w:t>sociales</w:t>
      </w:r>
      <w:r>
        <w:rPr>
          <w:spacing w:val="-10"/>
        </w:rPr>
        <w:t xml:space="preserve"> </w:t>
      </w:r>
      <w:r>
        <w:t>del</w:t>
      </w:r>
      <w:r>
        <w:rPr>
          <w:spacing w:val="-11"/>
        </w:rPr>
        <w:t xml:space="preserve"> </w:t>
      </w:r>
      <w:r>
        <w:t>Estado</w:t>
      </w:r>
      <w:r>
        <w:rPr>
          <w:spacing w:val="-9"/>
        </w:rPr>
        <w:t xml:space="preserve"> </w:t>
      </w:r>
      <w:r>
        <w:t>no</w:t>
      </w:r>
      <w:r>
        <w:rPr>
          <w:spacing w:val="-10"/>
        </w:rPr>
        <w:t xml:space="preserve"> </w:t>
      </w:r>
      <w:r>
        <w:t>están</w:t>
      </w:r>
      <w:r>
        <w:rPr>
          <w:spacing w:val="-10"/>
        </w:rPr>
        <w:t xml:space="preserve"> </w:t>
      </w:r>
      <w:r>
        <w:t>sometidas</w:t>
      </w:r>
      <w:r>
        <w:rPr>
          <w:spacing w:val="-10"/>
        </w:rPr>
        <w:t xml:space="preserve"> </w:t>
      </w:r>
      <w:r>
        <w:t>al</w:t>
      </w:r>
      <w:r>
        <w:rPr>
          <w:spacing w:val="-10"/>
        </w:rPr>
        <w:t xml:space="preserve"> </w:t>
      </w:r>
      <w:r>
        <w:t>EGCAP</w:t>
      </w:r>
      <w:r>
        <w:rPr>
          <w:spacing w:val="-10"/>
        </w:rPr>
        <w:t xml:space="preserve"> </w:t>
      </w:r>
      <w:r>
        <w:t>ni</w:t>
      </w:r>
      <w:r>
        <w:rPr>
          <w:spacing w:val="-10"/>
        </w:rPr>
        <w:t xml:space="preserve"> </w:t>
      </w:r>
      <w:r>
        <w:t>a</w:t>
      </w:r>
      <w:r>
        <w:rPr>
          <w:spacing w:val="-10"/>
        </w:rPr>
        <w:t xml:space="preserve"> </w:t>
      </w:r>
      <w:r>
        <w:t>las</w:t>
      </w:r>
      <w:r>
        <w:rPr>
          <w:spacing w:val="-59"/>
        </w:rPr>
        <w:t xml:space="preserve"> </w:t>
      </w:r>
      <w:r>
        <w:t>normas que lo reglamentan o complementan, pues, por disposición expresa, sus contratos se</w:t>
      </w:r>
      <w:r>
        <w:rPr>
          <w:spacing w:val="1"/>
        </w:rPr>
        <w:t xml:space="preserve"> </w:t>
      </w:r>
      <w:r>
        <w:t>rigen</w:t>
      </w:r>
      <w:r>
        <w:rPr>
          <w:spacing w:val="26"/>
        </w:rPr>
        <w:t xml:space="preserve"> </w:t>
      </w:r>
      <w:r>
        <w:t>por</w:t>
      </w:r>
      <w:r>
        <w:rPr>
          <w:spacing w:val="27"/>
        </w:rPr>
        <w:t xml:space="preserve"> </w:t>
      </w:r>
      <w:r>
        <w:t>el</w:t>
      </w:r>
      <w:r>
        <w:rPr>
          <w:spacing w:val="27"/>
        </w:rPr>
        <w:t xml:space="preserve"> </w:t>
      </w:r>
      <w:r>
        <w:t>derecho</w:t>
      </w:r>
      <w:r>
        <w:rPr>
          <w:spacing w:val="27"/>
        </w:rPr>
        <w:t xml:space="preserve"> </w:t>
      </w:r>
      <w:r>
        <w:t>privado.</w:t>
      </w:r>
      <w:r>
        <w:rPr>
          <w:spacing w:val="27"/>
        </w:rPr>
        <w:t xml:space="preserve"> </w:t>
      </w:r>
      <w:r>
        <w:t>Con</w:t>
      </w:r>
      <w:r>
        <w:rPr>
          <w:spacing w:val="26"/>
        </w:rPr>
        <w:t xml:space="preserve"> </w:t>
      </w:r>
      <w:r>
        <w:t>todo,</w:t>
      </w:r>
      <w:r>
        <w:rPr>
          <w:spacing w:val="28"/>
        </w:rPr>
        <w:t xml:space="preserve"> </w:t>
      </w:r>
      <w:r>
        <w:t>tales</w:t>
      </w:r>
      <w:r>
        <w:rPr>
          <w:spacing w:val="28"/>
        </w:rPr>
        <w:t xml:space="preserve"> </w:t>
      </w:r>
      <w:r>
        <w:t>entidades</w:t>
      </w:r>
      <w:r>
        <w:rPr>
          <w:spacing w:val="27"/>
        </w:rPr>
        <w:t xml:space="preserve"> </w:t>
      </w:r>
      <w:r>
        <w:t>deben</w:t>
      </w:r>
      <w:r>
        <w:rPr>
          <w:spacing w:val="26"/>
        </w:rPr>
        <w:t xml:space="preserve"> </w:t>
      </w:r>
      <w:r>
        <w:t>tener</w:t>
      </w:r>
      <w:r>
        <w:rPr>
          <w:spacing w:val="28"/>
        </w:rPr>
        <w:t xml:space="preserve"> </w:t>
      </w:r>
      <w:r>
        <w:t>en</w:t>
      </w:r>
      <w:r>
        <w:rPr>
          <w:spacing w:val="27"/>
        </w:rPr>
        <w:t xml:space="preserve"> </w:t>
      </w:r>
      <w:r>
        <w:t>cuenta</w:t>
      </w:r>
      <w:r>
        <w:rPr>
          <w:spacing w:val="27"/>
        </w:rPr>
        <w:t xml:space="preserve"> </w:t>
      </w:r>
      <w:r>
        <w:t>y</w:t>
      </w:r>
      <w:r>
        <w:rPr>
          <w:spacing w:val="27"/>
        </w:rPr>
        <w:t xml:space="preserve"> </w:t>
      </w:r>
      <w:r>
        <w:t>aplicar</w:t>
      </w:r>
      <w:r>
        <w:rPr>
          <w:spacing w:val="26"/>
        </w:rPr>
        <w:t xml:space="preserve"> </w:t>
      </w:r>
      <w:r>
        <w:t xml:space="preserve">los </w:t>
      </w:r>
      <w:r>
        <w:rPr>
          <w:spacing w:val="-1"/>
        </w:rPr>
        <w:t>«principios</w:t>
      </w:r>
      <w:r>
        <w:rPr>
          <w:spacing w:val="-14"/>
        </w:rPr>
        <w:t xml:space="preserve"> </w:t>
      </w:r>
      <w:r>
        <w:rPr>
          <w:spacing w:val="-1"/>
        </w:rPr>
        <w:t>generales</w:t>
      </w:r>
      <w:r>
        <w:rPr>
          <w:spacing w:val="-14"/>
        </w:rPr>
        <w:t xml:space="preserve"> </w:t>
      </w:r>
      <w:r>
        <w:rPr>
          <w:spacing w:val="-1"/>
        </w:rPr>
        <w:t>de</w:t>
      </w:r>
      <w:r>
        <w:rPr>
          <w:spacing w:val="-13"/>
        </w:rPr>
        <w:t xml:space="preserve"> </w:t>
      </w:r>
      <w:r>
        <w:rPr>
          <w:spacing w:val="-1"/>
        </w:rPr>
        <w:t>la</w:t>
      </w:r>
      <w:r>
        <w:rPr>
          <w:spacing w:val="-14"/>
        </w:rPr>
        <w:t xml:space="preserve"> </w:t>
      </w:r>
      <w:r>
        <w:rPr>
          <w:spacing w:val="-1"/>
        </w:rPr>
        <w:t>actividad</w:t>
      </w:r>
      <w:r>
        <w:rPr>
          <w:spacing w:val="-14"/>
        </w:rPr>
        <w:t xml:space="preserve"> </w:t>
      </w:r>
      <w:r>
        <w:t>contractual</w:t>
      </w:r>
      <w:r>
        <w:rPr>
          <w:spacing w:val="-13"/>
        </w:rPr>
        <w:t xml:space="preserve"> </w:t>
      </w:r>
      <w:r>
        <w:t>para</w:t>
      </w:r>
      <w:r>
        <w:rPr>
          <w:spacing w:val="-14"/>
        </w:rPr>
        <w:t xml:space="preserve"> </w:t>
      </w:r>
      <w:r>
        <w:t>entidades</w:t>
      </w:r>
      <w:r>
        <w:rPr>
          <w:spacing w:val="-14"/>
        </w:rPr>
        <w:t xml:space="preserve"> </w:t>
      </w:r>
      <w:r>
        <w:t>no</w:t>
      </w:r>
      <w:r>
        <w:rPr>
          <w:spacing w:val="-13"/>
        </w:rPr>
        <w:t xml:space="preserve"> </w:t>
      </w:r>
      <w:r>
        <w:t>sometidas</w:t>
      </w:r>
      <w:r>
        <w:rPr>
          <w:spacing w:val="-14"/>
        </w:rPr>
        <w:t xml:space="preserve"> </w:t>
      </w:r>
      <w:r>
        <w:t>al</w:t>
      </w:r>
      <w:r>
        <w:rPr>
          <w:spacing w:val="-14"/>
        </w:rPr>
        <w:t xml:space="preserve"> </w:t>
      </w:r>
      <w:r>
        <w:t>estatuto</w:t>
      </w:r>
      <w:r>
        <w:rPr>
          <w:spacing w:val="-13"/>
        </w:rPr>
        <w:t xml:space="preserve"> </w:t>
      </w:r>
      <w:r>
        <w:t>general</w:t>
      </w:r>
      <w:r>
        <w:rPr>
          <w:spacing w:val="-59"/>
        </w:rPr>
        <w:t xml:space="preserve"> </w:t>
      </w:r>
      <w:r>
        <w:t>de contratación de la administración pública», consagrados en el artículo 13 de la Ley 1150 de</w:t>
      </w:r>
      <w:r>
        <w:rPr>
          <w:spacing w:val="1"/>
        </w:rPr>
        <w:t xml:space="preserve"> </w:t>
      </w:r>
      <w:r>
        <w:t>2007, así como los principios de la función administrativa y de la gestión fiscal, contenidos,</w:t>
      </w:r>
      <w:r>
        <w:rPr>
          <w:spacing w:val="1"/>
        </w:rPr>
        <w:t xml:space="preserve"> </w:t>
      </w:r>
      <w:r>
        <w:t>respectivamente, en los artículos 209 y 267 de la Constitución Política. Esta también ha sido la</w:t>
      </w:r>
      <w:r>
        <w:rPr>
          <w:spacing w:val="-59"/>
        </w:rPr>
        <w:t xml:space="preserve"> </w:t>
      </w:r>
      <w:r>
        <w:t>interpretación</w:t>
      </w:r>
      <w:r>
        <w:rPr>
          <w:spacing w:val="-13"/>
        </w:rPr>
        <w:t xml:space="preserve"> </w:t>
      </w:r>
      <w:r>
        <w:t>del</w:t>
      </w:r>
      <w:r>
        <w:rPr>
          <w:spacing w:val="-13"/>
        </w:rPr>
        <w:t xml:space="preserve"> </w:t>
      </w:r>
      <w:r>
        <w:t>Ministerio</w:t>
      </w:r>
      <w:r>
        <w:rPr>
          <w:spacing w:val="-12"/>
        </w:rPr>
        <w:t xml:space="preserve"> </w:t>
      </w:r>
      <w:r>
        <w:t>de</w:t>
      </w:r>
      <w:r>
        <w:rPr>
          <w:spacing w:val="-13"/>
        </w:rPr>
        <w:t xml:space="preserve"> </w:t>
      </w:r>
      <w:r>
        <w:t>la</w:t>
      </w:r>
      <w:r>
        <w:rPr>
          <w:spacing w:val="-12"/>
        </w:rPr>
        <w:t xml:space="preserve"> </w:t>
      </w:r>
      <w:r>
        <w:t>Protección</w:t>
      </w:r>
      <w:r>
        <w:rPr>
          <w:spacing w:val="-11"/>
        </w:rPr>
        <w:t xml:space="preserve"> </w:t>
      </w:r>
      <w:r>
        <w:t>Social,</w:t>
      </w:r>
      <w:r>
        <w:rPr>
          <w:spacing w:val="-11"/>
        </w:rPr>
        <w:t xml:space="preserve"> </w:t>
      </w:r>
      <w:r>
        <w:t>que</w:t>
      </w:r>
      <w:r>
        <w:rPr>
          <w:spacing w:val="-13"/>
        </w:rPr>
        <w:t xml:space="preserve"> </w:t>
      </w:r>
      <w:r>
        <w:t>en</w:t>
      </w:r>
      <w:r>
        <w:rPr>
          <w:spacing w:val="-13"/>
        </w:rPr>
        <w:t xml:space="preserve"> </w:t>
      </w:r>
      <w:r>
        <w:t>Concepto</w:t>
      </w:r>
      <w:r>
        <w:rPr>
          <w:spacing w:val="-12"/>
        </w:rPr>
        <w:t xml:space="preserve"> </w:t>
      </w:r>
      <w:r>
        <w:t>No.</w:t>
      </w:r>
      <w:r>
        <w:rPr>
          <w:spacing w:val="-13"/>
        </w:rPr>
        <w:t xml:space="preserve"> </w:t>
      </w:r>
      <w:r>
        <w:t>201942301304712</w:t>
      </w:r>
      <w:r>
        <w:rPr>
          <w:spacing w:val="-12"/>
        </w:rPr>
        <w:t xml:space="preserve"> </w:t>
      </w:r>
      <w:r>
        <w:t>de</w:t>
      </w:r>
      <w:r>
        <w:rPr>
          <w:spacing w:val="-59"/>
        </w:rPr>
        <w:t xml:space="preserve"> </w:t>
      </w:r>
      <w:r>
        <w:rPr>
          <w:spacing w:val="-1"/>
        </w:rPr>
        <w:t>2019,</w:t>
      </w:r>
      <w:r>
        <w:rPr>
          <w:spacing w:val="-15"/>
        </w:rPr>
        <w:t xml:space="preserve"> </w:t>
      </w:r>
      <w:r>
        <w:rPr>
          <w:spacing w:val="-1"/>
        </w:rPr>
        <w:t>en</w:t>
      </w:r>
      <w:r>
        <w:rPr>
          <w:spacing w:val="-15"/>
        </w:rPr>
        <w:t xml:space="preserve"> </w:t>
      </w:r>
      <w:r>
        <w:rPr>
          <w:spacing w:val="-1"/>
        </w:rPr>
        <w:t>reiteración</w:t>
      </w:r>
      <w:r>
        <w:rPr>
          <w:spacing w:val="-15"/>
        </w:rPr>
        <w:t xml:space="preserve"> </w:t>
      </w:r>
      <w:r>
        <w:rPr>
          <w:spacing w:val="-1"/>
        </w:rPr>
        <w:t>de</w:t>
      </w:r>
      <w:r>
        <w:rPr>
          <w:spacing w:val="-15"/>
        </w:rPr>
        <w:t xml:space="preserve"> </w:t>
      </w:r>
      <w:r>
        <w:rPr>
          <w:spacing w:val="-1"/>
        </w:rPr>
        <w:t>lo</w:t>
      </w:r>
      <w:r>
        <w:rPr>
          <w:spacing w:val="-14"/>
        </w:rPr>
        <w:t xml:space="preserve"> </w:t>
      </w:r>
      <w:r>
        <w:rPr>
          <w:spacing w:val="-1"/>
        </w:rPr>
        <w:t>expuesto</w:t>
      </w:r>
      <w:r>
        <w:rPr>
          <w:spacing w:val="-15"/>
        </w:rPr>
        <w:t xml:space="preserve"> </w:t>
      </w:r>
      <w:r>
        <w:rPr>
          <w:spacing w:val="-1"/>
        </w:rPr>
        <w:t>por</w:t>
      </w:r>
      <w:r>
        <w:rPr>
          <w:spacing w:val="-15"/>
        </w:rPr>
        <w:t xml:space="preserve"> </w:t>
      </w:r>
      <w:r>
        <w:rPr>
          <w:spacing w:val="-1"/>
        </w:rPr>
        <w:t>la</w:t>
      </w:r>
      <w:r>
        <w:rPr>
          <w:spacing w:val="-15"/>
        </w:rPr>
        <w:t xml:space="preserve"> </w:t>
      </w:r>
      <w:r>
        <w:rPr>
          <w:spacing w:val="-1"/>
        </w:rPr>
        <w:t>Sala</w:t>
      </w:r>
      <w:r>
        <w:rPr>
          <w:spacing w:val="-14"/>
        </w:rPr>
        <w:t xml:space="preserve"> </w:t>
      </w:r>
      <w:r>
        <w:rPr>
          <w:spacing w:val="-1"/>
        </w:rPr>
        <w:t>de</w:t>
      </w:r>
      <w:r>
        <w:rPr>
          <w:spacing w:val="-14"/>
        </w:rPr>
        <w:t xml:space="preserve"> </w:t>
      </w:r>
      <w:r>
        <w:rPr>
          <w:spacing w:val="-1"/>
        </w:rPr>
        <w:t>Consulta</w:t>
      </w:r>
      <w:r>
        <w:rPr>
          <w:spacing w:val="-15"/>
        </w:rPr>
        <w:t xml:space="preserve"> </w:t>
      </w:r>
      <w:r>
        <w:rPr>
          <w:spacing w:val="-1"/>
        </w:rPr>
        <w:t>y</w:t>
      </w:r>
      <w:r>
        <w:rPr>
          <w:spacing w:val="-15"/>
        </w:rPr>
        <w:t xml:space="preserve"> </w:t>
      </w:r>
      <w:r>
        <w:rPr>
          <w:spacing w:val="-1"/>
        </w:rPr>
        <w:t>Servicio</w:t>
      </w:r>
      <w:r>
        <w:rPr>
          <w:spacing w:val="-14"/>
        </w:rPr>
        <w:t xml:space="preserve"> </w:t>
      </w:r>
      <w:r>
        <w:t>Civil</w:t>
      </w:r>
      <w:r>
        <w:rPr>
          <w:spacing w:val="-14"/>
        </w:rPr>
        <w:t xml:space="preserve"> </w:t>
      </w:r>
      <w:r>
        <w:t>del</w:t>
      </w:r>
      <w:r>
        <w:rPr>
          <w:spacing w:val="-15"/>
        </w:rPr>
        <w:t xml:space="preserve"> </w:t>
      </w:r>
      <w:r>
        <w:t>Consejo</w:t>
      </w:r>
      <w:r>
        <w:rPr>
          <w:spacing w:val="-15"/>
        </w:rPr>
        <w:t xml:space="preserve"> </w:t>
      </w:r>
      <w:r>
        <w:t>de</w:t>
      </w:r>
      <w:r>
        <w:rPr>
          <w:spacing w:val="-15"/>
        </w:rPr>
        <w:t xml:space="preserve"> </w:t>
      </w:r>
      <w:r>
        <w:t>Estado</w:t>
      </w:r>
      <w:r w:rsidR="0098502A">
        <w:rPr>
          <w:rStyle w:val="Refdenotaalpie"/>
        </w:rPr>
        <w:footnoteReference w:id="11"/>
      </w:r>
      <w:r>
        <w:t>, explicó que «[…] el régimen de contratación de las Empresas Sociales del Estado, está</w:t>
      </w:r>
      <w:r>
        <w:rPr>
          <w:spacing w:val="1"/>
        </w:rPr>
        <w:t xml:space="preserve"> </w:t>
      </w:r>
      <w:r>
        <w:t>sometido al derecho privado por disposición legal y la facultad discrecional de pactar las</w:t>
      </w:r>
      <w:r>
        <w:rPr>
          <w:spacing w:val="1"/>
        </w:rPr>
        <w:t xml:space="preserve"> </w:t>
      </w:r>
      <w:r>
        <w:t>cláusulas excepcionales</w:t>
      </w:r>
      <w:r>
        <w:rPr>
          <w:spacing w:val="1"/>
        </w:rPr>
        <w:t xml:space="preserve"> </w:t>
      </w:r>
      <w:r>
        <w:t>dota a las mentadas entidades</w:t>
      </w:r>
      <w:r>
        <w:rPr>
          <w:spacing w:val="1"/>
        </w:rPr>
        <w:t xml:space="preserve"> </w:t>
      </w:r>
      <w:r>
        <w:t>de herramientas</w:t>
      </w:r>
      <w:r>
        <w:rPr>
          <w:spacing w:val="1"/>
        </w:rPr>
        <w:t xml:space="preserve"> </w:t>
      </w:r>
      <w:r>
        <w:t>especiales</w:t>
      </w:r>
      <w:r>
        <w:rPr>
          <w:spacing w:val="1"/>
        </w:rPr>
        <w:t xml:space="preserve"> </w:t>
      </w:r>
      <w:r>
        <w:t>para</w:t>
      </w:r>
      <w:r>
        <w:rPr>
          <w:spacing w:val="1"/>
        </w:rPr>
        <w:t xml:space="preserve"> </w:t>
      </w:r>
      <w:r>
        <w:t>garantizar</w:t>
      </w:r>
      <w:r>
        <w:rPr>
          <w:spacing w:val="-1"/>
        </w:rPr>
        <w:t xml:space="preserve"> </w:t>
      </w:r>
      <w:r>
        <w:t>ciertos</w:t>
      </w:r>
      <w:r>
        <w:rPr>
          <w:spacing w:val="-1"/>
        </w:rPr>
        <w:t xml:space="preserve"> </w:t>
      </w:r>
      <w:r>
        <w:t>fines»</w:t>
      </w:r>
      <w:r w:rsidR="0098502A">
        <w:rPr>
          <w:rStyle w:val="Refdenotaalpie"/>
        </w:rPr>
        <w:footnoteReference w:id="12"/>
      </w:r>
      <w:r>
        <w:t>.</w:t>
      </w:r>
    </w:p>
    <w:p w14:paraId="74470219" w14:textId="48777288" w:rsidR="001E3409" w:rsidRDefault="001E3409" w:rsidP="001E3409">
      <w:pPr>
        <w:pStyle w:val="Textoindependiente"/>
        <w:spacing w:before="120"/>
        <w:ind w:left="658" w:right="196"/>
        <w:jc w:val="both"/>
      </w:pPr>
      <w:r>
        <w:rPr>
          <w:spacing w:val="-1"/>
        </w:rPr>
        <w:lastRenderedPageBreak/>
        <w:t>Al</w:t>
      </w:r>
      <w:r>
        <w:rPr>
          <w:spacing w:val="-14"/>
        </w:rPr>
        <w:t xml:space="preserve"> </w:t>
      </w:r>
      <w:r>
        <w:rPr>
          <w:spacing w:val="-1"/>
        </w:rPr>
        <w:t>referirse</w:t>
      </w:r>
      <w:r>
        <w:rPr>
          <w:spacing w:val="-15"/>
        </w:rPr>
        <w:t xml:space="preserve"> </w:t>
      </w:r>
      <w:r>
        <w:rPr>
          <w:spacing w:val="-1"/>
        </w:rPr>
        <w:t>al</w:t>
      </w:r>
      <w:r>
        <w:rPr>
          <w:spacing w:val="-14"/>
        </w:rPr>
        <w:t xml:space="preserve"> </w:t>
      </w:r>
      <w:r>
        <w:rPr>
          <w:spacing w:val="-1"/>
        </w:rPr>
        <w:t>régimen</w:t>
      </w:r>
      <w:r>
        <w:rPr>
          <w:spacing w:val="-15"/>
        </w:rPr>
        <w:t xml:space="preserve"> </w:t>
      </w:r>
      <w:r>
        <w:rPr>
          <w:spacing w:val="-1"/>
        </w:rPr>
        <w:t>contractual</w:t>
      </w:r>
      <w:r>
        <w:rPr>
          <w:spacing w:val="-15"/>
        </w:rPr>
        <w:t xml:space="preserve"> </w:t>
      </w:r>
      <w:r>
        <w:rPr>
          <w:spacing w:val="-1"/>
        </w:rPr>
        <w:t>de</w:t>
      </w:r>
      <w:r>
        <w:rPr>
          <w:spacing w:val="-14"/>
        </w:rPr>
        <w:t xml:space="preserve"> </w:t>
      </w:r>
      <w:r>
        <w:rPr>
          <w:spacing w:val="-1"/>
        </w:rPr>
        <w:t>las</w:t>
      </w:r>
      <w:r>
        <w:rPr>
          <w:spacing w:val="-13"/>
        </w:rPr>
        <w:t xml:space="preserve"> </w:t>
      </w:r>
      <w:r>
        <w:t>empresas</w:t>
      </w:r>
      <w:r>
        <w:rPr>
          <w:spacing w:val="-14"/>
        </w:rPr>
        <w:t xml:space="preserve"> </w:t>
      </w:r>
      <w:r>
        <w:t>sociales</w:t>
      </w:r>
      <w:r>
        <w:rPr>
          <w:spacing w:val="-15"/>
        </w:rPr>
        <w:t xml:space="preserve"> </w:t>
      </w:r>
      <w:r>
        <w:t>del</w:t>
      </w:r>
      <w:r>
        <w:rPr>
          <w:spacing w:val="-14"/>
        </w:rPr>
        <w:t xml:space="preserve"> </w:t>
      </w:r>
      <w:r>
        <w:t>Estado,</w:t>
      </w:r>
      <w:r>
        <w:rPr>
          <w:spacing w:val="-13"/>
        </w:rPr>
        <w:t xml:space="preserve"> </w:t>
      </w:r>
      <w:r>
        <w:t>la</w:t>
      </w:r>
      <w:r>
        <w:rPr>
          <w:spacing w:val="-14"/>
        </w:rPr>
        <w:t xml:space="preserve"> </w:t>
      </w:r>
      <w:r>
        <w:t>Sección</w:t>
      </w:r>
      <w:r>
        <w:rPr>
          <w:spacing w:val="-13"/>
        </w:rPr>
        <w:t xml:space="preserve"> </w:t>
      </w:r>
      <w:r>
        <w:t>Tercera</w:t>
      </w:r>
      <w:r>
        <w:rPr>
          <w:spacing w:val="-58"/>
        </w:rPr>
        <w:t xml:space="preserve"> </w:t>
      </w:r>
      <w:r>
        <w:t>del Consejo de Estado manifestó que «la entidad estatal debe observar en su actuación,</w:t>
      </w:r>
      <w:r>
        <w:rPr>
          <w:spacing w:val="1"/>
        </w:rPr>
        <w:t xml:space="preserve"> </w:t>
      </w:r>
      <w:r>
        <w:t>precontractual</w:t>
      </w:r>
      <w:r>
        <w:rPr>
          <w:spacing w:val="-14"/>
        </w:rPr>
        <w:t xml:space="preserve"> </w:t>
      </w:r>
      <w:r>
        <w:t>y</w:t>
      </w:r>
      <w:r>
        <w:rPr>
          <w:spacing w:val="-14"/>
        </w:rPr>
        <w:t xml:space="preserve"> </w:t>
      </w:r>
      <w:r>
        <w:t>contractual,</w:t>
      </w:r>
      <w:r>
        <w:rPr>
          <w:spacing w:val="-15"/>
        </w:rPr>
        <w:t xml:space="preserve"> </w:t>
      </w:r>
      <w:r>
        <w:t>los</w:t>
      </w:r>
      <w:r>
        <w:rPr>
          <w:spacing w:val="-14"/>
        </w:rPr>
        <w:t xml:space="preserve"> </w:t>
      </w:r>
      <w:r>
        <w:t>principios</w:t>
      </w:r>
      <w:r>
        <w:rPr>
          <w:spacing w:val="-15"/>
        </w:rPr>
        <w:t xml:space="preserve"> </w:t>
      </w:r>
      <w:r>
        <w:t>que</w:t>
      </w:r>
      <w:r>
        <w:rPr>
          <w:spacing w:val="-14"/>
        </w:rPr>
        <w:t xml:space="preserve"> </w:t>
      </w:r>
      <w:r>
        <w:t>la</w:t>
      </w:r>
      <w:r>
        <w:rPr>
          <w:spacing w:val="-15"/>
        </w:rPr>
        <w:t xml:space="preserve"> </w:t>
      </w:r>
      <w:r>
        <w:t>Constitución</w:t>
      </w:r>
      <w:r>
        <w:rPr>
          <w:spacing w:val="-13"/>
        </w:rPr>
        <w:t xml:space="preserve"> </w:t>
      </w:r>
      <w:r>
        <w:t>Política</w:t>
      </w:r>
      <w:r>
        <w:rPr>
          <w:spacing w:val="-13"/>
        </w:rPr>
        <w:t xml:space="preserve"> </w:t>
      </w:r>
      <w:r>
        <w:t>le</w:t>
      </w:r>
      <w:r>
        <w:rPr>
          <w:spacing w:val="-14"/>
        </w:rPr>
        <w:t xml:space="preserve"> </w:t>
      </w:r>
      <w:r>
        <w:t>impone,</w:t>
      </w:r>
      <w:r>
        <w:rPr>
          <w:spacing w:val="-15"/>
        </w:rPr>
        <w:t xml:space="preserve"> </w:t>
      </w:r>
      <w:r>
        <w:t>en</w:t>
      </w:r>
      <w:r>
        <w:rPr>
          <w:spacing w:val="-14"/>
        </w:rPr>
        <w:t xml:space="preserve"> </w:t>
      </w:r>
      <w:r>
        <w:t>desarrollo</w:t>
      </w:r>
      <w:r>
        <w:rPr>
          <w:spacing w:val="-14"/>
        </w:rPr>
        <w:t xml:space="preserve"> </w:t>
      </w:r>
      <w:r>
        <w:t>de</w:t>
      </w:r>
      <w:r>
        <w:rPr>
          <w:spacing w:val="1"/>
        </w:rPr>
        <w:t xml:space="preserve"> </w:t>
      </w:r>
      <w:r>
        <w:t>lo cual le asiste la obligación de obrar con igualdad, moralidad, eficacia, economía, celeridad,</w:t>
      </w:r>
      <w:r>
        <w:rPr>
          <w:spacing w:val="1"/>
        </w:rPr>
        <w:t xml:space="preserve"> </w:t>
      </w:r>
      <w:r>
        <w:t>imparcialidad y publicidad, en todas las etapas de la realización del contrato estatal»</w:t>
      </w:r>
      <w:r>
        <w:rPr>
          <w:vertAlign w:val="superscript"/>
        </w:rPr>
        <w:t>12</w:t>
      </w:r>
      <w:r w:rsidR="0098502A">
        <w:rPr>
          <w:rStyle w:val="Refdenotaalpie"/>
        </w:rPr>
        <w:footnoteReference w:id="13"/>
      </w:r>
      <w:r>
        <w:t>. De esta</w:t>
      </w:r>
      <w:r>
        <w:rPr>
          <w:spacing w:val="1"/>
        </w:rPr>
        <w:t xml:space="preserve"> </w:t>
      </w:r>
      <w:r>
        <w:t>forma, aunque los contratos suscritos por las empresas sociales del Estado están excluidos del</w:t>
      </w:r>
      <w:r>
        <w:rPr>
          <w:spacing w:val="1"/>
        </w:rPr>
        <w:t xml:space="preserve"> </w:t>
      </w:r>
      <w:r>
        <w:t>EGCAP, lo cierto es que no se rigen exclusivamente por el derecho civil y comercial, pues,</w:t>
      </w:r>
      <w:r>
        <w:rPr>
          <w:spacing w:val="1"/>
        </w:rPr>
        <w:t xml:space="preserve"> </w:t>
      </w:r>
      <w:r>
        <w:t>conforme al artículo 13 de la Ley 1150 de 2007, a estos les aplican tanto los principios de la</w:t>
      </w:r>
      <w:r>
        <w:rPr>
          <w:spacing w:val="1"/>
        </w:rPr>
        <w:t xml:space="preserve"> </w:t>
      </w:r>
      <w:r>
        <w:t>función</w:t>
      </w:r>
      <w:r>
        <w:rPr>
          <w:spacing w:val="1"/>
        </w:rPr>
        <w:t xml:space="preserve"> </w:t>
      </w:r>
      <w:r>
        <w:t>administrativa</w:t>
      </w:r>
      <w:r>
        <w:rPr>
          <w:spacing w:val="1"/>
        </w:rPr>
        <w:t xml:space="preserve"> </w:t>
      </w:r>
      <w:r>
        <w:t>y</w:t>
      </w:r>
      <w:r>
        <w:rPr>
          <w:spacing w:val="1"/>
        </w:rPr>
        <w:t xml:space="preserve"> </w:t>
      </w:r>
      <w:r>
        <w:t>de</w:t>
      </w:r>
      <w:r>
        <w:rPr>
          <w:spacing w:val="1"/>
        </w:rPr>
        <w:t xml:space="preserve"> </w:t>
      </w:r>
      <w:r>
        <w:t>la</w:t>
      </w:r>
      <w:r>
        <w:rPr>
          <w:spacing w:val="1"/>
        </w:rPr>
        <w:t xml:space="preserve"> </w:t>
      </w:r>
      <w:r>
        <w:t>gestión</w:t>
      </w:r>
      <w:r>
        <w:rPr>
          <w:spacing w:val="1"/>
        </w:rPr>
        <w:t xml:space="preserve"> </w:t>
      </w:r>
      <w:r>
        <w:t>fiscal,</w:t>
      </w:r>
      <w:r>
        <w:rPr>
          <w:spacing w:val="1"/>
        </w:rPr>
        <w:t xml:space="preserve"> </w:t>
      </w:r>
      <w:r>
        <w:t>así</w:t>
      </w:r>
      <w:r>
        <w:rPr>
          <w:spacing w:val="1"/>
        </w:rPr>
        <w:t xml:space="preserve"> </w:t>
      </w:r>
      <w:r>
        <w:t>como</w:t>
      </w:r>
      <w:r>
        <w:rPr>
          <w:spacing w:val="1"/>
        </w:rPr>
        <w:t xml:space="preserve"> </w:t>
      </w:r>
      <w:r>
        <w:t>el</w:t>
      </w:r>
      <w:r>
        <w:rPr>
          <w:spacing w:val="1"/>
        </w:rPr>
        <w:t xml:space="preserve"> </w:t>
      </w:r>
      <w:r>
        <w:t>régimen</w:t>
      </w:r>
      <w:r>
        <w:rPr>
          <w:spacing w:val="1"/>
        </w:rPr>
        <w:t xml:space="preserve"> </w:t>
      </w:r>
      <w:r>
        <w:t>de</w:t>
      </w:r>
      <w:r>
        <w:rPr>
          <w:spacing w:val="1"/>
        </w:rPr>
        <w:t xml:space="preserve"> </w:t>
      </w:r>
      <w:r>
        <w:t>inhabilidades</w:t>
      </w:r>
      <w:r>
        <w:rPr>
          <w:spacing w:val="1"/>
        </w:rPr>
        <w:t xml:space="preserve"> </w:t>
      </w:r>
      <w:r>
        <w:t>e</w:t>
      </w:r>
      <w:r>
        <w:rPr>
          <w:spacing w:val="1"/>
        </w:rPr>
        <w:t xml:space="preserve"> </w:t>
      </w:r>
      <w:r>
        <w:t>incompatibilidades,</w:t>
      </w:r>
      <w:r>
        <w:rPr>
          <w:spacing w:val="-2"/>
        </w:rPr>
        <w:t xml:space="preserve"> </w:t>
      </w:r>
      <w:r>
        <w:t>temáticas</w:t>
      </w:r>
      <w:r>
        <w:rPr>
          <w:spacing w:val="-2"/>
        </w:rPr>
        <w:t xml:space="preserve"> </w:t>
      </w:r>
      <w:r>
        <w:t>tratadas</w:t>
      </w:r>
      <w:r>
        <w:rPr>
          <w:spacing w:val="-2"/>
        </w:rPr>
        <w:t xml:space="preserve"> </w:t>
      </w:r>
      <w:r>
        <w:t>y</w:t>
      </w:r>
      <w:r>
        <w:rPr>
          <w:spacing w:val="-2"/>
        </w:rPr>
        <w:t xml:space="preserve"> </w:t>
      </w:r>
      <w:r>
        <w:t>reguladas</w:t>
      </w:r>
      <w:r>
        <w:rPr>
          <w:spacing w:val="-2"/>
        </w:rPr>
        <w:t xml:space="preserve"> </w:t>
      </w:r>
      <w:r>
        <w:t>en</w:t>
      </w:r>
      <w:r>
        <w:rPr>
          <w:spacing w:val="-2"/>
        </w:rPr>
        <w:t xml:space="preserve"> </w:t>
      </w:r>
      <w:r>
        <w:t>el</w:t>
      </w:r>
      <w:r>
        <w:rPr>
          <w:spacing w:val="-2"/>
        </w:rPr>
        <w:t xml:space="preserve"> </w:t>
      </w:r>
      <w:r>
        <w:t>referido</w:t>
      </w:r>
      <w:r>
        <w:rPr>
          <w:spacing w:val="-2"/>
        </w:rPr>
        <w:t xml:space="preserve"> </w:t>
      </w:r>
      <w:r>
        <w:t>estatuto.</w:t>
      </w:r>
    </w:p>
    <w:p w14:paraId="0D55C4F7" w14:textId="77777777" w:rsidR="0098502A" w:rsidRDefault="001E3409" w:rsidP="0098502A">
      <w:pPr>
        <w:pStyle w:val="Textoindependiente"/>
        <w:spacing w:before="93"/>
        <w:ind w:left="658" w:right="197"/>
        <w:jc w:val="both"/>
      </w:pPr>
      <w:r>
        <w:t>Esta</w:t>
      </w:r>
      <w:r>
        <w:rPr>
          <w:spacing w:val="1"/>
        </w:rPr>
        <w:t xml:space="preserve"> </w:t>
      </w:r>
      <w:r>
        <w:t>exclusión</w:t>
      </w:r>
      <w:r>
        <w:rPr>
          <w:spacing w:val="1"/>
        </w:rPr>
        <w:t xml:space="preserve"> </w:t>
      </w:r>
      <w:r>
        <w:t>del</w:t>
      </w:r>
      <w:r>
        <w:rPr>
          <w:spacing w:val="1"/>
        </w:rPr>
        <w:t xml:space="preserve"> </w:t>
      </w:r>
      <w:r>
        <w:t>EGCAP</w:t>
      </w:r>
      <w:r>
        <w:rPr>
          <w:spacing w:val="1"/>
        </w:rPr>
        <w:t xml:space="preserve"> </w:t>
      </w:r>
      <w:r>
        <w:t>es</w:t>
      </w:r>
      <w:r>
        <w:rPr>
          <w:spacing w:val="1"/>
        </w:rPr>
        <w:t xml:space="preserve"> </w:t>
      </w:r>
      <w:r>
        <w:t>una</w:t>
      </w:r>
      <w:r>
        <w:rPr>
          <w:spacing w:val="1"/>
        </w:rPr>
        <w:t xml:space="preserve"> </w:t>
      </w:r>
      <w:r>
        <w:t>circunstancia</w:t>
      </w:r>
      <w:r>
        <w:rPr>
          <w:spacing w:val="1"/>
        </w:rPr>
        <w:t xml:space="preserve"> </w:t>
      </w:r>
      <w:r>
        <w:t>jurídicamente</w:t>
      </w:r>
      <w:r>
        <w:rPr>
          <w:spacing w:val="1"/>
        </w:rPr>
        <w:t xml:space="preserve"> </w:t>
      </w:r>
      <w:r>
        <w:t>relevante,</w:t>
      </w:r>
      <w:r>
        <w:rPr>
          <w:spacing w:val="1"/>
        </w:rPr>
        <w:t xml:space="preserve"> </w:t>
      </w:r>
      <w:r>
        <w:t>ya</w:t>
      </w:r>
      <w:r>
        <w:rPr>
          <w:spacing w:val="1"/>
        </w:rPr>
        <w:t xml:space="preserve"> </w:t>
      </w:r>
      <w:r>
        <w:t>que</w:t>
      </w:r>
      <w:r>
        <w:rPr>
          <w:spacing w:val="1"/>
        </w:rPr>
        <w:t xml:space="preserve"> </w:t>
      </w:r>
      <w:r>
        <w:t>–</w:t>
      </w:r>
      <w:r>
        <w:rPr>
          <w:spacing w:val="-59"/>
        </w:rPr>
        <w:t xml:space="preserve"> </w:t>
      </w:r>
      <w:r>
        <w:t>conforme</w:t>
      </w:r>
      <w:r>
        <w:rPr>
          <w:spacing w:val="-12"/>
        </w:rPr>
        <w:t xml:space="preserve"> </w:t>
      </w:r>
      <w:r>
        <w:t>a</w:t>
      </w:r>
      <w:r>
        <w:rPr>
          <w:spacing w:val="-11"/>
        </w:rPr>
        <w:t xml:space="preserve"> </w:t>
      </w:r>
      <w:r>
        <w:t>la</w:t>
      </w:r>
      <w:r>
        <w:rPr>
          <w:spacing w:val="-11"/>
        </w:rPr>
        <w:t xml:space="preserve"> </w:t>
      </w:r>
      <w:r>
        <w:t>Ley</w:t>
      </w:r>
      <w:r>
        <w:rPr>
          <w:spacing w:val="-11"/>
        </w:rPr>
        <w:t xml:space="preserve"> </w:t>
      </w:r>
      <w:r>
        <w:t>2022</w:t>
      </w:r>
      <w:r>
        <w:rPr>
          <w:spacing w:val="-11"/>
        </w:rPr>
        <w:t xml:space="preserve"> </w:t>
      </w:r>
      <w:r>
        <w:t>de</w:t>
      </w:r>
      <w:r>
        <w:rPr>
          <w:spacing w:val="-12"/>
        </w:rPr>
        <w:t xml:space="preserve"> </w:t>
      </w:r>
      <w:r>
        <w:t>2020–</w:t>
      </w:r>
      <w:r>
        <w:rPr>
          <w:spacing w:val="-11"/>
        </w:rPr>
        <w:t xml:space="preserve"> </w:t>
      </w:r>
      <w:r>
        <w:t>las</w:t>
      </w:r>
      <w:r>
        <w:rPr>
          <w:spacing w:val="-11"/>
        </w:rPr>
        <w:t xml:space="preserve"> </w:t>
      </w:r>
      <w:r>
        <w:t>entidades</w:t>
      </w:r>
      <w:r>
        <w:rPr>
          <w:spacing w:val="-11"/>
        </w:rPr>
        <w:t xml:space="preserve"> </w:t>
      </w:r>
      <w:r>
        <w:t>sometidas</w:t>
      </w:r>
      <w:r>
        <w:rPr>
          <w:spacing w:val="-11"/>
        </w:rPr>
        <w:t xml:space="preserve"> </w:t>
      </w:r>
      <w:r>
        <w:t>a</w:t>
      </w:r>
      <w:r>
        <w:rPr>
          <w:spacing w:val="-11"/>
        </w:rPr>
        <w:t xml:space="preserve"> </w:t>
      </w:r>
      <w:r>
        <w:t>la</w:t>
      </w:r>
      <w:r>
        <w:rPr>
          <w:spacing w:val="-12"/>
        </w:rPr>
        <w:t xml:space="preserve"> </w:t>
      </w:r>
      <w:r>
        <w:t>Ley</w:t>
      </w:r>
      <w:r>
        <w:rPr>
          <w:spacing w:val="-11"/>
        </w:rPr>
        <w:t xml:space="preserve"> </w:t>
      </w:r>
      <w:r>
        <w:t>80</w:t>
      </w:r>
      <w:r>
        <w:rPr>
          <w:spacing w:val="-11"/>
        </w:rPr>
        <w:t xml:space="preserve"> </w:t>
      </w:r>
      <w:r>
        <w:t>de</w:t>
      </w:r>
      <w:r>
        <w:rPr>
          <w:spacing w:val="-11"/>
        </w:rPr>
        <w:t xml:space="preserve"> </w:t>
      </w:r>
      <w:r>
        <w:t>1993</w:t>
      </w:r>
      <w:r>
        <w:rPr>
          <w:spacing w:val="-11"/>
        </w:rPr>
        <w:t xml:space="preserve"> </w:t>
      </w:r>
      <w:r>
        <w:t>son</w:t>
      </w:r>
      <w:r>
        <w:rPr>
          <w:spacing w:val="-11"/>
        </w:rPr>
        <w:t xml:space="preserve"> </w:t>
      </w:r>
      <w:r>
        <w:t>las</w:t>
      </w:r>
      <w:r>
        <w:rPr>
          <w:spacing w:val="-12"/>
        </w:rPr>
        <w:t xml:space="preserve"> </w:t>
      </w:r>
      <w:r>
        <w:t>principales</w:t>
      </w:r>
      <w:r>
        <w:rPr>
          <w:spacing w:val="-58"/>
        </w:rPr>
        <w:t xml:space="preserve"> </w:t>
      </w:r>
      <w:r>
        <w:t>destinatarias</w:t>
      </w:r>
      <w:r>
        <w:rPr>
          <w:spacing w:val="-7"/>
        </w:rPr>
        <w:t xml:space="preserve"> </w:t>
      </w:r>
      <w:r>
        <w:t>de</w:t>
      </w:r>
      <w:r>
        <w:rPr>
          <w:spacing w:val="-7"/>
        </w:rPr>
        <w:t xml:space="preserve"> </w:t>
      </w:r>
      <w:r>
        <w:t>los</w:t>
      </w:r>
      <w:r>
        <w:rPr>
          <w:spacing w:val="-6"/>
        </w:rPr>
        <w:t xml:space="preserve"> </w:t>
      </w:r>
      <w:r>
        <w:t>documentos</w:t>
      </w:r>
      <w:r>
        <w:rPr>
          <w:spacing w:val="-7"/>
        </w:rPr>
        <w:t xml:space="preserve"> </w:t>
      </w:r>
      <w:r>
        <w:t>tipo</w:t>
      </w:r>
      <w:r>
        <w:rPr>
          <w:spacing w:val="-6"/>
        </w:rPr>
        <w:t xml:space="preserve"> </w:t>
      </w:r>
      <w:r>
        <w:t>expedidos</w:t>
      </w:r>
      <w:r>
        <w:rPr>
          <w:spacing w:val="-6"/>
        </w:rPr>
        <w:t xml:space="preserve"> </w:t>
      </w:r>
      <w:r>
        <w:t>por</w:t>
      </w:r>
      <w:r>
        <w:rPr>
          <w:spacing w:val="-7"/>
        </w:rPr>
        <w:t xml:space="preserve"> </w:t>
      </w:r>
      <w:r>
        <w:t>la</w:t>
      </w:r>
      <w:r>
        <w:rPr>
          <w:spacing w:val="-8"/>
        </w:rPr>
        <w:t xml:space="preserve"> </w:t>
      </w:r>
      <w:r>
        <w:t>Agencia</w:t>
      </w:r>
      <w:r>
        <w:rPr>
          <w:spacing w:val="-5"/>
        </w:rPr>
        <w:t xml:space="preserve"> </w:t>
      </w:r>
      <w:r>
        <w:t>Nacional</w:t>
      </w:r>
      <w:r>
        <w:rPr>
          <w:spacing w:val="-6"/>
        </w:rPr>
        <w:t xml:space="preserve"> </w:t>
      </w:r>
      <w:r>
        <w:t>de</w:t>
      </w:r>
      <w:r>
        <w:rPr>
          <w:spacing w:val="-8"/>
        </w:rPr>
        <w:t xml:space="preserve"> </w:t>
      </w:r>
      <w:r>
        <w:t>Contratación</w:t>
      </w:r>
      <w:r>
        <w:rPr>
          <w:spacing w:val="-6"/>
        </w:rPr>
        <w:t xml:space="preserve"> </w:t>
      </w:r>
      <w:r>
        <w:t>Pública Colombia</w:t>
      </w:r>
      <w:r w:rsidRPr="001E3409">
        <w:rPr>
          <w:spacing w:val="-9"/>
        </w:rPr>
        <w:t xml:space="preserve"> </w:t>
      </w:r>
      <w:r>
        <w:t>Compra</w:t>
      </w:r>
      <w:r w:rsidRPr="001E3409">
        <w:rPr>
          <w:spacing w:val="-9"/>
        </w:rPr>
        <w:t xml:space="preserve"> </w:t>
      </w:r>
      <w:r>
        <w:t>Eficiente.</w:t>
      </w:r>
      <w:r w:rsidRPr="001E3409">
        <w:rPr>
          <w:spacing w:val="-7"/>
        </w:rPr>
        <w:t xml:space="preserve"> </w:t>
      </w:r>
      <w:r>
        <w:t>Sin</w:t>
      </w:r>
      <w:r w:rsidRPr="001E3409">
        <w:rPr>
          <w:spacing w:val="-9"/>
        </w:rPr>
        <w:t xml:space="preserve"> </w:t>
      </w:r>
      <w:r>
        <w:t>embargo,</w:t>
      </w:r>
      <w:r w:rsidRPr="001E3409">
        <w:rPr>
          <w:spacing w:val="-8"/>
        </w:rPr>
        <w:t xml:space="preserve"> </w:t>
      </w:r>
      <w:r>
        <w:t>de</w:t>
      </w:r>
      <w:r w:rsidRPr="001E3409">
        <w:rPr>
          <w:spacing w:val="-10"/>
        </w:rPr>
        <w:t xml:space="preserve"> </w:t>
      </w:r>
      <w:r>
        <w:t>acuerdo</w:t>
      </w:r>
      <w:r w:rsidRPr="001E3409">
        <w:rPr>
          <w:spacing w:val="-8"/>
        </w:rPr>
        <w:t xml:space="preserve"> </w:t>
      </w:r>
      <w:r>
        <w:t>el</w:t>
      </w:r>
      <w:r w:rsidRPr="001E3409">
        <w:rPr>
          <w:spacing w:val="-10"/>
        </w:rPr>
        <w:t xml:space="preserve"> </w:t>
      </w:r>
      <w:r>
        <w:t>artículo</w:t>
      </w:r>
      <w:r w:rsidRPr="001E3409">
        <w:rPr>
          <w:spacing w:val="-8"/>
        </w:rPr>
        <w:t xml:space="preserve"> </w:t>
      </w:r>
      <w:r>
        <w:t>56</w:t>
      </w:r>
      <w:r w:rsidRPr="001E3409">
        <w:rPr>
          <w:spacing w:val="-9"/>
        </w:rPr>
        <w:t xml:space="preserve"> </w:t>
      </w:r>
      <w:r>
        <w:t>de</w:t>
      </w:r>
      <w:r w:rsidRPr="001E3409">
        <w:rPr>
          <w:spacing w:val="-10"/>
        </w:rPr>
        <w:t xml:space="preserve"> </w:t>
      </w:r>
      <w:r>
        <w:t>la</w:t>
      </w:r>
      <w:r w:rsidRPr="001E3409">
        <w:rPr>
          <w:spacing w:val="-9"/>
        </w:rPr>
        <w:t xml:space="preserve"> </w:t>
      </w:r>
      <w:r>
        <w:t>Ley</w:t>
      </w:r>
      <w:r w:rsidRPr="001E3409">
        <w:rPr>
          <w:spacing w:val="-9"/>
        </w:rPr>
        <w:t xml:space="preserve"> </w:t>
      </w:r>
      <w:r>
        <w:t>2195</w:t>
      </w:r>
      <w:r w:rsidRPr="001E3409">
        <w:rPr>
          <w:spacing w:val="-8"/>
        </w:rPr>
        <w:t xml:space="preserve"> </w:t>
      </w:r>
      <w:r>
        <w:t>de</w:t>
      </w:r>
      <w:r w:rsidRPr="001E3409">
        <w:rPr>
          <w:spacing w:val="-10"/>
        </w:rPr>
        <w:t xml:space="preserve"> </w:t>
      </w:r>
      <w:r>
        <w:t>2022,</w:t>
      </w:r>
      <w:r w:rsidRPr="001E3409">
        <w:rPr>
          <w:spacing w:val="-8"/>
        </w:rPr>
        <w:t xml:space="preserve"> </w:t>
      </w:r>
      <w:r>
        <w:t>es</w:t>
      </w:r>
      <w:r w:rsidRPr="001E3409">
        <w:rPr>
          <w:spacing w:val="1"/>
        </w:rPr>
        <w:t xml:space="preserve"> </w:t>
      </w:r>
      <w:r>
        <w:t>posible</w:t>
      </w:r>
      <w:r w:rsidRPr="001E3409">
        <w:rPr>
          <w:spacing w:val="5"/>
        </w:rPr>
        <w:t xml:space="preserve"> </w:t>
      </w:r>
      <w:r>
        <w:t>que</w:t>
      </w:r>
      <w:r w:rsidRPr="001E3409">
        <w:rPr>
          <w:spacing w:val="5"/>
        </w:rPr>
        <w:t xml:space="preserve"> </w:t>
      </w:r>
      <w:r>
        <w:t>algunos</w:t>
      </w:r>
      <w:r w:rsidRPr="001E3409">
        <w:rPr>
          <w:spacing w:val="5"/>
        </w:rPr>
        <w:t xml:space="preserve"> </w:t>
      </w:r>
      <w:r>
        <w:t>contratos</w:t>
      </w:r>
      <w:r w:rsidRPr="001E3409">
        <w:rPr>
          <w:spacing w:val="5"/>
        </w:rPr>
        <w:t xml:space="preserve"> </w:t>
      </w:r>
      <w:r>
        <w:t>de</w:t>
      </w:r>
      <w:r w:rsidRPr="001E3409">
        <w:rPr>
          <w:spacing w:val="5"/>
        </w:rPr>
        <w:t xml:space="preserve"> </w:t>
      </w:r>
      <w:r>
        <w:t>las</w:t>
      </w:r>
      <w:r w:rsidRPr="001E3409">
        <w:rPr>
          <w:spacing w:val="5"/>
        </w:rPr>
        <w:t xml:space="preserve"> </w:t>
      </w:r>
      <w:r>
        <w:t>entidades</w:t>
      </w:r>
      <w:r w:rsidRPr="001E3409">
        <w:rPr>
          <w:spacing w:val="5"/>
        </w:rPr>
        <w:t xml:space="preserve"> </w:t>
      </w:r>
      <w:r>
        <w:t>exceptuadas</w:t>
      </w:r>
      <w:r w:rsidRPr="001E3409">
        <w:rPr>
          <w:spacing w:val="5"/>
        </w:rPr>
        <w:t xml:space="preserve"> </w:t>
      </w:r>
      <w:r>
        <w:t>también</w:t>
      </w:r>
      <w:r w:rsidRPr="001E3409">
        <w:rPr>
          <w:spacing w:val="6"/>
        </w:rPr>
        <w:t xml:space="preserve"> </w:t>
      </w:r>
      <w:r>
        <w:t>se</w:t>
      </w:r>
      <w:r w:rsidRPr="001E3409">
        <w:rPr>
          <w:spacing w:val="5"/>
        </w:rPr>
        <w:t xml:space="preserve"> </w:t>
      </w:r>
      <w:r>
        <w:t>sujeten</w:t>
      </w:r>
      <w:r w:rsidRPr="001E3409">
        <w:rPr>
          <w:spacing w:val="5"/>
        </w:rPr>
        <w:t xml:space="preserve"> </w:t>
      </w:r>
      <w:r>
        <w:t>a</w:t>
      </w:r>
      <w:r w:rsidRPr="001E3409">
        <w:rPr>
          <w:spacing w:val="5"/>
        </w:rPr>
        <w:t xml:space="preserve"> </w:t>
      </w:r>
      <w:r>
        <w:t>estos</w:t>
      </w:r>
      <w:r w:rsidR="0098502A">
        <w:t xml:space="preserve"> documentos, caso el cual el régimen sustantivo del negocio jurídico será el del Estatuto General</w:t>
      </w:r>
      <w:r w:rsidR="0098502A">
        <w:rPr>
          <w:spacing w:val="-59"/>
        </w:rPr>
        <w:t xml:space="preserve"> </w:t>
      </w:r>
      <w:r w:rsidR="0098502A">
        <w:t>de</w:t>
      </w:r>
      <w:r w:rsidR="0098502A">
        <w:rPr>
          <w:spacing w:val="-2"/>
        </w:rPr>
        <w:t xml:space="preserve"> </w:t>
      </w:r>
      <w:r w:rsidR="0098502A">
        <w:t>Contratación.</w:t>
      </w:r>
      <w:r w:rsidR="0098502A">
        <w:rPr>
          <w:spacing w:val="-2"/>
        </w:rPr>
        <w:t xml:space="preserve"> </w:t>
      </w:r>
      <w:r w:rsidR="0098502A">
        <w:t>Dicho</w:t>
      </w:r>
      <w:r w:rsidR="0098502A">
        <w:rPr>
          <w:spacing w:val="-2"/>
        </w:rPr>
        <w:t xml:space="preserve"> </w:t>
      </w:r>
      <w:r w:rsidR="0098502A">
        <w:t>aspecto</w:t>
      </w:r>
      <w:r w:rsidR="0098502A">
        <w:rPr>
          <w:spacing w:val="-2"/>
        </w:rPr>
        <w:t xml:space="preserve"> </w:t>
      </w:r>
      <w:r w:rsidR="0098502A">
        <w:t>se</w:t>
      </w:r>
      <w:r w:rsidR="0098502A">
        <w:rPr>
          <w:spacing w:val="-2"/>
        </w:rPr>
        <w:t xml:space="preserve"> </w:t>
      </w:r>
      <w:r w:rsidR="0098502A">
        <w:t>analizará</w:t>
      </w:r>
      <w:r w:rsidR="0098502A">
        <w:rPr>
          <w:spacing w:val="-2"/>
        </w:rPr>
        <w:t xml:space="preserve"> </w:t>
      </w:r>
      <w:r w:rsidR="0098502A">
        <w:t>en</w:t>
      </w:r>
      <w:r w:rsidR="0098502A">
        <w:rPr>
          <w:spacing w:val="-2"/>
        </w:rPr>
        <w:t xml:space="preserve"> </w:t>
      </w:r>
      <w:r w:rsidR="0098502A">
        <w:t>los</w:t>
      </w:r>
      <w:r w:rsidR="0098502A">
        <w:rPr>
          <w:spacing w:val="-2"/>
        </w:rPr>
        <w:t xml:space="preserve"> </w:t>
      </w:r>
      <w:r w:rsidR="0098502A">
        <w:t>siguientes</w:t>
      </w:r>
      <w:r w:rsidR="0098502A">
        <w:rPr>
          <w:spacing w:val="-2"/>
        </w:rPr>
        <w:t xml:space="preserve"> </w:t>
      </w:r>
      <w:r w:rsidR="0098502A">
        <w:t>apartados.</w:t>
      </w:r>
    </w:p>
    <w:p w14:paraId="4B977359" w14:textId="77777777" w:rsidR="0098502A" w:rsidRDefault="0098502A" w:rsidP="0098502A">
      <w:pPr>
        <w:pStyle w:val="Textoindependiente"/>
        <w:spacing w:before="93"/>
        <w:ind w:left="658" w:right="197"/>
        <w:jc w:val="both"/>
      </w:pPr>
    </w:p>
    <w:p w14:paraId="345EACA1" w14:textId="77777777" w:rsidR="0098502A" w:rsidRDefault="0098502A" w:rsidP="0098502A">
      <w:pPr>
        <w:pStyle w:val="Ttulo1"/>
        <w:numPr>
          <w:ilvl w:val="1"/>
          <w:numId w:val="3"/>
        </w:numPr>
        <w:tabs>
          <w:tab w:val="left" w:pos="1086"/>
        </w:tabs>
        <w:ind w:left="1085" w:hanging="428"/>
      </w:pPr>
      <w:r>
        <w:t>Fundamento</w:t>
      </w:r>
      <w:r>
        <w:rPr>
          <w:spacing w:val="-6"/>
        </w:rPr>
        <w:t xml:space="preserve"> </w:t>
      </w:r>
      <w:r>
        <w:t>normativo</w:t>
      </w:r>
      <w:r>
        <w:rPr>
          <w:spacing w:val="-5"/>
        </w:rPr>
        <w:t xml:space="preserve"> </w:t>
      </w:r>
      <w:r>
        <w:t>y</w:t>
      </w:r>
      <w:r>
        <w:rPr>
          <w:spacing w:val="-5"/>
        </w:rPr>
        <w:t xml:space="preserve"> </w:t>
      </w:r>
      <w:r>
        <w:t>ámbito</w:t>
      </w:r>
      <w:r>
        <w:rPr>
          <w:spacing w:val="-6"/>
        </w:rPr>
        <w:t xml:space="preserve"> </w:t>
      </w:r>
      <w:r>
        <w:t>de</w:t>
      </w:r>
      <w:r>
        <w:rPr>
          <w:spacing w:val="-5"/>
        </w:rPr>
        <w:t xml:space="preserve"> </w:t>
      </w:r>
      <w:r>
        <w:t>aplicación</w:t>
      </w:r>
      <w:r>
        <w:rPr>
          <w:spacing w:val="-5"/>
        </w:rPr>
        <w:t xml:space="preserve"> </w:t>
      </w:r>
      <w:r>
        <w:t>de</w:t>
      </w:r>
      <w:r>
        <w:rPr>
          <w:spacing w:val="-6"/>
        </w:rPr>
        <w:t xml:space="preserve"> </w:t>
      </w:r>
      <w:r>
        <w:t>los</w:t>
      </w:r>
      <w:r>
        <w:rPr>
          <w:spacing w:val="-5"/>
        </w:rPr>
        <w:t xml:space="preserve"> </w:t>
      </w:r>
      <w:r>
        <w:t>documentos</w:t>
      </w:r>
      <w:r>
        <w:rPr>
          <w:spacing w:val="-5"/>
        </w:rPr>
        <w:t xml:space="preserve"> </w:t>
      </w:r>
      <w:r>
        <w:t>tipo</w:t>
      </w:r>
    </w:p>
    <w:p w14:paraId="2F11676B" w14:textId="77777777" w:rsidR="0098502A" w:rsidRDefault="0098502A" w:rsidP="000728BB">
      <w:pPr>
        <w:pStyle w:val="Textoindependiente"/>
        <w:spacing w:before="7"/>
        <w:rPr>
          <w:rFonts w:ascii="Arial"/>
          <w:b/>
          <w:sz w:val="28"/>
        </w:rPr>
      </w:pPr>
    </w:p>
    <w:p w14:paraId="49B93FEC" w14:textId="2FED4F25" w:rsidR="0098502A" w:rsidRDefault="0098502A" w:rsidP="000728BB">
      <w:pPr>
        <w:pStyle w:val="Textoindependiente"/>
        <w:ind w:right="196"/>
        <w:jc w:val="both"/>
      </w:pPr>
      <w:r>
        <w:t>La adopción de los documentos tipo obligatorios en el ordenamiento jurídico colombiano se</w:t>
      </w:r>
      <w:r>
        <w:rPr>
          <w:spacing w:val="1"/>
        </w:rPr>
        <w:t xml:space="preserve"> </w:t>
      </w:r>
      <w:r>
        <w:t>incluyó por primera vez en el parágrafo 3 del artículo 2 de la Ley 1150 de 2007</w:t>
      </w:r>
      <w:r>
        <w:rPr>
          <w:rStyle w:val="Refdenotaalpie"/>
        </w:rPr>
        <w:footnoteReference w:id="14"/>
      </w:r>
      <w:r>
        <w:t>, que facultó al</w:t>
      </w:r>
      <w:r>
        <w:rPr>
          <w:spacing w:val="1"/>
        </w:rPr>
        <w:t xml:space="preserve"> </w:t>
      </w:r>
      <w:r>
        <w:t>Gobierno</w:t>
      </w:r>
      <w:r>
        <w:rPr>
          <w:spacing w:val="-6"/>
        </w:rPr>
        <w:t xml:space="preserve"> </w:t>
      </w:r>
      <w:r>
        <w:t>Nacional</w:t>
      </w:r>
      <w:r>
        <w:rPr>
          <w:spacing w:val="-6"/>
        </w:rPr>
        <w:t xml:space="preserve"> </w:t>
      </w:r>
      <w:r>
        <w:t>para</w:t>
      </w:r>
      <w:r>
        <w:rPr>
          <w:spacing w:val="-7"/>
        </w:rPr>
        <w:t xml:space="preserve"> </w:t>
      </w:r>
      <w:r>
        <w:t>expedirlos,</w:t>
      </w:r>
      <w:r>
        <w:rPr>
          <w:spacing w:val="-6"/>
        </w:rPr>
        <w:t xml:space="preserve"> </w:t>
      </w:r>
      <w:r>
        <w:t>pero</w:t>
      </w:r>
      <w:r>
        <w:rPr>
          <w:spacing w:val="-6"/>
        </w:rPr>
        <w:t xml:space="preserve"> </w:t>
      </w:r>
      <w:r>
        <w:t>solo</w:t>
      </w:r>
      <w:r>
        <w:rPr>
          <w:spacing w:val="-7"/>
        </w:rPr>
        <w:t xml:space="preserve"> </w:t>
      </w:r>
      <w:r>
        <w:t>cuando</w:t>
      </w:r>
      <w:r>
        <w:rPr>
          <w:spacing w:val="-6"/>
        </w:rPr>
        <w:t xml:space="preserve"> </w:t>
      </w:r>
      <w:r>
        <w:t>se</w:t>
      </w:r>
      <w:r>
        <w:rPr>
          <w:spacing w:val="-6"/>
        </w:rPr>
        <w:t xml:space="preserve"> </w:t>
      </w:r>
      <w:r>
        <w:t>tratara</w:t>
      </w:r>
      <w:r>
        <w:rPr>
          <w:spacing w:val="-6"/>
        </w:rPr>
        <w:t xml:space="preserve"> </w:t>
      </w:r>
      <w:r>
        <w:t>de</w:t>
      </w:r>
      <w:r>
        <w:rPr>
          <w:spacing w:val="-6"/>
        </w:rPr>
        <w:t xml:space="preserve"> </w:t>
      </w:r>
      <w:r>
        <w:t>la</w:t>
      </w:r>
      <w:r>
        <w:rPr>
          <w:spacing w:val="-6"/>
        </w:rPr>
        <w:t xml:space="preserve"> </w:t>
      </w:r>
      <w:r>
        <w:t>adquisición</w:t>
      </w:r>
      <w:r>
        <w:rPr>
          <w:spacing w:val="-7"/>
        </w:rPr>
        <w:t xml:space="preserve"> </w:t>
      </w:r>
      <w:r>
        <w:t>o</w:t>
      </w:r>
      <w:r>
        <w:rPr>
          <w:spacing w:val="-6"/>
        </w:rPr>
        <w:t xml:space="preserve"> </w:t>
      </w:r>
      <w:r>
        <w:t>suministro</w:t>
      </w:r>
      <w:r>
        <w:rPr>
          <w:spacing w:val="-6"/>
        </w:rPr>
        <w:t xml:space="preserve"> </w:t>
      </w:r>
      <w:r>
        <w:t>de</w:t>
      </w:r>
      <w:r>
        <w:rPr>
          <w:spacing w:val="-59"/>
        </w:rPr>
        <w:t xml:space="preserve"> </w:t>
      </w:r>
      <w:r>
        <w:t>bienes</w:t>
      </w:r>
      <w:r>
        <w:rPr>
          <w:spacing w:val="-16"/>
        </w:rPr>
        <w:t xml:space="preserve"> </w:t>
      </w:r>
      <w:r>
        <w:t>y</w:t>
      </w:r>
      <w:r>
        <w:rPr>
          <w:spacing w:val="-15"/>
        </w:rPr>
        <w:t xml:space="preserve"> </w:t>
      </w:r>
      <w:r>
        <w:t>servicios</w:t>
      </w:r>
      <w:r>
        <w:rPr>
          <w:spacing w:val="-15"/>
        </w:rPr>
        <w:t xml:space="preserve"> </w:t>
      </w:r>
      <w:r>
        <w:t>de</w:t>
      </w:r>
      <w:r>
        <w:rPr>
          <w:spacing w:val="-15"/>
        </w:rPr>
        <w:t xml:space="preserve"> </w:t>
      </w:r>
      <w:r>
        <w:t>características</w:t>
      </w:r>
      <w:r>
        <w:rPr>
          <w:spacing w:val="-16"/>
        </w:rPr>
        <w:t xml:space="preserve"> </w:t>
      </w:r>
      <w:r>
        <w:t>técnicas</w:t>
      </w:r>
      <w:r>
        <w:rPr>
          <w:spacing w:val="-13"/>
        </w:rPr>
        <w:t xml:space="preserve"> </w:t>
      </w:r>
      <w:r>
        <w:t>uniformes</w:t>
      </w:r>
      <w:r>
        <w:rPr>
          <w:spacing w:val="-14"/>
        </w:rPr>
        <w:t xml:space="preserve"> </w:t>
      </w:r>
      <w:r>
        <w:t>y</w:t>
      </w:r>
      <w:r>
        <w:rPr>
          <w:spacing w:val="-16"/>
        </w:rPr>
        <w:t xml:space="preserve"> </w:t>
      </w:r>
      <w:r>
        <w:t>de</w:t>
      </w:r>
      <w:r>
        <w:rPr>
          <w:spacing w:val="-15"/>
        </w:rPr>
        <w:t xml:space="preserve"> </w:t>
      </w:r>
      <w:r>
        <w:t>común</w:t>
      </w:r>
      <w:r>
        <w:rPr>
          <w:spacing w:val="-15"/>
        </w:rPr>
        <w:t xml:space="preserve"> </w:t>
      </w:r>
      <w:r>
        <w:t>utilización.</w:t>
      </w:r>
      <w:r>
        <w:rPr>
          <w:spacing w:val="-14"/>
        </w:rPr>
        <w:t xml:space="preserve"> </w:t>
      </w:r>
      <w:r>
        <w:t>Sin</w:t>
      </w:r>
      <w:r>
        <w:rPr>
          <w:spacing w:val="-15"/>
        </w:rPr>
        <w:t xml:space="preserve"> </w:t>
      </w:r>
      <w:r>
        <w:t>embargo,</w:t>
      </w:r>
      <w:r>
        <w:rPr>
          <w:spacing w:val="-14"/>
        </w:rPr>
        <w:t xml:space="preserve"> </w:t>
      </w:r>
      <w:r>
        <w:t>esta</w:t>
      </w:r>
      <w:r>
        <w:rPr>
          <w:spacing w:val="-59"/>
        </w:rPr>
        <w:t xml:space="preserve"> </w:t>
      </w:r>
      <w:r>
        <w:t>facultad</w:t>
      </w:r>
      <w:r>
        <w:rPr>
          <w:spacing w:val="-2"/>
        </w:rPr>
        <w:t xml:space="preserve"> </w:t>
      </w:r>
      <w:r>
        <w:t>no</w:t>
      </w:r>
      <w:r>
        <w:rPr>
          <w:spacing w:val="-1"/>
        </w:rPr>
        <w:t xml:space="preserve"> </w:t>
      </w:r>
      <w:r>
        <w:t>ha</w:t>
      </w:r>
      <w:r>
        <w:rPr>
          <w:spacing w:val="-2"/>
        </w:rPr>
        <w:t xml:space="preserve"> </w:t>
      </w:r>
      <w:r>
        <w:t>sido</w:t>
      </w:r>
      <w:r>
        <w:rPr>
          <w:spacing w:val="-1"/>
        </w:rPr>
        <w:t xml:space="preserve"> </w:t>
      </w:r>
      <w:r>
        <w:t>ejercida</w:t>
      </w:r>
      <w:r>
        <w:rPr>
          <w:spacing w:val="-1"/>
        </w:rPr>
        <w:t xml:space="preserve"> </w:t>
      </w:r>
      <w:r>
        <w:t>hasta</w:t>
      </w:r>
      <w:r>
        <w:rPr>
          <w:spacing w:val="-2"/>
        </w:rPr>
        <w:t xml:space="preserve"> </w:t>
      </w:r>
      <w:r>
        <w:t>la</w:t>
      </w:r>
      <w:r>
        <w:rPr>
          <w:spacing w:val="-1"/>
        </w:rPr>
        <w:t xml:space="preserve"> </w:t>
      </w:r>
      <w:r>
        <w:t>actualidad.</w:t>
      </w:r>
    </w:p>
    <w:p w14:paraId="62D62895" w14:textId="35EB9392" w:rsidR="0098502A" w:rsidRDefault="0098502A" w:rsidP="000728BB">
      <w:pPr>
        <w:pStyle w:val="Textoindependiente"/>
        <w:spacing w:before="120"/>
        <w:ind w:right="196"/>
        <w:jc w:val="both"/>
      </w:pPr>
      <w:r>
        <w:t>Debido</w:t>
      </w:r>
      <w:r>
        <w:rPr>
          <w:spacing w:val="-8"/>
        </w:rPr>
        <w:t xml:space="preserve"> </w:t>
      </w:r>
      <w:r>
        <w:t>a</w:t>
      </w:r>
      <w:r>
        <w:rPr>
          <w:spacing w:val="-8"/>
        </w:rPr>
        <w:t xml:space="preserve"> </w:t>
      </w:r>
      <w:r>
        <w:t>lo</w:t>
      </w:r>
      <w:r>
        <w:rPr>
          <w:spacing w:val="-9"/>
        </w:rPr>
        <w:t xml:space="preserve"> </w:t>
      </w:r>
      <w:r>
        <w:t>anterior,</w:t>
      </w:r>
      <w:r>
        <w:rPr>
          <w:spacing w:val="-8"/>
        </w:rPr>
        <w:t xml:space="preserve"> </w:t>
      </w:r>
      <w:r>
        <w:t>el</w:t>
      </w:r>
      <w:r>
        <w:rPr>
          <w:spacing w:val="-8"/>
        </w:rPr>
        <w:t xml:space="preserve"> </w:t>
      </w:r>
      <w:r>
        <w:t>artículo</w:t>
      </w:r>
      <w:r>
        <w:rPr>
          <w:spacing w:val="-8"/>
        </w:rPr>
        <w:t xml:space="preserve"> </w:t>
      </w:r>
      <w:r>
        <w:t>4</w:t>
      </w:r>
      <w:r>
        <w:rPr>
          <w:spacing w:val="-8"/>
        </w:rPr>
        <w:t xml:space="preserve"> </w:t>
      </w:r>
      <w:r>
        <w:t>de</w:t>
      </w:r>
      <w:r>
        <w:rPr>
          <w:spacing w:val="-8"/>
        </w:rPr>
        <w:t xml:space="preserve"> </w:t>
      </w:r>
      <w:r>
        <w:t>la</w:t>
      </w:r>
      <w:r>
        <w:rPr>
          <w:spacing w:val="-9"/>
        </w:rPr>
        <w:t xml:space="preserve"> </w:t>
      </w:r>
      <w:r>
        <w:t>Ley</w:t>
      </w:r>
      <w:r>
        <w:rPr>
          <w:spacing w:val="-8"/>
        </w:rPr>
        <w:t xml:space="preserve"> </w:t>
      </w:r>
      <w:r>
        <w:t>1882</w:t>
      </w:r>
      <w:r>
        <w:rPr>
          <w:spacing w:val="-8"/>
        </w:rPr>
        <w:t xml:space="preserve"> </w:t>
      </w:r>
      <w:r>
        <w:t>de</w:t>
      </w:r>
      <w:r>
        <w:rPr>
          <w:spacing w:val="-8"/>
        </w:rPr>
        <w:t xml:space="preserve"> </w:t>
      </w:r>
      <w:r>
        <w:t>2018</w:t>
      </w:r>
      <w:r>
        <w:rPr>
          <w:spacing w:val="-8"/>
        </w:rPr>
        <w:t xml:space="preserve"> </w:t>
      </w:r>
      <w:r>
        <w:t>es</w:t>
      </w:r>
      <w:r>
        <w:rPr>
          <w:spacing w:val="-8"/>
        </w:rPr>
        <w:t xml:space="preserve"> </w:t>
      </w:r>
      <w:r>
        <w:t>el</w:t>
      </w:r>
      <w:r>
        <w:rPr>
          <w:spacing w:val="-9"/>
        </w:rPr>
        <w:t xml:space="preserve"> </w:t>
      </w:r>
      <w:r>
        <w:t>antecedente</w:t>
      </w:r>
      <w:r>
        <w:rPr>
          <w:spacing w:val="-7"/>
        </w:rPr>
        <w:t xml:space="preserve"> </w:t>
      </w:r>
      <w:r>
        <w:t>más</w:t>
      </w:r>
      <w:r>
        <w:rPr>
          <w:spacing w:val="-9"/>
        </w:rPr>
        <w:t xml:space="preserve"> </w:t>
      </w:r>
      <w:r>
        <w:t>relevante</w:t>
      </w:r>
      <w:r>
        <w:rPr>
          <w:spacing w:val="-59"/>
        </w:rPr>
        <w:t xml:space="preserve"> </w:t>
      </w:r>
      <w:r>
        <w:t>respecto</w:t>
      </w:r>
      <w:r>
        <w:rPr>
          <w:spacing w:val="-8"/>
        </w:rPr>
        <w:t xml:space="preserve"> </w:t>
      </w:r>
      <w:r>
        <w:t>a</w:t>
      </w:r>
      <w:r>
        <w:rPr>
          <w:spacing w:val="-8"/>
        </w:rPr>
        <w:t xml:space="preserve"> </w:t>
      </w:r>
      <w:r>
        <w:t>los</w:t>
      </w:r>
      <w:r>
        <w:rPr>
          <w:spacing w:val="-7"/>
        </w:rPr>
        <w:t xml:space="preserve"> </w:t>
      </w:r>
      <w:r>
        <w:t>documentos</w:t>
      </w:r>
      <w:r>
        <w:rPr>
          <w:spacing w:val="-7"/>
        </w:rPr>
        <w:t xml:space="preserve"> </w:t>
      </w:r>
      <w:r>
        <w:t>tipo.</w:t>
      </w:r>
      <w:r>
        <w:rPr>
          <w:spacing w:val="-6"/>
        </w:rPr>
        <w:t xml:space="preserve"> </w:t>
      </w:r>
      <w:r>
        <w:t>A</w:t>
      </w:r>
      <w:r>
        <w:rPr>
          <w:spacing w:val="-8"/>
        </w:rPr>
        <w:t xml:space="preserve"> </w:t>
      </w:r>
      <w:r>
        <w:t>partir</w:t>
      </w:r>
      <w:r>
        <w:rPr>
          <w:spacing w:val="-8"/>
        </w:rPr>
        <w:t xml:space="preserve"> </w:t>
      </w:r>
      <w:r>
        <w:t>de</w:t>
      </w:r>
      <w:r>
        <w:rPr>
          <w:spacing w:val="-7"/>
        </w:rPr>
        <w:t xml:space="preserve"> </w:t>
      </w:r>
      <w:r>
        <w:t>esta</w:t>
      </w:r>
      <w:r>
        <w:rPr>
          <w:spacing w:val="-8"/>
        </w:rPr>
        <w:t xml:space="preserve"> </w:t>
      </w:r>
      <w:r>
        <w:t>norma</w:t>
      </w:r>
      <w:r>
        <w:rPr>
          <w:spacing w:val="-7"/>
        </w:rPr>
        <w:t xml:space="preserve"> </w:t>
      </w:r>
      <w:r>
        <w:t>se</w:t>
      </w:r>
      <w:r>
        <w:rPr>
          <w:spacing w:val="-8"/>
        </w:rPr>
        <w:t xml:space="preserve"> </w:t>
      </w:r>
      <w:r>
        <w:t>determinó</w:t>
      </w:r>
      <w:r>
        <w:rPr>
          <w:spacing w:val="-7"/>
        </w:rPr>
        <w:t xml:space="preserve"> </w:t>
      </w:r>
      <w:r>
        <w:t>la</w:t>
      </w:r>
      <w:r>
        <w:rPr>
          <w:spacing w:val="-8"/>
        </w:rPr>
        <w:t xml:space="preserve"> </w:t>
      </w:r>
      <w:r>
        <w:t>obligatoriedad</w:t>
      </w:r>
      <w:r>
        <w:rPr>
          <w:spacing w:val="-7"/>
        </w:rPr>
        <w:t xml:space="preserve"> </w:t>
      </w:r>
      <w:r>
        <w:t>para</w:t>
      </w:r>
      <w:r>
        <w:rPr>
          <w:spacing w:val="-7"/>
        </w:rPr>
        <w:t xml:space="preserve"> </w:t>
      </w:r>
      <w:r>
        <w:t>todas</w:t>
      </w:r>
      <w:r>
        <w:rPr>
          <w:spacing w:val="1"/>
        </w:rPr>
        <w:t xml:space="preserve"> </w:t>
      </w:r>
      <w:r>
        <w:t>las entidades sometidas al Estatuto General de Contratación de la Administración Pública de</w:t>
      </w:r>
      <w:r>
        <w:rPr>
          <w:spacing w:val="1"/>
        </w:rPr>
        <w:t xml:space="preserve"> </w:t>
      </w:r>
      <w:r>
        <w:t>aplicar los documentos tipo adoptados por el Gobierno Nacional. Debe señalarse que en virtud</w:t>
      </w:r>
      <w:r>
        <w:rPr>
          <w:spacing w:val="1"/>
        </w:rPr>
        <w:t xml:space="preserve"> </w:t>
      </w:r>
      <w:r>
        <w:t>de</w:t>
      </w:r>
      <w:r>
        <w:rPr>
          <w:spacing w:val="-8"/>
        </w:rPr>
        <w:t xml:space="preserve"> </w:t>
      </w:r>
      <w:r>
        <w:t>la</w:t>
      </w:r>
      <w:r>
        <w:rPr>
          <w:spacing w:val="-7"/>
        </w:rPr>
        <w:t xml:space="preserve"> </w:t>
      </w:r>
      <w:r>
        <w:t>Ley</w:t>
      </w:r>
      <w:r>
        <w:rPr>
          <w:spacing w:val="-7"/>
        </w:rPr>
        <w:t xml:space="preserve"> </w:t>
      </w:r>
      <w:r>
        <w:t>1882</w:t>
      </w:r>
      <w:r>
        <w:rPr>
          <w:spacing w:val="-7"/>
        </w:rPr>
        <w:t xml:space="preserve"> </w:t>
      </w:r>
      <w:r>
        <w:t>de</w:t>
      </w:r>
      <w:r>
        <w:rPr>
          <w:spacing w:val="-7"/>
        </w:rPr>
        <w:t xml:space="preserve"> </w:t>
      </w:r>
      <w:r>
        <w:t>2018</w:t>
      </w:r>
      <w:r>
        <w:rPr>
          <w:spacing w:val="-7"/>
        </w:rPr>
        <w:t xml:space="preserve"> </w:t>
      </w:r>
      <w:r>
        <w:t>se</w:t>
      </w:r>
      <w:r>
        <w:rPr>
          <w:spacing w:val="-7"/>
        </w:rPr>
        <w:t xml:space="preserve"> </w:t>
      </w:r>
      <w:r>
        <w:t>expidieron</w:t>
      </w:r>
      <w:r>
        <w:rPr>
          <w:spacing w:val="-7"/>
        </w:rPr>
        <w:t xml:space="preserve"> </w:t>
      </w:r>
      <w:r>
        <w:t>varios</w:t>
      </w:r>
      <w:r>
        <w:rPr>
          <w:spacing w:val="-8"/>
        </w:rPr>
        <w:t xml:space="preserve"> </w:t>
      </w:r>
      <w:r>
        <w:t>documentos</w:t>
      </w:r>
      <w:r>
        <w:rPr>
          <w:spacing w:val="-7"/>
        </w:rPr>
        <w:t xml:space="preserve"> </w:t>
      </w:r>
      <w:r>
        <w:t>tipo</w:t>
      </w:r>
      <w:r>
        <w:rPr>
          <w:spacing w:val="-7"/>
        </w:rPr>
        <w:t xml:space="preserve"> </w:t>
      </w:r>
      <w:r>
        <w:t>para</w:t>
      </w:r>
      <w:r>
        <w:rPr>
          <w:spacing w:val="-7"/>
        </w:rPr>
        <w:t xml:space="preserve"> </w:t>
      </w:r>
      <w:r>
        <w:t>el</w:t>
      </w:r>
      <w:r>
        <w:rPr>
          <w:spacing w:val="-7"/>
        </w:rPr>
        <w:t xml:space="preserve"> </w:t>
      </w:r>
      <w:r>
        <w:t>sector</w:t>
      </w:r>
      <w:r>
        <w:rPr>
          <w:spacing w:val="-7"/>
        </w:rPr>
        <w:t xml:space="preserve"> </w:t>
      </w:r>
      <w:r>
        <w:t>de</w:t>
      </w:r>
      <w:r>
        <w:rPr>
          <w:spacing w:val="-7"/>
        </w:rPr>
        <w:t xml:space="preserve"> </w:t>
      </w:r>
      <w:r>
        <w:t>infraestructura</w:t>
      </w:r>
      <w:r>
        <w:rPr>
          <w:spacing w:val="-7"/>
        </w:rPr>
        <w:t xml:space="preserve"> </w:t>
      </w:r>
      <w:r>
        <w:t>transporte</w:t>
      </w:r>
      <w:r>
        <w:rPr>
          <w:spacing w:val="-5"/>
        </w:rPr>
        <w:t xml:space="preserve"> </w:t>
      </w:r>
      <w:r>
        <w:t>y,</w:t>
      </w:r>
      <w:r>
        <w:rPr>
          <w:spacing w:val="-4"/>
        </w:rPr>
        <w:t xml:space="preserve"> </w:t>
      </w:r>
      <w:r>
        <w:t>por</w:t>
      </w:r>
      <w:r>
        <w:rPr>
          <w:spacing w:val="-4"/>
        </w:rPr>
        <w:t xml:space="preserve"> </w:t>
      </w:r>
      <w:r>
        <w:t>tanto,</w:t>
      </w:r>
      <w:r>
        <w:rPr>
          <w:spacing w:val="-4"/>
        </w:rPr>
        <w:t xml:space="preserve"> </w:t>
      </w:r>
      <w:r>
        <w:t>es</w:t>
      </w:r>
      <w:r>
        <w:rPr>
          <w:spacing w:val="-4"/>
        </w:rPr>
        <w:t xml:space="preserve"> </w:t>
      </w:r>
      <w:r>
        <w:t>importante</w:t>
      </w:r>
      <w:r>
        <w:rPr>
          <w:spacing w:val="-4"/>
        </w:rPr>
        <w:t xml:space="preserve"> </w:t>
      </w:r>
      <w:r>
        <w:t>explicar</w:t>
      </w:r>
      <w:r>
        <w:rPr>
          <w:spacing w:val="-4"/>
        </w:rPr>
        <w:t xml:space="preserve"> </w:t>
      </w:r>
      <w:r>
        <w:t>el</w:t>
      </w:r>
      <w:r>
        <w:rPr>
          <w:spacing w:val="-4"/>
        </w:rPr>
        <w:t xml:space="preserve"> </w:t>
      </w:r>
      <w:r>
        <w:t>proceso</w:t>
      </w:r>
      <w:r>
        <w:rPr>
          <w:spacing w:val="-4"/>
        </w:rPr>
        <w:t xml:space="preserve"> </w:t>
      </w:r>
      <w:r>
        <w:t>previsto</w:t>
      </w:r>
      <w:r>
        <w:rPr>
          <w:spacing w:val="-4"/>
        </w:rPr>
        <w:t xml:space="preserve"> </w:t>
      </w:r>
      <w:r>
        <w:t>en</w:t>
      </w:r>
      <w:r>
        <w:rPr>
          <w:spacing w:val="-4"/>
        </w:rPr>
        <w:t xml:space="preserve"> </w:t>
      </w:r>
      <w:r>
        <w:t>dicho</w:t>
      </w:r>
      <w:r>
        <w:rPr>
          <w:spacing w:val="-4"/>
        </w:rPr>
        <w:t xml:space="preserve"> </w:t>
      </w:r>
      <w:r>
        <w:t>cuerpo</w:t>
      </w:r>
      <w:r>
        <w:rPr>
          <w:spacing w:val="-4"/>
        </w:rPr>
        <w:t xml:space="preserve"> </w:t>
      </w:r>
      <w:r>
        <w:t>normativo.</w:t>
      </w:r>
    </w:p>
    <w:p w14:paraId="4CDFD2E4" w14:textId="4E650F26" w:rsidR="0098502A" w:rsidRDefault="0098502A" w:rsidP="0098502A">
      <w:pPr>
        <w:pStyle w:val="Textoindependiente"/>
        <w:spacing w:before="120"/>
        <w:ind w:right="196"/>
        <w:jc w:val="both"/>
      </w:pPr>
      <w:r>
        <w:lastRenderedPageBreak/>
        <w:t>El artículo 4 de la Ley 1882 de 2018 establecía que el Gobierno Nacional adoptaría los</w:t>
      </w:r>
      <w:r>
        <w:rPr>
          <w:spacing w:val="1"/>
        </w:rPr>
        <w:t xml:space="preserve"> </w:t>
      </w:r>
      <w:r>
        <w:t>documentos</w:t>
      </w:r>
      <w:r>
        <w:rPr>
          <w:spacing w:val="-9"/>
        </w:rPr>
        <w:t xml:space="preserve"> </w:t>
      </w:r>
      <w:r>
        <w:t>tipo</w:t>
      </w:r>
      <w:r>
        <w:rPr>
          <w:spacing w:val="-8"/>
        </w:rPr>
        <w:t xml:space="preserve"> </w:t>
      </w:r>
      <w:r>
        <w:t>para</w:t>
      </w:r>
      <w:r>
        <w:rPr>
          <w:spacing w:val="-9"/>
        </w:rPr>
        <w:t xml:space="preserve"> </w:t>
      </w:r>
      <w:r>
        <w:t>los</w:t>
      </w:r>
      <w:r>
        <w:rPr>
          <w:spacing w:val="-10"/>
        </w:rPr>
        <w:t xml:space="preserve"> </w:t>
      </w:r>
      <w:r>
        <w:t>pliegos</w:t>
      </w:r>
      <w:r>
        <w:rPr>
          <w:spacing w:val="-9"/>
        </w:rPr>
        <w:t xml:space="preserve"> </w:t>
      </w:r>
      <w:r>
        <w:t>de</w:t>
      </w:r>
      <w:r>
        <w:rPr>
          <w:spacing w:val="-9"/>
        </w:rPr>
        <w:t xml:space="preserve"> </w:t>
      </w:r>
      <w:r>
        <w:t>condiciones</w:t>
      </w:r>
      <w:r>
        <w:rPr>
          <w:spacing w:val="-9"/>
        </w:rPr>
        <w:t xml:space="preserve"> </w:t>
      </w:r>
      <w:r>
        <w:t>de</w:t>
      </w:r>
      <w:r>
        <w:rPr>
          <w:spacing w:val="-10"/>
        </w:rPr>
        <w:t xml:space="preserve"> </w:t>
      </w:r>
      <w:r>
        <w:t>los</w:t>
      </w:r>
      <w:r>
        <w:rPr>
          <w:spacing w:val="-9"/>
        </w:rPr>
        <w:t xml:space="preserve"> </w:t>
      </w:r>
      <w:r>
        <w:t>procesos</w:t>
      </w:r>
      <w:r>
        <w:rPr>
          <w:spacing w:val="-9"/>
        </w:rPr>
        <w:t xml:space="preserve"> </w:t>
      </w:r>
      <w:r>
        <w:t>de</w:t>
      </w:r>
      <w:r>
        <w:rPr>
          <w:spacing w:val="-9"/>
        </w:rPr>
        <w:t xml:space="preserve"> </w:t>
      </w:r>
      <w:r>
        <w:t>selección</w:t>
      </w:r>
      <w:r>
        <w:rPr>
          <w:spacing w:val="-10"/>
        </w:rPr>
        <w:t xml:space="preserve"> </w:t>
      </w:r>
      <w:r>
        <w:t>de</w:t>
      </w:r>
      <w:r>
        <w:rPr>
          <w:spacing w:val="-9"/>
        </w:rPr>
        <w:t xml:space="preserve"> </w:t>
      </w:r>
      <w:r>
        <w:t>obras</w:t>
      </w:r>
      <w:r>
        <w:rPr>
          <w:spacing w:val="-9"/>
        </w:rPr>
        <w:t xml:space="preserve"> </w:t>
      </w:r>
      <w:r>
        <w:t>públicas,</w:t>
      </w:r>
      <w:r>
        <w:rPr>
          <w:spacing w:val="-59"/>
        </w:rPr>
        <w:t xml:space="preserve"> </w:t>
      </w:r>
      <w:r>
        <w:t>interventoría para las obras públicas, interventoría para consultoría de estudios y diseños para</w:t>
      </w:r>
      <w:r>
        <w:rPr>
          <w:spacing w:val="1"/>
        </w:rPr>
        <w:t xml:space="preserve"> </w:t>
      </w:r>
      <w:r>
        <w:t>obras públicas y consultoría en ingeniería para obras, los cuales debían ser utilizados por todas</w:t>
      </w:r>
      <w:r>
        <w:rPr>
          <w:spacing w:val="1"/>
        </w:rPr>
        <w:t xml:space="preserve"> </w:t>
      </w:r>
      <w:r>
        <w:t>las entidades sometidas al Estatuto General de Contratación de la Administración Pública en los</w:t>
      </w:r>
      <w:r>
        <w:rPr>
          <w:spacing w:val="-59"/>
        </w:rPr>
        <w:t xml:space="preserve"> </w:t>
      </w:r>
      <w:r>
        <w:t>Procesos</w:t>
      </w:r>
      <w:r>
        <w:rPr>
          <w:spacing w:val="-2"/>
        </w:rPr>
        <w:t xml:space="preserve"> </w:t>
      </w:r>
      <w:r>
        <w:t>de</w:t>
      </w:r>
      <w:r>
        <w:rPr>
          <w:spacing w:val="-1"/>
        </w:rPr>
        <w:t xml:space="preserve"> </w:t>
      </w:r>
      <w:r>
        <w:t>Contratación</w:t>
      </w:r>
      <w:r>
        <w:rPr>
          <w:spacing w:val="-1"/>
        </w:rPr>
        <w:t xml:space="preserve"> </w:t>
      </w:r>
      <w:r>
        <w:t>que</w:t>
      </w:r>
      <w:r>
        <w:rPr>
          <w:spacing w:val="-1"/>
        </w:rPr>
        <w:t xml:space="preserve"> </w:t>
      </w:r>
      <w:r>
        <w:t>adelantaran</w:t>
      </w:r>
      <w:r>
        <w:rPr>
          <w:rStyle w:val="Refdenotaalpie"/>
        </w:rPr>
        <w:footnoteReference w:id="15"/>
      </w:r>
    </w:p>
    <w:p w14:paraId="2BC4A6A6" w14:textId="7D806D25" w:rsidR="0098502A" w:rsidRDefault="0098502A" w:rsidP="0098502A">
      <w:pPr>
        <w:pStyle w:val="Textoindependiente"/>
        <w:spacing w:before="93"/>
        <w:ind w:right="196"/>
        <w:jc w:val="both"/>
      </w:pPr>
      <w:r>
        <w:t>Así mismo,</w:t>
      </w:r>
      <w:r>
        <w:rPr>
          <w:spacing w:val="-10"/>
        </w:rPr>
        <w:t xml:space="preserve"> </w:t>
      </w:r>
      <w:r>
        <w:t>señalaba</w:t>
      </w:r>
      <w:r>
        <w:rPr>
          <w:spacing w:val="-12"/>
        </w:rPr>
        <w:t xml:space="preserve"> </w:t>
      </w:r>
      <w:r>
        <w:t>que,</w:t>
      </w:r>
      <w:r>
        <w:rPr>
          <w:spacing w:val="-12"/>
        </w:rPr>
        <w:t xml:space="preserve"> </w:t>
      </w:r>
      <w:r>
        <w:t>dentro</w:t>
      </w:r>
      <w:r>
        <w:rPr>
          <w:spacing w:val="-11"/>
        </w:rPr>
        <w:t xml:space="preserve"> </w:t>
      </w:r>
      <w:r>
        <w:t>de</w:t>
      </w:r>
      <w:r>
        <w:rPr>
          <w:spacing w:val="-11"/>
        </w:rPr>
        <w:t xml:space="preserve"> </w:t>
      </w:r>
      <w:r>
        <w:t>los</w:t>
      </w:r>
      <w:r>
        <w:rPr>
          <w:spacing w:val="-12"/>
        </w:rPr>
        <w:t xml:space="preserve"> </w:t>
      </w:r>
      <w:r>
        <w:t>documentos</w:t>
      </w:r>
      <w:r>
        <w:rPr>
          <w:spacing w:val="-11"/>
        </w:rPr>
        <w:t xml:space="preserve"> </w:t>
      </w:r>
      <w:r>
        <w:t>tipo,</w:t>
      </w:r>
      <w:r>
        <w:rPr>
          <w:spacing w:val="-11"/>
        </w:rPr>
        <w:t xml:space="preserve"> </w:t>
      </w:r>
      <w:r>
        <w:t>el</w:t>
      </w:r>
      <w:r>
        <w:rPr>
          <w:spacing w:val="-11"/>
        </w:rPr>
        <w:t xml:space="preserve"> </w:t>
      </w:r>
      <w:r>
        <w:t>gobierno</w:t>
      </w:r>
      <w:r>
        <w:rPr>
          <w:spacing w:val="-11"/>
        </w:rPr>
        <w:t xml:space="preserve"> </w:t>
      </w:r>
      <w:r>
        <w:t>adoptaría</w:t>
      </w:r>
      <w:r>
        <w:rPr>
          <w:spacing w:val="-11"/>
        </w:rPr>
        <w:t xml:space="preserve"> </w:t>
      </w:r>
      <w:r>
        <w:t>de</w:t>
      </w:r>
      <w:r>
        <w:rPr>
          <w:spacing w:val="-12"/>
        </w:rPr>
        <w:t xml:space="preserve"> </w:t>
      </w:r>
      <w:r>
        <w:t>manera</w:t>
      </w:r>
      <w:r>
        <w:rPr>
          <w:spacing w:val="-58"/>
        </w:rPr>
        <w:t xml:space="preserve"> </w:t>
      </w:r>
      <w:r>
        <w:t>general</w:t>
      </w:r>
      <w:r>
        <w:rPr>
          <w:spacing w:val="-6"/>
        </w:rPr>
        <w:t xml:space="preserve"> </w:t>
      </w:r>
      <w:r>
        <w:t>y</w:t>
      </w:r>
      <w:r>
        <w:rPr>
          <w:spacing w:val="-6"/>
        </w:rPr>
        <w:t xml:space="preserve"> </w:t>
      </w:r>
      <w:r>
        <w:t>con</w:t>
      </w:r>
      <w:r>
        <w:rPr>
          <w:spacing w:val="-6"/>
        </w:rPr>
        <w:t xml:space="preserve"> </w:t>
      </w:r>
      <w:r>
        <w:t>alcance</w:t>
      </w:r>
      <w:r>
        <w:rPr>
          <w:spacing w:val="-6"/>
        </w:rPr>
        <w:t xml:space="preserve"> </w:t>
      </w:r>
      <w:r>
        <w:t>obligatorio</w:t>
      </w:r>
      <w:r>
        <w:rPr>
          <w:spacing w:val="-6"/>
        </w:rPr>
        <w:t xml:space="preserve"> </w:t>
      </w:r>
      <w:r>
        <w:t>para</w:t>
      </w:r>
      <w:r>
        <w:rPr>
          <w:spacing w:val="-6"/>
        </w:rPr>
        <w:t xml:space="preserve"> </w:t>
      </w:r>
      <w:r>
        <w:t>todas</w:t>
      </w:r>
      <w:r>
        <w:rPr>
          <w:spacing w:val="-6"/>
        </w:rPr>
        <w:t xml:space="preserve"> </w:t>
      </w:r>
      <w:r>
        <w:t>las</w:t>
      </w:r>
      <w:r>
        <w:rPr>
          <w:spacing w:val="-6"/>
        </w:rPr>
        <w:t xml:space="preserve"> </w:t>
      </w:r>
      <w:r>
        <w:t>entidades</w:t>
      </w:r>
      <w:r>
        <w:rPr>
          <w:spacing w:val="-6"/>
        </w:rPr>
        <w:t xml:space="preserve"> </w:t>
      </w:r>
      <w:r>
        <w:t>las</w:t>
      </w:r>
      <w:r>
        <w:rPr>
          <w:spacing w:val="-6"/>
        </w:rPr>
        <w:t xml:space="preserve"> </w:t>
      </w:r>
      <w:r>
        <w:t>condiciones</w:t>
      </w:r>
      <w:r>
        <w:rPr>
          <w:spacing w:val="-6"/>
        </w:rPr>
        <w:t xml:space="preserve"> </w:t>
      </w:r>
      <w:r>
        <w:t>habilitantes,</w:t>
      </w:r>
      <w:r>
        <w:rPr>
          <w:spacing w:val="-6"/>
        </w:rPr>
        <w:t xml:space="preserve"> </w:t>
      </w:r>
      <w:r>
        <w:t>así</w:t>
      </w:r>
      <w:r>
        <w:rPr>
          <w:spacing w:val="-6"/>
        </w:rPr>
        <w:t xml:space="preserve"> </w:t>
      </w:r>
      <w:r>
        <w:t>como</w:t>
      </w:r>
      <w:r>
        <w:rPr>
          <w:spacing w:val="-58"/>
        </w:rPr>
        <w:t xml:space="preserve"> </w:t>
      </w:r>
      <w:r>
        <w:t>los factores técnicos y económicos de escogencia, según correspondiera a cada modalidad de</w:t>
      </w:r>
      <w:r>
        <w:rPr>
          <w:spacing w:val="1"/>
        </w:rPr>
        <w:t xml:space="preserve"> </w:t>
      </w:r>
      <w:r>
        <w:t>selección</w:t>
      </w:r>
      <w:r>
        <w:rPr>
          <w:spacing w:val="5"/>
        </w:rPr>
        <w:t xml:space="preserve"> </w:t>
      </w:r>
      <w:r>
        <w:t>y</w:t>
      </w:r>
      <w:r>
        <w:rPr>
          <w:spacing w:val="6"/>
        </w:rPr>
        <w:t xml:space="preserve"> </w:t>
      </w:r>
      <w:r>
        <w:t>la</w:t>
      </w:r>
      <w:r>
        <w:rPr>
          <w:spacing w:val="6"/>
        </w:rPr>
        <w:t xml:space="preserve"> </w:t>
      </w:r>
      <w:r>
        <w:t>ponderación</w:t>
      </w:r>
      <w:r>
        <w:rPr>
          <w:spacing w:val="6"/>
        </w:rPr>
        <w:t xml:space="preserve"> </w:t>
      </w:r>
      <w:r>
        <w:t>precisa</w:t>
      </w:r>
      <w:r>
        <w:rPr>
          <w:spacing w:val="6"/>
        </w:rPr>
        <w:t xml:space="preserve"> </w:t>
      </w:r>
      <w:r>
        <w:t>y</w:t>
      </w:r>
      <w:r>
        <w:rPr>
          <w:spacing w:val="5"/>
        </w:rPr>
        <w:t xml:space="preserve"> </w:t>
      </w:r>
      <w:r>
        <w:t>detallada</w:t>
      </w:r>
      <w:r>
        <w:rPr>
          <w:spacing w:val="6"/>
        </w:rPr>
        <w:t xml:space="preserve"> </w:t>
      </w:r>
      <w:r>
        <w:t>de</w:t>
      </w:r>
      <w:r>
        <w:rPr>
          <w:spacing w:val="6"/>
        </w:rPr>
        <w:t xml:space="preserve"> </w:t>
      </w:r>
      <w:r>
        <w:t>los</w:t>
      </w:r>
      <w:r>
        <w:rPr>
          <w:spacing w:val="6"/>
        </w:rPr>
        <w:t xml:space="preserve"> </w:t>
      </w:r>
      <w:r>
        <w:t>mismos,</w:t>
      </w:r>
      <w:r>
        <w:rPr>
          <w:spacing w:val="6"/>
        </w:rPr>
        <w:t xml:space="preserve"> </w:t>
      </w:r>
      <w:r>
        <w:t>teniendo</w:t>
      </w:r>
      <w:r>
        <w:rPr>
          <w:spacing w:val="7"/>
        </w:rPr>
        <w:t xml:space="preserve"> </w:t>
      </w:r>
      <w:r>
        <w:t>en</w:t>
      </w:r>
      <w:r>
        <w:rPr>
          <w:spacing w:val="5"/>
        </w:rPr>
        <w:t xml:space="preserve"> </w:t>
      </w:r>
      <w:r>
        <w:t>cuenta</w:t>
      </w:r>
      <w:r>
        <w:rPr>
          <w:spacing w:val="6"/>
        </w:rPr>
        <w:t xml:space="preserve"> </w:t>
      </w:r>
      <w:r>
        <w:t>la</w:t>
      </w:r>
      <w:r>
        <w:rPr>
          <w:spacing w:val="6"/>
        </w:rPr>
        <w:t xml:space="preserve"> </w:t>
      </w:r>
      <w:r>
        <w:t>naturaleza</w:t>
      </w:r>
      <w:r>
        <w:rPr>
          <w:spacing w:val="-59"/>
        </w:rPr>
        <w:t xml:space="preserve"> </w:t>
      </w:r>
      <w:r>
        <w:t>y</w:t>
      </w:r>
      <w:r>
        <w:rPr>
          <w:spacing w:val="-13"/>
        </w:rPr>
        <w:t xml:space="preserve"> </w:t>
      </w:r>
      <w:r>
        <w:t>cuantía</w:t>
      </w:r>
      <w:r>
        <w:rPr>
          <w:spacing w:val="-12"/>
        </w:rPr>
        <w:t xml:space="preserve"> </w:t>
      </w:r>
      <w:r>
        <w:t>de</w:t>
      </w:r>
      <w:r>
        <w:rPr>
          <w:spacing w:val="-12"/>
        </w:rPr>
        <w:t xml:space="preserve"> </w:t>
      </w:r>
      <w:r>
        <w:t>los</w:t>
      </w:r>
      <w:r>
        <w:rPr>
          <w:spacing w:val="-12"/>
        </w:rPr>
        <w:t xml:space="preserve"> </w:t>
      </w:r>
      <w:r>
        <w:t>contratos.</w:t>
      </w:r>
      <w:r>
        <w:rPr>
          <w:spacing w:val="-12"/>
        </w:rPr>
        <w:t xml:space="preserve"> </w:t>
      </w:r>
      <w:r>
        <w:t>Para</w:t>
      </w:r>
      <w:r>
        <w:rPr>
          <w:spacing w:val="-12"/>
        </w:rPr>
        <w:t xml:space="preserve"> </w:t>
      </w:r>
      <w:r>
        <w:t>la</w:t>
      </w:r>
      <w:r>
        <w:rPr>
          <w:spacing w:val="-12"/>
        </w:rPr>
        <w:t xml:space="preserve"> </w:t>
      </w:r>
      <w:r>
        <w:t>adopción</w:t>
      </w:r>
      <w:r>
        <w:rPr>
          <w:spacing w:val="-12"/>
        </w:rPr>
        <w:t xml:space="preserve"> </w:t>
      </w:r>
      <w:r>
        <w:t>de</w:t>
      </w:r>
      <w:r>
        <w:rPr>
          <w:spacing w:val="-12"/>
        </w:rPr>
        <w:t xml:space="preserve"> </w:t>
      </w:r>
      <w:r>
        <w:t>esta</w:t>
      </w:r>
      <w:r>
        <w:rPr>
          <w:spacing w:val="-12"/>
        </w:rPr>
        <w:t xml:space="preserve"> </w:t>
      </w:r>
      <w:r>
        <w:t>reglamentación</w:t>
      </w:r>
      <w:r>
        <w:rPr>
          <w:spacing w:val="-13"/>
        </w:rPr>
        <w:t xml:space="preserve"> </w:t>
      </w:r>
      <w:r>
        <w:t>el</w:t>
      </w:r>
      <w:r>
        <w:rPr>
          <w:spacing w:val="-12"/>
        </w:rPr>
        <w:t xml:space="preserve"> </w:t>
      </w:r>
      <w:r>
        <w:t>gobierno</w:t>
      </w:r>
      <w:r>
        <w:rPr>
          <w:spacing w:val="-12"/>
        </w:rPr>
        <w:t xml:space="preserve"> </w:t>
      </w:r>
      <w:r>
        <w:t>tendría</w:t>
      </w:r>
      <w:r>
        <w:rPr>
          <w:spacing w:val="-11"/>
        </w:rPr>
        <w:t xml:space="preserve"> </w:t>
      </w:r>
      <w:r>
        <w:t>en</w:t>
      </w:r>
      <w:r>
        <w:rPr>
          <w:spacing w:val="-12"/>
        </w:rPr>
        <w:t xml:space="preserve"> </w:t>
      </w:r>
      <w:r>
        <w:t>cuenta</w:t>
      </w:r>
      <w:r>
        <w:rPr>
          <w:spacing w:val="-59"/>
        </w:rPr>
        <w:t xml:space="preserve"> </w:t>
      </w:r>
      <w:r>
        <w:t>las</w:t>
      </w:r>
      <w:r>
        <w:rPr>
          <w:spacing w:val="-3"/>
        </w:rPr>
        <w:t xml:space="preserve"> </w:t>
      </w:r>
      <w:r>
        <w:t>características</w:t>
      </w:r>
      <w:r>
        <w:rPr>
          <w:spacing w:val="-3"/>
        </w:rPr>
        <w:t xml:space="preserve"> </w:t>
      </w:r>
      <w:r>
        <w:t>propias</w:t>
      </w:r>
      <w:r>
        <w:rPr>
          <w:spacing w:val="-3"/>
        </w:rPr>
        <w:t xml:space="preserve"> </w:t>
      </w:r>
      <w:r>
        <w:t>de</w:t>
      </w:r>
      <w:r>
        <w:rPr>
          <w:spacing w:val="-3"/>
        </w:rPr>
        <w:t xml:space="preserve"> </w:t>
      </w:r>
      <w:r>
        <w:t>las</w:t>
      </w:r>
      <w:r>
        <w:rPr>
          <w:spacing w:val="-2"/>
        </w:rPr>
        <w:t xml:space="preserve"> </w:t>
      </w:r>
      <w:r>
        <w:t>regiones</w:t>
      </w:r>
      <w:r>
        <w:rPr>
          <w:spacing w:val="-3"/>
        </w:rPr>
        <w:t xml:space="preserve"> </w:t>
      </w:r>
      <w:r>
        <w:t>con</w:t>
      </w:r>
      <w:r>
        <w:rPr>
          <w:spacing w:val="-3"/>
        </w:rPr>
        <w:t xml:space="preserve"> </w:t>
      </w:r>
      <w:r>
        <w:t>el</w:t>
      </w:r>
      <w:r>
        <w:rPr>
          <w:spacing w:val="-3"/>
        </w:rPr>
        <w:t xml:space="preserve"> </w:t>
      </w:r>
      <w:r>
        <w:t>ánimo</w:t>
      </w:r>
      <w:r>
        <w:rPr>
          <w:spacing w:val="-3"/>
        </w:rPr>
        <w:t xml:space="preserve"> </w:t>
      </w:r>
      <w:r>
        <w:t>de</w:t>
      </w:r>
      <w:r>
        <w:rPr>
          <w:spacing w:val="-2"/>
        </w:rPr>
        <w:t xml:space="preserve"> </w:t>
      </w:r>
      <w:r>
        <w:t>promover</w:t>
      </w:r>
      <w:r>
        <w:rPr>
          <w:spacing w:val="-3"/>
        </w:rPr>
        <w:t xml:space="preserve"> </w:t>
      </w:r>
      <w:r>
        <w:t>el</w:t>
      </w:r>
      <w:r>
        <w:rPr>
          <w:spacing w:val="-3"/>
        </w:rPr>
        <w:t xml:space="preserve"> </w:t>
      </w:r>
      <w:r>
        <w:t>empleo</w:t>
      </w:r>
      <w:r>
        <w:rPr>
          <w:spacing w:val="-3"/>
        </w:rPr>
        <w:t xml:space="preserve"> </w:t>
      </w:r>
      <w:r>
        <w:t>local.</w:t>
      </w:r>
      <w:r>
        <w:rPr>
          <w:spacing w:val="-3"/>
        </w:rPr>
        <w:t xml:space="preserve"> </w:t>
      </w:r>
      <w:r>
        <w:t>Por</w:t>
      </w:r>
      <w:r>
        <w:rPr>
          <w:spacing w:val="-2"/>
        </w:rPr>
        <w:t xml:space="preserve"> </w:t>
      </w:r>
      <w:r>
        <w:t>último se facultaba al gobierno para adoptar los documentos tipo cuando lo considerara necesario en</w:t>
      </w:r>
      <w:r>
        <w:rPr>
          <w:spacing w:val="1"/>
        </w:rPr>
        <w:t xml:space="preserve"> </w:t>
      </w:r>
      <w:r>
        <w:t>relación</w:t>
      </w:r>
      <w:r>
        <w:rPr>
          <w:spacing w:val="-2"/>
        </w:rPr>
        <w:t xml:space="preserve"> </w:t>
      </w:r>
      <w:r>
        <w:t>con</w:t>
      </w:r>
      <w:r>
        <w:rPr>
          <w:spacing w:val="-1"/>
        </w:rPr>
        <w:t xml:space="preserve"> </w:t>
      </w:r>
      <w:r>
        <w:t>otros</w:t>
      </w:r>
      <w:r>
        <w:rPr>
          <w:spacing w:val="-1"/>
        </w:rPr>
        <w:t xml:space="preserve"> </w:t>
      </w:r>
      <w:r>
        <w:t>contratos</w:t>
      </w:r>
      <w:r>
        <w:rPr>
          <w:spacing w:val="-1"/>
        </w:rPr>
        <w:t xml:space="preserve"> </w:t>
      </w:r>
      <w:r>
        <w:t>o</w:t>
      </w:r>
      <w:r>
        <w:rPr>
          <w:spacing w:val="-1"/>
        </w:rPr>
        <w:t xml:space="preserve"> </w:t>
      </w:r>
      <w:r>
        <w:t>procesos</w:t>
      </w:r>
      <w:r>
        <w:rPr>
          <w:spacing w:val="-1"/>
        </w:rPr>
        <w:t xml:space="preserve"> </w:t>
      </w:r>
      <w:r>
        <w:t>de</w:t>
      </w:r>
      <w:r>
        <w:rPr>
          <w:spacing w:val="-2"/>
        </w:rPr>
        <w:t xml:space="preserve"> </w:t>
      </w:r>
      <w:r>
        <w:t>selección.</w:t>
      </w:r>
    </w:p>
    <w:p w14:paraId="3239F6B0" w14:textId="77777777" w:rsidR="0098502A" w:rsidRDefault="0098502A" w:rsidP="0098502A">
      <w:pPr>
        <w:pStyle w:val="Textoindependiente"/>
        <w:spacing w:before="120"/>
        <w:ind w:right="196"/>
        <w:jc w:val="both"/>
      </w:pPr>
      <w:r>
        <w:t>De</w:t>
      </w:r>
      <w:r>
        <w:rPr>
          <w:spacing w:val="-14"/>
        </w:rPr>
        <w:t xml:space="preserve"> </w:t>
      </w:r>
      <w:r>
        <w:t>la</w:t>
      </w:r>
      <w:r>
        <w:rPr>
          <w:spacing w:val="-14"/>
        </w:rPr>
        <w:t xml:space="preserve"> </w:t>
      </w:r>
      <w:r>
        <w:t>norma</w:t>
      </w:r>
      <w:r>
        <w:rPr>
          <w:spacing w:val="-14"/>
        </w:rPr>
        <w:t xml:space="preserve"> </w:t>
      </w:r>
      <w:r>
        <w:t>descrita</w:t>
      </w:r>
      <w:r>
        <w:rPr>
          <w:spacing w:val="-13"/>
        </w:rPr>
        <w:t xml:space="preserve"> </w:t>
      </w:r>
      <w:r>
        <w:t>se</w:t>
      </w:r>
      <w:r>
        <w:rPr>
          <w:spacing w:val="-14"/>
        </w:rPr>
        <w:t xml:space="preserve"> </w:t>
      </w:r>
      <w:r>
        <w:t>concluía</w:t>
      </w:r>
      <w:r>
        <w:rPr>
          <w:spacing w:val="-14"/>
        </w:rPr>
        <w:t xml:space="preserve"> </w:t>
      </w:r>
      <w:r>
        <w:t>lo</w:t>
      </w:r>
      <w:r>
        <w:rPr>
          <w:spacing w:val="-14"/>
        </w:rPr>
        <w:t xml:space="preserve"> </w:t>
      </w:r>
      <w:r>
        <w:t>siguiente:</w:t>
      </w:r>
      <w:r>
        <w:rPr>
          <w:spacing w:val="-13"/>
        </w:rPr>
        <w:t xml:space="preserve"> </w:t>
      </w:r>
      <w:r>
        <w:t>i)</w:t>
      </w:r>
      <w:r>
        <w:rPr>
          <w:spacing w:val="-14"/>
        </w:rPr>
        <w:t xml:space="preserve"> </w:t>
      </w:r>
      <w:r>
        <w:t>la</w:t>
      </w:r>
      <w:r>
        <w:rPr>
          <w:spacing w:val="-14"/>
        </w:rPr>
        <w:t xml:space="preserve"> </w:t>
      </w:r>
      <w:r>
        <w:t>adopción</w:t>
      </w:r>
      <w:r>
        <w:rPr>
          <w:spacing w:val="-14"/>
        </w:rPr>
        <w:t xml:space="preserve"> </w:t>
      </w:r>
      <w:r>
        <w:t>de</w:t>
      </w:r>
      <w:r>
        <w:rPr>
          <w:spacing w:val="-13"/>
        </w:rPr>
        <w:t xml:space="preserve"> </w:t>
      </w:r>
      <w:r>
        <w:t>los</w:t>
      </w:r>
      <w:r>
        <w:rPr>
          <w:spacing w:val="-14"/>
        </w:rPr>
        <w:t xml:space="preserve"> </w:t>
      </w:r>
      <w:r>
        <w:t>documentos</w:t>
      </w:r>
      <w:r>
        <w:rPr>
          <w:spacing w:val="-14"/>
        </w:rPr>
        <w:t xml:space="preserve"> </w:t>
      </w:r>
      <w:r>
        <w:t>tipo</w:t>
      </w:r>
      <w:r>
        <w:rPr>
          <w:spacing w:val="-14"/>
        </w:rPr>
        <w:t xml:space="preserve"> </w:t>
      </w:r>
      <w:r>
        <w:t>estaba</w:t>
      </w:r>
      <w:r>
        <w:rPr>
          <w:spacing w:val="-58"/>
        </w:rPr>
        <w:t xml:space="preserve"> </w:t>
      </w:r>
      <w:r>
        <w:t>en cabeza del Gobierno Nacional. ii) Estos debían relacionarse con procesos de obra públicas,</w:t>
      </w:r>
      <w:r>
        <w:rPr>
          <w:spacing w:val="1"/>
        </w:rPr>
        <w:t xml:space="preserve"> </w:t>
      </w:r>
      <w:r>
        <w:t>interventoría para las obras públicas, interventoría para consultoría de estudios y diseños y,</w:t>
      </w:r>
      <w:r>
        <w:rPr>
          <w:spacing w:val="1"/>
        </w:rPr>
        <w:t xml:space="preserve"> </w:t>
      </w:r>
      <w:r>
        <w:t>finalmente,</w:t>
      </w:r>
      <w:r>
        <w:rPr>
          <w:spacing w:val="-11"/>
        </w:rPr>
        <w:t xml:space="preserve"> </w:t>
      </w:r>
      <w:r>
        <w:t>consultoría</w:t>
      </w:r>
      <w:r>
        <w:rPr>
          <w:spacing w:val="-13"/>
        </w:rPr>
        <w:t xml:space="preserve"> </w:t>
      </w:r>
      <w:r>
        <w:t>en</w:t>
      </w:r>
      <w:r>
        <w:rPr>
          <w:spacing w:val="-13"/>
        </w:rPr>
        <w:t xml:space="preserve"> </w:t>
      </w:r>
      <w:r>
        <w:t>ingeniería</w:t>
      </w:r>
      <w:r>
        <w:rPr>
          <w:spacing w:val="-13"/>
        </w:rPr>
        <w:t xml:space="preserve"> </w:t>
      </w:r>
      <w:r>
        <w:t>para</w:t>
      </w:r>
      <w:r>
        <w:rPr>
          <w:spacing w:val="-12"/>
        </w:rPr>
        <w:t xml:space="preserve"> </w:t>
      </w:r>
      <w:r>
        <w:t>obras.</w:t>
      </w:r>
      <w:r>
        <w:rPr>
          <w:spacing w:val="-13"/>
        </w:rPr>
        <w:t xml:space="preserve"> </w:t>
      </w:r>
      <w:r>
        <w:t>iii)</w:t>
      </w:r>
      <w:r>
        <w:rPr>
          <w:spacing w:val="-13"/>
        </w:rPr>
        <w:t xml:space="preserve"> </w:t>
      </w:r>
      <w:r>
        <w:t>Eran</w:t>
      </w:r>
      <w:r>
        <w:rPr>
          <w:spacing w:val="-12"/>
        </w:rPr>
        <w:t xml:space="preserve"> </w:t>
      </w:r>
      <w:r>
        <w:t>de</w:t>
      </w:r>
      <w:r>
        <w:rPr>
          <w:spacing w:val="-12"/>
        </w:rPr>
        <w:t xml:space="preserve"> </w:t>
      </w:r>
      <w:r>
        <w:t>obligatorio</w:t>
      </w:r>
      <w:r>
        <w:rPr>
          <w:spacing w:val="-13"/>
        </w:rPr>
        <w:t xml:space="preserve"> </w:t>
      </w:r>
      <w:r>
        <w:t>cumplimiento</w:t>
      </w:r>
      <w:r>
        <w:rPr>
          <w:spacing w:val="-13"/>
        </w:rPr>
        <w:t xml:space="preserve"> </w:t>
      </w:r>
      <w:r>
        <w:t>por</w:t>
      </w:r>
      <w:r>
        <w:rPr>
          <w:spacing w:val="-13"/>
        </w:rPr>
        <w:t xml:space="preserve"> </w:t>
      </w:r>
      <w:r>
        <w:t>parte</w:t>
      </w:r>
      <w:r>
        <w:rPr>
          <w:spacing w:val="-12"/>
        </w:rPr>
        <w:t xml:space="preserve"> </w:t>
      </w:r>
      <w:r>
        <w:t>de</w:t>
      </w:r>
      <w:r>
        <w:rPr>
          <w:spacing w:val="-59"/>
        </w:rPr>
        <w:t xml:space="preserve"> </w:t>
      </w:r>
      <w:r>
        <w:t>todas</w:t>
      </w:r>
      <w:r>
        <w:rPr>
          <w:spacing w:val="-5"/>
        </w:rPr>
        <w:t xml:space="preserve"> </w:t>
      </w:r>
      <w:r>
        <w:t>las</w:t>
      </w:r>
      <w:r>
        <w:rPr>
          <w:spacing w:val="-5"/>
        </w:rPr>
        <w:t xml:space="preserve"> </w:t>
      </w:r>
      <w:r>
        <w:t>entidades</w:t>
      </w:r>
      <w:r>
        <w:rPr>
          <w:spacing w:val="-5"/>
        </w:rPr>
        <w:t xml:space="preserve"> </w:t>
      </w:r>
      <w:r>
        <w:t>sometidas</w:t>
      </w:r>
      <w:r>
        <w:rPr>
          <w:spacing w:val="-6"/>
        </w:rPr>
        <w:t xml:space="preserve"> </w:t>
      </w:r>
      <w:r>
        <w:t>al</w:t>
      </w:r>
      <w:r>
        <w:rPr>
          <w:spacing w:val="-5"/>
        </w:rPr>
        <w:t xml:space="preserve"> </w:t>
      </w:r>
      <w:r>
        <w:t>Estatuto</w:t>
      </w:r>
      <w:r>
        <w:rPr>
          <w:spacing w:val="-3"/>
        </w:rPr>
        <w:t xml:space="preserve"> </w:t>
      </w:r>
      <w:r>
        <w:t>General</w:t>
      </w:r>
      <w:r>
        <w:rPr>
          <w:spacing w:val="-4"/>
        </w:rPr>
        <w:t xml:space="preserve"> </w:t>
      </w:r>
      <w:r>
        <w:t>de</w:t>
      </w:r>
      <w:r>
        <w:rPr>
          <w:spacing w:val="-5"/>
        </w:rPr>
        <w:t xml:space="preserve"> </w:t>
      </w:r>
      <w:r>
        <w:t>Contratación</w:t>
      </w:r>
      <w:r>
        <w:rPr>
          <w:spacing w:val="-5"/>
        </w:rPr>
        <w:t xml:space="preserve"> </w:t>
      </w:r>
      <w:r>
        <w:t>de</w:t>
      </w:r>
      <w:r>
        <w:rPr>
          <w:spacing w:val="-5"/>
        </w:rPr>
        <w:t xml:space="preserve"> </w:t>
      </w:r>
      <w:r>
        <w:t>la</w:t>
      </w:r>
      <w:r>
        <w:rPr>
          <w:spacing w:val="-5"/>
        </w:rPr>
        <w:t xml:space="preserve"> </w:t>
      </w:r>
      <w:r>
        <w:t>Administración</w:t>
      </w:r>
      <w:r>
        <w:rPr>
          <w:spacing w:val="-3"/>
        </w:rPr>
        <w:t xml:space="preserve"> </w:t>
      </w:r>
      <w:r>
        <w:t>Pública.</w:t>
      </w:r>
    </w:p>
    <w:p w14:paraId="74B9833E" w14:textId="77777777" w:rsidR="0098502A" w:rsidRDefault="0098502A" w:rsidP="0098502A">
      <w:pPr>
        <w:pStyle w:val="Textoindependiente"/>
        <w:ind w:right="196"/>
        <w:jc w:val="both"/>
      </w:pPr>
      <w:r>
        <w:t>iv) En los documentos tipo se indicarían las condiciones generales de los requisitos habilitantes,</w:t>
      </w:r>
      <w:r>
        <w:rPr>
          <w:spacing w:val="-59"/>
        </w:rPr>
        <w:t xml:space="preserve"> </w:t>
      </w:r>
      <w:r>
        <w:t>así como los factores técnicos y económicos de escogencia, según correspondiera para cada</w:t>
      </w:r>
      <w:r>
        <w:rPr>
          <w:spacing w:val="1"/>
        </w:rPr>
        <w:t xml:space="preserve"> </w:t>
      </w:r>
      <w:r>
        <w:t>modalidad</w:t>
      </w:r>
      <w:r>
        <w:rPr>
          <w:spacing w:val="-8"/>
        </w:rPr>
        <w:t xml:space="preserve"> </w:t>
      </w:r>
      <w:r>
        <w:t>de</w:t>
      </w:r>
      <w:r>
        <w:rPr>
          <w:spacing w:val="-7"/>
        </w:rPr>
        <w:t xml:space="preserve"> </w:t>
      </w:r>
      <w:r>
        <w:t>selección.</w:t>
      </w:r>
      <w:r>
        <w:rPr>
          <w:spacing w:val="-7"/>
        </w:rPr>
        <w:t xml:space="preserve"> </w:t>
      </w:r>
      <w:r>
        <w:t>v)</w:t>
      </w:r>
      <w:r>
        <w:rPr>
          <w:spacing w:val="-8"/>
        </w:rPr>
        <w:t xml:space="preserve"> </w:t>
      </w:r>
      <w:r>
        <w:t>El</w:t>
      </w:r>
      <w:r>
        <w:rPr>
          <w:spacing w:val="-7"/>
        </w:rPr>
        <w:t xml:space="preserve"> </w:t>
      </w:r>
      <w:r>
        <w:t>Gobierno</w:t>
      </w:r>
      <w:r>
        <w:rPr>
          <w:spacing w:val="-6"/>
        </w:rPr>
        <w:t xml:space="preserve"> </w:t>
      </w:r>
      <w:r>
        <w:t>Nacional</w:t>
      </w:r>
      <w:r>
        <w:rPr>
          <w:spacing w:val="-7"/>
        </w:rPr>
        <w:t xml:space="preserve"> </w:t>
      </w:r>
      <w:r>
        <w:t>tenía</w:t>
      </w:r>
      <w:r>
        <w:rPr>
          <w:spacing w:val="-7"/>
        </w:rPr>
        <w:t xml:space="preserve"> </w:t>
      </w:r>
      <w:r>
        <w:t>la</w:t>
      </w:r>
      <w:r>
        <w:rPr>
          <w:spacing w:val="-7"/>
        </w:rPr>
        <w:t xml:space="preserve"> </w:t>
      </w:r>
      <w:r>
        <w:t>facultad</w:t>
      </w:r>
      <w:r>
        <w:rPr>
          <w:spacing w:val="-6"/>
        </w:rPr>
        <w:t xml:space="preserve"> </w:t>
      </w:r>
      <w:r>
        <w:t>de</w:t>
      </w:r>
      <w:r>
        <w:rPr>
          <w:spacing w:val="-8"/>
        </w:rPr>
        <w:t xml:space="preserve"> </w:t>
      </w:r>
      <w:r>
        <w:t>adoptar</w:t>
      </w:r>
      <w:r>
        <w:rPr>
          <w:spacing w:val="-7"/>
        </w:rPr>
        <w:t xml:space="preserve"> </w:t>
      </w:r>
      <w:r>
        <w:t>documentos</w:t>
      </w:r>
      <w:r>
        <w:rPr>
          <w:spacing w:val="-7"/>
        </w:rPr>
        <w:t xml:space="preserve"> </w:t>
      </w:r>
      <w:r>
        <w:t>tipo</w:t>
      </w:r>
      <w:r>
        <w:rPr>
          <w:spacing w:val="-6"/>
        </w:rPr>
        <w:t xml:space="preserve"> </w:t>
      </w:r>
      <w:r>
        <w:t>en</w:t>
      </w:r>
      <w:r>
        <w:rPr>
          <w:spacing w:val="-59"/>
        </w:rPr>
        <w:t xml:space="preserve"> </w:t>
      </w:r>
      <w:r>
        <w:t>otros contratos o procesos de selección. Por último, vi) los documentos tipo serían adoptados</w:t>
      </w:r>
      <w:r>
        <w:rPr>
          <w:spacing w:val="1"/>
        </w:rPr>
        <w:t xml:space="preserve"> </w:t>
      </w:r>
      <w:r>
        <w:t>por</w:t>
      </w:r>
      <w:r>
        <w:rPr>
          <w:spacing w:val="-2"/>
        </w:rPr>
        <w:t xml:space="preserve"> </w:t>
      </w:r>
      <w:r>
        <w:t>categorías</w:t>
      </w:r>
      <w:r>
        <w:rPr>
          <w:spacing w:val="-1"/>
        </w:rPr>
        <w:t xml:space="preserve"> </w:t>
      </w:r>
      <w:r>
        <w:t>de</w:t>
      </w:r>
      <w:r>
        <w:rPr>
          <w:spacing w:val="-1"/>
        </w:rPr>
        <w:t xml:space="preserve"> </w:t>
      </w:r>
      <w:r>
        <w:t>acuerdo</w:t>
      </w:r>
      <w:r>
        <w:rPr>
          <w:spacing w:val="-1"/>
        </w:rPr>
        <w:t xml:space="preserve"> </w:t>
      </w:r>
      <w:r>
        <w:t>con</w:t>
      </w:r>
      <w:r>
        <w:rPr>
          <w:spacing w:val="-1"/>
        </w:rPr>
        <w:t xml:space="preserve"> </w:t>
      </w:r>
      <w:r>
        <w:t>la</w:t>
      </w:r>
      <w:r>
        <w:rPr>
          <w:spacing w:val="-2"/>
        </w:rPr>
        <w:t xml:space="preserve"> </w:t>
      </w:r>
      <w:r>
        <w:t>cuantía</w:t>
      </w:r>
      <w:r>
        <w:rPr>
          <w:spacing w:val="-1"/>
        </w:rPr>
        <w:t xml:space="preserve"> </w:t>
      </w:r>
      <w:r>
        <w:t>de</w:t>
      </w:r>
      <w:r>
        <w:rPr>
          <w:spacing w:val="-1"/>
        </w:rPr>
        <w:t xml:space="preserve"> </w:t>
      </w:r>
      <w:r>
        <w:t>la</w:t>
      </w:r>
      <w:r>
        <w:rPr>
          <w:spacing w:val="-1"/>
        </w:rPr>
        <w:t xml:space="preserve"> </w:t>
      </w:r>
      <w:r>
        <w:t>contratación.</w:t>
      </w:r>
    </w:p>
    <w:p w14:paraId="0BECE267" w14:textId="0ED1090F" w:rsidR="0098502A" w:rsidRDefault="0098502A" w:rsidP="0098502A">
      <w:pPr>
        <w:pStyle w:val="Textoindependiente"/>
        <w:spacing w:before="120"/>
        <w:ind w:right="196"/>
        <w:jc w:val="both"/>
      </w:pPr>
      <w:r>
        <w:lastRenderedPageBreak/>
        <w:t>Esta norma fue estudiada por la Corte Constitucional en la Sentencia C-119 de 2020. Al</w:t>
      </w:r>
      <w:r>
        <w:rPr>
          <w:spacing w:val="1"/>
        </w:rPr>
        <w:t xml:space="preserve"> </w:t>
      </w:r>
      <w:r>
        <w:t>respecto, indicó que la adopción de los documentos tipo no afectaba la autonomía de las</w:t>
      </w:r>
      <w:r>
        <w:rPr>
          <w:spacing w:val="1"/>
        </w:rPr>
        <w:t xml:space="preserve"> </w:t>
      </w:r>
      <w:r>
        <w:t>entidades territoriales, en cuanto la estandarización se predicaba únicamente de los requisitos</w:t>
      </w:r>
      <w:r>
        <w:rPr>
          <w:spacing w:val="1"/>
        </w:rPr>
        <w:t xml:space="preserve"> </w:t>
      </w:r>
      <w:r>
        <w:t>habilitantes y los criterios de escogencia, elementos propios del procedimiento de selección del</w:t>
      </w:r>
      <w:r>
        <w:rPr>
          <w:spacing w:val="1"/>
        </w:rPr>
        <w:t xml:space="preserve"> </w:t>
      </w:r>
      <w:r>
        <w:t>contratista,</w:t>
      </w:r>
      <w:r>
        <w:rPr>
          <w:spacing w:val="-11"/>
        </w:rPr>
        <w:t xml:space="preserve"> </w:t>
      </w:r>
      <w:r>
        <w:t>materia</w:t>
      </w:r>
      <w:r>
        <w:rPr>
          <w:spacing w:val="-11"/>
        </w:rPr>
        <w:t xml:space="preserve"> </w:t>
      </w:r>
      <w:r>
        <w:t>en</w:t>
      </w:r>
      <w:r>
        <w:rPr>
          <w:spacing w:val="-11"/>
        </w:rPr>
        <w:t xml:space="preserve"> </w:t>
      </w:r>
      <w:r>
        <w:t>la</w:t>
      </w:r>
      <w:r>
        <w:rPr>
          <w:spacing w:val="-11"/>
        </w:rPr>
        <w:t xml:space="preserve"> </w:t>
      </w:r>
      <w:r>
        <w:t>que</w:t>
      </w:r>
      <w:r>
        <w:rPr>
          <w:spacing w:val="-10"/>
        </w:rPr>
        <w:t xml:space="preserve"> </w:t>
      </w:r>
      <w:r>
        <w:t>existe</w:t>
      </w:r>
      <w:r>
        <w:rPr>
          <w:spacing w:val="-11"/>
        </w:rPr>
        <w:t xml:space="preserve"> </w:t>
      </w:r>
      <w:r>
        <w:t>reserva</w:t>
      </w:r>
      <w:r>
        <w:rPr>
          <w:spacing w:val="-11"/>
        </w:rPr>
        <w:t xml:space="preserve"> </w:t>
      </w:r>
      <w:r>
        <w:t>de</w:t>
      </w:r>
      <w:r>
        <w:rPr>
          <w:spacing w:val="-11"/>
        </w:rPr>
        <w:t xml:space="preserve"> </w:t>
      </w:r>
      <w:r>
        <w:t>ley</w:t>
      </w:r>
      <w:r>
        <w:rPr>
          <w:spacing w:val="-11"/>
        </w:rPr>
        <w:t xml:space="preserve"> </w:t>
      </w:r>
      <w:r>
        <w:t>y</w:t>
      </w:r>
      <w:r>
        <w:rPr>
          <w:spacing w:val="-11"/>
        </w:rPr>
        <w:t xml:space="preserve"> </w:t>
      </w:r>
      <w:r>
        <w:t>que</w:t>
      </w:r>
      <w:r>
        <w:rPr>
          <w:spacing w:val="-10"/>
        </w:rPr>
        <w:t xml:space="preserve"> </w:t>
      </w:r>
      <w:r>
        <w:t>no</w:t>
      </w:r>
      <w:r>
        <w:rPr>
          <w:spacing w:val="-11"/>
        </w:rPr>
        <w:t xml:space="preserve"> </w:t>
      </w:r>
      <w:r>
        <w:t>se</w:t>
      </w:r>
      <w:r>
        <w:rPr>
          <w:spacing w:val="-11"/>
        </w:rPr>
        <w:t xml:space="preserve"> </w:t>
      </w:r>
      <w:r>
        <w:t>encuentra</w:t>
      </w:r>
      <w:r>
        <w:rPr>
          <w:spacing w:val="-11"/>
        </w:rPr>
        <w:t xml:space="preserve"> </w:t>
      </w:r>
      <w:r>
        <w:t>atribuida</w:t>
      </w:r>
      <w:r>
        <w:rPr>
          <w:spacing w:val="-11"/>
        </w:rPr>
        <w:t xml:space="preserve"> </w:t>
      </w:r>
      <w:r>
        <w:t>a</w:t>
      </w:r>
      <w:r>
        <w:rPr>
          <w:spacing w:val="-10"/>
        </w:rPr>
        <w:t xml:space="preserve"> </w:t>
      </w:r>
      <w:r>
        <w:t>la</w:t>
      </w:r>
      <w:r>
        <w:rPr>
          <w:spacing w:val="-11"/>
        </w:rPr>
        <w:t xml:space="preserve"> </w:t>
      </w:r>
      <w:r>
        <w:t>regulación</w:t>
      </w:r>
      <w:r>
        <w:rPr>
          <w:spacing w:val="-59"/>
        </w:rPr>
        <w:t xml:space="preserve"> </w:t>
      </w:r>
      <w:r>
        <w:t>de</w:t>
      </w:r>
      <w:r>
        <w:rPr>
          <w:spacing w:val="-13"/>
        </w:rPr>
        <w:t xml:space="preserve"> </w:t>
      </w:r>
      <w:r>
        <w:t>las</w:t>
      </w:r>
      <w:r>
        <w:rPr>
          <w:spacing w:val="-13"/>
        </w:rPr>
        <w:t xml:space="preserve"> </w:t>
      </w:r>
      <w:r>
        <w:t>entidades</w:t>
      </w:r>
      <w:r>
        <w:rPr>
          <w:spacing w:val="-12"/>
        </w:rPr>
        <w:t xml:space="preserve"> </w:t>
      </w:r>
      <w:r>
        <w:t>territoriales.</w:t>
      </w:r>
      <w:r>
        <w:rPr>
          <w:spacing w:val="-13"/>
        </w:rPr>
        <w:t xml:space="preserve"> </w:t>
      </w:r>
      <w:r>
        <w:t>De</w:t>
      </w:r>
      <w:r>
        <w:rPr>
          <w:spacing w:val="-13"/>
        </w:rPr>
        <w:t xml:space="preserve"> </w:t>
      </w:r>
      <w:r>
        <w:t>igual</w:t>
      </w:r>
      <w:r>
        <w:rPr>
          <w:spacing w:val="-12"/>
        </w:rPr>
        <w:t xml:space="preserve"> </w:t>
      </w:r>
      <w:r>
        <w:t>manera,</w:t>
      </w:r>
      <w:r>
        <w:rPr>
          <w:spacing w:val="-13"/>
        </w:rPr>
        <w:t xml:space="preserve"> </w:t>
      </w:r>
      <w:r>
        <w:t>se</w:t>
      </w:r>
      <w:r>
        <w:rPr>
          <w:spacing w:val="-13"/>
        </w:rPr>
        <w:t xml:space="preserve"> </w:t>
      </w:r>
      <w:r>
        <w:t>establece</w:t>
      </w:r>
      <w:r>
        <w:rPr>
          <w:spacing w:val="-12"/>
        </w:rPr>
        <w:t xml:space="preserve"> </w:t>
      </w:r>
      <w:r>
        <w:t>que</w:t>
      </w:r>
      <w:r>
        <w:rPr>
          <w:spacing w:val="-13"/>
        </w:rPr>
        <w:t xml:space="preserve"> </w:t>
      </w:r>
      <w:r>
        <w:t>esta</w:t>
      </w:r>
      <w:r>
        <w:rPr>
          <w:spacing w:val="-12"/>
        </w:rPr>
        <w:t xml:space="preserve"> </w:t>
      </w:r>
      <w:r>
        <w:t>autonomía</w:t>
      </w:r>
      <w:r>
        <w:rPr>
          <w:spacing w:val="-13"/>
        </w:rPr>
        <w:t xml:space="preserve"> </w:t>
      </w:r>
      <w:r>
        <w:t>se</w:t>
      </w:r>
      <w:r>
        <w:rPr>
          <w:spacing w:val="-13"/>
        </w:rPr>
        <w:t xml:space="preserve"> </w:t>
      </w:r>
      <w:r>
        <w:t>garantiza</w:t>
      </w:r>
      <w:r>
        <w:rPr>
          <w:spacing w:val="-12"/>
        </w:rPr>
        <w:t xml:space="preserve"> </w:t>
      </w:r>
      <w:r>
        <w:t>con</w:t>
      </w:r>
      <w:r>
        <w:rPr>
          <w:spacing w:val="-59"/>
        </w:rPr>
        <w:t xml:space="preserve"> </w:t>
      </w:r>
      <w:r>
        <w:t>la</w:t>
      </w:r>
      <w:r>
        <w:rPr>
          <w:spacing w:val="7"/>
        </w:rPr>
        <w:t xml:space="preserve"> </w:t>
      </w:r>
      <w:r>
        <w:t>identificación</w:t>
      </w:r>
      <w:r>
        <w:rPr>
          <w:spacing w:val="8"/>
        </w:rPr>
        <w:t xml:space="preserve"> </w:t>
      </w:r>
      <w:r>
        <w:t>autónoma</w:t>
      </w:r>
      <w:r>
        <w:rPr>
          <w:spacing w:val="7"/>
        </w:rPr>
        <w:t xml:space="preserve"> </w:t>
      </w:r>
      <w:r>
        <w:t>de</w:t>
      </w:r>
      <w:r>
        <w:rPr>
          <w:spacing w:val="8"/>
        </w:rPr>
        <w:t xml:space="preserve"> </w:t>
      </w:r>
      <w:r>
        <w:t>sus</w:t>
      </w:r>
      <w:r>
        <w:rPr>
          <w:spacing w:val="8"/>
        </w:rPr>
        <w:t xml:space="preserve"> </w:t>
      </w:r>
      <w:r>
        <w:t>necesidades</w:t>
      </w:r>
      <w:r>
        <w:rPr>
          <w:spacing w:val="7"/>
        </w:rPr>
        <w:t xml:space="preserve"> </w:t>
      </w:r>
      <w:r>
        <w:t>y</w:t>
      </w:r>
      <w:r>
        <w:rPr>
          <w:spacing w:val="8"/>
        </w:rPr>
        <w:t xml:space="preserve"> </w:t>
      </w:r>
      <w:r>
        <w:t>la</w:t>
      </w:r>
      <w:r>
        <w:rPr>
          <w:spacing w:val="8"/>
        </w:rPr>
        <w:t xml:space="preserve"> </w:t>
      </w:r>
      <w:r>
        <w:t>configuración</w:t>
      </w:r>
      <w:r>
        <w:rPr>
          <w:spacing w:val="7"/>
        </w:rPr>
        <w:t xml:space="preserve"> </w:t>
      </w:r>
      <w:r>
        <w:t>de</w:t>
      </w:r>
      <w:r>
        <w:rPr>
          <w:spacing w:val="8"/>
        </w:rPr>
        <w:t xml:space="preserve"> </w:t>
      </w:r>
      <w:r>
        <w:t>los</w:t>
      </w:r>
      <w:r>
        <w:rPr>
          <w:spacing w:val="8"/>
        </w:rPr>
        <w:t xml:space="preserve"> </w:t>
      </w:r>
      <w:r>
        <w:t>elementos</w:t>
      </w:r>
      <w:r>
        <w:rPr>
          <w:spacing w:val="7"/>
        </w:rPr>
        <w:t xml:space="preserve"> </w:t>
      </w:r>
      <w:r>
        <w:t>del</w:t>
      </w:r>
      <w:r>
        <w:rPr>
          <w:spacing w:val="8"/>
        </w:rPr>
        <w:t xml:space="preserve"> </w:t>
      </w:r>
      <w:r>
        <w:t xml:space="preserve">contrato </w:t>
      </w:r>
      <w:r>
        <w:rPr>
          <w:rStyle w:val="Refdenotaalpie"/>
        </w:rPr>
        <w:footnoteReference w:id="16"/>
      </w:r>
      <w:r>
        <w:t>.</w:t>
      </w:r>
    </w:p>
    <w:p w14:paraId="53E7EC6D" w14:textId="77777777" w:rsidR="0098502A" w:rsidRDefault="0098502A" w:rsidP="0098502A">
      <w:pPr>
        <w:pStyle w:val="Textoindependiente"/>
        <w:spacing w:before="120"/>
        <w:ind w:right="196"/>
        <w:jc w:val="both"/>
      </w:pPr>
    </w:p>
    <w:p w14:paraId="256D3727" w14:textId="77777777" w:rsidR="0098502A" w:rsidRDefault="0098502A" w:rsidP="0098502A">
      <w:pPr>
        <w:pStyle w:val="Textoindependiente"/>
        <w:spacing w:before="8"/>
        <w:rPr>
          <w:sz w:val="10"/>
        </w:rPr>
      </w:pPr>
    </w:p>
    <w:p w14:paraId="69E9A536" w14:textId="77777777" w:rsidR="0098502A" w:rsidRDefault="0098502A" w:rsidP="0098502A">
      <w:pPr>
        <w:pStyle w:val="Textoindependiente"/>
        <w:spacing w:before="93"/>
        <w:ind w:left="658" w:right="196"/>
        <w:jc w:val="both"/>
      </w:pPr>
      <w:r>
        <w:t>De</w:t>
      </w:r>
      <w:r>
        <w:rPr>
          <w:spacing w:val="-9"/>
        </w:rPr>
        <w:t xml:space="preserve"> </w:t>
      </w:r>
      <w:r>
        <w:t>este</w:t>
      </w:r>
      <w:r>
        <w:rPr>
          <w:spacing w:val="-8"/>
        </w:rPr>
        <w:t xml:space="preserve"> </w:t>
      </w:r>
      <w:r>
        <w:t>modo,</w:t>
      </w:r>
      <w:r>
        <w:rPr>
          <w:spacing w:val="-8"/>
        </w:rPr>
        <w:t xml:space="preserve"> </w:t>
      </w:r>
      <w:r>
        <w:t>los</w:t>
      </w:r>
      <w:r>
        <w:rPr>
          <w:spacing w:val="-8"/>
        </w:rPr>
        <w:t xml:space="preserve"> </w:t>
      </w:r>
      <w:r>
        <w:t>documentos</w:t>
      </w:r>
      <w:r>
        <w:rPr>
          <w:spacing w:val="-8"/>
        </w:rPr>
        <w:t xml:space="preserve"> </w:t>
      </w:r>
      <w:r>
        <w:t>tipo</w:t>
      </w:r>
      <w:r>
        <w:rPr>
          <w:spacing w:val="-9"/>
        </w:rPr>
        <w:t xml:space="preserve"> </w:t>
      </w:r>
      <w:r>
        <w:t>no</w:t>
      </w:r>
      <w:r>
        <w:rPr>
          <w:spacing w:val="-8"/>
        </w:rPr>
        <w:t xml:space="preserve"> </w:t>
      </w:r>
      <w:r>
        <w:t>afectan</w:t>
      </w:r>
      <w:r>
        <w:rPr>
          <w:spacing w:val="-8"/>
        </w:rPr>
        <w:t xml:space="preserve"> </w:t>
      </w:r>
      <w:r>
        <w:t>la</w:t>
      </w:r>
      <w:r>
        <w:rPr>
          <w:spacing w:val="-8"/>
        </w:rPr>
        <w:t xml:space="preserve"> </w:t>
      </w:r>
      <w:r>
        <w:t>autonomía</w:t>
      </w:r>
      <w:r>
        <w:rPr>
          <w:spacing w:val="-8"/>
        </w:rPr>
        <w:t xml:space="preserve"> </w:t>
      </w:r>
      <w:r>
        <w:t>de</w:t>
      </w:r>
      <w:r>
        <w:rPr>
          <w:spacing w:val="-8"/>
        </w:rPr>
        <w:t xml:space="preserve"> </w:t>
      </w:r>
      <w:r>
        <w:t>las</w:t>
      </w:r>
      <w:r>
        <w:rPr>
          <w:spacing w:val="-9"/>
        </w:rPr>
        <w:t xml:space="preserve"> </w:t>
      </w:r>
      <w:r>
        <w:t>entidades</w:t>
      </w:r>
      <w:r>
        <w:rPr>
          <w:spacing w:val="-8"/>
        </w:rPr>
        <w:t xml:space="preserve"> </w:t>
      </w:r>
      <w:r>
        <w:t>territoriales.</w:t>
      </w:r>
      <w:r>
        <w:rPr>
          <w:spacing w:val="-59"/>
        </w:rPr>
        <w:t xml:space="preserve"> </w:t>
      </w:r>
      <w:r>
        <w:t>Lo anterior, debido a que la definición de los requisitos habilitantes y de aspectos técnicos de la</w:t>
      </w:r>
      <w:r>
        <w:rPr>
          <w:spacing w:val="1"/>
        </w:rPr>
        <w:t xml:space="preserve"> </w:t>
      </w:r>
      <w:r>
        <w:t>escogencia</w:t>
      </w:r>
      <w:r>
        <w:rPr>
          <w:spacing w:val="-12"/>
        </w:rPr>
        <w:t xml:space="preserve"> </w:t>
      </w:r>
      <w:r>
        <w:t>del</w:t>
      </w:r>
      <w:r>
        <w:rPr>
          <w:spacing w:val="-12"/>
        </w:rPr>
        <w:t xml:space="preserve"> </w:t>
      </w:r>
      <w:r>
        <w:t>contratista</w:t>
      </w:r>
      <w:r>
        <w:rPr>
          <w:spacing w:val="-12"/>
        </w:rPr>
        <w:t xml:space="preserve"> </w:t>
      </w:r>
      <w:r>
        <w:t>en</w:t>
      </w:r>
      <w:r>
        <w:rPr>
          <w:spacing w:val="-12"/>
        </w:rPr>
        <w:t xml:space="preserve"> </w:t>
      </w:r>
      <w:r>
        <w:t>los</w:t>
      </w:r>
      <w:r>
        <w:rPr>
          <w:spacing w:val="-11"/>
        </w:rPr>
        <w:t xml:space="preserve"> </w:t>
      </w:r>
      <w:r>
        <w:t>Procesos</w:t>
      </w:r>
      <w:r>
        <w:rPr>
          <w:spacing w:val="-11"/>
        </w:rPr>
        <w:t xml:space="preserve"> </w:t>
      </w:r>
      <w:r>
        <w:t>de</w:t>
      </w:r>
      <w:r>
        <w:rPr>
          <w:spacing w:val="-12"/>
        </w:rPr>
        <w:t xml:space="preserve"> </w:t>
      </w:r>
      <w:r>
        <w:t>Contratación,</w:t>
      </w:r>
      <w:r>
        <w:rPr>
          <w:spacing w:val="-12"/>
        </w:rPr>
        <w:t xml:space="preserve"> </w:t>
      </w:r>
      <w:r>
        <w:t>son</w:t>
      </w:r>
      <w:r>
        <w:rPr>
          <w:spacing w:val="-11"/>
        </w:rPr>
        <w:t xml:space="preserve"> </w:t>
      </w:r>
      <w:r>
        <w:t>aspectos</w:t>
      </w:r>
      <w:r>
        <w:rPr>
          <w:spacing w:val="-12"/>
        </w:rPr>
        <w:t xml:space="preserve"> </w:t>
      </w:r>
      <w:r>
        <w:t>en</w:t>
      </w:r>
      <w:r>
        <w:rPr>
          <w:spacing w:val="-12"/>
        </w:rPr>
        <w:t xml:space="preserve"> </w:t>
      </w:r>
      <w:r>
        <w:t>los</w:t>
      </w:r>
      <w:r>
        <w:rPr>
          <w:spacing w:val="-12"/>
        </w:rPr>
        <w:t xml:space="preserve"> </w:t>
      </w:r>
      <w:r>
        <w:t>que</w:t>
      </w:r>
      <w:r>
        <w:rPr>
          <w:spacing w:val="-12"/>
        </w:rPr>
        <w:t xml:space="preserve"> </w:t>
      </w:r>
      <w:r>
        <w:t>el</w:t>
      </w:r>
      <w:r>
        <w:rPr>
          <w:spacing w:val="-11"/>
        </w:rPr>
        <w:t xml:space="preserve"> </w:t>
      </w:r>
      <w:r>
        <w:t>legislador</w:t>
      </w:r>
      <w:r>
        <w:rPr>
          <w:spacing w:val="-59"/>
        </w:rPr>
        <w:t xml:space="preserve"> </w:t>
      </w:r>
      <w:r>
        <w:t>tiene amplia libertad de configuración normativa y, por tanto, puede atribuir dicha regulación al</w:t>
      </w:r>
      <w:r>
        <w:rPr>
          <w:spacing w:val="1"/>
        </w:rPr>
        <w:t xml:space="preserve"> </w:t>
      </w:r>
      <w:r>
        <w:t>Gobierno Nacional. Ahora, dicha autonomía se materializa cuando las entidades territoriales</w:t>
      </w:r>
      <w:r>
        <w:rPr>
          <w:spacing w:val="1"/>
        </w:rPr>
        <w:t xml:space="preserve"> </w:t>
      </w:r>
      <w:r>
        <w:t>deciden iniciar una convocatoria para satisfacer sus necesidades para la adquisición de un bien,</w:t>
      </w:r>
      <w:r>
        <w:rPr>
          <w:spacing w:val="-59"/>
        </w:rPr>
        <w:t xml:space="preserve"> </w:t>
      </w:r>
      <w:r>
        <w:t>obra o servicio, y además se incluyen en la minuta del contrato las condiciones particulares del</w:t>
      </w:r>
      <w:r>
        <w:rPr>
          <w:spacing w:val="1"/>
        </w:rPr>
        <w:t xml:space="preserve"> </w:t>
      </w:r>
      <w:r>
        <w:t>negocio</w:t>
      </w:r>
      <w:r>
        <w:rPr>
          <w:spacing w:val="-2"/>
        </w:rPr>
        <w:t xml:space="preserve"> </w:t>
      </w:r>
      <w:r>
        <w:t>jurídico</w:t>
      </w:r>
      <w:r>
        <w:rPr>
          <w:spacing w:val="-1"/>
        </w:rPr>
        <w:t xml:space="preserve"> </w:t>
      </w:r>
      <w:r>
        <w:t>a</w:t>
      </w:r>
      <w:r>
        <w:rPr>
          <w:spacing w:val="-1"/>
        </w:rPr>
        <w:t xml:space="preserve"> </w:t>
      </w:r>
      <w:r>
        <w:t>celebrar.</w:t>
      </w:r>
    </w:p>
    <w:p w14:paraId="250F1C49" w14:textId="77777777" w:rsidR="00AE05C8" w:rsidRDefault="0098502A" w:rsidP="00AE05C8">
      <w:pPr>
        <w:pStyle w:val="Textoindependiente"/>
        <w:spacing w:before="93"/>
        <w:ind w:left="658" w:right="196"/>
        <w:jc w:val="both"/>
      </w:pPr>
      <w:r>
        <w:t>Dada la relevancia económica y el impacto que tienen en el nivel territorial los proyectos</w:t>
      </w:r>
      <w:r>
        <w:rPr>
          <w:spacing w:val="1"/>
        </w:rPr>
        <w:t xml:space="preserve"> </w:t>
      </w:r>
      <w:r>
        <w:t>de</w:t>
      </w:r>
      <w:r>
        <w:rPr>
          <w:spacing w:val="-11"/>
        </w:rPr>
        <w:t xml:space="preserve"> </w:t>
      </w:r>
      <w:r>
        <w:t>obra</w:t>
      </w:r>
      <w:r>
        <w:rPr>
          <w:spacing w:val="-11"/>
        </w:rPr>
        <w:t xml:space="preserve"> </w:t>
      </w:r>
      <w:r>
        <w:t>en</w:t>
      </w:r>
      <w:r>
        <w:rPr>
          <w:spacing w:val="-10"/>
        </w:rPr>
        <w:t xml:space="preserve"> </w:t>
      </w:r>
      <w:r>
        <w:t>el</w:t>
      </w:r>
      <w:r>
        <w:rPr>
          <w:spacing w:val="-11"/>
        </w:rPr>
        <w:t xml:space="preserve"> </w:t>
      </w:r>
      <w:r>
        <w:t>sector</w:t>
      </w:r>
      <w:r>
        <w:rPr>
          <w:spacing w:val="-11"/>
        </w:rPr>
        <w:t xml:space="preserve"> </w:t>
      </w:r>
      <w:r>
        <w:t>transporte,</w:t>
      </w:r>
      <w:r>
        <w:rPr>
          <w:spacing w:val="-9"/>
        </w:rPr>
        <w:t xml:space="preserve"> </w:t>
      </w:r>
      <w:r>
        <w:t>el</w:t>
      </w:r>
      <w:r>
        <w:rPr>
          <w:spacing w:val="-10"/>
        </w:rPr>
        <w:t xml:space="preserve"> </w:t>
      </w:r>
      <w:r>
        <w:t>Gobierno</w:t>
      </w:r>
      <w:r>
        <w:rPr>
          <w:spacing w:val="-10"/>
        </w:rPr>
        <w:t xml:space="preserve"> </w:t>
      </w:r>
      <w:r>
        <w:t>Nacional,</w:t>
      </w:r>
      <w:r>
        <w:rPr>
          <w:spacing w:val="-11"/>
        </w:rPr>
        <w:t xml:space="preserve"> </w:t>
      </w:r>
      <w:r>
        <w:t>en</w:t>
      </w:r>
      <w:r>
        <w:rPr>
          <w:spacing w:val="-10"/>
        </w:rPr>
        <w:t xml:space="preserve"> </w:t>
      </w:r>
      <w:r>
        <w:t>vigencia</w:t>
      </w:r>
      <w:r>
        <w:rPr>
          <w:spacing w:val="-11"/>
        </w:rPr>
        <w:t xml:space="preserve"> </w:t>
      </w:r>
      <w:r>
        <w:t>del</w:t>
      </w:r>
      <w:r>
        <w:rPr>
          <w:spacing w:val="-11"/>
        </w:rPr>
        <w:t xml:space="preserve"> </w:t>
      </w:r>
      <w:r>
        <w:t>artículo</w:t>
      </w:r>
      <w:r>
        <w:rPr>
          <w:spacing w:val="-10"/>
        </w:rPr>
        <w:t xml:space="preserve"> </w:t>
      </w:r>
      <w:r>
        <w:t>4</w:t>
      </w:r>
      <w:r>
        <w:rPr>
          <w:spacing w:val="-11"/>
        </w:rPr>
        <w:t xml:space="preserve"> </w:t>
      </w:r>
      <w:r>
        <w:t>de</w:t>
      </w:r>
      <w:r>
        <w:rPr>
          <w:spacing w:val="-11"/>
        </w:rPr>
        <w:t xml:space="preserve"> </w:t>
      </w:r>
      <w:r>
        <w:t>la</w:t>
      </w:r>
      <w:r>
        <w:rPr>
          <w:spacing w:val="-10"/>
        </w:rPr>
        <w:t xml:space="preserve"> </w:t>
      </w:r>
      <w:r>
        <w:t>Ley</w:t>
      </w:r>
      <w:r>
        <w:rPr>
          <w:spacing w:val="-11"/>
        </w:rPr>
        <w:t xml:space="preserve"> </w:t>
      </w:r>
      <w:r>
        <w:t>1882</w:t>
      </w:r>
      <w:r>
        <w:rPr>
          <w:spacing w:val="-11"/>
        </w:rPr>
        <w:t xml:space="preserve"> </w:t>
      </w:r>
      <w:r>
        <w:t>de</w:t>
      </w:r>
      <w:r>
        <w:rPr>
          <w:spacing w:val="-58"/>
        </w:rPr>
        <w:t xml:space="preserve"> </w:t>
      </w:r>
      <w:r>
        <w:t>2018, por el cual se adicionó el parágrafo 7 del artículo 2 de la Ley 1150 de 2007, inició la</w:t>
      </w:r>
      <w:r>
        <w:rPr>
          <w:spacing w:val="1"/>
        </w:rPr>
        <w:t xml:space="preserve"> </w:t>
      </w:r>
      <w:r>
        <w:t>implementación gradual de documentos tipo mediante el Decreto 342 de 2019, relacionado con</w:t>
      </w:r>
      <w:r>
        <w:rPr>
          <w:spacing w:val="1"/>
        </w:rPr>
        <w:t xml:space="preserve"> </w:t>
      </w:r>
      <w:r>
        <w:rPr>
          <w:spacing w:val="-1"/>
        </w:rPr>
        <w:t>los</w:t>
      </w:r>
      <w:r>
        <w:rPr>
          <w:spacing w:val="-15"/>
        </w:rPr>
        <w:t xml:space="preserve"> </w:t>
      </w:r>
      <w:r>
        <w:rPr>
          <w:spacing w:val="-1"/>
        </w:rPr>
        <w:t>documentos</w:t>
      </w:r>
      <w:r>
        <w:rPr>
          <w:spacing w:val="-13"/>
        </w:rPr>
        <w:t xml:space="preserve"> </w:t>
      </w:r>
      <w:r>
        <w:rPr>
          <w:spacing w:val="-1"/>
        </w:rPr>
        <w:t>tipo</w:t>
      </w:r>
      <w:r>
        <w:rPr>
          <w:spacing w:val="-13"/>
        </w:rPr>
        <w:t xml:space="preserve"> </w:t>
      </w:r>
      <w:r>
        <w:rPr>
          <w:spacing w:val="-1"/>
        </w:rPr>
        <w:t>para</w:t>
      </w:r>
      <w:r>
        <w:rPr>
          <w:spacing w:val="-14"/>
        </w:rPr>
        <w:t xml:space="preserve"> </w:t>
      </w:r>
      <w:r>
        <w:rPr>
          <w:spacing w:val="-1"/>
        </w:rPr>
        <w:t>los</w:t>
      </w:r>
      <w:r>
        <w:rPr>
          <w:spacing w:val="-14"/>
        </w:rPr>
        <w:t xml:space="preserve"> </w:t>
      </w:r>
      <w:r>
        <w:rPr>
          <w:spacing w:val="-1"/>
        </w:rPr>
        <w:t>procesos</w:t>
      </w:r>
      <w:r>
        <w:rPr>
          <w:spacing w:val="-13"/>
        </w:rPr>
        <w:t xml:space="preserve"> </w:t>
      </w:r>
      <w:r>
        <w:rPr>
          <w:spacing w:val="-1"/>
        </w:rPr>
        <w:t>de</w:t>
      </w:r>
      <w:r>
        <w:rPr>
          <w:spacing w:val="-14"/>
        </w:rPr>
        <w:t xml:space="preserve"> </w:t>
      </w:r>
      <w:r>
        <w:rPr>
          <w:spacing w:val="-1"/>
        </w:rPr>
        <w:t>selección</w:t>
      </w:r>
      <w:r>
        <w:rPr>
          <w:spacing w:val="-15"/>
        </w:rPr>
        <w:t xml:space="preserve"> </w:t>
      </w:r>
      <w:r>
        <w:rPr>
          <w:spacing w:val="-1"/>
        </w:rPr>
        <w:t>de</w:t>
      </w:r>
      <w:r>
        <w:rPr>
          <w:spacing w:val="-14"/>
        </w:rPr>
        <w:t xml:space="preserve"> </w:t>
      </w:r>
      <w:r>
        <w:rPr>
          <w:spacing w:val="-1"/>
        </w:rPr>
        <w:t>licitación</w:t>
      </w:r>
      <w:r>
        <w:rPr>
          <w:spacing w:val="-13"/>
        </w:rPr>
        <w:t xml:space="preserve"> </w:t>
      </w:r>
      <w:r>
        <w:rPr>
          <w:spacing w:val="-1"/>
        </w:rPr>
        <w:t>de</w:t>
      </w:r>
      <w:r>
        <w:rPr>
          <w:spacing w:val="-14"/>
        </w:rPr>
        <w:t xml:space="preserve"> </w:t>
      </w:r>
      <w:r>
        <w:rPr>
          <w:spacing w:val="-1"/>
        </w:rPr>
        <w:t>obra</w:t>
      </w:r>
      <w:r>
        <w:rPr>
          <w:spacing w:val="-14"/>
        </w:rPr>
        <w:t xml:space="preserve"> </w:t>
      </w:r>
      <w:r>
        <w:t>pública</w:t>
      </w:r>
      <w:r>
        <w:rPr>
          <w:spacing w:val="-13"/>
        </w:rPr>
        <w:t xml:space="preserve"> </w:t>
      </w:r>
      <w:r>
        <w:t>de</w:t>
      </w:r>
      <w:r>
        <w:rPr>
          <w:spacing w:val="-14"/>
        </w:rPr>
        <w:t xml:space="preserve"> </w:t>
      </w:r>
      <w:r>
        <w:t>infraestructura</w:t>
      </w:r>
      <w:r w:rsidR="00AE05C8">
        <w:t xml:space="preserve"> de transporte. Luego se expidió el Decreto 2096 de 2019, que permitió el desarrollo de los</w:t>
      </w:r>
      <w:r w:rsidR="00AE05C8">
        <w:rPr>
          <w:spacing w:val="1"/>
        </w:rPr>
        <w:t xml:space="preserve"> </w:t>
      </w:r>
      <w:r w:rsidR="00AE05C8">
        <w:t>documentos</w:t>
      </w:r>
      <w:r w:rsidR="00AE05C8">
        <w:rPr>
          <w:spacing w:val="1"/>
        </w:rPr>
        <w:t xml:space="preserve"> </w:t>
      </w:r>
      <w:r w:rsidR="00AE05C8">
        <w:t>tipo</w:t>
      </w:r>
      <w:r w:rsidR="00AE05C8">
        <w:rPr>
          <w:spacing w:val="1"/>
        </w:rPr>
        <w:t xml:space="preserve"> </w:t>
      </w:r>
      <w:r w:rsidR="00AE05C8">
        <w:t>para</w:t>
      </w:r>
      <w:r w:rsidR="00AE05C8">
        <w:rPr>
          <w:spacing w:val="1"/>
        </w:rPr>
        <w:t xml:space="preserve"> </w:t>
      </w:r>
      <w:r w:rsidR="00AE05C8">
        <w:t>los</w:t>
      </w:r>
      <w:r w:rsidR="00AE05C8">
        <w:rPr>
          <w:spacing w:val="1"/>
        </w:rPr>
        <w:t xml:space="preserve"> </w:t>
      </w:r>
      <w:r w:rsidR="00AE05C8">
        <w:t>pliegos</w:t>
      </w:r>
      <w:r w:rsidR="00AE05C8">
        <w:rPr>
          <w:spacing w:val="1"/>
        </w:rPr>
        <w:t xml:space="preserve"> </w:t>
      </w:r>
      <w:r w:rsidR="00AE05C8">
        <w:t>de</w:t>
      </w:r>
      <w:r w:rsidR="00AE05C8">
        <w:rPr>
          <w:spacing w:val="1"/>
        </w:rPr>
        <w:t xml:space="preserve"> </w:t>
      </w:r>
      <w:r w:rsidR="00AE05C8">
        <w:t>condiciones</w:t>
      </w:r>
      <w:r w:rsidR="00AE05C8">
        <w:rPr>
          <w:spacing w:val="1"/>
        </w:rPr>
        <w:t xml:space="preserve"> </w:t>
      </w:r>
      <w:r w:rsidR="00AE05C8">
        <w:t>de</w:t>
      </w:r>
      <w:r w:rsidR="00AE05C8">
        <w:rPr>
          <w:spacing w:val="1"/>
        </w:rPr>
        <w:t xml:space="preserve"> </w:t>
      </w:r>
      <w:r w:rsidR="00AE05C8">
        <w:t>los</w:t>
      </w:r>
      <w:r w:rsidR="00AE05C8">
        <w:rPr>
          <w:spacing w:val="1"/>
        </w:rPr>
        <w:t xml:space="preserve"> </w:t>
      </w:r>
      <w:r w:rsidR="00AE05C8">
        <w:t>procesos</w:t>
      </w:r>
      <w:r w:rsidR="00AE05C8">
        <w:rPr>
          <w:spacing w:val="1"/>
        </w:rPr>
        <w:t xml:space="preserve"> </w:t>
      </w:r>
      <w:r w:rsidR="00AE05C8">
        <w:t>de</w:t>
      </w:r>
      <w:r w:rsidR="00AE05C8">
        <w:rPr>
          <w:spacing w:val="1"/>
        </w:rPr>
        <w:t xml:space="preserve"> </w:t>
      </w:r>
      <w:r w:rsidR="00AE05C8">
        <w:t>obras</w:t>
      </w:r>
      <w:r w:rsidR="00AE05C8">
        <w:rPr>
          <w:spacing w:val="1"/>
        </w:rPr>
        <w:t xml:space="preserve"> </w:t>
      </w:r>
      <w:r w:rsidR="00AE05C8">
        <w:t>públicas</w:t>
      </w:r>
      <w:r w:rsidR="00AE05C8">
        <w:rPr>
          <w:spacing w:val="1"/>
        </w:rPr>
        <w:t xml:space="preserve"> </w:t>
      </w:r>
      <w:r w:rsidR="00AE05C8">
        <w:t>de</w:t>
      </w:r>
      <w:r w:rsidR="00AE05C8">
        <w:rPr>
          <w:spacing w:val="1"/>
        </w:rPr>
        <w:t xml:space="preserve"> </w:t>
      </w:r>
      <w:r w:rsidR="00AE05C8">
        <w:t>infraestructura de transporte que se adelantaran por la modalidad de selección abreviada de</w:t>
      </w:r>
      <w:r w:rsidR="00AE05C8">
        <w:rPr>
          <w:spacing w:val="1"/>
        </w:rPr>
        <w:t xml:space="preserve"> </w:t>
      </w:r>
      <w:r w:rsidR="00AE05C8">
        <w:t>menor</w:t>
      </w:r>
      <w:r w:rsidR="00AE05C8">
        <w:rPr>
          <w:spacing w:val="-1"/>
        </w:rPr>
        <w:t xml:space="preserve"> </w:t>
      </w:r>
      <w:r w:rsidR="00AE05C8">
        <w:t>cuantía.</w:t>
      </w:r>
    </w:p>
    <w:p w14:paraId="42E8265E" w14:textId="77777777" w:rsidR="000728BB" w:rsidRDefault="000728BB" w:rsidP="00AE05C8">
      <w:pPr>
        <w:pStyle w:val="Textoindependiente"/>
        <w:spacing w:before="93"/>
        <w:ind w:left="658" w:right="196"/>
        <w:jc w:val="both"/>
      </w:pPr>
    </w:p>
    <w:p w14:paraId="399B66A7" w14:textId="77777777" w:rsidR="000728BB" w:rsidRDefault="000728BB" w:rsidP="00AE05C8">
      <w:pPr>
        <w:pStyle w:val="Textoindependiente"/>
        <w:spacing w:before="93"/>
        <w:ind w:left="658" w:right="196"/>
        <w:jc w:val="both"/>
      </w:pPr>
    </w:p>
    <w:p w14:paraId="4FBCD3F7" w14:textId="77777777" w:rsidR="00AE05C8" w:rsidRDefault="00AE05C8" w:rsidP="000728BB">
      <w:pPr>
        <w:pStyle w:val="Textoindependiente"/>
        <w:spacing w:before="120"/>
        <w:ind w:left="117" w:right="196"/>
        <w:jc w:val="both"/>
      </w:pPr>
      <w:r>
        <w:lastRenderedPageBreak/>
        <w:t>Finalmente, se profirió el Decreto 594 de 2020, frente a los documentos tipo para los</w:t>
      </w:r>
      <w:r>
        <w:rPr>
          <w:spacing w:val="1"/>
        </w:rPr>
        <w:t xml:space="preserve"> </w:t>
      </w:r>
      <w:r>
        <w:t>contratos de obra pública de infraestructura de transporte que se surtieran por la modalidad de</w:t>
      </w:r>
      <w:r>
        <w:rPr>
          <w:spacing w:val="1"/>
        </w:rPr>
        <w:t xml:space="preserve"> </w:t>
      </w:r>
      <w:r>
        <w:t>mínima</w:t>
      </w:r>
      <w:r>
        <w:rPr>
          <w:spacing w:val="1"/>
        </w:rPr>
        <w:t xml:space="preserve"> </w:t>
      </w:r>
      <w:r>
        <w:t>cuantía.</w:t>
      </w:r>
      <w:r>
        <w:rPr>
          <w:spacing w:val="1"/>
        </w:rPr>
        <w:t xml:space="preserve"> </w:t>
      </w:r>
      <w:r>
        <w:t>Estos</w:t>
      </w:r>
      <w:r>
        <w:rPr>
          <w:spacing w:val="1"/>
        </w:rPr>
        <w:t xml:space="preserve"> </w:t>
      </w:r>
      <w:r>
        <w:t>documentos</w:t>
      </w:r>
      <w:r>
        <w:rPr>
          <w:spacing w:val="1"/>
        </w:rPr>
        <w:t xml:space="preserve"> </w:t>
      </w:r>
      <w:r>
        <w:t>fueron</w:t>
      </w:r>
      <w:r>
        <w:rPr>
          <w:spacing w:val="1"/>
        </w:rPr>
        <w:t xml:space="preserve"> </w:t>
      </w:r>
      <w:r>
        <w:t>implementados</w:t>
      </w:r>
      <w:r>
        <w:rPr>
          <w:spacing w:val="1"/>
        </w:rPr>
        <w:t xml:space="preserve"> </w:t>
      </w:r>
      <w:r>
        <w:t>y</w:t>
      </w:r>
      <w:r>
        <w:rPr>
          <w:spacing w:val="1"/>
        </w:rPr>
        <w:t xml:space="preserve"> </w:t>
      </w:r>
      <w:r>
        <w:t>desarrollados</w:t>
      </w:r>
      <w:r>
        <w:rPr>
          <w:spacing w:val="1"/>
        </w:rPr>
        <w:t xml:space="preserve"> </w:t>
      </w:r>
      <w:r>
        <w:t>por</w:t>
      </w:r>
      <w:r>
        <w:rPr>
          <w:spacing w:val="1"/>
        </w:rPr>
        <w:t xml:space="preserve"> </w:t>
      </w:r>
      <w:r>
        <w:t>la</w:t>
      </w:r>
      <w:r>
        <w:rPr>
          <w:spacing w:val="1"/>
        </w:rPr>
        <w:t xml:space="preserve"> </w:t>
      </w:r>
      <w:r>
        <w:t>Agencia</w:t>
      </w:r>
      <w:r>
        <w:rPr>
          <w:spacing w:val="1"/>
        </w:rPr>
        <w:t xml:space="preserve"> </w:t>
      </w:r>
      <w:r>
        <w:t>Nacional</w:t>
      </w:r>
      <w:r>
        <w:rPr>
          <w:spacing w:val="-14"/>
        </w:rPr>
        <w:t xml:space="preserve"> </w:t>
      </w:r>
      <w:r>
        <w:t>de</w:t>
      </w:r>
      <w:r>
        <w:rPr>
          <w:spacing w:val="-13"/>
        </w:rPr>
        <w:t xml:space="preserve"> </w:t>
      </w:r>
      <w:r>
        <w:t>Contratación</w:t>
      </w:r>
      <w:r>
        <w:rPr>
          <w:spacing w:val="-14"/>
        </w:rPr>
        <w:t xml:space="preserve"> </w:t>
      </w:r>
      <w:r>
        <w:t>Pública</w:t>
      </w:r>
      <w:r>
        <w:rPr>
          <w:spacing w:val="-12"/>
        </w:rPr>
        <w:t xml:space="preserve"> </w:t>
      </w:r>
      <w:r>
        <w:t>–</w:t>
      </w:r>
      <w:r>
        <w:rPr>
          <w:spacing w:val="-13"/>
        </w:rPr>
        <w:t xml:space="preserve"> </w:t>
      </w:r>
      <w:r>
        <w:t>Colombia</w:t>
      </w:r>
      <w:r>
        <w:rPr>
          <w:spacing w:val="-14"/>
        </w:rPr>
        <w:t xml:space="preserve"> </w:t>
      </w:r>
      <w:r>
        <w:t>Compra</w:t>
      </w:r>
      <w:r>
        <w:rPr>
          <w:spacing w:val="-13"/>
        </w:rPr>
        <w:t xml:space="preserve"> </w:t>
      </w:r>
      <w:r>
        <w:t>Eficiente,</w:t>
      </w:r>
      <w:r>
        <w:rPr>
          <w:spacing w:val="-12"/>
        </w:rPr>
        <w:t xml:space="preserve"> </w:t>
      </w:r>
      <w:r>
        <w:t>por</w:t>
      </w:r>
      <w:r>
        <w:rPr>
          <w:spacing w:val="-13"/>
        </w:rPr>
        <w:t xml:space="preserve"> </w:t>
      </w:r>
      <w:r>
        <w:t>medio</w:t>
      </w:r>
      <w:r>
        <w:rPr>
          <w:spacing w:val="-14"/>
        </w:rPr>
        <w:t xml:space="preserve"> </w:t>
      </w:r>
      <w:r>
        <w:t>de</w:t>
      </w:r>
      <w:r>
        <w:rPr>
          <w:spacing w:val="-13"/>
        </w:rPr>
        <w:t xml:space="preserve"> </w:t>
      </w:r>
      <w:r>
        <w:t>la</w:t>
      </w:r>
      <w:r>
        <w:rPr>
          <w:spacing w:val="-13"/>
        </w:rPr>
        <w:t xml:space="preserve"> </w:t>
      </w:r>
      <w:r>
        <w:t>Resolución</w:t>
      </w:r>
      <w:r>
        <w:rPr>
          <w:spacing w:val="-14"/>
        </w:rPr>
        <w:t xml:space="preserve"> </w:t>
      </w:r>
      <w:r>
        <w:t>1798</w:t>
      </w:r>
      <w:r>
        <w:rPr>
          <w:spacing w:val="1"/>
        </w:rPr>
        <w:t xml:space="preserve"> </w:t>
      </w:r>
      <w:r>
        <w:t>de 2019 –derogada por la Resolución 045 de 2020–, la Resolución 044 de 2020 y la Resolución</w:t>
      </w:r>
      <w:r>
        <w:rPr>
          <w:spacing w:val="-59"/>
        </w:rPr>
        <w:t xml:space="preserve"> </w:t>
      </w:r>
      <w:r>
        <w:t>094</w:t>
      </w:r>
      <w:r>
        <w:rPr>
          <w:spacing w:val="-2"/>
        </w:rPr>
        <w:t xml:space="preserve"> </w:t>
      </w:r>
      <w:r>
        <w:t>de</w:t>
      </w:r>
      <w:r>
        <w:rPr>
          <w:spacing w:val="-1"/>
        </w:rPr>
        <w:t xml:space="preserve"> </w:t>
      </w:r>
      <w:r>
        <w:t>2020.</w:t>
      </w:r>
    </w:p>
    <w:p w14:paraId="05E09315" w14:textId="77777777" w:rsidR="00AE05C8" w:rsidRDefault="00AE05C8" w:rsidP="00AE05C8">
      <w:pPr>
        <w:pStyle w:val="Textoindependiente"/>
        <w:spacing w:before="120"/>
        <w:ind w:left="658" w:right="196"/>
        <w:jc w:val="both"/>
      </w:pPr>
    </w:p>
    <w:p w14:paraId="130C0C95" w14:textId="4081698E" w:rsidR="00AE05C8" w:rsidRDefault="00AE05C8" w:rsidP="00AE05C8">
      <w:pPr>
        <w:pStyle w:val="Textoindependiente"/>
        <w:spacing w:before="120"/>
        <w:ind w:left="117" w:right="197"/>
        <w:jc w:val="both"/>
      </w:pPr>
      <w:r>
        <w:t>Con posterioridad a la adopción de los anteriores documentos tipo, se expidió la Ley 2022 de</w:t>
      </w:r>
      <w:r>
        <w:rPr>
          <w:spacing w:val="1"/>
        </w:rPr>
        <w:t xml:space="preserve"> </w:t>
      </w:r>
      <w:r>
        <w:t>2020, norma que modificó el parágrafo 7 del artículo 2 de la Ley 1150 de 2007, que había sido</w:t>
      </w:r>
      <w:r>
        <w:rPr>
          <w:spacing w:val="1"/>
        </w:rPr>
        <w:t xml:space="preserve"> </w:t>
      </w:r>
      <w:r>
        <w:t>adicionado por la Ley 1882 de 2018</w:t>
      </w:r>
      <w:r>
        <w:rPr>
          <w:rStyle w:val="Refdenotaalpie"/>
        </w:rPr>
        <w:footnoteReference w:id="17"/>
      </w:r>
      <w:r>
        <w:t>. Con esta modificación, si bien se mantuvo el mandato de</w:t>
      </w:r>
      <w:r>
        <w:rPr>
          <w:spacing w:val="1"/>
        </w:rPr>
        <w:t xml:space="preserve"> </w:t>
      </w:r>
      <w:r>
        <w:t>aplicación</w:t>
      </w:r>
      <w:r>
        <w:rPr>
          <w:spacing w:val="-9"/>
        </w:rPr>
        <w:t xml:space="preserve"> </w:t>
      </w:r>
      <w:r>
        <w:t>obligatoria</w:t>
      </w:r>
      <w:r>
        <w:rPr>
          <w:spacing w:val="-8"/>
        </w:rPr>
        <w:t xml:space="preserve"> </w:t>
      </w:r>
      <w:r>
        <w:t>de</w:t>
      </w:r>
      <w:r>
        <w:rPr>
          <w:spacing w:val="-8"/>
        </w:rPr>
        <w:t xml:space="preserve"> </w:t>
      </w:r>
      <w:r>
        <w:t>los</w:t>
      </w:r>
      <w:r>
        <w:rPr>
          <w:spacing w:val="-9"/>
        </w:rPr>
        <w:t xml:space="preserve"> </w:t>
      </w:r>
      <w:r>
        <w:t>documentos</w:t>
      </w:r>
      <w:r>
        <w:rPr>
          <w:spacing w:val="-8"/>
        </w:rPr>
        <w:t xml:space="preserve"> </w:t>
      </w:r>
      <w:r>
        <w:t>tipo</w:t>
      </w:r>
      <w:r>
        <w:rPr>
          <w:spacing w:val="-7"/>
        </w:rPr>
        <w:t xml:space="preserve"> </w:t>
      </w:r>
      <w:r>
        <w:t>por</w:t>
      </w:r>
      <w:r>
        <w:rPr>
          <w:spacing w:val="-9"/>
        </w:rPr>
        <w:t xml:space="preserve"> </w:t>
      </w:r>
      <w:r>
        <w:t>parte</w:t>
      </w:r>
      <w:r>
        <w:rPr>
          <w:spacing w:val="-8"/>
        </w:rPr>
        <w:t xml:space="preserve"> </w:t>
      </w:r>
      <w:r>
        <w:t>de</w:t>
      </w:r>
      <w:r>
        <w:rPr>
          <w:spacing w:val="-8"/>
        </w:rPr>
        <w:t xml:space="preserve"> </w:t>
      </w:r>
      <w:r>
        <w:t>las</w:t>
      </w:r>
      <w:r>
        <w:rPr>
          <w:spacing w:val="-9"/>
        </w:rPr>
        <w:t xml:space="preserve"> </w:t>
      </w:r>
      <w:r>
        <w:t>entidades</w:t>
      </w:r>
      <w:r>
        <w:rPr>
          <w:spacing w:val="-8"/>
        </w:rPr>
        <w:t xml:space="preserve"> </w:t>
      </w:r>
      <w:r>
        <w:t>sometidas</w:t>
      </w:r>
      <w:r>
        <w:rPr>
          <w:spacing w:val="-8"/>
        </w:rPr>
        <w:t xml:space="preserve"> </w:t>
      </w:r>
      <w:r>
        <w:t>al</w:t>
      </w:r>
      <w:r>
        <w:rPr>
          <w:spacing w:val="-9"/>
        </w:rPr>
        <w:t xml:space="preserve"> </w:t>
      </w:r>
      <w:r>
        <w:t>Estatuto</w:t>
      </w:r>
      <w:r>
        <w:rPr>
          <w:spacing w:val="-6"/>
        </w:rPr>
        <w:t xml:space="preserve"> </w:t>
      </w:r>
      <w:r>
        <w:t>General</w:t>
      </w:r>
      <w:r>
        <w:rPr>
          <w:spacing w:val="1"/>
        </w:rPr>
        <w:t xml:space="preserve"> </w:t>
      </w:r>
      <w:r>
        <w:t>de Contratación de la Administración Pública, se atribuyó, específicamente, a la Agencia Nacional de</w:t>
      </w:r>
      <w:r>
        <w:rPr>
          <w:spacing w:val="1"/>
        </w:rPr>
        <w:t xml:space="preserve"> </w:t>
      </w:r>
      <w:r>
        <w:t>Contratación Pública – Colombia Compra Eficiente la competencia para su adopción. En este marco,</w:t>
      </w:r>
      <w:r>
        <w:rPr>
          <w:spacing w:val="1"/>
        </w:rPr>
        <w:t xml:space="preserve"> </w:t>
      </w:r>
      <w:r>
        <w:t>con</w:t>
      </w:r>
      <w:r>
        <w:rPr>
          <w:spacing w:val="-13"/>
        </w:rPr>
        <w:t xml:space="preserve"> </w:t>
      </w:r>
      <w:r>
        <w:t>la</w:t>
      </w:r>
      <w:r>
        <w:rPr>
          <w:spacing w:val="-13"/>
        </w:rPr>
        <w:t xml:space="preserve"> </w:t>
      </w:r>
      <w:r>
        <w:t>finalidad</w:t>
      </w:r>
      <w:r>
        <w:rPr>
          <w:spacing w:val="-12"/>
        </w:rPr>
        <w:t xml:space="preserve"> </w:t>
      </w:r>
      <w:r>
        <w:t>de</w:t>
      </w:r>
      <w:r>
        <w:rPr>
          <w:spacing w:val="-13"/>
        </w:rPr>
        <w:t xml:space="preserve"> </w:t>
      </w:r>
      <w:r>
        <w:t>realizar</w:t>
      </w:r>
      <w:r>
        <w:rPr>
          <w:spacing w:val="-13"/>
        </w:rPr>
        <w:t xml:space="preserve"> </w:t>
      </w:r>
      <w:r>
        <w:t>un</w:t>
      </w:r>
      <w:r>
        <w:rPr>
          <w:spacing w:val="-13"/>
        </w:rPr>
        <w:t xml:space="preserve"> </w:t>
      </w:r>
      <w:r>
        <w:t>desarrollo</w:t>
      </w:r>
      <w:r>
        <w:rPr>
          <w:spacing w:val="-12"/>
        </w:rPr>
        <w:t xml:space="preserve"> </w:t>
      </w:r>
      <w:r>
        <w:t>armónico</w:t>
      </w:r>
      <w:r>
        <w:rPr>
          <w:spacing w:val="-13"/>
        </w:rPr>
        <w:t xml:space="preserve"> </w:t>
      </w:r>
      <w:r>
        <w:t>y</w:t>
      </w:r>
      <w:r>
        <w:rPr>
          <w:spacing w:val="-13"/>
        </w:rPr>
        <w:t xml:space="preserve"> </w:t>
      </w:r>
      <w:r>
        <w:t>ajustado</w:t>
      </w:r>
      <w:r>
        <w:rPr>
          <w:spacing w:val="-13"/>
        </w:rPr>
        <w:t xml:space="preserve"> </w:t>
      </w:r>
      <w:r>
        <w:t>a</w:t>
      </w:r>
      <w:r>
        <w:rPr>
          <w:spacing w:val="-13"/>
        </w:rPr>
        <w:t xml:space="preserve"> </w:t>
      </w:r>
      <w:r>
        <w:t>la</w:t>
      </w:r>
      <w:r>
        <w:rPr>
          <w:spacing w:val="-12"/>
        </w:rPr>
        <w:t xml:space="preserve"> </w:t>
      </w:r>
      <w:r>
        <w:t>ley</w:t>
      </w:r>
      <w:r>
        <w:rPr>
          <w:spacing w:val="-13"/>
        </w:rPr>
        <w:t xml:space="preserve"> </w:t>
      </w:r>
      <w:r>
        <w:t>que</w:t>
      </w:r>
      <w:r>
        <w:rPr>
          <w:spacing w:val="-13"/>
        </w:rPr>
        <w:t xml:space="preserve"> </w:t>
      </w:r>
      <w:r>
        <w:t>otorgó</w:t>
      </w:r>
      <w:r>
        <w:rPr>
          <w:spacing w:val="-13"/>
        </w:rPr>
        <w:t xml:space="preserve"> </w:t>
      </w:r>
      <w:r>
        <w:t>esta</w:t>
      </w:r>
      <w:r>
        <w:rPr>
          <w:spacing w:val="-13"/>
        </w:rPr>
        <w:t xml:space="preserve"> </w:t>
      </w:r>
      <w:r>
        <w:t>competencia,</w:t>
      </w:r>
      <w:r>
        <w:rPr>
          <w:spacing w:val="-13"/>
        </w:rPr>
        <w:t xml:space="preserve"> </w:t>
      </w:r>
      <w:r>
        <w:t>esta</w:t>
      </w:r>
      <w:r>
        <w:rPr>
          <w:spacing w:val="-58"/>
        </w:rPr>
        <w:t xml:space="preserve"> </w:t>
      </w:r>
      <w:r>
        <w:t>Agencia emitió la Resolución 160 de 2020 «Por la cual se adopta el procedimiento para implementar</w:t>
      </w:r>
      <w:r>
        <w:rPr>
          <w:spacing w:val="1"/>
        </w:rPr>
        <w:t xml:space="preserve"> </w:t>
      </w:r>
      <w:r>
        <w:t>los</w:t>
      </w:r>
      <w:r>
        <w:rPr>
          <w:spacing w:val="-8"/>
        </w:rPr>
        <w:t xml:space="preserve"> </w:t>
      </w:r>
      <w:r>
        <w:t>documentos</w:t>
      </w:r>
      <w:r>
        <w:rPr>
          <w:spacing w:val="-8"/>
        </w:rPr>
        <w:t xml:space="preserve"> </w:t>
      </w:r>
      <w:r>
        <w:t>tipo</w:t>
      </w:r>
      <w:r>
        <w:rPr>
          <w:spacing w:val="-7"/>
        </w:rPr>
        <w:t xml:space="preserve"> </w:t>
      </w:r>
      <w:r>
        <w:t>y</w:t>
      </w:r>
      <w:r>
        <w:rPr>
          <w:spacing w:val="-8"/>
        </w:rPr>
        <w:t xml:space="preserve"> </w:t>
      </w:r>
      <w:r>
        <w:t>se</w:t>
      </w:r>
      <w:r>
        <w:rPr>
          <w:spacing w:val="-8"/>
        </w:rPr>
        <w:t xml:space="preserve"> </w:t>
      </w:r>
      <w:r>
        <w:t>define</w:t>
      </w:r>
      <w:r>
        <w:rPr>
          <w:spacing w:val="-8"/>
        </w:rPr>
        <w:t xml:space="preserve"> </w:t>
      </w:r>
      <w:r>
        <w:t>el</w:t>
      </w:r>
      <w:r>
        <w:rPr>
          <w:spacing w:val="-8"/>
        </w:rPr>
        <w:t xml:space="preserve"> </w:t>
      </w:r>
      <w:r>
        <w:t>sistema</w:t>
      </w:r>
      <w:r>
        <w:rPr>
          <w:spacing w:val="-8"/>
        </w:rPr>
        <w:t xml:space="preserve"> </w:t>
      </w:r>
      <w:r>
        <w:t>para</w:t>
      </w:r>
      <w:r>
        <w:rPr>
          <w:spacing w:val="-7"/>
        </w:rPr>
        <w:t xml:space="preserve"> </w:t>
      </w:r>
      <w:r>
        <w:t>su</w:t>
      </w:r>
      <w:r>
        <w:rPr>
          <w:spacing w:val="-8"/>
        </w:rPr>
        <w:t xml:space="preserve"> </w:t>
      </w:r>
      <w:r>
        <w:t>revisión».</w:t>
      </w:r>
      <w:r>
        <w:rPr>
          <w:spacing w:val="-8"/>
        </w:rPr>
        <w:t xml:space="preserve"> </w:t>
      </w:r>
      <w:r>
        <w:t>Asimismo,</w:t>
      </w:r>
      <w:r>
        <w:rPr>
          <w:spacing w:val="-6"/>
        </w:rPr>
        <w:t xml:space="preserve"> </w:t>
      </w:r>
      <w:r>
        <w:t>con</w:t>
      </w:r>
      <w:r>
        <w:rPr>
          <w:spacing w:val="-8"/>
        </w:rPr>
        <w:t xml:space="preserve"> </w:t>
      </w:r>
      <w:r>
        <w:t>fundamento</w:t>
      </w:r>
      <w:r>
        <w:rPr>
          <w:spacing w:val="-6"/>
        </w:rPr>
        <w:t xml:space="preserve"> </w:t>
      </w:r>
      <w:r>
        <w:t>en</w:t>
      </w:r>
      <w:r>
        <w:rPr>
          <w:spacing w:val="-8"/>
        </w:rPr>
        <w:t xml:space="preserve"> </w:t>
      </w:r>
      <w:r>
        <w:t>dicha</w:t>
      </w:r>
      <w:r>
        <w:rPr>
          <w:spacing w:val="-8"/>
        </w:rPr>
        <w:t xml:space="preserve"> </w:t>
      </w:r>
      <w:r>
        <w:t>Ley,</w:t>
      </w:r>
      <w:r>
        <w:rPr>
          <w:spacing w:val="-58"/>
        </w:rPr>
        <w:t xml:space="preserve"> </w:t>
      </w:r>
      <w:r>
        <w:rPr>
          <w:spacing w:val="-1"/>
        </w:rPr>
        <w:t>se</w:t>
      </w:r>
      <w:r>
        <w:rPr>
          <w:spacing w:val="-15"/>
        </w:rPr>
        <w:t xml:space="preserve"> </w:t>
      </w:r>
      <w:r>
        <w:rPr>
          <w:spacing w:val="-1"/>
        </w:rPr>
        <w:t>profirió</w:t>
      </w:r>
      <w:r>
        <w:rPr>
          <w:spacing w:val="-15"/>
        </w:rPr>
        <w:t xml:space="preserve"> </w:t>
      </w:r>
      <w:r>
        <w:rPr>
          <w:spacing w:val="-1"/>
        </w:rPr>
        <w:t>la</w:t>
      </w:r>
      <w:r>
        <w:rPr>
          <w:spacing w:val="-15"/>
        </w:rPr>
        <w:t xml:space="preserve"> </w:t>
      </w:r>
      <w:r>
        <w:rPr>
          <w:spacing w:val="-1"/>
        </w:rPr>
        <w:t>Resolución</w:t>
      </w:r>
      <w:r>
        <w:rPr>
          <w:spacing w:val="-14"/>
        </w:rPr>
        <w:t xml:space="preserve"> </w:t>
      </w:r>
      <w:r>
        <w:rPr>
          <w:spacing w:val="-1"/>
        </w:rPr>
        <w:t>240</w:t>
      </w:r>
      <w:r>
        <w:rPr>
          <w:spacing w:val="-15"/>
        </w:rPr>
        <w:t xml:space="preserve"> </w:t>
      </w:r>
      <w:r>
        <w:rPr>
          <w:spacing w:val="-1"/>
        </w:rPr>
        <w:t>de</w:t>
      </w:r>
      <w:r>
        <w:rPr>
          <w:spacing w:val="-15"/>
        </w:rPr>
        <w:t xml:space="preserve"> </w:t>
      </w:r>
      <w:r>
        <w:rPr>
          <w:spacing w:val="-1"/>
        </w:rPr>
        <w:t>2020,</w:t>
      </w:r>
      <w:r>
        <w:rPr>
          <w:spacing w:val="-14"/>
        </w:rPr>
        <w:t xml:space="preserve"> </w:t>
      </w:r>
      <w:r>
        <w:rPr>
          <w:spacing w:val="-1"/>
        </w:rPr>
        <w:t>«Por</w:t>
      </w:r>
      <w:r>
        <w:rPr>
          <w:spacing w:val="-15"/>
        </w:rPr>
        <w:t xml:space="preserve"> </w:t>
      </w:r>
      <w:r>
        <w:rPr>
          <w:spacing w:val="-1"/>
        </w:rPr>
        <w:t>la</w:t>
      </w:r>
      <w:r>
        <w:rPr>
          <w:spacing w:val="-15"/>
        </w:rPr>
        <w:t xml:space="preserve"> </w:t>
      </w:r>
      <w:r>
        <w:rPr>
          <w:spacing w:val="-1"/>
        </w:rPr>
        <w:t>cual</w:t>
      </w:r>
      <w:r>
        <w:rPr>
          <w:spacing w:val="-15"/>
        </w:rPr>
        <w:t xml:space="preserve"> </w:t>
      </w:r>
      <w:r>
        <w:rPr>
          <w:spacing w:val="-1"/>
        </w:rPr>
        <w:t>se</w:t>
      </w:r>
      <w:r>
        <w:rPr>
          <w:spacing w:val="-15"/>
        </w:rPr>
        <w:t xml:space="preserve"> </w:t>
      </w:r>
      <w:r>
        <w:rPr>
          <w:spacing w:val="-1"/>
        </w:rPr>
        <w:t>actualizan</w:t>
      </w:r>
      <w:r>
        <w:rPr>
          <w:spacing w:val="-14"/>
        </w:rPr>
        <w:t xml:space="preserve"> </w:t>
      </w:r>
      <w:r>
        <w:rPr>
          <w:spacing w:val="-1"/>
        </w:rPr>
        <w:t>los</w:t>
      </w:r>
      <w:r>
        <w:rPr>
          <w:spacing w:val="-14"/>
        </w:rPr>
        <w:t xml:space="preserve"> </w:t>
      </w:r>
      <w:r>
        <w:rPr>
          <w:spacing w:val="-1"/>
        </w:rPr>
        <w:t>Documentos</w:t>
      </w:r>
      <w:r>
        <w:rPr>
          <w:spacing w:val="-14"/>
        </w:rPr>
        <w:t xml:space="preserve"> </w:t>
      </w:r>
      <w:r>
        <w:t>Tipo</w:t>
      </w:r>
      <w:r>
        <w:rPr>
          <w:spacing w:val="-14"/>
        </w:rPr>
        <w:t xml:space="preserve"> </w:t>
      </w:r>
      <w:r>
        <w:t>para</w:t>
      </w:r>
      <w:r>
        <w:rPr>
          <w:spacing w:val="-15"/>
        </w:rPr>
        <w:t xml:space="preserve"> </w:t>
      </w:r>
      <w:r>
        <w:t>los</w:t>
      </w:r>
      <w:r>
        <w:rPr>
          <w:spacing w:val="-15"/>
        </w:rPr>
        <w:t xml:space="preserve"> </w:t>
      </w:r>
      <w:r>
        <w:t>procesos</w:t>
      </w:r>
      <w:r>
        <w:rPr>
          <w:spacing w:val="1"/>
        </w:rPr>
        <w:t xml:space="preserve"> </w:t>
      </w:r>
      <w:r>
        <w:t>de selección de licitación de obra pública de infraestructura de transporte y se deroga la Resolución</w:t>
      </w:r>
      <w:r>
        <w:rPr>
          <w:spacing w:val="1"/>
        </w:rPr>
        <w:t xml:space="preserve"> </w:t>
      </w:r>
      <w:r>
        <w:t>0045</w:t>
      </w:r>
      <w:r>
        <w:rPr>
          <w:spacing w:val="-2"/>
        </w:rPr>
        <w:t xml:space="preserve"> </w:t>
      </w:r>
      <w:r>
        <w:t>de</w:t>
      </w:r>
      <w:r>
        <w:rPr>
          <w:spacing w:val="-1"/>
        </w:rPr>
        <w:t xml:space="preserve"> </w:t>
      </w:r>
      <w:r>
        <w:t>2020».</w:t>
      </w:r>
    </w:p>
    <w:p w14:paraId="515CF756" w14:textId="77777777" w:rsidR="00AE05C8" w:rsidRDefault="00AE05C8" w:rsidP="00AE05C8">
      <w:pPr>
        <w:pStyle w:val="Textoindependiente"/>
        <w:spacing w:before="120"/>
        <w:ind w:left="117" w:right="197"/>
        <w:jc w:val="both"/>
      </w:pPr>
    </w:p>
    <w:p w14:paraId="72FFDA1F" w14:textId="5F8CAB2F" w:rsidR="00AE05C8" w:rsidRDefault="00AE05C8" w:rsidP="00AE05C8">
      <w:pPr>
        <w:pStyle w:val="Textoindependiente"/>
        <w:spacing w:before="93"/>
        <w:ind w:left="117" w:right="197"/>
        <w:jc w:val="both"/>
      </w:pPr>
      <w:r>
        <w:t>De igual manera, se expidió la Resolución 241 de 2020, «Por la cual se actualizan los</w:t>
      </w:r>
      <w:r>
        <w:rPr>
          <w:spacing w:val="1"/>
        </w:rPr>
        <w:t xml:space="preserve"> </w:t>
      </w:r>
      <w:r>
        <w:t>Documentos Tipo para los procesos de selección abreviada de menor cuantía de obra pública de</w:t>
      </w:r>
      <w:r>
        <w:rPr>
          <w:spacing w:val="1"/>
        </w:rPr>
        <w:t xml:space="preserve"> </w:t>
      </w:r>
      <w:r>
        <w:t>infraestructura</w:t>
      </w:r>
      <w:r>
        <w:rPr>
          <w:spacing w:val="34"/>
        </w:rPr>
        <w:t xml:space="preserve"> </w:t>
      </w:r>
      <w:r>
        <w:t>de</w:t>
      </w:r>
      <w:r>
        <w:rPr>
          <w:spacing w:val="33"/>
        </w:rPr>
        <w:t xml:space="preserve"> </w:t>
      </w:r>
      <w:r>
        <w:t>transporte</w:t>
      </w:r>
      <w:r>
        <w:rPr>
          <w:spacing w:val="35"/>
        </w:rPr>
        <w:t xml:space="preserve"> </w:t>
      </w:r>
      <w:r>
        <w:t>y</w:t>
      </w:r>
      <w:r>
        <w:rPr>
          <w:spacing w:val="33"/>
        </w:rPr>
        <w:t xml:space="preserve"> </w:t>
      </w:r>
      <w:r>
        <w:t>se</w:t>
      </w:r>
      <w:r>
        <w:rPr>
          <w:spacing w:val="33"/>
        </w:rPr>
        <w:t xml:space="preserve"> </w:t>
      </w:r>
      <w:r>
        <w:t>deroga</w:t>
      </w:r>
      <w:r>
        <w:rPr>
          <w:spacing w:val="34"/>
        </w:rPr>
        <w:t xml:space="preserve"> </w:t>
      </w:r>
      <w:r>
        <w:t>la</w:t>
      </w:r>
      <w:r>
        <w:rPr>
          <w:spacing w:val="33"/>
        </w:rPr>
        <w:t xml:space="preserve"> </w:t>
      </w:r>
      <w:r>
        <w:t>Resolución</w:t>
      </w:r>
      <w:r>
        <w:rPr>
          <w:spacing w:val="33"/>
        </w:rPr>
        <w:t xml:space="preserve"> </w:t>
      </w:r>
      <w:r>
        <w:t>0044</w:t>
      </w:r>
      <w:r>
        <w:rPr>
          <w:spacing w:val="33"/>
        </w:rPr>
        <w:t xml:space="preserve"> </w:t>
      </w:r>
      <w:r>
        <w:t>de</w:t>
      </w:r>
      <w:r>
        <w:rPr>
          <w:spacing w:val="33"/>
        </w:rPr>
        <w:t xml:space="preserve"> </w:t>
      </w:r>
      <w:r>
        <w:t>2020».</w:t>
      </w:r>
      <w:r>
        <w:rPr>
          <w:spacing w:val="33"/>
        </w:rPr>
        <w:t xml:space="preserve"> </w:t>
      </w:r>
      <w:r>
        <w:t>Adicionalmente,</w:t>
      </w:r>
      <w:r>
        <w:rPr>
          <w:spacing w:val="36"/>
        </w:rPr>
        <w:t xml:space="preserve"> </w:t>
      </w:r>
      <w:r>
        <w:t xml:space="preserve">entró </w:t>
      </w:r>
      <w:r>
        <w:rPr>
          <w:spacing w:val="34"/>
        </w:rPr>
        <w:t>en</w:t>
      </w:r>
      <w:r>
        <w:t xml:space="preserve"> vigencia</w:t>
      </w:r>
      <w:r>
        <w:rPr>
          <w:spacing w:val="-9"/>
        </w:rPr>
        <w:t xml:space="preserve"> </w:t>
      </w:r>
      <w:r>
        <w:t>la</w:t>
      </w:r>
      <w:r>
        <w:rPr>
          <w:spacing w:val="-8"/>
        </w:rPr>
        <w:t xml:space="preserve"> </w:t>
      </w:r>
      <w:r>
        <w:t>Resolución</w:t>
      </w:r>
      <w:r>
        <w:rPr>
          <w:spacing w:val="-8"/>
        </w:rPr>
        <w:t xml:space="preserve"> </w:t>
      </w:r>
      <w:r>
        <w:t>256</w:t>
      </w:r>
      <w:r>
        <w:rPr>
          <w:spacing w:val="-8"/>
        </w:rPr>
        <w:t xml:space="preserve"> </w:t>
      </w:r>
      <w:r>
        <w:t>de</w:t>
      </w:r>
      <w:r>
        <w:rPr>
          <w:spacing w:val="-8"/>
        </w:rPr>
        <w:t xml:space="preserve"> </w:t>
      </w:r>
      <w:r>
        <w:t>2020,</w:t>
      </w:r>
      <w:r>
        <w:rPr>
          <w:spacing w:val="-8"/>
        </w:rPr>
        <w:t xml:space="preserve"> </w:t>
      </w:r>
      <w:r>
        <w:t>«Por</w:t>
      </w:r>
      <w:r>
        <w:rPr>
          <w:spacing w:val="-8"/>
        </w:rPr>
        <w:t xml:space="preserve"> </w:t>
      </w:r>
      <w:r>
        <w:t>la</w:t>
      </w:r>
      <w:r>
        <w:rPr>
          <w:spacing w:val="-8"/>
        </w:rPr>
        <w:t xml:space="preserve"> </w:t>
      </w:r>
      <w:r>
        <w:t>cual</w:t>
      </w:r>
      <w:r>
        <w:rPr>
          <w:spacing w:val="-8"/>
        </w:rPr>
        <w:t xml:space="preserve"> </w:t>
      </w:r>
      <w:r>
        <w:t>se</w:t>
      </w:r>
      <w:r>
        <w:rPr>
          <w:spacing w:val="-8"/>
        </w:rPr>
        <w:t xml:space="preserve"> </w:t>
      </w:r>
      <w:r>
        <w:t>adoptan</w:t>
      </w:r>
      <w:r>
        <w:rPr>
          <w:spacing w:val="-8"/>
        </w:rPr>
        <w:t xml:space="preserve"> </w:t>
      </w:r>
      <w:r>
        <w:t>los</w:t>
      </w:r>
      <w:r>
        <w:rPr>
          <w:spacing w:val="-8"/>
        </w:rPr>
        <w:t xml:space="preserve"> </w:t>
      </w:r>
      <w:r>
        <w:t>documentos</w:t>
      </w:r>
      <w:r>
        <w:rPr>
          <w:spacing w:val="-8"/>
        </w:rPr>
        <w:t xml:space="preserve"> </w:t>
      </w:r>
      <w:r>
        <w:t>tipo</w:t>
      </w:r>
      <w:r>
        <w:rPr>
          <w:spacing w:val="-8"/>
        </w:rPr>
        <w:t xml:space="preserve"> </w:t>
      </w:r>
      <w:r>
        <w:t>para</w:t>
      </w:r>
      <w:r>
        <w:rPr>
          <w:spacing w:val="-8"/>
        </w:rPr>
        <w:t xml:space="preserve"> </w:t>
      </w:r>
      <w:r>
        <w:t>los</w:t>
      </w:r>
      <w:r>
        <w:rPr>
          <w:spacing w:val="-8"/>
        </w:rPr>
        <w:t xml:space="preserve"> </w:t>
      </w:r>
      <w:r>
        <w:t>procesos</w:t>
      </w:r>
      <w:r>
        <w:rPr>
          <w:spacing w:val="-8"/>
        </w:rPr>
        <w:t xml:space="preserve"> </w:t>
      </w:r>
      <w:r>
        <w:t>de</w:t>
      </w:r>
      <w:r>
        <w:rPr>
          <w:spacing w:val="-59"/>
        </w:rPr>
        <w:t xml:space="preserve"> </w:t>
      </w:r>
      <w:r>
        <w:t>selección de concursos de méritos, para contratar la interventoría de obras públicas de infraestructura</w:t>
      </w:r>
      <w:r>
        <w:rPr>
          <w:spacing w:val="-59"/>
        </w:rPr>
        <w:t xml:space="preserve"> </w:t>
      </w:r>
      <w:r>
        <w:t>de transporte». Por otra parte, se expidió la Resolución 248 de 2020, «Por la cual se adoptan los</w:t>
      </w:r>
      <w:r>
        <w:rPr>
          <w:spacing w:val="1"/>
        </w:rPr>
        <w:t xml:space="preserve"> </w:t>
      </w:r>
      <w:r>
        <w:t>documentos tipo para los procesos de licitación pública para obras de infraestructura de agua potable</w:t>
      </w:r>
      <w:r>
        <w:rPr>
          <w:spacing w:val="-59"/>
        </w:rPr>
        <w:t xml:space="preserve"> </w:t>
      </w:r>
      <w:r>
        <w:t>y saneamiento básico», la Resolución 249 de 2020, «Por la cual se adoptan los documentos tipo para</w:t>
      </w:r>
      <w:r>
        <w:rPr>
          <w:spacing w:val="-59"/>
        </w:rPr>
        <w:t xml:space="preserve"> </w:t>
      </w:r>
      <w:r>
        <w:t>los procesos de licitación pública para obras de infraestructura de agua potable y saneamiento básico</w:t>
      </w:r>
      <w:r>
        <w:rPr>
          <w:spacing w:val="-59"/>
        </w:rPr>
        <w:t xml:space="preserve"> </w:t>
      </w:r>
      <w:r>
        <w:t>en</w:t>
      </w:r>
      <w:r>
        <w:rPr>
          <w:spacing w:val="-12"/>
        </w:rPr>
        <w:t xml:space="preserve"> </w:t>
      </w:r>
      <w:r>
        <w:t>la</w:t>
      </w:r>
      <w:r>
        <w:rPr>
          <w:spacing w:val="-11"/>
        </w:rPr>
        <w:t xml:space="preserve"> </w:t>
      </w:r>
      <w:r>
        <w:t>modalidad</w:t>
      </w:r>
      <w:r>
        <w:rPr>
          <w:spacing w:val="-11"/>
        </w:rPr>
        <w:t xml:space="preserve"> </w:t>
      </w:r>
      <w:r>
        <w:t>llave</w:t>
      </w:r>
      <w:r>
        <w:rPr>
          <w:spacing w:val="-12"/>
        </w:rPr>
        <w:t xml:space="preserve"> </w:t>
      </w:r>
      <w:r>
        <w:t>en</w:t>
      </w:r>
      <w:r>
        <w:rPr>
          <w:spacing w:val="-11"/>
        </w:rPr>
        <w:t xml:space="preserve"> </w:t>
      </w:r>
      <w:r>
        <w:t>mano»,</w:t>
      </w:r>
      <w:r>
        <w:rPr>
          <w:spacing w:val="-11"/>
        </w:rPr>
        <w:t xml:space="preserve"> </w:t>
      </w:r>
      <w:r>
        <w:t>y</w:t>
      </w:r>
      <w:r>
        <w:rPr>
          <w:spacing w:val="-12"/>
        </w:rPr>
        <w:t xml:space="preserve"> </w:t>
      </w:r>
      <w:r>
        <w:t>la</w:t>
      </w:r>
      <w:r>
        <w:rPr>
          <w:spacing w:val="-11"/>
        </w:rPr>
        <w:t xml:space="preserve"> </w:t>
      </w:r>
      <w:r>
        <w:t>Resolución</w:t>
      </w:r>
      <w:r>
        <w:rPr>
          <w:spacing w:val="-11"/>
        </w:rPr>
        <w:t xml:space="preserve"> </w:t>
      </w:r>
      <w:r>
        <w:t>269</w:t>
      </w:r>
      <w:r>
        <w:rPr>
          <w:spacing w:val="-12"/>
        </w:rPr>
        <w:t xml:space="preserve"> </w:t>
      </w:r>
      <w:r>
        <w:t>de</w:t>
      </w:r>
      <w:r>
        <w:rPr>
          <w:spacing w:val="-11"/>
        </w:rPr>
        <w:t xml:space="preserve"> </w:t>
      </w:r>
      <w:r>
        <w:t>2020,</w:t>
      </w:r>
      <w:r>
        <w:rPr>
          <w:spacing w:val="-11"/>
        </w:rPr>
        <w:t xml:space="preserve"> </w:t>
      </w:r>
      <w:r>
        <w:t>«Por</w:t>
      </w:r>
      <w:r>
        <w:rPr>
          <w:spacing w:val="-11"/>
        </w:rPr>
        <w:t xml:space="preserve"> </w:t>
      </w:r>
      <w:r>
        <w:t>la</w:t>
      </w:r>
      <w:r>
        <w:rPr>
          <w:spacing w:val="-12"/>
        </w:rPr>
        <w:t xml:space="preserve"> </w:t>
      </w:r>
      <w:r>
        <w:t>cual</w:t>
      </w:r>
      <w:r>
        <w:rPr>
          <w:spacing w:val="-11"/>
        </w:rPr>
        <w:t xml:space="preserve"> </w:t>
      </w:r>
      <w:r>
        <w:t>se</w:t>
      </w:r>
      <w:r>
        <w:rPr>
          <w:spacing w:val="-11"/>
        </w:rPr>
        <w:t xml:space="preserve"> </w:t>
      </w:r>
      <w:r>
        <w:t>adopta</w:t>
      </w:r>
      <w:r>
        <w:rPr>
          <w:spacing w:val="-12"/>
        </w:rPr>
        <w:t xml:space="preserve"> </w:t>
      </w:r>
      <w:r>
        <w:t>el</w:t>
      </w:r>
      <w:r>
        <w:rPr>
          <w:spacing w:val="-11"/>
        </w:rPr>
        <w:t xml:space="preserve"> </w:t>
      </w:r>
      <w:r>
        <w:t>documento</w:t>
      </w:r>
      <w:r>
        <w:rPr>
          <w:spacing w:val="-11"/>
        </w:rPr>
        <w:t xml:space="preserve"> </w:t>
      </w:r>
      <w:r>
        <w:t>tipo</w:t>
      </w:r>
      <w:r>
        <w:rPr>
          <w:spacing w:val="-59"/>
        </w:rPr>
        <w:t xml:space="preserve"> </w:t>
      </w:r>
      <w:r>
        <w:rPr>
          <w:spacing w:val="-1"/>
        </w:rPr>
        <w:t>para</w:t>
      </w:r>
      <w:r>
        <w:rPr>
          <w:spacing w:val="-14"/>
        </w:rPr>
        <w:t xml:space="preserve"> </w:t>
      </w:r>
      <w:r>
        <w:rPr>
          <w:spacing w:val="-1"/>
        </w:rPr>
        <w:t>los</w:t>
      </w:r>
      <w:r>
        <w:rPr>
          <w:spacing w:val="-14"/>
        </w:rPr>
        <w:t xml:space="preserve"> </w:t>
      </w:r>
      <w:r>
        <w:rPr>
          <w:spacing w:val="-1"/>
        </w:rPr>
        <w:t>procesos</w:t>
      </w:r>
      <w:r>
        <w:rPr>
          <w:spacing w:val="-14"/>
        </w:rPr>
        <w:t xml:space="preserve"> </w:t>
      </w:r>
      <w:r>
        <w:rPr>
          <w:spacing w:val="-1"/>
        </w:rPr>
        <w:t>de</w:t>
      </w:r>
      <w:r>
        <w:rPr>
          <w:spacing w:val="-14"/>
        </w:rPr>
        <w:t xml:space="preserve"> </w:t>
      </w:r>
      <w:r>
        <w:rPr>
          <w:spacing w:val="-1"/>
        </w:rPr>
        <w:t>gestión</w:t>
      </w:r>
      <w:r>
        <w:rPr>
          <w:spacing w:val="-14"/>
        </w:rPr>
        <w:t xml:space="preserve"> </w:t>
      </w:r>
      <w:r>
        <w:rPr>
          <w:spacing w:val="-1"/>
        </w:rPr>
        <w:t>catastral</w:t>
      </w:r>
      <w:r>
        <w:rPr>
          <w:spacing w:val="-14"/>
        </w:rPr>
        <w:t xml:space="preserve"> </w:t>
      </w:r>
      <w:r>
        <w:t>con</w:t>
      </w:r>
      <w:r>
        <w:rPr>
          <w:spacing w:val="-14"/>
        </w:rPr>
        <w:t xml:space="preserve"> </w:t>
      </w:r>
      <w:r>
        <w:t>enfoque</w:t>
      </w:r>
      <w:r>
        <w:rPr>
          <w:spacing w:val="-14"/>
        </w:rPr>
        <w:t xml:space="preserve"> </w:t>
      </w:r>
      <w:r>
        <w:t>multipropósito</w:t>
      </w:r>
      <w:r>
        <w:rPr>
          <w:spacing w:val="-14"/>
        </w:rPr>
        <w:t xml:space="preserve"> </w:t>
      </w:r>
      <w:r>
        <w:t>que</w:t>
      </w:r>
      <w:r>
        <w:rPr>
          <w:spacing w:val="-14"/>
        </w:rPr>
        <w:t xml:space="preserve"> </w:t>
      </w:r>
      <w:r>
        <w:t>se</w:t>
      </w:r>
      <w:r>
        <w:rPr>
          <w:spacing w:val="-14"/>
        </w:rPr>
        <w:t xml:space="preserve"> </w:t>
      </w:r>
      <w:r>
        <w:t>celebren</w:t>
      </w:r>
      <w:r>
        <w:rPr>
          <w:spacing w:val="-14"/>
        </w:rPr>
        <w:t xml:space="preserve"> </w:t>
      </w:r>
      <w:r>
        <w:t>a</w:t>
      </w:r>
      <w:r>
        <w:rPr>
          <w:spacing w:val="-14"/>
        </w:rPr>
        <w:t xml:space="preserve"> </w:t>
      </w:r>
      <w:r>
        <w:t>través</w:t>
      </w:r>
      <w:r>
        <w:rPr>
          <w:spacing w:val="-13"/>
        </w:rPr>
        <w:t xml:space="preserve"> </w:t>
      </w:r>
      <w:r>
        <w:t>de</w:t>
      </w:r>
      <w:r>
        <w:rPr>
          <w:spacing w:val="-14"/>
        </w:rPr>
        <w:t xml:space="preserve"> </w:t>
      </w:r>
      <w:r>
        <w:t>contratos</w:t>
      </w:r>
      <w:r>
        <w:rPr>
          <w:spacing w:val="-59"/>
        </w:rPr>
        <w:t xml:space="preserve"> </w:t>
      </w:r>
      <w:r>
        <w:t>interadministrativos».</w:t>
      </w:r>
    </w:p>
    <w:p w14:paraId="5C5FD644" w14:textId="77777777" w:rsidR="00AE05C8" w:rsidRDefault="00AE05C8" w:rsidP="00AE05C8">
      <w:pPr>
        <w:pStyle w:val="Textoindependiente"/>
        <w:spacing w:before="120"/>
        <w:ind w:left="117" w:right="197"/>
        <w:jc w:val="both"/>
      </w:pPr>
      <w:r>
        <w:t>A los actos administrativos mencionados se suman: i) la Resolución 193 de 2021, «Por la cual</w:t>
      </w:r>
      <w:r>
        <w:rPr>
          <w:spacing w:val="-59"/>
        </w:rPr>
        <w:t xml:space="preserve"> </w:t>
      </w:r>
      <w:r>
        <w:t>se</w:t>
      </w:r>
      <w:r>
        <w:rPr>
          <w:spacing w:val="-9"/>
        </w:rPr>
        <w:t xml:space="preserve"> </w:t>
      </w:r>
      <w:r>
        <w:t>adoptan</w:t>
      </w:r>
      <w:r>
        <w:rPr>
          <w:spacing w:val="-8"/>
        </w:rPr>
        <w:t xml:space="preserve"> </w:t>
      </w:r>
      <w:r>
        <w:t>los</w:t>
      </w:r>
      <w:r>
        <w:rPr>
          <w:spacing w:val="-9"/>
        </w:rPr>
        <w:t xml:space="preserve"> </w:t>
      </w:r>
      <w:r>
        <w:t>documentos</w:t>
      </w:r>
      <w:r>
        <w:rPr>
          <w:spacing w:val="-8"/>
        </w:rPr>
        <w:t xml:space="preserve"> </w:t>
      </w:r>
      <w:r>
        <w:t>tipo</w:t>
      </w:r>
      <w:r>
        <w:rPr>
          <w:spacing w:val="-8"/>
        </w:rPr>
        <w:t xml:space="preserve"> </w:t>
      </w:r>
      <w:r>
        <w:t>para</w:t>
      </w:r>
      <w:r>
        <w:rPr>
          <w:spacing w:val="-9"/>
        </w:rPr>
        <w:t xml:space="preserve"> </w:t>
      </w:r>
      <w:r>
        <w:t>los</w:t>
      </w:r>
      <w:r>
        <w:rPr>
          <w:spacing w:val="-8"/>
        </w:rPr>
        <w:t xml:space="preserve"> </w:t>
      </w:r>
      <w:r>
        <w:t>procesos</w:t>
      </w:r>
      <w:r>
        <w:rPr>
          <w:spacing w:val="-9"/>
        </w:rPr>
        <w:t xml:space="preserve"> </w:t>
      </w:r>
      <w:r>
        <w:t>de</w:t>
      </w:r>
      <w:r>
        <w:rPr>
          <w:spacing w:val="-8"/>
        </w:rPr>
        <w:t xml:space="preserve"> </w:t>
      </w:r>
      <w:r>
        <w:t>selección</w:t>
      </w:r>
      <w:r>
        <w:rPr>
          <w:spacing w:val="-8"/>
        </w:rPr>
        <w:t xml:space="preserve"> </w:t>
      </w:r>
      <w:r>
        <w:t>de</w:t>
      </w:r>
      <w:r>
        <w:rPr>
          <w:spacing w:val="-9"/>
        </w:rPr>
        <w:t xml:space="preserve"> </w:t>
      </w:r>
      <w:r>
        <w:t>concurso</w:t>
      </w:r>
      <w:r>
        <w:rPr>
          <w:spacing w:val="-8"/>
        </w:rPr>
        <w:t xml:space="preserve"> </w:t>
      </w:r>
      <w:r>
        <w:t>de</w:t>
      </w:r>
      <w:r>
        <w:rPr>
          <w:spacing w:val="-9"/>
        </w:rPr>
        <w:t xml:space="preserve"> </w:t>
      </w:r>
      <w:r>
        <w:t>méritos,</w:t>
      </w:r>
      <w:r>
        <w:rPr>
          <w:spacing w:val="-8"/>
        </w:rPr>
        <w:t xml:space="preserve"> </w:t>
      </w:r>
      <w:r>
        <w:t>para</w:t>
      </w:r>
      <w:r>
        <w:rPr>
          <w:spacing w:val="-8"/>
        </w:rPr>
        <w:t xml:space="preserve"> </w:t>
      </w:r>
      <w:r>
        <w:t>contratar</w:t>
      </w:r>
      <w:r>
        <w:rPr>
          <w:spacing w:val="-59"/>
        </w:rPr>
        <w:t xml:space="preserve"> </w:t>
      </w:r>
      <w:r>
        <w:t>la</w:t>
      </w:r>
      <w:r>
        <w:rPr>
          <w:spacing w:val="-15"/>
        </w:rPr>
        <w:t xml:space="preserve"> </w:t>
      </w:r>
      <w:r>
        <w:t>consultoría</w:t>
      </w:r>
      <w:r>
        <w:rPr>
          <w:spacing w:val="-15"/>
        </w:rPr>
        <w:t xml:space="preserve"> </w:t>
      </w:r>
      <w:r>
        <w:t>de</w:t>
      </w:r>
      <w:r>
        <w:rPr>
          <w:spacing w:val="-15"/>
        </w:rPr>
        <w:t xml:space="preserve"> </w:t>
      </w:r>
      <w:r>
        <w:t>estudios</w:t>
      </w:r>
      <w:r>
        <w:rPr>
          <w:spacing w:val="-15"/>
        </w:rPr>
        <w:t xml:space="preserve"> </w:t>
      </w:r>
      <w:r>
        <w:t>de</w:t>
      </w:r>
      <w:r>
        <w:rPr>
          <w:spacing w:val="-15"/>
        </w:rPr>
        <w:t xml:space="preserve"> </w:t>
      </w:r>
      <w:r>
        <w:t>ingeniería</w:t>
      </w:r>
      <w:r>
        <w:rPr>
          <w:spacing w:val="-15"/>
        </w:rPr>
        <w:t xml:space="preserve"> </w:t>
      </w:r>
      <w:r>
        <w:t>de</w:t>
      </w:r>
      <w:r>
        <w:rPr>
          <w:spacing w:val="-15"/>
        </w:rPr>
        <w:t xml:space="preserve"> </w:t>
      </w:r>
      <w:r>
        <w:t>infraestructura</w:t>
      </w:r>
      <w:r>
        <w:rPr>
          <w:spacing w:val="-15"/>
        </w:rPr>
        <w:t xml:space="preserve"> </w:t>
      </w:r>
      <w:r>
        <w:t>de</w:t>
      </w:r>
      <w:r>
        <w:rPr>
          <w:spacing w:val="-15"/>
        </w:rPr>
        <w:t xml:space="preserve"> </w:t>
      </w:r>
      <w:r>
        <w:t>transporte»,</w:t>
      </w:r>
      <w:r>
        <w:rPr>
          <w:spacing w:val="-13"/>
        </w:rPr>
        <w:t xml:space="preserve"> </w:t>
      </w:r>
      <w:r>
        <w:t>ii)</w:t>
      </w:r>
      <w:r>
        <w:rPr>
          <w:spacing w:val="-15"/>
        </w:rPr>
        <w:t xml:space="preserve"> </w:t>
      </w:r>
      <w:r>
        <w:t>la</w:t>
      </w:r>
      <w:r>
        <w:rPr>
          <w:spacing w:val="-15"/>
        </w:rPr>
        <w:t xml:space="preserve"> </w:t>
      </w:r>
      <w:r>
        <w:t>Resolución</w:t>
      </w:r>
      <w:r>
        <w:rPr>
          <w:spacing w:val="-15"/>
        </w:rPr>
        <w:t xml:space="preserve"> </w:t>
      </w:r>
      <w:r>
        <w:t>219</w:t>
      </w:r>
      <w:r>
        <w:rPr>
          <w:spacing w:val="-15"/>
        </w:rPr>
        <w:t xml:space="preserve"> </w:t>
      </w:r>
      <w:r>
        <w:t>de</w:t>
      </w:r>
      <w:r>
        <w:rPr>
          <w:spacing w:val="-15"/>
        </w:rPr>
        <w:t xml:space="preserve"> </w:t>
      </w:r>
      <w:r>
        <w:t>2020,</w:t>
      </w:r>
    </w:p>
    <w:p w14:paraId="63ABC40B" w14:textId="77777777" w:rsidR="00AE05C8" w:rsidRDefault="00AE05C8" w:rsidP="00AE05C8">
      <w:pPr>
        <w:pStyle w:val="Textoindependiente"/>
        <w:ind w:left="117" w:right="196"/>
        <w:jc w:val="both"/>
      </w:pPr>
      <w:r>
        <w:t>«Por la cual se adoptan los documentos tipo para los procesos de licitación de obra pública de</w:t>
      </w:r>
      <w:r>
        <w:rPr>
          <w:spacing w:val="1"/>
        </w:rPr>
        <w:t xml:space="preserve"> </w:t>
      </w:r>
      <w:r>
        <w:t>infraestructura social», iii) la Resolución 220 de 2021, «Por la cual se adoptan los documentos tipo</w:t>
      </w:r>
      <w:r>
        <w:rPr>
          <w:spacing w:val="1"/>
        </w:rPr>
        <w:t xml:space="preserve"> </w:t>
      </w:r>
      <w:r>
        <w:t>complementarios</w:t>
      </w:r>
      <w:r>
        <w:rPr>
          <w:spacing w:val="-5"/>
        </w:rPr>
        <w:t xml:space="preserve"> </w:t>
      </w:r>
      <w:r>
        <w:t>para</w:t>
      </w:r>
      <w:r>
        <w:rPr>
          <w:spacing w:val="-5"/>
        </w:rPr>
        <w:t xml:space="preserve"> </w:t>
      </w:r>
      <w:r>
        <w:t>los</w:t>
      </w:r>
      <w:r>
        <w:rPr>
          <w:spacing w:val="-4"/>
        </w:rPr>
        <w:t xml:space="preserve"> </w:t>
      </w:r>
      <w:r>
        <w:t>procesos</w:t>
      </w:r>
      <w:r>
        <w:rPr>
          <w:spacing w:val="-5"/>
        </w:rPr>
        <w:t xml:space="preserve"> </w:t>
      </w:r>
      <w:r>
        <w:t>de</w:t>
      </w:r>
      <w:r>
        <w:rPr>
          <w:spacing w:val="-5"/>
        </w:rPr>
        <w:t xml:space="preserve"> </w:t>
      </w:r>
      <w:r>
        <w:t>licitación</w:t>
      </w:r>
      <w:r>
        <w:rPr>
          <w:spacing w:val="-4"/>
        </w:rPr>
        <w:t xml:space="preserve"> </w:t>
      </w:r>
      <w:r>
        <w:t>de</w:t>
      </w:r>
      <w:r>
        <w:rPr>
          <w:spacing w:val="-5"/>
        </w:rPr>
        <w:t xml:space="preserve"> </w:t>
      </w:r>
      <w:r>
        <w:t>obra</w:t>
      </w:r>
      <w:r>
        <w:rPr>
          <w:spacing w:val="-5"/>
        </w:rPr>
        <w:t xml:space="preserve"> </w:t>
      </w:r>
      <w:r>
        <w:t>pública</w:t>
      </w:r>
      <w:r>
        <w:rPr>
          <w:spacing w:val="-4"/>
        </w:rPr>
        <w:t xml:space="preserve"> </w:t>
      </w:r>
      <w:r>
        <w:t>de</w:t>
      </w:r>
      <w:r>
        <w:rPr>
          <w:spacing w:val="-5"/>
        </w:rPr>
        <w:t xml:space="preserve"> </w:t>
      </w:r>
      <w:r>
        <w:t>infraestructura</w:t>
      </w:r>
      <w:r>
        <w:rPr>
          <w:spacing w:val="-5"/>
        </w:rPr>
        <w:t xml:space="preserve"> </w:t>
      </w:r>
      <w:r>
        <w:t>social</w:t>
      </w:r>
      <w:r>
        <w:rPr>
          <w:spacing w:val="-4"/>
        </w:rPr>
        <w:t xml:space="preserve"> </w:t>
      </w:r>
      <w:r>
        <w:t>relacionados</w:t>
      </w:r>
      <w:r>
        <w:rPr>
          <w:spacing w:val="-59"/>
        </w:rPr>
        <w:t xml:space="preserve"> </w:t>
      </w:r>
      <w:r>
        <w:t>con el sector educativo», iv) la Resolución 392 de 2021, «Por la cual se adoptan los documentos tipo</w:t>
      </w:r>
      <w:r>
        <w:rPr>
          <w:spacing w:val="1"/>
        </w:rPr>
        <w:t xml:space="preserve"> </w:t>
      </w:r>
      <w:r>
        <w:t>complementarios</w:t>
      </w:r>
      <w:r>
        <w:rPr>
          <w:spacing w:val="-5"/>
        </w:rPr>
        <w:t xml:space="preserve"> </w:t>
      </w:r>
      <w:r>
        <w:t>para</w:t>
      </w:r>
      <w:r>
        <w:rPr>
          <w:spacing w:val="-5"/>
        </w:rPr>
        <w:t xml:space="preserve"> </w:t>
      </w:r>
      <w:r>
        <w:t>los</w:t>
      </w:r>
      <w:r>
        <w:rPr>
          <w:spacing w:val="-4"/>
        </w:rPr>
        <w:t xml:space="preserve"> </w:t>
      </w:r>
      <w:r>
        <w:t>procesos</w:t>
      </w:r>
      <w:r>
        <w:rPr>
          <w:spacing w:val="-5"/>
        </w:rPr>
        <w:t xml:space="preserve"> </w:t>
      </w:r>
      <w:r>
        <w:t>de</w:t>
      </w:r>
      <w:r>
        <w:rPr>
          <w:spacing w:val="-5"/>
        </w:rPr>
        <w:t xml:space="preserve"> </w:t>
      </w:r>
      <w:r>
        <w:t>licitación</w:t>
      </w:r>
      <w:r>
        <w:rPr>
          <w:spacing w:val="-4"/>
        </w:rPr>
        <w:t xml:space="preserve"> </w:t>
      </w:r>
      <w:r>
        <w:t>de</w:t>
      </w:r>
      <w:r>
        <w:rPr>
          <w:spacing w:val="-5"/>
        </w:rPr>
        <w:t xml:space="preserve"> </w:t>
      </w:r>
      <w:r>
        <w:t>obra</w:t>
      </w:r>
      <w:r>
        <w:rPr>
          <w:spacing w:val="-5"/>
        </w:rPr>
        <w:t xml:space="preserve"> </w:t>
      </w:r>
      <w:r>
        <w:t>pública</w:t>
      </w:r>
      <w:r>
        <w:rPr>
          <w:spacing w:val="-4"/>
        </w:rPr>
        <w:t xml:space="preserve"> </w:t>
      </w:r>
      <w:r>
        <w:t>de</w:t>
      </w:r>
      <w:r>
        <w:rPr>
          <w:spacing w:val="-5"/>
        </w:rPr>
        <w:t xml:space="preserve"> </w:t>
      </w:r>
      <w:r>
        <w:t>infraestructura</w:t>
      </w:r>
      <w:r>
        <w:rPr>
          <w:spacing w:val="-5"/>
        </w:rPr>
        <w:t xml:space="preserve"> </w:t>
      </w:r>
      <w:r>
        <w:t>social</w:t>
      </w:r>
      <w:r>
        <w:rPr>
          <w:spacing w:val="-4"/>
        </w:rPr>
        <w:t xml:space="preserve"> </w:t>
      </w:r>
      <w:r>
        <w:t>relacionados</w:t>
      </w:r>
      <w:r>
        <w:rPr>
          <w:spacing w:val="-59"/>
        </w:rPr>
        <w:t xml:space="preserve"> </w:t>
      </w:r>
      <w:r>
        <w:t>con el sector salud», y v) la Resolución 454 de 2021, «Por la cual se adoptan los documentos tipo</w:t>
      </w:r>
      <w:r>
        <w:rPr>
          <w:spacing w:val="1"/>
        </w:rPr>
        <w:t xml:space="preserve"> </w:t>
      </w:r>
      <w:r>
        <w:t>complementarios</w:t>
      </w:r>
      <w:r>
        <w:rPr>
          <w:spacing w:val="-5"/>
        </w:rPr>
        <w:t xml:space="preserve"> </w:t>
      </w:r>
      <w:r>
        <w:t>para</w:t>
      </w:r>
      <w:r>
        <w:rPr>
          <w:spacing w:val="-5"/>
        </w:rPr>
        <w:t xml:space="preserve"> </w:t>
      </w:r>
      <w:r>
        <w:t>los</w:t>
      </w:r>
      <w:r>
        <w:rPr>
          <w:spacing w:val="-4"/>
        </w:rPr>
        <w:t xml:space="preserve"> </w:t>
      </w:r>
      <w:r>
        <w:t>procesos</w:t>
      </w:r>
      <w:r>
        <w:rPr>
          <w:spacing w:val="-5"/>
        </w:rPr>
        <w:t xml:space="preserve"> </w:t>
      </w:r>
      <w:r>
        <w:t>de</w:t>
      </w:r>
      <w:r>
        <w:rPr>
          <w:spacing w:val="-5"/>
        </w:rPr>
        <w:t xml:space="preserve"> </w:t>
      </w:r>
      <w:r>
        <w:t>licitación</w:t>
      </w:r>
      <w:r>
        <w:rPr>
          <w:spacing w:val="-4"/>
        </w:rPr>
        <w:t xml:space="preserve"> </w:t>
      </w:r>
      <w:r>
        <w:t>de</w:t>
      </w:r>
      <w:r>
        <w:rPr>
          <w:spacing w:val="-5"/>
        </w:rPr>
        <w:t xml:space="preserve"> </w:t>
      </w:r>
      <w:r>
        <w:t>obra</w:t>
      </w:r>
      <w:r>
        <w:rPr>
          <w:spacing w:val="-5"/>
        </w:rPr>
        <w:t xml:space="preserve"> </w:t>
      </w:r>
      <w:r>
        <w:t>pública</w:t>
      </w:r>
      <w:r>
        <w:rPr>
          <w:spacing w:val="-4"/>
        </w:rPr>
        <w:t xml:space="preserve"> </w:t>
      </w:r>
      <w:r>
        <w:t>de</w:t>
      </w:r>
      <w:r>
        <w:rPr>
          <w:spacing w:val="-5"/>
        </w:rPr>
        <w:t xml:space="preserve"> </w:t>
      </w:r>
      <w:r>
        <w:t>infraestructura</w:t>
      </w:r>
      <w:r>
        <w:rPr>
          <w:spacing w:val="-5"/>
        </w:rPr>
        <w:t xml:space="preserve"> </w:t>
      </w:r>
      <w:r>
        <w:t>social</w:t>
      </w:r>
      <w:r>
        <w:rPr>
          <w:spacing w:val="-4"/>
        </w:rPr>
        <w:t xml:space="preserve"> </w:t>
      </w:r>
      <w:r>
        <w:t>relacionados</w:t>
      </w:r>
      <w:r>
        <w:rPr>
          <w:spacing w:val="-59"/>
        </w:rPr>
        <w:t xml:space="preserve"> </w:t>
      </w:r>
      <w:r>
        <w:t>con</w:t>
      </w:r>
      <w:r>
        <w:rPr>
          <w:spacing w:val="-2"/>
        </w:rPr>
        <w:t xml:space="preserve"> </w:t>
      </w:r>
      <w:r>
        <w:t>el</w:t>
      </w:r>
      <w:r>
        <w:rPr>
          <w:spacing w:val="-1"/>
        </w:rPr>
        <w:t xml:space="preserve"> </w:t>
      </w:r>
      <w:r>
        <w:t>sector</w:t>
      </w:r>
      <w:r>
        <w:rPr>
          <w:spacing w:val="-1"/>
        </w:rPr>
        <w:t xml:space="preserve"> </w:t>
      </w:r>
      <w:r>
        <w:t>cultura,</w:t>
      </w:r>
      <w:r>
        <w:rPr>
          <w:spacing w:val="-1"/>
        </w:rPr>
        <w:t xml:space="preserve"> </w:t>
      </w:r>
      <w:r>
        <w:t>recreación</w:t>
      </w:r>
      <w:r>
        <w:rPr>
          <w:spacing w:val="-1"/>
        </w:rPr>
        <w:t xml:space="preserve"> </w:t>
      </w:r>
      <w:r>
        <w:t>y</w:t>
      </w:r>
      <w:r>
        <w:rPr>
          <w:spacing w:val="-1"/>
        </w:rPr>
        <w:t xml:space="preserve"> </w:t>
      </w:r>
      <w:r>
        <w:t>deporte».</w:t>
      </w:r>
    </w:p>
    <w:p w14:paraId="4F8CD5ED" w14:textId="77777777" w:rsidR="00AE05C8" w:rsidRDefault="00AE05C8" w:rsidP="00AE05C8">
      <w:pPr>
        <w:pStyle w:val="Textoindependiente"/>
        <w:spacing w:before="120"/>
        <w:ind w:left="117" w:right="196"/>
        <w:jc w:val="both"/>
      </w:pPr>
      <w:r>
        <w:t>En</w:t>
      </w:r>
      <w:r>
        <w:rPr>
          <w:spacing w:val="-10"/>
        </w:rPr>
        <w:t xml:space="preserve"> </w:t>
      </w:r>
      <w:r>
        <w:t>cuanto</w:t>
      </w:r>
      <w:r>
        <w:rPr>
          <w:spacing w:val="-10"/>
        </w:rPr>
        <w:t xml:space="preserve"> </w:t>
      </w:r>
      <w:r>
        <w:t>al</w:t>
      </w:r>
      <w:r>
        <w:rPr>
          <w:spacing w:val="-11"/>
        </w:rPr>
        <w:t xml:space="preserve"> </w:t>
      </w:r>
      <w:r>
        <w:t>ámbito</w:t>
      </w:r>
      <w:r>
        <w:rPr>
          <w:spacing w:val="-9"/>
        </w:rPr>
        <w:t xml:space="preserve"> </w:t>
      </w:r>
      <w:r>
        <w:t>de</w:t>
      </w:r>
      <w:r>
        <w:rPr>
          <w:spacing w:val="-10"/>
        </w:rPr>
        <w:t xml:space="preserve"> </w:t>
      </w:r>
      <w:r>
        <w:t>aplicación</w:t>
      </w:r>
      <w:r>
        <w:rPr>
          <w:spacing w:val="-10"/>
        </w:rPr>
        <w:t xml:space="preserve"> </w:t>
      </w:r>
      <w:r>
        <w:t>de</w:t>
      </w:r>
      <w:r>
        <w:rPr>
          <w:spacing w:val="-10"/>
        </w:rPr>
        <w:t xml:space="preserve"> </w:t>
      </w:r>
      <w:r>
        <w:t>estos</w:t>
      </w:r>
      <w:r>
        <w:rPr>
          <w:spacing w:val="-10"/>
        </w:rPr>
        <w:t xml:space="preserve"> </w:t>
      </w:r>
      <w:r>
        <w:t>documentos,</w:t>
      </w:r>
      <w:r>
        <w:rPr>
          <w:spacing w:val="-9"/>
        </w:rPr>
        <w:t xml:space="preserve"> </w:t>
      </w:r>
      <w:r>
        <w:t>es</w:t>
      </w:r>
      <w:r>
        <w:rPr>
          <w:spacing w:val="-10"/>
        </w:rPr>
        <w:t xml:space="preserve"> </w:t>
      </w:r>
      <w:r>
        <w:t>preciso</w:t>
      </w:r>
      <w:r>
        <w:rPr>
          <w:spacing w:val="-10"/>
        </w:rPr>
        <w:t xml:space="preserve"> </w:t>
      </w:r>
      <w:r>
        <w:t>explicar</w:t>
      </w:r>
      <w:r>
        <w:rPr>
          <w:spacing w:val="-9"/>
        </w:rPr>
        <w:t xml:space="preserve"> </w:t>
      </w:r>
      <w:r>
        <w:t>que</w:t>
      </w:r>
      <w:r>
        <w:rPr>
          <w:spacing w:val="-11"/>
        </w:rPr>
        <w:t xml:space="preserve"> </w:t>
      </w:r>
      <w:r>
        <w:t>cada</w:t>
      </w:r>
      <w:r>
        <w:rPr>
          <w:spacing w:val="-10"/>
        </w:rPr>
        <w:t xml:space="preserve"> </w:t>
      </w:r>
      <w:r>
        <w:t>una</w:t>
      </w:r>
      <w:r>
        <w:rPr>
          <w:spacing w:val="-59"/>
        </w:rPr>
        <w:t xml:space="preserve"> </w:t>
      </w:r>
      <w:r>
        <w:t>de estas resoluciones está relacionada con un sector, un objeto contractual y una modalidad de</w:t>
      </w:r>
      <w:r>
        <w:rPr>
          <w:spacing w:val="1"/>
        </w:rPr>
        <w:t xml:space="preserve"> </w:t>
      </w:r>
      <w:r>
        <w:t>selección específica. Esto de tal manera que las entidades estatales regidas por el Estatuto</w:t>
      </w:r>
      <w:r>
        <w:rPr>
          <w:spacing w:val="1"/>
        </w:rPr>
        <w:t xml:space="preserve"> </w:t>
      </w:r>
      <w:r>
        <w:t>General de Contratación de la Administración Pública, al momento de adelantar un proceso de</w:t>
      </w:r>
      <w:r>
        <w:rPr>
          <w:spacing w:val="1"/>
        </w:rPr>
        <w:t xml:space="preserve"> </w:t>
      </w:r>
      <w:r>
        <w:t>contratación</w:t>
      </w:r>
      <w:r>
        <w:rPr>
          <w:spacing w:val="-9"/>
        </w:rPr>
        <w:t xml:space="preserve"> </w:t>
      </w:r>
      <w:r>
        <w:t>asociado</w:t>
      </w:r>
      <w:r>
        <w:rPr>
          <w:spacing w:val="-8"/>
        </w:rPr>
        <w:t xml:space="preserve"> </w:t>
      </w:r>
      <w:r>
        <w:t>a</w:t>
      </w:r>
      <w:r>
        <w:rPr>
          <w:spacing w:val="-8"/>
        </w:rPr>
        <w:t xml:space="preserve"> </w:t>
      </w:r>
      <w:r>
        <w:t>uno</w:t>
      </w:r>
      <w:r>
        <w:rPr>
          <w:spacing w:val="-8"/>
        </w:rPr>
        <w:t xml:space="preserve"> </w:t>
      </w:r>
      <w:r>
        <w:t>de</w:t>
      </w:r>
      <w:r>
        <w:rPr>
          <w:spacing w:val="-8"/>
        </w:rPr>
        <w:t xml:space="preserve"> </w:t>
      </w:r>
      <w:r>
        <w:t>los</w:t>
      </w:r>
      <w:r>
        <w:rPr>
          <w:spacing w:val="-8"/>
        </w:rPr>
        <w:t xml:space="preserve"> </w:t>
      </w:r>
      <w:r>
        <w:t>sectores</w:t>
      </w:r>
      <w:r>
        <w:rPr>
          <w:spacing w:val="-8"/>
        </w:rPr>
        <w:t xml:space="preserve"> </w:t>
      </w:r>
      <w:r>
        <w:t>para</w:t>
      </w:r>
      <w:r>
        <w:rPr>
          <w:spacing w:val="-8"/>
        </w:rPr>
        <w:t xml:space="preserve"> </w:t>
      </w:r>
      <w:r>
        <w:t>los</w:t>
      </w:r>
      <w:r>
        <w:rPr>
          <w:spacing w:val="-8"/>
        </w:rPr>
        <w:t xml:space="preserve"> </w:t>
      </w:r>
      <w:r>
        <w:t>que</w:t>
      </w:r>
      <w:r>
        <w:rPr>
          <w:spacing w:val="-8"/>
        </w:rPr>
        <w:t xml:space="preserve"> </w:t>
      </w:r>
      <w:r>
        <w:t>se</w:t>
      </w:r>
      <w:r>
        <w:rPr>
          <w:spacing w:val="-8"/>
        </w:rPr>
        <w:t xml:space="preserve"> </w:t>
      </w:r>
      <w:r>
        <w:t>han</w:t>
      </w:r>
      <w:r>
        <w:rPr>
          <w:spacing w:val="-8"/>
        </w:rPr>
        <w:t xml:space="preserve"> </w:t>
      </w:r>
      <w:r>
        <w:t>implementado</w:t>
      </w:r>
      <w:r>
        <w:rPr>
          <w:spacing w:val="-8"/>
        </w:rPr>
        <w:t xml:space="preserve"> </w:t>
      </w:r>
      <w:r>
        <w:t>documentos</w:t>
      </w:r>
      <w:r>
        <w:rPr>
          <w:spacing w:val="-8"/>
        </w:rPr>
        <w:t xml:space="preserve"> </w:t>
      </w:r>
      <w:r>
        <w:t>tipo,</w:t>
      </w:r>
      <w:r>
        <w:rPr>
          <w:spacing w:val="-59"/>
        </w:rPr>
        <w:t xml:space="preserve"> </w:t>
      </w:r>
      <w:r>
        <w:t>deben</w:t>
      </w:r>
      <w:r>
        <w:rPr>
          <w:spacing w:val="-12"/>
        </w:rPr>
        <w:t xml:space="preserve"> </w:t>
      </w:r>
      <w:r>
        <w:t>consultar</w:t>
      </w:r>
      <w:r>
        <w:rPr>
          <w:spacing w:val="-11"/>
        </w:rPr>
        <w:t xml:space="preserve"> </w:t>
      </w:r>
      <w:r>
        <w:t>el</w:t>
      </w:r>
      <w:r>
        <w:rPr>
          <w:spacing w:val="-12"/>
        </w:rPr>
        <w:t xml:space="preserve"> </w:t>
      </w:r>
      <w:r>
        <w:t>contenido</w:t>
      </w:r>
      <w:r>
        <w:rPr>
          <w:spacing w:val="-11"/>
        </w:rPr>
        <w:t xml:space="preserve"> </w:t>
      </w:r>
      <w:r>
        <w:t>de</w:t>
      </w:r>
      <w:r>
        <w:rPr>
          <w:spacing w:val="-12"/>
        </w:rPr>
        <w:t xml:space="preserve"> </w:t>
      </w:r>
      <w:r>
        <w:t>los</w:t>
      </w:r>
      <w:r>
        <w:rPr>
          <w:spacing w:val="-11"/>
        </w:rPr>
        <w:t xml:space="preserve"> </w:t>
      </w:r>
      <w:r>
        <w:t>respectivos</w:t>
      </w:r>
      <w:r>
        <w:rPr>
          <w:spacing w:val="-12"/>
        </w:rPr>
        <w:t xml:space="preserve"> </w:t>
      </w:r>
      <w:r>
        <w:t>documentos</w:t>
      </w:r>
      <w:r>
        <w:rPr>
          <w:spacing w:val="-11"/>
        </w:rPr>
        <w:t xml:space="preserve"> </w:t>
      </w:r>
      <w:r>
        <w:t>tipo,</w:t>
      </w:r>
      <w:r>
        <w:rPr>
          <w:spacing w:val="-11"/>
        </w:rPr>
        <w:t xml:space="preserve"> </w:t>
      </w:r>
      <w:r>
        <w:t>para</w:t>
      </w:r>
      <w:r>
        <w:rPr>
          <w:spacing w:val="-11"/>
        </w:rPr>
        <w:t xml:space="preserve"> </w:t>
      </w:r>
      <w:r>
        <w:t>determinar</w:t>
      </w:r>
      <w:r>
        <w:rPr>
          <w:spacing w:val="-12"/>
        </w:rPr>
        <w:t xml:space="preserve"> </w:t>
      </w:r>
      <w:r>
        <w:t>si</w:t>
      </w:r>
      <w:r>
        <w:rPr>
          <w:spacing w:val="-11"/>
        </w:rPr>
        <w:t xml:space="preserve"> </w:t>
      </w:r>
      <w:r>
        <w:t>la</w:t>
      </w:r>
      <w:r>
        <w:rPr>
          <w:spacing w:val="-12"/>
        </w:rPr>
        <w:t xml:space="preserve"> </w:t>
      </w:r>
      <w:r>
        <w:t>modalidad</w:t>
      </w:r>
      <w:r>
        <w:rPr>
          <w:spacing w:val="-58"/>
        </w:rPr>
        <w:t xml:space="preserve"> </w:t>
      </w:r>
      <w:r>
        <w:t>de escogencia y el objeto a contratar son o no subsumibles dentro de lo dispuesto en aquellos.</w:t>
      </w:r>
      <w:r>
        <w:rPr>
          <w:spacing w:val="1"/>
        </w:rPr>
        <w:t xml:space="preserve"> </w:t>
      </w:r>
      <w:r>
        <w:t>De ser esto así, la entidad estará obligada a adelantar el proceso de contratación aplicando los</w:t>
      </w:r>
      <w:r>
        <w:rPr>
          <w:spacing w:val="1"/>
        </w:rPr>
        <w:t xml:space="preserve"> </w:t>
      </w:r>
      <w:r>
        <w:t>documentos</w:t>
      </w:r>
      <w:r>
        <w:rPr>
          <w:spacing w:val="-2"/>
        </w:rPr>
        <w:t xml:space="preserve"> </w:t>
      </w:r>
      <w:r>
        <w:t>tipo</w:t>
      </w:r>
      <w:r>
        <w:rPr>
          <w:spacing w:val="-1"/>
        </w:rPr>
        <w:t xml:space="preserve"> </w:t>
      </w:r>
      <w:r>
        <w:t>del</w:t>
      </w:r>
      <w:r>
        <w:rPr>
          <w:spacing w:val="-1"/>
        </w:rPr>
        <w:t xml:space="preserve"> </w:t>
      </w:r>
      <w:r>
        <w:t>caso.</w:t>
      </w:r>
    </w:p>
    <w:p w14:paraId="422B9E5A" w14:textId="77777777" w:rsidR="00AE05C8" w:rsidRDefault="00AE05C8" w:rsidP="000728BB">
      <w:pPr>
        <w:pStyle w:val="Textoindependiente"/>
        <w:spacing w:before="93"/>
        <w:ind w:right="196"/>
        <w:jc w:val="both"/>
      </w:pPr>
      <w:r>
        <w:t>Es importante advertir que todas las resoluciones mediante las que se han adoptado</w:t>
      </w:r>
      <w:r>
        <w:rPr>
          <w:spacing w:val="1"/>
        </w:rPr>
        <w:t xml:space="preserve"> </w:t>
      </w:r>
      <w:r>
        <w:t>documentos tipo consagran la regla de la inalterabilidad. Esta prohibición consiste en que las</w:t>
      </w:r>
      <w:r>
        <w:rPr>
          <w:spacing w:val="1"/>
        </w:rPr>
        <w:t xml:space="preserve"> </w:t>
      </w:r>
      <w:r>
        <w:t xml:space="preserve">entidades estatales no pueden incluir o modificar en los </w:t>
      </w:r>
      <w:r>
        <w:rPr>
          <w:rFonts w:ascii="Arial" w:hAnsi="Arial"/>
          <w:i/>
        </w:rPr>
        <w:t xml:space="preserve">Documentos del Proceso </w:t>
      </w:r>
      <w:r>
        <w:t xml:space="preserve">los </w:t>
      </w:r>
      <w:r>
        <w:lastRenderedPageBreak/>
        <w:t>requisitos</w:t>
      </w:r>
      <w:r>
        <w:rPr>
          <w:spacing w:val="1"/>
        </w:rPr>
        <w:t xml:space="preserve"> </w:t>
      </w:r>
      <w:r>
        <w:t>habilitantes, los factores técnicos y económicos de escogencia y los sistemas de ponderación</w:t>
      </w:r>
      <w:r>
        <w:rPr>
          <w:spacing w:val="1"/>
        </w:rPr>
        <w:t xml:space="preserve"> </w:t>
      </w:r>
      <w:r>
        <w:t>distintos</w:t>
      </w:r>
      <w:r>
        <w:rPr>
          <w:spacing w:val="-6"/>
        </w:rPr>
        <w:t xml:space="preserve"> </w:t>
      </w:r>
      <w:r>
        <w:t>a</w:t>
      </w:r>
      <w:r>
        <w:rPr>
          <w:spacing w:val="-6"/>
        </w:rPr>
        <w:t xml:space="preserve"> </w:t>
      </w:r>
      <w:r>
        <w:t>los</w:t>
      </w:r>
      <w:r>
        <w:rPr>
          <w:spacing w:val="-6"/>
        </w:rPr>
        <w:t xml:space="preserve"> </w:t>
      </w:r>
      <w:r>
        <w:t>señalados</w:t>
      </w:r>
      <w:r>
        <w:rPr>
          <w:spacing w:val="-6"/>
        </w:rPr>
        <w:t xml:space="preserve"> </w:t>
      </w:r>
      <w:r>
        <w:t>en</w:t>
      </w:r>
      <w:r>
        <w:rPr>
          <w:spacing w:val="-6"/>
        </w:rPr>
        <w:t xml:space="preserve"> </w:t>
      </w:r>
      <w:r>
        <w:t>los</w:t>
      </w:r>
      <w:r>
        <w:rPr>
          <w:spacing w:val="-7"/>
        </w:rPr>
        <w:t xml:space="preserve"> </w:t>
      </w:r>
      <w:r>
        <w:t>documentos</w:t>
      </w:r>
      <w:r>
        <w:rPr>
          <w:spacing w:val="-5"/>
        </w:rPr>
        <w:t xml:space="preserve"> </w:t>
      </w:r>
      <w:r>
        <w:t>tipo.</w:t>
      </w:r>
      <w:r>
        <w:rPr>
          <w:spacing w:val="-5"/>
        </w:rPr>
        <w:t xml:space="preserve"> </w:t>
      </w:r>
      <w:r>
        <w:t>En</w:t>
      </w:r>
      <w:r>
        <w:rPr>
          <w:spacing w:val="-5"/>
        </w:rPr>
        <w:t xml:space="preserve"> </w:t>
      </w:r>
      <w:r>
        <w:t>consecuencia,</w:t>
      </w:r>
      <w:r>
        <w:rPr>
          <w:spacing w:val="-6"/>
        </w:rPr>
        <w:t xml:space="preserve"> </w:t>
      </w:r>
      <w:r>
        <w:t>las</w:t>
      </w:r>
      <w:r>
        <w:rPr>
          <w:spacing w:val="-7"/>
        </w:rPr>
        <w:t xml:space="preserve"> </w:t>
      </w:r>
      <w:r>
        <w:t>condiciones</w:t>
      </w:r>
      <w:r>
        <w:rPr>
          <w:spacing w:val="-6"/>
        </w:rPr>
        <w:t xml:space="preserve"> </w:t>
      </w:r>
      <w:r>
        <w:t>establecidas</w:t>
      </w:r>
      <w:r>
        <w:rPr>
          <w:spacing w:val="-58"/>
        </w:rPr>
        <w:t xml:space="preserve"> </w:t>
      </w:r>
      <w:r>
        <w:t>en dichos documentos son de obligatorio cumplimiento para las entidades sometidas al Estatuto</w:t>
      </w:r>
      <w:r>
        <w:rPr>
          <w:spacing w:val="-59"/>
        </w:rPr>
        <w:t xml:space="preserve"> </w:t>
      </w:r>
      <w:r>
        <w:t>General</w:t>
      </w:r>
      <w:r>
        <w:rPr>
          <w:spacing w:val="-10"/>
        </w:rPr>
        <w:t xml:space="preserve"> </w:t>
      </w:r>
      <w:r>
        <w:t>de</w:t>
      </w:r>
      <w:r>
        <w:rPr>
          <w:spacing w:val="-11"/>
        </w:rPr>
        <w:t xml:space="preserve"> </w:t>
      </w:r>
      <w:r>
        <w:t>Contratación</w:t>
      </w:r>
      <w:r>
        <w:rPr>
          <w:spacing w:val="-10"/>
        </w:rPr>
        <w:t xml:space="preserve"> </w:t>
      </w:r>
      <w:r>
        <w:t>de</w:t>
      </w:r>
      <w:r>
        <w:rPr>
          <w:spacing w:val="-10"/>
        </w:rPr>
        <w:t xml:space="preserve"> </w:t>
      </w:r>
      <w:r>
        <w:t>la</w:t>
      </w:r>
      <w:r>
        <w:rPr>
          <w:spacing w:val="-11"/>
        </w:rPr>
        <w:t xml:space="preserve"> </w:t>
      </w:r>
      <w:r>
        <w:t>Administración</w:t>
      </w:r>
      <w:r>
        <w:rPr>
          <w:spacing w:val="-8"/>
        </w:rPr>
        <w:t xml:space="preserve"> </w:t>
      </w:r>
      <w:r>
        <w:t>Pública</w:t>
      </w:r>
      <w:r>
        <w:rPr>
          <w:spacing w:val="-9"/>
        </w:rPr>
        <w:t xml:space="preserve"> </w:t>
      </w:r>
      <w:r>
        <w:t>que</w:t>
      </w:r>
      <w:r>
        <w:rPr>
          <w:spacing w:val="-10"/>
        </w:rPr>
        <w:t xml:space="preserve"> </w:t>
      </w:r>
      <w:r>
        <w:t>adelanten</w:t>
      </w:r>
      <w:r>
        <w:rPr>
          <w:spacing w:val="-10"/>
        </w:rPr>
        <w:t xml:space="preserve"> </w:t>
      </w:r>
      <w:r>
        <w:t>procesos</w:t>
      </w:r>
      <w:r>
        <w:rPr>
          <w:spacing w:val="-10"/>
        </w:rPr>
        <w:t xml:space="preserve"> </w:t>
      </w:r>
      <w:r>
        <w:t>que</w:t>
      </w:r>
      <w:r>
        <w:rPr>
          <w:spacing w:val="-10"/>
        </w:rPr>
        <w:t xml:space="preserve"> </w:t>
      </w:r>
      <w:r>
        <w:t>deban</w:t>
      </w:r>
      <w:r>
        <w:rPr>
          <w:spacing w:val="-11"/>
        </w:rPr>
        <w:t xml:space="preserve"> </w:t>
      </w:r>
      <w:r>
        <w:t>regirse</w:t>
      </w:r>
      <w:r>
        <w:rPr>
          <w:spacing w:val="-59"/>
        </w:rPr>
        <w:t xml:space="preserve"> </w:t>
      </w:r>
      <w:r>
        <w:t>por</w:t>
      </w:r>
      <w:r>
        <w:rPr>
          <w:spacing w:val="1"/>
        </w:rPr>
        <w:t xml:space="preserve"> </w:t>
      </w:r>
      <w:r>
        <w:t>su</w:t>
      </w:r>
      <w:r>
        <w:rPr>
          <w:spacing w:val="2"/>
        </w:rPr>
        <w:t xml:space="preserve"> </w:t>
      </w:r>
      <w:r>
        <w:t>contenido,</w:t>
      </w:r>
      <w:r>
        <w:rPr>
          <w:spacing w:val="1"/>
        </w:rPr>
        <w:t xml:space="preserve"> </w:t>
      </w:r>
      <w:r>
        <w:t>y</w:t>
      </w:r>
      <w:r>
        <w:rPr>
          <w:spacing w:val="2"/>
        </w:rPr>
        <w:t xml:space="preserve"> </w:t>
      </w:r>
      <w:r>
        <w:t>no</w:t>
      </w:r>
      <w:r>
        <w:rPr>
          <w:spacing w:val="1"/>
        </w:rPr>
        <w:t xml:space="preserve"> </w:t>
      </w:r>
      <w:r>
        <w:t>pueden</w:t>
      </w:r>
      <w:r>
        <w:rPr>
          <w:spacing w:val="2"/>
        </w:rPr>
        <w:t xml:space="preserve"> </w:t>
      </w:r>
      <w:r>
        <w:t>variarse</w:t>
      </w:r>
      <w:r>
        <w:rPr>
          <w:spacing w:val="1"/>
        </w:rPr>
        <w:t xml:space="preserve"> </w:t>
      </w:r>
      <w:r>
        <w:t>los</w:t>
      </w:r>
      <w:r>
        <w:rPr>
          <w:spacing w:val="2"/>
        </w:rPr>
        <w:t xml:space="preserve"> </w:t>
      </w:r>
      <w:r>
        <w:t>requisitos</w:t>
      </w:r>
      <w:r>
        <w:rPr>
          <w:spacing w:val="2"/>
        </w:rPr>
        <w:t xml:space="preserve"> </w:t>
      </w:r>
      <w:r>
        <w:t>fijados</w:t>
      </w:r>
      <w:r>
        <w:rPr>
          <w:spacing w:val="2"/>
        </w:rPr>
        <w:t xml:space="preserve"> </w:t>
      </w:r>
      <w:r>
        <w:t>en</w:t>
      </w:r>
      <w:r>
        <w:rPr>
          <w:spacing w:val="2"/>
        </w:rPr>
        <w:t xml:space="preserve"> </w:t>
      </w:r>
      <w:r>
        <w:t>ellos.</w:t>
      </w:r>
      <w:r>
        <w:rPr>
          <w:spacing w:val="1"/>
        </w:rPr>
        <w:t xml:space="preserve"> </w:t>
      </w:r>
      <w:r>
        <w:t>Por</w:t>
      </w:r>
      <w:r>
        <w:rPr>
          <w:spacing w:val="2"/>
        </w:rPr>
        <w:t xml:space="preserve"> </w:t>
      </w:r>
      <w:r>
        <w:t>lo</w:t>
      </w:r>
      <w:r>
        <w:rPr>
          <w:spacing w:val="1"/>
        </w:rPr>
        <w:t xml:space="preserve"> </w:t>
      </w:r>
      <w:r>
        <w:t>tanto,</w:t>
      </w:r>
      <w:r>
        <w:rPr>
          <w:spacing w:val="3"/>
        </w:rPr>
        <w:t xml:space="preserve"> </w:t>
      </w:r>
      <w:r>
        <w:t>las</w:t>
      </w:r>
      <w:r>
        <w:rPr>
          <w:spacing w:val="1"/>
        </w:rPr>
        <w:t xml:space="preserve"> </w:t>
      </w:r>
      <w:r>
        <w:t>entidades estatales, al realizar sus procedimientos de selección, solo podrán modificarlos en los aspectos</w:t>
      </w:r>
      <w:r>
        <w:rPr>
          <w:spacing w:val="1"/>
        </w:rPr>
        <w:t xml:space="preserve"> </w:t>
      </w:r>
      <w:r>
        <w:t>en</w:t>
      </w:r>
      <w:r>
        <w:rPr>
          <w:spacing w:val="-2"/>
        </w:rPr>
        <w:t xml:space="preserve"> </w:t>
      </w:r>
      <w:r>
        <w:t>que</w:t>
      </w:r>
      <w:r>
        <w:rPr>
          <w:spacing w:val="-1"/>
        </w:rPr>
        <w:t xml:space="preserve"> </w:t>
      </w:r>
      <w:r>
        <w:t>los</w:t>
      </w:r>
      <w:r>
        <w:rPr>
          <w:spacing w:val="-1"/>
        </w:rPr>
        <w:t xml:space="preserve"> </w:t>
      </w:r>
      <w:r>
        <w:t>documentos</w:t>
      </w:r>
      <w:r>
        <w:rPr>
          <w:spacing w:val="-2"/>
        </w:rPr>
        <w:t xml:space="preserve"> </w:t>
      </w:r>
      <w:r>
        <w:t>tipo</w:t>
      </w:r>
      <w:r>
        <w:rPr>
          <w:spacing w:val="-1"/>
        </w:rPr>
        <w:t xml:space="preserve"> </w:t>
      </w:r>
      <w:r>
        <w:t>lo</w:t>
      </w:r>
      <w:r>
        <w:rPr>
          <w:spacing w:val="-1"/>
        </w:rPr>
        <w:t xml:space="preserve"> </w:t>
      </w:r>
      <w:r>
        <w:t>permitan.</w:t>
      </w:r>
    </w:p>
    <w:p w14:paraId="1E66C0A8" w14:textId="77777777" w:rsidR="00AE05C8" w:rsidRDefault="00AE05C8" w:rsidP="00AE05C8">
      <w:pPr>
        <w:pStyle w:val="Textoindependiente"/>
        <w:spacing w:before="120"/>
        <w:ind w:left="658" w:right="197"/>
        <w:jc w:val="both"/>
      </w:pPr>
      <w:r>
        <w:t>Por</w:t>
      </w:r>
      <w:r>
        <w:rPr>
          <w:spacing w:val="1"/>
        </w:rPr>
        <w:t xml:space="preserve"> </w:t>
      </w:r>
      <w:r>
        <w:t>último,</w:t>
      </w:r>
      <w:r>
        <w:rPr>
          <w:spacing w:val="1"/>
        </w:rPr>
        <w:t xml:space="preserve"> </w:t>
      </w:r>
      <w:r>
        <w:t>cabe</w:t>
      </w:r>
      <w:r>
        <w:rPr>
          <w:spacing w:val="1"/>
        </w:rPr>
        <w:t xml:space="preserve"> </w:t>
      </w:r>
      <w:r>
        <w:t>aclarar</w:t>
      </w:r>
      <w:r>
        <w:rPr>
          <w:spacing w:val="1"/>
        </w:rPr>
        <w:t xml:space="preserve"> </w:t>
      </w:r>
      <w:r>
        <w:t>que</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sigue</w:t>
      </w:r>
      <w:r>
        <w:rPr>
          <w:spacing w:val="1"/>
        </w:rPr>
        <w:t xml:space="preserve"> </w:t>
      </w:r>
      <w:r>
        <w:t>avanzando en nuevos documentos tipo. Sin embargo, debe tenerse en cuenta que estos exigen</w:t>
      </w:r>
      <w:r>
        <w:rPr>
          <w:spacing w:val="-59"/>
        </w:rPr>
        <w:t xml:space="preserve"> </w:t>
      </w:r>
      <w:r>
        <w:t>un minucioso desarrollo en el cual se consideran las observaciones de las entidades técnicas y</w:t>
      </w:r>
      <w:r>
        <w:rPr>
          <w:spacing w:val="1"/>
        </w:rPr>
        <w:t xml:space="preserve"> </w:t>
      </w:r>
      <w:r>
        <w:t>especializadas con la finalidad de adoptar documentos tipo que contengan las mejores prácticas</w:t>
      </w:r>
      <w:r>
        <w:rPr>
          <w:spacing w:val="-60"/>
        </w:rPr>
        <w:t xml:space="preserve"> </w:t>
      </w:r>
      <w:r>
        <w:t>contractuales que procuren el adecuado desarrollo de los principios que rigen la contratación</w:t>
      </w:r>
      <w:r>
        <w:rPr>
          <w:spacing w:val="1"/>
        </w:rPr>
        <w:t xml:space="preserve"> </w:t>
      </w:r>
      <w:r>
        <w:t>pública.</w:t>
      </w:r>
    </w:p>
    <w:p w14:paraId="66F9BE54" w14:textId="77777777" w:rsidR="00AE05C8" w:rsidRDefault="00AE05C8" w:rsidP="00AE05C8">
      <w:pPr>
        <w:pStyle w:val="Textoindependiente"/>
        <w:spacing w:before="3"/>
        <w:rPr>
          <w:sz w:val="25"/>
        </w:rPr>
      </w:pPr>
    </w:p>
    <w:p w14:paraId="1607796E" w14:textId="77777777" w:rsidR="00AE05C8" w:rsidRDefault="00AE05C8" w:rsidP="00AE05C8">
      <w:pPr>
        <w:pStyle w:val="Ttulo1"/>
        <w:numPr>
          <w:ilvl w:val="1"/>
          <w:numId w:val="5"/>
        </w:numPr>
        <w:tabs>
          <w:tab w:val="left" w:pos="1117"/>
        </w:tabs>
        <w:ind w:left="708" w:right="196" w:firstLine="0"/>
        <w:jc w:val="both"/>
      </w:pPr>
      <w:r>
        <w:t>Análisis del artículo 56 de la Ley 2195 de 2022. Aplicación obligatoria del Estatuto</w:t>
      </w:r>
      <w:r>
        <w:rPr>
          <w:spacing w:val="1"/>
        </w:rPr>
        <w:t xml:space="preserve"> </w:t>
      </w:r>
      <w:r>
        <w:t>General de Contratación de la Administración Pública y de los documentos tipo en la</w:t>
      </w:r>
      <w:r>
        <w:rPr>
          <w:spacing w:val="1"/>
        </w:rPr>
        <w:t xml:space="preserve"> </w:t>
      </w:r>
      <w:r>
        <w:t>contratación</w:t>
      </w:r>
      <w:r>
        <w:rPr>
          <w:spacing w:val="-3"/>
        </w:rPr>
        <w:t xml:space="preserve"> </w:t>
      </w:r>
      <w:r>
        <w:t>de</w:t>
      </w:r>
      <w:r>
        <w:rPr>
          <w:spacing w:val="-2"/>
        </w:rPr>
        <w:t xml:space="preserve"> </w:t>
      </w:r>
      <w:r>
        <w:t>las</w:t>
      </w:r>
      <w:r>
        <w:rPr>
          <w:spacing w:val="-3"/>
        </w:rPr>
        <w:t xml:space="preserve"> </w:t>
      </w:r>
      <w:r>
        <w:t>entidades</w:t>
      </w:r>
      <w:r>
        <w:rPr>
          <w:spacing w:val="-2"/>
        </w:rPr>
        <w:t xml:space="preserve"> </w:t>
      </w:r>
      <w:r>
        <w:t>estatales</w:t>
      </w:r>
      <w:r>
        <w:rPr>
          <w:spacing w:val="-3"/>
        </w:rPr>
        <w:t xml:space="preserve"> </w:t>
      </w:r>
      <w:r>
        <w:t>exceptuadas</w:t>
      </w:r>
      <w:r>
        <w:rPr>
          <w:spacing w:val="-2"/>
        </w:rPr>
        <w:t xml:space="preserve"> </w:t>
      </w:r>
      <w:r>
        <w:t>y</w:t>
      </w:r>
      <w:r>
        <w:rPr>
          <w:spacing w:val="-2"/>
        </w:rPr>
        <w:t xml:space="preserve"> </w:t>
      </w:r>
      <w:r>
        <w:t>de</w:t>
      </w:r>
      <w:r>
        <w:rPr>
          <w:spacing w:val="-3"/>
        </w:rPr>
        <w:t xml:space="preserve"> </w:t>
      </w:r>
      <w:r>
        <w:t>los</w:t>
      </w:r>
      <w:r>
        <w:rPr>
          <w:spacing w:val="-2"/>
        </w:rPr>
        <w:t xml:space="preserve"> </w:t>
      </w:r>
      <w:r>
        <w:t>particulares</w:t>
      </w:r>
    </w:p>
    <w:p w14:paraId="37CA2D6E" w14:textId="77777777" w:rsidR="00AE05C8" w:rsidRDefault="00AE05C8" w:rsidP="00AE05C8">
      <w:pPr>
        <w:pStyle w:val="Textoindependiente"/>
        <w:spacing w:before="4"/>
        <w:rPr>
          <w:rFonts w:ascii="Arial"/>
          <w:b/>
          <w:sz w:val="25"/>
        </w:rPr>
      </w:pPr>
    </w:p>
    <w:p w14:paraId="623D9ED7" w14:textId="77777777" w:rsidR="00AE05C8" w:rsidRDefault="00AE05C8" w:rsidP="00AE05C8">
      <w:pPr>
        <w:pStyle w:val="Textoindependiente"/>
        <w:ind w:right="196"/>
        <w:jc w:val="both"/>
      </w:pPr>
      <w:r>
        <w:t>Conforme al acápite anterior, en virtud de la Ley 2022 de 2020, los documentos tipo</w:t>
      </w:r>
      <w:r>
        <w:rPr>
          <w:spacing w:val="1"/>
        </w:rPr>
        <w:t xml:space="preserve"> </w:t>
      </w:r>
      <w:r>
        <w:t>expedidos</w:t>
      </w:r>
      <w:r>
        <w:rPr>
          <w:spacing w:val="-10"/>
        </w:rPr>
        <w:t xml:space="preserve"> </w:t>
      </w:r>
      <w:r>
        <w:t>por</w:t>
      </w:r>
      <w:r>
        <w:rPr>
          <w:spacing w:val="-10"/>
        </w:rPr>
        <w:t xml:space="preserve"> </w:t>
      </w:r>
      <w:r>
        <w:t>la</w:t>
      </w:r>
      <w:r>
        <w:rPr>
          <w:spacing w:val="-10"/>
        </w:rPr>
        <w:t xml:space="preserve"> </w:t>
      </w:r>
      <w:r>
        <w:t>Agencia</w:t>
      </w:r>
      <w:r>
        <w:rPr>
          <w:spacing w:val="-9"/>
        </w:rPr>
        <w:t xml:space="preserve"> </w:t>
      </w:r>
      <w:r>
        <w:t>Nacional</w:t>
      </w:r>
      <w:r>
        <w:rPr>
          <w:spacing w:val="-9"/>
        </w:rPr>
        <w:t xml:space="preserve"> </w:t>
      </w:r>
      <w:r>
        <w:t>de</w:t>
      </w:r>
      <w:r>
        <w:rPr>
          <w:spacing w:val="-10"/>
        </w:rPr>
        <w:t xml:space="preserve"> </w:t>
      </w:r>
      <w:r>
        <w:t>Contratación</w:t>
      </w:r>
      <w:r>
        <w:rPr>
          <w:spacing w:val="-10"/>
        </w:rPr>
        <w:t xml:space="preserve"> </w:t>
      </w:r>
      <w:r>
        <w:t>Pública</w:t>
      </w:r>
      <w:r>
        <w:rPr>
          <w:spacing w:val="-9"/>
        </w:rPr>
        <w:t xml:space="preserve"> </w:t>
      </w:r>
      <w:r>
        <w:t>son</w:t>
      </w:r>
      <w:r>
        <w:rPr>
          <w:spacing w:val="-9"/>
        </w:rPr>
        <w:t xml:space="preserve"> </w:t>
      </w:r>
      <w:r>
        <w:t>de</w:t>
      </w:r>
      <w:r>
        <w:rPr>
          <w:spacing w:val="-10"/>
        </w:rPr>
        <w:t xml:space="preserve"> </w:t>
      </w:r>
      <w:r>
        <w:t>aplicación</w:t>
      </w:r>
      <w:r>
        <w:rPr>
          <w:spacing w:val="-10"/>
        </w:rPr>
        <w:t xml:space="preserve"> </w:t>
      </w:r>
      <w:r>
        <w:t>obligatoria</w:t>
      </w:r>
      <w:r>
        <w:rPr>
          <w:spacing w:val="-10"/>
        </w:rPr>
        <w:t xml:space="preserve"> </w:t>
      </w:r>
      <w:r>
        <w:t>para</w:t>
      </w:r>
      <w:r>
        <w:rPr>
          <w:spacing w:val="-9"/>
        </w:rPr>
        <w:t xml:space="preserve"> </w:t>
      </w:r>
      <w:r>
        <w:t>las</w:t>
      </w:r>
      <w:r>
        <w:rPr>
          <w:spacing w:val="1"/>
        </w:rPr>
        <w:t xml:space="preserve"> </w:t>
      </w:r>
      <w:r>
        <w:t>entidades estatales sometidas al Estatuto General de Contratación de la Administración Pública.</w:t>
      </w:r>
      <w:r>
        <w:rPr>
          <w:spacing w:val="-60"/>
        </w:rPr>
        <w:t xml:space="preserve"> </w:t>
      </w:r>
      <w:r>
        <w:t>En</w:t>
      </w:r>
      <w:r>
        <w:rPr>
          <w:spacing w:val="-5"/>
        </w:rPr>
        <w:t xml:space="preserve"> </w:t>
      </w:r>
      <w:r>
        <w:t>ese</w:t>
      </w:r>
      <w:r>
        <w:rPr>
          <w:spacing w:val="-5"/>
        </w:rPr>
        <w:t xml:space="preserve"> </w:t>
      </w:r>
      <w:r>
        <w:t>sentido,</w:t>
      </w:r>
      <w:r>
        <w:rPr>
          <w:spacing w:val="-5"/>
        </w:rPr>
        <w:t xml:space="preserve"> </w:t>
      </w:r>
      <w:r>
        <w:t>el</w:t>
      </w:r>
      <w:r>
        <w:rPr>
          <w:spacing w:val="-5"/>
        </w:rPr>
        <w:t xml:space="preserve"> </w:t>
      </w:r>
      <w:r>
        <w:t>contenido</w:t>
      </w:r>
      <w:r>
        <w:rPr>
          <w:spacing w:val="-5"/>
        </w:rPr>
        <w:t xml:space="preserve"> </w:t>
      </w:r>
      <w:r>
        <w:t>normativo</w:t>
      </w:r>
      <w:r>
        <w:rPr>
          <w:spacing w:val="-5"/>
        </w:rPr>
        <w:t xml:space="preserve"> </w:t>
      </w:r>
      <w:r>
        <w:t>de</w:t>
      </w:r>
      <w:r>
        <w:rPr>
          <w:spacing w:val="-5"/>
        </w:rPr>
        <w:t xml:space="preserve"> </w:t>
      </w:r>
      <w:r>
        <w:t>la</w:t>
      </w:r>
      <w:r>
        <w:rPr>
          <w:spacing w:val="-4"/>
        </w:rPr>
        <w:t xml:space="preserve"> </w:t>
      </w:r>
      <w:r>
        <w:t>Ley</w:t>
      </w:r>
      <w:r>
        <w:rPr>
          <w:spacing w:val="-5"/>
        </w:rPr>
        <w:t xml:space="preserve"> </w:t>
      </w:r>
      <w:r>
        <w:t>2022</w:t>
      </w:r>
      <w:r>
        <w:rPr>
          <w:spacing w:val="-5"/>
        </w:rPr>
        <w:t xml:space="preserve"> </w:t>
      </w:r>
      <w:r>
        <w:t>de</w:t>
      </w:r>
      <w:r>
        <w:rPr>
          <w:spacing w:val="-5"/>
        </w:rPr>
        <w:t xml:space="preserve"> </w:t>
      </w:r>
      <w:r>
        <w:t>2020,</w:t>
      </w:r>
      <w:r>
        <w:rPr>
          <w:spacing w:val="-5"/>
        </w:rPr>
        <w:t xml:space="preserve"> </w:t>
      </w:r>
      <w:r>
        <w:t>y</w:t>
      </w:r>
      <w:r>
        <w:rPr>
          <w:spacing w:val="-5"/>
        </w:rPr>
        <w:t xml:space="preserve"> </w:t>
      </w:r>
      <w:r>
        <w:t>en</w:t>
      </w:r>
      <w:r>
        <w:rPr>
          <w:spacing w:val="-5"/>
        </w:rPr>
        <w:t xml:space="preserve"> </w:t>
      </w:r>
      <w:r>
        <w:t>su</w:t>
      </w:r>
      <w:r>
        <w:rPr>
          <w:spacing w:val="-5"/>
        </w:rPr>
        <w:t xml:space="preserve"> </w:t>
      </w:r>
      <w:r>
        <w:t>momento</w:t>
      </w:r>
      <w:r>
        <w:rPr>
          <w:spacing w:val="-4"/>
        </w:rPr>
        <w:t xml:space="preserve"> </w:t>
      </w:r>
      <w:r>
        <w:t>también</w:t>
      </w:r>
      <w:r>
        <w:rPr>
          <w:spacing w:val="-4"/>
        </w:rPr>
        <w:t xml:space="preserve"> </w:t>
      </w:r>
      <w:r>
        <w:t>la</w:t>
      </w:r>
      <w:r>
        <w:rPr>
          <w:spacing w:val="-5"/>
        </w:rPr>
        <w:t xml:space="preserve"> </w:t>
      </w:r>
      <w:r>
        <w:t>Ley</w:t>
      </w:r>
      <w:r>
        <w:rPr>
          <w:spacing w:val="-59"/>
        </w:rPr>
        <w:t xml:space="preserve"> </w:t>
      </w:r>
      <w:r>
        <w:t>1882 de 2018, excluía del ámbito de aplicación de los documentos tipo la contratación de</w:t>
      </w:r>
      <w:r>
        <w:rPr>
          <w:spacing w:val="1"/>
        </w:rPr>
        <w:t xml:space="preserve"> </w:t>
      </w:r>
      <w:r>
        <w:t>entidades</w:t>
      </w:r>
      <w:r>
        <w:rPr>
          <w:spacing w:val="-4"/>
        </w:rPr>
        <w:t xml:space="preserve"> </w:t>
      </w:r>
      <w:r>
        <w:t>estatales</w:t>
      </w:r>
      <w:r>
        <w:rPr>
          <w:spacing w:val="-4"/>
        </w:rPr>
        <w:t xml:space="preserve"> </w:t>
      </w:r>
      <w:r>
        <w:t>de</w:t>
      </w:r>
      <w:r>
        <w:rPr>
          <w:spacing w:val="-4"/>
        </w:rPr>
        <w:t xml:space="preserve"> </w:t>
      </w:r>
      <w:r>
        <w:t>régimen</w:t>
      </w:r>
      <w:r>
        <w:rPr>
          <w:spacing w:val="-4"/>
        </w:rPr>
        <w:t xml:space="preserve"> </w:t>
      </w:r>
      <w:r>
        <w:t>exceptuado,</w:t>
      </w:r>
      <w:r>
        <w:rPr>
          <w:spacing w:val="-3"/>
        </w:rPr>
        <w:t xml:space="preserve"> </w:t>
      </w:r>
      <w:r>
        <w:t>por</w:t>
      </w:r>
      <w:r>
        <w:rPr>
          <w:spacing w:val="-4"/>
        </w:rPr>
        <w:t xml:space="preserve"> </w:t>
      </w:r>
      <w:r>
        <w:t>lo</w:t>
      </w:r>
      <w:r>
        <w:rPr>
          <w:spacing w:val="-4"/>
        </w:rPr>
        <w:t xml:space="preserve"> </w:t>
      </w:r>
      <w:r>
        <w:t>general,</w:t>
      </w:r>
      <w:r>
        <w:rPr>
          <w:spacing w:val="-4"/>
        </w:rPr>
        <w:t xml:space="preserve"> </w:t>
      </w:r>
      <w:r>
        <w:t>sujetas</w:t>
      </w:r>
      <w:r>
        <w:rPr>
          <w:spacing w:val="-4"/>
        </w:rPr>
        <w:t xml:space="preserve"> </w:t>
      </w:r>
      <w:r>
        <w:t>al</w:t>
      </w:r>
      <w:r>
        <w:rPr>
          <w:spacing w:val="-3"/>
        </w:rPr>
        <w:t xml:space="preserve"> </w:t>
      </w:r>
      <w:r>
        <w:t>derecho</w:t>
      </w:r>
      <w:r>
        <w:rPr>
          <w:spacing w:val="-4"/>
        </w:rPr>
        <w:t xml:space="preserve"> </w:t>
      </w:r>
      <w:r>
        <w:t>civil</w:t>
      </w:r>
      <w:r>
        <w:rPr>
          <w:spacing w:val="-4"/>
        </w:rPr>
        <w:t xml:space="preserve"> </w:t>
      </w:r>
      <w:r>
        <w:t>y</w:t>
      </w:r>
      <w:r>
        <w:rPr>
          <w:spacing w:val="-4"/>
        </w:rPr>
        <w:t xml:space="preserve"> </w:t>
      </w:r>
      <w:r>
        <w:t>comercial.</w:t>
      </w:r>
    </w:p>
    <w:p w14:paraId="2DAD0A1F" w14:textId="526E62F4" w:rsidR="00AE05C8" w:rsidRDefault="00AE05C8" w:rsidP="00250FA7">
      <w:pPr>
        <w:pStyle w:val="Textoindependiente"/>
        <w:spacing w:before="120"/>
        <w:jc w:val="both"/>
      </w:pPr>
      <w:r>
        <w:rPr>
          <w:spacing w:val="-1"/>
        </w:rPr>
        <w:t>No</w:t>
      </w:r>
      <w:r>
        <w:rPr>
          <w:spacing w:val="-14"/>
        </w:rPr>
        <w:t xml:space="preserve"> </w:t>
      </w:r>
      <w:r>
        <w:rPr>
          <w:spacing w:val="-1"/>
        </w:rPr>
        <w:t>obstante,</w:t>
      </w:r>
      <w:r>
        <w:rPr>
          <w:spacing w:val="-13"/>
        </w:rPr>
        <w:t xml:space="preserve"> </w:t>
      </w:r>
      <w:r>
        <w:rPr>
          <w:spacing w:val="-1"/>
        </w:rPr>
        <w:t>este</w:t>
      </w:r>
      <w:r>
        <w:rPr>
          <w:spacing w:val="-14"/>
        </w:rPr>
        <w:t xml:space="preserve"> </w:t>
      </w:r>
      <w:r>
        <w:rPr>
          <w:spacing w:val="-1"/>
        </w:rPr>
        <w:t>panorama</w:t>
      </w:r>
      <w:r>
        <w:rPr>
          <w:spacing w:val="-13"/>
        </w:rPr>
        <w:t xml:space="preserve"> </w:t>
      </w:r>
      <w:r>
        <w:rPr>
          <w:spacing w:val="-1"/>
        </w:rPr>
        <w:t>ha</w:t>
      </w:r>
      <w:r>
        <w:rPr>
          <w:spacing w:val="-14"/>
        </w:rPr>
        <w:t xml:space="preserve"> </w:t>
      </w:r>
      <w:r>
        <w:rPr>
          <w:spacing w:val="-1"/>
        </w:rPr>
        <w:t>variado</w:t>
      </w:r>
      <w:r>
        <w:rPr>
          <w:spacing w:val="-14"/>
        </w:rPr>
        <w:t xml:space="preserve"> </w:t>
      </w:r>
      <w:r>
        <w:rPr>
          <w:spacing w:val="-1"/>
        </w:rPr>
        <w:t>con</w:t>
      </w:r>
      <w:r>
        <w:rPr>
          <w:spacing w:val="-14"/>
        </w:rPr>
        <w:t xml:space="preserve"> </w:t>
      </w:r>
      <w:r>
        <w:rPr>
          <w:spacing w:val="-1"/>
        </w:rPr>
        <w:t>la</w:t>
      </w:r>
      <w:r>
        <w:rPr>
          <w:spacing w:val="-14"/>
        </w:rPr>
        <w:t xml:space="preserve"> </w:t>
      </w:r>
      <w:r>
        <w:rPr>
          <w:spacing w:val="-1"/>
        </w:rPr>
        <w:t>reciente</w:t>
      </w:r>
      <w:r>
        <w:rPr>
          <w:spacing w:val="-13"/>
        </w:rPr>
        <w:t xml:space="preserve"> </w:t>
      </w:r>
      <w:r>
        <w:t>expedición</w:t>
      </w:r>
      <w:r>
        <w:rPr>
          <w:spacing w:val="-13"/>
        </w:rPr>
        <w:t xml:space="preserve"> </w:t>
      </w:r>
      <w:r>
        <w:t>de</w:t>
      </w:r>
      <w:r>
        <w:rPr>
          <w:spacing w:val="-14"/>
        </w:rPr>
        <w:t xml:space="preserve"> </w:t>
      </w:r>
      <w:r>
        <w:t>la</w:t>
      </w:r>
      <w:r>
        <w:rPr>
          <w:spacing w:val="-14"/>
        </w:rPr>
        <w:t xml:space="preserve"> </w:t>
      </w:r>
      <w:r>
        <w:t>Ley</w:t>
      </w:r>
      <w:r>
        <w:rPr>
          <w:spacing w:val="-14"/>
        </w:rPr>
        <w:t xml:space="preserve"> </w:t>
      </w:r>
      <w:r>
        <w:t>2195</w:t>
      </w:r>
      <w:r>
        <w:rPr>
          <w:spacing w:val="-14"/>
        </w:rPr>
        <w:t xml:space="preserve"> </w:t>
      </w:r>
      <w:r>
        <w:t>de</w:t>
      </w:r>
      <w:r>
        <w:rPr>
          <w:spacing w:val="-14"/>
        </w:rPr>
        <w:t xml:space="preserve"> </w:t>
      </w:r>
      <w:r>
        <w:t xml:space="preserve">2022, </w:t>
      </w:r>
      <w:r>
        <w:rPr>
          <w:spacing w:val="-1"/>
        </w:rPr>
        <w:t>«Por</w:t>
      </w:r>
      <w:r>
        <w:rPr>
          <w:spacing w:val="-14"/>
        </w:rPr>
        <w:t xml:space="preserve"> </w:t>
      </w:r>
      <w:r>
        <w:rPr>
          <w:spacing w:val="-1"/>
        </w:rPr>
        <w:t>medio</w:t>
      </w:r>
      <w:r>
        <w:rPr>
          <w:spacing w:val="-14"/>
        </w:rPr>
        <w:t xml:space="preserve"> </w:t>
      </w:r>
      <w:r>
        <w:rPr>
          <w:spacing w:val="-1"/>
        </w:rPr>
        <w:t>de</w:t>
      </w:r>
      <w:r>
        <w:rPr>
          <w:spacing w:val="-14"/>
        </w:rPr>
        <w:t xml:space="preserve"> </w:t>
      </w:r>
      <w:r>
        <w:rPr>
          <w:spacing w:val="-1"/>
        </w:rPr>
        <w:t>la</w:t>
      </w:r>
      <w:r>
        <w:rPr>
          <w:spacing w:val="-14"/>
        </w:rPr>
        <w:t xml:space="preserve"> </w:t>
      </w:r>
      <w:r>
        <w:rPr>
          <w:spacing w:val="-1"/>
        </w:rPr>
        <w:t>cual</w:t>
      </w:r>
      <w:r>
        <w:rPr>
          <w:spacing w:val="-15"/>
        </w:rPr>
        <w:t xml:space="preserve"> </w:t>
      </w:r>
      <w:r>
        <w:rPr>
          <w:spacing w:val="-1"/>
        </w:rPr>
        <w:t>se</w:t>
      </w:r>
      <w:r>
        <w:rPr>
          <w:spacing w:val="-14"/>
        </w:rPr>
        <w:t xml:space="preserve"> </w:t>
      </w:r>
      <w:r>
        <w:rPr>
          <w:spacing w:val="-1"/>
        </w:rPr>
        <w:t>adoptan</w:t>
      </w:r>
      <w:r>
        <w:rPr>
          <w:spacing w:val="-13"/>
        </w:rPr>
        <w:t xml:space="preserve"> </w:t>
      </w:r>
      <w:r>
        <w:rPr>
          <w:spacing w:val="-1"/>
        </w:rPr>
        <w:t>medidas</w:t>
      </w:r>
      <w:r>
        <w:rPr>
          <w:spacing w:val="-14"/>
        </w:rPr>
        <w:t xml:space="preserve"> </w:t>
      </w:r>
      <w:r>
        <w:rPr>
          <w:spacing w:val="-1"/>
        </w:rPr>
        <w:t>en</w:t>
      </w:r>
      <w:r>
        <w:rPr>
          <w:spacing w:val="-15"/>
        </w:rPr>
        <w:t xml:space="preserve"> </w:t>
      </w:r>
      <w:r>
        <w:t>materia</w:t>
      </w:r>
      <w:r>
        <w:rPr>
          <w:spacing w:val="-14"/>
        </w:rPr>
        <w:t xml:space="preserve"> </w:t>
      </w:r>
      <w:r>
        <w:t>de</w:t>
      </w:r>
      <w:r>
        <w:rPr>
          <w:spacing w:val="-14"/>
        </w:rPr>
        <w:t xml:space="preserve"> </w:t>
      </w:r>
      <w:r>
        <w:t>transparencia,</w:t>
      </w:r>
      <w:r>
        <w:rPr>
          <w:spacing w:val="-11"/>
        </w:rPr>
        <w:t xml:space="preserve"> </w:t>
      </w:r>
      <w:r>
        <w:t>prevención</w:t>
      </w:r>
      <w:r>
        <w:rPr>
          <w:spacing w:val="-14"/>
        </w:rPr>
        <w:t xml:space="preserve"> </w:t>
      </w:r>
      <w:r>
        <w:t>y</w:t>
      </w:r>
      <w:r>
        <w:rPr>
          <w:spacing w:val="-14"/>
        </w:rPr>
        <w:t xml:space="preserve"> </w:t>
      </w:r>
      <w:r>
        <w:t>lucha</w:t>
      </w:r>
      <w:r>
        <w:rPr>
          <w:spacing w:val="-13"/>
        </w:rPr>
        <w:t xml:space="preserve"> </w:t>
      </w:r>
      <w:r>
        <w:t>contra</w:t>
      </w:r>
      <w:r>
        <w:rPr>
          <w:spacing w:val="-59"/>
        </w:rPr>
        <w:t xml:space="preserve"> </w:t>
      </w:r>
      <w:r>
        <w:t>la</w:t>
      </w:r>
      <w:r>
        <w:rPr>
          <w:spacing w:val="-12"/>
        </w:rPr>
        <w:t xml:space="preserve"> </w:t>
      </w:r>
      <w:r>
        <w:t>corrupción</w:t>
      </w:r>
      <w:r>
        <w:rPr>
          <w:spacing w:val="-12"/>
        </w:rPr>
        <w:t xml:space="preserve"> </w:t>
      </w:r>
      <w:r>
        <w:t>y</w:t>
      </w:r>
      <w:r>
        <w:rPr>
          <w:spacing w:val="-12"/>
        </w:rPr>
        <w:t xml:space="preserve"> </w:t>
      </w:r>
      <w:r>
        <w:t>se</w:t>
      </w:r>
      <w:r>
        <w:rPr>
          <w:spacing w:val="-12"/>
        </w:rPr>
        <w:t xml:space="preserve"> </w:t>
      </w:r>
      <w:r>
        <w:t>dictan</w:t>
      </w:r>
      <w:r>
        <w:rPr>
          <w:spacing w:val="-12"/>
        </w:rPr>
        <w:t xml:space="preserve"> </w:t>
      </w:r>
      <w:r>
        <w:t>otras</w:t>
      </w:r>
      <w:r>
        <w:rPr>
          <w:spacing w:val="-11"/>
        </w:rPr>
        <w:t xml:space="preserve"> </w:t>
      </w:r>
      <w:r>
        <w:t>disposiciones».</w:t>
      </w:r>
      <w:r>
        <w:rPr>
          <w:spacing w:val="-12"/>
        </w:rPr>
        <w:t xml:space="preserve"> </w:t>
      </w:r>
      <w:r>
        <w:t>De</w:t>
      </w:r>
      <w:r>
        <w:rPr>
          <w:spacing w:val="-12"/>
        </w:rPr>
        <w:t xml:space="preserve"> </w:t>
      </w:r>
      <w:r>
        <w:t>conformidad</w:t>
      </w:r>
      <w:r>
        <w:rPr>
          <w:spacing w:val="-12"/>
        </w:rPr>
        <w:t xml:space="preserve"> </w:t>
      </w:r>
      <w:r>
        <w:t>con</w:t>
      </w:r>
      <w:r>
        <w:rPr>
          <w:spacing w:val="-12"/>
        </w:rPr>
        <w:t xml:space="preserve"> </w:t>
      </w:r>
      <w:r>
        <w:t>su</w:t>
      </w:r>
      <w:r>
        <w:rPr>
          <w:spacing w:val="-12"/>
        </w:rPr>
        <w:t xml:space="preserve"> </w:t>
      </w:r>
      <w:r>
        <w:t>artículo</w:t>
      </w:r>
      <w:r>
        <w:rPr>
          <w:spacing w:val="-11"/>
        </w:rPr>
        <w:t xml:space="preserve"> </w:t>
      </w:r>
      <w:r>
        <w:t>1,</w:t>
      </w:r>
      <w:r>
        <w:rPr>
          <w:spacing w:val="-12"/>
        </w:rPr>
        <w:t xml:space="preserve"> </w:t>
      </w:r>
      <w:r>
        <w:t>esta</w:t>
      </w:r>
      <w:r>
        <w:rPr>
          <w:spacing w:val="-12"/>
        </w:rPr>
        <w:t xml:space="preserve"> </w:t>
      </w:r>
      <w:r>
        <w:t>norma</w:t>
      </w:r>
      <w:r>
        <w:rPr>
          <w:spacing w:val="-12"/>
        </w:rPr>
        <w:t xml:space="preserve"> </w:t>
      </w:r>
      <w:r>
        <w:t>tiene</w:t>
      </w:r>
      <w:r>
        <w:rPr>
          <w:spacing w:val="-59"/>
        </w:rPr>
        <w:t xml:space="preserve"> </w:t>
      </w:r>
      <w:r>
        <w:t>por objeto la adopción de diferentes medidas tendientes a prevenir los actos de corrupción,</w:t>
      </w:r>
      <w:r>
        <w:rPr>
          <w:spacing w:val="1"/>
        </w:rPr>
        <w:t xml:space="preserve"> </w:t>
      </w:r>
      <w:r>
        <w:t>reforzar la articulación de las entidades del Estado y a recuperar los daños ocasionados por la</w:t>
      </w:r>
      <w:r>
        <w:rPr>
          <w:spacing w:val="1"/>
        </w:rPr>
        <w:t xml:space="preserve"> </w:t>
      </w:r>
      <w:r>
        <w:t>corrupción,</w:t>
      </w:r>
      <w:r>
        <w:rPr>
          <w:spacing w:val="-2"/>
        </w:rPr>
        <w:t xml:space="preserve"> </w:t>
      </w:r>
      <w:r>
        <w:t>promoviendo</w:t>
      </w:r>
      <w:r>
        <w:rPr>
          <w:spacing w:val="-2"/>
        </w:rPr>
        <w:t xml:space="preserve"> </w:t>
      </w:r>
      <w:r>
        <w:t>la</w:t>
      </w:r>
      <w:r>
        <w:rPr>
          <w:spacing w:val="-1"/>
        </w:rPr>
        <w:t xml:space="preserve"> </w:t>
      </w:r>
      <w:r>
        <w:t>cultura</w:t>
      </w:r>
      <w:r>
        <w:rPr>
          <w:spacing w:val="-2"/>
        </w:rPr>
        <w:t xml:space="preserve"> </w:t>
      </w:r>
      <w:r>
        <w:t>de</w:t>
      </w:r>
      <w:r>
        <w:rPr>
          <w:spacing w:val="-1"/>
        </w:rPr>
        <w:t xml:space="preserve"> </w:t>
      </w:r>
      <w:r>
        <w:t>la</w:t>
      </w:r>
      <w:r>
        <w:rPr>
          <w:spacing w:val="-2"/>
        </w:rPr>
        <w:t xml:space="preserve"> </w:t>
      </w:r>
      <w:r>
        <w:t>legalidad</w:t>
      </w:r>
      <w:r>
        <w:rPr>
          <w:spacing w:val="-1"/>
        </w:rPr>
        <w:t xml:space="preserve"> </w:t>
      </w:r>
      <w:r>
        <w:t>e</w:t>
      </w:r>
      <w:r>
        <w:rPr>
          <w:spacing w:val="-2"/>
        </w:rPr>
        <w:t xml:space="preserve"> </w:t>
      </w:r>
      <w:r>
        <w:t>integridad.</w:t>
      </w:r>
    </w:p>
    <w:p w14:paraId="626A126A" w14:textId="77777777" w:rsidR="00AE05C8" w:rsidRDefault="00AE05C8" w:rsidP="00AE05C8">
      <w:pPr>
        <w:pStyle w:val="Textoindependiente"/>
        <w:spacing w:before="120"/>
        <w:ind w:right="196"/>
        <w:jc w:val="both"/>
      </w:pPr>
      <w:r>
        <w:t>Entre</w:t>
      </w:r>
      <w:r>
        <w:rPr>
          <w:spacing w:val="-11"/>
        </w:rPr>
        <w:t xml:space="preserve"> </w:t>
      </w:r>
      <w:r>
        <w:t>las</w:t>
      </w:r>
      <w:r>
        <w:rPr>
          <w:spacing w:val="-11"/>
        </w:rPr>
        <w:t xml:space="preserve"> </w:t>
      </w:r>
      <w:r>
        <w:t>medidas</w:t>
      </w:r>
      <w:r>
        <w:rPr>
          <w:spacing w:val="-11"/>
        </w:rPr>
        <w:t xml:space="preserve"> </w:t>
      </w:r>
      <w:r>
        <w:t>adoptadas</w:t>
      </w:r>
      <w:r>
        <w:rPr>
          <w:spacing w:val="-12"/>
        </w:rPr>
        <w:t xml:space="preserve"> </w:t>
      </w:r>
      <w:r>
        <w:t>por</w:t>
      </w:r>
      <w:r>
        <w:rPr>
          <w:spacing w:val="-11"/>
        </w:rPr>
        <w:t xml:space="preserve"> </w:t>
      </w:r>
      <w:r>
        <w:t>la</w:t>
      </w:r>
      <w:r>
        <w:rPr>
          <w:spacing w:val="-11"/>
        </w:rPr>
        <w:t xml:space="preserve"> </w:t>
      </w:r>
      <w:r>
        <w:t>Ley</w:t>
      </w:r>
      <w:r>
        <w:rPr>
          <w:spacing w:val="-12"/>
        </w:rPr>
        <w:t xml:space="preserve"> </w:t>
      </w:r>
      <w:r>
        <w:t>mencionada</w:t>
      </w:r>
      <w:r>
        <w:rPr>
          <w:spacing w:val="-11"/>
        </w:rPr>
        <w:t xml:space="preserve"> </w:t>
      </w:r>
      <w:r>
        <w:t>se</w:t>
      </w:r>
      <w:r>
        <w:rPr>
          <w:spacing w:val="-11"/>
        </w:rPr>
        <w:t xml:space="preserve"> </w:t>
      </w:r>
      <w:r>
        <w:t>destaca</w:t>
      </w:r>
      <w:r>
        <w:rPr>
          <w:spacing w:val="-11"/>
        </w:rPr>
        <w:t xml:space="preserve"> </w:t>
      </w:r>
      <w:r>
        <w:t>el</w:t>
      </w:r>
      <w:r>
        <w:rPr>
          <w:spacing w:val="-12"/>
        </w:rPr>
        <w:t xml:space="preserve"> </w:t>
      </w:r>
      <w:r>
        <w:t>artículo</w:t>
      </w:r>
      <w:r>
        <w:rPr>
          <w:spacing w:val="-11"/>
        </w:rPr>
        <w:t xml:space="preserve"> </w:t>
      </w:r>
      <w:r>
        <w:t>56,</w:t>
      </w:r>
      <w:r>
        <w:rPr>
          <w:spacing w:val="-11"/>
        </w:rPr>
        <w:t xml:space="preserve"> </w:t>
      </w:r>
      <w:r>
        <w:t>disposición</w:t>
      </w:r>
      <w:r>
        <w:rPr>
          <w:spacing w:val="-59"/>
        </w:rPr>
        <w:t xml:space="preserve"> </w:t>
      </w:r>
      <w:r>
        <w:t>que se refiere de manera expresa a los documentos tipo y a su aplicabilidad a sujetos diferentes</w:t>
      </w:r>
      <w:r>
        <w:rPr>
          <w:spacing w:val="-59"/>
        </w:rPr>
        <w:t xml:space="preserve"> </w:t>
      </w:r>
      <w:r>
        <w:t>de las entidades estatales sometidas al Estatuto General de Contratación de la Administración</w:t>
      </w:r>
      <w:r>
        <w:rPr>
          <w:spacing w:val="1"/>
        </w:rPr>
        <w:t xml:space="preserve"> </w:t>
      </w:r>
      <w:r>
        <w:t>Pública.</w:t>
      </w:r>
      <w:r>
        <w:rPr>
          <w:spacing w:val="-2"/>
        </w:rPr>
        <w:t xml:space="preserve"> </w:t>
      </w:r>
      <w:r>
        <w:t>El</w:t>
      </w:r>
      <w:r>
        <w:rPr>
          <w:spacing w:val="-2"/>
        </w:rPr>
        <w:t xml:space="preserve"> </w:t>
      </w:r>
      <w:r>
        <w:t>tenor</w:t>
      </w:r>
      <w:r>
        <w:rPr>
          <w:spacing w:val="-1"/>
        </w:rPr>
        <w:t xml:space="preserve"> </w:t>
      </w:r>
      <w:r>
        <w:t>literal</w:t>
      </w:r>
      <w:r>
        <w:rPr>
          <w:spacing w:val="-2"/>
        </w:rPr>
        <w:t xml:space="preserve"> </w:t>
      </w:r>
      <w:r>
        <w:t>de</w:t>
      </w:r>
      <w:r>
        <w:rPr>
          <w:spacing w:val="-1"/>
        </w:rPr>
        <w:t xml:space="preserve"> </w:t>
      </w:r>
      <w:r>
        <w:t>este</w:t>
      </w:r>
      <w:r>
        <w:rPr>
          <w:spacing w:val="-2"/>
        </w:rPr>
        <w:t xml:space="preserve"> </w:t>
      </w:r>
      <w:r>
        <w:t>precepto</w:t>
      </w:r>
      <w:r>
        <w:rPr>
          <w:spacing w:val="-1"/>
        </w:rPr>
        <w:t xml:space="preserve"> </w:t>
      </w:r>
      <w:r>
        <w:t>dispone</w:t>
      </w:r>
      <w:r>
        <w:rPr>
          <w:spacing w:val="-2"/>
        </w:rPr>
        <w:t xml:space="preserve"> </w:t>
      </w:r>
      <w:r>
        <w:t>lo</w:t>
      </w:r>
      <w:r>
        <w:rPr>
          <w:spacing w:val="-1"/>
        </w:rPr>
        <w:t xml:space="preserve"> </w:t>
      </w:r>
      <w:r>
        <w:t>siguiente:</w:t>
      </w:r>
    </w:p>
    <w:p w14:paraId="1A514D78" w14:textId="77777777" w:rsidR="00AE05C8" w:rsidRDefault="00AE05C8" w:rsidP="00AE05C8">
      <w:pPr>
        <w:pStyle w:val="Textoindependiente"/>
        <w:spacing w:before="8"/>
        <w:rPr>
          <w:sz w:val="35"/>
        </w:rPr>
      </w:pPr>
    </w:p>
    <w:p w14:paraId="3C15A9B8" w14:textId="77777777" w:rsidR="00AE05C8" w:rsidRDefault="00AE05C8" w:rsidP="00AE05C8">
      <w:pPr>
        <w:spacing w:before="1"/>
        <w:ind w:left="1367" w:right="906"/>
        <w:jc w:val="both"/>
        <w:rPr>
          <w:rFonts w:ascii="Arial" w:hAnsi="Arial" w:cs="Arial"/>
          <w:sz w:val="21"/>
        </w:rPr>
      </w:pPr>
      <w:r w:rsidRPr="00250FA7">
        <w:rPr>
          <w:rFonts w:ascii="Arial" w:hAnsi="Arial" w:cs="Arial"/>
          <w:sz w:val="21"/>
        </w:rPr>
        <w:t>Artículo 56. Aplicación de los documentos tipo a entidades de régimen especial. Para</w:t>
      </w:r>
      <w:r w:rsidRPr="00250FA7">
        <w:rPr>
          <w:rFonts w:ascii="Arial" w:hAnsi="Arial" w:cs="Arial"/>
          <w:spacing w:val="-56"/>
          <w:sz w:val="21"/>
        </w:rPr>
        <w:t xml:space="preserve"> </w:t>
      </w:r>
      <w:r w:rsidRPr="00250FA7">
        <w:rPr>
          <w:rFonts w:ascii="Arial" w:hAnsi="Arial" w:cs="Arial"/>
          <w:sz w:val="21"/>
        </w:rPr>
        <w:t xml:space="preserve">la adquisición de bienes, obras o servicios, las entidades </w:t>
      </w:r>
      <w:r w:rsidRPr="00250FA7">
        <w:rPr>
          <w:rFonts w:ascii="Arial" w:hAnsi="Arial" w:cs="Arial"/>
          <w:sz w:val="21"/>
        </w:rPr>
        <w:lastRenderedPageBreak/>
        <w:t>estatales sometidas al</w:t>
      </w:r>
      <w:r w:rsidRPr="00250FA7">
        <w:rPr>
          <w:rFonts w:ascii="Arial" w:hAnsi="Arial" w:cs="Arial"/>
          <w:spacing w:val="1"/>
          <w:sz w:val="21"/>
        </w:rPr>
        <w:t xml:space="preserve"> </w:t>
      </w:r>
      <w:r w:rsidRPr="00250FA7">
        <w:rPr>
          <w:rFonts w:ascii="Arial" w:hAnsi="Arial" w:cs="Arial"/>
          <w:sz w:val="21"/>
        </w:rPr>
        <w:t>Estatuto</w:t>
      </w:r>
      <w:r w:rsidRPr="00250FA7">
        <w:rPr>
          <w:rFonts w:ascii="Arial" w:hAnsi="Arial" w:cs="Arial"/>
          <w:spacing w:val="-6"/>
          <w:sz w:val="21"/>
        </w:rPr>
        <w:t xml:space="preserve"> </w:t>
      </w:r>
      <w:r w:rsidRPr="00250FA7">
        <w:rPr>
          <w:rFonts w:ascii="Arial" w:hAnsi="Arial" w:cs="Arial"/>
          <w:sz w:val="21"/>
        </w:rPr>
        <w:t>General</w:t>
      </w:r>
      <w:r w:rsidRPr="00250FA7">
        <w:rPr>
          <w:rFonts w:ascii="Arial" w:hAnsi="Arial" w:cs="Arial"/>
          <w:spacing w:val="-6"/>
          <w:sz w:val="21"/>
        </w:rPr>
        <w:t xml:space="preserve"> </w:t>
      </w:r>
      <w:r w:rsidRPr="00250FA7">
        <w:rPr>
          <w:rFonts w:ascii="Arial" w:hAnsi="Arial" w:cs="Arial"/>
          <w:sz w:val="21"/>
        </w:rPr>
        <w:t>de</w:t>
      </w:r>
      <w:r w:rsidRPr="00250FA7">
        <w:rPr>
          <w:rFonts w:ascii="Arial" w:hAnsi="Arial" w:cs="Arial"/>
          <w:spacing w:val="-8"/>
          <w:sz w:val="21"/>
        </w:rPr>
        <w:t xml:space="preserve"> </w:t>
      </w:r>
      <w:r w:rsidRPr="00250FA7">
        <w:rPr>
          <w:rFonts w:ascii="Arial" w:hAnsi="Arial" w:cs="Arial"/>
          <w:sz w:val="21"/>
        </w:rPr>
        <w:t>Contratación</w:t>
      </w:r>
      <w:r w:rsidRPr="00250FA7">
        <w:rPr>
          <w:rFonts w:ascii="Arial" w:hAnsi="Arial" w:cs="Arial"/>
          <w:spacing w:val="-6"/>
          <w:sz w:val="21"/>
        </w:rPr>
        <w:t xml:space="preserve"> </w:t>
      </w:r>
      <w:r w:rsidRPr="00250FA7">
        <w:rPr>
          <w:rFonts w:ascii="Arial" w:hAnsi="Arial" w:cs="Arial"/>
          <w:sz w:val="21"/>
        </w:rPr>
        <w:t>de</w:t>
      </w:r>
      <w:r w:rsidRPr="00250FA7">
        <w:rPr>
          <w:rFonts w:ascii="Arial" w:hAnsi="Arial" w:cs="Arial"/>
          <w:spacing w:val="-8"/>
          <w:sz w:val="21"/>
        </w:rPr>
        <w:t xml:space="preserve"> </w:t>
      </w:r>
      <w:r w:rsidRPr="00250FA7">
        <w:rPr>
          <w:rFonts w:ascii="Arial" w:hAnsi="Arial" w:cs="Arial"/>
          <w:sz w:val="21"/>
        </w:rPr>
        <w:t>la</w:t>
      </w:r>
      <w:r w:rsidRPr="00250FA7">
        <w:rPr>
          <w:rFonts w:ascii="Arial" w:hAnsi="Arial" w:cs="Arial"/>
          <w:spacing w:val="-7"/>
          <w:sz w:val="21"/>
        </w:rPr>
        <w:t xml:space="preserve"> </w:t>
      </w:r>
      <w:r w:rsidRPr="00250FA7">
        <w:rPr>
          <w:rFonts w:ascii="Arial" w:hAnsi="Arial" w:cs="Arial"/>
          <w:sz w:val="21"/>
        </w:rPr>
        <w:t>Administración</w:t>
      </w:r>
      <w:r w:rsidRPr="00250FA7">
        <w:rPr>
          <w:rFonts w:ascii="Arial" w:hAnsi="Arial" w:cs="Arial"/>
          <w:spacing w:val="-5"/>
          <w:sz w:val="21"/>
        </w:rPr>
        <w:t xml:space="preserve"> </w:t>
      </w:r>
      <w:r w:rsidRPr="00250FA7">
        <w:rPr>
          <w:rFonts w:ascii="Arial" w:hAnsi="Arial" w:cs="Arial"/>
          <w:sz w:val="21"/>
        </w:rPr>
        <w:t>Pública</w:t>
      </w:r>
      <w:r w:rsidRPr="00250FA7">
        <w:rPr>
          <w:rFonts w:ascii="Arial" w:hAnsi="Arial" w:cs="Arial"/>
          <w:spacing w:val="-5"/>
          <w:sz w:val="21"/>
        </w:rPr>
        <w:t xml:space="preserve"> </w:t>
      </w:r>
      <w:r w:rsidRPr="00250FA7">
        <w:rPr>
          <w:rFonts w:ascii="Arial" w:hAnsi="Arial" w:cs="Arial"/>
          <w:sz w:val="21"/>
        </w:rPr>
        <w:t>que</w:t>
      </w:r>
      <w:r w:rsidRPr="00250FA7">
        <w:rPr>
          <w:rFonts w:ascii="Arial" w:hAnsi="Arial" w:cs="Arial"/>
          <w:spacing w:val="-7"/>
          <w:sz w:val="21"/>
        </w:rPr>
        <w:t xml:space="preserve"> </w:t>
      </w:r>
      <w:r w:rsidRPr="00250FA7">
        <w:rPr>
          <w:rFonts w:ascii="Arial" w:hAnsi="Arial" w:cs="Arial"/>
          <w:sz w:val="21"/>
        </w:rPr>
        <w:t>celebren</w:t>
      </w:r>
      <w:r w:rsidRPr="00250FA7">
        <w:rPr>
          <w:rFonts w:ascii="Arial" w:hAnsi="Arial" w:cs="Arial"/>
          <w:spacing w:val="-8"/>
          <w:sz w:val="21"/>
        </w:rPr>
        <w:t xml:space="preserve"> </w:t>
      </w:r>
      <w:r w:rsidRPr="00250FA7">
        <w:rPr>
          <w:rFonts w:ascii="Arial" w:hAnsi="Arial" w:cs="Arial"/>
          <w:sz w:val="21"/>
        </w:rPr>
        <w:t>contratos</w:t>
      </w:r>
      <w:r w:rsidRPr="00250FA7">
        <w:rPr>
          <w:rFonts w:ascii="Arial" w:hAnsi="Arial" w:cs="Arial"/>
          <w:spacing w:val="-56"/>
          <w:sz w:val="21"/>
        </w:rPr>
        <w:t xml:space="preserve"> </w:t>
      </w:r>
      <w:r w:rsidRPr="00250FA7">
        <w:rPr>
          <w:rFonts w:ascii="Arial" w:hAnsi="Arial" w:cs="Arial"/>
          <w:sz w:val="21"/>
        </w:rPr>
        <w:t>o convenios interadministrativos o de cualquier otra índole, con otra entidad estatal o</w:t>
      </w:r>
      <w:r w:rsidRPr="00250FA7">
        <w:rPr>
          <w:rFonts w:ascii="Arial" w:hAnsi="Arial" w:cs="Arial"/>
          <w:spacing w:val="1"/>
          <w:sz w:val="21"/>
        </w:rPr>
        <w:t xml:space="preserve"> </w:t>
      </w:r>
      <w:r w:rsidRPr="00250FA7">
        <w:rPr>
          <w:rFonts w:ascii="Arial" w:hAnsi="Arial" w:cs="Arial"/>
          <w:sz w:val="21"/>
        </w:rPr>
        <w:t>con patrimonios autónomos o con personas naturales o jurídicas de derecho privado,</w:t>
      </w:r>
      <w:r w:rsidRPr="00250FA7">
        <w:rPr>
          <w:rFonts w:ascii="Arial" w:hAnsi="Arial" w:cs="Arial"/>
          <w:spacing w:val="1"/>
          <w:sz w:val="21"/>
        </w:rPr>
        <w:t xml:space="preserve"> </w:t>
      </w:r>
      <w:r w:rsidRPr="00250FA7">
        <w:rPr>
          <w:rFonts w:ascii="Arial" w:hAnsi="Arial" w:cs="Arial"/>
          <w:sz w:val="21"/>
        </w:rPr>
        <w:t>cuyo régimen de contratación sea especial o de derecho privado, deberán aplicar los</w:t>
      </w:r>
      <w:r w:rsidRPr="00250FA7">
        <w:rPr>
          <w:rFonts w:ascii="Arial" w:hAnsi="Arial" w:cs="Arial"/>
          <w:spacing w:val="1"/>
          <w:sz w:val="21"/>
        </w:rPr>
        <w:t xml:space="preserve"> </w:t>
      </w:r>
      <w:r w:rsidRPr="00250FA7">
        <w:rPr>
          <w:rFonts w:ascii="Arial" w:hAnsi="Arial" w:cs="Arial"/>
          <w:sz w:val="21"/>
        </w:rPr>
        <w:t>documentos</w:t>
      </w:r>
      <w:r w:rsidRPr="00250FA7">
        <w:rPr>
          <w:rFonts w:ascii="Arial" w:hAnsi="Arial" w:cs="Arial"/>
          <w:spacing w:val="1"/>
          <w:sz w:val="21"/>
        </w:rPr>
        <w:t xml:space="preserve"> </w:t>
      </w:r>
      <w:r w:rsidRPr="00250FA7">
        <w:rPr>
          <w:rFonts w:ascii="Arial" w:hAnsi="Arial" w:cs="Arial"/>
          <w:sz w:val="21"/>
        </w:rPr>
        <w:t>tipo</w:t>
      </w:r>
      <w:r w:rsidRPr="00250FA7">
        <w:rPr>
          <w:rFonts w:ascii="Arial" w:hAnsi="Arial" w:cs="Arial"/>
          <w:spacing w:val="1"/>
          <w:sz w:val="21"/>
        </w:rPr>
        <w:t xml:space="preserve"> </w:t>
      </w:r>
      <w:r w:rsidRPr="00250FA7">
        <w:rPr>
          <w:rFonts w:ascii="Arial" w:hAnsi="Arial" w:cs="Arial"/>
          <w:sz w:val="21"/>
        </w:rPr>
        <w:t>adoptados</w:t>
      </w:r>
      <w:r w:rsidRPr="00250FA7">
        <w:rPr>
          <w:rFonts w:ascii="Arial" w:hAnsi="Arial" w:cs="Arial"/>
          <w:spacing w:val="1"/>
          <w:sz w:val="21"/>
        </w:rPr>
        <w:t xml:space="preserve"> </w:t>
      </w:r>
      <w:r w:rsidRPr="00250FA7">
        <w:rPr>
          <w:rFonts w:ascii="Arial" w:hAnsi="Arial" w:cs="Arial"/>
          <w:sz w:val="21"/>
        </w:rPr>
        <w:t>por</w:t>
      </w:r>
      <w:r w:rsidRPr="00250FA7">
        <w:rPr>
          <w:rFonts w:ascii="Arial" w:hAnsi="Arial" w:cs="Arial"/>
          <w:spacing w:val="1"/>
          <w:sz w:val="21"/>
        </w:rPr>
        <w:t xml:space="preserve"> </w:t>
      </w:r>
      <w:r w:rsidRPr="00250FA7">
        <w:rPr>
          <w:rFonts w:ascii="Arial" w:hAnsi="Arial" w:cs="Arial"/>
          <w:sz w:val="21"/>
        </w:rPr>
        <w:t>la</w:t>
      </w:r>
      <w:r w:rsidRPr="00250FA7">
        <w:rPr>
          <w:rFonts w:ascii="Arial" w:hAnsi="Arial" w:cs="Arial"/>
          <w:spacing w:val="1"/>
          <w:sz w:val="21"/>
        </w:rPr>
        <w:t xml:space="preserve"> </w:t>
      </w:r>
      <w:r w:rsidRPr="00250FA7">
        <w:rPr>
          <w:rFonts w:ascii="Arial" w:hAnsi="Arial" w:cs="Arial"/>
          <w:sz w:val="21"/>
        </w:rPr>
        <w:t>Agencia</w:t>
      </w:r>
      <w:r w:rsidRPr="00250FA7">
        <w:rPr>
          <w:rFonts w:ascii="Arial" w:hAnsi="Arial" w:cs="Arial"/>
          <w:spacing w:val="1"/>
          <w:sz w:val="21"/>
        </w:rPr>
        <w:t xml:space="preserve"> </w:t>
      </w:r>
      <w:r w:rsidRPr="00250FA7">
        <w:rPr>
          <w:rFonts w:ascii="Arial" w:hAnsi="Arial" w:cs="Arial"/>
          <w:sz w:val="21"/>
        </w:rPr>
        <w:t>Nacional</w:t>
      </w:r>
      <w:r w:rsidRPr="00250FA7">
        <w:rPr>
          <w:rFonts w:ascii="Arial" w:hAnsi="Arial" w:cs="Arial"/>
          <w:spacing w:val="1"/>
          <w:sz w:val="21"/>
        </w:rPr>
        <w:t xml:space="preserve"> </w:t>
      </w:r>
      <w:r w:rsidRPr="00250FA7">
        <w:rPr>
          <w:rFonts w:ascii="Arial" w:hAnsi="Arial" w:cs="Arial"/>
          <w:sz w:val="21"/>
        </w:rPr>
        <w:t>de</w:t>
      </w:r>
      <w:r w:rsidRPr="00250FA7">
        <w:rPr>
          <w:rFonts w:ascii="Arial" w:hAnsi="Arial" w:cs="Arial"/>
          <w:spacing w:val="1"/>
          <w:sz w:val="21"/>
        </w:rPr>
        <w:t xml:space="preserve"> </w:t>
      </w:r>
      <w:r w:rsidRPr="00250FA7">
        <w:rPr>
          <w:rFonts w:ascii="Arial" w:hAnsi="Arial" w:cs="Arial"/>
          <w:sz w:val="21"/>
        </w:rPr>
        <w:t>Contratación</w:t>
      </w:r>
      <w:r w:rsidRPr="00250FA7">
        <w:rPr>
          <w:rFonts w:ascii="Arial" w:hAnsi="Arial" w:cs="Arial"/>
          <w:spacing w:val="1"/>
          <w:sz w:val="21"/>
        </w:rPr>
        <w:t xml:space="preserve"> </w:t>
      </w:r>
      <w:r w:rsidRPr="00250FA7">
        <w:rPr>
          <w:rFonts w:ascii="Arial" w:hAnsi="Arial" w:cs="Arial"/>
          <w:sz w:val="21"/>
        </w:rPr>
        <w:t>Pública</w:t>
      </w:r>
      <w:r w:rsidRPr="00250FA7">
        <w:rPr>
          <w:rFonts w:ascii="Arial" w:hAnsi="Arial" w:cs="Arial"/>
          <w:spacing w:val="1"/>
          <w:sz w:val="21"/>
        </w:rPr>
        <w:t xml:space="preserve"> </w:t>
      </w:r>
      <w:r w:rsidRPr="00250FA7">
        <w:rPr>
          <w:rFonts w:ascii="Arial" w:hAnsi="Arial" w:cs="Arial"/>
          <w:sz w:val="21"/>
        </w:rPr>
        <w:t>-</w:t>
      </w:r>
      <w:r w:rsidRPr="00250FA7">
        <w:rPr>
          <w:rFonts w:ascii="Arial" w:hAnsi="Arial" w:cs="Arial"/>
          <w:spacing w:val="1"/>
          <w:sz w:val="21"/>
        </w:rPr>
        <w:t xml:space="preserve"> </w:t>
      </w:r>
      <w:r w:rsidRPr="00250FA7">
        <w:rPr>
          <w:rFonts w:ascii="Arial" w:hAnsi="Arial" w:cs="Arial"/>
          <w:sz w:val="21"/>
        </w:rPr>
        <w:t>Colombia Compra Eficiente o quien haga sus veces, conforme al parágrafo 7 del</w:t>
      </w:r>
      <w:r w:rsidRPr="00250FA7">
        <w:rPr>
          <w:rFonts w:ascii="Arial" w:hAnsi="Arial" w:cs="Arial"/>
          <w:spacing w:val="1"/>
          <w:sz w:val="21"/>
        </w:rPr>
        <w:t xml:space="preserve"> </w:t>
      </w:r>
      <w:r w:rsidRPr="00250FA7">
        <w:rPr>
          <w:rFonts w:ascii="Arial" w:hAnsi="Arial" w:cs="Arial"/>
          <w:sz w:val="21"/>
        </w:rPr>
        <w:t>artículo</w:t>
      </w:r>
      <w:r w:rsidRPr="00250FA7">
        <w:rPr>
          <w:rFonts w:ascii="Arial" w:hAnsi="Arial" w:cs="Arial"/>
          <w:spacing w:val="-3"/>
          <w:sz w:val="21"/>
        </w:rPr>
        <w:t xml:space="preserve"> </w:t>
      </w:r>
      <w:r w:rsidRPr="00250FA7">
        <w:rPr>
          <w:rFonts w:ascii="Arial" w:hAnsi="Arial" w:cs="Arial"/>
          <w:sz w:val="21"/>
        </w:rPr>
        <w:t>2</w:t>
      </w:r>
      <w:r w:rsidRPr="00250FA7">
        <w:rPr>
          <w:rFonts w:ascii="Arial" w:hAnsi="Arial" w:cs="Arial"/>
          <w:spacing w:val="-2"/>
          <w:sz w:val="21"/>
        </w:rPr>
        <w:t xml:space="preserve"> </w:t>
      </w:r>
      <w:r w:rsidRPr="00250FA7">
        <w:rPr>
          <w:rFonts w:ascii="Arial" w:hAnsi="Arial" w:cs="Arial"/>
          <w:sz w:val="21"/>
        </w:rPr>
        <w:t>de</w:t>
      </w:r>
      <w:r w:rsidRPr="00250FA7">
        <w:rPr>
          <w:rFonts w:ascii="Arial" w:hAnsi="Arial" w:cs="Arial"/>
          <w:spacing w:val="-2"/>
          <w:sz w:val="21"/>
        </w:rPr>
        <w:t xml:space="preserve"> </w:t>
      </w:r>
      <w:r w:rsidRPr="00250FA7">
        <w:rPr>
          <w:rFonts w:ascii="Arial" w:hAnsi="Arial" w:cs="Arial"/>
          <w:sz w:val="21"/>
        </w:rPr>
        <w:t>la</w:t>
      </w:r>
      <w:r w:rsidRPr="00250FA7">
        <w:rPr>
          <w:rFonts w:ascii="Arial" w:hAnsi="Arial" w:cs="Arial"/>
          <w:spacing w:val="-2"/>
          <w:sz w:val="21"/>
        </w:rPr>
        <w:t xml:space="preserve"> </w:t>
      </w:r>
      <w:r w:rsidRPr="00250FA7">
        <w:rPr>
          <w:rFonts w:ascii="Arial" w:hAnsi="Arial" w:cs="Arial"/>
          <w:sz w:val="21"/>
        </w:rPr>
        <w:t>Ley</w:t>
      </w:r>
      <w:r w:rsidRPr="00250FA7">
        <w:rPr>
          <w:rFonts w:ascii="Arial" w:hAnsi="Arial" w:cs="Arial"/>
          <w:spacing w:val="-2"/>
          <w:sz w:val="21"/>
        </w:rPr>
        <w:t xml:space="preserve"> </w:t>
      </w:r>
      <w:r w:rsidRPr="00250FA7">
        <w:rPr>
          <w:rFonts w:ascii="Arial" w:hAnsi="Arial" w:cs="Arial"/>
          <w:sz w:val="21"/>
        </w:rPr>
        <w:t>1150</w:t>
      </w:r>
      <w:r w:rsidRPr="00250FA7">
        <w:rPr>
          <w:rFonts w:ascii="Arial" w:hAnsi="Arial" w:cs="Arial"/>
          <w:spacing w:val="-2"/>
          <w:sz w:val="21"/>
        </w:rPr>
        <w:t xml:space="preserve"> </w:t>
      </w:r>
      <w:r w:rsidRPr="00250FA7">
        <w:rPr>
          <w:rFonts w:ascii="Arial" w:hAnsi="Arial" w:cs="Arial"/>
          <w:sz w:val="21"/>
        </w:rPr>
        <w:t>de</w:t>
      </w:r>
      <w:r w:rsidRPr="00250FA7">
        <w:rPr>
          <w:rFonts w:ascii="Arial" w:hAnsi="Arial" w:cs="Arial"/>
          <w:spacing w:val="-2"/>
          <w:sz w:val="21"/>
        </w:rPr>
        <w:t xml:space="preserve"> </w:t>
      </w:r>
      <w:r w:rsidRPr="00250FA7">
        <w:rPr>
          <w:rFonts w:ascii="Arial" w:hAnsi="Arial" w:cs="Arial"/>
          <w:sz w:val="21"/>
        </w:rPr>
        <w:t>2007</w:t>
      </w:r>
      <w:r w:rsidRPr="00250FA7">
        <w:rPr>
          <w:rFonts w:ascii="Arial" w:hAnsi="Arial" w:cs="Arial"/>
          <w:spacing w:val="-2"/>
          <w:sz w:val="21"/>
        </w:rPr>
        <w:t xml:space="preserve"> </w:t>
      </w:r>
      <w:r w:rsidRPr="00250FA7">
        <w:rPr>
          <w:rFonts w:ascii="Arial" w:hAnsi="Arial" w:cs="Arial"/>
          <w:sz w:val="21"/>
        </w:rPr>
        <w:t>o</w:t>
      </w:r>
      <w:r w:rsidRPr="00250FA7">
        <w:rPr>
          <w:rFonts w:ascii="Arial" w:hAnsi="Arial" w:cs="Arial"/>
          <w:spacing w:val="-2"/>
          <w:sz w:val="21"/>
        </w:rPr>
        <w:t xml:space="preserve"> </w:t>
      </w:r>
      <w:r w:rsidRPr="00250FA7">
        <w:rPr>
          <w:rFonts w:ascii="Arial" w:hAnsi="Arial" w:cs="Arial"/>
          <w:sz w:val="21"/>
        </w:rPr>
        <w:t>las</w:t>
      </w:r>
      <w:r w:rsidRPr="00250FA7">
        <w:rPr>
          <w:rFonts w:ascii="Arial" w:hAnsi="Arial" w:cs="Arial"/>
          <w:spacing w:val="-2"/>
          <w:sz w:val="21"/>
        </w:rPr>
        <w:t xml:space="preserve"> </w:t>
      </w:r>
      <w:r w:rsidRPr="00250FA7">
        <w:rPr>
          <w:rFonts w:ascii="Arial" w:hAnsi="Arial" w:cs="Arial"/>
          <w:sz w:val="21"/>
        </w:rPr>
        <w:t>normas</w:t>
      </w:r>
      <w:r w:rsidRPr="00250FA7">
        <w:rPr>
          <w:rFonts w:ascii="Arial" w:hAnsi="Arial" w:cs="Arial"/>
          <w:spacing w:val="-2"/>
          <w:sz w:val="21"/>
        </w:rPr>
        <w:t xml:space="preserve"> </w:t>
      </w:r>
      <w:r w:rsidRPr="00250FA7">
        <w:rPr>
          <w:rFonts w:ascii="Arial" w:hAnsi="Arial" w:cs="Arial"/>
          <w:sz w:val="21"/>
        </w:rPr>
        <w:t>que</w:t>
      </w:r>
      <w:r w:rsidRPr="00250FA7">
        <w:rPr>
          <w:rFonts w:ascii="Arial" w:hAnsi="Arial" w:cs="Arial"/>
          <w:spacing w:val="-2"/>
          <w:sz w:val="21"/>
        </w:rPr>
        <w:t xml:space="preserve"> </w:t>
      </w:r>
      <w:r w:rsidRPr="00250FA7">
        <w:rPr>
          <w:rFonts w:ascii="Arial" w:hAnsi="Arial" w:cs="Arial"/>
          <w:sz w:val="21"/>
        </w:rPr>
        <w:t>lo</w:t>
      </w:r>
      <w:r w:rsidRPr="00250FA7">
        <w:rPr>
          <w:rFonts w:ascii="Arial" w:hAnsi="Arial" w:cs="Arial"/>
          <w:spacing w:val="-2"/>
          <w:sz w:val="21"/>
        </w:rPr>
        <w:t xml:space="preserve"> </w:t>
      </w:r>
      <w:r w:rsidRPr="00250FA7">
        <w:rPr>
          <w:rFonts w:ascii="Arial" w:hAnsi="Arial" w:cs="Arial"/>
          <w:sz w:val="21"/>
        </w:rPr>
        <w:t>modifiquen</w:t>
      </w:r>
      <w:r w:rsidRPr="00250FA7">
        <w:rPr>
          <w:rFonts w:ascii="Arial" w:hAnsi="Arial" w:cs="Arial"/>
          <w:spacing w:val="-2"/>
          <w:sz w:val="21"/>
        </w:rPr>
        <w:t xml:space="preserve"> </w:t>
      </w:r>
      <w:r w:rsidRPr="00250FA7">
        <w:rPr>
          <w:rFonts w:ascii="Arial" w:hAnsi="Arial" w:cs="Arial"/>
          <w:sz w:val="21"/>
        </w:rPr>
        <w:t>o</w:t>
      </w:r>
      <w:r w:rsidRPr="00250FA7">
        <w:rPr>
          <w:rFonts w:ascii="Arial" w:hAnsi="Arial" w:cs="Arial"/>
          <w:spacing w:val="-2"/>
          <w:sz w:val="21"/>
        </w:rPr>
        <w:t xml:space="preserve"> </w:t>
      </w:r>
      <w:r w:rsidRPr="00250FA7">
        <w:rPr>
          <w:rFonts w:ascii="Arial" w:hAnsi="Arial" w:cs="Arial"/>
          <w:sz w:val="21"/>
        </w:rPr>
        <w:t>sustituyan.</w:t>
      </w:r>
    </w:p>
    <w:p w14:paraId="6A2826A0" w14:textId="77777777" w:rsidR="00250FA7" w:rsidRDefault="00250FA7" w:rsidP="00AE05C8">
      <w:pPr>
        <w:spacing w:before="1"/>
        <w:ind w:left="1367" w:right="906"/>
        <w:jc w:val="both"/>
        <w:rPr>
          <w:rFonts w:ascii="Arial" w:hAnsi="Arial" w:cs="Arial"/>
          <w:sz w:val="21"/>
        </w:rPr>
      </w:pPr>
    </w:p>
    <w:p w14:paraId="6966F216" w14:textId="77777777" w:rsidR="00250FA7" w:rsidRDefault="00250FA7" w:rsidP="00250FA7">
      <w:pPr>
        <w:spacing w:before="93"/>
        <w:ind w:left="1367" w:right="905"/>
        <w:jc w:val="both"/>
        <w:rPr>
          <w:sz w:val="21"/>
        </w:rPr>
      </w:pPr>
      <w:r>
        <w:rPr>
          <w:sz w:val="21"/>
        </w:rPr>
        <w:t>Los procedimientos de selección y los contratos que realicen en desarrollo de los</w:t>
      </w:r>
      <w:r>
        <w:rPr>
          <w:spacing w:val="1"/>
          <w:sz w:val="21"/>
        </w:rPr>
        <w:t xml:space="preserve"> </w:t>
      </w:r>
      <w:r>
        <w:rPr>
          <w:sz w:val="21"/>
        </w:rPr>
        <w:t>anteriores negocios jurídicos, donde apliquen los documentos tipo se regirán por el</w:t>
      </w:r>
      <w:r>
        <w:rPr>
          <w:spacing w:val="1"/>
          <w:sz w:val="21"/>
        </w:rPr>
        <w:t xml:space="preserve"> </w:t>
      </w:r>
      <w:r>
        <w:rPr>
          <w:sz w:val="21"/>
        </w:rPr>
        <w:t>Estatuto</w:t>
      </w:r>
      <w:r>
        <w:rPr>
          <w:spacing w:val="-3"/>
          <w:sz w:val="21"/>
        </w:rPr>
        <w:t xml:space="preserve"> </w:t>
      </w:r>
      <w:r>
        <w:rPr>
          <w:sz w:val="21"/>
        </w:rPr>
        <w:t>General</w:t>
      </w:r>
      <w:r>
        <w:rPr>
          <w:spacing w:val="-2"/>
          <w:sz w:val="21"/>
        </w:rPr>
        <w:t xml:space="preserve"> </w:t>
      </w:r>
      <w:r>
        <w:rPr>
          <w:sz w:val="21"/>
        </w:rPr>
        <w:t>de</w:t>
      </w:r>
      <w:r>
        <w:rPr>
          <w:spacing w:val="-2"/>
          <w:sz w:val="21"/>
        </w:rPr>
        <w:t xml:space="preserve"> </w:t>
      </w:r>
      <w:r>
        <w:rPr>
          <w:sz w:val="21"/>
        </w:rPr>
        <w:t>Contratación</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Administración</w:t>
      </w:r>
      <w:r>
        <w:rPr>
          <w:spacing w:val="-2"/>
          <w:sz w:val="21"/>
        </w:rPr>
        <w:t xml:space="preserve"> </w:t>
      </w:r>
      <w:r>
        <w:rPr>
          <w:sz w:val="21"/>
        </w:rPr>
        <w:t>Pública.</w:t>
      </w:r>
    </w:p>
    <w:p w14:paraId="2D6213CE" w14:textId="77777777" w:rsidR="00250FA7" w:rsidRDefault="00250FA7" w:rsidP="00250FA7">
      <w:pPr>
        <w:spacing w:before="120"/>
        <w:ind w:left="1367" w:right="905"/>
        <w:jc w:val="both"/>
        <w:rPr>
          <w:sz w:val="21"/>
        </w:rPr>
      </w:pPr>
      <w:r>
        <w:rPr>
          <w:sz w:val="21"/>
        </w:rPr>
        <w:t>Parágrafo.</w:t>
      </w:r>
      <w:r>
        <w:rPr>
          <w:spacing w:val="-8"/>
          <w:sz w:val="21"/>
        </w:rPr>
        <w:t xml:space="preserve"> </w:t>
      </w:r>
      <w:r>
        <w:rPr>
          <w:sz w:val="21"/>
        </w:rPr>
        <w:t>Se</w:t>
      </w:r>
      <w:r>
        <w:rPr>
          <w:spacing w:val="-10"/>
          <w:sz w:val="21"/>
        </w:rPr>
        <w:t xml:space="preserve"> </w:t>
      </w:r>
      <w:r>
        <w:rPr>
          <w:sz w:val="21"/>
        </w:rPr>
        <w:t>exceptúan</w:t>
      </w:r>
      <w:r>
        <w:rPr>
          <w:spacing w:val="-10"/>
          <w:sz w:val="21"/>
        </w:rPr>
        <w:t xml:space="preserve"> </w:t>
      </w:r>
      <w:r>
        <w:rPr>
          <w:sz w:val="21"/>
        </w:rPr>
        <w:t>del</w:t>
      </w:r>
      <w:r>
        <w:rPr>
          <w:spacing w:val="-10"/>
          <w:sz w:val="21"/>
        </w:rPr>
        <w:t xml:space="preserve"> </w:t>
      </w:r>
      <w:r>
        <w:rPr>
          <w:sz w:val="21"/>
        </w:rPr>
        <w:t>presente</w:t>
      </w:r>
      <w:r>
        <w:rPr>
          <w:spacing w:val="-9"/>
          <w:sz w:val="21"/>
        </w:rPr>
        <w:t xml:space="preserve"> </w:t>
      </w:r>
      <w:r>
        <w:rPr>
          <w:sz w:val="21"/>
        </w:rPr>
        <w:t>artículo</w:t>
      </w:r>
      <w:r>
        <w:rPr>
          <w:spacing w:val="-10"/>
          <w:sz w:val="21"/>
        </w:rPr>
        <w:t xml:space="preserve"> </w:t>
      </w:r>
      <w:r>
        <w:rPr>
          <w:sz w:val="21"/>
        </w:rPr>
        <w:t>las</w:t>
      </w:r>
      <w:r>
        <w:rPr>
          <w:spacing w:val="-10"/>
          <w:sz w:val="21"/>
        </w:rPr>
        <w:t xml:space="preserve"> </w:t>
      </w:r>
      <w:r>
        <w:rPr>
          <w:sz w:val="21"/>
        </w:rPr>
        <w:t>Instituciones</w:t>
      </w:r>
      <w:r>
        <w:rPr>
          <w:spacing w:val="-8"/>
          <w:sz w:val="21"/>
        </w:rPr>
        <w:t xml:space="preserve"> </w:t>
      </w:r>
      <w:r>
        <w:rPr>
          <w:sz w:val="21"/>
        </w:rPr>
        <w:t>de</w:t>
      </w:r>
      <w:r>
        <w:rPr>
          <w:spacing w:val="-9"/>
          <w:sz w:val="21"/>
        </w:rPr>
        <w:t xml:space="preserve"> </w:t>
      </w:r>
      <w:r>
        <w:rPr>
          <w:sz w:val="21"/>
        </w:rPr>
        <w:t>Educación</w:t>
      </w:r>
      <w:r>
        <w:rPr>
          <w:spacing w:val="-8"/>
          <w:sz w:val="21"/>
        </w:rPr>
        <w:t xml:space="preserve"> </w:t>
      </w:r>
      <w:r>
        <w:rPr>
          <w:sz w:val="21"/>
        </w:rPr>
        <w:t>Superior</w:t>
      </w:r>
      <w:r>
        <w:rPr>
          <w:spacing w:val="1"/>
          <w:sz w:val="21"/>
        </w:rPr>
        <w:t xml:space="preserve"> </w:t>
      </w:r>
      <w:r>
        <w:rPr>
          <w:sz w:val="21"/>
        </w:rPr>
        <w:t>públicas, las empresas sociales del Estado, las sociedades de economía mixta y las</w:t>
      </w:r>
      <w:r>
        <w:rPr>
          <w:spacing w:val="1"/>
          <w:sz w:val="21"/>
        </w:rPr>
        <w:t xml:space="preserve"> </w:t>
      </w:r>
      <w:r>
        <w:rPr>
          <w:sz w:val="21"/>
        </w:rPr>
        <w:t>empresas</w:t>
      </w:r>
      <w:r>
        <w:rPr>
          <w:spacing w:val="1"/>
          <w:sz w:val="21"/>
        </w:rPr>
        <w:t xml:space="preserve"> </w:t>
      </w:r>
      <w:r>
        <w:rPr>
          <w:sz w:val="21"/>
        </w:rPr>
        <w:t>industriales</w:t>
      </w:r>
      <w:r>
        <w:rPr>
          <w:spacing w:val="1"/>
          <w:sz w:val="21"/>
        </w:rPr>
        <w:t xml:space="preserve"> </w:t>
      </w:r>
      <w:r>
        <w:rPr>
          <w:sz w:val="21"/>
        </w:rPr>
        <w:t>y</w:t>
      </w:r>
      <w:r>
        <w:rPr>
          <w:spacing w:val="1"/>
          <w:sz w:val="21"/>
        </w:rPr>
        <w:t xml:space="preserve"> </w:t>
      </w:r>
      <w:r>
        <w:rPr>
          <w:sz w:val="21"/>
        </w:rPr>
        <w:t>comerciales</w:t>
      </w:r>
      <w:r>
        <w:rPr>
          <w:spacing w:val="1"/>
          <w:sz w:val="21"/>
        </w:rPr>
        <w:t xml:space="preserve"> </w:t>
      </w:r>
      <w:r>
        <w:rPr>
          <w:sz w:val="21"/>
        </w:rPr>
        <w:t>del</w:t>
      </w:r>
      <w:r>
        <w:rPr>
          <w:spacing w:val="1"/>
          <w:sz w:val="21"/>
        </w:rPr>
        <w:t xml:space="preserve"> </w:t>
      </w:r>
      <w:r>
        <w:rPr>
          <w:sz w:val="21"/>
        </w:rPr>
        <w:t>Estado,</w:t>
      </w:r>
      <w:r>
        <w:rPr>
          <w:spacing w:val="1"/>
          <w:sz w:val="21"/>
        </w:rPr>
        <w:t xml:space="preserve"> </w:t>
      </w:r>
      <w:r>
        <w:rPr>
          <w:sz w:val="21"/>
        </w:rPr>
        <w:t>únicamente</w:t>
      </w:r>
      <w:r>
        <w:rPr>
          <w:spacing w:val="1"/>
          <w:sz w:val="21"/>
        </w:rPr>
        <w:t xml:space="preserve"> </w:t>
      </w:r>
      <w:r>
        <w:rPr>
          <w:sz w:val="21"/>
        </w:rPr>
        <w:t>en</w:t>
      </w:r>
      <w:r>
        <w:rPr>
          <w:spacing w:val="1"/>
          <w:sz w:val="21"/>
        </w:rPr>
        <w:t xml:space="preserve"> </w:t>
      </w:r>
      <w:r>
        <w:rPr>
          <w:sz w:val="21"/>
        </w:rPr>
        <w:t>cuanto</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 xml:space="preserve">contratación de su </w:t>
      </w:r>
      <w:r>
        <w:rPr>
          <w:rFonts w:ascii="Arial" w:hAnsi="Arial"/>
          <w:i/>
          <w:sz w:val="21"/>
        </w:rPr>
        <w:t>giro ordinario</w:t>
      </w:r>
      <w:r>
        <w:rPr>
          <w:sz w:val="21"/>
        </w:rPr>
        <w:t>. En estos casos, en los manuales de contratación de</w:t>
      </w:r>
      <w:r>
        <w:rPr>
          <w:spacing w:val="-56"/>
          <w:sz w:val="21"/>
        </w:rPr>
        <w:t xml:space="preserve"> </w:t>
      </w:r>
      <w:r>
        <w:rPr>
          <w:sz w:val="21"/>
        </w:rPr>
        <w:t>estas entidades, se fomentará como buena práctica la aplicación de los pliegos tipo.</w:t>
      </w:r>
      <w:r>
        <w:rPr>
          <w:spacing w:val="1"/>
          <w:sz w:val="21"/>
        </w:rPr>
        <w:t xml:space="preserve"> </w:t>
      </w:r>
      <w:r>
        <w:rPr>
          <w:sz w:val="21"/>
        </w:rPr>
        <w:t>(Énfasis</w:t>
      </w:r>
      <w:r>
        <w:rPr>
          <w:spacing w:val="-2"/>
          <w:sz w:val="21"/>
        </w:rPr>
        <w:t xml:space="preserve"> </w:t>
      </w:r>
      <w:r>
        <w:rPr>
          <w:sz w:val="21"/>
        </w:rPr>
        <w:t>fuera</w:t>
      </w:r>
      <w:r>
        <w:rPr>
          <w:spacing w:val="-1"/>
          <w:sz w:val="21"/>
        </w:rPr>
        <w:t xml:space="preserve"> </w:t>
      </w:r>
      <w:r>
        <w:rPr>
          <w:sz w:val="21"/>
        </w:rPr>
        <w:t>de</w:t>
      </w:r>
      <w:r>
        <w:rPr>
          <w:spacing w:val="-1"/>
          <w:sz w:val="21"/>
        </w:rPr>
        <w:t xml:space="preserve"> </w:t>
      </w:r>
      <w:r>
        <w:rPr>
          <w:sz w:val="21"/>
        </w:rPr>
        <w:t>texto)</w:t>
      </w:r>
    </w:p>
    <w:p w14:paraId="269E8933" w14:textId="77777777" w:rsidR="00250FA7" w:rsidRDefault="00250FA7" w:rsidP="00250FA7">
      <w:pPr>
        <w:pStyle w:val="Textoindependiente"/>
        <w:spacing w:before="3"/>
        <w:rPr>
          <w:sz w:val="25"/>
        </w:rPr>
      </w:pPr>
    </w:p>
    <w:p w14:paraId="2B022852" w14:textId="77777777" w:rsidR="00250FA7" w:rsidRDefault="00250FA7" w:rsidP="00250FA7">
      <w:pPr>
        <w:pStyle w:val="Textoindependiente"/>
        <w:ind w:left="658" w:right="196"/>
        <w:jc w:val="both"/>
      </w:pPr>
      <w:r>
        <w:t>Las implicaciones de esta norma son variadas y se presentan en múltiples ámbitos de la</w:t>
      </w:r>
      <w:r>
        <w:rPr>
          <w:spacing w:val="1"/>
        </w:rPr>
        <w:t xml:space="preserve"> </w:t>
      </w:r>
      <w:r>
        <w:t>actividad contractual de las entidades estatales, que como consecuencia de la entrada en vigor</w:t>
      </w:r>
      <w:r>
        <w:rPr>
          <w:spacing w:val="1"/>
        </w:rPr>
        <w:t xml:space="preserve"> </w:t>
      </w:r>
      <w:r>
        <w:rPr>
          <w:spacing w:val="-1"/>
        </w:rPr>
        <w:t>de</w:t>
      </w:r>
      <w:r>
        <w:rPr>
          <w:spacing w:val="-15"/>
        </w:rPr>
        <w:t xml:space="preserve"> </w:t>
      </w:r>
      <w:r>
        <w:rPr>
          <w:spacing w:val="-1"/>
        </w:rPr>
        <w:t>la</w:t>
      </w:r>
      <w:r>
        <w:rPr>
          <w:spacing w:val="-14"/>
        </w:rPr>
        <w:t xml:space="preserve"> </w:t>
      </w:r>
      <w:r>
        <w:rPr>
          <w:spacing w:val="-1"/>
        </w:rPr>
        <w:t>disposición</w:t>
      </w:r>
      <w:r>
        <w:rPr>
          <w:spacing w:val="-14"/>
        </w:rPr>
        <w:t xml:space="preserve"> </w:t>
      </w:r>
      <w:r>
        <w:rPr>
          <w:spacing w:val="-1"/>
        </w:rPr>
        <w:t>citada,</w:t>
      </w:r>
      <w:r>
        <w:rPr>
          <w:spacing w:val="-14"/>
        </w:rPr>
        <w:t xml:space="preserve"> </w:t>
      </w:r>
      <w:r>
        <w:rPr>
          <w:spacing w:val="-1"/>
        </w:rPr>
        <w:t>ven</w:t>
      </w:r>
      <w:r>
        <w:rPr>
          <w:spacing w:val="-14"/>
        </w:rPr>
        <w:t xml:space="preserve"> </w:t>
      </w:r>
      <w:r>
        <w:rPr>
          <w:spacing w:val="-1"/>
        </w:rPr>
        <w:t>alterado</w:t>
      </w:r>
      <w:r>
        <w:rPr>
          <w:spacing w:val="-15"/>
        </w:rPr>
        <w:t xml:space="preserve"> </w:t>
      </w:r>
      <w:r>
        <w:rPr>
          <w:spacing w:val="-1"/>
        </w:rPr>
        <w:t>su</w:t>
      </w:r>
      <w:r>
        <w:rPr>
          <w:spacing w:val="-14"/>
        </w:rPr>
        <w:t xml:space="preserve"> </w:t>
      </w:r>
      <w:r>
        <w:rPr>
          <w:spacing w:val="-1"/>
        </w:rPr>
        <w:t>régimen</w:t>
      </w:r>
      <w:r>
        <w:rPr>
          <w:spacing w:val="-14"/>
        </w:rPr>
        <w:t xml:space="preserve"> </w:t>
      </w:r>
      <w:r>
        <w:rPr>
          <w:spacing w:val="-1"/>
        </w:rPr>
        <w:t>jurídico.</w:t>
      </w:r>
      <w:r>
        <w:rPr>
          <w:spacing w:val="-14"/>
        </w:rPr>
        <w:t xml:space="preserve"> </w:t>
      </w:r>
      <w:r>
        <w:t>Es</w:t>
      </w:r>
      <w:r>
        <w:rPr>
          <w:spacing w:val="-14"/>
        </w:rPr>
        <w:t xml:space="preserve"> </w:t>
      </w:r>
      <w:r>
        <w:t>por</w:t>
      </w:r>
      <w:r>
        <w:rPr>
          <w:spacing w:val="-14"/>
        </w:rPr>
        <w:t xml:space="preserve"> </w:t>
      </w:r>
      <w:r>
        <w:t>esto</w:t>
      </w:r>
      <w:r>
        <w:rPr>
          <w:spacing w:val="-15"/>
        </w:rPr>
        <w:t xml:space="preserve"> </w:t>
      </w:r>
      <w:r>
        <w:t>por</w:t>
      </w:r>
      <w:r>
        <w:rPr>
          <w:spacing w:val="-14"/>
        </w:rPr>
        <w:t xml:space="preserve"> </w:t>
      </w:r>
      <w:r>
        <w:t>lo</w:t>
      </w:r>
      <w:r>
        <w:rPr>
          <w:spacing w:val="-14"/>
        </w:rPr>
        <w:t xml:space="preserve"> </w:t>
      </w:r>
      <w:r>
        <w:t>que</w:t>
      </w:r>
      <w:r>
        <w:rPr>
          <w:spacing w:val="-14"/>
        </w:rPr>
        <w:t xml:space="preserve"> </w:t>
      </w:r>
      <w:r>
        <w:t>una</w:t>
      </w:r>
      <w:r>
        <w:rPr>
          <w:spacing w:val="-14"/>
        </w:rPr>
        <w:t xml:space="preserve"> </w:t>
      </w:r>
      <w:r>
        <w:t>interpretación</w:t>
      </w:r>
      <w:r>
        <w:rPr>
          <w:spacing w:val="-59"/>
        </w:rPr>
        <w:t xml:space="preserve"> </w:t>
      </w:r>
      <w:r>
        <w:t>adecuada de esta disposición, orientada a establecer con precisión el alcance de sus efectos,</w:t>
      </w:r>
      <w:r>
        <w:rPr>
          <w:spacing w:val="1"/>
        </w:rPr>
        <w:t xml:space="preserve"> </w:t>
      </w:r>
      <w:r>
        <w:t>exige</w:t>
      </w:r>
      <w:r>
        <w:rPr>
          <w:spacing w:val="-2"/>
        </w:rPr>
        <w:t xml:space="preserve"> </w:t>
      </w:r>
      <w:r>
        <w:t>detenerse</w:t>
      </w:r>
      <w:r>
        <w:rPr>
          <w:spacing w:val="-2"/>
        </w:rPr>
        <w:t xml:space="preserve"> </w:t>
      </w:r>
      <w:r>
        <w:t>sobre</w:t>
      </w:r>
      <w:r>
        <w:rPr>
          <w:spacing w:val="-2"/>
        </w:rPr>
        <w:t xml:space="preserve"> </w:t>
      </w:r>
      <w:r>
        <w:t>ciertos</w:t>
      </w:r>
      <w:r>
        <w:rPr>
          <w:spacing w:val="-2"/>
        </w:rPr>
        <w:t xml:space="preserve"> </w:t>
      </w:r>
      <w:r>
        <w:t>aspectos,</w:t>
      </w:r>
      <w:r>
        <w:rPr>
          <w:spacing w:val="-2"/>
        </w:rPr>
        <w:t xml:space="preserve"> </w:t>
      </w:r>
      <w:r>
        <w:t>los</w:t>
      </w:r>
      <w:r>
        <w:rPr>
          <w:spacing w:val="-2"/>
        </w:rPr>
        <w:t xml:space="preserve"> </w:t>
      </w:r>
      <w:r>
        <w:t>cuales</w:t>
      </w:r>
      <w:r>
        <w:rPr>
          <w:spacing w:val="-2"/>
        </w:rPr>
        <w:t xml:space="preserve"> </w:t>
      </w:r>
      <w:r>
        <w:t>se</w:t>
      </w:r>
      <w:r>
        <w:rPr>
          <w:spacing w:val="-2"/>
        </w:rPr>
        <w:t xml:space="preserve"> </w:t>
      </w:r>
      <w:r>
        <w:t>desarrollan</w:t>
      </w:r>
      <w:r>
        <w:rPr>
          <w:spacing w:val="-2"/>
        </w:rPr>
        <w:t xml:space="preserve"> </w:t>
      </w:r>
      <w:r>
        <w:t>a</w:t>
      </w:r>
      <w:r>
        <w:rPr>
          <w:spacing w:val="-1"/>
        </w:rPr>
        <w:t xml:space="preserve"> </w:t>
      </w:r>
      <w:r>
        <w:t>continuación.</w:t>
      </w:r>
    </w:p>
    <w:p w14:paraId="0CD18D83" w14:textId="77777777" w:rsidR="00250FA7" w:rsidRDefault="00250FA7" w:rsidP="00250FA7">
      <w:pPr>
        <w:pStyle w:val="Textoindependiente"/>
        <w:spacing w:before="9"/>
        <w:rPr>
          <w:sz w:val="35"/>
        </w:rPr>
      </w:pPr>
    </w:p>
    <w:p w14:paraId="39B6E33D" w14:textId="798F2792" w:rsidR="00250FA7" w:rsidRPr="00250FA7" w:rsidRDefault="00250FA7" w:rsidP="00250FA7">
      <w:pPr>
        <w:pStyle w:val="Ttulo1"/>
        <w:numPr>
          <w:ilvl w:val="1"/>
          <w:numId w:val="5"/>
        </w:numPr>
        <w:tabs>
          <w:tab w:val="left" w:pos="1979"/>
        </w:tabs>
      </w:pPr>
      <w:r>
        <w:t>Ámbito</w:t>
      </w:r>
      <w:r>
        <w:rPr>
          <w:spacing w:val="-4"/>
        </w:rPr>
        <w:t xml:space="preserve"> </w:t>
      </w:r>
      <w:r>
        <w:t>de</w:t>
      </w:r>
      <w:r>
        <w:rPr>
          <w:spacing w:val="-4"/>
        </w:rPr>
        <w:t xml:space="preserve"> </w:t>
      </w:r>
      <w:r>
        <w:t>aplicación</w:t>
      </w:r>
      <w:r>
        <w:rPr>
          <w:spacing w:val="-4"/>
        </w:rPr>
        <w:t xml:space="preserve"> </w:t>
      </w:r>
      <w:r>
        <w:t>y</w:t>
      </w:r>
      <w:r>
        <w:rPr>
          <w:spacing w:val="-3"/>
        </w:rPr>
        <w:t xml:space="preserve"> </w:t>
      </w:r>
      <w:r>
        <w:t>finalidad</w:t>
      </w:r>
      <w:r>
        <w:rPr>
          <w:spacing w:val="-4"/>
        </w:rPr>
        <w:t xml:space="preserve"> </w:t>
      </w:r>
      <w:r>
        <w:t>de</w:t>
      </w:r>
      <w:r>
        <w:rPr>
          <w:spacing w:val="-4"/>
        </w:rPr>
        <w:t xml:space="preserve"> </w:t>
      </w:r>
      <w:r>
        <w:t>la</w:t>
      </w:r>
      <w:r>
        <w:rPr>
          <w:spacing w:val="-3"/>
        </w:rPr>
        <w:t xml:space="preserve"> </w:t>
      </w:r>
      <w:r>
        <w:t>norma</w:t>
      </w:r>
    </w:p>
    <w:p w14:paraId="38386C3C" w14:textId="77777777" w:rsidR="00250FA7" w:rsidRDefault="00250FA7" w:rsidP="00250FA7">
      <w:pPr>
        <w:pStyle w:val="Textoindependiente"/>
        <w:ind w:left="658" w:right="135"/>
        <w:jc w:val="both"/>
      </w:pPr>
      <w:r>
        <w:rPr>
          <w:spacing w:val="-1"/>
        </w:rPr>
        <w:t>Como</w:t>
      </w:r>
      <w:r>
        <w:rPr>
          <w:spacing w:val="-15"/>
        </w:rPr>
        <w:t xml:space="preserve"> </w:t>
      </w:r>
      <w:r>
        <w:rPr>
          <w:spacing w:val="-1"/>
        </w:rPr>
        <w:t>se</w:t>
      </w:r>
      <w:r>
        <w:rPr>
          <w:spacing w:val="-15"/>
        </w:rPr>
        <w:t xml:space="preserve"> </w:t>
      </w:r>
      <w:r>
        <w:rPr>
          <w:spacing w:val="-1"/>
        </w:rPr>
        <w:t>desprende</w:t>
      </w:r>
      <w:r>
        <w:rPr>
          <w:spacing w:val="-15"/>
        </w:rPr>
        <w:t xml:space="preserve"> </w:t>
      </w:r>
      <w:r>
        <w:rPr>
          <w:spacing w:val="-1"/>
        </w:rPr>
        <w:t>de</w:t>
      </w:r>
      <w:r>
        <w:rPr>
          <w:spacing w:val="-15"/>
        </w:rPr>
        <w:t xml:space="preserve"> </w:t>
      </w:r>
      <w:r>
        <w:rPr>
          <w:spacing w:val="-1"/>
        </w:rPr>
        <w:t>la</w:t>
      </w:r>
      <w:r>
        <w:rPr>
          <w:spacing w:val="-15"/>
        </w:rPr>
        <w:t xml:space="preserve"> </w:t>
      </w:r>
      <w:r>
        <w:rPr>
          <w:spacing w:val="-1"/>
        </w:rPr>
        <w:t>parte</w:t>
      </w:r>
      <w:r>
        <w:rPr>
          <w:spacing w:val="-15"/>
        </w:rPr>
        <w:t xml:space="preserve"> </w:t>
      </w:r>
      <w:r>
        <w:rPr>
          <w:spacing w:val="-1"/>
        </w:rPr>
        <w:t>inicial</w:t>
      </w:r>
      <w:r>
        <w:rPr>
          <w:spacing w:val="-15"/>
        </w:rPr>
        <w:t xml:space="preserve"> </w:t>
      </w:r>
      <w:r>
        <w:rPr>
          <w:spacing w:val="-1"/>
        </w:rPr>
        <w:t>de</w:t>
      </w:r>
      <w:r>
        <w:rPr>
          <w:spacing w:val="-15"/>
        </w:rPr>
        <w:t xml:space="preserve"> </w:t>
      </w:r>
      <w:r>
        <w:rPr>
          <w:spacing w:val="-1"/>
        </w:rPr>
        <w:t>la</w:t>
      </w:r>
      <w:r>
        <w:rPr>
          <w:spacing w:val="-15"/>
        </w:rPr>
        <w:t xml:space="preserve"> </w:t>
      </w:r>
      <w:r>
        <w:rPr>
          <w:spacing w:val="-1"/>
        </w:rPr>
        <w:t>norma</w:t>
      </w:r>
      <w:r>
        <w:rPr>
          <w:spacing w:val="-15"/>
        </w:rPr>
        <w:t xml:space="preserve"> </w:t>
      </w:r>
      <w:r>
        <w:rPr>
          <w:spacing w:val="-1"/>
        </w:rPr>
        <w:t>citada,</w:t>
      </w:r>
      <w:r>
        <w:rPr>
          <w:spacing w:val="-15"/>
        </w:rPr>
        <w:t xml:space="preserve"> </w:t>
      </w:r>
      <w:r>
        <w:rPr>
          <w:spacing w:val="-1"/>
        </w:rPr>
        <w:t>esta</w:t>
      </w:r>
      <w:r>
        <w:rPr>
          <w:spacing w:val="-15"/>
        </w:rPr>
        <w:t xml:space="preserve"> </w:t>
      </w:r>
      <w:r>
        <w:t>se</w:t>
      </w:r>
      <w:r>
        <w:rPr>
          <w:spacing w:val="-15"/>
        </w:rPr>
        <w:t xml:space="preserve"> </w:t>
      </w:r>
      <w:r>
        <w:t>refiere</w:t>
      </w:r>
      <w:r>
        <w:rPr>
          <w:spacing w:val="-15"/>
        </w:rPr>
        <w:t xml:space="preserve"> </w:t>
      </w:r>
      <w:r>
        <w:t>a</w:t>
      </w:r>
      <w:r>
        <w:rPr>
          <w:spacing w:val="-15"/>
        </w:rPr>
        <w:t xml:space="preserve"> </w:t>
      </w:r>
      <w:r>
        <w:t>la</w:t>
      </w:r>
      <w:r>
        <w:rPr>
          <w:spacing w:val="-15"/>
        </w:rPr>
        <w:t xml:space="preserve"> </w:t>
      </w:r>
      <w:r>
        <w:t>adquisición</w:t>
      </w:r>
      <w:r>
        <w:rPr>
          <w:spacing w:val="-15"/>
        </w:rPr>
        <w:t xml:space="preserve"> </w:t>
      </w:r>
      <w:r>
        <w:t>de</w:t>
      </w:r>
      <w:r>
        <w:rPr>
          <w:spacing w:val="-15"/>
        </w:rPr>
        <w:t xml:space="preserve"> </w:t>
      </w:r>
      <w:r>
        <w:t>bienes,</w:t>
      </w:r>
      <w:r>
        <w:rPr>
          <w:spacing w:val="-59"/>
        </w:rPr>
        <w:t xml:space="preserve"> </w:t>
      </w:r>
      <w:r>
        <w:t>obras o servicios por parte de entidades estatales sometidas al EGCAP, que celebren contratos,</w:t>
      </w:r>
      <w:r>
        <w:rPr>
          <w:spacing w:val="1"/>
        </w:rPr>
        <w:t xml:space="preserve"> </w:t>
      </w:r>
      <w:r>
        <w:t>convenios interadministrativos o de cualquier otra índole con entidades estatales exceptuadas,</w:t>
      </w:r>
      <w:r>
        <w:rPr>
          <w:spacing w:val="1"/>
        </w:rPr>
        <w:t xml:space="preserve"> </w:t>
      </w:r>
      <w:r>
        <w:t>patrimonios autónomos, personas naturales o jurídicas de derecho privado. En ese sentido, este</w:t>
      </w:r>
      <w:r>
        <w:rPr>
          <w:spacing w:val="1"/>
        </w:rPr>
        <w:t xml:space="preserve"> </w:t>
      </w:r>
      <w:r>
        <w:t>primer inciso formula un mandato dirigido a las entidades sometidas al EGCAP, para que, en la</w:t>
      </w:r>
      <w:r>
        <w:rPr>
          <w:spacing w:val="1"/>
        </w:rPr>
        <w:t xml:space="preserve"> </w:t>
      </w:r>
      <w:r>
        <w:t>adquisición de bienes, obras o servicios, apliquen los documentos tipo expedidos por esta</w:t>
      </w:r>
      <w:r>
        <w:rPr>
          <w:spacing w:val="1"/>
        </w:rPr>
        <w:t xml:space="preserve"> </w:t>
      </w:r>
      <w:r>
        <w:t>Agencia, cuando celebren contratos o convenios interadministrativos o de cualquier otra índole,</w:t>
      </w:r>
      <w:r>
        <w:rPr>
          <w:spacing w:val="1"/>
        </w:rPr>
        <w:t xml:space="preserve"> </w:t>
      </w:r>
      <w:r>
        <w:t>con</w:t>
      </w:r>
      <w:r>
        <w:rPr>
          <w:spacing w:val="-10"/>
        </w:rPr>
        <w:t xml:space="preserve"> </w:t>
      </w:r>
      <w:r>
        <w:t>otra</w:t>
      </w:r>
      <w:r>
        <w:rPr>
          <w:spacing w:val="-10"/>
        </w:rPr>
        <w:t xml:space="preserve"> </w:t>
      </w:r>
      <w:r>
        <w:t>entidad</w:t>
      </w:r>
      <w:r>
        <w:rPr>
          <w:spacing w:val="-9"/>
        </w:rPr>
        <w:t xml:space="preserve"> </w:t>
      </w:r>
      <w:r>
        <w:t>estatal,</w:t>
      </w:r>
      <w:r>
        <w:rPr>
          <w:spacing w:val="-10"/>
        </w:rPr>
        <w:t xml:space="preserve"> </w:t>
      </w:r>
      <w:r>
        <w:t>o</w:t>
      </w:r>
      <w:r>
        <w:rPr>
          <w:spacing w:val="-9"/>
        </w:rPr>
        <w:t xml:space="preserve"> </w:t>
      </w:r>
      <w:r>
        <w:t>con</w:t>
      </w:r>
      <w:r>
        <w:rPr>
          <w:spacing w:val="-10"/>
        </w:rPr>
        <w:t xml:space="preserve"> </w:t>
      </w:r>
      <w:r>
        <w:t>patrimonios</w:t>
      </w:r>
      <w:r>
        <w:rPr>
          <w:spacing w:val="-8"/>
        </w:rPr>
        <w:t xml:space="preserve"> </w:t>
      </w:r>
      <w:r>
        <w:t>autónomos</w:t>
      </w:r>
      <w:r>
        <w:rPr>
          <w:spacing w:val="-9"/>
        </w:rPr>
        <w:t xml:space="preserve"> </w:t>
      </w:r>
      <w:r>
        <w:t>o</w:t>
      </w:r>
      <w:r>
        <w:rPr>
          <w:spacing w:val="-9"/>
        </w:rPr>
        <w:t xml:space="preserve"> </w:t>
      </w:r>
      <w:r>
        <w:t>con</w:t>
      </w:r>
      <w:r>
        <w:rPr>
          <w:spacing w:val="-10"/>
        </w:rPr>
        <w:t xml:space="preserve"> </w:t>
      </w:r>
      <w:r>
        <w:t>personas</w:t>
      </w:r>
      <w:r>
        <w:rPr>
          <w:spacing w:val="-10"/>
        </w:rPr>
        <w:t xml:space="preserve"> </w:t>
      </w:r>
      <w:r>
        <w:t>naturales</w:t>
      </w:r>
      <w:r>
        <w:rPr>
          <w:spacing w:val="-8"/>
        </w:rPr>
        <w:t xml:space="preserve"> </w:t>
      </w:r>
      <w:r>
        <w:t>o</w:t>
      </w:r>
      <w:r>
        <w:rPr>
          <w:spacing w:val="-10"/>
        </w:rPr>
        <w:t xml:space="preserve"> </w:t>
      </w:r>
      <w:r>
        <w:t>jurídicas,</w:t>
      </w:r>
      <w:r>
        <w:rPr>
          <w:spacing w:val="-8"/>
        </w:rPr>
        <w:t xml:space="preserve"> </w:t>
      </w:r>
      <w:r>
        <w:t>cuyo</w:t>
      </w:r>
      <w:r>
        <w:rPr>
          <w:spacing w:val="1"/>
        </w:rPr>
        <w:t xml:space="preserve"> </w:t>
      </w:r>
      <w:r>
        <w:t>régimen</w:t>
      </w:r>
      <w:r>
        <w:rPr>
          <w:spacing w:val="-2"/>
        </w:rPr>
        <w:t xml:space="preserve"> </w:t>
      </w:r>
      <w:r>
        <w:t>de</w:t>
      </w:r>
      <w:r>
        <w:rPr>
          <w:spacing w:val="-1"/>
        </w:rPr>
        <w:t xml:space="preserve"> </w:t>
      </w:r>
      <w:r>
        <w:t>contratación</w:t>
      </w:r>
      <w:r>
        <w:rPr>
          <w:spacing w:val="-1"/>
        </w:rPr>
        <w:t xml:space="preserve"> </w:t>
      </w:r>
      <w:r>
        <w:t>sea</w:t>
      </w:r>
      <w:r>
        <w:rPr>
          <w:spacing w:val="-2"/>
        </w:rPr>
        <w:t xml:space="preserve"> </w:t>
      </w:r>
      <w:r>
        <w:t>especial</w:t>
      </w:r>
      <w:r>
        <w:rPr>
          <w:spacing w:val="-1"/>
        </w:rPr>
        <w:t xml:space="preserve"> </w:t>
      </w:r>
      <w:r>
        <w:t>o</w:t>
      </w:r>
      <w:r>
        <w:rPr>
          <w:spacing w:val="-1"/>
        </w:rPr>
        <w:t xml:space="preserve"> </w:t>
      </w:r>
      <w:r>
        <w:t>de</w:t>
      </w:r>
      <w:r>
        <w:rPr>
          <w:spacing w:val="-2"/>
        </w:rPr>
        <w:t xml:space="preserve"> </w:t>
      </w:r>
      <w:r>
        <w:t>derecho</w:t>
      </w:r>
      <w:r>
        <w:rPr>
          <w:spacing w:val="-1"/>
        </w:rPr>
        <w:t xml:space="preserve"> </w:t>
      </w:r>
      <w:r>
        <w:t>privado.</w:t>
      </w:r>
    </w:p>
    <w:p w14:paraId="679D01CD" w14:textId="77777777" w:rsidR="00250FA7" w:rsidRDefault="00250FA7" w:rsidP="00250FA7">
      <w:pPr>
        <w:pStyle w:val="Textoindependiente"/>
        <w:spacing w:before="120"/>
        <w:ind w:left="658" w:right="196"/>
        <w:jc w:val="both"/>
      </w:pPr>
      <w:r>
        <w:t>De</w:t>
      </w:r>
      <w:r>
        <w:rPr>
          <w:spacing w:val="1"/>
        </w:rPr>
        <w:t xml:space="preserve"> </w:t>
      </w:r>
      <w:r>
        <w:t>acuerdo</w:t>
      </w:r>
      <w:r>
        <w:rPr>
          <w:spacing w:val="1"/>
        </w:rPr>
        <w:t xml:space="preserve"> </w:t>
      </w:r>
      <w:r>
        <w:t>con</w:t>
      </w:r>
      <w:r>
        <w:rPr>
          <w:spacing w:val="1"/>
        </w:rPr>
        <w:t xml:space="preserve"> </w:t>
      </w:r>
      <w:r>
        <w:t>esto,</w:t>
      </w:r>
      <w:r>
        <w:rPr>
          <w:spacing w:val="1"/>
        </w:rPr>
        <w:t xml:space="preserve"> </w:t>
      </w:r>
      <w:r>
        <w:t>el</w:t>
      </w:r>
      <w:r>
        <w:rPr>
          <w:spacing w:val="1"/>
        </w:rPr>
        <w:t xml:space="preserve"> </w:t>
      </w:r>
      <w:r>
        <w:t>artículo</w:t>
      </w:r>
      <w:r>
        <w:rPr>
          <w:spacing w:val="1"/>
        </w:rPr>
        <w:t xml:space="preserve"> </w:t>
      </w:r>
      <w:r>
        <w:t>56</w:t>
      </w:r>
      <w:r>
        <w:rPr>
          <w:spacing w:val="1"/>
        </w:rPr>
        <w:t xml:space="preserve"> </w:t>
      </w:r>
      <w:r>
        <w:t>de</w:t>
      </w:r>
      <w:r>
        <w:rPr>
          <w:spacing w:val="1"/>
        </w:rPr>
        <w:t xml:space="preserve"> </w:t>
      </w:r>
      <w:r>
        <w:t>la</w:t>
      </w:r>
      <w:r>
        <w:rPr>
          <w:spacing w:val="1"/>
        </w:rPr>
        <w:t xml:space="preserve"> </w:t>
      </w:r>
      <w:r>
        <w:t>Ley</w:t>
      </w:r>
      <w:r>
        <w:rPr>
          <w:spacing w:val="1"/>
        </w:rPr>
        <w:t xml:space="preserve"> </w:t>
      </w:r>
      <w:r>
        <w:t>2195</w:t>
      </w:r>
      <w:r>
        <w:rPr>
          <w:spacing w:val="1"/>
        </w:rPr>
        <w:t xml:space="preserve"> </w:t>
      </w:r>
      <w:r>
        <w:t>de</w:t>
      </w:r>
      <w:r>
        <w:rPr>
          <w:spacing w:val="1"/>
        </w:rPr>
        <w:t xml:space="preserve"> </w:t>
      </w:r>
      <w:r>
        <w:t>2022</w:t>
      </w:r>
      <w:r>
        <w:rPr>
          <w:spacing w:val="1"/>
        </w:rPr>
        <w:t xml:space="preserve"> </w:t>
      </w:r>
      <w:r>
        <w:t>es</w:t>
      </w:r>
      <w:r>
        <w:rPr>
          <w:spacing w:val="1"/>
        </w:rPr>
        <w:t xml:space="preserve"> </w:t>
      </w:r>
      <w:r>
        <w:t>una</w:t>
      </w:r>
      <w:r>
        <w:rPr>
          <w:spacing w:val="1"/>
        </w:rPr>
        <w:t xml:space="preserve"> </w:t>
      </w:r>
      <w:r>
        <w:t>norma</w:t>
      </w:r>
      <w:r>
        <w:rPr>
          <w:spacing w:val="1"/>
        </w:rPr>
        <w:t xml:space="preserve"> </w:t>
      </w:r>
      <w:r>
        <w:t>que</w:t>
      </w:r>
      <w:r>
        <w:rPr>
          <w:spacing w:val="1"/>
        </w:rPr>
        <w:t xml:space="preserve"> </w:t>
      </w:r>
      <w:r>
        <w:t xml:space="preserve">complementa al parágrafo 7 del artículo 2 de la Ley 1150 de 2007, modificado por </w:t>
      </w:r>
      <w:r>
        <w:lastRenderedPageBreak/>
        <w:t>la Ley 2022</w:t>
      </w:r>
      <w:r>
        <w:rPr>
          <w:spacing w:val="1"/>
        </w:rPr>
        <w:t xml:space="preserve"> </w:t>
      </w:r>
      <w:r>
        <w:t>de 2020, que establece el mandato de aplicación obligatoria de los documentos tipo para las</w:t>
      </w:r>
      <w:r>
        <w:rPr>
          <w:spacing w:val="1"/>
        </w:rPr>
        <w:t xml:space="preserve"> </w:t>
      </w:r>
      <w:r>
        <w:t>entidades</w:t>
      </w:r>
      <w:r>
        <w:rPr>
          <w:spacing w:val="-8"/>
        </w:rPr>
        <w:t xml:space="preserve"> </w:t>
      </w:r>
      <w:r>
        <w:t>sometidas</w:t>
      </w:r>
      <w:r>
        <w:rPr>
          <w:spacing w:val="-8"/>
        </w:rPr>
        <w:t xml:space="preserve"> </w:t>
      </w:r>
      <w:r>
        <w:t>al</w:t>
      </w:r>
      <w:r>
        <w:rPr>
          <w:spacing w:val="-9"/>
        </w:rPr>
        <w:t xml:space="preserve"> </w:t>
      </w:r>
      <w:r>
        <w:t>EGCAP.</w:t>
      </w:r>
      <w:r>
        <w:rPr>
          <w:spacing w:val="-6"/>
        </w:rPr>
        <w:t xml:space="preserve"> </w:t>
      </w:r>
      <w:r>
        <w:t>Si</w:t>
      </w:r>
      <w:r>
        <w:rPr>
          <w:spacing w:val="-8"/>
        </w:rPr>
        <w:t xml:space="preserve"> </w:t>
      </w:r>
      <w:r>
        <w:t>bien</w:t>
      </w:r>
      <w:r>
        <w:rPr>
          <w:spacing w:val="-7"/>
        </w:rPr>
        <w:t xml:space="preserve"> </w:t>
      </w:r>
      <w:r>
        <w:t>el</w:t>
      </w:r>
      <w:r>
        <w:rPr>
          <w:spacing w:val="-9"/>
        </w:rPr>
        <w:t xml:space="preserve"> </w:t>
      </w:r>
      <w:r>
        <w:t>texto</w:t>
      </w:r>
      <w:r>
        <w:rPr>
          <w:spacing w:val="-7"/>
        </w:rPr>
        <w:t xml:space="preserve"> </w:t>
      </w:r>
      <w:r>
        <w:t>de</w:t>
      </w:r>
      <w:r>
        <w:rPr>
          <w:spacing w:val="-9"/>
        </w:rPr>
        <w:t xml:space="preserve"> </w:t>
      </w:r>
      <w:r>
        <w:t>la</w:t>
      </w:r>
      <w:r>
        <w:rPr>
          <w:spacing w:val="-8"/>
        </w:rPr>
        <w:t xml:space="preserve"> </w:t>
      </w:r>
      <w:r>
        <w:t>Ley</w:t>
      </w:r>
      <w:r>
        <w:rPr>
          <w:spacing w:val="-8"/>
        </w:rPr>
        <w:t xml:space="preserve"> </w:t>
      </w:r>
      <w:r>
        <w:t>2022</w:t>
      </w:r>
      <w:r>
        <w:rPr>
          <w:spacing w:val="-8"/>
        </w:rPr>
        <w:t xml:space="preserve"> </w:t>
      </w:r>
      <w:r>
        <w:t>de</w:t>
      </w:r>
      <w:r>
        <w:rPr>
          <w:spacing w:val="-8"/>
        </w:rPr>
        <w:t xml:space="preserve"> </w:t>
      </w:r>
      <w:r>
        <w:t>2020</w:t>
      </w:r>
      <w:r>
        <w:rPr>
          <w:spacing w:val="-8"/>
        </w:rPr>
        <w:t xml:space="preserve"> </w:t>
      </w:r>
      <w:r>
        <w:t>establece</w:t>
      </w:r>
      <w:r>
        <w:rPr>
          <w:spacing w:val="-7"/>
        </w:rPr>
        <w:t xml:space="preserve"> </w:t>
      </w:r>
      <w:r>
        <w:t>con</w:t>
      </w:r>
      <w:r>
        <w:rPr>
          <w:spacing w:val="-9"/>
        </w:rPr>
        <w:t xml:space="preserve"> </w:t>
      </w:r>
      <w:r>
        <w:t>claridad</w:t>
      </w:r>
      <w:r>
        <w:rPr>
          <w:spacing w:val="-8"/>
        </w:rPr>
        <w:t xml:space="preserve"> </w:t>
      </w:r>
      <w:r>
        <w:t>la</w:t>
      </w:r>
      <w:r>
        <w:rPr>
          <w:spacing w:val="-59"/>
        </w:rPr>
        <w:t xml:space="preserve"> </w:t>
      </w:r>
      <w:r>
        <w:t>regla</w:t>
      </w:r>
      <w:r>
        <w:rPr>
          <w:spacing w:val="1"/>
        </w:rPr>
        <w:t xml:space="preserve"> </w:t>
      </w:r>
      <w:r>
        <w:t>de</w:t>
      </w:r>
      <w:r>
        <w:rPr>
          <w:spacing w:val="1"/>
        </w:rPr>
        <w:t xml:space="preserve"> </w:t>
      </w:r>
      <w:r>
        <w:t>aplicación</w:t>
      </w:r>
      <w:r>
        <w:rPr>
          <w:spacing w:val="1"/>
        </w:rPr>
        <w:t xml:space="preserve"> </w:t>
      </w:r>
      <w:r>
        <w:t>obligatoria</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en</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spacing w:val="1"/>
        </w:rPr>
        <w:t xml:space="preserve"> </w:t>
      </w:r>
      <w:r>
        <w:t>adelantados por las entidades estatales regidas por el EGCAP, lo cierto es que sus efectos no</w:t>
      </w:r>
      <w:r>
        <w:rPr>
          <w:spacing w:val="1"/>
        </w:rPr>
        <w:t xml:space="preserve"> </w:t>
      </w:r>
      <w:r>
        <w:t>eran los mismos en los procesos de selección adelantados por entidades exceptuadas o con</w:t>
      </w:r>
      <w:r>
        <w:rPr>
          <w:spacing w:val="1"/>
        </w:rPr>
        <w:t xml:space="preserve"> </w:t>
      </w:r>
      <w:r>
        <w:t>regímenes</w:t>
      </w:r>
      <w:r>
        <w:rPr>
          <w:spacing w:val="-2"/>
        </w:rPr>
        <w:t xml:space="preserve"> </w:t>
      </w:r>
      <w:r>
        <w:t>especiales.</w:t>
      </w:r>
    </w:p>
    <w:p w14:paraId="51844FE5" w14:textId="77777777" w:rsidR="00250FA7" w:rsidRDefault="00250FA7" w:rsidP="00250FA7">
      <w:pPr>
        <w:pStyle w:val="Textoindependiente"/>
        <w:spacing w:before="93"/>
        <w:ind w:left="658" w:right="136"/>
        <w:jc w:val="both"/>
      </w:pPr>
      <w:r>
        <w:t xml:space="preserve">Antes de la expedición del artículo 56 </w:t>
      </w:r>
      <w:r>
        <w:rPr>
          <w:rFonts w:ascii="Arial" w:hAnsi="Arial"/>
          <w:i/>
        </w:rPr>
        <w:t>ibídem</w:t>
      </w:r>
      <w:r>
        <w:t>¸ la Ley 2022 de 2020 ya había establecido</w:t>
      </w:r>
      <w:r>
        <w:rPr>
          <w:spacing w:val="1"/>
        </w:rPr>
        <w:t xml:space="preserve"> </w:t>
      </w:r>
      <w:r>
        <w:t>el mandato de aplicación obligatoria de los documentos tipo, atribuyendo a esta Agencia la</w:t>
      </w:r>
      <w:r>
        <w:rPr>
          <w:spacing w:val="1"/>
        </w:rPr>
        <w:t xml:space="preserve"> </w:t>
      </w:r>
      <w:r>
        <w:t>competencia para expedirlos. Dicha Ley restringe su aplicación en los Procesos de Contratación</w:t>
      </w:r>
      <w:r>
        <w:rPr>
          <w:spacing w:val="-60"/>
        </w:rPr>
        <w:t xml:space="preserve"> </w:t>
      </w:r>
      <w:r>
        <w:t>a</w:t>
      </w:r>
      <w:r>
        <w:rPr>
          <w:spacing w:val="7"/>
        </w:rPr>
        <w:t xml:space="preserve"> </w:t>
      </w:r>
      <w:r>
        <w:t>través</w:t>
      </w:r>
      <w:r>
        <w:rPr>
          <w:spacing w:val="8"/>
        </w:rPr>
        <w:t xml:space="preserve"> </w:t>
      </w:r>
      <w:r>
        <w:t>de</w:t>
      </w:r>
      <w:r>
        <w:rPr>
          <w:spacing w:val="8"/>
        </w:rPr>
        <w:t xml:space="preserve"> </w:t>
      </w:r>
      <w:r>
        <w:t>los</w:t>
      </w:r>
      <w:r>
        <w:rPr>
          <w:spacing w:val="7"/>
        </w:rPr>
        <w:t xml:space="preserve"> </w:t>
      </w:r>
      <w:r>
        <w:t>que</w:t>
      </w:r>
      <w:r>
        <w:rPr>
          <w:spacing w:val="8"/>
        </w:rPr>
        <w:t xml:space="preserve"> </w:t>
      </w:r>
      <w:r>
        <w:t>una</w:t>
      </w:r>
      <w:r>
        <w:rPr>
          <w:spacing w:val="7"/>
        </w:rPr>
        <w:t xml:space="preserve"> </w:t>
      </w:r>
      <w:r>
        <w:t>entidad</w:t>
      </w:r>
      <w:r>
        <w:rPr>
          <w:spacing w:val="7"/>
        </w:rPr>
        <w:t xml:space="preserve"> </w:t>
      </w:r>
      <w:r>
        <w:t>estatal</w:t>
      </w:r>
      <w:r>
        <w:rPr>
          <w:spacing w:val="8"/>
        </w:rPr>
        <w:t xml:space="preserve"> </w:t>
      </w:r>
      <w:r>
        <w:t>regida</w:t>
      </w:r>
      <w:r>
        <w:rPr>
          <w:spacing w:val="7"/>
        </w:rPr>
        <w:t xml:space="preserve"> </w:t>
      </w:r>
      <w:r>
        <w:t>por</w:t>
      </w:r>
      <w:r>
        <w:rPr>
          <w:spacing w:val="8"/>
        </w:rPr>
        <w:t xml:space="preserve"> </w:t>
      </w:r>
      <w:r>
        <w:t>el</w:t>
      </w:r>
      <w:r>
        <w:rPr>
          <w:spacing w:val="7"/>
        </w:rPr>
        <w:t xml:space="preserve"> </w:t>
      </w:r>
      <w:r>
        <w:t>EGCAP</w:t>
      </w:r>
      <w:r>
        <w:rPr>
          <w:spacing w:val="9"/>
        </w:rPr>
        <w:t xml:space="preserve"> </w:t>
      </w:r>
      <w:r>
        <w:t>debe</w:t>
      </w:r>
      <w:r>
        <w:rPr>
          <w:spacing w:val="7"/>
        </w:rPr>
        <w:t xml:space="preserve"> </w:t>
      </w:r>
      <w:r>
        <w:t>adquirir</w:t>
      </w:r>
      <w:r>
        <w:rPr>
          <w:spacing w:val="7"/>
        </w:rPr>
        <w:t xml:space="preserve"> </w:t>
      </w:r>
      <w:r>
        <w:t>una</w:t>
      </w:r>
      <w:r>
        <w:rPr>
          <w:spacing w:val="8"/>
        </w:rPr>
        <w:t xml:space="preserve"> </w:t>
      </w:r>
      <w:r>
        <w:t>obra</w:t>
      </w:r>
      <w:r>
        <w:rPr>
          <w:spacing w:val="7"/>
        </w:rPr>
        <w:t xml:space="preserve"> </w:t>
      </w:r>
      <w:r>
        <w:t>o</w:t>
      </w:r>
      <w:r>
        <w:rPr>
          <w:spacing w:val="8"/>
        </w:rPr>
        <w:t xml:space="preserve"> </w:t>
      </w:r>
      <w:r>
        <w:t xml:space="preserve">servicio, </w:t>
      </w:r>
      <w:r>
        <w:rPr>
          <w:spacing w:val="-1"/>
        </w:rPr>
        <w:t>por</w:t>
      </w:r>
      <w:r>
        <w:rPr>
          <w:spacing w:val="-14"/>
        </w:rPr>
        <w:t xml:space="preserve"> </w:t>
      </w:r>
      <w:r>
        <w:rPr>
          <w:spacing w:val="-1"/>
        </w:rPr>
        <w:t>supuesto</w:t>
      </w:r>
      <w:r>
        <w:rPr>
          <w:spacing w:val="-14"/>
        </w:rPr>
        <w:t xml:space="preserve"> </w:t>
      </w:r>
      <w:r>
        <w:rPr>
          <w:spacing w:val="-1"/>
        </w:rPr>
        <w:t>siempre</w:t>
      </w:r>
      <w:r>
        <w:rPr>
          <w:spacing w:val="-14"/>
        </w:rPr>
        <w:t xml:space="preserve"> </w:t>
      </w:r>
      <w:r>
        <w:rPr>
          <w:spacing w:val="-1"/>
        </w:rPr>
        <w:t>que</w:t>
      </w:r>
      <w:r>
        <w:rPr>
          <w:spacing w:val="-14"/>
        </w:rPr>
        <w:t xml:space="preserve"> </w:t>
      </w:r>
      <w:r>
        <w:rPr>
          <w:spacing w:val="-1"/>
        </w:rPr>
        <w:t>el</w:t>
      </w:r>
      <w:r>
        <w:rPr>
          <w:spacing w:val="-13"/>
        </w:rPr>
        <w:t xml:space="preserve"> </w:t>
      </w:r>
      <w:r>
        <w:t>objeto</w:t>
      </w:r>
      <w:r>
        <w:rPr>
          <w:spacing w:val="-13"/>
        </w:rPr>
        <w:t xml:space="preserve"> </w:t>
      </w:r>
      <w:r>
        <w:t>a</w:t>
      </w:r>
      <w:r>
        <w:rPr>
          <w:spacing w:val="-14"/>
        </w:rPr>
        <w:t xml:space="preserve"> </w:t>
      </w:r>
      <w:r>
        <w:t>contratar,</w:t>
      </w:r>
      <w:r>
        <w:rPr>
          <w:spacing w:val="-15"/>
        </w:rPr>
        <w:t xml:space="preserve"> </w:t>
      </w:r>
      <w:r>
        <w:t>al</w:t>
      </w:r>
      <w:r>
        <w:rPr>
          <w:spacing w:val="-13"/>
        </w:rPr>
        <w:t xml:space="preserve"> </w:t>
      </w:r>
      <w:r>
        <w:t>igual</w:t>
      </w:r>
      <w:r>
        <w:rPr>
          <w:spacing w:val="-13"/>
        </w:rPr>
        <w:t xml:space="preserve"> </w:t>
      </w:r>
      <w:r>
        <w:t>que</w:t>
      </w:r>
      <w:r>
        <w:rPr>
          <w:spacing w:val="-14"/>
        </w:rPr>
        <w:t xml:space="preserve"> </w:t>
      </w:r>
      <w:r>
        <w:t>la</w:t>
      </w:r>
      <w:r>
        <w:rPr>
          <w:spacing w:val="-13"/>
        </w:rPr>
        <w:t xml:space="preserve"> </w:t>
      </w:r>
      <w:r>
        <w:t>modalidad</w:t>
      </w:r>
      <w:r>
        <w:rPr>
          <w:spacing w:val="-14"/>
        </w:rPr>
        <w:t xml:space="preserve"> </w:t>
      </w:r>
      <w:r>
        <w:t>que</w:t>
      </w:r>
      <w:r>
        <w:rPr>
          <w:spacing w:val="-13"/>
        </w:rPr>
        <w:t xml:space="preserve"> </w:t>
      </w:r>
      <w:r>
        <w:t>se</w:t>
      </w:r>
      <w:r>
        <w:rPr>
          <w:spacing w:val="-15"/>
        </w:rPr>
        <w:t xml:space="preserve"> </w:t>
      </w:r>
      <w:r>
        <w:t>requiere</w:t>
      </w:r>
      <w:r>
        <w:rPr>
          <w:spacing w:val="-14"/>
        </w:rPr>
        <w:t xml:space="preserve"> </w:t>
      </w:r>
      <w:r>
        <w:t>emplear,</w:t>
      </w:r>
      <w:r>
        <w:rPr>
          <w:spacing w:val="1"/>
        </w:rPr>
        <w:t xml:space="preserve"> </w:t>
      </w:r>
      <w:r>
        <w:t>estén cobijados por algún documento tipo vigente. Por el contrario, la aplicación de documentos</w:t>
      </w:r>
      <w:r>
        <w:rPr>
          <w:spacing w:val="1"/>
        </w:rPr>
        <w:t xml:space="preserve"> </w:t>
      </w:r>
      <w:r>
        <w:t>tipo por parte de entidades con regímenes especiales o de derecho privado era un asunto que</w:t>
      </w:r>
      <w:r>
        <w:rPr>
          <w:spacing w:val="1"/>
        </w:rPr>
        <w:t xml:space="preserve"> </w:t>
      </w:r>
      <w:r>
        <w:t>escapaba del ámbito de aplicación de lo establecido por la Ley 2022 de 2022, incluso tratándose</w:t>
      </w:r>
      <w:r>
        <w:rPr>
          <w:spacing w:val="-59"/>
        </w:rPr>
        <w:t xml:space="preserve"> </w:t>
      </w:r>
      <w:r>
        <w:t>de obras o servicios para cuya contratación hubieren documentos tipo vigentes, dado que la</w:t>
      </w:r>
      <w:r>
        <w:rPr>
          <w:spacing w:val="1"/>
        </w:rPr>
        <w:t xml:space="preserve"> </w:t>
      </w:r>
      <w:r>
        <w:rPr>
          <w:spacing w:val="-1"/>
        </w:rPr>
        <w:t>aplicación</w:t>
      </w:r>
      <w:r>
        <w:rPr>
          <w:spacing w:val="-15"/>
        </w:rPr>
        <w:t xml:space="preserve"> </w:t>
      </w:r>
      <w:r>
        <w:t>de</w:t>
      </w:r>
      <w:r>
        <w:rPr>
          <w:spacing w:val="-15"/>
        </w:rPr>
        <w:t xml:space="preserve"> </w:t>
      </w:r>
      <w:r>
        <w:t>estos</w:t>
      </w:r>
      <w:r>
        <w:rPr>
          <w:spacing w:val="-14"/>
        </w:rPr>
        <w:t xml:space="preserve"> </w:t>
      </w:r>
      <w:r>
        <w:t>solo</w:t>
      </w:r>
      <w:r>
        <w:rPr>
          <w:spacing w:val="-15"/>
        </w:rPr>
        <w:t xml:space="preserve"> </w:t>
      </w:r>
      <w:r>
        <w:t>era</w:t>
      </w:r>
      <w:r>
        <w:rPr>
          <w:spacing w:val="-15"/>
        </w:rPr>
        <w:t xml:space="preserve"> </w:t>
      </w:r>
      <w:r>
        <w:t>procedente</w:t>
      </w:r>
      <w:r>
        <w:rPr>
          <w:spacing w:val="-14"/>
        </w:rPr>
        <w:t xml:space="preserve"> </w:t>
      </w:r>
      <w:r>
        <w:t>cuando</w:t>
      </w:r>
      <w:r>
        <w:rPr>
          <w:spacing w:val="-15"/>
        </w:rPr>
        <w:t xml:space="preserve"> </w:t>
      </w:r>
      <w:r>
        <w:t>el</w:t>
      </w:r>
      <w:r>
        <w:rPr>
          <w:spacing w:val="-15"/>
        </w:rPr>
        <w:t xml:space="preserve"> </w:t>
      </w:r>
      <w:r>
        <w:t>régimen</w:t>
      </w:r>
      <w:r>
        <w:rPr>
          <w:spacing w:val="-15"/>
        </w:rPr>
        <w:t xml:space="preserve"> </w:t>
      </w:r>
      <w:r>
        <w:t>de</w:t>
      </w:r>
      <w:r>
        <w:rPr>
          <w:spacing w:val="-15"/>
        </w:rPr>
        <w:t xml:space="preserve"> </w:t>
      </w:r>
      <w:r>
        <w:t>la</w:t>
      </w:r>
      <w:r>
        <w:rPr>
          <w:spacing w:val="-15"/>
        </w:rPr>
        <w:t xml:space="preserve"> </w:t>
      </w:r>
      <w:r>
        <w:t>entidad</w:t>
      </w:r>
      <w:r>
        <w:rPr>
          <w:spacing w:val="-15"/>
        </w:rPr>
        <w:t xml:space="preserve"> </w:t>
      </w:r>
      <w:r>
        <w:t>contratante</w:t>
      </w:r>
      <w:r>
        <w:rPr>
          <w:spacing w:val="-15"/>
        </w:rPr>
        <w:t xml:space="preserve"> </w:t>
      </w:r>
      <w:r>
        <w:t>es</w:t>
      </w:r>
      <w:r>
        <w:rPr>
          <w:spacing w:val="-15"/>
        </w:rPr>
        <w:t xml:space="preserve"> </w:t>
      </w:r>
      <w:r>
        <w:t>el</w:t>
      </w:r>
      <w:r>
        <w:rPr>
          <w:spacing w:val="-15"/>
        </w:rPr>
        <w:t xml:space="preserve"> </w:t>
      </w:r>
      <w:r>
        <w:t>EGCAP,</w:t>
      </w:r>
      <w:r>
        <w:rPr>
          <w:spacing w:val="-59"/>
        </w:rPr>
        <w:t xml:space="preserve"> </w:t>
      </w:r>
      <w:r>
        <w:t>toda vez que el parágrafo 7 del artículo 2 de la Ley 1150 de 2007 solo se refiere a la obligación</w:t>
      </w:r>
      <w:r>
        <w:rPr>
          <w:spacing w:val="1"/>
        </w:rPr>
        <w:t xml:space="preserve"> </w:t>
      </w:r>
      <w:r>
        <w:t>de aplicar los documentos tipo en los Procesos de Contratación que adelanten las entidades</w:t>
      </w:r>
      <w:r>
        <w:rPr>
          <w:spacing w:val="1"/>
        </w:rPr>
        <w:t xml:space="preserve"> </w:t>
      </w:r>
      <w:r>
        <w:t>sometidas</w:t>
      </w:r>
      <w:r>
        <w:rPr>
          <w:spacing w:val="-2"/>
        </w:rPr>
        <w:t xml:space="preserve"> </w:t>
      </w:r>
      <w:r>
        <w:t>al</w:t>
      </w:r>
      <w:r>
        <w:rPr>
          <w:spacing w:val="-1"/>
        </w:rPr>
        <w:t xml:space="preserve"> </w:t>
      </w:r>
      <w:r>
        <w:t>EGCAP.</w:t>
      </w:r>
    </w:p>
    <w:p w14:paraId="5BF9E3E0" w14:textId="77777777" w:rsidR="00250FA7" w:rsidRDefault="00250FA7" w:rsidP="00250FA7">
      <w:pPr>
        <w:pStyle w:val="Textoindependiente"/>
        <w:spacing w:before="120"/>
        <w:ind w:left="658" w:right="196"/>
        <w:jc w:val="both"/>
      </w:pPr>
      <w:r>
        <w:t>Por tanto, la norma, por el hecho de estar dirigida únicamente a las entidades sometidas</w:t>
      </w:r>
      <w:r>
        <w:rPr>
          <w:spacing w:val="1"/>
        </w:rPr>
        <w:t xml:space="preserve"> </w:t>
      </w:r>
      <w:r>
        <w:t>a la Ley 80 de 1993 y la Ley 1150 de 2007, solo permitía que los documentos tipo tuvieran que</w:t>
      </w:r>
      <w:r>
        <w:rPr>
          <w:spacing w:val="1"/>
        </w:rPr>
        <w:t xml:space="preserve"> </w:t>
      </w:r>
      <w:r>
        <w:t>aplicarse de manera obligatoria cuando este era el régimen general de la contratación de la</w:t>
      </w:r>
      <w:r>
        <w:rPr>
          <w:spacing w:val="1"/>
        </w:rPr>
        <w:t xml:space="preserve"> </w:t>
      </w:r>
      <w:r>
        <w:t>entidad que adelantaba el Proceso de Contratación. En estos términos, si bien la Ley 2022 de</w:t>
      </w:r>
      <w:r>
        <w:rPr>
          <w:spacing w:val="1"/>
        </w:rPr>
        <w:t xml:space="preserve"> </w:t>
      </w:r>
      <w:r>
        <w:t>2020 no limitó la aplicabilidad de los documentos tipo expedidos por esta Agencia a una</w:t>
      </w:r>
      <w:r>
        <w:rPr>
          <w:spacing w:val="1"/>
        </w:rPr>
        <w:t xml:space="preserve"> </w:t>
      </w:r>
      <w:r>
        <w:t>modalidad en específico, sí estableció que su implementación debía hacerse en el marco del</w:t>
      </w:r>
      <w:r>
        <w:rPr>
          <w:spacing w:val="1"/>
        </w:rPr>
        <w:t xml:space="preserve"> </w:t>
      </w:r>
      <w:r>
        <w:t>EGCAP.</w:t>
      </w:r>
    </w:p>
    <w:p w14:paraId="1CA7E07E" w14:textId="77777777" w:rsidR="00250FA7" w:rsidRDefault="00250FA7" w:rsidP="00250FA7">
      <w:pPr>
        <w:pStyle w:val="Textoindependiente"/>
        <w:spacing w:before="120"/>
        <w:ind w:left="658" w:right="196"/>
        <w:jc w:val="both"/>
      </w:pPr>
      <w:r>
        <w:t>En</w:t>
      </w:r>
      <w:r>
        <w:rPr>
          <w:spacing w:val="-10"/>
        </w:rPr>
        <w:t xml:space="preserve"> </w:t>
      </w:r>
      <w:r>
        <w:t>este</w:t>
      </w:r>
      <w:r>
        <w:rPr>
          <w:spacing w:val="-10"/>
        </w:rPr>
        <w:t xml:space="preserve"> </w:t>
      </w:r>
      <w:r>
        <w:t>escenario,</w:t>
      </w:r>
      <w:r>
        <w:rPr>
          <w:spacing w:val="-9"/>
        </w:rPr>
        <w:t xml:space="preserve"> </w:t>
      </w:r>
      <w:r>
        <w:t>el</w:t>
      </w:r>
      <w:r>
        <w:rPr>
          <w:spacing w:val="-10"/>
        </w:rPr>
        <w:t xml:space="preserve"> </w:t>
      </w:r>
      <w:r>
        <w:t>primer</w:t>
      </w:r>
      <w:r>
        <w:rPr>
          <w:spacing w:val="-10"/>
        </w:rPr>
        <w:t xml:space="preserve"> </w:t>
      </w:r>
      <w:r>
        <w:t>inciso</w:t>
      </w:r>
      <w:r>
        <w:rPr>
          <w:spacing w:val="-9"/>
        </w:rPr>
        <w:t xml:space="preserve"> </w:t>
      </w:r>
      <w:r>
        <w:t>del</w:t>
      </w:r>
      <w:r>
        <w:rPr>
          <w:spacing w:val="-10"/>
        </w:rPr>
        <w:t xml:space="preserve"> </w:t>
      </w:r>
      <w:r>
        <w:t>artículo</w:t>
      </w:r>
      <w:r>
        <w:rPr>
          <w:spacing w:val="-10"/>
        </w:rPr>
        <w:t xml:space="preserve"> </w:t>
      </w:r>
      <w:r>
        <w:t>56</w:t>
      </w:r>
      <w:r>
        <w:rPr>
          <w:spacing w:val="-9"/>
        </w:rPr>
        <w:t xml:space="preserve"> </w:t>
      </w:r>
      <w:r>
        <w:t>de</w:t>
      </w:r>
      <w:r>
        <w:rPr>
          <w:spacing w:val="-10"/>
        </w:rPr>
        <w:t xml:space="preserve"> </w:t>
      </w:r>
      <w:r>
        <w:t>la</w:t>
      </w:r>
      <w:r>
        <w:rPr>
          <w:spacing w:val="-10"/>
        </w:rPr>
        <w:t xml:space="preserve"> </w:t>
      </w:r>
      <w:r>
        <w:t>Ley</w:t>
      </w:r>
      <w:r>
        <w:rPr>
          <w:spacing w:val="-9"/>
        </w:rPr>
        <w:t xml:space="preserve"> </w:t>
      </w:r>
      <w:r>
        <w:t>2195</w:t>
      </w:r>
      <w:r>
        <w:rPr>
          <w:spacing w:val="-10"/>
        </w:rPr>
        <w:t xml:space="preserve"> </w:t>
      </w:r>
      <w:r>
        <w:t>de</w:t>
      </w:r>
      <w:r>
        <w:rPr>
          <w:spacing w:val="-10"/>
        </w:rPr>
        <w:t xml:space="preserve"> </w:t>
      </w:r>
      <w:r>
        <w:t>2022</w:t>
      </w:r>
      <w:r>
        <w:rPr>
          <w:spacing w:val="-9"/>
        </w:rPr>
        <w:t xml:space="preserve"> </w:t>
      </w:r>
      <w:r>
        <w:t>surge</w:t>
      </w:r>
      <w:r>
        <w:rPr>
          <w:spacing w:val="-10"/>
        </w:rPr>
        <w:t xml:space="preserve"> </w:t>
      </w:r>
      <w:r>
        <w:t>como</w:t>
      </w:r>
      <w:r>
        <w:rPr>
          <w:spacing w:val="-10"/>
        </w:rPr>
        <w:t xml:space="preserve"> </w:t>
      </w:r>
      <w:r>
        <w:t>una</w:t>
      </w:r>
      <w:r>
        <w:rPr>
          <w:spacing w:val="-58"/>
        </w:rPr>
        <w:t xml:space="preserve"> </w:t>
      </w:r>
      <w:r>
        <w:t>disposición complementaria de la Ley 2022 de 2020, en la medida en que, según se desprende</w:t>
      </w:r>
      <w:r>
        <w:rPr>
          <w:spacing w:val="1"/>
        </w:rPr>
        <w:t xml:space="preserve"> </w:t>
      </w:r>
      <w:r>
        <w:t>de su texto, de una parte, la norma busca extender la aplicación obligatoria de los documentos</w:t>
      </w:r>
      <w:r>
        <w:rPr>
          <w:spacing w:val="1"/>
        </w:rPr>
        <w:t xml:space="preserve"> </w:t>
      </w:r>
      <w:r>
        <w:t>tipo a la celebración de contratos o convenios interadministrativos entre entidades regidas por</w:t>
      </w:r>
      <w:r>
        <w:rPr>
          <w:spacing w:val="1"/>
        </w:rPr>
        <w:t xml:space="preserve"> </w:t>
      </w:r>
      <w:r>
        <w:t>EGCAP y otros sujetos cuyo régimen de contratación prevalente es el derecho privado. Esto de</w:t>
      </w:r>
      <w:r>
        <w:rPr>
          <w:spacing w:val="1"/>
        </w:rPr>
        <w:t xml:space="preserve"> </w:t>
      </w:r>
      <w:r>
        <w:t>tal</w:t>
      </w:r>
      <w:r>
        <w:rPr>
          <w:spacing w:val="-9"/>
        </w:rPr>
        <w:t xml:space="preserve"> </w:t>
      </w:r>
      <w:r>
        <w:t>forma</w:t>
      </w:r>
      <w:r>
        <w:rPr>
          <w:spacing w:val="-8"/>
        </w:rPr>
        <w:t xml:space="preserve"> </w:t>
      </w:r>
      <w:r>
        <w:t>que</w:t>
      </w:r>
      <w:r>
        <w:rPr>
          <w:spacing w:val="-9"/>
        </w:rPr>
        <w:t xml:space="preserve"> </w:t>
      </w:r>
      <w:r>
        <w:t>cuando</w:t>
      </w:r>
      <w:r>
        <w:rPr>
          <w:spacing w:val="-9"/>
        </w:rPr>
        <w:t xml:space="preserve"> </w:t>
      </w:r>
      <w:r>
        <w:t>una</w:t>
      </w:r>
      <w:r>
        <w:rPr>
          <w:spacing w:val="-9"/>
        </w:rPr>
        <w:t xml:space="preserve"> </w:t>
      </w:r>
      <w:r>
        <w:t>entidad</w:t>
      </w:r>
      <w:r>
        <w:rPr>
          <w:spacing w:val="-9"/>
        </w:rPr>
        <w:t xml:space="preserve"> </w:t>
      </w:r>
      <w:r>
        <w:t>estatal</w:t>
      </w:r>
      <w:r>
        <w:rPr>
          <w:spacing w:val="-8"/>
        </w:rPr>
        <w:t xml:space="preserve"> </w:t>
      </w:r>
      <w:r>
        <w:t>regida</w:t>
      </w:r>
      <w:r>
        <w:rPr>
          <w:spacing w:val="-9"/>
        </w:rPr>
        <w:t xml:space="preserve"> </w:t>
      </w:r>
      <w:r>
        <w:t>por</w:t>
      </w:r>
      <w:r>
        <w:rPr>
          <w:spacing w:val="-9"/>
        </w:rPr>
        <w:t xml:space="preserve"> </w:t>
      </w:r>
      <w:r>
        <w:t>el</w:t>
      </w:r>
      <w:r>
        <w:rPr>
          <w:spacing w:val="-9"/>
        </w:rPr>
        <w:t xml:space="preserve"> </w:t>
      </w:r>
      <w:r>
        <w:t>EGCAP</w:t>
      </w:r>
      <w:r>
        <w:rPr>
          <w:spacing w:val="-8"/>
        </w:rPr>
        <w:t xml:space="preserve"> </w:t>
      </w:r>
      <w:r>
        <w:t>celebre</w:t>
      </w:r>
      <w:r>
        <w:rPr>
          <w:spacing w:val="-9"/>
        </w:rPr>
        <w:t xml:space="preserve"> </w:t>
      </w:r>
      <w:r>
        <w:t>contratos</w:t>
      </w:r>
      <w:r>
        <w:rPr>
          <w:spacing w:val="-9"/>
        </w:rPr>
        <w:t xml:space="preserve"> </w:t>
      </w:r>
      <w:r>
        <w:t>o</w:t>
      </w:r>
      <w:r>
        <w:rPr>
          <w:spacing w:val="-8"/>
        </w:rPr>
        <w:t xml:space="preserve"> </w:t>
      </w:r>
      <w:r>
        <w:t>convenios</w:t>
      </w:r>
      <w:r>
        <w:rPr>
          <w:spacing w:val="-9"/>
        </w:rPr>
        <w:t xml:space="preserve"> </w:t>
      </w:r>
      <w:r>
        <w:t>con</w:t>
      </w:r>
      <w:r>
        <w:rPr>
          <w:spacing w:val="-59"/>
        </w:rPr>
        <w:t xml:space="preserve"> </w:t>
      </w:r>
      <w:r>
        <w:t>otra i) entidad estatal de régimen especial o con ii) patrimonios autónomos o iii) con personas</w:t>
      </w:r>
      <w:r>
        <w:rPr>
          <w:spacing w:val="1"/>
        </w:rPr>
        <w:t xml:space="preserve"> </w:t>
      </w:r>
      <w:r>
        <w:t>naturales o jurídicas de derecho privado, tenga que hacerlo aplicando documentos tipo. Los</w:t>
      </w:r>
      <w:r>
        <w:rPr>
          <w:spacing w:val="1"/>
        </w:rPr>
        <w:t xml:space="preserve"> </w:t>
      </w:r>
      <w:r>
        <w:t>efectos</w:t>
      </w:r>
      <w:r>
        <w:rPr>
          <w:spacing w:val="-11"/>
        </w:rPr>
        <w:t xml:space="preserve"> </w:t>
      </w:r>
      <w:r>
        <w:t>del</w:t>
      </w:r>
      <w:r>
        <w:rPr>
          <w:spacing w:val="-10"/>
        </w:rPr>
        <w:t xml:space="preserve"> </w:t>
      </w:r>
      <w:r>
        <w:t>primer</w:t>
      </w:r>
      <w:r>
        <w:rPr>
          <w:spacing w:val="-10"/>
        </w:rPr>
        <w:t xml:space="preserve"> </w:t>
      </w:r>
      <w:r>
        <w:t>inciso</w:t>
      </w:r>
      <w:r>
        <w:rPr>
          <w:spacing w:val="-10"/>
        </w:rPr>
        <w:t xml:space="preserve"> </w:t>
      </w:r>
      <w:r>
        <w:t>del</w:t>
      </w:r>
      <w:r>
        <w:rPr>
          <w:spacing w:val="-10"/>
        </w:rPr>
        <w:t xml:space="preserve"> </w:t>
      </w:r>
      <w:r>
        <w:t>artículo</w:t>
      </w:r>
      <w:r>
        <w:rPr>
          <w:spacing w:val="-10"/>
        </w:rPr>
        <w:t xml:space="preserve"> </w:t>
      </w:r>
      <w:r>
        <w:t>56</w:t>
      </w:r>
      <w:r>
        <w:rPr>
          <w:spacing w:val="-11"/>
        </w:rPr>
        <w:t xml:space="preserve"> </w:t>
      </w:r>
      <w:r>
        <w:t>se</w:t>
      </w:r>
      <w:r>
        <w:rPr>
          <w:spacing w:val="-10"/>
        </w:rPr>
        <w:t xml:space="preserve"> </w:t>
      </w:r>
      <w:r>
        <w:lastRenderedPageBreak/>
        <w:t>proyectarían</w:t>
      </w:r>
      <w:r>
        <w:rPr>
          <w:spacing w:val="-10"/>
        </w:rPr>
        <w:t xml:space="preserve"> </w:t>
      </w:r>
      <w:r>
        <w:t>entonces</w:t>
      </w:r>
      <w:r>
        <w:rPr>
          <w:spacing w:val="-10"/>
        </w:rPr>
        <w:t xml:space="preserve"> </w:t>
      </w:r>
      <w:r>
        <w:t>a</w:t>
      </w:r>
      <w:r>
        <w:rPr>
          <w:spacing w:val="-10"/>
        </w:rPr>
        <w:t xml:space="preserve"> </w:t>
      </w:r>
      <w:r>
        <w:t>los</w:t>
      </w:r>
      <w:r>
        <w:rPr>
          <w:spacing w:val="-10"/>
        </w:rPr>
        <w:t xml:space="preserve"> </w:t>
      </w:r>
      <w:r>
        <w:t>contratos</w:t>
      </w:r>
      <w:r>
        <w:rPr>
          <w:spacing w:val="-11"/>
        </w:rPr>
        <w:t xml:space="preserve"> </w:t>
      </w:r>
      <w:r>
        <w:t>o</w:t>
      </w:r>
      <w:r>
        <w:rPr>
          <w:spacing w:val="-10"/>
        </w:rPr>
        <w:t xml:space="preserve"> </w:t>
      </w:r>
      <w:r>
        <w:t>convenios</w:t>
      </w:r>
      <w:r>
        <w:rPr>
          <w:spacing w:val="-10"/>
        </w:rPr>
        <w:t xml:space="preserve"> </w:t>
      </w:r>
      <w:r>
        <w:t>que</w:t>
      </w:r>
      <w:r>
        <w:rPr>
          <w:spacing w:val="-59"/>
        </w:rPr>
        <w:t xml:space="preserve"> </w:t>
      </w:r>
      <w:r>
        <w:t>se deban celebrar con estos sujetos, cuyos objetos comprendan la adquisición de bienes, obras</w:t>
      </w:r>
      <w:r>
        <w:rPr>
          <w:spacing w:val="-59"/>
        </w:rPr>
        <w:t xml:space="preserve"> </w:t>
      </w:r>
      <w:r>
        <w:t>o servicios, que, al tenor de lo dispuesto en el apartado normativo bajo examen, deberán</w:t>
      </w:r>
      <w:r>
        <w:rPr>
          <w:spacing w:val="1"/>
        </w:rPr>
        <w:t xml:space="preserve"> </w:t>
      </w:r>
      <w:r>
        <w:t>celebrarse</w:t>
      </w:r>
      <w:r>
        <w:rPr>
          <w:spacing w:val="-2"/>
        </w:rPr>
        <w:t xml:space="preserve"> </w:t>
      </w:r>
      <w:r>
        <w:t>mediante</w:t>
      </w:r>
      <w:r>
        <w:rPr>
          <w:spacing w:val="-1"/>
        </w:rPr>
        <w:t xml:space="preserve"> </w:t>
      </w:r>
      <w:r>
        <w:t>documentos</w:t>
      </w:r>
      <w:r>
        <w:rPr>
          <w:spacing w:val="-1"/>
        </w:rPr>
        <w:t xml:space="preserve"> </w:t>
      </w:r>
      <w:r>
        <w:t>tipo.</w:t>
      </w:r>
    </w:p>
    <w:p w14:paraId="6F5C0CA0" w14:textId="77777777" w:rsidR="00250FA7" w:rsidRDefault="00250FA7" w:rsidP="00250FA7">
      <w:pPr>
        <w:pStyle w:val="Textoindependiente"/>
        <w:spacing w:before="120"/>
        <w:ind w:left="658" w:right="197"/>
        <w:jc w:val="both"/>
      </w:pPr>
      <w:r>
        <w:t>Sin perjuicio de lo anterior, solo es posible comprender los efectos de lo dispuesto en el</w:t>
      </w:r>
      <w:r>
        <w:rPr>
          <w:spacing w:val="1"/>
        </w:rPr>
        <w:t xml:space="preserve"> </w:t>
      </w:r>
      <w:r>
        <w:t>artículo 56 de la Ley 2195 de 2020 cuando se interpretan en conjunto todos sus componentes.</w:t>
      </w:r>
      <w:r>
        <w:rPr>
          <w:spacing w:val="1"/>
        </w:rPr>
        <w:t xml:space="preserve"> </w:t>
      </w:r>
      <w:r>
        <w:t>Esto dado que, a las ideas precedentes se suman las implicaciones de lo ordenado por el</w:t>
      </w:r>
      <w:r>
        <w:rPr>
          <w:spacing w:val="1"/>
        </w:rPr>
        <w:t xml:space="preserve"> </w:t>
      </w:r>
      <w:r>
        <w:t>segundo inciso de la norma, en referencia a los procedimientos de selección y contratos que</w:t>
      </w:r>
      <w:r>
        <w:rPr>
          <w:spacing w:val="1"/>
        </w:rPr>
        <w:t xml:space="preserve"> </w:t>
      </w:r>
      <w:r>
        <w:t>deban celebrarse en desarrollo de los negocios a los que se refiere el primer inciso, en los que,</w:t>
      </w:r>
      <w:r>
        <w:rPr>
          <w:spacing w:val="1"/>
        </w:rPr>
        <w:t xml:space="preserve"> </w:t>
      </w:r>
      <w:r>
        <w:t>además</w:t>
      </w:r>
      <w:r>
        <w:rPr>
          <w:spacing w:val="-3"/>
        </w:rPr>
        <w:t xml:space="preserve"> </w:t>
      </w:r>
      <w:r>
        <w:t>de</w:t>
      </w:r>
      <w:r>
        <w:rPr>
          <w:spacing w:val="-3"/>
        </w:rPr>
        <w:t xml:space="preserve"> </w:t>
      </w:r>
      <w:r>
        <w:t>la</w:t>
      </w:r>
      <w:r>
        <w:rPr>
          <w:spacing w:val="-3"/>
        </w:rPr>
        <w:t xml:space="preserve"> </w:t>
      </w:r>
      <w:r>
        <w:t>aplicación</w:t>
      </w:r>
      <w:r>
        <w:rPr>
          <w:spacing w:val="-3"/>
        </w:rPr>
        <w:t xml:space="preserve"> </w:t>
      </w:r>
      <w:r>
        <w:t>de</w:t>
      </w:r>
      <w:r>
        <w:rPr>
          <w:spacing w:val="-3"/>
        </w:rPr>
        <w:t xml:space="preserve"> </w:t>
      </w:r>
      <w:r>
        <w:t>los</w:t>
      </w:r>
      <w:r>
        <w:rPr>
          <w:spacing w:val="-2"/>
        </w:rPr>
        <w:t xml:space="preserve"> </w:t>
      </w:r>
      <w:r>
        <w:t>documentos</w:t>
      </w:r>
      <w:r>
        <w:rPr>
          <w:spacing w:val="-3"/>
        </w:rPr>
        <w:t xml:space="preserve"> </w:t>
      </w:r>
      <w:r>
        <w:t>tipo,</w:t>
      </w:r>
      <w:r>
        <w:rPr>
          <w:spacing w:val="-3"/>
        </w:rPr>
        <w:t xml:space="preserve"> </w:t>
      </w:r>
      <w:r>
        <w:t>se</w:t>
      </w:r>
      <w:r>
        <w:rPr>
          <w:spacing w:val="-3"/>
        </w:rPr>
        <w:t xml:space="preserve"> </w:t>
      </w:r>
      <w:r>
        <w:t>dispone</w:t>
      </w:r>
      <w:r>
        <w:rPr>
          <w:spacing w:val="-3"/>
        </w:rPr>
        <w:t xml:space="preserve"> </w:t>
      </w:r>
      <w:r>
        <w:t>la</w:t>
      </w:r>
      <w:r>
        <w:rPr>
          <w:spacing w:val="-2"/>
        </w:rPr>
        <w:t xml:space="preserve"> </w:t>
      </w:r>
      <w:r>
        <w:t>aplicación</w:t>
      </w:r>
      <w:r>
        <w:rPr>
          <w:spacing w:val="-3"/>
        </w:rPr>
        <w:t xml:space="preserve"> </w:t>
      </w:r>
      <w:r>
        <w:t>del</w:t>
      </w:r>
      <w:r>
        <w:rPr>
          <w:spacing w:val="-3"/>
        </w:rPr>
        <w:t xml:space="preserve"> </w:t>
      </w:r>
      <w:r>
        <w:t>EGCAP.</w:t>
      </w:r>
    </w:p>
    <w:p w14:paraId="03CF6758" w14:textId="77777777" w:rsidR="00250FA7" w:rsidRDefault="00250FA7" w:rsidP="00250FA7">
      <w:pPr>
        <w:pStyle w:val="Textoindependiente"/>
        <w:spacing w:before="93"/>
        <w:ind w:left="658" w:right="197"/>
        <w:jc w:val="both"/>
      </w:pPr>
      <w:r>
        <w:t>De</w:t>
      </w:r>
      <w:r>
        <w:rPr>
          <w:spacing w:val="-8"/>
        </w:rPr>
        <w:t xml:space="preserve"> </w:t>
      </w:r>
      <w:r>
        <w:t>acuerdo</w:t>
      </w:r>
      <w:r>
        <w:rPr>
          <w:spacing w:val="-7"/>
        </w:rPr>
        <w:t xml:space="preserve"> </w:t>
      </w:r>
      <w:r>
        <w:t>con</w:t>
      </w:r>
      <w:r>
        <w:rPr>
          <w:spacing w:val="-8"/>
        </w:rPr>
        <w:t xml:space="preserve"> </w:t>
      </w:r>
      <w:r>
        <w:t>esto,</w:t>
      </w:r>
      <w:r>
        <w:rPr>
          <w:spacing w:val="-7"/>
        </w:rPr>
        <w:t xml:space="preserve"> </w:t>
      </w:r>
      <w:r>
        <w:t>el</w:t>
      </w:r>
      <w:r>
        <w:rPr>
          <w:spacing w:val="-7"/>
        </w:rPr>
        <w:t xml:space="preserve"> </w:t>
      </w:r>
      <w:r>
        <w:t>cambio</w:t>
      </w:r>
      <w:r>
        <w:rPr>
          <w:spacing w:val="-8"/>
        </w:rPr>
        <w:t xml:space="preserve"> </w:t>
      </w:r>
      <w:r>
        <w:t>normativo</w:t>
      </w:r>
      <w:r>
        <w:rPr>
          <w:spacing w:val="-7"/>
        </w:rPr>
        <w:t xml:space="preserve"> </w:t>
      </w:r>
      <w:r>
        <w:t>que</w:t>
      </w:r>
      <w:r>
        <w:rPr>
          <w:spacing w:val="-7"/>
        </w:rPr>
        <w:t xml:space="preserve"> </w:t>
      </w:r>
      <w:r>
        <w:t>supone</w:t>
      </w:r>
      <w:r>
        <w:rPr>
          <w:spacing w:val="-8"/>
        </w:rPr>
        <w:t xml:space="preserve"> </w:t>
      </w:r>
      <w:r>
        <w:t>el</w:t>
      </w:r>
      <w:r>
        <w:rPr>
          <w:spacing w:val="-7"/>
        </w:rPr>
        <w:t xml:space="preserve"> </w:t>
      </w:r>
      <w:r>
        <w:t>artículo</w:t>
      </w:r>
      <w:r>
        <w:rPr>
          <w:spacing w:val="-7"/>
        </w:rPr>
        <w:t xml:space="preserve"> </w:t>
      </w:r>
      <w:r>
        <w:t>en</w:t>
      </w:r>
      <w:r>
        <w:rPr>
          <w:spacing w:val="-8"/>
        </w:rPr>
        <w:t xml:space="preserve"> </w:t>
      </w:r>
      <w:r>
        <w:t>comento</w:t>
      </w:r>
      <w:r>
        <w:rPr>
          <w:spacing w:val="-7"/>
        </w:rPr>
        <w:t xml:space="preserve"> </w:t>
      </w:r>
      <w:r>
        <w:t>no</w:t>
      </w:r>
      <w:r>
        <w:rPr>
          <w:spacing w:val="-7"/>
        </w:rPr>
        <w:t xml:space="preserve"> </w:t>
      </w:r>
      <w:r>
        <w:t>se</w:t>
      </w:r>
      <w:r>
        <w:rPr>
          <w:spacing w:val="-8"/>
        </w:rPr>
        <w:t xml:space="preserve"> </w:t>
      </w:r>
      <w:r>
        <w:t>agota</w:t>
      </w:r>
      <w:r>
        <w:rPr>
          <w:spacing w:val="-59"/>
        </w:rPr>
        <w:t xml:space="preserve"> </w:t>
      </w:r>
      <w:r>
        <w:t>con</w:t>
      </w:r>
      <w:r>
        <w:rPr>
          <w:spacing w:val="-12"/>
        </w:rPr>
        <w:t xml:space="preserve"> </w:t>
      </w:r>
      <w:r>
        <w:t>el</w:t>
      </w:r>
      <w:r>
        <w:rPr>
          <w:spacing w:val="-12"/>
        </w:rPr>
        <w:t xml:space="preserve"> </w:t>
      </w:r>
      <w:r>
        <w:t>mandato</w:t>
      </w:r>
      <w:r>
        <w:rPr>
          <w:spacing w:val="-11"/>
        </w:rPr>
        <w:t xml:space="preserve"> </w:t>
      </w:r>
      <w:r>
        <w:t>de</w:t>
      </w:r>
      <w:r>
        <w:rPr>
          <w:spacing w:val="-12"/>
        </w:rPr>
        <w:t xml:space="preserve"> </w:t>
      </w:r>
      <w:r>
        <w:t>aplicación</w:t>
      </w:r>
      <w:r>
        <w:rPr>
          <w:spacing w:val="-11"/>
        </w:rPr>
        <w:t xml:space="preserve"> </w:t>
      </w:r>
      <w:r>
        <w:t>obligatoria</w:t>
      </w:r>
      <w:r>
        <w:rPr>
          <w:spacing w:val="-10"/>
        </w:rPr>
        <w:t xml:space="preserve"> </w:t>
      </w:r>
      <w:r>
        <w:t>de</w:t>
      </w:r>
      <w:r>
        <w:rPr>
          <w:spacing w:val="-12"/>
        </w:rPr>
        <w:t xml:space="preserve"> </w:t>
      </w:r>
      <w:r>
        <w:t>los</w:t>
      </w:r>
      <w:r>
        <w:rPr>
          <w:spacing w:val="-11"/>
        </w:rPr>
        <w:t xml:space="preserve"> </w:t>
      </w:r>
      <w:r>
        <w:t>documentos</w:t>
      </w:r>
      <w:r>
        <w:rPr>
          <w:spacing w:val="-11"/>
        </w:rPr>
        <w:t xml:space="preserve"> </w:t>
      </w:r>
      <w:r>
        <w:t>tipo</w:t>
      </w:r>
      <w:r>
        <w:rPr>
          <w:spacing w:val="-11"/>
        </w:rPr>
        <w:t xml:space="preserve"> </w:t>
      </w:r>
      <w:r>
        <w:t>en</w:t>
      </w:r>
      <w:r>
        <w:rPr>
          <w:spacing w:val="-11"/>
        </w:rPr>
        <w:t xml:space="preserve"> </w:t>
      </w:r>
      <w:r>
        <w:t>los</w:t>
      </w:r>
      <w:r>
        <w:rPr>
          <w:spacing w:val="-12"/>
        </w:rPr>
        <w:t xml:space="preserve"> </w:t>
      </w:r>
      <w:r>
        <w:t>convenios</w:t>
      </w:r>
      <w:r>
        <w:rPr>
          <w:spacing w:val="-12"/>
        </w:rPr>
        <w:t xml:space="preserve"> </w:t>
      </w:r>
      <w:r>
        <w:t>o</w:t>
      </w:r>
      <w:r>
        <w:rPr>
          <w:spacing w:val="-11"/>
        </w:rPr>
        <w:t xml:space="preserve"> </w:t>
      </w:r>
      <w:r>
        <w:t>contratos</w:t>
      </w:r>
      <w:r>
        <w:rPr>
          <w:spacing w:val="-12"/>
        </w:rPr>
        <w:t xml:space="preserve"> </w:t>
      </w:r>
      <w:r>
        <w:t>que</w:t>
      </w:r>
      <w:r>
        <w:rPr>
          <w:spacing w:val="-59"/>
        </w:rPr>
        <w:t xml:space="preserve"> </w:t>
      </w:r>
      <w:r>
        <w:t>celebren</w:t>
      </w:r>
      <w:r>
        <w:rPr>
          <w:spacing w:val="-7"/>
        </w:rPr>
        <w:t xml:space="preserve"> </w:t>
      </w:r>
      <w:r>
        <w:t>las</w:t>
      </w:r>
      <w:r>
        <w:rPr>
          <w:spacing w:val="-6"/>
        </w:rPr>
        <w:t xml:space="preserve"> </w:t>
      </w:r>
      <w:r>
        <w:t>entidades</w:t>
      </w:r>
      <w:r>
        <w:rPr>
          <w:spacing w:val="-7"/>
        </w:rPr>
        <w:t xml:space="preserve"> </w:t>
      </w:r>
      <w:r>
        <w:t>estatales</w:t>
      </w:r>
      <w:r>
        <w:rPr>
          <w:spacing w:val="-6"/>
        </w:rPr>
        <w:t xml:space="preserve"> </w:t>
      </w:r>
      <w:r>
        <w:t>regidas</w:t>
      </w:r>
      <w:r>
        <w:rPr>
          <w:spacing w:val="-6"/>
        </w:rPr>
        <w:t xml:space="preserve"> </w:t>
      </w:r>
      <w:r>
        <w:t>por</w:t>
      </w:r>
      <w:r>
        <w:rPr>
          <w:spacing w:val="-7"/>
        </w:rPr>
        <w:t xml:space="preserve"> </w:t>
      </w:r>
      <w:r>
        <w:t>el</w:t>
      </w:r>
      <w:r>
        <w:rPr>
          <w:spacing w:val="-6"/>
        </w:rPr>
        <w:t xml:space="preserve"> </w:t>
      </w:r>
      <w:r>
        <w:t>EGCAP</w:t>
      </w:r>
      <w:r>
        <w:rPr>
          <w:spacing w:val="-6"/>
        </w:rPr>
        <w:t xml:space="preserve"> </w:t>
      </w:r>
      <w:r>
        <w:t>con</w:t>
      </w:r>
      <w:r>
        <w:rPr>
          <w:spacing w:val="-6"/>
        </w:rPr>
        <w:t xml:space="preserve"> </w:t>
      </w:r>
      <w:r>
        <w:t>otras</w:t>
      </w:r>
      <w:r>
        <w:rPr>
          <w:spacing w:val="-6"/>
        </w:rPr>
        <w:t xml:space="preserve"> </w:t>
      </w:r>
      <w:r>
        <w:t>entidades</w:t>
      </w:r>
      <w:r>
        <w:rPr>
          <w:spacing w:val="-7"/>
        </w:rPr>
        <w:t xml:space="preserve"> </w:t>
      </w:r>
      <w:r>
        <w:t>de</w:t>
      </w:r>
      <w:r>
        <w:rPr>
          <w:spacing w:val="-6"/>
        </w:rPr>
        <w:t xml:space="preserve"> </w:t>
      </w:r>
      <w:r>
        <w:t>régimen</w:t>
      </w:r>
      <w:r>
        <w:rPr>
          <w:spacing w:val="-7"/>
        </w:rPr>
        <w:t xml:space="preserve"> </w:t>
      </w:r>
      <w:r>
        <w:t>especial,</w:t>
      </w:r>
      <w:r>
        <w:rPr>
          <w:spacing w:val="-58"/>
        </w:rPr>
        <w:t xml:space="preserve"> </w:t>
      </w:r>
      <w:r>
        <w:t>patrimonios</w:t>
      </w:r>
      <w:r>
        <w:rPr>
          <w:spacing w:val="39"/>
        </w:rPr>
        <w:t xml:space="preserve"> </w:t>
      </w:r>
      <w:r>
        <w:t>autónomos,</w:t>
      </w:r>
      <w:r>
        <w:rPr>
          <w:spacing w:val="40"/>
        </w:rPr>
        <w:t xml:space="preserve"> </w:t>
      </w:r>
      <w:r>
        <w:t>personas</w:t>
      </w:r>
      <w:r>
        <w:rPr>
          <w:spacing w:val="40"/>
        </w:rPr>
        <w:t xml:space="preserve"> </w:t>
      </w:r>
      <w:r>
        <w:t>naturales</w:t>
      </w:r>
      <w:r>
        <w:rPr>
          <w:spacing w:val="40"/>
        </w:rPr>
        <w:t xml:space="preserve"> </w:t>
      </w:r>
      <w:r>
        <w:t>o</w:t>
      </w:r>
      <w:r>
        <w:rPr>
          <w:spacing w:val="40"/>
        </w:rPr>
        <w:t xml:space="preserve"> </w:t>
      </w:r>
      <w:r>
        <w:t>jurídicas</w:t>
      </w:r>
      <w:r>
        <w:rPr>
          <w:spacing w:val="40"/>
        </w:rPr>
        <w:t xml:space="preserve"> </w:t>
      </w:r>
      <w:r>
        <w:t>de</w:t>
      </w:r>
      <w:r>
        <w:rPr>
          <w:spacing w:val="40"/>
        </w:rPr>
        <w:t xml:space="preserve"> </w:t>
      </w:r>
      <w:r>
        <w:t>derecho</w:t>
      </w:r>
      <w:r>
        <w:rPr>
          <w:spacing w:val="40"/>
        </w:rPr>
        <w:t xml:space="preserve"> </w:t>
      </w:r>
      <w:r>
        <w:t>privado,</w:t>
      </w:r>
      <w:r>
        <w:rPr>
          <w:spacing w:val="40"/>
        </w:rPr>
        <w:t xml:space="preserve"> </w:t>
      </w:r>
      <w:r>
        <w:t>pues,</w:t>
      </w:r>
      <w:r>
        <w:rPr>
          <w:spacing w:val="40"/>
        </w:rPr>
        <w:t xml:space="preserve"> </w:t>
      </w:r>
      <w:r>
        <w:t>según</w:t>
      </w:r>
      <w:r>
        <w:rPr>
          <w:spacing w:val="40"/>
        </w:rPr>
        <w:t xml:space="preserve"> </w:t>
      </w:r>
      <w:r>
        <w:t>se desprende del segundo inciso de la norma, esta además ordena la aplicación del EGCAP</w:t>
      </w:r>
      <w:r>
        <w:rPr>
          <w:spacing w:val="1"/>
        </w:rPr>
        <w:t xml:space="preserve"> </w:t>
      </w:r>
      <w:r>
        <w:t>a los</w:t>
      </w:r>
      <w:r>
        <w:rPr>
          <w:spacing w:val="1"/>
        </w:rPr>
        <w:t xml:space="preserve"> </w:t>
      </w:r>
      <w:r>
        <w:t>Procesos</w:t>
      </w:r>
      <w:r>
        <w:rPr>
          <w:spacing w:val="-8"/>
        </w:rPr>
        <w:t xml:space="preserve"> </w:t>
      </w:r>
      <w:r>
        <w:t>de</w:t>
      </w:r>
      <w:r>
        <w:rPr>
          <w:spacing w:val="-9"/>
        </w:rPr>
        <w:t xml:space="preserve"> </w:t>
      </w:r>
      <w:r>
        <w:t>Contratación</w:t>
      </w:r>
      <w:r>
        <w:rPr>
          <w:spacing w:val="-10"/>
        </w:rPr>
        <w:t xml:space="preserve"> </w:t>
      </w:r>
      <w:r>
        <w:t>que</w:t>
      </w:r>
      <w:r>
        <w:rPr>
          <w:spacing w:val="-9"/>
        </w:rPr>
        <w:t xml:space="preserve"> </w:t>
      </w:r>
      <w:r>
        <w:t>se</w:t>
      </w:r>
      <w:r>
        <w:rPr>
          <w:spacing w:val="-10"/>
        </w:rPr>
        <w:t xml:space="preserve"> </w:t>
      </w:r>
      <w:r>
        <w:t>adelanten</w:t>
      </w:r>
      <w:r>
        <w:rPr>
          <w:spacing w:val="-9"/>
        </w:rPr>
        <w:t xml:space="preserve"> </w:t>
      </w:r>
      <w:r>
        <w:t>y</w:t>
      </w:r>
      <w:r>
        <w:rPr>
          <w:spacing w:val="-9"/>
        </w:rPr>
        <w:t xml:space="preserve"> </w:t>
      </w:r>
      <w:r>
        <w:t>a</w:t>
      </w:r>
      <w:r>
        <w:rPr>
          <w:spacing w:val="-10"/>
        </w:rPr>
        <w:t xml:space="preserve"> </w:t>
      </w:r>
      <w:r>
        <w:t>los</w:t>
      </w:r>
      <w:r>
        <w:rPr>
          <w:spacing w:val="-9"/>
        </w:rPr>
        <w:t xml:space="preserve"> </w:t>
      </w:r>
      <w:r>
        <w:t>contratos</w:t>
      </w:r>
      <w:r>
        <w:rPr>
          <w:spacing w:val="-10"/>
        </w:rPr>
        <w:t xml:space="preserve"> </w:t>
      </w:r>
      <w:r>
        <w:t>que</w:t>
      </w:r>
      <w:r>
        <w:rPr>
          <w:spacing w:val="-9"/>
        </w:rPr>
        <w:t xml:space="preserve"> </w:t>
      </w:r>
      <w:r>
        <w:t>se</w:t>
      </w:r>
      <w:r>
        <w:rPr>
          <w:spacing w:val="-9"/>
        </w:rPr>
        <w:t xml:space="preserve"> </w:t>
      </w:r>
      <w:r>
        <w:t>celebren</w:t>
      </w:r>
      <w:r>
        <w:rPr>
          <w:spacing w:val="42"/>
        </w:rPr>
        <w:t xml:space="preserve"> </w:t>
      </w:r>
      <w:r>
        <w:t>con</w:t>
      </w:r>
      <w:r>
        <w:rPr>
          <w:spacing w:val="-9"/>
        </w:rPr>
        <w:t xml:space="preserve"> </w:t>
      </w:r>
      <w:r>
        <w:t>ocasión</w:t>
      </w:r>
      <w:r>
        <w:rPr>
          <w:spacing w:val="-10"/>
        </w:rPr>
        <w:t xml:space="preserve"> </w:t>
      </w:r>
      <w:r>
        <w:t>de</w:t>
      </w:r>
      <w:r>
        <w:rPr>
          <w:spacing w:val="-9"/>
        </w:rPr>
        <w:t xml:space="preserve"> </w:t>
      </w:r>
      <w:r>
        <w:t>los</w:t>
      </w:r>
      <w:r>
        <w:rPr>
          <w:spacing w:val="-59"/>
        </w:rPr>
        <w:t xml:space="preserve"> </w:t>
      </w:r>
      <w:r>
        <w:t>contratos</w:t>
      </w:r>
      <w:r>
        <w:rPr>
          <w:spacing w:val="-5"/>
        </w:rPr>
        <w:t xml:space="preserve"> </w:t>
      </w:r>
      <w:r>
        <w:t>o</w:t>
      </w:r>
      <w:r>
        <w:rPr>
          <w:spacing w:val="-5"/>
        </w:rPr>
        <w:t xml:space="preserve"> </w:t>
      </w:r>
      <w:r>
        <w:t>convenios</w:t>
      </w:r>
      <w:r>
        <w:rPr>
          <w:spacing w:val="-5"/>
        </w:rPr>
        <w:t xml:space="preserve"> </w:t>
      </w:r>
      <w:r>
        <w:t>a</w:t>
      </w:r>
      <w:r>
        <w:rPr>
          <w:spacing w:val="-4"/>
        </w:rPr>
        <w:t xml:space="preserve"> </w:t>
      </w:r>
      <w:r>
        <w:t>los</w:t>
      </w:r>
      <w:r>
        <w:rPr>
          <w:spacing w:val="-5"/>
        </w:rPr>
        <w:t xml:space="preserve"> </w:t>
      </w:r>
      <w:r>
        <w:t>que</w:t>
      </w:r>
      <w:r>
        <w:rPr>
          <w:spacing w:val="-5"/>
        </w:rPr>
        <w:t xml:space="preserve"> </w:t>
      </w:r>
      <w:r>
        <w:t>se</w:t>
      </w:r>
      <w:r>
        <w:rPr>
          <w:spacing w:val="-5"/>
        </w:rPr>
        <w:t xml:space="preserve"> </w:t>
      </w:r>
      <w:r>
        <w:t>refiere</w:t>
      </w:r>
      <w:r>
        <w:rPr>
          <w:spacing w:val="-4"/>
        </w:rPr>
        <w:t xml:space="preserve"> </w:t>
      </w:r>
      <w:r>
        <w:t>el</w:t>
      </w:r>
      <w:r>
        <w:rPr>
          <w:spacing w:val="-5"/>
        </w:rPr>
        <w:t xml:space="preserve"> </w:t>
      </w:r>
      <w:r>
        <w:t>primer</w:t>
      </w:r>
      <w:r>
        <w:rPr>
          <w:spacing w:val="-4"/>
        </w:rPr>
        <w:t xml:space="preserve"> </w:t>
      </w:r>
      <w:r>
        <w:t>inciso.</w:t>
      </w:r>
      <w:r>
        <w:rPr>
          <w:spacing w:val="-4"/>
        </w:rPr>
        <w:t xml:space="preserve"> </w:t>
      </w:r>
      <w:r>
        <w:t>Esto</w:t>
      </w:r>
      <w:r>
        <w:rPr>
          <w:spacing w:val="-3"/>
        </w:rPr>
        <w:t xml:space="preserve"> </w:t>
      </w:r>
      <w:r>
        <w:t>significa</w:t>
      </w:r>
      <w:r>
        <w:rPr>
          <w:spacing w:val="-5"/>
        </w:rPr>
        <w:t xml:space="preserve"> </w:t>
      </w:r>
      <w:r>
        <w:t>que,</w:t>
      </w:r>
      <w:r>
        <w:rPr>
          <w:spacing w:val="-5"/>
        </w:rPr>
        <w:t xml:space="preserve"> </w:t>
      </w:r>
      <w:r>
        <w:t>ya</w:t>
      </w:r>
      <w:r>
        <w:rPr>
          <w:spacing w:val="-5"/>
        </w:rPr>
        <w:t xml:space="preserve"> </w:t>
      </w:r>
      <w:r>
        <w:t>sea</w:t>
      </w:r>
      <w:r>
        <w:rPr>
          <w:spacing w:val="-4"/>
        </w:rPr>
        <w:t xml:space="preserve"> </w:t>
      </w:r>
      <w:r>
        <w:t>una</w:t>
      </w:r>
      <w:r>
        <w:rPr>
          <w:spacing w:val="-5"/>
        </w:rPr>
        <w:t xml:space="preserve"> </w:t>
      </w:r>
      <w:r>
        <w:t>entidad</w:t>
      </w:r>
      <w:r>
        <w:rPr>
          <w:spacing w:val="-59"/>
        </w:rPr>
        <w:t xml:space="preserve"> </w:t>
      </w:r>
      <w:r>
        <w:t>estatal</w:t>
      </w:r>
      <w:r>
        <w:rPr>
          <w:spacing w:val="-11"/>
        </w:rPr>
        <w:t xml:space="preserve"> </w:t>
      </w:r>
      <w:r>
        <w:t>de</w:t>
      </w:r>
      <w:r>
        <w:rPr>
          <w:spacing w:val="-11"/>
        </w:rPr>
        <w:t xml:space="preserve"> </w:t>
      </w:r>
      <w:r>
        <w:t>régimen</w:t>
      </w:r>
      <w:r>
        <w:rPr>
          <w:spacing w:val="-10"/>
        </w:rPr>
        <w:t xml:space="preserve"> </w:t>
      </w:r>
      <w:r>
        <w:t>especial,</w:t>
      </w:r>
      <w:r>
        <w:rPr>
          <w:spacing w:val="-11"/>
        </w:rPr>
        <w:t xml:space="preserve"> </w:t>
      </w:r>
      <w:r>
        <w:t>un</w:t>
      </w:r>
      <w:r>
        <w:rPr>
          <w:spacing w:val="-10"/>
        </w:rPr>
        <w:t xml:space="preserve"> </w:t>
      </w:r>
      <w:r>
        <w:t>patrimonio</w:t>
      </w:r>
      <w:r>
        <w:rPr>
          <w:spacing w:val="-11"/>
        </w:rPr>
        <w:t xml:space="preserve"> </w:t>
      </w:r>
      <w:r>
        <w:t>autónomo</w:t>
      </w:r>
      <w:r>
        <w:rPr>
          <w:spacing w:val="-10"/>
        </w:rPr>
        <w:t xml:space="preserve"> </w:t>
      </w:r>
      <w:r>
        <w:t>o</w:t>
      </w:r>
      <w:r>
        <w:rPr>
          <w:spacing w:val="-11"/>
        </w:rPr>
        <w:t xml:space="preserve"> </w:t>
      </w:r>
      <w:r>
        <w:t>una</w:t>
      </w:r>
      <w:r>
        <w:rPr>
          <w:spacing w:val="-11"/>
        </w:rPr>
        <w:t xml:space="preserve"> </w:t>
      </w:r>
      <w:r>
        <w:t>persona</w:t>
      </w:r>
      <w:r>
        <w:rPr>
          <w:spacing w:val="-10"/>
        </w:rPr>
        <w:t xml:space="preserve"> </w:t>
      </w:r>
      <w:r>
        <w:t>natural</w:t>
      </w:r>
      <w:r>
        <w:rPr>
          <w:spacing w:val="-10"/>
        </w:rPr>
        <w:t xml:space="preserve"> </w:t>
      </w:r>
      <w:r>
        <w:t>o</w:t>
      </w:r>
      <w:r>
        <w:rPr>
          <w:spacing w:val="-11"/>
        </w:rPr>
        <w:t xml:space="preserve"> </w:t>
      </w:r>
      <w:r>
        <w:t>jurídica</w:t>
      </w:r>
      <w:r>
        <w:rPr>
          <w:spacing w:val="-10"/>
        </w:rPr>
        <w:t xml:space="preserve"> </w:t>
      </w:r>
      <w:r>
        <w:t>de</w:t>
      </w:r>
      <w:r>
        <w:rPr>
          <w:spacing w:val="-11"/>
        </w:rPr>
        <w:t xml:space="preserve"> </w:t>
      </w:r>
      <w:r>
        <w:t>derecho</w:t>
      </w:r>
      <w:r>
        <w:rPr>
          <w:spacing w:val="1"/>
        </w:rPr>
        <w:t xml:space="preserve"> </w:t>
      </w:r>
      <w:r>
        <w:t>privado,</w:t>
      </w:r>
      <w:r>
        <w:rPr>
          <w:spacing w:val="-8"/>
        </w:rPr>
        <w:t xml:space="preserve"> </w:t>
      </w:r>
      <w:r>
        <w:t>en</w:t>
      </w:r>
      <w:r>
        <w:rPr>
          <w:spacing w:val="-8"/>
        </w:rPr>
        <w:t xml:space="preserve"> </w:t>
      </w:r>
      <w:r>
        <w:t>virtud</w:t>
      </w:r>
      <w:r>
        <w:rPr>
          <w:spacing w:val="-8"/>
        </w:rPr>
        <w:t xml:space="preserve"> </w:t>
      </w:r>
      <w:r>
        <w:t>de</w:t>
      </w:r>
      <w:r>
        <w:rPr>
          <w:spacing w:val="-8"/>
        </w:rPr>
        <w:t xml:space="preserve"> </w:t>
      </w:r>
      <w:r>
        <w:t>lo</w:t>
      </w:r>
      <w:r>
        <w:rPr>
          <w:spacing w:val="-8"/>
        </w:rPr>
        <w:t xml:space="preserve"> </w:t>
      </w:r>
      <w:r>
        <w:t>dispuesto</w:t>
      </w:r>
      <w:r>
        <w:rPr>
          <w:spacing w:val="-8"/>
        </w:rPr>
        <w:t xml:space="preserve"> </w:t>
      </w:r>
      <w:r>
        <w:t>en</w:t>
      </w:r>
      <w:r>
        <w:rPr>
          <w:spacing w:val="-8"/>
        </w:rPr>
        <w:t xml:space="preserve"> </w:t>
      </w:r>
      <w:r>
        <w:t>los</w:t>
      </w:r>
      <w:r>
        <w:rPr>
          <w:spacing w:val="-7"/>
        </w:rPr>
        <w:t xml:space="preserve"> </w:t>
      </w:r>
      <w:r>
        <w:t>incisos</w:t>
      </w:r>
      <w:r>
        <w:rPr>
          <w:spacing w:val="-8"/>
        </w:rPr>
        <w:t xml:space="preserve"> </w:t>
      </w:r>
      <w:r>
        <w:t>primero</w:t>
      </w:r>
      <w:r>
        <w:rPr>
          <w:spacing w:val="-8"/>
        </w:rPr>
        <w:t xml:space="preserve"> </w:t>
      </w:r>
      <w:r>
        <w:t>y</w:t>
      </w:r>
      <w:r>
        <w:rPr>
          <w:spacing w:val="-8"/>
        </w:rPr>
        <w:t xml:space="preserve"> </w:t>
      </w:r>
      <w:r>
        <w:t>segundo</w:t>
      </w:r>
      <w:r>
        <w:rPr>
          <w:spacing w:val="-8"/>
        </w:rPr>
        <w:t xml:space="preserve"> </w:t>
      </w:r>
      <w:r>
        <w:t>del</w:t>
      </w:r>
      <w:r>
        <w:rPr>
          <w:spacing w:val="-8"/>
        </w:rPr>
        <w:t xml:space="preserve"> </w:t>
      </w:r>
      <w:r>
        <w:t>artículo</w:t>
      </w:r>
      <w:r>
        <w:rPr>
          <w:spacing w:val="-8"/>
        </w:rPr>
        <w:t xml:space="preserve"> </w:t>
      </w:r>
      <w:r>
        <w:t>56</w:t>
      </w:r>
      <w:r>
        <w:rPr>
          <w:spacing w:val="-7"/>
        </w:rPr>
        <w:t xml:space="preserve"> </w:t>
      </w:r>
      <w:proofErr w:type="spellStart"/>
      <w:r>
        <w:rPr>
          <w:rFonts w:ascii="Arial" w:hAnsi="Arial"/>
          <w:i/>
        </w:rPr>
        <w:t>ejusdem</w:t>
      </w:r>
      <w:proofErr w:type="spellEnd"/>
      <w:r>
        <w:rPr>
          <w:rFonts w:ascii="Arial" w:hAnsi="Arial"/>
          <w:i/>
        </w:rPr>
        <w:t>,</w:t>
      </w:r>
      <w:r>
        <w:rPr>
          <w:rFonts w:ascii="Arial" w:hAnsi="Arial"/>
          <w:i/>
          <w:spacing w:val="-8"/>
        </w:rPr>
        <w:t xml:space="preserve"> </w:t>
      </w:r>
      <w:r>
        <w:t>si,</w:t>
      </w:r>
      <w:r>
        <w:rPr>
          <w:spacing w:val="-8"/>
        </w:rPr>
        <w:t xml:space="preserve"> </w:t>
      </w:r>
      <w:r>
        <w:t>en</w:t>
      </w:r>
      <w:r>
        <w:rPr>
          <w:spacing w:val="1"/>
        </w:rPr>
        <w:t xml:space="preserve"> </w:t>
      </w:r>
      <w:r>
        <w:t>efecto,</w:t>
      </w:r>
      <w:r>
        <w:rPr>
          <w:spacing w:val="-3"/>
        </w:rPr>
        <w:t xml:space="preserve"> </w:t>
      </w:r>
      <w:r>
        <w:t>deben</w:t>
      </w:r>
      <w:r>
        <w:rPr>
          <w:spacing w:val="-3"/>
        </w:rPr>
        <w:t xml:space="preserve"> </w:t>
      </w:r>
      <w:r>
        <w:t>subcontratar</w:t>
      </w:r>
      <w:r>
        <w:rPr>
          <w:spacing w:val="-3"/>
        </w:rPr>
        <w:t xml:space="preserve"> </w:t>
      </w:r>
      <w:r>
        <w:t>bienes,</w:t>
      </w:r>
      <w:r>
        <w:rPr>
          <w:spacing w:val="-2"/>
        </w:rPr>
        <w:t xml:space="preserve"> </w:t>
      </w:r>
      <w:r>
        <w:t>obras</w:t>
      </w:r>
      <w:r>
        <w:rPr>
          <w:spacing w:val="-3"/>
        </w:rPr>
        <w:t xml:space="preserve"> </w:t>
      </w:r>
      <w:r>
        <w:t>o</w:t>
      </w:r>
      <w:r>
        <w:rPr>
          <w:spacing w:val="-3"/>
        </w:rPr>
        <w:t xml:space="preserve"> </w:t>
      </w:r>
      <w:r>
        <w:t>servicios,</w:t>
      </w:r>
      <w:r>
        <w:rPr>
          <w:spacing w:val="-3"/>
        </w:rPr>
        <w:t xml:space="preserve"> </w:t>
      </w:r>
      <w:r>
        <w:t>en</w:t>
      </w:r>
      <w:r>
        <w:rPr>
          <w:spacing w:val="-2"/>
        </w:rPr>
        <w:t xml:space="preserve"> </w:t>
      </w:r>
      <w:r>
        <w:t>cumplimiento</w:t>
      </w:r>
      <w:r>
        <w:rPr>
          <w:spacing w:val="-3"/>
        </w:rPr>
        <w:t xml:space="preserve"> </w:t>
      </w:r>
      <w:r>
        <w:t>de</w:t>
      </w:r>
      <w:r>
        <w:rPr>
          <w:spacing w:val="-3"/>
        </w:rPr>
        <w:t xml:space="preserve"> </w:t>
      </w:r>
      <w:r>
        <w:t>un</w:t>
      </w:r>
      <w:r>
        <w:rPr>
          <w:spacing w:val="-2"/>
        </w:rPr>
        <w:t xml:space="preserve"> </w:t>
      </w:r>
      <w:r>
        <w:t>contrato</w:t>
      </w:r>
      <w:r>
        <w:rPr>
          <w:spacing w:val="-3"/>
        </w:rPr>
        <w:t xml:space="preserve"> </w:t>
      </w:r>
      <w:r>
        <w:t>o</w:t>
      </w:r>
      <w:r>
        <w:rPr>
          <w:spacing w:val="-3"/>
        </w:rPr>
        <w:t xml:space="preserve"> </w:t>
      </w:r>
      <w:r>
        <w:t>convenio</w:t>
      </w:r>
      <w:r>
        <w:rPr>
          <w:spacing w:val="-59"/>
        </w:rPr>
        <w:t xml:space="preserve"> </w:t>
      </w:r>
      <w:r>
        <w:t>con una entidad estatal sometida a la Ley 80 de 1993, deberá adelantar el procedimiento de</w:t>
      </w:r>
      <w:r>
        <w:rPr>
          <w:spacing w:val="1"/>
        </w:rPr>
        <w:t xml:space="preserve"> </w:t>
      </w:r>
      <w:r>
        <w:t>selección, así como celebrar el respectivo contrato, implementando los documentos tipo y</w:t>
      </w:r>
      <w:r>
        <w:rPr>
          <w:spacing w:val="1"/>
        </w:rPr>
        <w:t xml:space="preserve"> </w:t>
      </w:r>
      <w:r>
        <w:t>aplicando</w:t>
      </w:r>
      <w:r>
        <w:rPr>
          <w:spacing w:val="-2"/>
        </w:rPr>
        <w:t xml:space="preserve"> </w:t>
      </w:r>
      <w:r>
        <w:t>las</w:t>
      </w:r>
      <w:r>
        <w:rPr>
          <w:spacing w:val="-1"/>
        </w:rPr>
        <w:t xml:space="preserve"> </w:t>
      </w:r>
      <w:r>
        <w:t>disposiciones</w:t>
      </w:r>
      <w:r>
        <w:rPr>
          <w:spacing w:val="-1"/>
        </w:rPr>
        <w:t xml:space="preserve"> </w:t>
      </w:r>
      <w:r>
        <w:t>del</w:t>
      </w:r>
      <w:r>
        <w:rPr>
          <w:spacing w:val="-2"/>
        </w:rPr>
        <w:t xml:space="preserve"> </w:t>
      </w:r>
      <w:r>
        <w:t>EGCAP.</w:t>
      </w:r>
    </w:p>
    <w:p w14:paraId="46BC4AC6" w14:textId="77777777" w:rsidR="00250FA7" w:rsidRDefault="00250FA7" w:rsidP="00250FA7">
      <w:pPr>
        <w:pStyle w:val="Textoindependiente"/>
        <w:spacing w:before="120"/>
        <w:ind w:left="658" w:right="196"/>
        <w:jc w:val="both"/>
      </w:pPr>
      <w:r>
        <w:t>Esta, además, es la interpretación que se desprende de la justificación del proyecto</w:t>
      </w:r>
      <w:r>
        <w:rPr>
          <w:spacing w:val="1"/>
        </w:rPr>
        <w:t xml:space="preserve"> </w:t>
      </w:r>
      <w:r>
        <w:rPr>
          <w:spacing w:val="-1"/>
        </w:rPr>
        <w:t>normativo</w:t>
      </w:r>
      <w:r>
        <w:rPr>
          <w:spacing w:val="-15"/>
        </w:rPr>
        <w:t xml:space="preserve"> </w:t>
      </w:r>
      <w:r>
        <w:rPr>
          <w:spacing w:val="-1"/>
        </w:rPr>
        <w:t>que</w:t>
      </w:r>
      <w:r>
        <w:rPr>
          <w:spacing w:val="-16"/>
        </w:rPr>
        <w:t xml:space="preserve"> </w:t>
      </w:r>
      <w:r>
        <w:rPr>
          <w:spacing w:val="-1"/>
        </w:rPr>
        <w:t>se</w:t>
      </w:r>
      <w:r>
        <w:rPr>
          <w:spacing w:val="-16"/>
        </w:rPr>
        <w:t xml:space="preserve"> </w:t>
      </w:r>
      <w:r>
        <w:rPr>
          <w:spacing w:val="-1"/>
        </w:rPr>
        <w:t>convirtió</w:t>
      </w:r>
      <w:r>
        <w:rPr>
          <w:spacing w:val="-16"/>
        </w:rPr>
        <w:t xml:space="preserve"> </w:t>
      </w:r>
      <w:r>
        <w:rPr>
          <w:spacing w:val="-1"/>
        </w:rPr>
        <w:t>en</w:t>
      </w:r>
      <w:r>
        <w:rPr>
          <w:spacing w:val="-16"/>
        </w:rPr>
        <w:t xml:space="preserve"> </w:t>
      </w:r>
      <w:r>
        <w:rPr>
          <w:spacing w:val="-1"/>
        </w:rPr>
        <w:t>la</w:t>
      </w:r>
      <w:r>
        <w:rPr>
          <w:spacing w:val="-16"/>
        </w:rPr>
        <w:t xml:space="preserve"> </w:t>
      </w:r>
      <w:r>
        <w:rPr>
          <w:spacing w:val="-1"/>
        </w:rPr>
        <w:t>Ley</w:t>
      </w:r>
      <w:r>
        <w:rPr>
          <w:spacing w:val="-16"/>
        </w:rPr>
        <w:t xml:space="preserve"> </w:t>
      </w:r>
      <w:r>
        <w:rPr>
          <w:spacing w:val="-1"/>
        </w:rPr>
        <w:t>2195</w:t>
      </w:r>
      <w:r>
        <w:rPr>
          <w:spacing w:val="-16"/>
        </w:rPr>
        <w:t xml:space="preserve"> </w:t>
      </w:r>
      <w:r>
        <w:rPr>
          <w:spacing w:val="-1"/>
        </w:rPr>
        <w:t>de</w:t>
      </w:r>
      <w:r>
        <w:rPr>
          <w:spacing w:val="-16"/>
        </w:rPr>
        <w:t xml:space="preserve"> </w:t>
      </w:r>
      <w:r>
        <w:rPr>
          <w:spacing w:val="-1"/>
        </w:rPr>
        <w:t>2022,</w:t>
      </w:r>
      <w:r>
        <w:rPr>
          <w:spacing w:val="-16"/>
        </w:rPr>
        <w:t xml:space="preserve"> </w:t>
      </w:r>
      <w:r>
        <w:t>en</w:t>
      </w:r>
      <w:r>
        <w:rPr>
          <w:spacing w:val="-16"/>
        </w:rPr>
        <w:t xml:space="preserve"> </w:t>
      </w:r>
      <w:r>
        <w:t>la</w:t>
      </w:r>
      <w:r>
        <w:rPr>
          <w:spacing w:val="-16"/>
        </w:rPr>
        <w:t xml:space="preserve"> </w:t>
      </w:r>
      <w:r>
        <w:t>que,</w:t>
      </w:r>
      <w:r>
        <w:rPr>
          <w:spacing w:val="-16"/>
        </w:rPr>
        <w:t xml:space="preserve"> </w:t>
      </w:r>
      <w:r>
        <w:t>respecto</w:t>
      </w:r>
      <w:r>
        <w:rPr>
          <w:spacing w:val="-16"/>
        </w:rPr>
        <w:t xml:space="preserve"> </w:t>
      </w:r>
      <w:r>
        <w:t>de</w:t>
      </w:r>
      <w:r>
        <w:rPr>
          <w:spacing w:val="-16"/>
        </w:rPr>
        <w:t xml:space="preserve"> </w:t>
      </w:r>
      <w:r>
        <w:t>los</w:t>
      </w:r>
      <w:r>
        <w:rPr>
          <w:spacing w:val="-16"/>
        </w:rPr>
        <w:t xml:space="preserve"> </w:t>
      </w:r>
      <w:r>
        <w:t>contratos</w:t>
      </w:r>
      <w:r>
        <w:rPr>
          <w:spacing w:val="-16"/>
        </w:rPr>
        <w:t xml:space="preserve"> </w:t>
      </w:r>
      <w:r>
        <w:t>ejecutados</w:t>
      </w:r>
      <w:r>
        <w:rPr>
          <w:spacing w:val="-58"/>
        </w:rPr>
        <w:t xml:space="preserve"> </w:t>
      </w:r>
      <w:r>
        <w:rPr>
          <w:spacing w:val="-1"/>
        </w:rPr>
        <w:t>por</w:t>
      </w:r>
      <w:r>
        <w:rPr>
          <w:spacing w:val="-15"/>
        </w:rPr>
        <w:t xml:space="preserve"> </w:t>
      </w:r>
      <w:r>
        <w:rPr>
          <w:spacing w:val="-1"/>
        </w:rPr>
        <w:t>entidades</w:t>
      </w:r>
      <w:r>
        <w:rPr>
          <w:spacing w:val="-15"/>
        </w:rPr>
        <w:t xml:space="preserve"> </w:t>
      </w:r>
      <w:r>
        <w:rPr>
          <w:spacing w:val="-1"/>
        </w:rPr>
        <w:t>de</w:t>
      </w:r>
      <w:r>
        <w:rPr>
          <w:spacing w:val="-15"/>
        </w:rPr>
        <w:t xml:space="preserve"> </w:t>
      </w:r>
      <w:r>
        <w:rPr>
          <w:spacing w:val="-1"/>
        </w:rPr>
        <w:t>derecho</w:t>
      </w:r>
      <w:r>
        <w:rPr>
          <w:spacing w:val="-15"/>
        </w:rPr>
        <w:t xml:space="preserve"> </w:t>
      </w:r>
      <w:r>
        <w:rPr>
          <w:spacing w:val="-1"/>
        </w:rPr>
        <w:t>privado,</w:t>
      </w:r>
      <w:r>
        <w:rPr>
          <w:spacing w:val="-14"/>
        </w:rPr>
        <w:t xml:space="preserve"> </w:t>
      </w:r>
      <w:r>
        <w:rPr>
          <w:spacing w:val="-1"/>
        </w:rPr>
        <w:t>se</w:t>
      </w:r>
      <w:r>
        <w:rPr>
          <w:spacing w:val="-15"/>
        </w:rPr>
        <w:t xml:space="preserve"> </w:t>
      </w:r>
      <w:r>
        <w:rPr>
          <w:spacing w:val="-1"/>
        </w:rPr>
        <w:t>refirió</w:t>
      </w:r>
      <w:r>
        <w:rPr>
          <w:spacing w:val="-15"/>
        </w:rPr>
        <w:t xml:space="preserve"> </w:t>
      </w:r>
      <w:r>
        <w:rPr>
          <w:spacing w:val="-1"/>
        </w:rPr>
        <w:t>a</w:t>
      </w:r>
      <w:r>
        <w:rPr>
          <w:spacing w:val="-15"/>
        </w:rPr>
        <w:t xml:space="preserve"> </w:t>
      </w:r>
      <w:r>
        <w:rPr>
          <w:spacing w:val="-1"/>
        </w:rPr>
        <w:t>la</w:t>
      </w:r>
      <w:r>
        <w:rPr>
          <w:spacing w:val="-14"/>
        </w:rPr>
        <w:t xml:space="preserve"> </w:t>
      </w:r>
      <w:r>
        <w:rPr>
          <w:spacing w:val="-1"/>
        </w:rPr>
        <w:t>«[..]</w:t>
      </w:r>
      <w:r>
        <w:rPr>
          <w:spacing w:val="-15"/>
        </w:rPr>
        <w:t xml:space="preserve"> </w:t>
      </w:r>
      <w:r>
        <w:rPr>
          <w:spacing w:val="-1"/>
        </w:rPr>
        <w:t>obligatoriedad</w:t>
      </w:r>
      <w:r>
        <w:rPr>
          <w:spacing w:val="-15"/>
        </w:rPr>
        <w:t xml:space="preserve"> </w:t>
      </w:r>
      <w:r>
        <w:rPr>
          <w:spacing w:val="-1"/>
        </w:rPr>
        <w:t>de</w:t>
      </w:r>
      <w:r>
        <w:rPr>
          <w:spacing w:val="-15"/>
        </w:rPr>
        <w:t xml:space="preserve"> </w:t>
      </w:r>
      <w:r>
        <w:rPr>
          <w:spacing w:val="-1"/>
        </w:rPr>
        <w:t>aplicar</w:t>
      </w:r>
      <w:r>
        <w:rPr>
          <w:spacing w:val="-14"/>
        </w:rPr>
        <w:t xml:space="preserve"> </w:t>
      </w:r>
      <w:r>
        <w:t>los</w:t>
      </w:r>
      <w:r>
        <w:rPr>
          <w:spacing w:val="-15"/>
        </w:rPr>
        <w:t xml:space="preserve"> </w:t>
      </w:r>
      <w:r>
        <w:t>documentos</w:t>
      </w:r>
      <w:r>
        <w:rPr>
          <w:spacing w:val="-15"/>
        </w:rPr>
        <w:t xml:space="preserve"> </w:t>
      </w:r>
      <w:r>
        <w:t>tipo,</w:t>
      </w:r>
      <w:r>
        <w:rPr>
          <w:spacing w:val="1"/>
        </w:rPr>
        <w:t xml:space="preserve"> </w:t>
      </w:r>
      <w:r>
        <w:t>aun</w:t>
      </w:r>
      <w:r>
        <w:rPr>
          <w:spacing w:val="-12"/>
        </w:rPr>
        <w:t xml:space="preserve"> </w:t>
      </w:r>
      <w:r>
        <w:t>si</w:t>
      </w:r>
      <w:r>
        <w:rPr>
          <w:spacing w:val="-12"/>
        </w:rPr>
        <w:t xml:space="preserve"> </w:t>
      </w:r>
      <w:r>
        <w:t>son</w:t>
      </w:r>
      <w:r>
        <w:rPr>
          <w:spacing w:val="-12"/>
        </w:rPr>
        <w:t xml:space="preserve"> </w:t>
      </w:r>
      <w:r>
        <w:t>ejecutados</w:t>
      </w:r>
      <w:r>
        <w:rPr>
          <w:spacing w:val="-12"/>
        </w:rPr>
        <w:t xml:space="preserve"> </w:t>
      </w:r>
      <w:r>
        <w:t>con</w:t>
      </w:r>
      <w:r>
        <w:rPr>
          <w:spacing w:val="-12"/>
        </w:rPr>
        <w:t xml:space="preserve"> </w:t>
      </w:r>
      <w:r>
        <w:t>entidades</w:t>
      </w:r>
      <w:r>
        <w:rPr>
          <w:spacing w:val="-12"/>
        </w:rPr>
        <w:t xml:space="preserve"> </w:t>
      </w:r>
      <w:r>
        <w:t>de</w:t>
      </w:r>
      <w:r>
        <w:rPr>
          <w:spacing w:val="-11"/>
        </w:rPr>
        <w:t xml:space="preserve"> </w:t>
      </w:r>
      <w:r>
        <w:t>régimen</w:t>
      </w:r>
      <w:r>
        <w:rPr>
          <w:spacing w:val="-12"/>
        </w:rPr>
        <w:t xml:space="preserve"> </w:t>
      </w:r>
      <w:r>
        <w:t>especial»,</w:t>
      </w:r>
      <w:r>
        <w:rPr>
          <w:spacing w:val="-12"/>
        </w:rPr>
        <w:t xml:space="preserve"> </w:t>
      </w:r>
      <w:r>
        <w:t>como</w:t>
      </w:r>
      <w:r>
        <w:rPr>
          <w:spacing w:val="-12"/>
        </w:rPr>
        <w:t xml:space="preserve"> </w:t>
      </w:r>
      <w:r>
        <w:t>uno</w:t>
      </w:r>
      <w:r>
        <w:rPr>
          <w:spacing w:val="-12"/>
        </w:rPr>
        <w:t xml:space="preserve"> </w:t>
      </w:r>
      <w:r>
        <w:t>de</w:t>
      </w:r>
      <w:r>
        <w:rPr>
          <w:spacing w:val="-12"/>
        </w:rPr>
        <w:t xml:space="preserve"> </w:t>
      </w:r>
      <w:r>
        <w:t>los</w:t>
      </w:r>
      <w:r>
        <w:rPr>
          <w:spacing w:val="-12"/>
        </w:rPr>
        <w:t xml:space="preserve"> </w:t>
      </w:r>
      <w:r>
        <w:t>propósitos</w:t>
      </w:r>
      <w:r>
        <w:rPr>
          <w:spacing w:val="-12"/>
        </w:rPr>
        <w:t xml:space="preserve"> </w:t>
      </w:r>
      <w:r>
        <w:t>de</w:t>
      </w:r>
      <w:r>
        <w:rPr>
          <w:spacing w:val="-11"/>
        </w:rPr>
        <w:t xml:space="preserve"> </w:t>
      </w:r>
      <w:r>
        <w:t>la</w:t>
      </w:r>
      <w:r>
        <w:rPr>
          <w:spacing w:val="-12"/>
        </w:rPr>
        <w:t xml:space="preserve"> </w:t>
      </w:r>
      <w:r>
        <w:t>Ley.</w:t>
      </w:r>
      <w:r>
        <w:rPr>
          <w:spacing w:val="-59"/>
        </w:rPr>
        <w:t xml:space="preserve"> </w:t>
      </w:r>
      <w:r>
        <w:t>Conforme</w:t>
      </w:r>
      <w:r>
        <w:rPr>
          <w:spacing w:val="-2"/>
        </w:rPr>
        <w:t xml:space="preserve"> </w:t>
      </w:r>
      <w:r>
        <w:t>se</w:t>
      </w:r>
      <w:r>
        <w:rPr>
          <w:spacing w:val="-2"/>
        </w:rPr>
        <w:t xml:space="preserve"> </w:t>
      </w:r>
      <w:r>
        <w:t>indica</w:t>
      </w:r>
      <w:r>
        <w:rPr>
          <w:spacing w:val="-2"/>
        </w:rPr>
        <w:t xml:space="preserve"> </w:t>
      </w:r>
      <w:r>
        <w:t>en</w:t>
      </w:r>
      <w:r>
        <w:rPr>
          <w:spacing w:val="-2"/>
        </w:rPr>
        <w:t xml:space="preserve"> </w:t>
      </w:r>
      <w:r>
        <w:t>la</w:t>
      </w:r>
      <w:r>
        <w:rPr>
          <w:spacing w:val="-2"/>
        </w:rPr>
        <w:t xml:space="preserve"> </w:t>
      </w:r>
      <w:r>
        <w:t>justificación</w:t>
      </w:r>
      <w:r>
        <w:rPr>
          <w:spacing w:val="-2"/>
        </w:rPr>
        <w:t xml:space="preserve"> </w:t>
      </w:r>
      <w:r>
        <w:t>jurídica</w:t>
      </w:r>
      <w:r>
        <w:rPr>
          <w:spacing w:val="-2"/>
        </w:rPr>
        <w:t xml:space="preserve"> </w:t>
      </w:r>
      <w:r>
        <w:t>del</w:t>
      </w:r>
      <w:r>
        <w:rPr>
          <w:spacing w:val="-1"/>
        </w:rPr>
        <w:t xml:space="preserve"> </w:t>
      </w:r>
      <w:r>
        <w:t>proyecto</w:t>
      </w:r>
      <w:r>
        <w:rPr>
          <w:spacing w:val="-2"/>
        </w:rPr>
        <w:t xml:space="preserve"> </w:t>
      </w:r>
      <w:r>
        <w:t>ley,</w:t>
      </w:r>
      <w:r>
        <w:rPr>
          <w:spacing w:val="-2"/>
        </w:rPr>
        <w:t xml:space="preserve"> </w:t>
      </w:r>
      <w:r>
        <w:t>este:</w:t>
      </w:r>
    </w:p>
    <w:p w14:paraId="3B8EC814" w14:textId="01022CE9" w:rsidR="00250FA7" w:rsidRDefault="00250FA7" w:rsidP="00250FA7">
      <w:pPr>
        <w:spacing w:before="120"/>
        <w:ind w:left="1367" w:right="905"/>
        <w:jc w:val="both"/>
        <w:rPr>
          <w:sz w:val="21"/>
        </w:rPr>
      </w:pPr>
      <w:r>
        <w:rPr>
          <w:sz w:val="21"/>
        </w:rPr>
        <w:t>[…] determina la aplicación de documentos tipo, en los términos del parágrafo 7 del</w:t>
      </w:r>
      <w:r>
        <w:rPr>
          <w:spacing w:val="1"/>
          <w:sz w:val="21"/>
        </w:rPr>
        <w:t xml:space="preserve"> </w:t>
      </w:r>
      <w:r>
        <w:rPr>
          <w:sz w:val="21"/>
        </w:rPr>
        <w:t>artículo 2 de la Ley 1150 de 2007 o las normas que lo modifiquen o sustituyan, en los</w:t>
      </w:r>
      <w:r>
        <w:rPr>
          <w:spacing w:val="-56"/>
          <w:sz w:val="21"/>
        </w:rPr>
        <w:t xml:space="preserve"> </w:t>
      </w:r>
      <w:r>
        <w:rPr>
          <w:sz w:val="21"/>
        </w:rPr>
        <w:t>eventos en que entidades públicas sometidas al Estatuto General de Contratación de</w:t>
      </w:r>
      <w:r>
        <w:rPr>
          <w:spacing w:val="-56"/>
          <w:sz w:val="21"/>
        </w:rPr>
        <w:t xml:space="preserve"> </w:t>
      </w:r>
      <w:r>
        <w:rPr>
          <w:sz w:val="21"/>
        </w:rPr>
        <w:t>la Administración Pública celebren contratos o convenios interadministrativos o de</w:t>
      </w:r>
      <w:r>
        <w:rPr>
          <w:spacing w:val="1"/>
          <w:sz w:val="21"/>
        </w:rPr>
        <w:t xml:space="preserve"> </w:t>
      </w:r>
      <w:r>
        <w:rPr>
          <w:spacing w:val="-1"/>
          <w:sz w:val="21"/>
        </w:rPr>
        <w:t>cualquier</w:t>
      </w:r>
      <w:r>
        <w:rPr>
          <w:spacing w:val="-14"/>
          <w:sz w:val="21"/>
        </w:rPr>
        <w:t xml:space="preserve"> </w:t>
      </w:r>
      <w:r>
        <w:rPr>
          <w:spacing w:val="-1"/>
          <w:sz w:val="21"/>
        </w:rPr>
        <w:t>otra</w:t>
      </w:r>
      <w:r>
        <w:rPr>
          <w:spacing w:val="-13"/>
          <w:sz w:val="21"/>
        </w:rPr>
        <w:t xml:space="preserve"> </w:t>
      </w:r>
      <w:r>
        <w:rPr>
          <w:spacing w:val="-1"/>
          <w:sz w:val="21"/>
        </w:rPr>
        <w:t>índole</w:t>
      </w:r>
      <w:r>
        <w:rPr>
          <w:spacing w:val="-13"/>
          <w:sz w:val="21"/>
        </w:rPr>
        <w:t xml:space="preserve"> </w:t>
      </w:r>
      <w:r>
        <w:rPr>
          <w:spacing w:val="-1"/>
          <w:sz w:val="21"/>
        </w:rPr>
        <w:t>con</w:t>
      </w:r>
      <w:r>
        <w:rPr>
          <w:spacing w:val="-13"/>
          <w:sz w:val="21"/>
        </w:rPr>
        <w:t xml:space="preserve"> </w:t>
      </w:r>
      <w:r>
        <w:rPr>
          <w:spacing w:val="-1"/>
          <w:sz w:val="21"/>
        </w:rPr>
        <w:t>otras</w:t>
      </w:r>
      <w:r>
        <w:rPr>
          <w:spacing w:val="-14"/>
          <w:sz w:val="21"/>
        </w:rPr>
        <w:t xml:space="preserve"> </w:t>
      </w:r>
      <w:r>
        <w:rPr>
          <w:sz w:val="21"/>
        </w:rPr>
        <w:t>entidades</w:t>
      </w:r>
      <w:r>
        <w:rPr>
          <w:spacing w:val="-13"/>
          <w:sz w:val="21"/>
        </w:rPr>
        <w:t xml:space="preserve"> </w:t>
      </w:r>
      <w:r>
        <w:rPr>
          <w:sz w:val="21"/>
        </w:rPr>
        <w:t>estatales,</w:t>
      </w:r>
      <w:r>
        <w:rPr>
          <w:spacing w:val="-14"/>
          <w:sz w:val="21"/>
        </w:rPr>
        <w:t xml:space="preserve"> </w:t>
      </w:r>
      <w:r>
        <w:rPr>
          <w:sz w:val="21"/>
        </w:rPr>
        <w:t>patrimonios</w:t>
      </w:r>
      <w:r>
        <w:rPr>
          <w:spacing w:val="-13"/>
          <w:sz w:val="21"/>
        </w:rPr>
        <w:t xml:space="preserve"> </w:t>
      </w:r>
      <w:r>
        <w:rPr>
          <w:sz w:val="21"/>
        </w:rPr>
        <w:t>autónomos</w:t>
      </w:r>
      <w:r>
        <w:rPr>
          <w:spacing w:val="-14"/>
          <w:sz w:val="21"/>
        </w:rPr>
        <w:t xml:space="preserve"> </w:t>
      </w:r>
      <w:r>
        <w:rPr>
          <w:sz w:val="21"/>
        </w:rPr>
        <w:t>o</w:t>
      </w:r>
      <w:r>
        <w:rPr>
          <w:spacing w:val="-13"/>
          <w:sz w:val="21"/>
        </w:rPr>
        <w:t xml:space="preserve"> </w:t>
      </w:r>
      <w:r>
        <w:rPr>
          <w:sz w:val="21"/>
        </w:rPr>
        <w:t>personas</w:t>
      </w:r>
      <w:r>
        <w:rPr>
          <w:spacing w:val="1"/>
          <w:sz w:val="21"/>
        </w:rPr>
        <w:t xml:space="preserve"> </w:t>
      </w:r>
      <w:r>
        <w:rPr>
          <w:sz w:val="21"/>
        </w:rPr>
        <w:t>naturales</w:t>
      </w:r>
      <w:r>
        <w:rPr>
          <w:spacing w:val="1"/>
          <w:sz w:val="21"/>
        </w:rPr>
        <w:t xml:space="preserve"> </w:t>
      </w:r>
      <w:r>
        <w:rPr>
          <w:sz w:val="21"/>
        </w:rPr>
        <w:t>o</w:t>
      </w:r>
      <w:r>
        <w:rPr>
          <w:spacing w:val="1"/>
          <w:sz w:val="21"/>
        </w:rPr>
        <w:t xml:space="preserve"> </w:t>
      </w:r>
      <w:r>
        <w:rPr>
          <w:sz w:val="21"/>
        </w:rPr>
        <w:t>jurídicas</w:t>
      </w:r>
      <w:r>
        <w:rPr>
          <w:spacing w:val="1"/>
          <w:sz w:val="21"/>
        </w:rPr>
        <w:t xml:space="preserve"> </w:t>
      </w:r>
      <w:r>
        <w:rPr>
          <w:sz w:val="21"/>
        </w:rPr>
        <w:t>de</w:t>
      </w:r>
      <w:r>
        <w:rPr>
          <w:spacing w:val="1"/>
          <w:sz w:val="21"/>
        </w:rPr>
        <w:t xml:space="preserve"> </w:t>
      </w:r>
      <w:r>
        <w:rPr>
          <w:sz w:val="21"/>
        </w:rPr>
        <w:t>derecho</w:t>
      </w:r>
      <w:r>
        <w:rPr>
          <w:spacing w:val="1"/>
          <w:sz w:val="21"/>
        </w:rPr>
        <w:t xml:space="preserve"> </w:t>
      </w:r>
      <w:r>
        <w:rPr>
          <w:sz w:val="21"/>
        </w:rPr>
        <w:t>privado.</w:t>
      </w:r>
      <w:r>
        <w:rPr>
          <w:spacing w:val="1"/>
          <w:sz w:val="21"/>
        </w:rPr>
        <w:t xml:space="preserve"> </w:t>
      </w:r>
      <w:r>
        <w:rPr>
          <w:sz w:val="21"/>
        </w:rPr>
        <w:t>Así</w:t>
      </w:r>
      <w:r>
        <w:rPr>
          <w:spacing w:val="1"/>
          <w:sz w:val="21"/>
        </w:rPr>
        <w:t xml:space="preserve"> </w:t>
      </w:r>
      <w:r>
        <w:rPr>
          <w:sz w:val="21"/>
        </w:rPr>
        <w:t>mismo,</w:t>
      </w:r>
      <w:r>
        <w:rPr>
          <w:spacing w:val="1"/>
          <w:sz w:val="21"/>
        </w:rPr>
        <w:t xml:space="preserve"> </w:t>
      </w:r>
      <w:r>
        <w:rPr>
          <w:sz w:val="21"/>
        </w:rPr>
        <w:t>se</w:t>
      </w:r>
      <w:r>
        <w:rPr>
          <w:spacing w:val="1"/>
          <w:sz w:val="21"/>
        </w:rPr>
        <w:t xml:space="preserve"> </w:t>
      </w:r>
      <w:r>
        <w:rPr>
          <w:sz w:val="21"/>
        </w:rPr>
        <w:t>determina</w:t>
      </w:r>
      <w:r>
        <w:rPr>
          <w:spacing w:val="1"/>
          <w:sz w:val="21"/>
        </w:rPr>
        <w:t xml:space="preserve"> </w:t>
      </w:r>
      <w:r>
        <w:rPr>
          <w:sz w:val="21"/>
        </w:rPr>
        <w:t>que</w:t>
      </w:r>
      <w:r>
        <w:rPr>
          <w:spacing w:val="1"/>
          <w:sz w:val="21"/>
        </w:rPr>
        <w:t xml:space="preserve"> </w:t>
      </w:r>
      <w:r>
        <w:rPr>
          <w:sz w:val="21"/>
        </w:rPr>
        <w:t>los</w:t>
      </w:r>
      <w:r>
        <w:rPr>
          <w:spacing w:val="1"/>
          <w:sz w:val="21"/>
        </w:rPr>
        <w:t xml:space="preserve"> </w:t>
      </w:r>
      <w:r>
        <w:rPr>
          <w:sz w:val="21"/>
        </w:rPr>
        <w:t xml:space="preserve">procedimientos de selección y los </w:t>
      </w:r>
      <w:r>
        <w:rPr>
          <w:sz w:val="21"/>
        </w:rPr>
        <w:lastRenderedPageBreak/>
        <w:t>contratos realizados en dichos negocios jurídicos</w:t>
      </w:r>
      <w:r>
        <w:rPr>
          <w:spacing w:val="1"/>
          <w:sz w:val="21"/>
        </w:rPr>
        <w:t xml:space="preserve"> </w:t>
      </w:r>
      <w:r>
        <w:rPr>
          <w:sz w:val="21"/>
        </w:rPr>
        <w:t>deben</w:t>
      </w:r>
      <w:r>
        <w:rPr>
          <w:spacing w:val="-2"/>
          <w:sz w:val="21"/>
        </w:rPr>
        <w:t xml:space="preserve"> </w:t>
      </w:r>
      <w:r>
        <w:rPr>
          <w:sz w:val="21"/>
        </w:rPr>
        <w:t>regirse</w:t>
      </w:r>
      <w:r>
        <w:rPr>
          <w:spacing w:val="-1"/>
          <w:sz w:val="21"/>
        </w:rPr>
        <w:t xml:space="preserve"> </w:t>
      </w:r>
      <w:r>
        <w:rPr>
          <w:sz w:val="21"/>
        </w:rPr>
        <w:t>por</w:t>
      </w:r>
      <w:r>
        <w:rPr>
          <w:spacing w:val="-1"/>
          <w:sz w:val="21"/>
        </w:rPr>
        <w:t xml:space="preserve"> </w:t>
      </w:r>
      <w:r>
        <w:rPr>
          <w:sz w:val="21"/>
        </w:rPr>
        <w:t>las</w:t>
      </w:r>
      <w:r>
        <w:rPr>
          <w:spacing w:val="-2"/>
          <w:sz w:val="21"/>
        </w:rPr>
        <w:t xml:space="preserve"> </w:t>
      </w:r>
      <w:r>
        <w:rPr>
          <w:sz w:val="21"/>
        </w:rPr>
        <w:t>normas</w:t>
      </w:r>
      <w:r>
        <w:rPr>
          <w:spacing w:val="-1"/>
          <w:sz w:val="21"/>
        </w:rPr>
        <w:t xml:space="preserve"> </w:t>
      </w:r>
      <w:r>
        <w:rPr>
          <w:sz w:val="21"/>
        </w:rPr>
        <w:t>de</w:t>
      </w:r>
      <w:r>
        <w:rPr>
          <w:spacing w:val="-2"/>
          <w:sz w:val="21"/>
        </w:rPr>
        <w:t xml:space="preserve"> </w:t>
      </w:r>
      <w:r>
        <w:rPr>
          <w:sz w:val="21"/>
        </w:rPr>
        <w:t>contratación</w:t>
      </w:r>
      <w:r>
        <w:rPr>
          <w:spacing w:val="-1"/>
          <w:sz w:val="21"/>
        </w:rPr>
        <w:t xml:space="preserve"> </w:t>
      </w:r>
      <w:r>
        <w:rPr>
          <w:sz w:val="21"/>
        </w:rPr>
        <w:t>pública</w:t>
      </w:r>
      <w:r>
        <w:rPr>
          <w:rStyle w:val="Refdenotaalpie"/>
          <w:sz w:val="21"/>
        </w:rPr>
        <w:footnoteReference w:id="18"/>
      </w:r>
      <w:r>
        <w:rPr>
          <w:sz w:val="21"/>
        </w:rPr>
        <w:t>.</w:t>
      </w:r>
    </w:p>
    <w:p w14:paraId="10034DD9" w14:textId="77777777" w:rsidR="00250FA7" w:rsidRPr="00250FA7" w:rsidRDefault="00250FA7" w:rsidP="00250FA7">
      <w:pPr>
        <w:spacing w:before="120"/>
        <w:ind w:left="1367" w:right="905"/>
        <w:jc w:val="both"/>
        <w:rPr>
          <w:rFonts w:ascii="Arial" w:hAnsi="Arial" w:cs="Arial"/>
          <w:sz w:val="21"/>
        </w:rPr>
      </w:pPr>
    </w:p>
    <w:p w14:paraId="261B6919" w14:textId="77777777" w:rsidR="00250FA7" w:rsidRPr="00250FA7" w:rsidRDefault="00250FA7" w:rsidP="00250FA7">
      <w:pPr>
        <w:pStyle w:val="Textoindependiente"/>
        <w:ind w:left="658" w:right="197"/>
        <w:jc w:val="both"/>
        <w:rPr>
          <w:rFonts w:ascii="Arial" w:hAnsi="Arial" w:cs="Arial"/>
        </w:rPr>
      </w:pPr>
      <w:r w:rsidRPr="00250FA7">
        <w:rPr>
          <w:rFonts w:ascii="Arial" w:hAnsi="Arial" w:cs="Arial"/>
        </w:rPr>
        <w:t>De lo anterior se desprende que el propósito del legislador con la expedición de la norma</w:t>
      </w:r>
      <w:r w:rsidRPr="00250FA7">
        <w:rPr>
          <w:rFonts w:ascii="Arial" w:hAnsi="Arial" w:cs="Arial"/>
          <w:spacing w:val="-59"/>
        </w:rPr>
        <w:t xml:space="preserve"> </w:t>
      </w:r>
      <w:r w:rsidRPr="00250FA7">
        <w:rPr>
          <w:rFonts w:ascii="Arial" w:hAnsi="Arial" w:cs="Arial"/>
        </w:rPr>
        <w:t>objeto, como se ha explicado, es que las entidades estatales que tienen como régimen principal</w:t>
      </w:r>
      <w:r w:rsidRPr="00250FA7">
        <w:rPr>
          <w:rFonts w:ascii="Arial" w:hAnsi="Arial" w:cs="Arial"/>
          <w:spacing w:val="-59"/>
        </w:rPr>
        <w:t xml:space="preserve"> </w:t>
      </w:r>
      <w:r w:rsidRPr="00250FA7">
        <w:rPr>
          <w:rFonts w:ascii="Arial" w:hAnsi="Arial" w:cs="Arial"/>
        </w:rPr>
        <w:t>el EGCAP no puedan eludir su aplicación, ni la de los documentos tipo que resulten obligatorios,</w:t>
      </w:r>
      <w:r w:rsidRPr="00250FA7">
        <w:rPr>
          <w:rFonts w:ascii="Arial" w:hAnsi="Arial" w:cs="Arial"/>
          <w:spacing w:val="-60"/>
        </w:rPr>
        <w:t xml:space="preserve"> </w:t>
      </w:r>
      <w:r w:rsidRPr="00250FA7">
        <w:rPr>
          <w:rFonts w:ascii="Arial" w:hAnsi="Arial" w:cs="Arial"/>
          <w:spacing w:val="-1"/>
        </w:rPr>
        <w:t>celebrando</w:t>
      </w:r>
      <w:r w:rsidRPr="00250FA7">
        <w:rPr>
          <w:rFonts w:ascii="Arial" w:hAnsi="Arial" w:cs="Arial"/>
          <w:spacing w:val="-15"/>
        </w:rPr>
        <w:t xml:space="preserve"> </w:t>
      </w:r>
      <w:r w:rsidRPr="00250FA7">
        <w:rPr>
          <w:rFonts w:ascii="Arial" w:hAnsi="Arial" w:cs="Arial"/>
          <w:spacing w:val="-1"/>
        </w:rPr>
        <w:t>convenios</w:t>
      </w:r>
      <w:r w:rsidRPr="00250FA7">
        <w:rPr>
          <w:rFonts w:ascii="Arial" w:hAnsi="Arial" w:cs="Arial"/>
          <w:spacing w:val="-15"/>
        </w:rPr>
        <w:t xml:space="preserve"> </w:t>
      </w:r>
      <w:r w:rsidRPr="00250FA7">
        <w:rPr>
          <w:rFonts w:ascii="Arial" w:hAnsi="Arial" w:cs="Arial"/>
          <w:spacing w:val="-1"/>
        </w:rPr>
        <w:t>o</w:t>
      </w:r>
      <w:r w:rsidRPr="00250FA7">
        <w:rPr>
          <w:rFonts w:ascii="Arial" w:hAnsi="Arial" w:cs="Arial"/>
          <w:spacing w:val="-14"/>
        </w:rPr>
        <w:t xml:space="preserve"> </w:t>
      </w:r>
      <w:r w:rsidRPr="00250FA7">
        <w:rPr>
          <w:rFonts w:ascii="Arial" w:hAnsi="Arial" w:cs="Arial"/>
          <w:spacing w:val="-1"/>
        </w:rPr>
        <w:t>contratos</w:t>
      </w:r>
      <w:r w:rsidRPr="00250FA7">
        <w:rPr>
          <w:rFonts w:ascii="Arial" w:hAnsi="Arial" w:cs="Arial"/>
          <w:spacing w:val="-15"/>
        </w:rPr>
        <w:t xml:space="preserve"> </w:t>
      </w:r>
      <w:r w:rsidRPr="00250FA7">
        <w:rPr>
          <w:rFonts w:ascii="Arial" w:hAnsi="Arial" w:cs="Arial"/>
          <w:spacing w:val="-1"/>
        </w:rPr>
        <w:t>con</w:t>
      </w:r>
      <w:r w:rsidRPr="00250FA7">
        <w:rPr>
          <w:rFonts w:ascii="Arial" w:hAnsi="Arial" w:cs="Arial"/>
          <w:spacing w:val="-15"/>
        </w:rPr>
        <w:t xml:space="preserve"> </w:t>
      </w:r>
      <w:r w:rsidRPr="00250FA7">
        <w:rPr>
          <w:rFonts w:ascii="Arial" w:hAnsi="Arial" w:cs="Arial"/>
          <w:spacing w:val="-1"/>
        </w:rPr>
        <w:t>entidades</w:t>
      </w:r>
      <w:r w:rsidRPr="00250FA7">
        <w:rPr>
          <w:rFonts w:ascii="Arial" w:hAnsi="Arial" w:cs="Arial"/>
          <w:spacing w:val="-14"/>
        </w:rPr>
        <w:t xml:space="preserve"> </w:t>
      </w:r>
      <w:r w:rsidRPr="00250FA7">
        <w:rPr>
          <w:rFonts w:ascii="Arial" w:hAnsi="Arial" w:cs="Arial"/>
        </w:rPr>
        <w:t>exceptuadas</w:t>
      </w:r>
      <w:r w:rsidRPr="00250FA7">
        <w:rPr>
          <w:rFonts w:ascii="Arial" w:hAnsi="Arial" w:cs="Arial"/>
          <w:spacing w:val="-15"/>
        </w:rPr>
        <w:t xml:space="preserve"> </w:t>
      </w:r>
      <w:r w:rsidRPr="00250FA7">
        <w:rPr>
          <w:rFonts w:ascii="Arial" w:hAnsi="Arial" w:cs="Arial"/>
        </w:rPr>
        <w:t>o</w:t>
      </w:r>
      <w:r w:rsidRPr="00250FA7">
        <w:rPr>
          <w:rFonts w:ascii="Arial" w:hAnsi="Arial" w:cs="Arial"/>
          <w:spacing w:val="-15"/>
        </w:rPr>
        <w:t xml:space="preserve"> </w:t>
      </w:r>
      <w:r w:rsidRPr="00250FA7">
        <w:rPr>
          <w:rFonts w:ascii="Arial" w:hAnsi="Arial" w:cs="Arial"/>
        </w:rPr>
        <w:t>particulares</w:t>
      </w:r>
      <w:r w:rsidRPr="00250FA7">
        <w:rPr>
          <w:rFonts w:ascii="Arial" w:hAnsi="Arial" w:cs="Arial"/>
          <w:spacing w:val="-14"/>
        </w:rPr>
        <w:t xml:space="preserve"> </w:t>
      </w:r>
      <w:r w:rsidRPr="00250FA7">
        <w:rPr>
          <w:rFonts w:ascii="Arial" w:hAnsi="Arial" w:cs="Arial"/>
        </w:rPr>
        <w:t>sometidos</w:t>
      </w:r>
      <w:r w:rsidRPr="00250FA7">
        <w:rPr>
          <w:rFonts w:ascii="Arial" w:hAnsi="Arial" w:cs="Arial"/>
          <w:spacing w:val="-15"/>
        </w:rPr>
        <w:t xml:space="preserve"> </w:t>
      </w:r>
      <w:r w:rsidRPr="00250FA7">
        <w:rPr>
          <w:rFonts w:ascii="Arial" w:hAnsi="Arial" w:cs="Arial"/>
        </w:rPr>
        <w:t>al</w:t>
      </w:r>
      <w:r w:rsidRPr="00250FA7">
        <w:rPr>
          <w:rFonts w:ascii="Arial" w:hAnsi="Arial" w:cs="Arial"/>
          <w:spacing w:val="-15"/>
        </w:rPr>
        <w:t xml:space="preserve"> </w:t>
      </w:r>
      <w:r w:rsidRPr="00250FA7">
        <w:rPr>
          <w:rFonts w:ascii="Arial" w:hAnsi="Arial" w:cs="Arial"/>
        </w:rPr>
        <w:t>derecho</w:t>
      </w:r>
      <w:r w:rsidRPr="00250FA7">
        <w:rPr>
          <w:rFonts w:ascii="Arial" w:hAnsi="Arial" w:cs="Arial"/>
          <w:spacing w:val="-59"/>
        </w:rPr>
        <w:t xml:space="preserve"> </w:t>
      </w:r>
      <w:r w:rsidRPr="00250FA7">
        <w:rPr>
          <w:rFonts w:ascii="Arial" w:hAnsi="Arial" w:cs="Arial"/>
        </w:rPr>
        <w:t>privado, para que sean estos últimos quienes, en el marco de sus regímenes especiales o de</w:t>
      </w:r>
      <w:r w:rsidRPr="00250FA7">
        <w:rPr>
          <w:rFonts w:ascii="Arial" w:hAnsi="Arial" w:cs="Arial"/>
          <w:spacing w:val="1"/>
        </w:rPr>
        <w:t xml:space="preserve"> </w:t>
      </w:r>
      <w:r w:rsidRPr="00250FA7">
        <w:rPr>
          <w:rFonts w:ascii="Arial" w:hAnsi="Arial" w:cs="Arial"/>
        </w:rPr>
        <w:t>derecho privado, realicen la subcontratación de los bienes, obras o servicios que demanda la</w:t>
      </w:r>
      <w:r w:rsidRPr="00250FA7">
        <w:rPr>
          <w:rFonts w:ascii="Arial" w:hAnsi="Arial" w:cs="Arial"/>
          <w:spacing w:val="1"/>
        </w:rPr>
        <w:t xml:space="preserve"> </w:t>
      </w:r>
      <w:r w:rsidRPr="00250FA7">
        <w:rPr>
          <w:rFonts w:ascii="Arial" w:hAnsi="Arial" w:cs="Arial"/>
        </w:rPr>
        <w:t>entidad</w:t>
      </w:r>
      <w:r w:rsidRPr="00250FA7">
        <w:rPr>
          <w:rFonts w:ascii="Arial" w:hAnsi="Arial" w:cs="Arial"/>
          <w:spacing w:val="-5"/>
        </w:rPr>
        <w:t xml:space="preserve"> </w:t>
      </w:r>
      <w:r w:rsidRPr="00250FA7">
        <w:rPr>
          <w:rFonts w:ascii="Arial" w:hAnsi="Arial" w:cs="Arial"/>
        </w:rPr>
        <w:t>estatal,</w:t>
      </w:r>
      <w:r w:rsidRPr="00250FA7">
        <w:rPr>
          <w:rFonts w:ascii="Arial" w:hAnsi="Arial" w:cs="Arial"/>
          <w:spacing w:val="-4"/>
        </w:rPr>
        <w:t xml:space="preserve"> </w:t>
      </w:r>
      <w:r w:rsidRPr="00250FA7">
        <w:rPr>
          <w:rFonts w:ascii="Arial" w:hAnsi="Arial" w:cs="Arial"/>
        </w:rPr>
        <w:t>en</w:t>
      </w:r>
      <w:r w:rsidRPr="00250FA7">
        <w:rPr>
          <w:rFonts w:ascii="Arial" w:hAnsi="Arial" w:cs="Arial"/>
          <w:spacing w:val="-4"/>
        </w:rPr>
        <w:t xml:space="preserve"> </w:t>
      </w:r>
      <w:r w:rsidRPr="00250FA7">
        <w:rPr>
          <w:rFonts w:ascii="Arial" w:hAnsi="Arial" w:cs="Arial"/>
        </w:rPr>
        <w:t>una</w:t>
      </w:r>
      <w:r w:rsidRPr="00250FA7">
        <w:rPr>
          <w:rFonts w:ascii="Arial" w:hAnsi="Arial" w:cs="Arial"/>
          <w:spacing w:val="-4"/>
        </w:rPr>
        <w:t xml:space="preserve"> </w:t>
      </w:r>
      <w:r w:rsidRPr="00250FA7">
        <w:rPr>
          <w:rFonts w:ascii="Arial" w:hAnsi="Arial" w:cs="Arial"/>
        </w:rPr>
        <w:t>suerte</w:t>
      </w:r>
      <w:r w:rsidRPr="00250FA7">
        <w:rPr>
          <w:rFonts w:ascii="Arial" w:hAnsi="Arial" w:cs="Arial"/>
          <w:spacing w:val="-4"/>
        </w:rPr>
        <w:t xml:space="preserve"> </w:t>
      </w:r>
      <w:r w:rsidRPr="00250FA7">
        <w:rPr>
          <w:rFonts w:ascii="Arial" w:hAnsi="Arial" w:cs="Arial"/>
        </w:rPr>
        <w:t>de</w:t>
      </w:r>
      <w:r w:rsidRPr="00250FA7">
        <w:rPr>
          <w:rFonts w:ascii="Arial" w:hAnsi="Arial" w:cs="Arial"/>
          <w:spacing w:val="-5"/>
        </w:rPr>
        <w:t xml:space="preserve"> </w:t>
      </w:r>
      <w:r w:rsidRPr="00250FA7">
        <w:rPr>
          <w:rFonts w:ascii="Arial" w:hAnsi="Arial" w:cs="Arial"/>
        </w:rPr>
        <w:t>tercerización</w:t>
      </w:r>
      <w:r w:rsidRPr="00250FA7">
        <w:rPr>
          <w:rFonts w:ascii="Arial" w:hAnsi="Arial" w:cs="Arial"/>
          <w:spacing w:val="-2"/>
        </w:rPr>
        <w:t xml:space="preserve"> </w:t>
      </w:r>
      <w:r w:rsidRPr="00250FA7">
        <w:rPr>
          <w:rFonts w:ascii="Arial" w:hAnsi="Arial" w:cs="Arial"/>
        </w:rPr>
        <w:t>de</w:t>
      </w:r>
      <w:r w:rsidRPr="00250FA7">
        <w:rPr>
          <w:rFonts w:ascii="Arial" w:hAnsi="Arial" w:cs="Arial"/>
          <w:spacing w:val="-4"/>
        </w:rPr>
        <w:t xml:space="preserve"> </w:t>
      </w:r>
      <w:r w:rsidRPr="00250FA7">
        <w:rPr>
          <w:rFonts w:ascii="Arial" w:hAnsi="Arial" w:cs="Arial"/>
        </w:rPr>
        <w:t>la</w:t>
      </w:r>
      <w:r w:rsidRPr="00250FA7">
        <w:rPr>
          <w:rFonts w:ascii="Arial" w:hAnsi="Arial" w:cs="Arial"/>
          <w:spacing w:val="-4"/>
        </w:rPr>
        <w:t xml:space="preserve"> </w:t>
      </w:r>
      <w:r w:rsidRPr="00250FA7">
        <w:rPr>
          <w:rFonts w:ascii="Arial" w:hAnsi="Arial" w:cs="Arial"/>
        </w:rPr>
        <w:t>contratación.</w:t>
      </w:r>
      <w:r w:rsidRPr="00250FA7">
        <w:rPr>
          <w:rFonts w:ascii="Arial" w:hAnsi="Arial" w:cs="Arial"/>
          <w:spacing w:val="-4"/>
        </w:rPr>
        <w:t xml:space="preserve"> </w:t>
      </w:r>
      <w:r w:rsidRPr="00250FA7">
        <w:rPr>
          <w:rFonts w:ascii="Arial" w:hAnsi="Arial" w:cs="Arial"/>
        </w:rPr>
        <w:t>Lo</w:t>
      </w:r>
      <w:r w:rsidRPr="00250FA7">
        <w:rPr>
          <w:rFonts w:ascii="Arial" w:hAnsi="Arial" w:cs="Arial"/>
          <w:spacing w:val="-5"/>
        </w:rPr>
        <w:t xml:space="preserve"> </w:t>
      </w:r>
      <w:r w:rsidRPr="00250FA7">
        <w:rPr>
          <w:rFonts w:ascii="Arial" w:hAnsi="Arial" w:cs="Arial"/>
        </w:rPr>
        <w:t>anterior</w:t>
      </w:r>
      <w:r w:rsidRPr="00250FA7">
        <w:rPr>
          <w:rFonts w:ascii="Arial" w:hAnsi="Arial" w:cs="Arial"/>
          <w:spacing w:val="-4"/>
        </w:rPr>
        <w:t xml:space="preserve"> </w:t>
      </w:r>
      <w:r w:rsidRPr="00250FA7">
        <w:rPr>
          <w:rFonts w:ascii="Arial" w:hAnsi="Arial" w:cs="Arial"/>
        </w:rPr>
        <w:t>teniendo</w:t>
      </w:r>
      <w:r w:rsidRPr="00250FA7">
        <w:rPr>
          <w:rFonts w:ascii="Arial" w:hAnsi="Arial" w:cs="Arial"/>
          <w:spacing w:val="-3"/>
        </w:rPr>
        <w:t xml:space="preserve"> </w:t>
      </w:r>
      <w:r w:rsidRPr="00250FA7">
        <w:rPr>
          <w:rFonts w:ascii="Arial" w:hAnsi="Arial" w:cs="Arial"/>
        </w:rPr>
        <w:t>en</w:t>
      </w:r>
      <w:r w:rsidRPr="00250FA7">
        <w:rPr>
          <w:rFonts w:ascii="Arial" w:hAnsi="Arial" w:cs="Arial"/>
          <w:spacing w:val="-4"/>
        </w:rPr>
        <w:t xml:space="preserve"> </w:t>
      </w:r>
      <w:r w:rsidRPr="00250FA7">
        <w:rPr>
          <w:rFonts w:ascii="Arial" w:hAnsi="Arial" w:cs="Arial"/>
        </w:rPr>
        <w:t>cuenta</w:t>
      </w:r>
      <w:r w:rsidRPr="00250FA7">
        <w:rPr>
          <w:rFonts w:ascii="Arial" w:hAnsi="Arial" w:cs="Arial"/>
          <w:spacing w:val="-59"/>
        </w:rPr>
        <w:t xml:space="preserve"> </w:t>
      </w:r>
      <w:r w:rsidRPr="00250FA7">
        <w:rPr>
          <w:rFonts w:ascii="Arial" w:hAnsi="Arial" w:cs="Arial"/>
          <w:spacing w:val="-1"/>
        </w:rPr>
        <w:t>que,</w:t>
      </w:r>
      <w:r w:rsidRPr="00250FA7">
        <w:rPr>
          <w:rFonts w:ascii="Arial" w:hAnsi="Arial" w:cs="Arial"/>
          <w:spacing w:val="-15"/>
        </w:rPr>
        <w:t xml:space="preserve"> </w:t>
      </w:r>
      <w:r w:rsidRPr="00250FA7">
        <w:rPr>
          <w:rFonts w:ascii="Arial" w:hAnsi="Arial" w:cs="Arial"/>
          <w:spacing w:val="-1"/>
        </w:rPr>
        <w:t>a</w:t>
      </w:r>
      <w:r w:rsidRPr="00250FA7">
        <w:rPr>
          <w:rFonts w:ascii="Arial" w:hAnsi="Arial" w:cs="Arial"/>
          <w:spacing w:val="-15"/>
        </w:rPr>
        <w:t xml:space="preserve"> </w:t>
      </w:r>
      <w:r w:rsidRPr="00250FA7">
        <w:rPr>
          <w:rFonts w:ascii="Arial" w:hAnsi="Arial" w:cs="Arial"/>
          <w:spacing w:val="-1"/>
        </w:rPr>
        <w:t>la</w:t>
      </w:r>
      <w:r w:rsidRPr="00250FA7">
        <w:rPr>
          <w:rFonts w:ascii="Arial" w:hAnsi="Arial" w:cs="Arial"/>
          <w:spacing w:val="-14"/>
        </w:rPr>
        <w:t xml:space="preserve"> </w:t>
      </w:r>
      <w:r w:rsidRPr="00250FA7">
        <w:rPr>
          <w:rFonts w:ascii="Arial" w:hAnsi="Arial" w:cs="Arial"/>
          <w:spacing w:val="-1"/>
        </w:rPr>
        <w:t>luz</w:t>
      </w:r>
      <w:r w:rsidRPr="00250FA7">
        <w:rPr>
          <w:rFonts w:ascii="Arial" w:hAnsi="Arial" w:cs="Arial"/>
          <w:spacing w:val="-15"/>
        </w:rPr>
        <w:t xml:space="preserve"> </w:t>
      </w:r>
      <w:r w:rsidRPr="00250FA7">
        <w:rPr>
          <w:rFonts w:ascii="Arial" w:hAnsi="Arial" w:cs="Arial"/>
          <w:spacing w:val="-1"/>
        </w:rPr>
        <w:t>de</w:t>
      </w:r>
      <w:r w:rsidRPr="00250FA7">
        <w:rPr>
          <w:rFonts w:ascii="Arial" w:hAnsi="Arial" w:cs="Arial"/>
          <w:spacing w:val="-15"/>
        </w:rPr>
        <w:t xml:space="preserve"> </w:t>
      </w:r>
      <w:r w:rsidRPr="00250FA7">
        <w:rPr>
          <w:rFonts w:ascii="Arial" w:hAnsi="Arial" w:cs="Arial"/>
          <w:spacing w:val="-1"/>
        </w:rPr>
        <w:t>lo</w:t>
      </w:r>
      <w:r w:rsidRPr="00250FA7">
        <w:rPr>
          <w:rFonts w:ascii="Arial" w:hAnsi="Arial" w:cs="Arial"/>
          <w:spacing w:val="-14"/>
        </w:rPr>
        <w:t xml:space="preserve"> </w:t>
      </w:r>
      <w:r w:rsidRPr="00250FA7">
        <w:rPr>
          <w:rFonts w:ascii="Arial" w:hAnsi="Arial" w:cs="Arial"/>
          <w:spacing w:val="-1"/>
        </w:rPr>
        <w:t>dispuesto</w:t>
      </w:r>
      <w:r w:rsidRPr="00250FA7">
        <w:rPr>
          <w:rFonts w:ascii="Arial" w:hAnsi="Arial" w:cs="Arial"/>
          <w:spacing w:val="-15"/>
        </w:rPr>
        <w:t xml:space="preserve"> </w:t>
      </w:r>
      <w:r w:rsidRPr="00250FA7">
        <w:rPr>
          <w:rFonts w:ascii="Arial" w:hAnsi="Arial" w:cs="Arial"/>
          <w:spacing w:val="-1"/>
        </w:rPr>
        <w:t>en</w:t>
      </w:r>
      <w:r w:rsidRPr="00250FA7">
        <w:rPr>
          <w:rFonts w:ascii="Arial" w:hAnsi="Arial" w:cs="Arial"/>
          <w:spacing w:val="-15"/>
        </w:rPr>
        <w:t xml:space="preserve"> </w:t>
      </w:r>
      <w:r w:rsidRPr="00250FA7">
        <w:rPr>
          <w:rFonts w:ascii="Arial" w:hAnsi="Arial" w:cs="Arial"/>
          <w:spacing w:val="-1"/>
        </w:rPr>
        <w:t>el</w:t>
      </w:r>
      <w:r w:rsidRPr="00250FA7">
        <w:rPr>
          <w:rFonts w:ascii="Arial" w:hAnsi="Arial" w:cs="Arial"/>
          <w:spacing w:val="-14"/>
        </w:rPr>
        <w:t xml:space="preserve"> </w:t>
      </w:r>
      <w:r w:rsidRPr="00250FA7">
        <w:rPr>
          <w:rFonts w:ascii="Arial" w:hAnsi="Arial" w:cs="Arial"/>
          <w:spacing w:val="-1"/>
        </w:rPr>
        <w:t>artículo</w:t>
      </w:r>
      <w:r w:rsidRPr="00250FA7">
        <w:rPr>
          <w:rFonts w:ascii="Arial" w:hAnsi="Arial" w:cs="Arial"/>
          <w:spacing w:val="-15"/>
        </w:rPr>
        <w:t xml:space="preserve"> </w:t>
      </w:r>
      <w:r w:rsidRPr="00250FA7">
        <w:rPr>
          <w:rFonts w:ascii="Arial" w:hAnsi="Arial" w:cs="Arial"/>
          <w:spacing w:val="-1"/>
        </w:rPr>
        <w:t>56</w:t>
      </w:r>
      <w:r w:rsidRPr="00250FA7">
        <w:rPr>
          <w:rFonts w:ascii="Arial" w:hAnsi="Arial" w:cs="Arial"/>
          <w:spacing w:val="-15"/>
        </w:rPr>
        <w:t xml:space="preserve"> </w:t>
      </w:r>
      <w:r w:rsidRPr="00250FA7">
        <w:rPr>
          <w:rFonts w:ascii="Arial" w:hAnsi="Arial" w:cs="Arial"/>
          <w:spacing w:val="-1"/>
        </w:rPr>
        <w:t>de</w:t>
      </w:r>
      <w:r w:rsidRPr="00250FA7">
        <w:rPr>
          <w:rFonts w:ascii="Arial" w:hAnsi="Arial" w:cs="Arial"/>
          <w:spacing w:val="-14"/>
        </w:rPr>
        <w:t xml:space="preserve"> </w:t>
      </w:r>
      <w:r w:rsidRPr="00250FA7">
        <w:rPr>
          <w:rFonts w:ascii="Arial" w:hAnsi="Arial" w:cs="Arial"/>
          <w:spacing w:val="-1"/>
        </w:rPr>
        <w:t>la</w:t>
      </w:r>
      <w:r w:rsidRPr="00250FA7">
        <w:rPr>
          <w:rFonts w:ascii="Arial" w:hAnsi="Arial" w:cs="Arial"/>
          <w:spacing w:val="-15"/>
        </w:rPr>
        <w:t xml:space="preserve"> </w:t>
      </w:r>
      <w:r w:rsidRPr="00250FA7">
        <w:rPr>
          <w:rFonts w:ascii="Arial" w:hAnsi="Arial" w:cs="Arial"/>
          <w:spacing w:val="-1"/>
        </w:rPr>
        <w:t>Ley</w:t>
      </w:r>
      <w:r w:rsidRPr="00250FA7">
        <w:rPr>
          <w:rFonts w:ascii="Arial" w:hAnsi="Arial" w:cs="Arial"/>
          <w:spacing w:val="-15"/>
        </w:rPr>
        <w:t xml:space="preserve"> </w:t>
      </w:r>
      <w:r w:rsidRPr="00250FA7">
        <w:rPr>
          <w:rFonts w:ascii="Arial" w:hAnsi="Arial" w:cs="Arial"/>
          <w:spacing w:val="-1"/>
        </w:rPr>
        <w:t>2195</w:t>
      </w:r>
      <w:r w:rsidRPr="00250FA7">
        <w:rPr>
          <w:rFonts w:ascii="Arial" w:hAnsi="Arial" w:cs="Arial"/>
          <w:spacing w:val="-14"/>
        </w:rPr>
        <w:t xml:space="preserve"> </w:t>
      </w:r>
      <w:r w:rsidRPr="00250FA7">
        <w:rPr>
          <w:rFonts w:ascii="Arial" w:hAnsi="Arial" w:cs="Arial"/>
          <w:spacing w:val="-1"/>
        </w:rPr>
        <w:t>de</w:t>
      </w:r>
      <w:r w:rsidRPr="00250FA7">
        <w:rPr>
          <w:rFonts w:ascii="Arial" w:hAnsi="Arial" w:cs="Arial"/>
          <w:spacing w:val="-15"/>
        </w:rPr>
        <w:t xml:space="preserve"> </w:t>
      </w:r>
      <w:r w:rsidRPr="00250FA7">
        <w:rPr>
          <w:rFonts w:ascii="Arial" w:hAnsi="Arial" w:cs="Arial"/>
          <w:spacing w:val="-1"/>
        </w:rPr>
        <w:t>2022,</w:t>
      </w:r>
      <w:r w:rsidRPr="00250FA7">
        <w:rPr>
          <w:rFonts w:ascii="Arial" w:hAnsi="Arial" w:cs="Arial"/>
          <w:spacing w:val="-15"/>
        </w:rPr>
        <w:t xml:space="preserve"> </w:t>
      </w:r>
      <w:r w:rsidRPr="00250FA7">
        <w:rPr>
          <w:rFonts w:ascii="Arial" w:hAnsi="Arial" w:cs="Arial"/>
          <w:spacing w:val="-1"/>
        </w:rPr>
        <w:t>tales</w:t>
      </w:r>
      <w:r w:rsidRPr="00250FA7">
        <w:rPr>
          <w:rFonts w:ascii="Arial" w:hAnsi="Arial" w:cs="Arial"/>
          <w:spacing w:val="-14"/>
        </w:rPr>
        <w:t xml:space="preserve"> </w:t>
      </w:r>
      <w:r w:rsidRPr="00250FA7">
        <w:rPr>
          <w:rFonts w:ascii="Arial" w:hAnsi="Arial" w:cs="Arial"/>
          <w:spacing w:val="-1"/>
        </w:rPr>
        <w:t>entidades</w:t>
      </w:r>
      <w:r w:rsidRPr="00250FA7">
        <w:rPr>
          <w:rFonts w:ascii="Arial" w:hAnsi="Arial" w:cs="Arial"/>
          <w:spacing w:val="-15"/>
        </w:rPr>
        <w:t xml:space="preserve"> </w:t>
      </w:r>
      <w:r w:rsidRPr="00250FA7">
        <w:rPr>
          <w:rFonts w:ascii="Arial" w:hAnsi="Arial" w:cs="Arial"/>
        </w:rPr>
        <w:t>exceptuadas,</w:t>
      </w:r>
      <w:r w:rsidRPr="00250FA7">
        <w:rPr>
          <w:rFonts w:ascii="Arial" w:hAnsi="Arial" w:cs="Arial"/>
          <w:spacing w:val="1"/>
        </w:rPr>
        <w:t xml:space="preserve"> </w:t>
      </w:r>
      <w:r w:rsidRPr="00250FA7">
        <w:rPr>
          <w:rFonts w:ascii="Arial" w:hAnsi="Arial" w:cs="Arial"/>
        </w:rPr>
        <w:t>patrimonios</w:t>
      </w:r>
      <w:r w:rsidRPr="00250FA7">
        <w:rPr>
          <w:rFonts w:ascii="Arial" w:hAnsi="Arial" w:cs="Arial"/>
          <w:spacing w:val="-14"/>
        </w:rPr>
        <w:t xml:space="preserve"> </w:t>
      </w:r>
      <w:r w:rsidRPr="00250FA7">
        <w:rPr>
          <w:rFonts w:ascii="Arial" w:hAnsi="Arial" w:cs="Arial"/>
        </w:rPr>
        <w:t>autónomos</w:t>
      </w:r>
      <w:r w:rsidRPr="00250FA7">
        <w:rPr>
          <w:rFonts w:ascii="Arial" w:hAnsi="Arial" w:cs="Arial"/>
          <w:spacing w:val="-13"/>
        </w:rPr>
        <w:t xml:space="preserve"> </w:t>
      </w:r>
      <w:r w:rsidRPr="00250FA7">
        <w:rPr>
          <w:rFonts w:ascii="Arial" w:hAnsi="Arial" w:cs="Arial"/>
        </w:rPr>
        <w:t>o</w:t>
      </w:r>
      <w:r w:rsidRPr="00250FA7">
        <w:rPr>
          <w:rFonts w:ascii="Arial" w:hAnsi="Arial" w:cs="Arial"/>
          <w:spacing w:val="-14"/>
        </w:rPr>
        <w:t xml:space="preserve"> </w:t>
      </w:r>
      <w:r w:rsidRPr="00250FA7">
        <w:rPr>
          <w:rFonts w:ascii="Arial" w:hAnsi="Arial" w:cs="Arial"/>
        </w:rPr>
        <w:t>particulares,</w:t>
      </w:r>
      <w:r w:rsidRPr="00250FA7">
        <w:rPr>
          <w:rFonts w:ascii="Arial" w:hAnsi="Arial" w:cs="Arial"/>
          <w:spacing w:val="-13"/>
        </w:rPr>
        <w:t xml:space="preserve"> </w:t>
      </w:r>
      <w:r w:rsidRPr="00250FA7">
        <w:rPr>
          <w:rFonts w:ascii="Arial" w:hAnsi="Arial" w:cs="Arial"/>
        </w:rPr>
        <w:t>que</w:t>
      </w:r>
      <w:r w:rsidRPr="00250FA7">
        <w:rPr>
          <w:rFonts w:ascii="Arial" w:hAnsi="Arial" w:cs="Arial"/>
          <w:spacing w:val="-14"/>
        </w:rPr>
        <w:t xml:space="preserve"> </w:t>
      </w:r>
      <w:r w:rsidRPr="00250FA7">
        <w:rPr>
          <w:rFonts w:ascii="Arial" w:hAnsi="Arial" w:cs="Arial"/>
        </w:rPr>
        <w:t>han</w:t>
      </w:r>
      <w:r w:rsidRPr="00250FA7">
        <w:rPr>
          <w:rFonts w:ascii="Arial" w:hAnsi="Arial" w:cs="Arial"/>
          <w:spacing w:val="-15"/>
        </w:rPr>
        <w:t xml:space="preserve"> </w:t>
      </w:r>
      <w:r w:rsidRPr="00250FA7">
        <w:rPr>
          <w:rFonts w:ascii="Arial" w:hAnsi="Arial" w:cs="Arial"/>
        </w:rPr>
        <w:t>suscrito</w:t>
      </w:r>
      <w:r w:rsidRPr="00250FA7">
        <w:rPr>
          <w:rFonts w:ascii="Arial" w:hAnsi="Arial" w:cs="Arial"/>
          <w:spacing w:val="-14"/>
        </w:rPr>
        <w:t xml:space="preserve"> </w:t>
      </w:r>
      <w:r w:rsidRPr="00250FA7">
        <w:rPr>
          <w:rFonts w:ascii="Arial" w:hAnsi="Arial" w:cs="Arial"/>
        </w:rPr>
        <w:t>convenios</w:t>
      </w:r>
      <w:r w:rsidRPr="00250FA7">
        <w:rPr>
          <w:rFonts w:ascii="Arial" w:hAnsi="Arial" w:cs="Arial"/>
          <w:spacing w:val="-14"/>
        </w:rPr>
        <w:t xml:space="preserve"> </w:t>
      </w:r>
      <w:r w:rsidRPr="00250FA7">
        <w:rPr>
          <w:rFonts w:ascii="Arial" w:hAnsi="Arial" w:cs="Arial"/>
        </w:rPr>
        <w:t>o</w:t>
      </w:r>
      <w:r w:rsidRPr="00250FA7">
        <w:rPr>
          <w:rFonts w:ascii="Arial" w:hAnsi="Arial" w:cs="Arial"/>
          <w:spacing w:val="-14"/>
        </w:rPr>
        <w:t xml:space="preserve"> </w:t>
      </w:r>
      <w:r w:rsidRPr="00250FA7">
        <w:rPr>
          <w:rFonts w:ascii="Arial" w:hAnsi="Arial" w:cs="Arial"/>
        </w:rPr>
        <w:t>contratos</w:t>
      </w:r>
      <w:r w:rsidRPr="00250FA7">
        <w:rPr>
          <w:rFonts w:ascii="Arial" w:hAnsi="Arial" w:cs="Arial"/>
          <w:spacing w:val="-14"/>
        </w:rPr>
        <w:t xml:space="preserve"> </w:t>
      </w:r>
      <w:r w:rsidRPr="00250FA7">
        <w:rPr>
          <w:rFonts w:ascii="Arial" w:hAnsi="Arial" w:cs="Arial"/>
        </w:rPr>
        <w:t>de</w:t>
      </w:r>
      <w:r w:rsidRPr="00250FA7">
        <w:rPr>
          <w:rFonts w:ascii="Arial" w:hAnsi="Arial" w:cs="Arial"/>
          <w:spacing w:val="-14"/>
        </w:rPr>
        <w:t xml:space="preserve"> </w:t>
      </w:r>
      <w:r w:rsidRPr="00250FA7">
        <w:rPr>
          <w:rFonts w:ascii="Arial" w:hAnsi="Arial" w:cs="Arial"/>
        </w:rPr>
        <w:t>cualquier</w:t>
      </w:r>
      <w:r w:rsidRPr="00250FA7">
        <w:rPr>
          <w:rFonts w:ascii="Arial" w:hAnsi="Arial" w:cs="Arial"/>
          <w:spacing w:val="-14"/>
        </w:rPr>
        <w:t xml:space="preserve"> </w:t>
      </w:r>
      <w:r w:rsidRPr="00250FA7">
        <w:rPr>
          <w:rFonts w:ascii="Arial" w:hAnsi="Arial" w:cs="Arial"/>
        </w:rPr>
        <w:t>índole</w:t>
      </w:r>
      <w:r w:rsidRPr="00250FA7">
        <w:rPr>
          <w:rFonts w:ascii="Arial" w:hAnsi="Arial" w:cs="Arial"/>
          <w:spacing w:val="-59"/>
        </w:rPr>
        <w:t xml:space="preserve"> </w:t>
      </w:r>
      <w:r w:rsidRPr="00250FA7">
        <w:rPr>
          <w:rFonts w:ascii="Arial" w:hAnsi="Arial" w:cs="Arial"/>
        </w:rPr>
        <w:t>con</w:t>
      </w:r>
      <w:r w:rsidRPr="00250FA7">
        <w:rPr>
          <w:rFonts w:ascii="Arial" w:hAnsi="Arial" w:cs="Arial"/>
          <w:spacing w:val="1"/>
        </w:rPr>
        <w:t xml:space="preserve"> </w:t>
      </w:r>
      <w:r w:rsidRPr="00250FA7">
        <w:rPr>
          <w:rFonts w:ascii="Arial" w:hAnsi="Arial" w:cs="Arial"/>
        </w:rPr>
        <w:t>entidades</w:t>
      </w:r>
      <w:r w:rsidRPr="00250FA7">
        <w:rPr>
          <w:rFonts w:ascii="Arial" w:hAnsi="Arial" w:cs="Arial"/>
          <w:spacing w:val="1"/>
        </w:rPr>
        <w:t xml:space="preserve"> </w:t>
      </w:r>
      <w:r w:rsidRPr="00250FA7">
        <w:rPr>
          <w:rFonts w:ascii="Arial" w:hAnsi="Arial" w:cs="Arial"/>
        </w:rPr>
        <w:t>sometidas</w:t>
      </w:r>
      <w:r w:rsidRPr="00250FA7">
        <w:rPr>
          <w:rFonts w:ascii="Arial" w:hAnsi="Arial" w:cs="Arial"/>
          <w:spacing w:val="1"/>
        </w:rPr>
        <w:t xml:space="preserve"> </w:t>
      </w:r>
      <w:r w:rsidRPr="00250FA7">
        <w:rPr>
          <w:rFonts w:ascii="Arial" w:hAnsi="Arial" w:cs="Arial"/>
        </w:rPr>
        <w:t>al</w:t>
      </w:r>
      <w:r w:rsidRPr="00250FA7">
        <w:rPr>
          <w:rFonts w:ascii="Arial" w:hAnsi="Arial" w:cs="Arial"/>
          <w:spacing w:val="1"/>
        </w:rPr>
        <w:t xml:space="preserve"> </w:t>
      </w:r>
      <w:r w:rsidRPr="00250FA7">
        <w:rPr>
          <w:rFonts w:ascii="Arial" w:hAnsi="Arial" w:cs="Arial"/>
        </w:rPr>
        <w:t>EGCAP,</w:t>
      </w:r>
      <w:r w:rsidRPr="00250FA7">
        <w:rPr>
          <w:rFonts w:ascii="Arial" w:hAnsi="Arial" w:cs="Arial"/>
          <w:spacing w:val="1"/>
        </w:rPr>
        <w:t xml:space="preserve"> </w:t>
      </w:r>
      <w:r w:rsidRPr="00250FA7">
        <w:rPr>
          <w:rFonts w:ascii="Arial" w:hAnsi="Arial" w:cs="Arial"/>
        </w:rPr>
        <w:t>estarán</w:t>
      </w:r>
      <w:r w:rsidRPr="00250FA7">
        <w:rPr>
          <w:rFonts w:ascii="Arial" w:hAnsi="Arial" w:cs="Arial"/>
          <w:spacing w:val="1"/>
        </w:rPr>
        <w:t xml:space="preserve"> </w:t>
      </w:r>
      <w:r w:rsidRPr="00250FA7">
        <w:rPr>
          <w:rFonts w:ascii="Arial" w:hAnsi="Arial" w:cs="Arial"/>
        </w:rPr>
        <w:t>obligadas</w:t>
      </w:r>
      <w:r w:rsidRPr="00250FA7">
        <w:rPr>
          <w:rFonts w:ascii="Arial" w:hAnsi="Arial" w:cs="Arial"/>
          <w:spacing w:val="1"/>
        </w:rPr>
        <w:t xml:space="preserve"> </w:t>
      </w:r>
      <w:r w:rsidRPr="00250FA7">
        <w:rPr>
          <w:rFonts w:ascii="Arial" w:hAnsi="Arial" w:cs="Arial"/>
        </w:rPr>
        <w:t>a</w:t>
      </w:r>
      <w:r w:rsidRPr="00250FA7">
        <w:rPr>
          <w:rFonts w:ascii="Arial" w:hAnsi="Arial" w:cs="Arial"/>
          <w:spacing w:val="1"/>
        </w:rPr>
        <w:t xml:space="preserve"> </w:t>
      </w:r>
      <w:r w:rsidRPr="00250FA7">
        <w:rPr>
          <w:rFonts w:ascii="Arial" w:hAnsi="Arial" w:cs="Arial"/>
        </w:rPr>
        <w:t>aplicar</w:t>
      </w:r>
      <w:r w:rsidRPr="00250FA7">
        <w:rPr>
          <w:rFonts w:ascii="Arial" w:hAnsi="Arial" w:cs="Arial"/>
          <w:spacing w:val="1"/>
        </w:rPr>
        <w:t xml:space="preserve"> </w:t>
      </w:r>
      <w:r w:rsidRPr="00250FA7">
        <w:rPr>
          <w:rFonts w:ascii="Arial" w:hAnsi="Arial" w:cs="Arial"/>
        </w:rPr>
        <w:t>dicho</w:t>
      </w:r>
      <w:r w:rsidRPr="00250FA7">
        <w:rPr>
          <w:rFonts w:ascii="Arial" w:hAnsi="Arial" w:cs="Arial"/>
          <w:spacing w:val="1"/>
        </w:rPr>
        <w:t xml:space="preserve"> </w:t>
      </w:r>
      <w:r w:rsidRPr="00250FA7">
        <w:rPr>
          <w:rFonts w:ascii="Arial" w:hAnsi="Arial" w:cs="Arial"/>
        </w:rPr>
        <w:t>estatuto</w:t>
      </w:r>
      <w:r w:rsidRPr="00250FA7">
        <w:rPr>
          <w:rFonts w:ascii="Arial" w:hAnsi="Arial" w:cs="Arial"/>
          <w:spacing w:val="1"/>
        </w:rPr>
        <w:t xml:space="preserve"> </w:t>
      </w:r>
      <w:r w:rsidRPr="00250FA7">
        <w:rPr>
          <w:rFonts w:ascii="Arial" w:hAnsi="Arial" w:cs="Arial"/>
        </w:rPr>
        <w:t>para</w:t>
      </w:r>
      <w:r w:rsidRPr="00250FA7">
        <w:rPr>
          <w:rFonts w:ascii="Arial" w:hAnsi="Arial" w:cs="Arial"/>
          <w:spacing w:val="1"/>
        </w:rPr>
        <w:t xml:space="preserve"> </w:t>
      </w:r>
      <w:r w:rsidRPr="00250FA7">
        <w:rPr>
          <w:rFonts w:ascii="Arial" w:hAnsi="Arial" w:cs="Arial"/>
        </w:rPr>
        <w:t>la</w:t>
      </w:r>
      <w:r w:rsidRPr="00250FA7">
        <w:rPr>
          <w:rFonts w:ascii="Arial" w:hAnsi="Arial" w:cs="Arial"/>
          <w:spacing w:val="1"/>
        </w:rPr>
        <w:t xml:space="preserve"> </w:t>
      </w:r>
      <w:r w:rsidRPr="00250FA7">
        <w:rPr>
          <w:rFonts w:ascii="Arial" w:hAnsi="Arial" w:cs="Arial"/>
        </w:rPr>
        <w:t>subcontratación</w:t>
      </w:r>
      <w:r w:rsidRPr="00250FA7">
        <w:rPr>
          <w:rFonts w:ascii="Arial" w:hAnsi="Arial" w:cs="Arial"/>
          <w:spacing w:val="-9"/>
        </w:rPr>
        <w:t xml:space="preserve"> </w:t>
      </w:r>
      <w:r w:rsidRPr="00250FA7">
        <w:rPr>
          <w:rFonts w:ascii="Arial" w:hAnsi="Arial" w:cs="Arial"/>
        </w:rPr>
        <w:t>derivada</w:t>
      </w:r>
      <w:r w:rsidRPr="00250FA7">
        <w:rPr>
          <w:rFonts w:ascii="Arial" w:hAnsi="Arial" w:cs="Arial"/>
          <w:spacing w:val="-7"/>
        </w:rPr>
        <w:t xml:space="preserve"> </w:t>
      </w:r>
      <w:r w:rsidRPr="00250FA7">
        <w:rPr>
          <w:rFonts w:ascii="Arial" w:hAnsi="Arial" w:cs="Arial"/>
        </w:rPr>
        <w:t>de</w:t>
      </w:r>
      <w:r w:rsidRPr="00250FA7">
        <w:rPr>
          <w:rFonts w:ascii="Arial" w:hAnsi="Arial" w:cs="Arial"/>
          <w:spacing w:val="-8"/>
        </w:rPr>
        <w:t xml:space="preserve"> </w:t>
      </w:r>
      <w:r w:rsidRPr="00250FA7">
        <w:rPr>
          <w:rFonts w:ascii="Arial" w:hAnsi="Arial" w:cs="Arial"/>
        </w:rPr>
        <w:t>obras,</w:t>
      </w:r>
      <w:r w:rsidRPr="00250FA7">
        <w:rPr>
          <w:rFonts w:ascii="Arial" w:hAnsi="Arial" w:cs="Arial"/>
          <w:spacing w:val="-8"/>
        </w:rPr>
        <w:t xml:space="preserve"> </w:t>
      </w:r>
      <w:r w:rsidRPr="00250FA7">
        <w:rPr>
          <w:rFonts w:ascii="Arial" w:hAnsi="Arial" w:cs="Arial"/>
        </w:rPr>
        <w:t>bienes,</w:t>
      </w:r>
      <w:r w:rsidRPr="00250FA7">
        <w:rPr>
          <w:rFonts w:ascii="Arial" w:hAnsi="Arial" w:cs="Arial"/>
          <w:spacing w:val="-7"/>
        </w:rPr>
        <w:t xml:space="preserve"> </w:t>
      </w:r>
      <w:r w:rsidRPr="00250FA7">
        <w:rPr>
          <w:rFonts w:ascii="Arial" w:hAnsi="Arial" w:cs="Arial"/>
        </w:rPr>
        <w:t>obras</w:t>
      </w:r>
      <w:r w:rsidRPr="00250FA7">
        <w:rPr>
          <w:rFonts w:ascii="Arial" w:hAnsi="Arial" w:cs="Arial"/>
          <w:spacing w:val="-7"/>
        </w:rPr>
        <w:t xml:space="preserve"> </w:t>
      </w:r>
      <w:r w:rsidRPr="00250FA7">
        <w:rPr>
          <w:rFonts w:ascii="Arial" w:hAnsi="Arial" w:cs="Arial"/>
        </w:rPr>
        <w:t>o</w:t>
      </w:r>
      <w:r w:rsidRPr="00250FA7">
        <w:rPr>
          <w:rFonts w:ascii="Arial" w:hAnsi="Arial" w:cs="Arial"/>
          <w:spacing w:val="-8"/>
        </w:rPr>
        <w:t xml:space="preserve"> </w:t>
      </w:r>
      <w:r w:rsidRPr="00250FA7">
        <w:rPr>
          <w:rFonts w:ascii="Arial" w:hAnsi="Arial" w:cs="Arial"/>
        </w:rPr>
        <w:t>servicios,</w:t>
      </w:r>
      <w:r w:rsidRPr="00250FA7">
        <w:rPr>
          <w:rFonts w:ascii="Arial" w:hAnsi="Arial" w:cs="Arial"/>
          <w:spacing w:val="-9"/>
        </w:rPr>
        <w:t xml:space="preserve"> </w:t>
      </w:r>
      <w:r w:rsidRPr="00250FA7">
        <w:rPr>
          <w:rFonts w:ascii="Arial" w:hAnsi="Arial" w:cs="Arial"/>
        </w:rPr>
        <w:t>siempre</w:t>
      </w:r>
      <w:r w:rsidRPr="00250FA7">
        <w:rPr>
          <w:rFonts w:ascii="Arial" w:hAnsi="Arial" w:cs="Arial"/>
          <w:spacing w:val="-8"/>
        </w:rPr>
        <w:t xml:space="preserve"> </w:t>
      </w:r>
      <w:r w:rsidRPr="00250FA7">
        <w:rPr>
          <w:rFonts w:ascii="Arial" w:hAnsi="Arial" w:cs="Arial"/>
        </w:rPr>
        <w:t>que</w:t>
      </w:r>
      <w:r w:rsidRPr="00250FA7">
        <w:rPr>
          <w:rFonts w:ascii="Arial" w:hAnsi="Arial" w:cs="Arial"/>
          <w:spacing w:val="-8"/>
        </w:rPr>
        <w:t xml:space="preserve"> </w:t>
      </w:r>
      <w:r w:rsidRPr="00250FA7">
        <w:rPr>
          <w:rFonts w:ascii="Arial" w:hAnsi="Arial" w:cs="Arial"/>
        </w:rPr>
        <w:t>exista</w:t>
      </w:r>
      <w:r w:rsidRPr="00250FA7">
        <w:rPr>
          <w:rFonts w:ascii="Arial" w:hAnsi="Arial" w:cs="Arial"/>
          <w:spacing w:val="-7"/>
        </w:rPr>
        <w:t xml:space="preserve"> </w:t>
      </w:r>
      <w:r w:rsidRPr="00250FA7">
        <w:rPr>
          <w:rFonts w:ascii="Arial" w:hAnsi="Arial" w:cs="Arial"/>
        </w:rPr>
        <w:t>documento</w:t>
      </w:r>
      <w:r w:rsidRPr="00250FA7">
        <w:rPr>
          <w:rFonts w:ascii="Arial" w:hAnsi="Arial" w:cs="Arial"/>
          <w:spacing w:val="-8"/>
        </w:rPr>
        <w:t xml:space="preserve"> </w:t>
      </w:r>
      <w:r w:rsidRPr="00250FA7">
        <w:rPr>
          <w:rFonts w:ascii="Arial" w:hAnsi="Arial" w:cs="Arial"/>
        </w:rPr>
        <w:t>tipo</w:t>
      </w:r>
      <w:r w:rsidRPr="00250FA7">
        <w:rPr>
          <w:rFonts w:ascii="Arial" w:hAnsi="Arial" w:cs="Arial"/>
          <w:spacing w:val="-58"/>
        </w:rPr>
        <w:t xml:space="preserve"> </w:t>
      </w:r>
      <w:r w:rsidRPr="00250FA7">
        <w:rPr>
          <w:rFonts w:ascii="Arial" w:hAnsi="Arial" w:cs="Arial"/>
        </w:rPr>
        <w:t>en</w:t>
      </w:r>
      <w:r w:rsidRPr="00250FA7">
        <w:rPr>
          <w:rFonts w:ascii="Arial" w:hAnsi="Arial" w:cs="Arial"/>
          <w:spacing w:val="-2"/>
        </w:rPr>
        <w:t xml:space="preserve"> </w:t>
      </w:r>
      <w:r w:rsidRPr="00250FA7">
        <w:rPr>
          <w:rFonts w:ascii="Arial" w:hAnsi="Arial" w:cs="Arial"/>
        </w:rPr>
        <w:t>el</w:t>
      </w:r>
      <w:r w:rsidRPr="00250FA7">
        <w:rPr>
          <w:rFonts w:ascii="Arial" w:hAnsi="Arial" w:cs="Arial"/>
          <w:spacing w:val="-1"/>
        </w:rPr>
        <w:t xml:space="preserve"> </w:t>
      </w:r>
      <w:r w:rsidRPr="00250FA7">
        <w:rPr>
          <w:rFonts w:ascii="Arial" w:hAnsi="Arial" w:cs="Arial"/>
        </w:rPr>
        <w:t>sector</w:t>
      </w:r>
      <w:r w:rsidRPr="00250FA7">
        <w:rPr>
          <w:rFonts w:ascii="Arial" w:hAnsi="Arial" w:cs="Arial"/>
          <w:spacing w:val="-1"/>
        </w:rPr>
        <w:t xml:space="preserve"> </w:t>
      </w:r>
      <w:r w:rsidRPr="00250FA7">
        <w:rPr>
          <w:rFonts w:ascii="Arial" w:hAnsi="Arial" w:cs="Arial"/>
        </w:rPr>
        <w:t>en</w:t>
      </w:r>
      <w:r w:rsidRPr="00250FA7">
        <w:rPr>
          <w:rFonts w:ascii="Arial" w:hAnsi="Arial" w:cs="Arial"/>
          <w:spacing w:val="-1"/>
        </w:rPr>
        <w:t xml:space="preserve"> </w:t>
      </w:r>
      <w:r w:rsidRPr="00250FA7">
        <w:rPr>
          <w:rFonts w:ascii="Arial" w:hAnsi="Arial" w:cs="Arial"/>
        </w:rPr>
        <w:t>el</w:t>
      </w:r>
      <w:r w:rsidRPr="00250FA7">
        <w:rPr>
          <w:rFonts w:ascii="Arial" w:hAnsi="Arial" w:cs="Arial"/>
          <w:spacing w:val="-1"/>
        </w:rPr>
        <w:t xml:space="preserve"> </w:t>
      </w:r>
      <w:r w:rsidRPr="00250FA7">
        <w:rPr>
          <w:rFonts w:ascii="Arial" w:hAnsi="Arial" w:cs="Arial"/>
        </w:rPr>
        <w:t>que</w:t>
      </w:r>
      <w:r w:rsidRPr="00250FA7">
        <w:rPr>
          <w:rFonts w:ascii="Arial" w:hAnsi="Arial" w:cs="Arial"/>
          <w:spacing w:val="-1"/>
        </w:rPr>
        <w:t xml:space="preserve"> </w:t>
      </w:r>
      <w:r w:rsidRPr="00250FA7">
        <w:rPr>
          <w:rFonts w:ascii="Arial" w:hAnsi="Arial" w:cs="Arial"/>
        </w:rPr>
        <w:t>se</w:t>
      </w:r>
      <w:r w:rsidRPr="00250FA7">
        <w:rPr>
          <w:rFonts w:ascii="Arial" w:hAnsi="Arial" w:cs="Arial"/>
          <w:spacing w:val="-2"/>
        </w:rPr>
        <w:t xml:space="preserve"> </w:t>
      </w:r>
      <w:r w:rsidRPr="00250FA7">
        <w:rPr>
          <w:rFonts w:ascii="Arial" w:hAnsi="Arial" w:cs="Arial"/>
        </w:rPr>
        <w:t>adelanta</w:t>
      </w:r>
      <w:r w:rsidRPr="00250FA7">
        <w:rPr>
          <w:rFonts w:ascii="Arial" w:hAnsi="Arial" w:cs="Arial"/>
          <w:spacing w:val="-1"/>
        </w:rPr>
        <w:t xml:space="preserve"> </w:t>
      </w:r>
      <w:r w:rsidRPr="00250FA7">
        <w:rPr>
          <w:rFonts w:ascii="Arial" w:hAnsi="Arial" w:cs="Arial"/>
        </w:rPr>
        <w:t>la</w:t>
      </w:r>
      <w:r w:rsidRPr="00250FA7">
        <w:rPr>
          <w:rFonts w:ascii="Arial" w:hAnsi="Arial" w:cs="Arial"/>
          <w:spacing w:val="-1"/>
        </w:rPr>
        <w:t xml:space="preserve"> </w:t>
      </w:r>
      <w:r w:rsidRPr="00250FA7">
        <w:rPr>
          <w:rFonts w:ascii="Arial" w:hAnsi="Arial" w:cs="Arial"/>
        </w:rPr>
        <w:t>contratación.</w:t>
      </w:r>
    </w:p>
    <w:p w14:paraId="049BA1E7" w14:textId="77777777" w:rsidR="00250FA7" w:rsidRPr="00250FA7" w:rsidRDefault="00250FA7" w:rsidP="00250FA7">
      <w:pPr>
        <w:pStyle w:val="Textoindependiente"/>
        <w:rPr>
          <w:rFonts w:ascii="Arial" w:hAnsi="Arial" w:cs="Arial"/>
          <w:sz w:val="20"/>
        </w:rPr>
      </w:pPr>
    </w:p>
    <w:p w14:paraId="76BB1CE5" w14:textId="77777777" w:rsidR="00250FA7" w:rsidRDefault="00250FA7" w:rsidP="00250FA7">
      <w:pPr>
        <w:pStyle w:val="Ttulo1"/>
        <w:numPr>
          <w:ilvl w:val="2"/>
          <w:numId w:val="5"/>
        </w:numPr>
        <w:tabs>
          <w:tab w:val="left" w:pos="2124"/>
        </w:tabs>
        <w:spacing w:before="93"/>
        <w:ind w:left="658" w:right="196" w:firstLine="708"/>
        <w:jc w:val="both"/>
      </w:pPr>
      <w:bookmarkStart w:id="2" w:name="_Hlk132726229"/>
      <w:r>
        <w:t>Aplicación</w:t>
      </w:r>
      <w:r>
        <w:rPr>
          <w:spacing w:val="1"/>
        </w:rPr>
        <w:t xml:space="preserve"> </w:t>
      </w:r>
      <w:r>
        <w:t>prevalente</w:t>
      </w:r>
      <w:r>
        <w:rPr>
          <w:spacing w:val="1"/>
        </w:rPr>
        <w:t xml:space="preserve"> </w:t>
      </w:r>
      <w:r>
        <w:t>del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w:t>
      </w:r>
      <w:r>
        <w:rPr>
          <w:spacing w:val="-11"/>
        </w:rPr>
        <w:t xml:space="preserve"> </w:t>
      </w:r>
      <w:r>
        <w:t>Pública</w:t>
      </w:r>
      <w:r>
        <w:rPr>
          <w:spacing w:val="-9"/>
        </w:rPr>
        <w:t xml:space="preserve"> </w:t>
      </w:r>
      <w:r>
        <w:t>por</w:t>
      </w:r>
      <w:r>
        <w:rPr>
          <w:spacing w:val="-10"/>
        </w:rPr>
        <w:t xml:space="preserve"> </w:t>
      </w:r>
      <w:r>
        <w:t>parte</w:t>
      </w:r>
      <w:r>
        <w:rPr>
          <w:spacing w:val="-10"/>
        </w:rPr>
        <w:t xml:space="preserve"> </w:t>
      </w:r>
      <w:r>
        <w:t>entidades</w:t>
      </w:r>
      <w:r>
        <w:rPr>
          <w:spacing w:val="-11"/>
        </w:rPr>
        <w:t xml:space="preserve"> </w:t>
      </w:r>
      <w:r>
        <w:t>exceptuadas.</w:t>
      </w:r>
      <w:r>
        <w:rPr>
          <w:spacing w:val="-10"/>
        </w:rPr>
        <w:t xml:space="preserve"> </w:t>
      </w:r>
      <w:r>
        <w:t>Aparente</w:t>
      </w:r>
      <w:r>
        <w:rPr>
          <w:spacing w:val="-11"/>
        </w:rPr>
        <w:t xml:space="preserve"> </w:t>
      </w:r>
      <w:r>
        <w:t>tensión</w:t>
      </w:r>
      <w:r>
        <w:rPr>
          <w:spacing w:val="-11"/>
        </w:rPr>
        <w:t xml:space="preserve"> </w:t>
      </w:r>
      <w:r>
        <w:t>con</w:t>
      </w:r>
      <w:r>
        <w:rPr>
          <w:spacing w:val="-11"/>
        </w:rPr>
        <w:t xml:space="preserve"> </w:t>
      </w:r>
      <w:r>
        <w:t>el</w:t>
      </w:r>
      <w:r>
        <w:rPr>
          <w:spacing w:val="-11"/>
        </w:rPr>
        <w:t xml:space="preserve"> </w:t>
      </w:r>
      <w:r>
        <w:t>literal</w:t>
      </w:r>
      <w:r>
        <w:rPr>
          <w:spacing w:val="-11"/>
        </w:rPr>
        <w:t xml:space="preserve"> </w:t>
      </w:r>
      <w:r>
        <w:t>c)</w:t>
      </w:r>
      <w:r>
        <w:rPr>
          <w:spacing w:val="-58"/>
        </w:rPr>
        <w:t xml:space="preserve"> </w:t>
      </w:r>
      <w:r>
        <w:t>del</w:t>
      </w:r>
      <w:r>
        <w:rPr>
          <w:spacing w:val="-2"/>
        </w:rPr>
        <w:t xml:space="preserve"> </w:t>
      </w:r>
      <w:r>
        <w:t>artículo</w:t>
      </w:r>
      <w:r>
        <w:rPr>
          <w:spacing w:val="-1"/>
        </w:rPr>
        <w:t xml:space="preserve"> </w:t>
      </w:r>
      <w:r>
        <w:t>2,</w:t>
      </w:r>
      <w:r>
        <w:rPr>
          <w:spacing w:val="-2"/>
        </w:rPr>
        <w:t xml:space="preserve"> </w:t>
      </w:r>
      <w:r>
        <w:t>numeral</w:t>
      </w:r>
      <w:r>
        <w:rPr>
          <w:spacing w:val="-1"/>
        </w:rPr>
        <w:t xml:space="preserve"> </w:t>
      </w:r>
      <w:r>
        <w:t>4,</w:t>
      </w:r>
      <w:r>
        <w:rPr>
          <w:spacing w:val="-1"/>
        </w:rPr>
        <w:t xml:space="preserve"> </w:t>
      </w:r>
      <w:r>
        <w:t>de</w:t>
      </w:r>
      <w:r>
        <w:rPr>
          <w:spacing w:val="-2"/>
        </w:rPr>
        <w:t xml:space="preserve"> </w:t>
      </w:r>
      <w:r>
        <w:t>la</w:t>
      </w:r>
      <w:r>
        <w:rPr>
          <w:spacing w:val="-1"/>
        </w:rPr>
        <w:t xml:space="preserve"> </w:t>
      </w:r>
      <w:r>
        <w:t>Ley</w:t>
      </w:r>
      <w:r>
        <w:rPr>
          <w:spacing w:val="-1"/>
        </w:rPr>
        <w:t xml:space="preserve"> </w:t>
      </w:r>
      <w:r>
        <w:t>1150</w:t>
      </w:r>
      <w:r>
        <w:rPr>
          <w:spacing w:val="-2"/>
        </w:rPr>
        <w:t xml:space="preserve"> </w:t>
      </w:r>
      <w:r>
        <w:t>de</w:t>
      </w:r>
      <w:r>
        <w:rPr>
          <w:spacing w:val="-1"/>
        </w:rPr>
        <w:t xml:space="preserve"> </w:t>
      </w:r>
      <w:r>
        <w:t>2007.</w:t>
      </w:r>
    </w:p>
    <w:p w14:paraId="035079F3" w14:textId="77777777" w:rsidR="00250FA7" w:rsidRDefault="00250FA7" w:rsidP="00250FA7">
      <w:pPr>
        <w:pStyle w:val="Textoindependiente"/>
        <w:spacing w:before="3"/>
        <w:rPr>
          <w:rFonts w:ascii="Arial"/>
          <w:b/>
          <w:sz w:val="25"/>
        </w:rPr>
      </w:pPr>
    </w:p>
    <w:p w14:paraId="41632363" w14:textId="0FE4CA58" w:rsidR="00250FA7" w:rsidRDefault="00250FA7" w:rsidP="00250FA7">
      <w:pPr>
        <w:pStyle w:val="Textoindependiente"/>
        <w:ind w:left="658" w:right="196" w:firstLine="709"/>
        <w:jc w:val="both"/>
      </w:pPr>
      <w:r>
        <w:t>En este punto es necesario analizar los efectos del artículo 56 de la Ley 2195 de 2022,</w:t>
      </w:r>
      <w:r>
        <w:rPr>
          <w:spacing w:val="1"/>
        </w:rPr>
        <w:t xml:space="preserve"> </w:t>
      </w:r>
      <w:r>
        <w:t>respecto</w:t>
      </w:r>
      <w:r>
        <w:rPr>
          <w:spacing w:val="-5"/>
        </w:rPr>
        <w:t xml:space="preserve"> </w:t>
      </w:r>
      <w:r>
        <w:t>de</w:t>
      </w:r>
      <w:r>
        <w:rPr>
          <w:spacing w:val="-4"/>
        </w:rPr>
        <w:t xml:space="preserve"> </w:t>
      </w:r>
      <w:r>
        <w:t>lo</w:t>
      </w:r>
      <w:r>
        <w:rPr>
          <w:spacing w:val="-4"/>
        </w:rPr>
        <w:t xml:space="preserve"> </w:t>
      </w:r>
      <w:r>
        <w:t>dispuesto</w:t>
      </w:r>
      <w:r>
        <w:rPr>
          <w:spacing w:val="-4"/>
        </w:rPr>
        <w:t xml:space="preserve"> </w:t>
      </w:r>
      <w:r>
        <w:t>en</w:t>
      </w:r>
      <w:r>
        <w:rPr>
          <w:spacing w:val="-4"/>
        </w:rPr>
        <w:t xml:space="preserve"> </w:t>
      </w:r>
      <w:r>
        <w:t>el</w:t>
      </w:r>
      <w:r>
        <w:rPr>
          <w:spacing w:val="-4"/>
        </w:rPr>
        <w:t xml:space="preserve"> </w:t>
      </w:r>
      <w:r>
        <w:t>artículo</w:t>
      </w:r>
      <w:r>
        <w:rPr>
          <w:spacing w:val="-4"/>
        </w:rPr>
        <w:t xml:space="preserve"> </w:t>
      </w:r>
      <w:r>
        <w:t>2,</w:t>
      </w:r>
      <w:r>
        <w:rPr>
          <w:spacing w:val="-4"/>
        </w:rPr>
        <w:t xml:space="preserve"> </w:t>
      </w:r>
      <w:r>
        <w:t>numeral</w:t>
      </w:r>
      <w:r>
        <w:rPr>
          <w:spacing w:val="-4"/>
        </w:rPr>
        <w:t xml:space="preserve"> </w:t>
      </w:r>
      <w:r>
        <w:t>4,</w:t>
      </w:r>
      <w:r>
        <w:rPr>
          <w:spacing w:val="-5"/>
        </w:rPr>
        <w:t xml:space="preserve"> </w:t>
      </w:r>
      <w:r>
        <w:t>de</w:t>
      </w:r>
      <w:r>
        <w:rPr>
          <w:spacing w:val="-4"/>
        </w:rPr>
        <w:t xml:space="preserve"> </w:t>
      </w:r>
      <w:r>
        <w:t>la</w:t>
      </w:r>
      <w:r>
        <w:rPr>
          <w:spacing w:val="-4"/>
        </w:rPr>
        <w:t xml:space="preserve"> </w:t>
      </w:r>
      <w:r>
        <w:t>Ley</w:t>
      </w:r>
      <w:r>
        <w:rPr>
          <w:spacing w:val="-4"/>
        </w:rPr>
        <w:t xml:space="preserve"> </w:t>
      </w:r>
      <w:r>
        <w:t>1150</w:t>
      </w:r>
      <w:r>
        <w:rPr>
          <w:spacing w:val="-4"/>
        </w:rPr>
        <w:t xml:space="preserve"> </w:t>
      </w:r>
      <w:r>
        <w:t>de</w:t>
      </w:r>
      <w:r>
        <w:rPr>
          <w:spacing w:val="-4"/>
        </w:rPr>
        <w:t xml:space="preserve"> </w:t>
      </w:r>
      <w:r>
        <w:t>2007,</w:t>
      </w:r>
      <w:r>
        <w:rPr>
          <w:spacing w:val="-4"/>
        </w:rPr>
        <w:t xml:space="preserve"> </w:t>
      </w:r>
      <w:r>
        <w:t>particularmente,</w:t>
      </w:r>
      <w:r>
        <w:rPr>
          <w:spacing w:val="-4"/>
        </w:rPr>
        <w:t xml:space="preserve"> </w:t>
      </w:r>
      <w:r>
        <w:t>de</w:t>
      </w:r>
      <w:r>
        <w:rPr>
          <w:spacing w:val="-59"/>
        </w:rPr>
        <w:t xml:space="preserve"> </w:t>
      </w:r>
      <w:r>
        <w:t>lo establecido en el tercer inciso del literal c)</w:t>
      </w:r>
      <w:r>
        <w:rPr>
          <w:rStyle w:val="Refdenotaalpie"/>
        </w:rPr>
        <w:footnoteReference w:id="19"/>
      </w:r>
      <w:r>
        <w:t>. Lo anterior por cuanto esta norma, al establecer</w:t>
      </w:r>
      <w:r>
        <w:rPr>
          <w:spacing w:val="1"/>
        </w:rPr>
        <w:t xml:space="preserve"> </w:t>
      </w:r>
      <w:r>
        <w:t>como causal de contratación directa la celebración de convenios o contratos interadministrativos</w:t>
      </w:r>
      <w:r>
        <w:rPr>
          <w:spacing w:val="-60"/>
        </w:rPr>
        <w:t xml:space="preserve"> </w:t>
      </w:r>
      <w:r>
        <w:t>regulaba</w:t>
      </w:r>
      <w:r>
        <w:rPr>
          <w:spacing w:val="-12"/>
        </w:rPr>
        <w:t xml:space="preserve"> </w:t>
      </w:r>
      <w:r>
        <w:t>la</w:t>
      </w:r>
      <w:r>
        <w:rPr>
          <w:spacing w:val="-11"/>
        </w:rPr>
        <w:t xml:space="preserve"> </w:t>
      </w:r>
      <w:r>
        <w:t>normativa</w:t>
      </w:r>
      <w:r>
        <w:rPr>
          <w:spacing w:val="-10"/>
        </w:rPr>
        <w:t xml:space="preserve"> </w:t>
      </w:r>
      <w:r>
        <w:lastRenderedPageBreak/>
        <w:t>aplicable</w:t>
      </w:r>
      <w:r>
        <w:rPr>
          <w:spacing w:val="-11"/>
        </w:rPr>
        <w:t xml:space="preserve"> </w:t>
      </w:r>
      <w:r>
        <w:t>a</w:t>
      </w:r>
      <w:r>
        <w:rPr>
          <w:spacing w:val="-11"/>
        </w:rPr>
        <w:t xml:space="preserve"> </w:t>
      </w:r>
      <w:r>
        <w:t>estos</w:t>
      </w:r>
      <w:r>
        <w:rPr>
          <w:spacing w:val="-10"/>
        </w:rPr>
        <w:t xml:space="preserve"> </w:t>
      </w:r>
      <w:r>
        <w:t>cuando</w:t>
      </w:r>
      <w:r>
        <w:rPr>
          <w:spacing w:val="-11"/>
        </w:rPr>
        <w:t xml:space="preserve"> </w:t>
      </w:r>
      <w:r>
        <w:t>el</w:t>
      </w:r>
      <w:r>
        <w:rPr>
          <w:spacing w:val="-11"/>
        </w:rPr>
        <w:t xml:space="preserve"> </w:t>
      </w:r>
      <w:r>
        <w:t>régimen</w:t>
      </w:r>
      <w:r>
        <w:rPr>
          <w:spacing w:val="-12"/>
        </w:rPr>
        <w:t xml:space="preserve"> </w:t>
      </w:r>
      <w:r>
        <w:t>prevalente</w:t>
      </w:r>
      <w:r>
        <w:rPr>
          <w:spacing w:val="-10"/>
        </w:rPr>
        <w:t xml:space="preserve"> </w:t>
      </w:r>
      <w:r>
        <w:t>de</w:t>
      </w:r>
      <w:r>
        <w:rPr>
          <w:spacing w:val="-11"/>
        </w:rPr>
        <w:t xml:space="preserve"> </w:t>
      </w:r>
      <w:r>
        <w:t>la</w:t>
      </w:r>
      <w:r>
        <w:rPr>
          <w:spacing w:val="-11"/>
        </w:rPr>
        <w:t xml:space="preserve"> </w:t>
      </w:r>
      <w:r>
        <w:t>entidad</w:t>
      </w:r>
      <w:r>
        <w:rPr>
          <w:spacing w:val="-11"/>
        </w:rPr>
        <w:t xml:space="preserve"> </w:t>
      </w:r>
      <w:r>
        <w:t>encargada</w:t>
      </w:r>
      <w:r>
        <w:rPr>
          <w:spacing w:val="-10"/>
        </w:rPr>
        <w:t xml:space="preserve"> </w:t>
      </w:r>
      <w:r>
        <w:t>de</w:t>
      </w:r>
      <w:r>
        <w:rPr>
          <w:spacing w:val="-59"/>
        </w:rPr>
        <w:t xml:space="preserve"> </w:t>
      </w:r>
      <w:r>
        <w:t>la</w:t>
      </w:r>
      <w:r>
        <w:rPr>
          <w:spacing w:val="-8"/>
        </w:rPr>
        <w:t xml:space="preserve"> </w:t>
      </w:r>
      <w:r>
        <w:t>ejecución</w:t>
      </w:r>
      <w:r>
        <w:rPr>
          <w:spacing w:val="-7"/>
        </w:rPr>
        <w:t xml:space="preserve"> </w:t>
      </w:r>
      <w:r>
        <w:t>no</w:t>
      </w:r>
      <w:r>
        <w:rPr>
          <w:spacing w:val="-8"/>
        </w:rPr>
        <w:t xml:space="preserve"> </w:t>
      </w:r>
      <w:r>
        <w:t>fuera</w:t>
      </w:r>
      <w:r>
        <w:rPr>
          <w:spacing w:val="-7"/>
        </w:rPr>
        <w:t xml:space="preserve"> </w:t>
      </w:r>
      <w:r>
        <w:t>el</w:t>
      </w:r>
      <w:r>
        <w:rPr>
          <w:spacing w:val="-7"/>
        </w:rPr>
        <w:t xml:space="preserve"> </w:t>
      </w:r>
      <w:r>
        <w:t>de</w:t>
      </w:r>
      <w:r>
        <w:rPr>
          <w:spacing w:val="-8"/>
        </w:rPr>
        <w:t xml:space="preserve"> </w:t>
      </w:r>
      <w:r>
        <w:t>la</w:t>
      </w:r>
      <w:r>
        <w:rPr>
          <w:spacing w:val="-7"/>
        </w:rPr>
        <w:t xml:space="preserve"> </w:t>
      </w:r>
      <w:r>
        <w:t>Ley</w:t>
      </w:r>
      <w:r>
        <w:rPr>
          <w:spacing w:val="-8"/>
        </w:rPr>
        <w:t xml:space="preserve"> </w:t>
      </w:r>
      <w:r>
        <w:t>80</w:t>
      </w:r>
      <w:r>
        <w:rPr>
          <w:spacing w:val="-7"/>
        </w:rPr>
        <w:t xml:space="preserve"> </w:t>
      </w:r>
      <w:r>
        <w:t>de</w:t>
      </w:r>
      <w:r>
        <w:rPr>
          <w:spacing w:val="-8"/>
        </w:rPr>
        <w:t xml:space="preserve"> </w:t>
      </w:r>
      <w:r>
        <w:t>1993,</w:t>
      </w:r>
      <w:r>
        <w:rPr>
          <w:spacing w:val="-7"/>
        </w:rPr>
        <w:t xml:space="preserve"> </w:t>
      </w:r>
      <w:r>
        <w:t>casos</w:t>
      </w:r>
      <w:r>
        <w:rPr>
          <w:spacing w:val="-8"/>
        </w:rPr>
        <w:t xml:space="preserve"> </w:t>
      </w:r>
      <w:r>
        <w:t>en</w:t>
      </w:r>
      <w:r>
        <w:rPr>
          <w:spacing w:val="-7"/>
        </w:rPr>
        <w:t xml:space="preserve"> </w:t>
      </w:r>
      <w:r>
        <w:t>los</w:t>
      </w:r>
      <w:r>
        <w:rPr>
          <w:spacing w:val="-8"/>
        </w:rPr>
        <w:t xml:space="preserve"> </w:t>
      </w:r>
      <w:r>
        <w:t>que</w:t>
      </w:r>
      <w:r>
        <w:rPr>
          <w:spacing w:val="-7"/>
        </w:rPr>
        <w:t xml:space="preserve"> </w:t>
      </w:r>
      <w:r>
        <w:t>la</w:t>
      </w:r>
      <w:r>
        <w:rPr>
          <w:spacing w:val="-8"/>
        </w:rPr>
        <w:t xml:space="preserve"> </w:t>
      </w:r>
      <w:r>
        <w:t>norma</w:t>
      </w:r>
      <w:r>
        <w:rPr>
          <w:spacing w:val="-7"/>
        </w:rPr>
        <w:t xml:space="preserve"> </w:t>
      </w:r>
      <w:r>
        <w:t>imponía</w:t>
      </w:r>
      <w:r>
        <w:rPr>
          <w:spacing w:val="-7"/>
        </w:rPr>
        <w:t xml:space="preserve"> </w:t>
      </w:r>
      <w:r>
        <w:t>la</w:t>
      </w:r>
      <w:r>
        <w:rPr>
          <w:spacing w:val="-8"/>
        </w:rPr>
        <w:t xml:space="preserve"> </w:t>
      </w:r>
      <w:r>
        <w:t>aplicación</w:t>
      </w:r>
      <w:r>
        <w:rPr>
          <w:spacing w:val="-7"/>
        </w:rPr>
        <w:t xml:space="preserve"> </w:t>
      </w:r>
      <w:r>
        <w:t>de</w:t>
      </w:r>
      <w:r>
        <w:rPr>
          <w:spacing w:val="1"/>
        </w:rPr>
        <w:t xml:space="preserve"> </w:t>
      </w:r>
      <w:r>
        <w:t>esta normativa, a menos que la entidad ejecutora desarrollara su actividad en competencia con</w:t>
      </w:r>
      <w:r>
        <w:rPr>
          <w:spacing w:val="1"/>
        </w:rPr>
        <w:t xml:space="preserve"> </w:t>
      </w:r>
      <w:r>
        <w:t>el sector privado, o cuando la ejecución del contrato tuviere relación directa con el desarrollo de</w:t>
      </w:r>
      <w:r>
        <w:rPr>
          <w:spacing w:val="1"/>
        </w:rPr>
        <w:t xml:space="preserve"> </w:t>
      </w:r>
      <w:r>
        <w:t>su actividad, evento en los que se imponía el derecho privado. En ese sentido, en este último</w:t>
      </w:r>
      <w:r>
        <w:rPr>
          <w:spacing w:val="1"/>
        </w:rPr>
        <w:t xml:space="preserve"> </w:t>
      </w:r>
      <w:r>
        <w:t>evento</w:t>
      </w:r>
      <w:r>
        <w:rPr>
          <w:spacing w:val="-14"/>
        </w:rPr>
        <w:t xml:space="preserve"> </w:t>
      </w:r>
      <w:r>
        <w:t>el</w:t>
      </w:r>
      <w:r>
        <w:rPr>
          <w:spacing w:val="-15"/>
        </w:rPr>
        <w:t xml:space="preserve"> </w:t>
      </w:r>
      <w:r>
        <w:t>tercer</w:t>
      </w:r>
      <w:r>
        <w:rPr>
          <w:spacing w:val="-14"/>
        </w:rPr>
        <w:t xml:space="preserve"> </w:t>
      </w:r>
      <w:r>
        <w:t>inciso</w:t>
      </w:r>
      <w:r>
        <w:rPr>
          <w:spacing w:val="-14"/>
        </w:rPr>
        <w:t xml:space="preserve"> </w:t>
      </w:r>
      <w:r>
        <w:t>del</w:t>
      </w:r>
      <w:r>
        <w:rPr>
          <w:spacing w:val="-14"/>
        </w:rPr>
        <w:t xml:space="preserve"> </w:t>
      </w:r>
      <w:r>
        <w:t>literal</w:t>
      </w:r>
      <w:r>
        <w:rPr>
          <w:spacing w:val="-14"/>
        </w:rPr>
        <w:t xml:space="preserve"> </w:t>
      </w:r>
      <w:r>
        <w:t>c)</w:t>
      </w:r>
      <w:r>
        <w:rPr>
          <w:spacing w:val="-15"/>
        </w:rPr>
        <w:t xml:space="preserve"> </w:t>
      </w:r>
      <w:r>
        <w:t>del</w:t>
      </w:r>
      <w:r>
        <w:rPr>
          <w:spacing w:val="-14"/>
        </w:rPr>
        <w:t xml:space="preserve"> </w:t>
      </w:r>
      <w:r>
        <w:t>artículo</w:t>
      </w:r>
      <w:r>
        <w:rPr>
          <w:spacing w:val="-14"/>
        </w:rPr>
        <w:t xml:space="preserve"> </w:t>
      </w:r>
      <w:r>
        <w:t>2-4</w:t>
      </w:r>
      <w:r>
        <w:rPr>
          <w:spacing w:val="-14"/>
        </w:rPr>
        <w:t xml:space="preserve"> </w:t>
      </w:r>
      <w:r>
        <w:t>de</w:t>
      </w:r>
      <w:r>
        <w:rPr>
          <w:spacing w:val="-15"/>
        </w:rPr>
        <w:t xml:space="preserve"> </w:t>
      </w:r>
      <w:r>
        <w:t>la</w:t>
      </w:r>
      <w:r>
        <w:rPr>
          <w:spacing w:val="-14"/>
        </w:rPr>
        <w:t xml:space="preserve"> </w:t>
      </w:r>
      <w:r>
        <w:t>Ley</w:t>
      </w:r>
      <w:r>
        <w:rPr>
          <w:spacing w:val="-14"/>
        </w:rPr>
        <w:t xml:space="preserve"> </w:t>
      </w:r>
      <w:r>
        <w:t>1150</w:t>
      </w:r>
      <w:r>
        <w:rPr>
          <w:spacing w:val="-14"/>
        </w:rPr>
        <w:t xml:space="preserve"> </w:t>
      </w:r>
      <w:r>
        <w:t>de</w:t>
      </w:r>
      <w:r>
        <w:rPr>
          <w:spacing w:val="-15"/>
        </w:rPr>
        <w:t xml:space="preserve"> </w:t>
      </w:r>
      <w:r>
        <w:t>2007,</w:t>
      </w:r>
      <w:r>
        <w:rPr>
          <w:spacing w:val="-14"/>
        </w:rPr>
        <w:t xml:space="preserve"> </w:t>
      </w:r>
      <w:r>
        <w:t>daba</w:t>
      </w:r>
      <w:r>
        <w:rPr>
          <w:spacing w:val="-14"/>
        </w:rPr>
        <w:t xml:space="preserve"> </w:t>
      </w:r>
      <w:r>
        <w:t>pie</w:t>
      </w:r>
      <w:r>
        <w:rPr>
          <w:spacing w:val="-14"/>
        </w:rPr>
        <w:t xml:space="preserve"> </w:t>
      </w:r>
      <w:r>
        <w:t>a</w:t>
      </w:r>
      <w:r>
        <w:rPr>
          <w:spacing w:val="-14"/>
        </w:rPr>
        <w:t xml:space="preserve"> </w:t>
      </w:r>
      <w:r>
        <w:t>la</w:t>
      </w:r>
      <w:r>
        <w:rPr>
          <w:spacing w:val="-14"/>
        </w:rPr>
        <w:t xml:space="preserve"> </w:t>
      </w:r>
      <w:r>
        <w:t>aplicación</w:t>
      </w:r>
      <w:r>
        <w:rPr>
          <w:spacing w:val="1"/>
        </w:rPr>
        <w:t xml:space="preserve"> </w:t>
      </w:r>
      <w:r>
        <w:t>de normas de derecho privado, lo que evidencia una aparente tensión entre este y el artículo 56</w:t>
      </w:r>
      <w:r>
        <w:rPr>
          <w:spacing w:val="-59"/>
        </w:rPr>
        <w:t xml:space="preserve"> </w:t>
      </w:r>
      <w:r>
        <w:t>de</w:t>
      </w:r>
      <w:r>
        <w:rPr>
          <w:spacing w:val="-3"/>
        </w:rPr>
        <w:t xml:space="preserve"> </w:t>
      </w:r>
      <w:r>
        <w:t>la</w:t>
      </w:r>
      <w:r>
        <w:rPr>
          <w:spacing w:val="-3"/>
        </w:rPr>
        <w:t xml:space="preserve"> </w:t>
      </w:r>
      <w:r>
        <w:t>Ley</w:t>
      </w:r>
      <w:r>
        <w:rPr>
          <w:spacing w:val="-3"/>
        </w:rPr>
        <w:t xml:space="preserve"> </w:t>
      </w:r>
      <w:r>
        <w:t>2195</w:t>
      </w:r>
      <w:r>
        <w:rPr>
          <w:spacing w:val="-3"/>
        </w:rPr>
        <w:t xml:space="preserve"> </w:t>
      </w:r>
      <w:r>
        <w:t>de</w:t>
      </w:r>
      <w:r>
        <w:rPr>
          <w:spacing w:val="-3"/>
        </w:rPr>
        <w:t xml:space="preserve"> </w:t>
      </w:r>
      <w:r>
        <w:t>2022,</w:t>
      </w:r>
      <w:r>
        <w:rPr>
          <w:spacing w:val="-3"/>
        </w:rPr>
        <w:t xml:space="preserve"> </w:t>
      </w:r>
      <w:r>
        <w:t>en</w:t>
      </w:r>
      <w:r>
        <w:rPr>
          <w:spacing w:val="-3"/>
        </w:rPr>
        <w:t xml:space="preserve"> </w:t>
      </w:r>
      <w:r>
        <w:t>lo</w:t>
      </w:r>
      <w:r>
        <w:rPr>
          <w:spacing w:val="-3"/>
        </w:rPr>
        <w:t xml:space="preserve"> </w:t>
      </w:r>
      <w:r>
        <w:t>que</w:t>
      </w:r>
      <w:r>
        <w:rPr>
          <w:spacing w:val="-3"/>
        </w:rPr>
        <w:t xml:space="preserve"> </w:t>
      </w:r>
      <w:r>
        <w:t>se</w:t>
      </w:r>
      <w:r>
        <w:rPr>
          <w:spacing w:val="-3"/>
        </w:rPr>
        <w:t xml:space="preserve"> </w:t>
      </w:r>
      <w:r>
        <w:t>refiere</w:t>
      </w:r>
      <w:r>
        <w:rPr>
          <w:spacing w:val="-3"/>
        </w:rPr>
        <w:t xml:space="preserve"> </w:t>
      </w:r>
      <w:r>
        <w:t>al</w:t>
      </w:r>
      <w:r>
        <w:rPr>
          <w:spacing w:val="-3"/>
        </w:rPr>
        <w:t xml:space="preserve"> </w:t>
      </w:r>
      <w:r>
        <w:t>régimen</w:t>
      </w:r>
      <w:r>
        <w:rPr>
          <w:spacing w:val="-3"/>
        </w:rPr>
        <w:t xml:space="preserve"> </w:t>
      </w:r>
      <w:r>
        <w:t>aplicable</w:t>
      </w:r>
      <w:r>
        <w:rPr>
          <w:spacing w:val="-2"/>
        </w:rPr>
        <w:t xml:space="preserve"> </w:t>
      </w:r>
      <w:r>
        <w:t>en</w:t>
      </w:r>
      <w:r>
        <w:rPr>
          <w:spacing w:val="-3"/>
        </w:rPr>
        <w:t xml:space="preserve"> </w:t>
      </w:r>
      <w:r>
        <w:t>estas</w:t>
      </w:r>
      <w:r>
        <w:rPr>
          <w:spacing w:val="-3"/>
        </w:rPr>
        <w:t xml:space="preserve"> </w:t>
      </w:r>
      <w:r>
        <w:t>situaciones,</w:t>
      </w:r>
      <w:r>
        <w:rPr>
          <w:spacing w:val="-3"/>
        </w:rPr>
        <w:t xml:space="preserve"> </w:t>
      </w:r>
      <w:r>
        <w:t>dado</w:t>
      </w:r>
      <w:r>
        <w:rPr>
          <w:spacing w:val="-3"/>
        </w:rPr>
        <w:t xml:space="preserve"> </w:t>
      </w:r>
      <w:r>
        <w:t>que</w:t>
      </w:r>
      <w:r>
        <w:rPr>
          <w:spacing w:val="-59"/>
        </w:rPr>
        <w:t xml:space="preserve"> </w:t>
      </w:r>
      <w:r>
        <w:t>en</w:t>
      </w:r>
      <w:r>
        <w:rPr>
          <w:spacing w:val="-6"/>
        </w:rPr>
        <w:t xml:space="preserve"> </w:t>
      </w:r>
      <w:r>
        <w:t>estos</w:t>
      </w:r>
      <w:r>
        <w:rPr>
          <w:spacing w:val="-5"/>
        </w:rPr>
        <w:t xml:space="preserve"> </w:t>
      </w:r>
      <w:r>
        <w:t>eventos,</w:t>
      </w:r>
      <w:r>
        <w:rPr>
          <w:spacing w:val="-6"/>
        </w:rPr>
        <w:t xml:space="preserve"> </w:t>
      </w:r>
      <w:r>
        <w:t>al</w:t>
      </w:r>
      <w:r>
        <w:rPr>
          <w:spacing w:val="-5"/>
        </w:rPr>
        <w:t xml:space="preserve"> </w:t>
      </w:r>
      <w:r>
        <w:t>tenor</w:t>
      </w:r>
      <w:r>
        <w:rPr>
          <w:spacing w:val="-4"/>
        </w:rPr>
        <w:t xml:space="preserve"> </w:t>
      </w:r>
      <w:r>
        <w:t>de</w:t>
      </w:r>
      <w:r>
        <w:rPr>
          <w:spacing w:val="-6"/>
        </w:rPr>
        <w:t xml:space="preserve"> </w:t>
      </w:r>
      <w:r>
        <w:t>lo</w:t>
      </w:r>
      <w:r>
        <w:rPr>
          <w:spacing w:val="-5"/>
        </w:rPr>
        <w:t xml:space="preserve"> </w:t>
      </w:r>
      <w:r>
        <w:t>dispuesto</w:t>
      </w:r>
      <w:r>
        <w:rPr>
          <w:spacing w:val="-5"/>
        </w:rPr>
        <w:t xml:space="preserve"> </w:t>
      </w:r>
      <w:r>
        <w:t>en</w:t>
      </w:r>
      <w:r>
        <w:rPr>
          <w:spacing w:val="-6"/>
        </w:rPr>
        <w:t xml:space="preserve"> </w:t>
      </w:r>
      <w:r>
        <w:t>esta</w:t>
      </w:r>
      <w:r>
        <w:rPr>
          <w:spacing w:val="-5"/>
        </w:rPr>
        <w:t xml:space="preserve"> </w:t>
      </w:r>
      <w:r>
        <w:t>última</w:t>
      </w:r>
      <w:r>
        <w:rPr>
          <w:spacing w:val="-5"/>
        </w:rPr>
        <w:t xml:space="preserve"> </w:t>
      </w:r>
      <w:r>
        <w:t>norma,</w:t>
      </w:r>
      <w:r>
        <w:rPr>
          <w:spacing w:val="-6"/>
        </w:rPr>
        <w:t xml:space="preserve"> </w:t>
      </w:r>
      <w:r>
        <w:t>deben</w:t>
      </w:r>
      <w:r>
        <w:rPr>
          <w:spacing w:val="-5"/>
        </w:rPr>
        <w:t xml:space="preserve"> </w:t>
      </w:r>
      <w:r>
        <w:t>aplicarse</w:t>
      </w:r>
      <w:r>
        <w:rPr>
          <w:spacing w:val="-5"/>
        </w:rPr>
        <w:t xml:space="preserve"> </w:t>
      </w:r>
      <w:r>
        <w:t>el</w:t>
      </w:r>
      <w:r>
        <w:rPr>
          <w:spacing w:val="-6"/>
        </w:rPr>
        <w:t xml:space="preserve"> </w:t>
      </w:r>
      <w:r>
        <w:t>EGCAP</w:t>
      </w:r>
      <w:r>
        <w:rPr>
          <w:spacing w:val="-4"/>
        </w:rPr>
        <w:t xml:space="preserve"> </w:t>
      </w:r>
      <w:r>
        <w:t>y</w:t>
      </w:r>
      <w:r>
        <w:rPr>
          <w:spacing w:val="-6"/>
        </w:rPr>
        <w:t xml:space="preserve"> </w:t>
      </w:r>
      <w:r>
        <w:t>los</w:t>
      </w:r>
      <w:r>
        <w:rPr>
          <w:spacing w:val="1"/>
        </w:rPr>
        <w:t xml:space="preserve"> </w:t>
      </w:r>
      <w:r>
        <w:t>documentos</w:t>
      </w:r>
      <w:r>
        <w:rPr>
          <w:spacing w:val="-2"/>
        </w:rPr>
        <w:t xml:space="preserve"> </w:t>
      </w:r>
      <w:r>
        <w:t>tipo.</w:t>
      </w:r>
    </w:p>
    <w:p w14:paraId="13516B15" w14:textId="77777777" w:rsidR="00250FA7" w:rsidRDefault="00250FA7" w:rsidP="001B12B7">
      <w:pPr>
        <w:pStyle w:val="Textoindependiente"/>
        <w:spacing w:before="120"/>
        <w:ind w:left="658" w:right="196"/>
        <w:jc w:val="both"/>
      </w:pPr>
      <w:r>
        <w:t>Esto supone una aparente antinomia entre el literal c) del artículo 2, numeral 4, de la Ley</w:t>
      </w:r>
      <w:r>
        <w:rPr>
          <w:spacing w:val="-59"/>
        </w:rPr>
        <w:t xml:space="preserve"> </w:t>
      </w:r>
      <w:r>
        <w:t>1150 de 2007 y el artículo 56 de la Ley 2195 de 2022, en la medida en que para un mismo</w:t>
      </w:r>
      <w:r>
        <w:rPr>
          <w:spacing w:val="1"/>
        </w:rPr>
        <w:t xml:space="preserve"> </w:t>
      </w:r>
      <w:r>
        <w:t>supuesto</w:t>
      </w:r>
      <w:r>
        <w:rPr>
          <w:spacing w:val="-14"/>
        </w:rPr>
        <w:t xml:space="preserve"> </w:t>
      </w:r>
      <w:r>
        <w:t>de</w:t>
      </w:r>
      <w:r>
        <w:rPr>
          <w:spacing w:val="-14"/>
        </w:rPr>
        <w:t xml:space="preserve"> </w:t>
      </w:r>
      <w:r>
        <w:t>hecho</w:t>
      </w:r>
      <w:r>
        <w:rPr>
          <w:spacing w:val="-14"/>
        </w:rPr>
        <w:t xml:space="preserve"> </w:t>
      </w:r>
      <w:r>
        <w:t>–la</w:t>
      </w:r>
      <w:r>
        <w:rPr>
          <w:spacing w:val="-14"/>
        </w:rPr>
        <w:t xml:space="preserve"> </w:t>
      </w:r>
      <w:r>
        <w:t>celebración</w:t>
      </w:r>
      <w:r>
        <w:rPr>
          <w:spacing w:val="-14"/>
        </w:rPr>
        <w:t xml:space="preserve"> </w:t>
      </w:r>
      <w:r>
        <w:t>de</w:t>
      </w:r>
      <w:r>
        <w:rPr>
          <w:spacing w:val="-14"/>
        </w:rPr>
        <w:t xml:space="preserve"> </w:t>
      </w:r>
      <w:r>
        <w:t>un</w:t>
      </w:r>
      <w:r>
        <w:rPr>
          <w:spacing w:val="-14"/>
        </w:rPr>
        <w:t xml:space="preserve"> </w:t>
      </w:r>
      <w:r>
        <w:t>convenio</w:t>
      </w:r>
      <w:r>
        <w:rPr>
          <w:spacing w:val="-14"/>
        </w:rPr>
        <w:t xml:space="preserve"> </w:t>
      </w:r>
      <w:r>
        <w:t>interadministrativo</w:t>
      </w:r>
      <w:r>
        <w:rPr>
          <w:spacing w:val="-13"/>
        </w:rPr>
        <w:t xml:space="preserve"> </w:t>
      </w:r>
      <w:r>
        <w:t>entre</w:t>
      </w:r>
      <w:r>
        <w:rPr>
          <w:spacing w:val="-14"/>
        </w:rPr>
        <w:t xml:space="preserve"> </w:t>
      </w:r>
      <w:r>
        <w:t>una</w:t>
      </w:r>
      <w:r>
        <w:rPr>
          <w:spacing w:val="-14"/>
        </w:rPr>
        <w:t xml:space="preserve"> </w:t>
      </w:r>
      <w:r>
        <w:t>entidad</w:t>
      </w:r>
      <w:r>
        <w:rPr>
          <w:spacing w:val="-14"/>
        </w:rPr>
        <w:t xml:space="preserve"> </w:t>
      </w:r>
      <w:r>
        <w:t>sometida</w:t>
      </w:r>
      <w:r>
        <w:rPr>
          <w:spacing w:val="-58"/>
        </w:rPr>
        <w:t xml:space="preserve"> </w:t>
      </w:r>
      <w:r>
        <w:t>al EGCAP y otra exceptuada, en la que la última es la ejecutora y desarrolla su actividad en</w:t>
      </w:r>
      <w:r>
        <w:rPr>
          <w:spacing w:val="1"/>
        </w:rPr>
        <w:t xml:space="preserve"> </w:t>
      </w:r>
      <w:r>
        <w:t>competencia con el sector privado–, se establecen diferentes consecuencias jurídicas, ya que</w:t>
      </w:r>
      <w:r>
        <w:rPr>
          <w:spacing w:val="1"/>
        </w:rPr>
        <w:t xml:space="preserve"> </w:t>
      </w:r>
      <w:r>
        <w:t>mientras que la primera norma dispone la aplicación del derecho privado, la última impone la</w:t>
      </w:r>
      <w:r>
        <w:rPr>
          <w:spacing w:val="1"/>
        </w:rPr>
        <w:t xml:space="preserve"> </w:t>
      </w:r>
      <w:r>
        <w:t>aplicación de documentos tipo y del EGCAP. Esta aparente contradicción, necesariamente debe</w:t>
      </w:r>
      <w:r>
        <w:rPr>
          <w:spacing w:val="-60"/>
        </w:rPr>
        <w:t xml:space="preserve"> </w:t>
      </w:r>
      <w:r>
        <w:t>ser resuelta en favor del artículo 56 de la Ley 2195 de 2022, cuya aplicación debe privilegiarse,</w:t>
      </w:r>
      <w:r>
        <w:rPr>
          <w:spacing w:val="1"/>
        </w:rPr>
        <w:t xml:space="preserve"> </w:t>
      </w:r>
      <w:r>
        <w:t>al</w:t>
      </w:r>
      <w:r>
        <w:rPr>
          <w:spacing w:val="-2"/>
        </w:rPr>
        <w:t xml:space="preserve"> </w:t>
      </w:r>
      <w:r>
        <w:t>ser</w:t>
      </w:r>
      <w:r>
        <w:rPr>
          <w:spacing w:val="-1"/>
        </w:rPr>
        <w:t xml:space="preserve"> </w:t>
      </w:r>
      <w:r>
        <w:t>esta</w:t>
      </w:r>
      <w:r>
        <w:rPr>
          <w:spacing w:val="-1"/>
        </w:rPr>
        <w:t xml:space="preserve"> </w:t>
      </w:r>
      <w:r>
        <w:t>la</w:t>
      </w:r>
      <w:r>
        <w:rPr>
          <w:spacing w:val="-1"/>
        </w:rPr>
        <w:t xml:space="preserve"> </w:t>
      </w:r>
      <w:r>
        <w:t>norma</w:t>
      </w:r>
      <w:r>
        <w:rPr>
          <w:spacing w:val="-1"/>
        </w:rPr>
        <w:t xml:space="preserve"> </w:t>
      </w:r>
      <w:r>
        <w:t>expedida</w:t>
      </w:r>
      <w:r>
        <w:rPr>
          <w:spacing w:val="-2"/>
        </w:rPr>
        <w:t xml:space="preserve"> </w:t>
      </w:r>
      <w:r>
        <w:t>más</w:t>
      </w:r>
      <w:r>
        <w:rPr>
          <w:spacing w:val="-1"/>
        </w:rPr>
        <w:t xml:space="preserve"> </w:t>
      </w:r>
      <w:r>
        <w:t>recientemente.</w:t>
      </w:r>
    </w:p>
    <w:p w14:paraId="403B195C" w14:textId="44F587DF" w:rsidR="001B12B7" w:rsidRDefault="001B12B7" w:rsidP="000728BB">
      <w:pPr>
        <w:pStyle w:val="Textoindependiente"/>
        <w:spacing w:before="128"/>
        <w:ind w:left="658" w:right="196"/>
        <w:jc w:val="both"/>
      </w:pPr>
      <w:r>
        <w:t>En efecto, tratándose de disposiciones de igual jerarquía normativa</w:t>
      </w:r>
      <w:r>
        <w:rPr>
          <w:rStyle w:val="Refdenotaalpie"/>
        </w:rPr>
        <w:footnoteReference w:id="20"/>
      </w:r>
      <w:r>
        <w:t>–ambas son leyes</w:t>
      </w:r>
      <w:r>
        <w:rPr>
          <w:spacing w:val="1"/>
        </w:rPr>
        <w:t xml:space="preserve"> </w:t>
      </w:r>
      <w:r>
        <w:t>ordinarias–, que coinciden en su ámbito de aplicación, debe inferirse que, en lo que respecta al</w:t>
      </w:r>
      <w:r>
        <w:rPr>
          <w:spacing w:val="1"/>
        </w:rPr>
        <w:t xml:space="preserve"> </w:t>
      </w:r>
      <w:r>
        <w:t>régimen</w:t>
      </w:r>
      <w:r>
        <w:rPr>
          <w:spacing w:val="-15"/>
        </w:rPr>
        <w:t xml:space="preserve"> </w:t>
      </w:r>
      <w:r>
        <w:t>aplicable</w:t>
      </w:r>
      <w:r>
        <w:rPr>
          <w:spacing w:val="-14"/>
        </w:rPr>
        <w:t xml:space="preserve"> </w:t>
      </w:r>
      <w:r>
        <w:t>a</w:t>
      </w:r>
      <w:r>
        <w:rPr>
          <w:spacing w:val="-15"/>
        </w:rPr>
        <w:t xml:space="preserve"> </w:t>
      </w:r>
      <w:r>
        <w:t>los</w:t>
      </w:r>
      <w:r>
        <w:rPr>
          <w:spacing w:val="-15"/>
        </w:rPr>
        <w:t xml:space="preserve"> </w:t>
      </w:r>
      <w:r>
        <w:t>contratos</w:t>
      </w:r>
      <w:r>
        <w:rPr>
          <w:spacing w:val="-15"/>
        </w:rPr>
        <w:t xml:space="preserve"> </w:t>
      </w:r>
      <w:r>
        <w:t>con</w:t>
      </w:r>
      <w:r>
        <w:rPr>
          <w:spacing w:val="-15"/>
        </w:rPr>
        <w:t xml:space="preserve"> </w:t>
      </w:r>
      <w:r>
        <w:t>entidades</w:t>
      </w:r>
      <w:r>
        <w:rPr>
          <w:spacing w:val="-14"/>
        </w:rPr>
        <w:t xml:space="preserve"> </w:t>
      </w:r>
      <w:r>
        <w:t>exceptuadas</w:t>
      </w:r>
      <w:r>
        <w:rPr>
          <w:spacing w:val="-14"/>
        </w:rPr>
        <w:t xml:space="preserve"> </w:t>
      </w:r>
      <w:r>
        <w:t>ejecutoras</w:t>
      </w:r>
      <w:r>
        <w:rPr>
          <w:spacing w:val="-14"/>
        </w:rPr>
        <w:t xml:space="preserve"> </w:t>
      </w:r>
      <w:r>
        <w:t>de</w:t>
      </w:r>
      <w:r>
        <w:rPr>
          <w:spacing w:val="-15"/>
        </w:rPr>
        <w:t xml:space="preserve"> </w:t>
      </w:r>
      <w:r>
        <w:t>contratos</w:t>
      </w:r>
      <w:r>
        <w:rPr>
          <w:spacing w:val="-15"/>
        </w:rPr>
        <w:t xml:space="preserve"> </w:t>
      </w:r>
      <w:r>
        <w:t>o</w:t>
      </w:r>
      <w:r>
        <w:rPr>
          <w:spacing w:val="-15"/>
        </w:rPr>
        <w:t xml:space="preserve"> </w:t>
      </w:r>
      <w:r>
        <w:t>convenios</w:t>
      </w:r>
      <w:r>
        <w:rPr>
          <w:spacing w:val="-59"/>
        </w:rPr>
        <w:t xml:space="preserve"> </w:t>
      </w:r>
      <w:r>
        <w:rPr>
          <w:spacing w:val="-1"/>
        </w:rPr>
        <w:t>interadministrativos,</w:t>
      </w:r>
      <w:r>
        <w:rPr>
          <w:spacing w:val="-14"/>
        </w:rPr>
        <w:t xml:space="preserve"> </w:t>
      </w:r>
      <w:r>
        <w:t>que</w:t>
      </w:r>
      <w:r>
        <w:rPr>
          <w:spacing w:val="-15"/>
        </w:rPr>
        <w:t xml:space="preserve"> </w:t>
      </w:r>
      <w:r>
        <w:t>desarrollen</w:t>
      </w:r>
      <w:r>
        <w:rPr>
          <w:spacing w:val="-14"/>
        </w:rPr>
        <w:t xml:space="preserve"> </w:t>
      </w:r>
      <w:r>
        <w:t>su</w:t>
      </w:r>
      <w:r>
        <w:rPr>
          <w:spacing w:val="-15"/>
        </w:rPr>
        <w:t xml:space="preserve"> </w:t>
      </w:r>
      <w:r>
        <w:t>actividad</w:t>
      </w:r>
      <w:r>
        <w:rPr>
          <w:spacing w:val="-13"/>
        </w:rPr>
        <w:t xml:space="preserve"> </w:t>
      </w:r>
      <w:r>
        <w:t>en</w:t>
      </w:r>
      <w:r>
        <w:rPr>
          <w:spacing w:val="-15"/>
        </w:rPr>
        <w:t xml:space="preserve"> </w:t>
      </w:r>
      <w:r>
        <w:t>competencia</w:t>
      </w:r>
      <w:r>
        <w:rPr>
          <w:spacing w:val="-15"/>
        </w:rPr>
        <w:t xml:space="preserve"> </w:t>
      </w:r>
      <w:r>
        <w:t>con</w:t>
      </w:r>
      <w:r>
        <w:rPr>
          <w:spacing w:val="-15"/>
        </w:rPr>
        <w:t xml:space="preserve"> </w:t>
      </w:r>
      <w:r>
        <w:t>el</w:t>
      </w:r>
      <w:r>
        <w:rPr>
          <w:spacing w:val="-14"/>
        </w:rPr>
        <w:t xml:space="preserve"> </w:t>
      </w:r>
      <w:r>
        <w:t>sector</w:t>
      </w:r>
      <w:r>
        <w:rPr>
          <w:spacing w:val="-15"/>
        </w:rPr>
        <w:t xml:space="preserve"> </w:t>
      </w:r>
      <w:r>
        <w:t>privado,</w:t>
      </w:r>
      <w:r>
        <w:rPr>
          <w:spacing w:val="-14"/>
        </w:rPr>
        <w:t xml:space="preserve"> </w:t>
      </w:r>
      <w:r>
        <w:t>el</w:t>
      </w:r>
      <w:r>
        <w:rPr>
          <w:spacing w:val="-15"/>
        </w:rPr>
        <w:t xml:space="preserve"> </w:t>
      </w:r>
      <w:r>
        <w:t>artículo</w:t>
      </w:r>
      <w:r>
        <w:rPr>
          <w:spacing w:val="1"/>
        </w:rPr>
        <w:t xml:space="preserve"> </w:t>
      </w:r>
      <w:r>
        <w:t>56 de la Ley 2195 de 2022 supuso una modificación tácita del artículo 2, numeral 4, literal c), de</w:t>
      </w:r>
      <w:r>
        <w:rPr>
          <w:spacing w:val="-59"/>
        </w:rPr>
        <w:t xml:space="preserve"> </w:t>
      </w:r>
      <w:r>
        <w:t>la Ley 1150 de 2007. De acuerdo con lo expuesto, los efectos de esta modificación no solo se</w:t>
      </w:r>
      <w:r>
        <w:rPr>
          <w:spacing w:val="1"/>
        </w:rPr>
        <w:t xml:space="preserve"> </w:t>
      </w:r>
      <w:r>
        <w:t>proyectan a la celebración propiamente dicha del contrato o convenio entre la entidad sometida</w:t>
      </w:r>
      <w:r>
        <w:rPr>
          <w:spacing w:val="1"/>
        </w:rPr>
        <w:t xml:space="preserve"> </w:t>
      </w:r>
      <w:r>
        <w:t>y la exceptuada, sino que se extienden a todos los contratos procedimientos de selección que</w:t>
      </w:r>
      <w:r>
        <w:rPr>
          <w:spacing w:val="1"/>
        </w:rPr>
        <w:t xml:space="preserve"> </w:t>
      </w:r>
      <w:r>
        <w:t xml:space="preserve">adelanten estos últimos en desarrollo de la </w:t>
      </w:r>
      <w:r>
        <w:lastRenderedPageBreak/>
        <w:t>relación primigenia, en los que deberán aplicarse el</w:t>
      </w:r>
      <w:r>
        <w:rPr>
          <w:spacing w:val="1"/>
        </w:rPr>
        <w:t xml:space="preserve"> </w:t>
      </w:r>
      <w:r>
        <w:t>EGCAP</w:t>
      </w:r>
      <w:r>
        <w:rPr>
          <w:spacing w:val="-2"/>
        </w:rPr>
        <w:t xml:space="preserve"> </w:t>
      </w:r>
      <w:r>
        <w:t>y</w:t>
      </w:r>
      <w:r>
        <w:rPr>
          <w:spacing w:val="-1"/>
        </w:rPr>
        <w:t xml:space="preserve"> </w:t>
      </w:r>
      <w:r>
        <w:t>los</w:t>
      </w:r>
      <w:r>
        <w:rPr>
          <w:spacing w:val="-1"/>
        </w:rPr>
        <w:t xml:space="preserve"> </w:t>
      </w:r>
      <w:r>
        <w:t>documentos</w:t>
      </w:r>
      <w:r>
        <w:rPr>
          <w:spacing w:val="-1"/>
        </w:rPr>
        <w:t xml:space="preserve"> </w:t>
      </w:r>
      <w:r>
        <w:t>tipo</w:t>
      </w:r>
      <w:r>
        <w:rPr>
          <w:spacing w:val="-1"/>
        </w:rPr>
        <w:t xml:space="preserve"> </w:t>
      </w:r>
      <w:r>
        <w:t>vigentes.</w:t>
      </w:r>
    </w:p>
    <w:p w14:paraId="3648B856" w14:textId="77777777" w:rsidR="001B12B7" w:rsidRDefault="001B12B7" w:rsidP="001B12B7">
      <w:pPr>
        <w:pStyle w:val="Textoindependiente"/>
        <w:spacing w:before="120"/>
        <w:ind w:right="196"/>
        <w:jc w:val="both"/>
      </w:pPr>
      <w:r>
        <w:t>En</w:t>
      </w:r>
      <w:r>
        <w:rPr>
          <w:spacing w:val="-9"/>
        </w:rPr>
        <w:t xml:space="preserve"> </w:t>
      </w:r>
      <w:r>
        <w:t>tales</w:t>
      </w:r>
      <w:r>
        <w:rPr>
          <w:spacing w:val="-8"/>
        </w:rPr>
        <w:t xml:space="preserve"> </w:t>
      </w:r>
      <w:r>
        <w:t>términos,</w:t>
      </w:r>
      <w:r>
        <w:rPr>
          <w:spacing w:val="-7"/>
        </w:rPr>
        <w:t xml:space="preserve"> </w:t>
      </w:r>
      <w:r>
        <w:t>de</w:t>
      </w:r>
      <w:r>
        <w:rPr>
          <w:spacing w:val="-8"/>
        </w:rPr>
        <w:t xml:space="preserve"> </w:t>
      </w:r>
      <w:r>
        <w:t>lo</w:t>
      </w:r>
      <w:r>
        <w:rPr>
          <w:spacing w:val="-9"/>
        </w:rPr>
        <w:t xml:space="preserve"> </w:t>
      </w:r>
      <w:r>
        <w:t>analizado</w:t>
      </w:r>
      <w:r>
        <w:rPr>
          <w:spacing w:val="-8"/>
        </w:rPr>
        <w:t xml:space="preserve"> </w:t>
      </w:r>
      <w:r>
        <w:t>hasta</w:t>
      </w:r>
      <w:r>
        <w:rPr>
          <w:spacing w:val="-9"/>
        </w:rPr>
        <w:t xml:space="preserve"> </w:t>
      </w:r>
      <w:r>
        <w:t>aquí</w:t>
      </w:r>
      <w:r>
        <w:rPr>
          <w:spacing w:val="-9"/>
        </w:rPr>
        <w:t xml:space="preserve"> </w:t>
      </w:r>
      <w:r>
        <w:t>es</w:t>
      </w:r>
      <w:r>
        <w:rPr>
          <w:spacing w:val="-8"/>
        </w:rPr>
        <w:t xml:space="preserve"> </w:t>
      </w:r>
      <w:r>
        <w:t>posible</w:t>
      </w:r>
      <w:r>
        <w:rPr>
          <w:spacing w:val="-9"/>
        </w:rPr>
        <w:t xml:space="preserve"> </w:t>
      </w:r>
      <w:r>
        <w:t>concluir</w:t>
      </w:r>
      <w:r>
        <w:rPr>
          <w:spacing w:val="-9"/>
        </w:rPr>
        <w:t xml:space="preserve"> </w:t>
      </w:r>
      <w:r>
        <w:t>que</w:t>
      </w:r>
      <w:r>
        <w:rPr>
          <w:spacing w:val="-8"/>
        </w:rPr>
        <w:t xml:space="preserve"> </w:t>
      </w:r>
      <w:r>
        <w:t>un</w:t>
      </w:r>
      <w:r>
        <w:rPr>
          <w:spacing w:val="-9"/>
        </w:rPr>
        <w:t xml:space="preserve"> </w:t>
      </w:r>
      <w:r>
        <w:t>efecto</w:t>
      </w:r>
      <w:r>
        <w:rPr>
          <w:spacing w:val="-8"/>
        </w:rPr>
        <w:t xml:space="preserve"> </w:t>
      </w:r>
      <w:r>
        <w:t>importante</w:t>
      </w:r>
      <w:r>
        <w:rPr>
          <w:spacing w:val="-59"/>
        </w:rPr>
        <w:t xml:space="preserve"> </w:t>
      </w:r>
      <w:r>
        <w:t>de la norma bajo estudio es la ampliación del ámbito de aplicación de los documentos tipo, al</w:t>
      </w:r>
      <w:r>
        <w:rPr>
          <w:spacing w:val="1"/>
        </w:rPr>
        <w:t xml:space="preserve"> </w:t>
      </w:r>
      <w:r>
        <w:t>hacerlos obligatorios para unos sujetos que, en principio, de acuerdo con la Ley 2022 de 2020,</w:t>
      </w:r>
      <w:r>
        <w:rPr>
          <w:spacing w:val="1"/>
        </w:rPr>
        <w:t xml:space="preserve"> </w:t>
      </w:r>
      <w:r>
        <w:t>no estarían sometidos a esos documentos. Para complementar esta medida, la disposición</w:t>
      </w:r>
      <w:r>
        <w:rPr>
          <w:spacing w:val="1"/>
        </w:rPr>
        <w:t xml:space="preserve"> </w:t>
      </w:r>
      <w:r>
        <w:t>además hace extensiva la aplicación del EGCAP a esto sujetos que, en virtud de su naturaleza</w:t>
      </w:r>
      <w:r>
        <w:rPr>
          <w:spacing w:val="1"/>
        </w:rPr>
        <w:t xml:space="preserve"> </w:t>
      </w:r>
      <w:r>
        <w:t>jurídica,</w:t>
      </w:r>
      <w:r>
        <w:rPr>
          <w:spacing w:val="1"/>
        </w:rPr>
        <w:t xml:space="preserve"> </w:t>
      </w:r>
      <w:r>
        <w:t>tienen,</w:t>
      </w:r>
      <w:r>
        <w:rPr>
          <w:spacing w:val="1"/>
        </w:rPr>
        <w:t xml:space="preserve"> </w:t>
      </w:r>
      <w:r>
        <w:t>como</w:t>
      </w:r>
      <w:r>
        <w:rPr>
          <w:spacing w:val="1"/>
        </w:rPr>
        <w:t xml:space="preserve"> </w:t>
      </w:r>
      <w:r>
        <w:t>regla</w:t>
      </w:r>
      <w:r>
        <w:rPr>
          <w:spacing w:val="1"/>
        </w:rPr>
        <w:t xml:space="preserve"> </w:t>
      </w:r>
      <w:r>
        <w:t>general,</w:t>
      </w:r>
      <w:r>
        <w:rPr>
          <w:spacing w:val="1"/>
        </w:rPr>
        <w:t xml:space="preserve"> </w:t>
      </w:r>
      <w:r>
        <w:t>un</w:t>
      </w:r>
      <w:r>
        <w:rPr>
          <w:spacing w:val="1"/>
        </w:rPr>
        <w:t xml:space="preserve"> </w:t>
      </w:r>
      <w:r>
        <w:t>régimen</w:t>
      </w:r>
      <w:r>
        <w:rPr>
          <w:spacing w:val="1"/>
        </w:rPr>
        <w:t xml:space="preserve"> </w:t>
      </w:r>
      <w:r>
        <w:t>de</w:t>
      </w:r>
      <w:r>
        <w:rPr>
          <w:spacing w:val="1"/>
        </w:rPr>
        <w:t xml:space="preserve"> </w:t>
      </w:r>
      <w:r>
        <w:t>contratación</w:t>
      </w:r>
      <w:r>
        <w:rPr>
          <w:spacing w:val="1"/>
        </w:rPr>
        <w:t xml:space="preserve"> </w:t>
      </w:r>
      <w:r>
        <w:t>diferente,</w:t>
      </w:r>
      <w:r>
        <w:rPr>
          <w:spacing w:val="1"/>
        </w:rPr>
        <w:t xml:space="preserve"> </w:t>
      </w:r>
      <w:r>
        <w:t>tales</w:t>
      </w:r>
      <w:r>
        <w:rPr>
          <w:spacing w:val="1"/>
        </w:rPr>
        <w:t xml:space="preserve"> </w:t>
      </w:r>
      <w:r>
        <w:t>como</w:t>
      </w:r>
      <w:r>
        <w:rPr>
          <w:spacing w:val="1"/>
        </w:rPr>
        <w:t xml:space="preserve"> </w:t>
      </w:r>
      <w:r>
        <w:t>las</w:t>
      </w:r>
      <w:r>
        <w:rPr>
          <w:spacing w:val="-60"/>
        </w:rPr>
        <w:t xml:space="preserve"> </w:t>
      </w:r>
      <w:r>
        <w:t>entidades exceptuadas, los patrimonios autónomos y las personas naturales y jurídicas de</w:t>
      </w:r>
      <w:r>
        <w:rPr>
          <w:spacing w:val="1"/>
        </w:rPr>
        <w:t xml:space="preserve"> </w:t>
      </w:r>
      <w:r>
        <w:t>derecho</w:t>
      </w:r>
      <w:r>
        <w:rPr>
          <w:spacing w:val="1"/>
        </w:rPr>
        <w:t xml:space="preserve"> </w:t>
      </w:r>
      <w:r>
        <w:t>privado,</w:t>
      </w:r>
      <w:r>
        <w:rPr>
          <w:spacing w:val="1"/>
        </w:rPr>
        <w:t xml:space="preserve"> </w:t>
      </w:r>
      <w:r>
        <w:t>a</w:t>
      </w:r>
      <w:r>
        <w:rPr>
          <w:spacing w:val="1"/>
        </w:rPr>
        <w:t xml:space="preserve"> </w:t>
      </w:r>
      <w:r>
        <w:t>los</w:t>
      </w:r>
      <w:r>
        <w:rPr>
          <w:spacing w:val="1"/>
        </w:rPr>
        <w:t xml:space="preserve"> </w:t>
      </w:r>
      <w:r>
        <w:t>que</w:t>
      </w:r>
      <w:r>
        <w:rPr>
          <w:spacing w:val="1"/>
        </w:rPr>
        <w:t xml:space="preserve"> </w:t>
      </w:r>
      <w:r>
        <w:t>expresamente</w:t>
      </w:r>
      <w:r>
        <w:rPr>
          <w:spacing w:val="1"/>
        </w:rPr>
        <w:t xml:space="preserve"> </w:t>
      </w:r>
      <w:r>
        <w:t>hace</w:t>
      </w:r>
      <w:r>
        <w:rPr>
          <w:spacing w:val="1"/>
        </w:rPr>
        <w:t xml:space="preserve"> </w:t>
      </w:r>
      <w:r>
        <w:t>alusión</w:t>
      </w:r>
      <w:r>
        <w:rPr>
          <w:spacing w:val="1"/>
        </w:rPr>
        <w:t xml:space="preserve"> </w:t>
      </w:r>
      <w:r>
        <w:t>el</w:t>
      </w:r>
      <w:r>
        <w:rPr>
          <w:spacing w:val="1"/>
        </w:rPr>
        <w:t xml:space="preserve"> </w:t>
      </w:r>
      <w:r>
        <w:t>artículo</w:t>
      </w:r>
      <w:r>
        <w:rPr>
          <w:spacing w:val="1"/>
        </w:rPr>
        <w:t xml:space="preserve"> </w:t>
      </w:r>
      <w:r>
        <w:t>56.</w:t>
      </w:r>
      <w:r>
        <w:rPr>
          <w:spacing w:val="1"/>
        </w:rPr>
        <w:t xml:space="preserve"> </w:t>
      </w:r>
      <w:r>
        <w:t>De</w:t>
      </w:r>
      <w:r>
        <w:rPr>
          <w:spacing w:val="1"/>
        </w:rPr>
        <w:t xml:space="preserve"> </w:t>
      </w:r>
      <w:r>
        <w:t>esta</w:t>
      </w:r>
      <w:r>
        <w:rPr>
          <w:spacing w:val="1"/>
        </w:rPr>
        <w:t xml:space="preserve"> </w:t>
      </w:r>
      <w:r>
        <w:t>forma,</w:t>
      </w:r>
      <w:r>
        <w:rPr>
          <w:spacing w:val="1"/>
        </w:rPr>
        <w:t xml:space="preserve"> </w:t>
      </w:r>
      <w:r>
        <w:t>independientemente</w:t>
      </w:r>
      <w:r>
        <w:rPr>
          <w:spacing w:val="-10"/>
        </w:rPr>
        <w:t xml:space="preserve"> </w:t>
      </w:r>
      <w:r>
        <w:t>de</w:t>
      </w:r>
      <w:r>
        <w:rPr>
          <w:spacing w:val="-10"/>
        </w:rPr>
        <w:t xml:space="preserve"> </w:t>
      </w:r>
      <w:r>
        <w:t>que</w:t>
      </w:r>
      <w:r>
        <w:rPr>
          <w:spacing w:val="-9"/>
        </w:rPr>
        <w:t xml:space="preserve"> </w:t>
      </w:r>
      <w:r>
        <w:t>el</w:t>
      </w:r>
      <w:r>
        <w:rPr>
          <w:spacing w:val="-10"/>
        </w:rPr>
        <w:t xml:space="preserve"> </w:t>
      </w:r>
      <w:r>
        <w:t>inciso</w:t>
      </w:r>
      <w:r>
        <w:rPr>
          <w:spacing w:val="-9"/>
        </w:rPr>
        <w:t xml:space="preserve"> </w:t>
      </w:r>
      <w:r>
        <w:t>tercero</w:t>
      </w:r>
      <w:r>
        <w:rPr>
          <w:spacing w:val="-9"/>
        </w:rPr>
        <w:t xml:space="preserve"> </w:t>
      </w:r>
      <w:r>
        <w:t>del</w:t>
      </w:r>
      <w:r>
        <w:rPr>
          <w:spacing w:val="-9"/>
        </w:rPr>
        <w:t xml:space="preserve"> </w:t>
      </w:r>
      <w:r>
        <w:t>literal</w:t>
      </w:r>
      <w:r>
        <w:rPr>
          <w:spacing w:val="-10"/>
        </w:rPr>
        <w:t xml:space="preserve"> </w:t>
      </w:r>
      <w:r>
        <w:t>c)</w:t>
      </w:r>
      <w:r>
        <w:rPr>
          <w:spacing w:val="-10"/>
        </w:rPr>
        <w:t xml:space="preserve"> </w:t>
      </w:r>
      <w:r>
        <w:t>del</w:t>
      </w:r>
      <w:r>
        <w:rPr>
          <w:spacing w:val="-9"/>
        </w:rPr>
        <w:t xml:space="preserve"> </w:t>
      </w:r>
      <w:r>
        <w:t>artículo</w:t>
      </w:r>
      <w:r>
        <w:rPr>
          <w:spacing w:val="-10"/>
        </w:rPr>
        <w:t xml:space="preserve"> </w:t>
      </w:r>
      <w:r>
        <w:t>2,</w:t>
      </w:r>
      <w:r>
        <w:rPr>
          <w:spacing w:val="-9"/>
        </w:rPr>
        <w:t xml:space="preserve"> </w:t>
      </w:r>
      <w:r>
        <w:t>numeral</w:t>
      </w:r>
      <w:r>
        <w:rPr>
          <w:spacing w:val="-10"/>
        </w:rPr>
        <w:t xml:space="preserve"> </w:t>
      </w:r>
      <w:r>
        <w:t>4,</w:t>
      </w:r>
      <w:r>
        <w:rPr>
          <w:spacing w:val="-9"/>
        </w:rPr>
        <w:t xml:space="preserve"> </w:t>
      </w:r>
      <w:r>
        <w:t>de</w:t>
      </w:r>
      <w:r>
        <w:rPr>
          <w:spacing w:val="-10"/>
        </w:rPr>
        <w:t xml:space="preserve"> </w:t>
      </w:r>
      <w:r>
        <w:t>la</w:t>
      </w:r>
      <w:r>
        <w:rPr>
          <w:spacing w:val="-9"/>
        </w:rPr>
        <w:t xml:space="preserve"> </w:t>
      </w:r>
      <w:r>
        <w:t>Ley</w:t>
      </w:r>
      <w:r>
        <w:rPr>
          <w:spacing w:val="-10"/>
        </w:rPr>
        <w:t xml:space="preserve"> </w:t>
      </w:r>
      <w:r>
        <w:t>1150</w:t>
      </w:r>
      <w:r>
        <w:rPr>
          <w:spacing w:val="1"/>
        </w:rPr>
        <w:t xml:space="preserve"> </w:t>
      </w:r>
      <w:r>
        <w:t>de 2007 parezca indicar que se debe aplicar el derecho privado, por ser este el régimen que por</w:t>
      </w:r>
      <w:r>
        <w:rPr>
          <w:spacing w:val="-59"/>
        </w:rPr>
        <w:t xml:space="preserve"> </w:t>
      </w:r>
      <w:r>
        <w:t>regla general aplica la entidad ejecutora, tratándose de objetos cobijados por documentos tipo,</w:t>
      </w:r>
      <w:r>
        <w:rPr>
          <w:spacing w:val="1"/>
        </w:rPr>
        <w:t xml:space="preserve"> </w:t>
      </w:r>
      <w:r>
        <w:t>los</w:t>
      </w:r>
      <w:r>
        <w:rPr>
          <w:spacing w:val="-3"/>
        </w:rPr>
        <w:t xml:space="preserve"> </w:t>
      </w:r>
      <w:r>
        <w:t>mismos</w:t>
      </w:r>
      <w:r>
        <w:rPr>
          <w:spacing w:val="-4"/>
        </w:rPr>
        <w:t xml:space="preserve"> </w:t>
      </w:r>
      <w:r>
        <w:t>deberán</w:t>
      </w:r>
      <w:r>
        <w:rPr>
          <w:spacing w:val="-2"/>
        </w:rPr>
        <w:t xml:space="preserve"> </w:t>
      </w:r>
      <w:r>
        <w:t>ser</w:t>
      </w:r>
      <w:r>
        <w:rPr>
          <w:spacing w:val="-4"/>
        </w:rPr>
        <w:t xml:space="preserve"> </w:t>
      </w:r>
      <w:r>
        <w:t>contratados</w:t>
      </w:r>
      <w:r>
        <w:rPr>
          <w:spacing w:val="-4"/>
        </w:rPr>
        <w:t xml:space="preserve"> </w:t>
      </w:r>
      <w:r>
        <w:t>aplicando</w:t>
      </w:r>
      <w:r>
        <w:rPr>
          <w:spacing w:val="-2"/>
        </w:rPr>
        <w:t xml:space="preserve"> </w:t>
      </w:r>
      <w:r>
        <w:t>tales</w:t>
      </w:r>
      <w:r>
        <w:rPr>
          <w:spacing w:val="-3"/>
        </w:rPr>
        <w:t xml:space="preserve"> </w:t>
      </w:r>
      <w:r>
        <w:t>pliegos</w:t>
      </w:r>
      <w:r>
        <w:rPr>
          <w:spacing w:val="-3"/>
        </w:rPr>
        <w:t xml:space="preserve"> </w:t>
      </w:r>
      <w:r>
        <w:t>tipo</w:t>
      </w:r>
      <w:r>
        <w:rPr>
          <w:spacing w:val="-2"/>
        </w:rPr>
        <w:t xml:space="preserve"> </w:t>
      </w:r>
      <w:r>
        <w:t>y</w:t>
      </w:r>
      <w:r>
        <w:rPr>
          <w:spacing w:val="-4"/>
        </w:rPr>
        <w:t xml:space="preserve"> </w:t>
      </w:r>
      <w:r>
        <w:t>las</w:t>
      </w:r>
      <w:r>
        <w:rPr>
          <w:spacing w:val="-3"/>
        </w:rPr>
        <w:t xml:space="preserve"> </w:t>
      </w:r>
      <w:r>
        <w:t>disposiciones</w:t>
      </w:r>
      <w:r>
        <w:rPr>
          <w:spacing w:val="-2"/>
        </w:rPr>
        <w:t xml:space="preserve"> </w:t>
      </w:r>
      <w:r>
        <w:t>del</w:t>
      </w:r>
      <w:r>
        <w:rPr>
          <w:spacing w:val="-3"/>
        </w:rPr>
        <w:t xml:space="preserve"> </w:t>
      </w:r>
      <w:r>
        <w:t>EGCAP.</w:t>
      </w:r>
    </w:p>
    <w:p w14:paraId="55C21891" w14:textId="77777777" w:rsidR="001B12B7" w:rsidRDefault="001B12B7" w:rsidP="001B12B7">
      <w:pPr>
        <w:pStyle w:val="Textoindependiente"/>
        <w:spacing w:before="2"/>
        <w:jc w:val="both"/>
        <w:rPr>
          <w:sz w:val="17"/>
        </w:rPr>
      </w:pPr>
      <w:r>
        <w:t>En este punto conviene precisar que, de conformidad con el artículo 56, el hecho de que</w:t>
      </w:r>
      <w:r>
        <w:rPr>
          <w:spacing w:val="1"/>
        </w:rPr>
        <w:t xml:space="preserve"> </w:t>
      </w:r>
      <w:r>
        <w:t>una entidad exceptuada, un patrimonio autónomo, una persona natural o una persona jurídica,</w:t>
      </w:r>
      <w:r>
        <w:rPr>
          <w:spacing w:val="1"/>
        </w:rPr>
        <w:t xml:space="preserve"> </w:t>
      </w:r>
      <w:r>
        <w:t>tenga</w:t>
      </w:r>
      <w:r>
        <w:rPr>
          <w:spacing w:val="-8"/>
        </w:rPr>
        <w:t xml:space="preserve"> </w:t>
      </w:r>
      <w:r>
        <w:t>suscrito</w:t>
      </w:r>
      <w:r>
        <w:rPr>
          <w:spacing w:val="-8"/>
        </w:rPr>
        <w:t xml:space="preserve"> </w:t>
      </w:r>
      <w:r>
        <w:t>un</w:t>
      </w:r>
      <w:r>
        <w:rPr>
          <w:spacing w:val="-9"/>
        </w:rPr>
        <w:t xml:space="preserve"> </w:t>
      </w:r>
      <w:r>
        <w:t>contrato</w:t>
      </w:r>
      <w:r>
        <w:rPr>
          <w:spacing w:val="-8"/>
        </w:rPr>
        <w:t xml:space="preserve"> </w:t>
      </w:r>
      <w:r>
        <w:t>o</w:t>
      </w:r>
      <w:r>
        <w:rPr>
          <w:spacing w:val="-9"/>
        </w:rPr>
        <w:t xml:space="preserve"> </w:t>
      </w:r>
      <w:r>
        <w:t>convenio</w:t>
      </w:r>
      <w:r>
        <w:rPr>
          <w:spacing w:val="-8"/>
        </w:rPr>
        <w:t xml:space="preserve"> </w:t>
      </w:r>
      <w:r>
        <w:t>con</w:t>
      </w:r>
      <w:r>
        <w:rPr>
          <w:spacing w:val="-8"/>
        </w:rPr>
        <w:t xml:space="preserve"> </w:t>
      </w:r>
      <w:r>
        <w:t>una</w:t>
      </w:r>
      <w:r>
        <w:rPr>
          <w:spacing w:val="-9"/>
        </w:rPr>
        <w:t xml:space="preserve"> </w:t>
      </w:r>
      <w:r>
        <w:t>entidad</w:t>
      </w:r>
      <w:r>
        <w:rPr>
          <w:spacing w:val="-8"/>
        </w:rPr>
        <w:t xml:space="preserve"> </w:t>
      </w:r>
      <w:r>
        <w:t>sometida</w:t>
      </w:r>
      <w:r>
        <w:rPr>
          <w:spacing w:val="-9"/>
        </w:rPr>
        <w:t xml:space="preserve"> </w:t>
      </w:r>
      <w:r>
        <w:t>al</w:t>
      </w:r>
      <w:r>
        <w:rPr>
          <w:spacing w:val="-8"/>
        </w:rPr>
        <w:t xml:space="preserve"> </w:t>
      </w:r>
      <w:r>
        <w:t>EGCAP,</w:t>
      </w:r>
      <w:r>
        <w:rPr>
          <w:spacing w:val="-8"/>
        </w:rPr>
        <w:t xml:space="preserve"> </w:t>
      </w:r>
      <w:r>
        <w:t>no</w:t>
      </w:r>
      <w:r>
        <w:rPr>
          <w:spacing w:val="-8"/>
        </w:rPr>
        <w:t xml:space="preserve"> </w:t>
      </w:r>
      <w:r>
        <w:t>significa</w:t>
      </w:r>
      <w:r>
        <w:rPr>
          <w:spacing w:val="-8"/>
        </w:rPr>
        <w:t xml:space="preserve"> </w:t>
      </w:r>
      <w:r>
        <w:t>que</w:t>
      </w:r>
      <w:r>
        <w:rPr>
          <w:spacing w:val="-9"/>
        </w:rPr>
        <w:t xml:space="preserve"> </w:t>
      </w:r>
      <w:r>
        <w:t>mute</w:t>
      </w:r>
      <w:r>
        <w:rPr>
          <w:spacing w:val="-58"/>
        </w:rPr>
        <w:t xml:space="preserve"> </w:t>
      </w:r>
      <w:r>
        <w:t>su régimen jurídico de manera permanente. Al respecto, de una lectura conjunta de los incisos</w:t>
      </w:r>
      <w:r>
        <w:rPr>
          <w:spacing w:val="1"/>
        </w:rPr>
        <w:t xml:space="preserve"> </w:t>
      </w:r>
      <w:r>
        <w:t>primero y segundo se desprende que estos introducen el mandato de aplicación obligatoria del</w:t>
      </w:r>
      <w:r>
        <w:rPr>
          <w:spacing w:val="1"/>
        </w:rPr>
        <w:t xml:space="preserve"> </w:t>
      </w:r>
      <w:r>
        <w:t>EGCAP por parte de los mencionados sujetos de régimen de derecho privado solo en lo referido</w:t>
      </w:r>
      <w:r>
        <w:rPr>
          <w:spacing w:val="-60"/>
        </w:rPr>
        <w:t xml:space="preserve"> </w:t>
      </w:r>
      <w:r>
        <w:t>a</w:t>
      </w:r>
      <w:r>
        <w:rPr>
          <w:spacing w:val="-14"/>
        </w:rPr>
        <w:t xml:space="preserve"> </w:t>
      </w:r>
      <w:r>
        <w:t>la</w:t>
      </w:r>
      <w:r>
        <w:rPr>
          <w:spacing w:val="-14"/>
        </w:rPr>
        <w:t xml:space="preserve"> </w:t>
      </w:r>
      <w:r>
        <w:t>subcontratación</w:t>
      </w:r>
      <w:r>
        <w:rPr>
          <w:spacing w:val="-14"/>
        </w:rPr>
        <w:t xml:space="preserve"> </w:t>
      </w:r>
      <w:r>
        <w:t>de</w:t>
      </w:r>
      <w:r>
        <w:rPr>
          <w:spacing w:val="-14"/>
        </w:rPr>
        <w:t xml:space="preserve"> </w:t>
      </w:r>
      <w:r>
        <w:t>bienes,</w:t>
      </w:r>
      <w:r>
        <w:rPr>
          <w:spacing w:val="-14"/>
        </w:rPr>
        <w:t xml:space="preserve"> </w:t>
      </w:r>
      <w:r>
        <w:t>obras</w:t>
      </w:r>
      <w:r>
        <w:rPr>
          <w:spacing w:val="-14"/>
        </w:rPr>
        <w:t xml:space="preserve"> </w:t>
      </w:r>
      <w:r>
        <w:t>y</w:t>
      </w:r>
      <w:r>
        <w:rPr>
          <w:spacing w:val="-14"/>
        </w:rPr>
        <w:t xml:space="preserve"> </w:t>
      </w:r>
      <w:r>
        <w:t>servicios</w:t>
      </w:r>
      <w:r>
        <w:rPr>
          <w:spacing w:val="-14"/>
        </w:rPr>
        <w:t xml:space="preserve"> </w:t>
      </w:r>
      <w:r>
        <w:t>relacionados</w:t>
      </w:r>
      <w:r>
        <w:rPr>
          <w:spacing w:val="-14"/>
        </w:rPr>
        <w:t xml:space="preserve"> </w:t>
      </w:r>
      <w:r>
        <w:t>con</w:t>
      </w:r>
      <w:r>
        <w:rPr>
          <w:spacing w:val="-13"/>
        </w:rPr>
        <w:t xml:space="preserve"> </w:t>
      </w:r>
      <w:r>
        <w:t>un</w:t>
      </w:r>
      <w:r>
        <w:rPr>
          <w:spacing w:val="-14"/>
        </w:rPr>
        <w:t xml:space="preserve"> </w:t>
      </w:r>
      <w:r>
        <w:t>contrato</w:t>
      </w:r>
      <w:r>
        <w:rPr>
          <w:spacing w:val="-14"/>
        </w:rPr>
        <w:t xml:space="preserve"> </w:t>
      </w:r>
      <w:r>
        <w:t>o</w:t>
      </w:r>
      <w:r>
        <w:rPr>
          <w:spacing w:val="-14"/>
        </w:rPr>
        <w:t xml:space="preserve"> </w:t>
      </w:r>
      <w:r>
        <w:t>convenio</w:t>
      </w:r>
      <w:r>
        <w:rPr>
          <w:spacing w:val="-14"/>
        </w:rPr>
        <w:t xml:space="preserve"> </w:t>
      </w:r>
      <w:r>
        <w:t>suscrito</w:t>
      </w:r>
      <w:r>
        <w:rPr>
          <w:spacing w:val="-59"/>
        </w:rPr>
        <w:t xml:space="preserve"> </w:t>
      </w:r>
      <w:r>
        <w:t>con una entidad sometida al EGCAP, siempre que exista documento tipo en el sector en el que</w:t>
      </w:r>
      <w:r>
        <w:rPr>
          <w:spacing w:val="1"/>
        </w:rPr>
        <w:t xml:space="preserve"> </w:t>
      </w:r>
      <w:r>
        <w:t>se planea contratar. Esto significa que los contratos no relacionados con los compromisos</w:t>
      </w:r>
      <w:r>
        <w:rPr>
          <w:spacing w:val="1"/>
        </w:rPr>
        <w:t xml:space="preserve"> </w:t>
      </w:r>
      <w:r>
        <w:t>adquiridos con la entidad sometida al EGCAP no tendrían que aplicar el régimen contractual</w:t>
      </w:r>
      <w:r>
        <w:rPr>
          <w:spacing w:val="1"/>
        </w:rPr>
        <w:t xml:space="preserve"> </w:t>
      </w:r>
      <w:r>
        <w:t>público</w:t>
      </w:r>
      <w:r>
        <w:rPr>
          <w:spacing w:val="1"/>
        </w:rPr>
        <w:t xml:space="preserve"> </w:t>
      </w:r>
      <w:r>
        <w:t>ni</w:t>
      </w:r>
      <w:r>
        <w:rPr>
          <w:spacing w:val="1"/>
        </w:rPr>
        <w:t xml:space="preserve"> </w:t>
      </w:r>
      <w:r>
        <w:t>los</w:t>
      </w:r>
      <w:r>
        <w:rPr>
          <w:spacing w:val="1"/>
        </w:rPr>
        <w:t xml:space="preserve"> </w:t>
      </w:r>
      <w:r>
        <w:t>documentos</w:t>
      </w:r>
      <w:r>
        <w:rPr>
          <w:spacing w:val="1"/>
        </w:rPr>
        <w:t xml:space="preserve"> </w:t>
      </w:r>
      <w:r>
        <w:t>tipo,</w:t>
      </w:r>
      <w:r>
        <w:rPr>
          <w:spacing w:val="1"/>
        </w:rPr>
        <w:t xml:space="preserve"> </w:t>
      </w:r>
      <w:r>
        <w:t>salvo</w:t>
      </w:r>
      <w:r>
        <w:rPr>
          <w:spacing w:val="1"/>
        </w:rPr>
        <w:t xml:space="preserve"> </w:t>
      </w:r>
      <w:r>
        <w:t>que</w:t>
      </w:r>
      <w:r>
        <w:rPr>
          <w:spacing w:val="1"/>
        </w:rPr>
        <w:t xml:space="preserve"> </w:t>
      </w:r>
      <w:r>
        <w:t>quieran</w:t>
      </w:r>
      <w:r>
        <w:rPr>
          <w:spacing w:val="1"/>
        </w:rPr>
        <w:t xml:space="preserve"> </w:t>
      </w:r>
      <w:r>
        <w:t>hacerlo</w:t>
      </w:r>
      <w:r>
        <w:rPr>
          <w:spacing w:val="1"/>
        </w:rPr>
        <w:t xml:space="preserve"> </w:t>
      </w:r>
      <w:r>
        <w:t>como</w:t>
      </w:r>
      <w:r>
        <w:rPr>
          <w:spacing w:val="1"/>
        </w:rPr>
        <w:t xml:space="preserve"> </w:t>
      </w:r>
      <w:r>
        <w:t>una</w:t>
      </w:r>
      <w:r>
        <w:rPr>
          <w:spacing w:val="1"/>
        </w:rPr>
        <w:t xml:space="preserve"> </w:t>
      </w:r>
      <w:r>
        <w:t>buena</w:t>
      </w:r>
      <w:r>
        <w:rPr>
          <w:spacing w:val="1"/>
        </w:rPr>
        <w:t xml:space="preserve"> </w:t>
      </w:r>
      <w:r>
        <w:t>práctica</w:t>
      </w:r>
      <w:r>
        <w:rPr>
          <w:spacing w:val="1"/>
        </w:rPr>
        <w:t xml:space="preserve"> </w:t>
      </w:r>
      <w:r>
        <w:t>de</w:t>
      </w:r>
      <w:r>
        <w:rPr>
          <w:spacing w:val="1"/>
        </w:rPr>
        <w:t xml:space="preserve"> </w:t>
      </w:r>
      <w:r>
        <w:t xml:space="preserve">contratación. </w:t>
      </w:r>
    </w:p>
    <w:p w14:paraId="1235506A" w14:textId="77777777" w:rsidR="001B12B7" w:rsidRDefault="001B12B7" w:rsidP="001B12B7">
      <w:pPr>
        <w:pStyle w:val="Textoindependiente"/>
        <w:spacing w:before="93"/>
        <w:ind w:right="197"/>
        <w:jc w:val="both"/>
      </w:pPr>
      <w:r>
        <w:t>De acuerdo con esto, respecto de la aplicación del EGCAP por parte de entidades</w:t>
      </w:r>
      <w:r>
        <w:rPr>
          <w:spacing w:val="1"/>
        </w:rPr>
        <w:t xml:space="preserve"> </w:t>
      </w:r>
      <w:r>
        <w:t>exceptuadas</w:t>
      </w:r>
      <w:r>
        <w:rPr>
          <w:spacing w:val="-7"/>
        </w:rPr>
        <w:t xml:space="preserve"> </w:t>
      </w:r>
      <w:r>
        <w:t>y</w:t>
      </w:r>
      <w:r>
        <w:rPr>
          <w:spacing w:val="-6"/>
        </w:rPr>
        <w:t xml:space="preserve"> </w:t>
      </w:r>
      <w:r>
        <w:t>particulares,</w:t>
      </w:r>
      <w:r>
        <w:rPr>
          <w:spacing w:val="-7"/>
        </w:rPr>
        <w:t xml:space="preserve"> </w:t>
      </w:r>
      <w:r>
        <w:t>es</w:t>
      </w:r>
      <w:r>
        <w:rPr>
          <w:spacing w:val="-6"/>
        </w:rPr>
        <w:t xml:space="preserve"> </w:t>
      </w:r>
      <w:r>
        <w:t>necesario</w:t>
      </w:r>
      <w:r>
        <w:rPr>
          <w:spacing w:val="-6"/>
        </w:rPr>
        <w:t xml:space="preserve"> </w:t>
      </w:r>
      <w:r>
        <w:t>recalcar</w:t>
      </w:r>
      <w:r>
        <w:rPr>
          <w:spacing w:val="-7"/>
        </w:rPr>
        <w:t xml:space="preserve"> </w:t>
      </w:r>
      <w:r>
        <w:t>que,</w:t>
      </w:r>
      <w:r>
        <w:rPr>
          <w:spacing w:val="-6"/>
        </w:rPr>
        <w:t xml:space="preserve"> </w:t>
      </w:r>
      <w:r>
        <w:t>conforme</w:t>
      </w:r>
      <w:r>
        <w:rPr>
          <w:spacing w:val="-7"/>
        </w:rPr>
        <w:t xml:space="preserve"> </w:t>
      </w:r>
      <w:r>
        <w:t>se</w:t>
      </w:r>
      <w:r>
        <w:rPr>
          <w:spacing w:val="-6"/>
        </w:rPr>
        <w:t xml:space="preserve"> </w:t>
      </w:r>
      <w:r>
        <w:t>interpreta</w:t>
      </w:r>
      <w:r>
        <w:rPr>
          <w:spacing w:val="-6"/>
        </w:rPr>
        <w:t xml:space="preserve"> </w:t>
      </w:r>
      <w:r>
        <w:t>de</w:t>
      </w:r>
      <w:r>
        <w:rPr>
          <w:spacing w:val="-7"/>
        </w:rPr>
        <w:t xml:space="preserve"> </w:t>
      </w:r>
      <w:r>
        <w:t>la</w:t>
      </w:r>
      <w:r>
        <w:rPr>
          <w:spacing w:val="-6"/>
        </w:rPr>
        <w:t xml:space="preserve"> </w:t>
      </w:r>
      <w:r>
        <w:t>redacción</w:t>
      </w:r>
      <w:r>
        <w:rPr>
          <w:spacing w:val="-7"/>
        </w:rPr>
        <w:t xml:space="preserve"> </w:t>
      </w:r>
      <w:r>
        <w:t>de</w:t>
      </w:r>
      <w:r>
        <w:rPr>
          <w:spacing w:val="-58"/>
        </w:rPr>
        <w:t xml:space="preserve"> </w:t>
      </w:r>
      <w:r>
        <w:t>la norma, esta solo es obligatoria en los casos en los que el objeto contractual derivado que se</w:t>
      </w:r>
      <w:r>
        <w:rPr>
          <w:spacing w:val="1"/>
        </w:rPr>
        <w:t xml:space="preserve"> </w:t>
      </w:r>
      <w:r>
        <w:t>pretende contratar esté cobijado y sometido a algún documento tipo. Esto significa que la</w:t>
      </w:r>
      <w:r>
        <w:rPr>
          <w:spacing w:val="1"/>
        </w:rPr>
        <w:t xml:space="preserve"> </w:t>
      </w:r>
      <w:r>
        <w:t>aplicación</w:t>
      </w:r>
      <w:r>
        <w:rPr>
          <w:spacing w:val="-9"/>
        </w:rPr>
        <w:t xml:space="preserve"> </w:t>
      </w:r>
      <w:r>
        <w:t>del</w:t>
      </w:r>
      <w:r>
        <w:rPr>
          <w:spacing w:val="-8"/>
        </w:rPr>
        <w:t xml:space="preserve"> </w:t>
      </w:r>
      <w:r>
        <w:t>EGCAP</w:t>
      </w:r>
      <w:r>
        <w:rPr>
          <w:spacing w:val="-8"/>
        </w:rPr>
        <w:t xml:space="preserve"> </w:t>
      </w:r>
      <w:r>
        <w:t>solo</w:t>
      </w:r>
      <w:r>
        <w:rPr>
          <w:spacing w:val="-8"/>
        </w:rPr>
        <w:t xml:space="preserve"> </w:t>
      </w:r>
      <w:r>
        <w:t>será</w:t>
      </w:r>
      <w:r>
        <w:rPr>
          <w:spacing w:val="-8"/>
        </w:rPr>
        <w:t xml:space="preserve"> </w:t>
      </w:r>
      <w:r>
        <w:t>forzosa</w:t>
      </w:r>
      <w:r>
        <w:rPr>
          <w:spacing w:val="-8"/>
        </w:rPr>
        <w:t xml:space="preserve"> </w:t>
      </w:r>
      <w:r>
        <w:t>cuando</w:t>
      </w:r>
      <w:r>
        <w:rPr>
          <w:spacing w:val="-8"/>
        </w:rPr>
        <w:t xml:space="preserve"> </w:t>
      </w:r>
      <w:r>
        <w:t>existe</w:t>
      </w:r>
      <w:r>
        <w:rPr>
          <w:spacing w:val="-9"/>
        </w:rPr>
        <w:t xml:space="preserve"> </w:t>
      </w:r>
      <w:r>
        <w:t>un</w:t>
      </w:r>
      <w:r>
        <w:rPr>
          <w:spacing w:val="-8"/>
        </w:rPr>
        <w:t xml:space="preserve"> </w:t>
      </w:r>
      <w:r>
        <w:t>documento</w:t>
      </w:r>
      <w:r>
        <w:rPr>
          <w:spacing w:val="-8"/>
        </w:rPr>
        <w:t xml:space="preserve"> </w:t>
      </w:r>
      <w:r>
        <w:t>tipo</w:t>
      </w:r>
      <w:r>
        <w:rPr>
          <w:spacing w:val="-9"/>
        </w:rPr>
        <w:t xml:space="preserve"> </w:t>
      </w:r>
      <w:r>
        <w:t>que</w:t>
      </w:r>
      <w:r>
        <w:rPr>
          <w:spacing w:val="-8"/>
        </w:rPr>
        <w:t xml:space="preserve"> </w:t>
      </w:r>
      <w:r>
        <w:t>contempla</w:t>
      </w:r>
      <w:r>
        <w:rPr>
          <w:spacing w:val="-9"/>
        </w:rPr>
        <w:t xml:space="preserve"> </w:t>
      </w:r>
      <w:r>
        <w:t>bienes,</w:t>
      </w:r>
      <w:r>
        <w:rPr>
          <w:spacing w:val="-58"/>
        </w:rPr>
        <w:t xml:space="preserve"> </w:t>
      </w:r>
      <w:r>
        <w:t>obras</w:t>
      </w:r>
      <w:r>
        <w:rPr>
          <w:spacing w:val="-8"/>
        </w:rPr>
        <w:t xml:space="preserve"> </w:t>
      </w:r>
      <w:r>
        <w:t>y</w:t>
      </w:r>
      <w:r>
        <w:rPr>
          <w:spacing w:val="-7"/>
        </w:rPr>
        <w:t xml:space="preserve"> </w:t>
      </w:r>
      <w:r>
        <w:t>servicios</w:t>
      </w:r>
      <w:r>
        <w:rPr>
          <w:spacing w:val="-7"/>
        </w:rPr>
        <w:t xml:space="preserve"> </w:t>
      </w:r>
      <w:r>
        <w:t>dentro</w:t>
      </w:r>
      <w:r>
        <w:rPr>
          <w:spacing w:val="-7"/>
        </w:rPr>
        <w:t xml:space="preserve"> </w:t>
      </w:r>
      <w:r>
        <w:t>de</w:t>
      </w:r>
      <w:r>
        <w:rPr>
          <w:spacing w:val="-7"/>
        </w:rPr>
        <w:t xml:space="preserve"> </w:t>
      </w:r>
      <w:r>
        <w:t>las</w:t>
      </w:r>
      <w:r>
        <w:rPr>
          <w:spacing w:val="-7"/>
        </w:rPr>
        <w:t xml:space="preserve"> </w:t>
      </w:r>
      <w:r>
        <w:t>que</w:t>
      </w:r>
      <w:r>
        <w:rPr>
          <w:spacing w:val="-7"/>
        </w:rPr>
        <w:t xml:space="preserve"> </w:t>
      </w:r>
      <w:r>
        <w:t>se</w:t>
      </w:r>
      <w:r>
        <w:rPr>
          <w:spacing w:val="-7"/>
        </w:rPr>
        <w:t xml:space="preserve"> </w:t>
      </w:r>
      <w:r>
        <w:t>subsume</w:t>
      </w:r>
      <w:r>
        <w:rPr>
          <w:spacing w:val="-7"/>
        </w:rPr>
        <w:t xml:space="preserve"> </w:t>
      </w:r>
      <w:r>
        <w:t>la</w:t>
      </w:r>
      <w:r>
        <w:rPr>
          <w:spacing w:val="-7"/>
        </w:rPr>
        <w:t xml:space="preserve"> </w:t>
      </w:r>
      <w:r>
        <w:t>actividad</w:t>
      </w:r>
      <w:r>
        <w:rPr>
          <w:spacing w:val="-7"/>
        </w:rPr>
        <w:t xml:space="preserve"> </w:t>
      </w:r>
      <w:r>
        <w:t>a</w:t>
      </w:r>
      <w:r>
        <w:rPr>
          <w:spacing w:val="-7"/>
        </w:rPr>
        <w:t xml:space="preserve"> </w:t>
      </w:r>
      <w:r>
        <w:t>contratar</w:t>
      </w:r>
      <w:r>
        <w:rPr>
          <w:spacing w:val="-7"/>
        </w:rPr>
        <w:t xml:space="preserve"> </w:t>
      </w:r>
      <w:r>
        <w:t>por</w:t>
      </w:r>
      <w:r>
        <w:rPr>
          <w:spacing w:val="-8"/>
        </w:rPr>
        <w:t xml:space="preserve"> </w:t>
      </w:r>
      <w:r>
        <w:t>parte</w:t>
      </w:r>
      <w:r>
        <w:rPr>
          <w:spacing w:val="-7"/>
        </w:rPr>
        <w:t xml:space="preserve"> </w:t>
      </w:r>
      <w:r>
        <w:t>de</w:t>
      </w:r>
      <w:r>
        <w:rPr>
          <w:spacing w:val="-7"/>
        </w:rPr>
        <w:t xml:space="preserve"> </w:t>
      </w:r>
      <w:r>
        <w:t>la</w:t>
      </w:r>
      <w:r>
        <w:rPr>
          <w:spacing w:val="-7"/>
        </w:rPr>
        <w:t xml:space="preserve"> </w:t>
      </w:r>
      <w:r>
        <w:t>entidad</w:t>
      </w:r>
      <w:r>
        <w:rPr>
          <w:spacing w:val="-7"/>
        </w:rPr>
        <w:t xml:space="preserve"> </w:t>
      </w:r>
      <w:r>
        <w:t>de</w:t>
      </w:r>
      <w:r>
        <w:rPr>
          <w:spacing w:val="-59"/>
        </w:rPr>
        <w:t xml:space="preserve"> </w:t>
      </w:r>
      <w:r>
        <w:t>régimen especial, patrimonio autónomo o particular. Por ejemplo, si en cumplimiento de un</w:t>
      </w:r>
      <w:r>
        <w:rPr>
          <w:spacing w:val="1"/>
        </w:rPr>
        <w:t xml:space="preserve"> </w:t>
      </w:r>
      <w:r>
        <w:t>convenio con una entidad sometida al EGCAP, un particular debe contratar el desarrollo de un</w:t>
      </w:r>
      <w:r>
        <w:rPr>
          <w:spacing w:val="1"/>
        </w:rPr>
        <w:t xml:space="preserve"> </w:t>
      </w:r>
      <w:r>
        <w:t>software</w:t>
      </w:r>
      <w:r>
        <w:rPr>
          <w:spacing w:val="-10"/>
        </w:rPr>
        <w:t xml:space="preserve"> </w:t>
      </w:r>
      <w:r>
        <w:t>o</w:t>
      </w:r>
      <w:r>
        <w:rPr>
          <w:spacing w:val="-11"/>
        </w:rPr>
        <w:t xml:space="preserve"> </w:t>
      </w:r>
      <w:r>
        <w:t>la</w:t>
      </w:r>
      <w:r>
        <w:rPr>
          <w:spacing w:val="-10"/>
        </w:rPr>
        <w:t xml:space="preserve"> </w:t>
      </w:r>
      <w:r>
        <w:t>compra</w:t>
      </w:r>
      <w:r>
        <w:rPr>
          <w:spacing w:val="-10"/>
        </w:rPr>
        <w:t xml:space="preserve"> </w:t>
      </w:r>
      <w:r>
        <w:t>de</w:t>
      </w:r>
      <w:r>
        <w:rPr>
          <w:spacing w:val="-10"/>
        </w:rPr>
        <w:t xml:space="preserve"> </w:t>
      </w:r>
      <w:r>
        <w:t>unos</w:t>
      </w:r>
      <w:r>
        <w:rPr>
          <w:spacing w:val="-10"/>
        </w:rPr>
        <w:t xml:space="preserve"> </w:t>
      </w:r>
      <w:r>
        <w:t>buses,</w:t>
      </w:r>
      <w:r>
        <w:rPr>
          <w:spacing w:val="-10"/>
        </w:rPr>
        <w:t xml:space="preserve"> </w:t>
      </w:r>
      <w:r>
        <w:t>no</w:t>
      </w:r>
      <w:r>
        <w:rPr>
          <w:spacing w:val="-10"/>
        </w:rPr>
        <w:t xml:space="preserve"> </w:t>
      </w:r>
      <w:r>
        <w:t>estará</w:t>
      </w:r>
      <w:r>
        <w:rPr>
          <w:spacing w:val="-10"/>
        </w:rPr>
        <w:t xml:space="preserve"> </w:t>
      </w:r>
      <w:r>
        <w:t>obligado</w:t>
      </w:r>
      <w:r>
        <w:rPr>
          <w:spacing w:val="-10"/>
        </w:rPr>
        <w:t xml:space="preserve"> </w:t>
      </w:r>
      <w:r>
        <w:t>a</w:t>
      </w:r>
      <w:r>
        <w:rPr>
          <w:spacing w:val="-10"/>
        </w:rPr>
        <w:t xml:space="preserve"> </w:t>
      </w:r>
      <w:r>
        <w:t>seguirse</w:t>
      </w:r>
      <w:r>
        <w:rPr>
          <w:spacing w:val="-10"/>
        </w:rPr>
        <w:t xml:space="preserve"> </w:t>
      </w:r>
      <w:r>
        <w:t>por</w:t>
      </w:r>
      <w:r>
        <w:rPr>
          <w:spacing w:val="-10"/>
        </w:rPr>
        <w:t xml:space="preserve"> </w:t>
      </w:r>
      <w:r>
        <w:t>el</w:t>
      </w:r>
      <w:r>
        <w:rPr>
          <w:spacing w:val="-10"/>
        </w:rPr>
        <w:t xml:space="preserve"> </w:t>
      </w:r>
      <w:r>
        <w:t>EGCAP,</w:t>
      </w:r>
      <w:r>
        <w:rPr>
          <w:spacing w:val="-9"/>
        </w:rPr>
        <w:t xml:space="preserve"> </w:t>
      </w:r>
      <w:r>
        <w:t>al</w:t>
      </w:r>
      <w:r>
        <w:rPr>
          <w:spacing w:val="-10"/>
        </w:rPr>
        <w:t xml:space="preserve"> </w:t>
      </w:r>
      <w:r>
        <w:t>no</w:t>
      </w:r>
      <w:r>
        <w:rPr>
          <w:spacing w:val="-10"/>
        </w:rPr>
        <w:t xml:space="preserve"> </w:t>
      </w:r>
      <w:r>
        <w:t>ser</w:t>
      </w:r>
      <w:r>
        <w:rPr>
          <w:spacing w:val="-10"/>
        </w:rPr>
        <w:t xml:space="preserve"> </w:t>
      </w:r>
      <w:r>
        <w:t>estos</w:t>
      </w:r>
      <w:r>
        <w:rPr>
          <w:spacing w:val="-58"/>
        </w:rPr>
        <w:t xml:space="preserve"> </w:t>
      </w:r>
      <w:r>
        <w:t>objetos cobijados por los documentos tipo vigentes, mientras que si lo que requiere es el</w:t>
      </w:r>
      <w:r>
        <w:rPr>
          <w:spacing w:val="1"/>
        </w:rPr>
        <w:t xml:space="preserve"> </w:t>
      </w:r>
      <w:r>
        <w:t>cerramiento</w:t>
      </w:r>
      <w:r>
        <w:rPr>
          <w:spacing w:val="-15"/>
        </w:rPr>
        <w:t xml:space="preserve"> </w:t>
      </w:r>
      <w:r>
        <w:t>de</w:t>
      </w:r>
      <w:r>
        <w:rPr>
          <w:spacing w:val="-15"/>
        </w:rPr>
        <w:t xml:space="preserve"> </w:t>
      </w:r>
      <w:r>
        <w:t>hospitales,</w:t>
      </w:r>
      <w:r>
        <w:rPr>
          <w:spacing w:val="-14"/>
        </w:rPr>
        <w:t xml:space="preserve"> </w:t>
      </w:r>
      <w:r>
        <w:t>por</w:t>
      </w:r>
      <w:r>
        <w:rPr>
          <w:spacing w:val="-15"/>
        </w:rPr>
        <w:t xml:space="preserve"> </w:t>
      </w:r>
      <w:r>
        <w:t>el</w:t>
      </w:r>
      <w:r>
        <w:rPr>
          <w:spacing w:val="-15"/>
        </w:rPr>
        <w:t xml:space="preserve"> </w:t>
      </w:r>
      <w:r>
        <w:t>contrario</w:t>
      </w:r>
      <w:r>
        <w:rPr>
          <w:spacing w:val="-15"/>
        </w:rPr>
        <w:t xml:space="preserve"> </w:t>
      </w:r>
      <w:r>
        <w:t>sí</w:t>
      </w:r>
      <w:r>
        <w:rPr>
          <w:spacing w:val="-15"/>
        </w:rPr>
        <w:t xml:space="preserve"> </w:t>
      </w:r>
      <w:r>
        <w:t>estará</w:t>
      </w:r>
      <w:r>
        <w:rPr>
          <w:spacing w:val="-15"/>
        </w:rPr>
        <w:t xml:space="preserve"> </w:t>
      </w:r>
      <w:r>
        <w:t>sometido</w:t>
      </w:r>
      <w:r>
        <w:rPr>
          <w:spacing w:val="-15"/>
        </w:rPr>
        <w:t xml:space="preserve"> </w:t>
      </w:r>
      <w:r>
        <w:t>al</w:t>
      </w:r>
      <w:r>
        <w:rPr>
          <w:spacing w:val="-15"/>
        </w:rPr>
        <w:t xml:space="preserve"> </w:t>
      </w:r>
      <w:r>
        <w:t>EGCAP,</w:t>
      </w:r>
      <w:r>
        <w:rPr>
          <w:spacing w:val="-14"/>
        </w:rPr>
        <w:t xml:space="preserve"> </w:t>
      </w:r>
      <w:r>
        <w:t>al</w:t>
      </w:r>
      <w:r>
        <w:rPr>
          <w:spacing w:val="-15"/>
        </w:rPr>
        <w:t xml:space="preserve"> </w:t>
      </w:r>
      <w:r>
        <w:t>estar</w:t>
      </w:r>
      <w:r>
        <w:rPr>
          <w:spacing w:val="-15"/>
        </w:rPr>
        <w:t xml:space="preserve"> </w:t>
      </w:r>
      <w:r>
        <w:t>tales</w:t>
      </w:r>
      <w:r>
        <w:rPr>
          <w:spacing w:val="-14"/>
        </w:rPr>
        <w:t xml:space="preserve"> </w:t>
      </w:r>
      <w:r>
        <w:t>actividades</w:t>
      </w:r>
      <w:r>
        <w:rPr>
          <w:spacing w:val="-59"/>
        </w:rPr>
        <w:t xml:space="preserve"> </w:t>
      </w:r>
      <w:r>
        <w:t>incluidas</w:t>
      </w:r>
      <w:r>
        <w:rPr>
          <w:spacing w:val="-1"/>
        </w:rPr>
        <w:t xml:space="preserve"> </w:t>
      </w:r>
      <w:r>
        <w:t>dentro</w:t>
      </w:r>
      <w:r>
        <w:rPr>
          <w:spacing w:val="-1"/>
        </w:rPr>
        <w:t xml:space="preserve"> </w:t>
      </w:r>
      <w:r>
        <w:t>de los</w:t>
      </w:r>
      <w:r>
        <w:rPr>
          <w:spacing w:val="-1"/>
        </w:rPr>
        <w:t xml:space="preserve"> </w:t>
      </w:r>
      <w:r>
        <w:t>documentos tipo de obra</w:t>
      </w:r>
      <w:r>
        <w:rPr>
          <w:spacing w:val="-1"/>
        </w:rPr>
        <w:t xml:space="preserve"> </w:t>
      </w:r>
      <w:r>
        <w:t>pública para</w:t>
      </w:r>
      <w:r>
        <w:rPr>
          <w:spacing w:val="-1"/>
        </w:rPr>
        <w:t xml:space="preserve"> </w:t>
      </w:r>
      <w:r>
        <w:t>proyectos de</w:t>
      </w:r>
      <w:r>
        <w:rPr>
          <w:spacing w:val="-1"/>
        </w:rPr>
        <w:t xml:space="preserve"> </w:t>
      </w:r>
      <w:r>
        <w:t>infraestructura</w:t>
      </w:r>
      <w:r>
        <w:rPr>
          <w:spacing w:val="1"/>
        </w:rPr>
        <w:t xml:space="preserve"> </w:t>
      </w:r>
      <w:r>
        <w:t>social</w:t>
      </w:r>
    </w:p>
    <w:p w14:paraId="225AAEE7" w14:textId="77777777" w:rsidR="001B12B7" w:rsidRPr="001B12B7" w:rsidRDefault="001B12B7" w:rsidP="001B12B7">
      <w:pPr>
        <w:pStyle w:val="Prrafodelista"/>
        <w:widowControl w:val="0"/>
        <w:tabs>
          <w:tab w:val="left" w:pos="897"/>
        </w:tabs>
        <w:autoSpaceDE w:val="0"/>
        <w:autoSpaceDN w:val="0"/>
        <w:ind w:left="658" w:right="196"/>
        <w:contextualSpacing w:val="0"/>
        <w:jc w:val="both"/>
        <w:rPr>
          <w:rFonts w:ascii="Arial" w:hAnsi="Arial" w:cs="Arial"/>
          <w:sz w:val="22"/>
        </w:rPr>
      </w:pPr>
      <w:r w:rsidRPr="001B12B7">
        <w:rPr>
          <w:rFonts w:ascii="Arial" w:hAnsi="Arial" w:cs="Arial"/>
          <w:sz w:val="22"/>
        </w:rPr>
        <w:lastRenderedPageBreak/>
        <w:t>sector salud. Esto por supuesto puede cambiar si la Agencia, en el futuro, adopta más</w:t>
      </w:r>
      <w:r w:rsidRPr="001B12B7">
        <w:rPr>
          <w:rFonts w:ascii="Arial" w:hAnsi="Arial" w:cs="Arial"/>
          <w:spacing w:val="1"/>
          <w:sz w:val="22"/>
        </w:rPr>
        <w:t xml:space="preserve"> </w:t>
      </w:r>
      <w:r w:rsidRPr="001B12B7">
        <w:rPr>
          <w:rFonts w:ascii="Arial" w:hAnsi="Arial" w:cs="Arial"/>
          <w:sz w:val="22"/>
        </w:rPr>
        <w:t>documentos</w:t>
      </w:r>
      <w:r w:rsidRPr="001B12B7">
        <w:rPr>
          <w:rFonts w:ascii="Arial" w:hAnsi="Arial" w:cs="Arial"/>
          <w:spacing w:val="-2"/>
          <w:sz w:val="22"/>
        </w:rPr>
        <w:t xml:space="preserve"> </w:t>
      </w:r>
      <w:r w:rsidRPr="001B12B7">
        <w:rPr>
          <w:rFonts w:ascii="Arial" w:hAnsi="Arial" w:cs="Arial"/>
          <w:sz w:val="22"/>
        </w:rPr>
        <w:t>tipo</w:t>
      </w:r>
      <w:r w:rsidRPr="001B12B7">
        <w:rPr>
          <w:rFonts w:ascii="Arial" w:hAnsi="Arial" w:cs="Arial"/>
          <w:spacing w:val="-1"/>
          <w:sz w:val="22"/>
        </w:rPr>
        <w:t xml:space="preserve"> </w:t>
      </w:r>
      <w:r w:rsidRPr="001B12B7">
        <w:rPr>
          <w:rFonts w:ascii="Arial" w:hAnsi="Arial" w:cs="Arial"/>
          <w:sz w:val="22"/>
        </w:rPr>
        <w:t>que</w:t>
      </w:r>
      <w:r w:rsidRPr="001B12B7">
        <w:rPr>
          <w:rFonts w:ascii="Arial" w:hAnsi="Arial" w:cs="Arial"/>
          <w:spacing w:val="-2"/>
          <w:sz w:val="22"/>
        </w:rPr>
        <w:t xml:space="preserve"> </w:t>
      </w:r>
      <w:r w:rsidRPr="001B12B7">
        <w:rPr>
          <w:rFonts w:ascii="Arial" w:hAnsi="Arial" w:cs="Arial"/>
          <w:sz w:val="22"/>
        </w:rPr>
        <w:t>incluyan</w:t>
      </w:r>
      <w:r w:rsidRPr="001B12B7">
        <w:rPr>
          <w:rFonts w:ascii="Arial" w:hAnsi="Arial" w:cs="Arial"/>
          <w:spacing w:val="-1"/>
          <w:sz w:val="22"/>
        </w:rPr>
        <w:t xml:space="preserve"> </w:t>
      </w:r>
      <w:r w:rsidRPr="001B12B7">
        <w:rPr>
          <w:rFonts w:ascii="Arial" w:hAnsi="Arial" w:cs="Arial"/>
          <w:sz w:val="22"/>
        </w:rPr>
        <w:t>los</w:t>
      </w:r>
      <w:r w:rsidRPr="001B12B7">
        <w:rPr>
          <w:rFonts w:ascii="Arial" w:hAnsi="Arial" w:cs="Arial"/>
          <w:spacing w:val="-1"/>
          <w:sz w:val="22"/>
        </w:rPr>
        <w:t xml:space="preserve"> </w:t>
      </w:r>
      <w:r w:rsidRPr="001B12B7">
        <w:rPr>
          <w:rFonts w:ascii="Arial" w:hAnsi="Arial" w:cs="Arial"/>
          <w:sz w:val="22"/>
        </w:rPr>
        <w:t>objetos</w:t>
      </w:r>
      <w:r w:rsidRPr="001B12B7">
        <w:rPr>
          <w:rFonts w:ascii="Arial" w:hAnsi="Arial" w:cs="Arial"/>
          <w:spacing w:val="-2"/>
          <w:sz w:val="22"/>
        </w:rPr>
        <w:t xml:space="preserve"> </w:t>
      </w:r>
      <w:r w:rsidRPr="001B12B7">
        <w:rPr>
          <w:rFonts w:ascii="Arial" w:hAnsi="Arial" w:cs="Arial"/>
          <w:sz w:val="22"/>
        </w:rPr>
        <w:t>mencionados.</w:t>
      </w:r>
    </w:p>
    <w:p w14:paraId="0BF496D5" w14:textId="77777777" w:rsidR="001B12B7" w:rsidRPr="001B12B7" w:rsidRDefault="001B12B7" w:rsidP="001B12B7">
      <w:pPr>
        <w:pStyle w:val="Textoindependiente"/>
        <w:spacing w:before="8"/>
        <w:rPr>
          <w:rFonts w:ascii="Arial" w:hAnsi="Arial" w:cs="Arial"/>
        </w:rPr>
      </w:pPr>
    </w:p>
    <w:p w14:paraId="414B24B9" w14:textId="77777777" w:rsidR="001B12B7" w:rsidRDefault="001B12B7" w:rsidP="001B12B7">
      <w:pPr>
        <w:pStyle w:val="Ttulo1"/>
        <w:numPr>
          <w:ilvl w:val="2"/>
          <w:numId w:val="5"/>
        </w:numPr>
        <w:tabs>
          <w:tab w:val="left" w:pos="1989"/>
        </w:tabs>
        <w:ind w:left="658" w:right="196" w:firstLine="708"/>
      </w:pPr>
      <w:r>
        <w:t>La</w:t>
      </w:r>
      <w:r>
        <w:rPr>
          <w:spacing w:val="6"/>
        </w:rPr>
        <w:t xml:space="preserve"> </w:t>
      </w:r>
      <w:r>
        <w:t>noción</w:t>
      </w:r>
      <w:r>
        <w:rPr>
          <w:spacing w:val="7"/>
        </w:rPr>
        <w:t xml:space="preserve"> </w:t>
      </w:r>
      <w:r>
        <w:t>de</w:t>
      </w:r>
      <w:r>
        <w:rPr>
          <w:spacing w:val="6"/>
        </w:rPr>
        <w:t xml:space="preserve"> </w:t>
      </w:r>
      <w:r>
        <w:rPr>
          <w:i/>
        </w:rPr>
        <w:t>giro</w:t>
      </w:r>
      <w:r>
        <w:rPr>
          <w:i/>
          <w:spacing w:val="7"/>
        </w:rPr>
        <w:t xml:space="preserve"> </w:t>
      </w:r>
      <w:r>
        <w:rPr>
          <w:i/>
        </w:rPr>
        <w:t>ordinario</w:t>
      </w:r>
      <w:r>
        <w:rPr>
          <w:i/>
          <w:spacing w:val="9"/>
        </w:rPr>
        <w:t xml:space="preserve"> </w:t>
      </w:r>
      <w:r>
        <w:t>y</w:t>
      </w:r>
      <w:r>
        <w:rPr>
          <w:spacing w:val="6"/>
        </w:rPr>
        <w:t xml:space="preserve"> </w:t>
      </w:r>
      <w:r>
        <w:t>su</w:t>
      </w:r>
      <w:r>
        <w:rPr>
          <w:spacing w:val="6"/>
        </w:rPr>
        <w:t xml:space="preserve"> </w:t>
      </w:r>
      <w:r>
        <w:t>relevancia</w:t>
      </w:r>
      <w:r>
        <w:rPr>
          <w:spacing w:val="7"/>
        </w:rPr>
        <w:t xml:space="preserve"> </w:t>
      </w:r>
      <w:r>
        <w:t>para</w:t>
      </w:r>
      <w:r>
        <w:rPr>
          <w:spacing w:val="8"/>
        </w:rPr>
        <w:t xml:space="preserve"> </w:t>
      </w:r>
      <w:r>
        <w:t>la</w:t>
      </w:r>
      <w:r>
        <w:rPr>
          <w:spacing w:val="6"/>
        </w:rPr>
        <w:t xml:space="preserve"> </w:t>
      </w:r>
      <w:r>
        <w:t>aplicación</w:t>
      </w:r>
      <w:r>
        <w:rPr>
          <w:spacing w:val="7"/>
        </w:rPr>
        <w:t xml:space="preserve"> </w:t>
      </w:r>
      <w:r>
        <w:t>del</w:t>
      </w:r>
      <w:r>
        <w:rPr>
          <w:spacing w:val="7"/>
        </w:rPr>
        <w:t xml:space="preserve"> </w:t>
      </w:r>
      <w:r>
        <w:t>artículo</w:t>
      </w:r>
      <w:r>
        <w:rPr>
          <w:spacing w:val="6"/>
        </w:rPr>
        <w:t xml:space="preserve"> </w:t>
      </w:r>
      <w:r>
        <w:t>56</w:t>
      </w:r>
      <w:r>
        <w:rPr>
          <w:spacing w:val="-58"/>
        </w:rPr>
        <w:t xml:space="preserve"> </w:t>
      </w:r>
      <w:r>
        <w:t>de</w:t>
      </w:r>
      <w:r>
        <w:rPr>
          <w:spacing w:val="-2"/>
        </w:rPr>
        <w:t xml:space="preserve"> </w:t>
      </w:r>
      <w:r>
        <w:t>la</w:t>
      </w:r>
      <w:r>
        <w:rPr>
          <w:spacing w:val="-1"/>
        </w:rPr>
        <w:t xml:space="preserve"> </w:t>
      </w:r>
      <w:r>
        <w:t>Ley</w:t>
      </w:r>
      <w:r>
        <w:rPr>
          <w:spacing w:val="-1"/>
        </w:rPr>
        <w:t xml:space="preserve"> </w:t>
      </w:r>
      <w:r>
        <w:t>2195</w:t>
      </w:r>
      <w:r>
        <w:rPr>
          <w:spacing w:val="-1"/>
        </w:rPr>
        <w:t xml:space="preserve"> </w:t>
      </w:r>
      <w:r>
        <w:t>de</w:t>
      </w:r>
      <w:r>
        <w:rPr>
          <w:spacing w:val="-1"/>
        </w:rPr>
        <w:t xml:space="preserve"> </w:t>
      </w:r>
      <w:r>
        <w:t>2022</w:t>
      </w:r>
    </w:p>
    <w:p w14:paraId="7ACCA1A6" w14:textId="77777777" w:rsidR="001B12B7" w:rsidRDefault="001B12B7" w:rsidP="001B12B7">
      <w:pPr>
        <w:pStyle w:val="Textoindependiente"/>
        <w:spacing w:before="4"/>
        <w:rPr>
          <w:rFonts w:ascii="Arial"/>
          <w:b/>
          <w:sz w:val="25"/>
        </w:rPr>
      </w:pPr>
    </w:p>
    <w:p w14:paraId="17625258" w14:textId="77777777" w:rsidR="001B12B7" w:rsidRDefault="001B12B7" w:rsidP="001B12B7">
      <w:pPr>
        <w:pStyle w:val="Textoindependiente"/>
        <w:ind w:left="658" w:right="197"/>
        <w:jc w:val="both"/>
      </w:pPr>
      <w:r>
        <w:t>Para</w:t>
      </w:r>
      <w:r>
        <w:rPr>
          <w:spacing w:val="-5"/>
        </w:rPr>
        <w:t xml:space="preserve"> </w:t>
      </w:r>
      <w:r>
        <w:t>responder</w:t>
      </w:r>
      <w:r>
        <w:rPr>
          <w:spacing w:val="-4"/>
        </w:rPr>
        <w:t xml:space="preserve"> </w:t>
      </w:r>
      <w:r>
        <w:t>la</w:t>
      </w:r>
      <w:r>
        <w:rPr>
          <w:spacing w:val="-4"/>
        </w:rPr>
        <w:t xml:space="preserve"> </w:t>
      </w:r>
      <w:r>
        <w:t>consulta,</w:t>
      </w:r>
      <w:r>
        <w:rPr>
          <w:spacing w:val="-4"/>
        </w:rPr>
        <w:t xml:space="preserve"> </w:t>
      </w:r>
      <w:r>
        <w:t>es</w:t>
      </w:r>
      <w:r>
        <w:rPr>
          <w:spacing w:val="-4"/>
        </w:rPr>
        <w:t xml:space="preserve"> </w:t>
      </w:r>
      <w:r>
        <w:t>necesario</w:t>
      </w:r>
      <w:r>
        <w:rPr>
          <w:spacing w:val="-4"/>
        </w:rPr>
        <w:t xml:space="preserve"> </w:t>
      </w:r>
      <w:r>
        <w:t>precisar</w:t>
      </w:r>
      <w:r>
        <w:rPr>
          <w:spacing w:val="-5"/>
        </w:rPr>
        <w:t xml:space="preserve"> </w:t>
      </w:r>
      <w:r>
        <w:t>el</w:t>
      </w:r>
      <w:r>
        <w:rPr>
          <w:spacing w:val="-4"/>
        </w:rPr>
        <w:t xml:space="preserve"> </w:t>
      </w:r>
      <w:r>
        <w:t>alcance</w:t>
      </w:r>
      <w:r>
        <w:rPr>
          <w:spacing w:val="-4"/>
        </w:rPr>
        <w:t xml:space="preserve"> </w:t>
      </w:r>
      <w:r>
        <w:t>de</w:t>
      </w:r>
      <w:r>
        <w:rPr>
          <w:spacing w:val="-4"/>
        </w:rPr>
        <w:t xml:space="preserve"> </w:t>
      </w:r>
      <w:r>
        <w:t>lo</w:t>
      </w:r>
      <w:r>
        <w:rPr>
          <w:spacing w:val="-4"/>
        </w:rPr>
        <w:t xml:space="preserve"> </w:t>
      </w:r>
      <w:r>
        <w:t>dispuesto</w:t>
      </w:r>
      <w:r>
        <w:rPr>
          <w:spacing w:val="-4"/>
        </w:rPr>
        <w:t xml:space="preserve"> </w:t>
      </w:r>
      <w:r>
        <w:t>en</w:t>
      </w:r>
      <w:r>
        <w:rPr>
          <w:spacing w:val="-4"/>
        </w:rPr>
        <w:t xml:space="preserve"> </w:t>
      </w:r>
      <w:r>
        <w:t>los</w:t>
      </w:r>
      <w:r>
        <w:rPr>
          <w:spacing w:val="-5"/>
        </w:rPr>
        <w:t xml:space="preserve"> </w:t>
      </w:r>
      <w:r>
        <w:t>dos</w:t>
      </w:r>
      <w:r>
        <w:rPr>
          <w:spacing w:val="-4"/>
        </w:rPr>
        <w:t xml:space="preserve"> </w:t>
      </w:r>
      <w:r>
        <w:t>primeros</w:t>
      </w:r>
      <w:r>
        <w:rPr>
          <w:spacing w:val="-58"/>
        </w:rPr>
        <w:t xml:space="preserve"> </w:t>
      </w:r>
      <w:r>
        <w:t>incisos del artículo 56 a luz de lo establecido en su parágrafo, el cual excluye de la aplicación de</w:t>
      </w:r>
      <w:r>
        <w:rPr>
          <w:spacing w:val="-60"/>
        </w:rPr>
        <w:t xml:space="preserve"> </w:t>
      </w:r>
      <w:r>
        <w:t>los</w:t>
      </w:r>
      <w:r>
        <w:rPr>
          <w:spacing w:val="1"/>
        </w:rPr>
        <w:t xml:space="preserve"> </w:t>
      </w:r>
      <w:r>
        <w:t>primeros</w:t>
      </w:r>
      <w:r>
        <w:rPr>
          <w:spacing w:val="1"/>
        </w:rPr>
        <w:t xml:space="preserve"> </w:t>
      </w:r>
      <w:r>
        <w:t>incisos</w:t>
      </w:r>
      <w:r>
        <w:rPr>
          <w:spacing w:val="1"/>
        </w:rPr>
        <w:t xml:space="preserve"> </w:t>
      </w:r>
      <w:r>
        <w:t>del</w:t>
      </w:r>
      <w:r>
        <w:rPr>
          <w:spacing w:val="1"/>
        </w:rPr>
        <w:t xml:space="preserve"> </w:t>
      </w:r>
      <w:r>
        <w:t>artículo</w:t>
      </w:r>
      <w:r>
        <w:rPr>
          <w:spacing w:val="1"/>
        </w:rPr>
        <w:t xml:space="preserve"> </w:t>
      </w:r>
      <w:r>
        <w:t>56,</w:t>
      </w:r>
      <w:r>
        <w:rPr>
          <w:spacing w:val="1"/>
        </w:rPr>
        <w:t xml:space="preserve"> </w:t>
      </w:r>
      <w:r>
        <w:t>a</w:t>
      </w:r>
      <w:r>
        <w:rPr>
          <w:spacing w:val="1"/>
        </w:rPr>
        <w:t xml:space="preserve"> </w:t>
      </w:r>
      <w:r>
        <w:t>cierto</w:t>
      </w:r>
      <w:r>
        <w:rPr>
          <w:spacing w:val="1"/>
        </w:rPr>
        <w:t xml:space="preserve"> </w:t>
      </w:r>
      <w:r>
        <w:t>tipo</w:t>
      </w:r>
      <w:r>
        <w:rPr>
          <w:spacing w:val="1"/>
        </w:rPr>
        <w:t xml:space="preserve"> </w:t>
      </w:r>
      <w:r>
        <w:t>de</w:t>
      </w:r>
      <w:r>
        <w:rPr>
          <w:spacing w:val="1"/>
        </w:rPr>
        <w:t xml:space="preserve"> </w:t>
      </w:r>
      <w:r>
        <w:t>entidades,</w:t>
      </w:r>
      <w:r>
        <w:rPr>
          <w:spacing w:val="1"/>
        </w:rPr>
        <w:t xml:space="preserve"> </w:t>
      </w:r>
      <w:r>
        <w:t>en</w:t>
      </w:r>
      <w:r>
        <w:rPr>
          <w:spacing w:val="1"/>
        </w:rPr>
        <w:t xml:space="preserve"> </w:t>
      </w:r>
      <w:r>
        <w:t>lo</w:t>
      </w:r>
      <w:r>
        <w:rPr>
          <w:spacing w:val="1"/>
        </w:rPr>
        <w:t xml:space="preserve"> </w:t>
      </w:r>
      <w:r>
        <w:t>relacionado</w:t>
      </w:r>
      <w:r>
        <w:rPr>
          <w:spacing w:val="1"/>
        </w:rPr>
        <w:t xml:space="preserve"> </w:t>
      </w:r>
      <w:r>
        <w:t>con</w:t>
      </w:r>
      <w:r>
        <w:rPr>
          <w:spacing w:val="1"/>
        </w:rPr>
        <w:t xml:space="preserve"> </w:t>
      </w:r>
      <w:r>
        <w:t>la</w:t>
      </w:r>
      <w:r>
        <w:rPr>
          <w:spacing w:val="1"/>
        </w:rPr>
        <w:t xml:space="preserve"> </w:t>
      </w:r>
      <w:r>
        <w:t xml:space="preserve">contratación de su </w:t>
      </w:r>
      <w:r>
        <w:rPr>
          <w:rFonts w:ascii="Arial" w:hAnsi="Arial"/>
          <w:i/>
        </w:rPr>
        <w:t>giro ordinario</w:t>
      </w:r>
      <w:r>
        <w:t>. Conforme se desprende del texto del referido parágrafo, se</w:t>
      </w:r>
      <w:r>
        <w:rPr>
          <w:spacing w:val="1"/>
        </w:rPr>
        <w:t xml:space="preserve"> </w:t>
      </w:r>
      <w:r>
        <w:t>exceptúa de lo señalado en los dos primeros incisos a: i) las instituciones de educación superior</w:t>
      </w:r>
      <w:r>
        <w:rPr>
          <w:spacing w:val="-59"/>
        </w:rPr>
        <w:t xml:space="preserve"> </w:t>
      </w:r>
      <w:r>
        <w:t>públicas, ii) las empresas sociales del Estado, iii) las sociedades de economía mixta y iv) las</w:t>
      </w:r>
      <w:r>
        <w:rPr>
          <w:spacing w:val="1"/>
        </w:rPr>
        <w:t xml:space="preserve"> </w:t>
      </w:r>
      <w:r>
        <w:t>empresas industriales y comerciales del Estado, únicamente, en la contratación relacionada con</w:t>
      </w:r>
      <w:r>
        <w:rPr>
          <w:spacing w:val="-59"/>
        </w:rPr>
        <w:t xml:space="preserve"> </w:t>
      </w:r>
      <w:r>
        <w:t xml:space="preserve">el </w:t>
      </w:r>
      <w:r>
        <w:rPr>
          <w:rFonts w:ascii="Arial" w:hAnsi="Arial"/>
          <w:i/>
        </w:rPr>
        <w:t xml:space="preserve">giro ordinario. </w:t>
      </w:r>
      <w:r>
        <w:t xml:space="preserve">Esto significa que en la contratación asociada a su </w:t>
      </w:r>
      <w:r>
        <w:rPr>
          <w:rFonts w:ascii="Arial" w:hAnsi="Arial"/>
          <w:i/>
        </w:rPr>
        <w:t xml:space="preserve">giro ordinario, </w:t>
      </w:r>
      <w:r>
        <w:t>estos tipos de</w:t>
      </w:r>
      <w:r>
        <w:rPr>
          <w:spacing w:val="-60"/>
        </w:rPr>
        <w:t xml:space="preserve"> </w:t>
      </w:r>
      <w:r>
        <w:t>entidades no tendrían que aplicar, de manera obligatoria, los documentos tipo, ni tampoco el</w:t>
      </w:r>
      <w:r>
        <w:rPr>
          <w:spacing w:val="1"/>
        </w:rPr>
        <w:t xml:space="preserve"> </w:t>
      </w:r>
      <w:r>
        <w:t>EGCAP. En este caso la norma se limita a fomentar la implementación de documentos tipo a</w:t>
      </w:r>
      <w:r>
        <w:rPr>
          <w:spacing w:val="1"/>
        </w:rPr>
        <w:t xml:space="preserve"> </w:t>
      </w:r>
      <w:r>
        <w:t>modo</w:t>
      </w:r>
      <w:r>
        <w:rPr>
          <w:spacing w:val="-2"/>
        </w:rPr>
        <w:t xml:space="preserve"> </w:t>
      </w:r>
      <w:r>
        <w:t>de</w:t>
      </w:r>
      <w:r>
        <w:rPr>
          <w:spacing w:val="-2"/>
        </w:rPr>
        <w:t xml:space="preserve"> </w:t>
      </w:r>
      <w:r>
        <w:t>buena</w:t>
      </w:r>
      <w:r>
        <w:rPr>
          <w:spacing w:val="-2"/>
        </w:rPr>
        <w:t xml:space="preserve"> </w:t>
      </w:r>
      <w:r>
        <w:t>práctica</w:t>
      </w:r>
      <w:r>
        <w:rPr>
          <w:spacing w:val="-2"/>
        </w:rPr>
        <w:t xml:space="preserve"> </w:t>
      </w:r>
      <w:r>
        <w:t>contractual,</w:t>
      </w:r>
      <w:r>
        <w:rPr>
          <w:spacing w:val="-1"/>
        </w:rPr>
        <w:t xml:space="preserve"> </w:t>
      </w:r>
      <w:r>
        <w:t>en</w:t>
      </w:r>
      <w:r>
        <w:rPr>
          <w:spacing w:val="-2"/>
        </w:rPr>
        <w:t xml:space="preserve"> </w:t>
      </w:r>
      <w:r>
        <w:t>los</w:t>
      </w:r>
      <w:r>
        <w:rPr>
          <w:spacing w:val="-2"/>
        </w:rPr>
        <w:t xml:space="preserve"> </w:t>
      </w:r>
      <w:r>
        <w:t>casos</w:t>
      </w:r>
      <w:r>
        <w:rPr>
          <w:spacing w:val="-2"/>
        </w:rPr>
        <w:t xml:space="preserve"> </w:t>
      </w:r>
      <w:r>
        <w:t>en</w:t>
      </w:r>
      <w:r>
        <w:rPr>
          <w:spacing w:val="-1"/>
        </w:rPr>
        <w:t xml:space="preserve"> </w:t>
      </w:r>
      <w:r>
        <w:t>los</w:t>
      </w:r>
      <w:r>
        <w:rPr>
          <w:spacing w:val="-2"/>
        </w:rPr>
        <w:t xml:space="preserve"> </w:t>
      </w:r>
      <w:r>
        <w:t>que</w:t>
      </w:r>
      <w:r>
        <w:rPr>
          <w:spacing w:val="-2"/>
        </w:rPr>
        <w:t xml:space="preserve"> </w:t>
      </w:r>
      <w:r>
        <w:t>se</w:t>
      </w:r>
      <w:r>
        <w:rPr>
          <w:spacing w:val="-2"/>
        </w:rPr>
        <w:t xml:space="preserve"> </w:t>
      </w:r>
      <w:r>
        <w:t>estime</w:t>
      </w:r>
      <w:r>
        <w:rPr>
          <w:spacing w:val="-1"/>
        </w:rPr>
        <w:t xml:space="preserve"> </w:t>
      </w:r>
      <w:r>
        <w:t>conveniente.</w:t>
      </w:r>
    </w:p>
    <w:p w14:paraId="25D694ED" w14:textId="1F519D03" w:rsidR="001B12B7" w:rsidRDefault="001B12B7" w:rsidP="001B12B7">
      <w:pPr>
        <w:pStyle w:val="Textoindependiente"/>
        <w:spacing w:before="120"/>
        <w:ind w:left="658" w:right="135" w:firstLine="709"/>
        <w:jc w:val="both"/>
      </w:pPr>
      <w:r>
        <w:t>Ahora,</w:t>
      </w:r>
      <w:r>
        <w:rPr>
          <w:spacing w:val="61"/>
        </w:rPr>
        <w:t xml:space="preserve"> </w:t>
      </w:r>
      <w:r>
        <w:t>es importante tener en cuenta que cuando la norma se refiere a la contratación</w:t>
      </w:r>
      <w:r>
        <w:rPr>
          <w:spacing w:val="1"/>
        </w:rPr>
        <w:t xml:space="preserve"> </w:t>
      </w:r>
      <w:r>
        <w:t xml:space="preserve">del </w:t>
      </w:r>
      <w:r>
        <w:rPr>
          <w:rFonts w:ascii="Arial" w:hAnsi="Arial"/>
          <w:i/>
        </w:rPr>
        <w:t>giro ordinario</w:t>
      </w:r>
      <w:r>
        <w:t>, emplea un concepto jurídico indeterminado</w:t>
      </w:r>
      <w:r>
        <w:rPr>
          <w:rStyle w:val="Refdenotaalpie"/>
        </w:rPr>
        <w:footnoteReference w:id="21"/>
      </w:r>
      <w:r>
        <w:t>. Un concepto adquiere esta</w:t>
      </w:r>
      <w:r>
        <w:rPr>
          <w:spacing w:val="1"/>
        </w:rPr>
        <w:t xml:space="preserve"> </w:t>
      </w:r>
      <w:r>
        <w:t>denominación</w:t>
      </w:r>
      <w:r>
        <w:rPr>
          <w:spacing w:val="-10"/>
        </w:rPr>
        <w:t xml:space="preserve"> </w:t>
      </w:r>
      <w:r>
        <w:t>en</w:t>
      </w:r>
      <w:r>
        <w:rPr>
          <w:spacing w:val="-9"/>
        </w:rPr>
        <w:t xml:space="preserve"> </w:t>
      </w:r>
      <w:r>
        <w:t>el</w:t>
      </w:r>
      <w:r>
        <w:rPr>
          <w:spacing w:val="-10"/>
        </w:rPr>
        <w:t xml:space="preserve"> </w:t>
      </w:r>
      <w:r>
        <w:t>Derecho</w:t>
      </w:r>
      <w:r>
        <w:rPr>
          <w:spacing w:val="-9"/>
        </w:rPr>
        <w:t xml:space="preserve"> </w:t>
      </w:r>
      <w:r>
        <w:t>cuando</w:t>
      </w:r>
      <w:r>
        <w:rPr>
          <w:spacing w:val="-11"/>
        </w:rPr>
        <w:t xml:space="preserve"> </w:t>
      </w:r>
      <w:r>
        <w:t>se</w:t>
      </w:r>
      <w:r>
        <w:rPr>
          <w:spacing w:val="-10"/>
        </w:rPr>
        <w:t xml:space="preserve"> </w:t>
      </w:r>
      <w:r>
        <w:t>trata</w:t>
      </w:r>
      <w:r>
        <w:rPr>
          <w:spacing w:val="-10"/>
        </w:rPr>
        <w:t xml:space="preserve"> </w:t>
      </w:r>
      <w:r>
        <w:t>de</w:t>
      </w:r>
      <w:r>
        <w:rPr>
          <w:spacing w:val="-9"/>
        </w:rPr>
        <w:t xml:space="preserve"> </w:t>
      </w:r>
      <w:r>
        <w:t>un</w:t>
      </w:r>
      <w:r>
        <w:rPr>
          <w:spacing w:val="-10"/>
        </w:rPr>
        <w:t xml:space="preserve"> </w:t>
      </w:r>
      <w:r>
        <w:t>enunciado</w:t>
      </w:r>
      <w:r>
        <w:rPr>
          <w:spacing w:val="-9"/>
        </w:rPr>
        <w:t xml:space="preserve"> </w:t>
      </w:r>
      <w:r>
        <w:t>que</w:t>
      </w:r>
      <w:r>
        <w:rPr>
          <w:spacing w:val="-10"/>
        </w:rPr>
        <w:t xml:space="preserve"> </w:t>
      </w:r>
      <w:r>
        <w:t>goza</w:t>
      </w:r>
      <w:r>
        <w:rPr>
          <w:spacing w:val="-9"/>
        </w:rPr>
        <w:t xml:space="preserve"> </w:t>
      </w:r>
      <w:r>
        <w:t>de</w:t>
      </w:r>
      <w:r>
        <w:rPr>
          <w:spacing w:val="-10"/>
        </w:rPr>
        <w:t xml:space="preserve"> </w:t>
      </w:r>
      <w:r>
        <w:t>vaguedad</w:t>
      </w:r>
      <w:r>
        <w:rPr>
          <w:spacing w:val="-10"/>
        </w:rPr>
        <w:t xml:space="preserve"> </w:t>
      </w:r>
      <w:r>
        <w:t>y</w:t>
      </w:r>
      <w:r>
        <w:rPr>
          <w:spacing w:val="-11"/>
        </w:rPr>
        <w:t xml:space="preserve"> </w:t>
      </w:r>
      <w:r>
        <w:t>que</w:t>
      </w:r>
      <w:r>
        <w:rPr>
          <w:spacing w:val="-9"/>
        </w:rPr>
        <w:t xml:space="preserve"> </w:t>
      </w:r>
      <w:r>
        <w:t>debe</w:t>
      </w:r>
      <w:r>
        <w:rPr>
          <w:spacing w:val="1"/>
        </w:rPr>
        <w:t xml:space="preserve"> </w:t>
      </w:r>
      <w:r>
        <w:rPr>
          <w:spacing w:val="-1"/>
        </w:rPr>
        <w:t>materializarse</w:t>
      </w:r>
      <w:r>
        <w:rPr>
          <w:spacing w:val="-15"/>
        </w:rPr>
        <w:t xml:space="preserve"> </w:t>
      </w:r>
      <w:r>
        <w:rPr>
          <w:spacing w:val="-1"/>
        </w:rPr>
        <w:t>en</w:t>
      </w:r>
      <w:r>
        <w:rPr>
          <w:spacing w:val="-14"/>
        </w:rPr>
        <w:t xml:space="preserve"> </w:t>
      </w:r>
      <w:r>
        <w:rPr>
          <w:spacing w:val="-1"/>
        </w:rPr>
        <w:t>cada</w:t>
      </w:r>
      <w:r>
        <w:rPr>
          <w:spacing w:val="-14"/>
        </w:rPr>
        <w:t xml:space="preserve"> </w:t>
      </w:r>
      <w:r>
        <w:rPr>
          <w:spacing w:val="-1"/>
        </w:rPr>
        <w:t>caso,</w:t>
      </w:r>
      <w:r>
        <w:rPr>
          <w:spacing w:val="-15"/>
        </w:rPr>
        <w:t xml:space="preserve"> </w:t>
      </w:r>
      <w:r>
        <w:rPr>
          <w:spacing w:val="-1"/>
        </w:rPr>
        <w:t>atendiendo</w:t>
      </w:r>
      <w:r>
        <w:rPr>
          <w:spacing w:val="-14"/>
        </w:rPr>
        <w:t xml:space="preserve"> </w:t>
      </w:r>
      <w:r>
        <w:rPr>
          <w:spacing w:val="-1"/>
        </w:rPr>
        <w:t>a</w:t>
      </w:r>
      <w:r>
        <w:rPr>
          <w:spacing w:val="-14"/>
        </w:rPr>
        <w:t xml:space="preserve"> </w:t>
      </w:r>
      <w:r>
        <w:rPr>
          <w:spacing w:val="-1"/>
        </w:rPr>
        <w:t>las</w:t>
      </w:r>
      <w:r>
        <w:rPr>
          <w:spacing w:val="-14"/>
        </w:rPr>
        <w:t xml:space="preserve"> </w:t>
      </w:r>
      <w:r>
        <w:rPr>
          <w:spacing w:val="-1"/>
        </w:rPr>
        <w:t>técnicas</w:t>
      </w:r>
      <w:r>
        <w:rPr>
          <w:spacing w:val="-14"/>
        </w:rPr>
        <w:t xml:space="preserve"> </w:t>
      </w:r>
      <w:r>
        <w:rPr>
          <w:spacing w:val="-1"/>
        </w:rPr>
        <w:t>de</w:t>
      </w:r>
      <w:r>
        <w:rPr>
          <w:spacing w:val="-14"/>
        </w:rPr>
        <w:t xml:space="preserve"> </w:t>
      </w:r>
      <w:r>
        <w:t>la</w:t>
      </w:r>
      <w:r>
        <w:rPr>
          <w:spacing w:val="-14"/>
        </w:rPr>
        <w:t xml:space="preserve"> </w:t>
      </w:r>
      <w:r>
        <w:t>interpretación</w:t>
      </w:r>
      <w:r>
        <w:rPr>
          <w:spacing w:val="-14"/>
        </w:rPr>
        <w:t xml:space="preserve"> </w:t>
      </w:r>
      <w:r>
        <w:t>jurídica.</w:t>
      </w:r>
      <w:r>
        <w:rPr>
          <w:spacing w:val="-15"/>
        </w:rPr>
        <w:t xml:space="preserve"> </w:t>
      </w:r>
      <w:r>
        <w:t>De</w:t>
      </w:r>
      <w:r>
        <w:rPr>
          <w:spacing w:val="-14"/>
        </w:rPr>
        <w:t xml:space="preserve"> </w:t>
      </w:r>
      <w:r>
        <w:t>igual</w:t>
      </w:r>
      <w:r>
        <w:rPr>
          <w:spacing w:val="-14"/>
        </w:rPr>
        <w:t xml:space="preserve"> </w:t>
      </w:r>
      <w:r>
        <w:t>forma,</w:t>
      </w:r>
      <w:r>
        <w:rPr>
          <w:spacing w:val="-59"/>
        </w:rPr>
        <w:t xml:space="preserve"> </w:t>
      </w:r>
      <w:r>
        <w:t>se trata de un concepto para cuya concreción las entidades estatales gozan de cierto grado de</w:t>
      </w:r>
      <w:r>
        <w:rPr>
          <w:spacing w:val="1"/>
        </w:rPr>
        <w:t xml:space="preserve"> </w:t>
      </w:r>
      <w:r>
        <w:t>discrecionalidad</w:t>
      </w:r>
      <w:r>
        <w:rPr>
          <w:spacing w:val="22"/>
        </w:rPr>
        <w:t xml:space="preserve"> </w:t>
      </w:r>
      <w:r>
        <w:t>en</w:t>
      </w:r>
      <w:r>
        <w:rPr>
          <w:spacing w:val="23"/>
        </w:rPr>
        <w:t xml:space="preserve"> </w:t>
      </w:r>
      <w:r>
        <w:t>su</w:t>
      </w:r>
      <w:r>
        <w:rPr>
          <w:spacing w:val="23"/>
        </w:rPr>
        <w:t xml:space="preserve"> </w:t>
      </w:r>
      <w:r>
        <w:t>aplicación,</w:t>
      </w:r>
      <w:r>
        <w:rPr>
          <w:spacing w:val="23"/>
        </w:rPr>
        <w:t xml:space="preserve"> </w:t>
      </w:r>
      <w:r>
        <w:t>pero</w:t>
      </w:r>
      <w:r>
        <w:rPr>
          <w:spacing w:val="23"/>
        </w:rPr>
        <w:t xml:space="preserve"> </w:t>
      </w:r>
      <w:r>
        <w:t>deben</w:t>
      </w:r>
      <w:r>
        <w:rPr>
          <w:spacing w:val="23"/>
        </w:rPr>
        <w:t xml:space="preserve"> </w:t>
      </w:r>
      <w:r>
        <w:t>respetar</w:t>
      </w:r>
      <w:r>
        <w:rPr>
          <w:spacing w:val="23"/>
        </w:rPr>
        <w:t xml:space="preserve"> </w:t>
      </w:r>
      <w:r>
        <w:t>los</w:t>
      </w:r>
      <w:r>
        <w:rPr>
          <w:spacing w:val="23"/>
        </w:rPr>
        <w:t xml:space="preserve"> </w:t>
      </w:r>
      <w:r>
        <w:t>límites</w:t>
      </w:r>
      <w:r>
        <w:rPr>
          <w:spacing w:val="23"/>
        </w:rPr>
        <w:t xml:space="preserve"> </w:t>
      </w:r>
      <w:r>
        <w:t>previstos</w:t>
      </w:r>
      <w:r>
        <w:rPr>
          <w:spacing w:val="23"/>
        </w:rPr>
        <w:t xml:space="preserve"> </w:t>
      </w:r>
      <w:r>
        <w:t>en</w:t>
      </w:r>
      <w:r>
        <w:rPr>
          <w:spacing w:val="23"/>
        </w:rPr>
        <w:t xml:space="preserve"> </w:t>
      </w:r>
      <w:r>
        <w:t>las</w:t>
      </w:r>
      <w:r>
        <w:rPr>
          <w:spacing w:val="22"/>
        </w:rPr>
        <w:t xml:space="preserve"> </w:t>
      </w:r>
      <w:r>
        <w:t>normas</w:t>
      </w:r>
      <w:r>
        <w:rPr>
          <w:spacing w:val="23"/>
        </w:rPr>
        <w:t xml:space="preserve"> </w:t>
      </w:r>
      <w:r>
        <w:t>de</w:t>
      </w:r>
      <w:bookmarkEnd w:id="2"/>
      <w:r>
        <w:t xml:space="preserve"> orden</w:t>
      </w:r>
      <w:r>
        <w:rPr>
          <w:spacing w:val="-10"/>
        </w:rPr>
        <w:t xml:space="preserve"> </w:t>
      </w:r>
      <w:r>
        <w:t>público.</w:t>
      </w:r>
      <w:r>
        <w:rPr>
          <w:spacing w:val="-10"/>
        </w:rPr>
        <w:t xml:space="preserve"> </w:t>
      </w:r>
      <w:r>
        <w:t>Por</w:t>
      </w:r>
      <w:r>
        <w:rPr>
          <w:spacing w:val="-10"/>
        </w:rPr>
        <w:t xml:space="preserve"> </w:t>
      </w:r>
      <w:r>
        <w:t>ejemplo,</w:t>
      </w:r>
      <w:r>
        <w:rPr>
          <w:spacing w:val="-9"/>
        </w:rPr>
        <w:t xml:space="preserve"> </w:t>
      </w:r>
      <w:r>
        <w:t>no</w:t>
      </w:r>
      <w:r>
        <w:rPr>
          <w:spacing w:val="-10"/>
        </w:rPr>
        <w:t xml:space="preserve"> </w:t>
      </w:r>
      <w:r>
        <w:t>podrán</w:t>
      </w:r>
      <w:r>
        <w:rPr>
          <w:spacing w:val="-10"/>
        </w:rPr>
        <w:t xml:space="preserve"> </w:t>
      </w:r>
      <w:r>
        <w:t>considerar</w:t>
      </w:r>
      <w:r>
        <w:rPr>
          <w:spacing w:val="-10"/>
        </w:rPr>
        <w:t xml:space="preserve"> </w:t>
      </w:r>
      <w:r>
        <w:t>que</w:t>
      </w:r>
      <w:r>
        <w:rPr>
          <w:spacing w:val="-9"/>
        </w:rPr>
        <w:t xml:space="preserve"> </w:t>
      </w:r>
      <w:r>
        <w:t>cualquier</w:t>
      </w:r>
      <w:r>
        <w:rPr>
          <w:spacing w:val="-10"/>
        </w:rPr>
        <w:t xml:space="preserve"> </w:t>
      </w:r>
      <w:r>
        <w:t>contrato</w:t>
      </w:r>
      <w:r>
        <w:rPr>
          <w:spacing w:val="-10"/>
        </w:rPr>
        <w:t xml:space="preserve"> </w:t>
      </w:r>
      <w:r>
        <w:t>que</w:t>
      </w:r>
      <w:r>
        <w:rPr>
          <w:spacing w:val="-10"/>
        </w:rPr>
        <w:t xml:space="preserve"> </w:t>
      </w:r>
      <w:r>
        <w:t>celebren</w:t>
      </w:r>
      <w:r>
        <w:rPr>
          <w:spacing w:val="-9"/>
        </w:rPr>
        <w:t xml:space="preserve"> </w:t>
      </w:r>
      <w:r>
        <w:t>hace</w:t>
      </w:r>
      <w:r>
        <w:rPr>
          <w:spacing w:val="-10"/>
        </w:rPr>
        <w:t xml:space="preserve"> </w:t>
      </w:r>
      <w:r>
        <w:t>parte</w:t>
      </w:r>
      <w:r>
        <w:rPr>
          <w:spacing w:val="-59"/>
        </w:rPr>
        <w:t xml:space="preserve"> </w:t>
      </w:r>
      <w:r>
        <w:t>del</w:t>
      </w:r>
      <w:r>
        <w:rPr>
          <w:spacing w:val="-2"/>
        </w:rPr>
        <w:t xml:space="preserve"> </w:t>
      </w:r>
      <w:r>
        <w:t>giro</w:t>
      </w:r>
      <w:r>
        <w:rPr>
          <w:spacing w:val="-1"/>
        </w:rPr>
        <w:t xml:space="preserve"> </w:t>
      </w:r>
      <w:r>
        <w:t>ordinario</w:t>
      </w:r>
      <w:r>
        <w:rPr>
          <w:spacing w:val="-1"/>
        </w:rPr>
        <w:t xml:space="preserve"> </w:t>
      </w:r>
      <w:r>
        <w:t>de</w:t>
      </w:r>
      <w:r>
        <w:rPr>
          <w:spacing w:val="-1"/>
        </w:rPr>
        <w:t xml:space="preserve"> </w:t>
      </w:r>
      <w:r>
        <w:t>sus</w:t>
      </w:r>
      <w:r>
        <w:rPr>
          <w:spacing w:val="-2"/>
        </w:rPr>
        <w:t xml:space="preserve"> </w:t>
      </w:r>
      <w:r>
        <w:t>negocios.</w:t>
      </w:r>
    </w:p>
    <w:p w14:paraId="5D488252" w14:textId="77777777" w:rsidR="001B12B7" w:rsidRDefault="001B12B7" w:rsidP="001B12B7">
      <w:pPr>
        <w:pStyle w:val="Textoindependiente"/>
        <w:spacing w:before="120"/>
        <w:ind w:left="658" w:right="135" w:firstLine="709"/>
        <w:jc w:val="both"/>
      </w:pPr>
    </w:p>
    <w:p w14:paraId="75043CC4" w14:textId="77777777" w:rsidR="001B12B7" w:rsidRDefault="001B12B7" w:rsidP="001B12B7">
      <w:pPr>
        <w:pStyle w:val="Textoindependiente"/>
        <w:spacing w:before="120"/>
        <w:ind w:left="658" w:right="135" w:firstLine="709"/>
        <w:jc w:val="both"/>
      </w:pPr>
    </w:p>
    <w:p w14:paraId="06C17766" w14:textId="77777777" w:rsidR="001B12B7" w:rsidRDefault="001B12B7" w:rsidP="001B12B7">
      <w:pPr>
        <w:pStyle w:val="Textoindependiente"/>
        <w:spacing w:before="120"/>
        <w:ind w:left="658" w:right="135" w:firstLine="709"/>
        <w:jc w:val="both"/>
      </w:pPr>
    </w:p>
    <w:p w14:paraId="07CE4A13" w14:textId="77777777" w:rsidR="001B12B7" w:rsidRDefault="001B12B7" w:rsidP="001B12B7">
      <w:pPr>
        <w:pStyle w:val="Textoindependiente"/>
        <w:spacing w:before="120"/>
        <w:ind w:left="658" w:right="135" w:firstLine="709"/>
        <w:jc w:val="both"/>
      </w:pPr>
    </w:p>
    <w:p w14:paraId="211F5803" w14:textId="77777777" w:rsidR="001B12B7" w:rsidRDefault="001B12B7" w:rsidP="00257A93">
      <w:pPr>
        <w:pStyle w:val="Textoindependiente"/>
        <w:spacing w:before="120"/>
        <w:ind w:right="135"/>
        <w:jc w:val="both"/>
      </w:pPr>
    </w:p>
    <w:p w14:paraId="5C9015E3" w14:textId="3C21BB62" w:rsidR="00257A93" w:rsidRPr="00204042" w:rsidRDefault="001B12B7" w:rsidP="00204042">
      <w:pPr>
        <w:pStyle w:val="Ttulo1"/>
        <w:tabs>
          <w:tab w:val="left" w:pos="2124"/>
        </w:tabs>
        <w:spacing w:before="93"/>
        <w:ind w:left="708" w:right="196"/>
        <w:jc w:val="both"/>
        <w:rPr>
          <w:b w:val="0"/>
          <w:bCs w:val="0"/>
        </w:rPr>
      </w:pPr>
      <w:r w:rsidRPr="00257A93">
        <w:rPr>
          <w:b w:val="0"/>
          <w:bCs w:val="0"/>
        </w:rPr>
        <w:t>La Corte Constitucional también ha reconocido que el Congreso de la República, dentro</w:t>
      </w:r>
      <w:r w:rsidRPr="00257A93">
        <w:rPr>
          <w:b w:val="0"/>
          <w:bCs w:val="0"/>
          <w:spacing w:val="1"/>
        </w:rPr>
        <w:t xml:space="preserve"> </w:t>
      </w:r>
      <w:r w:rsidRPr="00257A93">
        <w:rPr>
          <w:b w:val="0"/>
          <w:bCs w:val="0"/>
        </w:rPr>
        <w:t>de su libertad de configuración legislativa, puede emplear este tipo de conceptos, que se</w:t>
      </w:r>
      <w:r w:rsidRPr="00257A93">
        <w:rPr>
          <w:b w:val="0"/>
          <w:bCs w:val="0"/>
          <w:spacing w:val="1"/>
        </w:rPr>
        <w:t xml:space="preserve"> </w:t>
      </w:r>
      <w:r w:rsidRPr="00257A93">
        <w:rPr>
          <w:b w:val="0"/>
          <w:bCs w:val="0"/>
        </w:rPr>
        <w:t>caracterizan</w:t>
      </w:r>
      <w:r w:rsidRPr="00257A93">
        <w:rPr>
          <w:b w:val="0"/>
          <w:bCs w:val="0"/>
          <w:spacing w:val="-5"/>
        </w:rPr>
        <w:t xml:space="preserve"> </w:t>
      </w:r>
      <w:r w:rsidRPr="00257A93">
        <w:rPr>
          <w:b w:val="0"/>
          <w:bCs w:val="0"/>
        </w:rPr>
        <w:t>por</w:t>
      </w:r>
      <w:r w:rsidRPr="00257A93">
        <w:rPr>
          <w:b w:val="0"/>
          <w:bCs w:val="0"/>
          <w:spacing w:val="-4"/>
        </w:rPr>
        <w:t xml:space="preserve"> </w:t>
      </w:r>
      <w:r w:rsidRPr="00257A93">
        <w:rPr>
          <w:b w:val="0"/>
          <w:bCs w:val="0"/>
        </w:rPr>
        <w:t>tener</w:t>
      </w:r>
      <w:r w:rsidRPr="00257A93">
        <w:rPr>
          <w:b w:val="0"/>
          <w:bCs w:val="0"/>
          <w:spacing w:val="-4"/>
        </w:rPr>
        <w:t xml:space="preserve"> </w:t>
      </w:r>
      <w:r w:rsidRPr="00257A93">
        <w:rPr>
          <w:b w:val="0"/>
          <w:bCs w:val="0"/>
        </w:rPr>
        <w:t>un</w:t>
      </w:r>
      <w:r w:rsidRPr="00257A93">
        <w:rPr>
          <w:b w:val="0"/>
          <w:bCs w:val="0"/>
          <w:spacing w:val="-5"/>
        </w:rPr>
        <w:t xml:space="preserve"> </w:t>
      </w:r>
      <w:r w:rsidRPr="00257A93">
        <w:rPr>
          <w:b w:val="0"/>
          <w:bCs w:val="0"/>
        </w:rPr>
        <w:t>cierto</w:t>
      </w:r>
      <w:r w:rsidRPr="00257A93">
        <w:rPr>
          <w:b w:val="0"/>
          <w:bCs w:val="0"/>
          <w:spacing w:val="-4"/>
        </w:rPr>
        <w:t xml:space="preserve"> </w:t>
      </w:r>
      <w:r w:rsidRPr="00257A93">
        <w:rPr>
          <w:b w:val="0"/>
          <w:bCs w:val="0"/>
        </w:rPr>
        <w:t>halo</w:t>
      </w:r>
      <w:r w:rsidRPr="00257A93">
        <w:rPr>
          <w:b w:val="0"/>
          <w:bCs w:val="0"/>
          <w:spacing w:val="-4"/>
        </w:rPr>
        <w:t xml:space="preserve"> </w:t>
      </w:r>
      <w:r w:rsidRPr="00257A93">
        <w:rPr>
          <w:b w:val="0"/>
          <w:bCs w:val="0"/>
        </w:rPr>
        <w:t>de</w:t>
      </w:r>
      <w:r w:rsidRPr="00257A93">
        <w:rPr>
          <w:b w:val="0"/>
          <w:bCs w:val="0"/>
          <w:spacing w:val="-4"/>
        </w:rPr>
        <w:t xml:space="preserve"> </w:t>
      </w:r>
      <w:r w:rsidRPr="00257A93">
        <w:rPr>
          <w:b w:val="0"/>
          <w:bCs w:val="0"/>
        </w:rPr>
        <w:t>incertidumbre</w:t>
      </w:r>
      <w:r w:rsidRPr="00257A93">
        <w:rPr>
          <w:b w:val="0"/>
          <w:bCs w:val="0"/>
          <w:spacing w:val="-5"/>
        </w:rPr>
        <w:t xml:space="preserve"> </w:t>
      </w:r>
      <w:r w:rsidRPr="00257A93">
        <w:rPr>
          <w:b w:val="0"/>
          <w:bCs w:val="0"/>
        </w:rPr>
        <w:t>en</w:t>
      </w:r>
      <w:r w:rsidRPr="00257A93">
        <w:rPr>
          <w:b w:val="0"/>
          <w:bCs w:val="0"/>
          <w:spacing w:val="-4"/>
        </w:rPr>
        <w:t xml:space="preserve"> </w:t>
      </w:r>
      <w:r w:rsidRPr="00257A93">
        <w:rPr>
          <w:b w:val="0"/>
          <w:bCs w:val="0"/>
        </w:rPr>
        <w:t>su</w:t>
      </w:r>
      <w:r w:rsidRPr="00257A93">
        <w:rPr>
          <w:b w:val="0"/>
          <w:bCs w:val="0"/>
          <w:spacing w:val="-4"/>
        </w:rPr>
        <w:t xml:space="preserve"> </w:t>
      </w:r>
      <w:r w:rsidRPr="00257A93">
        <w:rPr>
          <w:b w:val="0"/>
          <w:bCs w:val="0"/>
        </w:rPr>
        <w:t>interpretación,</w:t>
      </w:r>
      <w:r w:rsidRPr="00257A93">
        <w:rPr>
          <w:b w:val="0"/>
          <w:bCs w:val="0"/>
          <w:spacing w:val="-4"/>
        </w:rPr>
        <w:t xml:space="preserve"> </w:t>
      </w:r>
      <w:r w:rsidRPr="00257A93">
        <w:rPr>
          <w:b w:val="0"/>
          <w:bCs w:val="0"/>
        </w:rPr>
        <w:t>quedando</w:t>
      </w:r>
      <w:r w:rsidRPr="00257A93">
        <w:rPr>
          <w:b w:val="0"/>
          <w:bCs w:val="0"/>
          <w:spacing w:val="-5"/>
        </w:rPr>
        <w:t xml:space="preserve"> </w:t>
      </w:r>
      <w:r w:rsidRPr="00257A93">
        <w:rPr>
          <w:b w:val="0"/>
          <w:bCs w:val="0"/>
        </w:rPr>
        <w:t>referida</w:t>
      </w:r>
      <w:r w:rsidRPr="00257A93">
        <w:rPr>
          <w:b w:val="0"/>
          <w:bCs w:val="0"/>
          <w:spacing w:val="-4"/>
        </w:rPr>
        <w:t xml:space="preserve"> </w:t>
      </w:r>
      <w:r w:rsidRPr="00257A93">
        <w:rPr>
          <w:b w:val="0"/>
          <w:bCs w:val="0"/>
        </w:rPr>
        <w:t>su</w:t>
      </w:r>
      <w:r w:rsidRPr="00257A93">
        <w:rPr>
          <w:b w:val="0"/>
          <w:bCs w:val="0"/>
          <w:spacing w:val="-59"/>
        </w:rPr>
        <w:t xml:space="preserve"> </w:t>
      </w:r>
      <w:r w:rsidRPr="00257A93">
        <w:rPr>
          <w:b w:val="0"/>
          <w:bCs w:val="0"/>
        </w:rPr>
        <w:t>determinación</w:t>
      </w:r>
      <w:r w:rsidRPr="00257A93">
        <w:rPr>
          <w:b w:val="0"/>
          <w:bCs w:val="0"/>
          <w:spacing w:val="-2"/>
        </w:rPr>
        <w:t xml:space="preserve"> </w:t>
      </w:r>
      <w:r w:rsidRPr="00257A93">
        <w:rPr>
          <w:b w:val="0"/>
          <w:bCs w:val="0"/>
        </w:rPr>
        <w:t>concreta</w:t>
      </w:r>
      <w:r w:rsidRPr="00257A93">
        <w:rPr>
          <w:b w:val="0"/>
          <w:bCs w:val="0"/>
          <w:spacing w:val="-1"/>
        </w:rPr>
        <w:t xml:space="preserve"> </w:t>
      </w:r>
      <w:r w:rsidRPr="00257A93">
        <w:rPr>
          <w:b w:val="0"/>
          <w:bCs w:val="0"/>
        </w:rPr>
        <w:t>a</w:t>
      </w:r>
      <w:r w:rsidRPr="00257A93">
        <w:rPr>
          <w:b w:val="0"/>
          <w:bCs w:val="0"/>
          <w:spacing w:val="-1"/>
        </w:rPr>
        <w:t xml:space="preserve"> </w:t>
      </w:r>
      <w:r w:rsidRPr="00257A93">
        <w:rPr>
          <w:b w:val="0"/>
          <w:bCs w:val="0"/>
        </w:rPr>
        <w:t>la</w:t>
      </w:r>
      <w:r w:rsidRPr="00257A93">
        <w:rPr>
          <w:b w:val="0"/>
          <w:bCs w:val="0"/>
          <w:spacing w:val="-2"/>
        </w:rPr>
        <w:t xml:space="preserve"> </w:t>
      </w:r>
      <w:r w:rsidRPr="00257A93">
        <w:rPr>
          <w:b w:val="0"/>
          <w:bCs w:val="0"/>
        </w:rPr>
        <w:t>actividad</w:t>
      </w:r>
      <w:r w:rsidRPr="00257A93">
        <w:rPr>
          <w:b w:val="0"/>
          <w:bCs w:val="0"/>
          <w:spacing w:val="-1"/>
        </w:rPr>
        <w:t xml:space="preserve"> </w:t>
      </w:r>
      <w:r w:rsidRPr="00257A93">
        <w:rPr>
          <w:b w:val="0"/>
          <w:bCs w:val="0"/>
        </w:rPr>
        <w:t>de</w:t>
      </w:r>
      <w:r w:rsidRPr="00257A93">
        <w:rPr>
          <w:b w:val="0"/>
          <w:bCs w:val="0"/>
          <w:spacing w:val="-1"/>
        </w:rPr>
        <w:t xml:space="preserve"> </w:t>
      </w:r>
      <w:r w:rsidRPr="00257A93">
        <w:rPr>
          <w:b w:val="0"/>
          <w:bCs w:val="0"/>
        </w:rPr>
        <w:t>los</w:t>
      </w:r>
      <w:r w:rsidRPr="00257A93">
        <w:rPr>
          <w:b w:val="0"/>
          <w:bCs w:val="0"/>
          <w:spacing w:val="-1"/>
        </w:rPr>
        <w:t xml:space="preserve"> </w:t>
      </w:r>
      <w:r w:rsidRPr="00257A93">
        <w:rPr>
          <w:b w:val="0"/>
          <w:bCs w:val="0"/>
        </w:rPr>
        <w:t>operadores</w:t>
      </w:r>
      <w:r w:rsidRPr="00257A93">
        <w:rPr>
          <w:b w:val="0"/>
          <w:bCs w:val="0"/>
          <w:spacing w:val="-2"/>
        </w:rPr>
        <w:t xml:space="preserve"> </w:t>
      </w:r>
      <w:r w:rsidRPr="00257A93">
        <w:rPr>
          <w:b w:val="0"/>
          <w:bCs w:val="0"/>
        </w:rPr>
        <w:t>jurídicos</w:t>
      </w:r>
      <w:r w:rsidR="00257A93">
        <w:rPr>
          <w:rStyle w:val="Refdenotaalpie"/>
          <w:b w:val="0"/>
          <w:bCs w:val="0"/>
        </w:rPr>
        <w:footnoteReference w:id="22"/>
      </w:r>
      <w:r w:rsidR="00257A93">
        <w:rPr>
          <w:b w:val="0"/>
          <w:bCs w:val="0"/>
          <w:vertAlign w:val="superscript"/>
        </w:rPr>
        <w:t>.</w:t>
      </w:r>
    </w:p>
    <w:p w14:paraId="4F41E73A" w14:textId="7E3C7E27" w:rsidR="00257A93" w:rsidRDefault="00257A93" w:rsidP="00257A93">
      <w:pPr>
        <w:pStyle w:val="Textoindependiente"/>
        <w:spacing w:before="120"/>
        <w:ind w:left="658" w:right="197"/>
        <w:jc w:val="both"/>
      </w:pPr>
      <w:bookmarkStart w:id="3" w:name="_Hlk132727023"/>
      <w:r>
        <w:t>Aunque, como se indicó, la expresión giro ordinario de los negocios es un concepto</w:t>
      </w:r>
      <w:r>
        <w:rPr>
          <w:spacing w:val="1"/>
        </w:rPr>
        <w:t xml:space="preserve"> </w:t>
      </w:r>
      <w:r>
        <w:t>jurídico indeterminado, el Consejo de Estado ha tenido la oportunidad de pronunciarse en</w:t>
      </w:r>
      <w:r>
        <w:rPr>
          <w:spacing w:val="1"/>
        </w:rPr>
        <w:t xml:space="preserve"> </w:t>
      </w:r>
      <w:r>
        <w:t>distintas ocasiones sobre su alcance, estableciendo algunos criterios de interpretación.</w:t>
      </w:r>
      <w:r>
        <w:rPr>
          <w:spacing w:val="1"/>
        </w:rPr>
        <w:t xml:space="preserve"> </w:t>
      </w:r>
      <w:r>
        <w:t>En su</w:t>
      </w:r>
      <w:r>
        <w:rPr>
          <w:spacing w:val="1"/>
        </w:rPr>
        <w:t xml:space="preserve"> </w:t>
      </w:r>
      <w:r>
        <w:rPr>
          <w:spacing w:val="-1"/>
        </w:rPr>
        <w:t>momento,</w:t>
      </w:r>
      <w:r>
        <w:rPr>
          <w:spacing w:val="-15"/>
        </w:rPr>
        <w:t xml:space="preserve"> </w:t>
      </w:r>
      <w:r>
        <w:rPr>
          <w:spacing w:val="-1"/>
        </w:rPr>
        <w:t>en</w:t>
      </w:r>
      <w:r>
        <w:rPr>
          <w:spacing w:val="-14"/>
        </w:rPr>
        <w:t xml:space="preserve"> </w:t>
      </w:r>
      <w:r>
        <w:rPr>
          <w:spacing w:val="-1"/>
        </w:rPr>
        <w:t>relación</w:t>
      </w:r>
      <w:r>
        <w:rPr>
          <w:spacing w:val="-14"/>
        </w:rPr>
        <w:t xml:space="preserve"> </w:t>
      </w:r>
      <w:r>
        <w:rPr>
          <w:spacing w:val="-1"/>
        </w:rPr>
        <w:t>con</w:t>
      </w:r>
      <w:r>
        <w:rPr>
          <w:spacing w:val="-14"/>
        </w:rPr>
        <w:t xml:space="preserve"> </w:t>
      </w:r>
      <w:r>
        <w:rPr>
          <w:spacing w:val="-1"/>
        </w:rPr>
        <w:t>el</w:t>
      </w:r>
      <w:r>
        <w:rPr>
          <w:spacing w:val="-14"/>
        </w:rPr>
        <w:t xml:space="preserve"> </w:t>
      </w:r>
      <w:r>
        <w:rPr>
          <w:spacing w:val="-1"/>
        </w:rPr>
        <w:t>alcance</w:t>
      </w:r>
      <w:r>
        <w:rPr>
          <w:spacing w:val="-15"/>
        </w:rPr>
        <w:t xml:space="preserve"> </w:t>
      </w:r>
      <w:r>
        <w:rPr>
          <w:spacing w:val="-1"/>
        </w:rPr>
        <w:t>de</w:t>
      </w:r>
      <w:r>
        <w:rPr>
          <w:spacing w:val="-14"/>
        </w:rPr>
        <w:t xml:space="preserve"> </w:t>
      </w:r>
      <w:r>
        <w:rPr>
          <w:spacing w:val="-1"/>
        </w:rPr>
        <w:t>la</w:t>
      </w:r>
      <w:r>
        <w:rPr>
          <w:spacing w:val="-14"/>
        </w:rPr>
        <w:t xml:space="preserve"> </w:t>
      </w:r>
      <w:r>
        <w:rPr>
          <w:spacing w:val="-1"/>
        </w:rPr>
        <w:t>expresión</w:t>
      </w:r>
      <w:r>
        <w:rPr>
          <w:spacing w:val="-14"/>
        </w:rPr>
        <w:t xml:space="preserve"> </w:t>
      </w:r>
      <w:r>
        <w:rPr>
          <w:rFonts w:ascii="Arial" w:hAnsi="Arial"/>
          <w:i/>
        </w:rPr>
        <w:t>giro</w:t>
      </w:r>
      <w:r>
        <w:rPr>
          <w:rFonts w:ascii="Arial" w:hAnsi="Arial"/>
          <w:i/>
          <w:spacing w:val="-14"/>
        </w:rPr>
        <w:t xml:space="preserve"> </w:t>
      </w:r>
      <w:r>
        <w:rPr>
          <w:rFonts w:ascii="Arial" w:hAnsi="Arial"/>
          <w:i/>
        </w:rPr>
        <w:t>ordinario</w:t>
      </w:r>
      <w:r>
        <w:rPr>
          <w:rFonts w:ascii="Arial" w:hAnsi="Arial"/>
          <w:i/>
          <w:spacing w:val="-15"/>
        </w:rPr>
        <w:t xml:space="preserve"> </w:t>
      </w:r>
      <w:r>
        <w:t>incluida</w:t>
      </w:r>
      <w:r>
        <w:rPr>
          <w:spacing w:val="-14"/>
        </w:rPr>
        <w:t xml:space="preserve"> </w:t>
      </w:r>
      <w:r>
        <w:t>en</w:t>
      </w:r>
      <w:r>
        <w:rPr>
          <w:spacing w:val="-14"/>
        </w:rPr>
        <w:t xml:space="preserve"> </w:t>
      </w:r>
      <w:r>
        <w:t>la</w:t>
      </w:r>
      <w:r>
        <w:rPr>
          <w:spacing w:val="-14"/>
        </w:rPr>
        <w:t xml:space="preserve"> </w:t>
      </w:r>
      <w:r>
        <w:t>redacción</w:t>
      </w:r>
      <w:r>
        <w:rPr>
          <w:spacing w:val="-14"/>
        </w:rPr>
        <w:t xml:space="preserve"> </w:t>
      </w:r>
      <w:r>
        <w:t>original</w:t>
      </w:r>
      <w:r>
        <w:rPr>
          <w:spacing w:val="-59"/>
        </w:rPr>
        <w:t xml:space="preserve"> </w:t>
      </w:r>
      <w:r>
        <w:t>del</w:t>
      </w:r>
      <w:r>
        <w:rPr>
          <w:spacing w:val="-4"/>
        </w:rPr>
        <w:t xml:space="preserve"> </w:t>
      </w:r>
      <w:r>
        <w:t>parágrafo</w:t>
      </w:r>
      <w:r>
        <w:rPr>
          <w:spacing w:val="-2"/>
        </w:rPr>
        <w:t xml:space="preserve"> </w:t>
      </w:r>
      <w:r>
        <w:t>1</w:t>
      </w:r>
      <w:r>
        <w:rPr>
          <w:spacing w:val="-3"/>
        </w:rPr>
        <w:t xml:space="preserve"> </w:t>
      </w:r>
      <w:r>
        <w:t>del</w:t>
      </w:r>
      <w:r>
        <w:rPr>
          <w:spacing w:val="-3"/>
        </w:rPr>
        <w:t xml:space="preserve"> </w:t>
      </w:r>
      <w:r>
        <w:t>artículo</w:t>
      </w:r>
      <w:r>
        <w:rPr>
          <w:spacing w:val="-3"/>
        </w:rPr>
        <w:t xml:space="preserve"> </w:t>
      </w:r>
      <w:r>
        <w:t>32</w:t>
      </w:r>
      <w:r>
        <w:rPr>
          <w:spacing w:val="-3"/>
        </w:rPr>
        <w:t xml:space="preserve"> </w:t>
      </w:r>
      <w:r>
        <w:t>de</w:t>
      </w:r>
      <w:r>
        <w:rPr>
          <w:spacing w:val="-3"/>
        </w:rPr>
        <w:t xml:space="preserve"> </w:t>
      </w:r>
      <w:r>
        <w:t>la</w:t>
      </w:r>
      <w:r>
        <w:rPr>
          <w:spacing w:val="-3"/>
        </w:rPr>
        <w:t xml:space="preserve"> </w:t>
      </w:r>
      <w:r>
        <w:t>Ley</w:t>
      </w:r>
      <w:r>
        <w:rPr>
          <w:spacing w:val="-3"/>
        </w:rPr>
        <w:t xml:space="preserve"> </w:t>
      </w:r>
      <w:r>
        <w:t>80</w:t>
      </w:r>
      <w:r>
        <w:rPr>
          <w:spacing w:val="-4"/>
        </w:rPr>
        <w:t xml:space="preserve"> </w:t>
      </w:r>
      <w:r>
        <w:t>de</w:t>
      </w:r>
      <w:r>
        <w:rPr>
          <w:spacing w:val="-3"/>
        </w:rPr>
        <w:t xml:space="preserve"> </w:t>
      </w:r>
      <w:r>
        <w:t>1993</w:t>
      </w:r>
      <w:r>
        <w:rPr>
          <w:rStyle w:val="Refdenotaalpie"/>
        </w:rPr>
        <w:footnoteReference w:id="23"/>
      </w:r>
      <w:r>
        <w:t>,</w:t>
      </w:r>
      <w:r>
        <w:rPr>
          <w:spacing w:val="-3"/>
        </w:rPr>
        <w:t xml:space="preserve"> </w:t>
      </w:r>
      <w:r>
        <w:t>la</w:t>
      </w:r>
      <w:r>
        <w:rPr>
          <w:spacing w:val="-3"/>
        </w:rPr>
        <w:t xml:space="preserve"> </w:t>
      </w:r>
      <w:r>
        <w:t>Sección</w:t>
      </w:r>
      <w:r>
        <w:rPr>
          <w:spacing w:val="-1"/>
        </w:rPr>
        <w:t xml:space="preserve"> </w:t>
      </w:r>
      <w:r>
        <w:t>Tercera</w:t>
      </w:r>
      <w:r>
        <w:rPr>
          <w:spacing w:val="-3"/>
        </w:rPr>
        <w:t xml:space="preserve"> </w:t>
      </w:r>
      <w:r>
        <w:t>manifestó</w:t>
      </w:r>
      <w:r>
        <w:rPr>
          <w:spacing w:val="-3"/>
        </w:rPr>
        <w:t xml:space="preserve"> </w:t>
      </w:r>
      <w:r>
        <w:t>lo</w:t>
      </w:r>
      <w:r>
        <w:rPr>
          <w:spacing w:val="-3"/>
        </w:rPr>
        <w:t xml:space="preserve"> </w:t>
      </w:r>
      <w:r>
        <w:t>siguiente:</w:t>
      </w:r>
    </w:p>
    <w:p w14:paraId="2E50868B" w14:textId="7AFC1CF7" w:rsidR="00257A93" w:rsidRPr="00257A93" w:rsidRDefault="00257A93" w:rsidP="00257A93">
      <w:pPr>
        <w:spacing w:before="120"/>
        <w:ind w:left="1367" w:right="906"/>
        <w:jc w:val="both"/>
        <w:rPr>
          <w:rFonts w:ascii="Arial" w:hAnsi="Arial" w:cs="Arial"/>
          <w:sz w:val="21"/>
        </w:rPr>
      </w:pPr>
      <w:r w:rsidRPr="00257A93">
        <w:rPr>
          <w:rFonts w:ascii="Arial" w:hAnsi="Arial" w:cs="Arial"/>
          <w:sz w:val="21"/>
        </w:rPr>
        <w:t>[E]l giro ordinario de las actividades de una sociedad comercial no sólo comprende</w:t>
      </w:r>
      <w:r w:rsidRPr="00257A93">
        <w:rPr>
          <w:rFonts w:ascii="Arial" w:hAnsi="Arial" w:cs="Arial"/>
          <w:spacing w:val="1"/>
          <w:sz w:val="21"/>
        </w:rPr>
        <w:t xml:space="preserve"> </w:t>
      </w:r>
      <w:r w:rsidRPr="00257A93">
        <w:rPr>
          <w:rFonts w:ascii="Arial" w:hAnsi="Arial" w:cs="Arial"/>
          <w:sz w:val="21"/>
        </w:rPr>
        <w:t>aquello</w:t>
      </w:r>
      <w:r w:rsidRPr="00257A93">
        <w:rPr>
          <w:rFonts w:ascii="Arial" w:hAnsi="Arial" w:cs="Arial"/>
          <w:spacing w:val="1"/>
          <w:sz w:val="21"/>
        </w:rPr>
        <w:t xml:space="preserve"> </w:t>
      </w:r>
      <w:r w:rsidRPr="00257A93">
        <w:rPr>
          <w:rFonts w:ascii="Arial" w:hAnsi="Arial" w:cs="Arial"/>
          <w:sz w:val="21"/>
        </w:rPr>
        <w:t>que</w:t>
      </w:r>
      <w:r w:rsidRPr="00257A93">
        <w:rPr>
          <w:rFonts w:ascii="Arial" w:hAnsi="Arial" w:cs="Arial"/>
          <w:spacing w:val="1"/>
          <w:sz w:val="21"/>
        </w:rPr>
        <w:t xml:space="preserve"> </w:t>
      </w:r>
      <w:r w:rsidRPr="00257A93">
        <w:rPr>
          <w:rFonts w:ascii="Arial" w:hAnsi="Arial" w:cs="Arial"/>
          <w:sz w:val="21"/>
        </w:rPr>
        <w:t>define</w:t>
      </w:r>
      <w:r w:rsidRPr="00257A93">
        <w:rPr>
          <w:rFonts w:ascii="Arial" w:hAnsi="Arial" w:cs="Arial"/>
          <w:spacing w:val="1"/>
          <w:sz w:val="21"/>
        </w:rPr>
        <w:t xml:space="preserve"> </w:t>
      </w:r>
      <w:r w:rsidRPr="00257A93">
        <w:rPr>
          <w:rFonts w:ascii="Arial" w:hAnsi="Arial" w:cs="Arial"/>
          <w:sz w:val="21"/>
        </w:rPr>
        <w:t>en</w:t>
      </w:r>
      <w:r w:rsidRPr="00257A93">
        <w:rPr>
          <w:rFonts w:ascii="Arial" w:hAnsi="Arial" w:cs="Arial"/>
          <w:spacing w:val="1"/>
          <w:sz w:val="21"/>
        </w:rPr>
        <w:t xml:space="preserve"> </w:t>
      </w:r>
      <w:r w:rsidRPr="00257A93">
        <w:rPr>
          <w:rFonts w:ascii="Arial" w:hAnsi="Arial" w:cs="Arial"/>
          <w:sz w:val="21"/>
        </w:rPr>
        <w:t>forma</w:t>
      </w:r>
      <w:r w:rsidRPr="00257A93">
        <w:rPr>
          <w:rFonts w:ascii="Arial" w:hAnsi="Arial" w:cs="Arial"/>
          <w:spacing w:val="1"/>
          <w:sz w:val="21"/>
        </w:rPr>
        <w:t xml:space="preserve"> </w:t>
      </w:r>
      <w:r w:rsidRPr="00257A93">
        <w:rPr>
          <w:rFonts w:ascii="Arial" w:hAnsi="Arial" w:cs="Arial"/>
          <w:sz w:val="21"/>
        </w:rPr>
        <w:t>concreta</w:t>
      </w:r>
      <w:r w:rsidRPr="00257A93">
        <w:rPr>
          <w:rFonts w:ascii="Arial" w:hAnsi="Arial" w:cs="Arial"/>
          <w:spacing w:val="1"/>
          <w:sz w:val="21"/>
        </w:rPr>
        <w:t xml:space="preserve"> </w:t>
      </w:r>
      <w:r w:rsidRPr="00257A93">
        <w:rPr>
          <w:rFonts w:ascii="Arial" w:hAnsi="Arial" w:cs="Arial"/>
          <w:sz w:val="21"/>
        </w:rPr>
        <w:t>su</w:t>
      </w:r>
      <w:r w:rsidRPr="00257A93">
        <w:rPr>
          <w:rFonts w:ascii="Arial" w:hAnsi="Arial" w:cs="Arial"/>
          <w:spacing w:val="1"/>
          <w:sz w:val="21"/>
        </w:rPr>
        <w:t xml:space="preserve"> </w:t>
      </w:r>
      <w:r w:rsidRPr="00257A93">
        <w:rPr>
          <w:rFonts w:ascii="Arial" w:hAnsi="Arial" w:cs="Arial"/>
          <w:sz w:val="21"/>
        </w:rPr>
        <w:t>objeto</w:t>
      </w:r>
      <w:r w:rsidRPr="00257A93">
        <w:rPr>
          <w:rFonts w:ascii="Arial" w:hAnsi="Arial" w:cs="Arial"/>
          <w:spacing w:val="1"/>
          <w:sz w:val="21"/>
        </w:rPr>
        <w:t xml:space="preserve"> </w:t>
      </w:r>
      <w:r w:rsidRPr="00257A93">
        <w:rPr>
          <w:rFonts w:ascii="Arial" w:hAnsi="Arial" w:cs="Arial"/>
          <w:sz w:val="21"/>
        </w:rPr>
        <w:t>social,</w:t>
      </w:r>
      <w:r w:rsidRPr="00257A93">
        <w:rPr>
          <w:rFonts w:ascii="Arial" w:hAnsi="Arial" w:cs="Arial"/>
          <w:spacing w:val="1"/>
          <w:sz w:val="21"/>
        </w:rPr>
        <w:t xml:space="preserve"> </w:t>
      </w:r>
      <w:r w:rsidRPr="00257A93">
        <w:rPr>
          <w:rFonts w:ascii="Arial" w:hAnsi="Arial" w:cs="Arial"/>
          <w:sz w:val="21"/>
        </w:rPr>
        <w:t>sino</w:t>
      </w:r>
      <w:r w:rsidRPr="00257A93">
        <w:rPr>
          <w:rFonts w:ascii="Arial" w:hAnsi="Arial" w:cs="Arial"/>
          <w:spacing w:val="1"/>
          <w:sz w:val="21"/>
        </w:rPr>
        <w:t xml:space="preserve"> </w:t>
      </w:r>
      <w:r w:rsidRPr="00257A93">
        <w:rPr>
          <w:rFonts w:ascii="Arial" w:hAnsi="Arial" w:cs="Arial"/>
          <w:sz w:val="21"/>
        </w:rPr>
        <w:t>todos</w:t>
      </w:r>
      <w:r w:rsidRPr="00257A93">
        <w:rPr>
          <w:rFonts w:ascii="Arial" w:hAnsi="Arial" w:cs="Arial"/>
          <w:spacing w:val="1"/>
          <w:sz w:val="21"/>
        </w:rPr>
        <w:t xml:space="preserve"> </w:t>
      </w:r>
      <w:r w:rsidRPr="00257A93">
        <w:rPr>
          <w:rFonts w:ascii="Arial" w:hAnsi="Arial" w:cs="Arial"/>
          <w:sz w:val="21"/>
        </w:rPr>
        <w:t>los</w:t>
      </w:r>
      <w:r w:rsidRPr="00257A93">
        <w:rPr>
          <w:rFonts w:ascii="Arial" w:hAnsi="Arial" w:cs="Arial"/>
          <w:spacing w:val="1"/>
          <w:sz w:val="21"/>
        </w:rPr>
        <w:t xml:space="preserve"> </w:t>
      </w:r>
      <w:r w:rsidRPr="00257A93">
        <w:rPr>
          <w:rFonts w:ascii="Arial" w:hAnsi="Arial" w:cs="Arial"/>
          <w:sz w:val="21"/>
        </w:rPr>
        <w:t>actos</w:t>
      </w:r>
      <w:r w:rsidRPr="00257A93">
        <w:rPr>
          <w:rFonts w:ascii="Arial" w:hAnsi="Arial" w:cs="Arial"/>
          <w:spacing w:val="1"/>
          <w:sz w:val="21"/>
        </w:rPr>
        <w:t xml:space="preserve"> </w:t>
      </w:r>
      <w:r w:rsidRPr="00257A93">
        <w:rPr>
          <w:rFonts w:ascii="Arial" w:hAnsi="Arial" w:cs="Arial"/>
          <w:sz w:val="21"/>
        </w:rPr>
        <w:t>directamente relacionados con el mismo, lo que denota que entre éstos y aquéllas</w:t>
      </w:r>
      <w:r w:rsidRPr="00257A93">
        <w:rPr>
          <w:rFonts w:ascii="Arial" w:hAnsi="Arial" w:cs="Arial"/>
          <w:spacing w:val="1"/>
          <w:sz w:val="21"/>
        </w:rPr>
        <w:t xml:space="preserve"> </w:t>
      </w:r>
      <w:r w:rsidRPr="00257A93">
        <w:rPr>
          <w:rFonts w:ascii="Arial" w:hAnsi="Arial" w:cs="Arial"/>
          <w:sz w:val="21"/>
        </w:rPr>
        <w:t>debe existir una relación de necesidad que los hace parte en el objeto de la sociedad.</w:t>
      </w:r>
      <w:r w:rsidRPr="00257A93">
        <w:rPr>
          <w:rFonts w:ascii="Arial" w:hAnsi="Arial" w:cs="Arial"/>
          <w:spacing w:val="-57"/>
          <w:sz w:val="21"/>
        </w:rPr>
        <w:t xml:space="preserve"> </w:t>
      </w:r>
      <w:r w:rsidRPr="00257A93">
        <w:rPr>
          <w:rFonts w:ascii="Arial" w:hAnsi="Arial" w:cs="Arial"/>
          <w:sz w:val="21"/>
        </w:rPr>
        <w:t>Siendo así las cosas, resulta que el concepto “giro ordinario de las actividades” […],</w:t>
      </w:r>
      <w:r w:rsidRPr="00257A93">
        <w:rPr>
          <w:rFonts w:ascii="Arial" w:hAnsi="Arial" w:cs="Arial"/>
          <w:spacing w:val="1"/>
          <w:sz w:val="21"/>
        </w:rPr>
        <w:t xml:space="preserve"> </w:t>
      </w:r>
      <w:r w:rsidRPr="00257A93">
        <w:rPr>
          <w:rFonts w:ascii="Arial" w:hAnsi="Arial" w:cs="Arial"/>
          <w:sz w:val="21"/>
        </w:rPr>
        <w:t>hace</w:t>
      </w:r>
      <w:r w:rsidRPr="00257A93">
        <w:rPr>
          <w:rFonts w:ascii="Arial" w:hAnsi="Arial" w:cs="Arial"/>
          <w:spacing w:val="-7"/>
          <w:sz w:val="21"/>
        </w:rPr>
        <w:t xml:space="preserve"> </w:t>
      </w:r>
      <w:r w:rsidRPr="00257A93">
        <w:rPr>
          <w:rFonts w:ascii="Arial" w:hAnsi="Arial" w:cs="Arial"/>
          <w:sz w:val="21"/>
        </w:rPr>
        <w:t>relación</w:t>
      </w:r>
      <w:r w:rsidRPr="00257A93">
        <w:rPr>
          <w:rFonts w:ascii="Arial" w:hAnsi="Arial" w:cs="Arial"/>
          <w:spacing w:val="-7"/>
          <w:sz w:val="21"/>
        </w:rPr>
        <w:t xml:space="preserve"> </w:t>
      </w:r>
      <w:r w:rsidRPr="00257A93">
        <w:rPr>
          <w:rFonts w:ascii="Arial" w:hAnsi="Arial" w:cs="Arial"/>
          <w:sz w:val="21"/>
        </w:rPr>
        <w:t>tanto</w:t>
      </w:r>
      <w:r w:rsidRPr="00257A93">
        <w:rPr>
          <w:rFonts w:ascii="Arial" w:hAnsi="Arial" w:cs="Arial"/>
          <w:spacing w:val="-7"/>
          <w:sz w:val="21"/>
        </w:rPr>
        <w:t xml:space="preserve"> </w:t>
      </w:r>
      <w:r w:rsidRPr="00257A93">
        <w:rPr>
          <w:rFonts w:ascii="Arial" w:hAnsi="Arial" w:cs="Arial"/>
          <w:sz w:val="21"/>
        </w:rPr>
        <w:t>a</w:t>
      </w:r>
      <w:r w:rsidRPr="00257A93">
        <w:rPr>
          <w:rFonts w:ascii="Arial" w:hAnsi="Arial" w:cs="Arial"/>
          <w:spacing w:val="-7"/>
          <w:sz w:val="21"/>
        </w:rPr>
        <w:t xml:space="preserve"> </w:t>
      </w:r>
      <w:r w:rsidRPr="00257A93">
        <w:rPr>
          <w:rFonts w:ascii="Arial" w:hAnsi="Arial" w:cs="Arial"/>
          <w:sz w:val="21"/>
        </w:rPr>
        <w:t>las</w:t>
      </w:r>
      <w:r w:rsidRPr="00257A93">
        <w:rPr>
          <w:rFonts w:ascii="Arial" w:hAnsi="Arial" w:cs="Arial"/>
          <w:spacing w:val="-6"/>
          <w:sz w:val="21"/>
        </w:rPr>
        <w:t xml:space="preserve"> </w:t>
      </w:r>
      <w:r w:rsidRPr="00257A93">
        <w:rPr>
          <w:rFonts w:ascii="Arial" w:hAnsi="Arial" w:cs="Arial"/>
          <w:sz w:val="21"/>
        </w:rPr>
        <w:t>actividades</w:t>
      </w:r>
      <w:r w:rsidRPr="00257A93">
        <w:rPr>
          <w:rFonts w:ascii="Arial" w:hAnsi="Arial" w:cs="Arial"/>
          <w:spacing w:val="-7"/>
          <w:sz w:val="21"/>
        </w:rPr>
        <w:t xml:space="preserve"> </w:t>
      </w:r>
      <w:r w:rsidRPr="00257A93">
        <w:rPr>
          <w:rFonts w:ascii="Arial" w:hAnsi="Arial" w:cs="Arial"/>
          <w:sz w:val="21"/>
        </w:rPr>
        <w:t>o</w:t>
      </w:r>
      <w:r w:rsidRPr="00257A93">
        <w:rPr>
          <w:rFonts w:ascii="Arial" w:hAnsi="Arial" w:cs="Arial"/>
          <w:spacing w:val="-7"/>
          <w:sz w:val="21"/>
        </w:rPr>
        <w:t xml:space="preserve"> </w:t>
      </w:r>
      <w:r w:rsidRPr="00257A93">
        <w:rPr>
          <w:rFonts w:ascii="Arial" w:hAnsi="Arial" w:cs="Arial"/>
          <w:sz w:val="21"/>
        </w:rPr>
        <w:t>negocios</w:t>
      </w:r>
      <w:r w:rsidRPr="00257A93">
        <w:rPr>
          <w:rFonts w:ascii="Arial" w:hAnsi="Arial" w:cs="Arial"/>
          <w:spacing w:val="-7"/>
          <w:sz w:val="21"/>
        </w:rPr>
        <w:t xml:space="preserve"> </w:t>
      </w:r>
      <w:r w:rsidRPr="00257A93">
        <w:rPr>
          <w:rFonts w:ascii="Arial" w:hAnsi="Arial" w:cs="Arial"/>
          <w:sz w:val="21"/>
        </w:rPr>
        <w:t>realizados</w:t>
      </w:r>
      <w:r w:rsidRPr="00257A93">
        <w:rPr>
          <w:rFonts w:ascii="Arial" w:hAnsi="Arial" w:cs="Arial"/>
          <w:spacing w:val="-6"/>
          <w:sz w:val="21"/>
        </w:rPr>
        <w:t xml:space="preserve"> </w:t>
      </w:r>
      <w:r w:rsidRPr="00257A93">
        <w:rPr>
          <w:rFonts w:ascii="Arial" w:hAnsi="Arial" w:cs="Arial"/>
          <w:sz w:val="21"/>
        </w:rPr>
        <w:t>en</w:t>
      </w:r>
      <w:r w:rsidRPr="00257A93">
        <w:rPr>
          <w:rFonts w:ascii="Arial" w:hAnsi="Arial" w:cs="Arial"/>
          <w:spacing w:val="-7"/>
          <w:sz w:val="21"/>
        </w:rPr>
        <w:t xml:space="preserve"> </w:t>
      </w:r>
      <w:r w:rsidRPr="00257A93">
        <w:rPr>
          <w:rFonts w:ascii="Arial" w:hAnsi="Arial" w:cs="Arial"/>
          <w:sz w:val="21"/>
        </w:rPr>
        <w:t>cumplimiento</w:t>
      </w:r>
      <w:r w:rsidRPr="00257A93">
        <w:rPr>
          <w:rFonts w:ascii="Arial" w:hAnsi="Arial" w:cs="Arial"/>
          <w:spacing w:val="-7"/>
          <w:sz w:val="21"/>
        </w:rPr>
        <w:t xml:space="preserve"> </w:t>
      </w:r>
      <w:r w:rsidRPr="00257A93">
        <w:rPr>
          <w:rFonts w:ascii="Arial" w:hAnsi="Arial" w:cs="Arial"/>
          <w:sz w:val="21"/>
        </w:rPr>
        <w:t>del</w:t>
      </w:r>
      <w:r w:rsidRPr="00257A93">
        <w:rPr>
          <w:rFonts w:ascii="Arial" w:hAnsi="Arial" w:cs="Arial"/>
          <w:spacing w:val="-7"/>
          <w:sz w:val="21"/>
        </w:rPr>
        <w:t xml:space="preserve"> </w:t>
      </w:r>
      <w:r w:rsidRPr="00257A93">
        <w:rPr>
          <w:rFonts w:ascii="Arial" w:hAnsi="Arial" w:cs="Arial"/>
          <w:sz w:val="21"/>
        </w:rPr>
        <w:t>objeto</w:t>
      </w:r>
      <w:r w:rsidRPr="00257A93">
        <w:rPr>
          <w:rFonts w:ascii="Arial" w:hAnsi="Arial" w:cs="Arial"/>
          <w:spacing w:val="-55"/>
          <w:sz w:val="21"/>
        </w:rPr>
        <w:t xml:space="preserve"> </w:t>
      </w:r>
      <w:r w:rsidRPr="00257A93">
        <w:rPr>
          <w:rFonts w:ascii="Arial" w:hAnsi="Arial" w:cs="Arial"/>
          <w:spacing w:val="-1"/>
          <w:sz w:val="21"/>
        </w:rPr>
        <w:t>social</w:t>
      </w:r>
      <w:r w:rsidRPr="00257A93">
        <w:rPr>
          <w:rFonts w:ascii="Arial" w:hAnsi="Arial" w:cs="Arial"/>
          <w:spacing w:val="-14"/>
          <w:sz w:val="21"/>
        </w:rPr>
        <w:t xml:space="preserve"> </w:t>
      </w:r>
      <w:r w:rsidRPr="00257A93">
        <w:rPr>
          <w:rFonts w:ascii="Arial" w:hAnsi="Arial" w:cs="Arial"/>
          <w:spacing w:val="-1"/>
          <w:sz w:val="21"/>
        </w:rPr>
        <w:t>o</w:t>
      </w:r>
      <w:r w:rsidRPr="00257A93">
        <w:rPr>
          <w:rFonts w:ascii="Arial" w:hAnsi="Arial" w:cs="Arial"/>
          <w:spacing w:val="-13"/>
          <w:sz w:val="21"/>
        </w:rPr>
        <w:t xml:space="preserve"> </w:t>
      </w:r>
      <w:r w:rsidRPr="00257A93">
        <w:rPr>
          <w:rFonts w:ascii="Arial" w:hAnsi="Arial" w:cs="Arial"/>
          <w:spacing w:val="-1"/>
          <w:sz w:val="21"/>
        </w:rPr>
        <w:t>de</w:t>
      </w:r>
      <w:r w:rsidRPr="00257A93">
        <w:rPr>
          <w:rFonts w:ascii="Arial" w:hAnsi="Arial" w:cs="Arial"/>
          <w:spacing w:val="-14"/>
          <w:sz w:val="21"/>
        </w:rPr>
        <w:t xml:space="preserve"> </w:t>
      </w:r>
      <w:r w:rsidRPr="00257A93">
        <w:rPr>
          <w:rFonts w:ascii="Arial" w:hAnsi="Arial" w:cs="Arial"/>
          <w:spacing w:val="-1"/>
          <w:sz w:val="21"/>
        </w:rPr>
        <w:t>las</w:t>
      </w:r>
      <w:r w:rsidRPr="00257A93">
        <w:rPr>
          <w:rFonts w:ascii="Arial" w:hAnsi="Arial" w:cs="Arial"/>
          <w:spacing w:val="-13"/>
          <w:sz w:val="21"/>
        </w:rPr>
        <w:t xml:space="preserve"> </w:t>
      </w:r>
      <w:r w:rsidRPr="00257A93">
        <w:rPr>
          <w:rFonts w:ascii="Arial" w:hAnsi="Arial" w:cs="Arial"/>
          <w:spacing w:val="-1"/>
          <w:sz w:val="21"/>
        </w:rPr>
        <w:t>funciones</w:t>
      </w:r>
      <w:r w:rsidRPr="00257A93">
        <w:rPr>
          <w:rFonts w:ascii="Arial" w:hAnsi="Arial" w:cs="Arial"/>
          <w:spacing w:val="-13"/>
          <w:sz w:val="21"/>
        </w:rPr>
        <w:t xml:space="preserve"> </w:t>
      </w:r>
      <w:r w:rsidRPr="00257A93">
        <w:rPr>
          <w:rFonts w:ascii="Arial" w:hAnsi="Arial" w:cs="Arial"/>
          <w:sz w:val="21"/>
        </w:rPr>
        <w:t>principales,</w:t>
      </w:r>
      <w:r w:rsidRPr="00257A93">
        <w:rPr>
          <w:rFonts w:ascii="Arial" w:hAnsi="Arial" w:cs="Arial"/>
          <w:spacing w:val="-13"/>
          <w:sz w:val="21"/>
        </w:rPr>
        <w:t xml:space="preserve"> </w:t>
      </w:r>
      <w:r w:rsidRPr="00257A93">
        <w:rPr>
          <w:rFonts w:ascii="Arial" w:hAnsi="Arial" w:cs="Arial"/>
          <w:sz w:val="21"/>
        </w:rPr>
        <w:t>expresamente</w:t>
      </w:r>
      <w:r w:rsidRPr="00257A93">
        <w:rPr>
          <w:rFonts w:ascii="Arial" w:hAnsi="Arial" w:cs="Arial"/>
          <w:spacing w:val="-14"/>
          <w:sz w:val="21"/>
        </w:rPr>
        <w:t xml:space="preserve"> </w:t>
      </w:r>
      <w:r w:rsidRPr="00257A93">
        <w:rPr>
          <w:rFonts w:ascii="Arial" w:hAnsi="Arial" w:cs="Arial"/>
          <w:sz w:val="21"/>
        </w:rPr>
        <w:t>definidas</w:t>
      </w:r>
      <w:r w:rsidRPr="00257A93">
        <w:rPr>
          <w:rFonts w:ascii="Arial" w:hAnsi="Arial" w:cs="Arial"/>
          <w:spacing w:val="-13"/>
          <w:sz w:val="21"/>
        </w:rPr>
        <w:t xml:space="preserve"> </w:t>
      </w:r>
      <w:r w:rsidRPr="00257A93">
        <w:rPr>
          <w:rFonts w:ascii="Arial" w:hAnsi="Arial" w:cs="Arial"/>
          <w:sz w:val="21"/>
        </w:rPr>
        <w:t>por</w:t>
      </w:r>
      <w:r w:rsidRPr="00257A93">
        <w:rPr>
          <w:rFonts w:ascii="Arial" w:hAnsi="Arial" w:cs="Arial"/>
          <w:spacing w:val="-14"/>
          <w:sz w:val="21"/>
        </w:rPr>
        <w:t xml:space="preserve"> </w:t>
      </w:r>
      <w:r w:rsidRPr="00257A93">
        <w:rPr>
          <w:rFonts w:ascii="Arial" w:hAnsi="Arial" w:cs="Arial"/>
          <w:sz w:val="21"/>
        </w:rPr>
        <w:t>la</w:t>
      </w:r>
      <w:r w:rsidRPr="00257A93">
        <w:rPr>
          <w:rFonts w:ascii="Arial" w:hAnsi="Arial" w:cs="Arial"/>
          <w:spacing w:val="-13"/>
          <w:sz w:val="21"/>
        </w:rPr>
        <w:t xml:space="preserve"> </w:t>
      </w:r>
      <w:r w:rsidRPr="00257A93">
        <w:rPr>
          <w:rFonts w:ascii="Arial" w:hAnsi="Arial" w:cs="Arial"/>
          <w:sz w:val="21"/>
        </w:rPr>
        <w:t>Ley,</w:t>
      </w:r>
      <w:r w:rsidRPr="00257A93">
        <w:rPr>
          <w:rFonts w:ascii="Arial" w:hAnsi="Arial" w:cs="Arial"/>
          <w:spacing w:val="-14"/>
          <w:sz w:val="21"/>
        </w:rPr>
        <w:t xml:space="preserve"> </w:t>
      </w:r>
      <w:r w:rsidRPr="00257A93">
        <w:rPr>
          <w:rFonts w:ascii="Arial" w:hAnsi="Arial" w:cs="Arial"/>
          <w:sz w:val="21"/>
        </w:rPr>
        <w:t>como</w:t>
      </w:r>
      <w:r w:rsidRPr="00257A93">
        <w:rPr>
          <w:rFonts w:ascii="Arial" w:hAnsi="Arial" w:cs="Arial"/>
          <w:spacing w:val="-13"/>
          <w:sz w:val="21"/>
        </w:rPr>
        <w:t xml:space="preserve"> </w:t>
      </w:r>
      <w:r w:rsidRPr="00257A93">
        <w:rPr>
          <w:rFonts w:ascii="Arial" w:hAnsi="Arial" w:cs="Arial"/>
          <w:sz w:val="21"/>
        </w:rPr>
        <w:t>también</w:t>
      </w:r>
      <w:r w:rsidRPr="00257A93">
        <w:rPr>
          <w:rFonts w:ascii="Arial" w:hAnsi="Arial" w:cs="Arial"/>
          <w:spacing w:val="-56"/>
          <w:sz w:val="21"/>
        </w:rPr>
        <w:t xml:space="preserve"> </w:t>
      </w:r>
      <w:r w:rsidRPr="00257A93">
        <w:rPr>
          <w:rFonts w:ascii="Arial" w:hAnsi="Arial" w:cs="Arial"/>
          <w:sz w:val="21"/>
        </w:rPr>
        <w:t>a todo aquello que es conexo con ellas y que se realiza para desarrollar la función</w:t>
      </w:r>
      <w:r w:rsidRPr="00257A93">
        <w:rPr>
          <w:rFonts w:ascii="Arial" w:hAnsi="Arial" w:cs="Arial"/>
          <w:spacing w:val="1"/>
          <w:sz w:val="21"/>
        </w:rPr>
        <w:t xml:space="preserve"> </w:t>
      </w:r>
      <w:r w:rsidRPr="00257A93">
        <w:rPr>
          <w:rFonts w:ascii="Arial" w:hAnsi="Arial" w:cs="Arial"/>
          <w:sz w:val="21"/>
        </w:rPr>
        <w:t>principal,</w:t>
      </w:r>
      <w:r w:rsidRPr="00257A93">
        <w:rPr>
          <w:rFonts w:ascii="Arial" w:hAnsi="Arial" w:cs="Arial"/>
          <w:spacing w:val="1"/>
          <w:sz w:val="21"/>
        </w:rPr>
        <w:t xml:space="preserve"> </w:t>
      </w:r>
      <w:r w:rsidRPr="00257A93">
        <w:rPr>
          <w:rFonts w:ascii="Arial" w:hAnsi="Arial" w:cs="Arial"/>
          <w:sz w:val="21"/>
        </w:rPr>
        <w:t>estableciéndose</w:t>
      </w:r>
      <w:r w:rsidRPr="00257A93">
        <w:rPr>
          <w:rFonts w:ascii="Arial" w:hAnsi="Arial" w:cs="Arial"/>
          <w:spacing w:val="1"/>
          <w:sz w:val="21"/>
        </w:rPr>
        <w:t xml:space="preserve"> </w:t>
      </w:r>
      <w:r w:rsidRPr="00257A93">
        <w:rPr>
          <w:rFonts w:ascii="Arial" w:hAnsi="Arial" w:cs="Arial"/>
          <w:sz w:val="21"/>
        </w:rPr>
        <w:t>entre</w:t>
      </w:r>
      <w:r w:rsidRPr="00257A93">
        <w:rPr>
          <w:rFonts w:ascii="Arial" w:hAnsi="Arial" w:cs="Arial"/>
          <w:spacing w:val="1"/>
          <w:sz w:val="21"/>
        </w:rPr>
        <w:t xml:space="preserve"> </w:t>
      </w:r>
      <w:r w:rsidRPr="00257A93">
        <w:rPr>
          <w:rFonts w:ascii="Arial" w:hAnsi="Arial" w:cs="Arial"/>
          <w:sz w:val="21"/>
        </w:rPr>
        <w:t>estos</w:t>
      </w:r>
      <w:r w:rsidRPr="00257A93">
        <w:rPr>
          <w:rFonts w:ascii="Arial" w:hAnsi="Arial" w:cs="Arial"/>
          <w:spacing w:val="1"/>
          <w:sz w:val="21"/>
        </w:rPr>
        <w:t xml:space="preserve"> </w:t>
      </w:r>
      <w:r w:rsidRPr="00257A93">
        <w:rPr>
          <w:rFonts w:ascii="Arial" w:hAnsi="Arial" w:cs="Arial"/>
          <w:sz w:val="21"/>
        </w:rPr>
        <w:t>una</w:t>
      </w:r>
      <w:r w:rsidRPr="00257A93">
        <w:rPr>
          <w:rFonts w:ascii="Arial" w:hAnsi="Arial" w:cs="Arial"/>
          <w:spacing w:val="1"/>
          <w:sz w:val="21"/>
        </w:rPr>
        <w:t xml:space="preserve"> </w:t>
      </w:r>
      <w:r w:rsidRPr="00257A93">
        <w:rPr>
          <w:rFonts w:ascii="Arial" w:hAnsi="Arial" w:cs="Arial"/>
          <w:sz w:val="21"/>
        </w:rPr>
        <w:t>relación</w:t>
      </w:r>
      <w:r w:rsidRPr="00257A93">
        <w:rPr>
          <w:rFonts w:ascii="Arial" w:hAnsi="Arial" w:cs="Arial"/>
          <w:spacing w:val="1"/>
          <w:sz w:val="21"/>
        </w:rPr>
        <w:t xml:space="preserve"> </w:t>
      </w:r>
      <w:r w:rsidRPr="00257A93">
        <w:rPr>
          <w:rFonts w:ascii="Arial" w:hAnsi="Arial" w:cs="Arial"/>
          <w:sz w:val="21"/>
        </w:rPr>
        <w:t>de</w:t>
      </w:r>
      <w:r w:rsidRPr="00257A93">
        <w:rPr>
          <w:rFonts w:ascii="Arial" w:hAnsi="Arial" w:cs="Arial"/>
          <w:spacing w:val="1"/>
          <w:sz w:val="21"/>
        </w:rPr>
        <w:t xml:space="preserve"> </w:t>
      </w:r>
      <w:r w:rsidRPr="00257A93">
        <w:rPr>
          <w:rFonts w:ascii="Arial" w:hAnsi="Arial" w:cs="Arial"/>
          <w:sz w:val="21"/>
        </w:rPr>
        <w:t>medio</w:t>
      </w:r>
      <w:r w:rsidRPr="00257A93">
        <w:rPr>
          <w:rFonts w:ascii="Arial" w:hAnsi="Arial" w:cs="Arial"/>
          <w:spacing w:val="1"/>
          <w:sz w:val="21"/>
        </w:rPr>
        <w:t xml:space="preserve"> </w:t>
      </w:r>
      <w:r w:rsidRPr="00257A93">
        <w:rPr>
          <w:rFonts w:ascii="Arial" w:hAnsi="Arial" w:cs="Arial"/>
          <w:sz w:val="21"/>
        </w:rPr>
        <w:t>a</w:t>
      </w:r>
      <w:r w:rsidRPr="00257A93">
        <w:rPr>
          <w:rFonts w:ascii="Arial" w:hAnsi="Arial" w:cs="Arial"/>
          <w:spacing w:val="1"/>
          <w:sz w:val="21"/>
        </w:rPr>
        <w:t xml:space="preserve"> </w:t>
      </w:r>
      <w:r w:rsidRPr="00257A93">
        <w:rPr>
          <w:rFonts w:ascii="Arial" w:hAnsi="Arial" w:cs="Arial"/>
          <w:sz w:val="21"/>
        </w:rPr>
        <w:t>fin,</w:t>
      </w:r>
      <w:r w:rsidRPr="00257A93">
        <w:rPr>
          <w:rFonts w:ascii="Arial" w:hAnsi="Arial" w:cs="Arial"/>
          <w:spacing w:val="1"/>
          <w:sz w:val="21"/>
        </w:rPr>
        <w:t xml:space="preserve"> </w:t>
      </w:r>
      <w:r w:rsidRPr="00257A93">
        <w:rPr>
          <w:rFonts w:ascii="Arial" w:hAnsi="Arial" w:cs="Arial"/>
          <w:sz w:val="21"/>
        </w:rPr>
        <w:t>estrecha</w:t>
      </w:r>
      <w:r w:rsidRPr="00257A93">
        <w:rPr>
          <w:rFonts w:ascii="Arial" w:hAnsi="Arial" w:cs="Arial"/>
          <w:spacing w:val="1"/>
          <w:sz w:val="21"/>
        </w:rPr>
        <w:t xml:space="preserve"> </w:t>
      </w:r>
      <w:r w:rsidRPr="00257A93">
        <w:rPr>
          <w:rFonts w:ascii="Arial" w:hAnsi="Arial" w:cs="Arial"/>
          <w:sz w:val="21"/>
        </w:rPr>
        <w:t>y</w:t>
      </w:r>
      <w:r w:rsidRPr="00257A93">
        <w:rPr>
          <w:rFonts w:ascii="Arial" w:hAnsi="Arial" w:cs="Arial"/>
          <w:spacing w:val="1"/>
          <w:sz w:val="21"/>
        </w:rPr>
        <w:t xml:space="preserve"> </w:t>
      </w:r>
      <w:r w:rsidRPr="00257A93">
        <w:rPr>
          <w:rFonts w:ascii="Arial" w:hAnsi="Arial" w:cs="Arial"/>
          <w:sz w:val="21"/>
        </w:rPr>
        <w:t>complementaria.</w:t>
      </w:r>
      <w:r w:rsidRPr="00257A93">
        <w:rPr>
          <w:rStyle w:val="Refdenotaalpie"/>
          <w:rFonts w:ascii="Arial" w:hAnsi="Arial" w:cs="Arial"/>
          <w:sz w:val="21"/>
        </w:rPr>
        <w:footnoteReference w:id="24"/>
      </w:r>
    </w:p>
    <w:bookmarkEnd w:id="3"/>
    <w:p w14:paraId="6246609B" w14:textId="77777777" w:rsidR="00257A93" w:rsidRDefault="00257A93" w:rsidP="00257A93">
      <w:pPr>
        <w:pStyle w:val="Textoindependiente"/>
        <w:spacing w:before="3"/>
        <w:rPr>
          <w:sz w:val="25"/>
        </w:rPr>
      </w:pPr>
    </w:p>
    <w:p w14:paraId="40F4F98B" w14:textId="77777777" w:rsidR="00257A93" w:rsidRDefault="00257A93" w:rsidP="00257A93">
      <w:pPr>
        <w:pStyle w:val="Textoindependiente"/>
        <w:ind w:left="658" w:right="196"/>
        <w:jc w:val="both"/>
      </w:pPr>
      <w:bookmarkStart w:id="4" w:name="_Hlk132727048"/>
      <w:r>
        <w:t>En el mismo sentido se pronunció recientemente el Alto Tribunal de lo Contencioso</w:t>
      </w:r>
      <w:r>
        <w:rPr>
          <w:spacing w:val="1"/>
        </w:rPr>
        <w:t xml:space="preserve"> </w:t>
      </w:r>
      <w:r>
        <w:t>Administrativo,</w:t>
      </w:r>
      <w:r>
        <w:rPr>
          <w:spacing w:val="-2"/>
        </w:rPr>
        <w:t xml:space="preserve"> </w:t>
      </w:r>
      <w:r>
        <w:t>reiterando</w:t>
      </w:r>
      <w:r>
        <w:rPr>
          <w:spacing w:val="-2"/>
        </w:rPr>
        <w:t xml:space="preserve"> </w:t>
      </w:r>
      <w:r>
        <w:t>las</w:t>
      </w:r>
      <w:r>
        <w:rPr>
          <w:spacing w:val="-2"/>
        </w:rPr>
        <w:t xml:space="preserve"> </w:t>
      </w:r>
      <w:r>
        <w:t>anteriores</w:t>
      </w:r>
      <w:r>
        <w:rPr>
          <w:spacing w:val="-2"/>
        </w:rPr>
        <w:t xml:space="preserve"> </w:t>
      </w:r>
      <w:r>
        <w:t>consideraciones,</w:t>
      </w:r>
      <w:r>
        <w:rPr>
          <w:spacing w:val="-2"/>
        </w:rPr>
        <w:t xml:space="preserve"> </w:t>
      </w:r>
      <w:r>
        <w:t>al</w:t>
      </w:r>
      <w:r>
        <w:rPr>
          <w:spacing w:val="-2"/>
        </w:rPr>
        <w:t xml:space="preserve"> </w:t>
      </w:r>
      <w:r>
        <w:t>expresar</w:t>
      </w:r>
      <w:r>
        <w:rPr>
          <w:spacing w:val="-1"/>
        </w:rPr>
        <w:t xml:space="preserve"> </w:t>
      </w:r>
      <w:r>
        <w:t>que:</w:t>
      </w:r>
    </w:p>
    <w:p w14:paraId="11161E2B" w14:textId="77777777" w:rsidR="00257A93" w:rsidRPr="00257A93" w:rsidRDefault="00257A93" w:rsidP="00257A93">
      <w:pPr>
        <w:pStyle w:val="Textoindependiente"/>
        <w:spacing w:before="4"/>
        <w:rPr>
          <w:rFonts w:ascii="Arial" w:hAnsi="Arial" w:cs="Arial"/>
          <w:sz w:val="20"/>
          <w:szCs w:val="20"/>
        </w:rPr>
      </w:pPr>
    </w:p>
    <w:p w14:paraId="1F8C955C" w14:textId="77777777" w:rsidR="00EB63BB" w:rsidRDefault="00257A93" w:rsidP="00257A93">
      <w:pPr>
        <w:spacing w:before="93"/>
        <w:ind w:right="905"/>
        <w:jc w:val="both"/>
        <w:rPr>
          <w:rFonts w:ascii="Arial" w:hAnsi="Arial" w:cs="Arial"/>
          <w:spacing w:val="21"/>
          <w:sz w:val="20"/>
          <w:szCs w:val="20"/>
        </w:rPr>
      </w:pPr>
      <w:r w:rsidRPr="00257A93">
        <w:rPr>
          <w:rFonts w:ascii="Arial" w:hAnsi="Arial" w:cs="Arial"/>
          <w:sz w:val="20"/>
          <w:szCs w:val="20"/>
        </w:rPr>
        <w:t>[E]l elemento central para la determinación de este concepto jurídico, remite al objeto</w:t>
      </w:r>
      <w:r w:rsidRPr="00257A93">
        <w:rPr>
          <w:rFonts w:ascii="Arial" w:hAnsi="Arial" w:cs="Arial"/>
          <w:spacing w:val="-56"/>
          <w:sz w:val="20"/>
          <w:szCs w:val="20"/>
        </w:rPr>
        <w:t xml:space="preserve"> </w:t>
      </w:r>
      <w:r w:rsidRPr="00257A93">
        <w:rPr>
          <w:rFonts w:ascii="Arial" w:hAnsi="Arial" w:cs="Arial"/>
          <w:sz w:val="20"/>
          <w:szCs w:val="20"/>
        </w:rPr>
        <w:t>social –cuando se trata de empresas públicas o privadas constituidas bajo alguno de</w:t>
      </w:r>
      <w:r w:rsidRPr="00257A93">
        <w:rPr>
          <w:rFonts w:ascii="Arial" w:hAnsi="Arial" w:cs="Arial"/>
          <w:spacing w:val="1"/>
          <w:sz w:val="20"/>
          <w:szCs w:val="20"/>
        </w:rPr>
        <w:t xml:space="preserve"> </w:t>
      </w:r>
      <w:r w:rsidRPr="00257A93">
        <w:rPr>
          <w:rFonts w:ascii="Arial" w:hAnsi="Arial" w:cs="Arial"/>
          <w:sz w:val="20"/>
          <w:szCs w:val="20"/>
        </w:rPr>
        <w:t>los tipos societarios definidos en la ley– pero también se refiere, mutatis mutandis, al</w:t>
      </w:r>
      <w:r w:rsidRPr="00257A93">
        <w:rPr>
          <w:rFonts w:ascii="Arial" w:hAnsi="Arial" w:cs="Arial"/>
          <w:spacing w:val="1"/>
          <w:sz w:val="20"/>
          <w:szCs w:val="20"/>
        </w:rPr>
        <w:t xml:space="preserve"> </w:t>
      </w:r>
      <w:r w:rsidRPr="00257A93">
        <w:rPr>
          <w:rFonts w:ascii="Arial" w:hAnsi="Arial" w:cs="Arial"/>
          <w:sz w:val="20"/>
          <w:szCs w:val="20"/>
        </w:rPr>
        <w:t xml:space="preserve">objeto y </w:t>
      </w:r>
      <w:r w:rsidRPr="00257A93">
        <w:rPr>
          <w:rFonts w:ascii="Arial" w:hAnsi="Arial" w:cs="Arial"/>
          <w:sz w:val="20"/>
          <w:szCs w:val="20"/>
        </w:rPr>
        <w:lastRenderedPageBreak/>
        <w:t>funciones expresamente definidas en los actos de creación</w:t>
      </w:r>
      <w:r>
        <w:rPr>
          <w:rFonts w:ascii="Arial" w:hAnsi="Arial" w:cs="Arial"/>
          <w:sz w:val="20"/>
          <w:szCs w:val="20"/>
        </w:rPr>
        <w:t xml:space="preserve"> </w:t>
      </w:r>
      <w:r w:rsidRPr="00257A93">
        <w:rPr>
          <w:rFonts w:ascii="Arial" w:hAnsi="Arial" w:cs="Arial"/>
          <w:sz w:val="20"/>
          <w:szCs w:val="20"/>
        </w:rPr>
        <w:t>de entidades</w:t>
      </w:r>
      <w:r w:rsidRPr="00257A93">
        <w:rPr>
          <w:rFonts w:ascii="Arial" w:hAnsi="Arial" w:cs="Arial"/>
          <w:spacing w:val="1"/>
          <w:sz w:val="20"/>
          <w:szCs w:val="20"/>
        </w:rPr>
        <w:t xml:space="preserve"> </w:t>
      </w:r>
      <w:r w:rsidRPr="00257A93">
        <w:rPr>
          <w:rFonts w:ascii="Arial" w:hAnsi="Arial" w:cs="Arial"/>
          <w:sz w:val="20"/>
          <w:szCs w:val="20"/>
        </w:rPr>
        <w:t xml:space="preserve">públicas que, por su naturaleza, se orientan al desarrollo de actividades industriales y </w:t>
      </w:r>
      <w:r w:rsidRPr="00257A93">
        <w:rPr>
          <w:rFonts w:ascii="Arial" w:hAnsi="Arial" w:cs="Arial"/>
          <w:spacing w:val="-56"/>
          <w:sz w:val="20"/>
          <w:szCs w:val="20"/>
        </w:rPr>
        <w:t xml:space="preserve"> </w:t>
      </w:r>
      <w:r w:rsidRPr="00257A93">
        <w:rPr>
          <w:rFonts w:ascii="Arial" w:hAnsi="Arial" w:cs="Arial"/>
          <w:sz w:val="20"/>
          <w:szCs w:val="20"/>
        </w:rPr>
        <w:t>comerciales.</w:t>
      </w:r>
      <w:r w:rsidRPr="00257A93">
        <w:rPr>
          <w:rFonts w:ascii="Arial" w:hAnsi="Arial" w:cs="Arial"/>
          <w:spacing w:val="21"/>
          <w:sz w:val="20"/>
          <w:szCs w:val="20"/>
        </w:rPr>
        <w:t xml:space="preserve"> </w:t>
      </w:r>
    </w:p>
    <w:p w14:paraId="1BBE2B22" w14:textId="42ED2AB7" w:rsidR="00257A93" w:rsidRPr="00257A93" w:rsidRDefault="00257A93" w:rsidP="00257A93">
      <w:pPr>
        <w:spacing w:before="93"/>
        <w:ind w:right="905"/>
        <w:jc w:val="both"/>
        <w:rPr>
          <w:rFonts w:ascii="Arial" w:hAnsi="Arial" w:cs="Arial"/>
          <w:sz w:val="20"/>
          <w:szCs w:val="20"/>
        </w:rPr>
      </w:pPr>
      <w:r w:rsidRPr="00257A93">
        <w:rPr>
          <w:rFonts w:ascii="Arial" w:hAnsi="Arial" w:cs="Arial"/>
          <w:sz w:val="20"/>
          <w:szCs w:val="20"/>
        </w:rPr>
        <w:t>De</w:t>
      </w:r>
      <w:r w:rsidRPr="00257A93">
        <w:rPr>
          <w:rFonts w:ascii="Arial" w:hAnsi="Arial" w:cs="Arial"/>
          <w:spacing w:val="22"/>
          <w:sz w:val="20"/>
          <w:szCs w:val="20"/>
        </w:rPr>
        <w:t xml:space="preserve"> </w:t>
      </w:r>
      <w:r w:rsidRPr="00257A93">
        <w:rPr>
          <w:rFonts w:ascii="Arial" w:hAnsi="Arial" w:cs="Arial"/>
          <w:sz w:val="20"/>
          <w:szCs w:val="20"/>
        </w:rPr>
        <w:t>forma</w:t>
      </w:r>
      <w:r w:rsidRPr="00257A93">
        <w:rPr>
          <w:rFonts w:ascii="Arial" w:hAnsi="Arial" w:cs="Arial"/>
          <w:spacing w:val="22"/>
          <w:sz w:val="20"/>
          <w:szCs w:val="20"/>
        </w:rPr>
        <w:t xml:space="preserve"> </w:t>
      </w:r>
      <w:r w:rsidRPr="00257A93">
        <w:rPr>
          <w:rFonts w:ascii="Arial" w:hAnsi="Arial" w:cs="Arial"/>
          <w:sz w:val="20"/>
          <w:szCs w:val="20"/>
        </w:rPr>
        <w:t>que,</w:t>
      </w:r>
      <w:r w:rsidRPr="00257A93">
        <w:rPr>
          <w:rFonts w:ascii="Arial" w:hAnsi="Arial" w:cs="Arial"/>
          <w:spacing w:val="22"/>
          <w:sz w:val="20"/>
          <w:szCs w:val="20"/>
        </w:rPr>
        <w:t xml:space="preserve"> </w:t>
      </w:r>
      <w:r w:rsidRPr="00257A93">
        <w:rPr>
          <w:rFonts w:ascii="Arial" w:hAnsi="Arial" w:cs="Arial"/>
          <w:sz w:val="20"/>
          <w:szCs w:val="20"/>
        </w:rPr>
        <w:t>el</w:t>
      </w:r>
      <w:r w:rsidRPr="00257A93">
        <w:rPr>
          <w:rFonts w:ascii="Arial" w:hAnsi="Arial" w:cs="Arial"/>
          <w:spacing w:val="22"/>
          <w:sz w:val="20"/>
          <w:szCs w:val="20"/>
        </w:rPr>
        <w:t xml:space="preserve"> </w:t>
      </w:r>
      <w:r w:rsidRPr="00257A93">
        <w:rPr>
          <w:rFonts w:ascii="Arial" w:hAnsi="Arial" w:cs="Arial"/>
          <w:sz w:val="20"/>
          <w:szCs w:val="20"/>
        </w:rPr>
        <w:t>giro</w:t>
      </w:r>
      <w:r w:rsidRPr="00257A93">
        <w:rPr>
          <w:rFonts w:ascii="Arial" w:hAnsi="Arial" w:cs="Arial"/>
          <w:spacing w:val="22"/>
          <w:sz w:val="20"/>
          <w:szCs w:val="20"/>
        </w:rPr>
        <w:t xml:space="preserve"> </w:t>
      </w:r>
      <w:r w:rsidRPr="00257A93">
        <w:rPr>
          <w:rFonts w:ascii="Arial" w:hAnsi="Arial" w:cs="Arial"/>
          <w:sz w:val="20"/>
          <w:szCs w:val="20"/>
        </w:rPr>
        <w:t>ordinario</w:t>
      </w:r>
      <w:r w:rsidRPr="00257A93">
        <w:rPr>
          <w:rFonts w:ascii="Arial" w:hAnsi="Arial" w:cs="Arial"/>
          <w:spacing w:val="22"/>
          <w:sz w:val="20"/>
          <w:szCs w:val="20"/>
        </w:rPr>
        <w:t xml:space="preserve"> </w:t>
      </w:r>
      <w:r w:rsidRPr="00257A93">
        <w:rPr>
          <w:rFonts w:ascii="Arial" w:hAnsi="Arial" w:cs="Arial"/>
          <w:sz w:val="20"/>
          <w:szCs w:val="20"/>
        </w:rPr>
        <w:t>de</w:t>
      </w:r>
      <w:r w:rsidRPr="00257A93">
        <w:rPr>
          <w:rFonts w:ascii="Arial" w:hAnsi="Arial" w:cs="Arial"/>
          <w:spacing w:val="22"/>
          <w:sz w:val="20"/>
          <w:szCs w:val="20"/>
        </w:rPr>
        <w:t xml:space="preserve"> </w:t>
      </w:r>
      <w:r w:rsidRPr="00257A93">
        <w:rPr>
          <w:rFonts w:ascii="Arial" w:hAnsi="Arial" w:cs="Arial"/>
          <w:sz w:val="20"/>
          <w:szCs w:val="20"/>
        </w:rPr>
        <w:t>los</w:t>
      </w:r>
      <w:r w:rsidRPr="00257A93">
        <w:rPr>
          <w:rFonts w:ascii="Arial" w:hAnsi="Arial" w:cs="Arial"/>
          <w:spacing w:val="22"/>
          <w:sz w:val="20"/>
          <w:szCs w:val="20"/>
        </w:rPr>
        <w:t xml:space="preserve"> </w:t>
      </w:r>
      <w:r w:rsidRPr="00257A93">
        <w:rPr>
          <w:rFonts w:ascii="Arial" w:hAnsi="Arial" w:cs="Arial"/>
          <w:sz w:val="20"/>
          <w:szCs w:val="20"/>
        </w:rPr>
        <w:t>negocios</w:t>
      </w:r>
      <w:r w:rsidRPr="00257A93">
        <w:rPr>
          <w:rFonts w:ascii="Arial" w:hAnsi="Arial" w:cs="Arial"/>
          <w:spacing w:val="22"/>
          <w:sz w:val="20"/>
          <w:szCs w:val="20"/>
        </w:rPr>
        <w:t xml:space="preserve"> </w:t>
      </w:r>
      <w:r w:rsidRPr="00257A93">
        <w:rPr>
          <w:rFonts w:ascii="Arial" w:hAnsi="Arial" w:cs="Arial"/>
          <w:sz w:val="20"/>
          <w:szCs w:val="20"/>
        </w:rPr>
        <w:t>se</w:t>
      </w:r>
      <w:r w:rsidRPr="00257A93">
        <w:rPr>
          <w:rFonts w:ascii="Arial" w:hAnsi="Arial" w:cs="Arial"/>
          <w:spacing w:val="22"/>
          <w:sz w:val="20"/>
          <w:szCs w:val="20"/>
        </w:rPr>
        <w:t xml:space="preserve"> </w:t>
      </w:r>
      <w:r w:rsidRPr="00257A93">
        <w:rPr>
          <w:rFonts w:ascii="Arial" w:hAnsi="Arial" w:cs="Arial"/>
          <w:sz w:val="20"/>
          <w:szCs w:val="20"/>
        </w:rPr>
        <w:t>explica</w:t>
      </w:r>
      <w:r w:rsidRPr="00257A93">
        <w:rPr>
          <w:rFonts w:ascii="Arial" w:hAnsi="Arial" w:cs="Arial"/>
          <w:spacing w:val="22"/>
          <w:sz w:val="20"/>
          <w:szCs w:val="20"/>
        </w:rPr>
        <w:t xml:space="preserve"> </w:t>
      </w:r>
      <w:r w:rsidRPr="00257A93">
        <w:rPr>
          <w:rFonts w:ascii="Arial" w:hAnsi="Arial" w:cs="Arial"/>
          <w:sz w:val="20"/>
          <w:szCs w:val="20"/>
        </w:rPr>
        <w:t>a</w:t>
      </w:r>
      <w:r w:rsidRPr="00257A93">
        <w:rPr>
          <w:rFonts w:ascii="Arial" w:hAnsi="Arial" w:cs="Arial"/>
          <w:spacing w:val="22"/>
          <w:sz w:val="20"/>
          <w:szCs w:val="20"/>
        </w:rPr>
        <w:t xml:space="preserve"> </w:t>
      </w:r>
      <w:r w:rsidRPr="00257A93">
        <w:rPr>
          <w:rFonts w:ascii="Arial" w:hAnsi="Arial" w:cs="Arial"/>
          <w:sz w:val="20"/>
          <w:szCs w:val="20"/>
        </w:rPr>
        <w:t>partir</w:t>
      </w:r>
      <w:r w:rsidRPr="00257A93">
        <w:rPr>
          <w:rFonts w:ascii="Arial" w:hAnsi="Arial" w:cs="Arial"/>
          <w:spacing w:val="22"/>
          <w:sz w:val="20"/>
          <w:szCs w:val="20"/>
        </w:rPr>
        <w:t xml:space="preserve"> </w:t>
      </w:r>
      <w:r w:rsidRPr="00257A93">
        <w:rPr>
          <w:rFonts w:ascii="Arial" w:hAnsi="Arial" w:cs="Arial"/>
          <w:sz w:val="20"/>
          <w:szCs w:val="20"/>
        </w:rPr>
        <w:t>del objeto</w:t>
      </w:r>
      <w:r w:rsidRPr="00257A93">
        <w:rPr>
          <w:rFonts w:ascii="Arial" w:hAnsi="Arial" w:cs="Arial"/>
          <w:spacing w:val="-8"/>
          <w:sz w:val="20"/>
          <w:szCs w:val="20"/>
        </w:rPr>
        <w:t xml:space="preserve"> </w:t>
      </w:r>
      <w:r w:rsidRPr="00257A93">
        <w:rPr>
          <w:rFonts w:ascii="Arial" w:hAnsi="Arial" w:cs="Arial"/>
          <w:sz w:val="20"/>
          <w:szCs w:val="20"/>
        </w:rPr>
        <w:t>social</w:t>
      </w:r>
      <w:r w:rsidRPr="00257A93">
        <w:rPr>
          <w:rFonts w:ascii="Arial" w:hAnsi="Arial" w:cs="Arial"/>
          <w:spacing w:val="-8"/>
          <w:sz w:val="20"/>
          <w:szCs w:val="20"/>
        </w:rPr>
        <w:t xml:space="preserve"> </w:t>
      </w:r>
      <w:r w:rsidRPr="00257A93">
        <w:rPr>
          <w:rFonts w:ascii="Arial" w:hAnsi="Arial" w:cs="Arial"/>
          <w:sz w:val="20"/>
          <w:szCs w:val="20"/>
        </w:rPr>
        <w:t>o,</w:t>
      </w:r>
      <w:r w:rsidRPr="00257A93">
        <w:rPr>
          <w:rFonts w:ascii="Arial" w:hAnsi="Arial" w:cs="Arial"/>
          <w:spacing w:val="-7"/>
          <w:sz w:val="20"/>
          <w:szCs w:val="20"/>
        </w:rPr>
        <w:t xml:space="preserve"> </w:t>
      </w:r>
      <w:r w:rsidRPr="00257A93">
        <w:rPr>
          <w:rFonts w:ascii="Arial" w:hAnsi="Arial" w:cs="Arial"/>
          <w:sz w:val="20"/>
          <w:szCs w:val="20"/>
        </w:rPr>
        <w:t>también,</w:t>
      </w:r>
      <w:r w:rsidRPr="00257A93">
        <w:rPr>
          <w:rFonts w:ascii="Arial" w:hAnsi="Arial" w:cs="Arial"/>
          <w:spacing w:val="-7"/>
          <w:sz w:val="20"/>
          <w:szCs w:val="20"/>
        </w:rPr>
        <w:t xml:space="preserve"> </w:t>
      </w:r>
      <w:r w:rsidRPr="00257A93">
        <w:rPr>
          <w:rFonts w:ascii="Arial" w:hAnsi="Arial" w:cs="Arial"/>
          <w:sz w:val="20"/>
          <w:szCs w:val="20"/>
        </w:rPr>
        <w:t>de</w:t>
      </w:r>
      <w:r w:rsidRPr="00257A93">
        <w:rPr>
          <w:rFonts w:ascii="Arial" w:hAnsi="Arial" w:cs="Arial"/>
          <w:spacing w:val="-8"/>
          <w:sz w:val="20"/>
          <w:szCs w:val="20"/>
        </w:rPr>
        <w:t xml:space="preserve"> </w:t>
      </w:r>
      <w:r w:rsidRPr="00257A93">
        <w:rPr>
          <w:rFonts w:ascii="Arial" w:hAnsi="Arial" w:cs="Arial"/>
          <w:sz w:val="20"/>
          <w:szCs w:val="20"/>
        </w:rPr>
        <w:t>las</w:t>
      </w:r>
      <w:r w:rsidRPr="00257A93">
        <w:rPr>
          <w:rFonts w:ascii="Arial" w:hAnsi="Arial" w:cs="Arial"/>
          <w:spacing w:val="-7"/>
          <w:sz w:val="20"/>
          <w:szCs w:val="20"/>
        </w:rPr>
        <w:t xml:space="preserve"> </w:t>
      </w:r>
      <w:r w:rsidRPr="00257A93">
        <w:rPr>
          <w:rFonts w:ascii="Arial" w:hAnsi="Arial" w:cs="Arial"/>
          <w:sz w:val="20"/>
          <w:szCs w:val="20"/>
        </w:rPr>
        <w:t>funciones</w:t>
      </w:r>
      <w:r w:rsidRPr="00257A93">
        <w:rPr>
          <w:rFonts w:ascii="Arial" w:hAnsi="Arial" w:cs="Arial"/>
          <w:spacing w:val="-7"/>
          <w:sz w:val="20"/>
          <w:szCs w:val="20"/>
        </w:rPr>
        <w:t xml:space="preserve"> </w:t>
      </w:r>
      <w:r w:rsidRPr="00257A93">
        <w:rPr>
          <w:rFonts w:ascii="Arial" w:hAnsi="Arial" w:cs="Arial"/>
          <w:sz w:val="20"/>
          <w:szCs w:val="20"/>
        </w:rPr>
        <w:t>expresamente</w:t>
      </w:r>
      <w:r w:rsidRPr="00257A93">
        <w:rPr>
          <w:rFonts w:ascii="Arial" w:hAnsi="Arial" w:cs="Arial"/>
          <w:spacing w:val="-8"/>
          <w:sz w:val="20"/>
          <w:szCs w:val="20"/>
        </w:rPr>
        <w:t xml:space="preserve"> </w:t>
      </w:r>
      <w:r w:rsidRPr="00257A93">
        <w:rPr>
          <w:rFonts w:ascii="Arial" w:hAnsi="Arial" w:cs="Arial"/>
          <w:sz w:val="20"/>
          <w:szCs w:val="20"/>
        </w:rPr>
        <w:t>fijadas</w:t>
      </w:r>
      <w:r w:rsidRPr="00257A93">
        <w:rPr>
          <w:rFonts w:ascii="Arial" w:hAnsi="Arial" w:cs="Arial"/>
          <w:spacing w:val="-6"/>
          <w:sz w:val="20"/>
          <w:szCs w:val="20"/>
        </w:rPr>
        <w:t xml:space="preserve"> </w:t>
      </w:r>
      <w:r w:rsidRPr="00257A93">
        <w:rPr>
          <w:rFonts w:ascii="Arial" w:hAnsi="Arial" w:cs="Arial"/>
          <w:sz w:val="20"/>
          <w:szCs w:val="20"/>
        </w:rPr>
        <w:t>por</w:t>
      </w:r>
      <w:r w:rsidRPr="00257A93">
        <w:rPr>
          <w:rFonts w:ascii="Arial" w:hAnsi="Arial" w:cs="Arial"/>
          <w:spacing w:val="-8"/>
          <w:sz w:val="20"/>
          <w:szCs w:val="20"/>
        </w:rPr>
        <w:t xml:space="preserve"> </w:t>
      </w:r>
      <w:r w:rsidRPr="00257A93">
        <w:rPr>
          <w:rFonts w:ascii="Arial" w:hAnsi="Arial" w:cs="Arial"/>
          <w:sz w:val="20"/>
          <w:szCs w:val="20"/>
        </w:rPr>
        <w:t>ley,</w:t>
      </w:r>
      <w:r w:rsidRPr="00257A93">
        <w:rPr>
          <w:rFonts w:ascii="Arial" w:hAnsi="Arial" w:cs="Arial"/>
          <w:spacing w:val="-7"/>
          <w:sz w:val="20"/>
          <w:szCs w:val="20"/>
        </w:rPr>
        <w:t xml:space="preserve"> </w:t>
      </w:r>
      <w:r w:rsidRPr="00257A93">
        <w:rPr>
          <w:rFonts w:ascii="Arial" w:hAnsi="Arial" w:cs="Arial"/>
          <w:sz w:val="20"/>
          <w:szCs w:val="20"/>
        </w:rPr>
        <w:t>según</w:t>
      </w:r>
      <w:r w:rsidRPr="00257A93">
        <w:rPr>
          <w:rFonts w:ascii="Arial" w:hAnsi="Arial" w:cs="Arial"/>
          <w:spacing w:val="-8"/>
          <w:sz w:val="20"/>
          <w:szCs w:val="20"/>
        </w:rPr>
        <w:t xml:space="preserve"> </w:t>
      </w:r>
      <w:r w:rsidRPr="00257A93">
        <w:rPr>
          <w:rFonts w:ascii="Arial" w:hAnsi="Arial" w:cs="Arial"/>
          <w:sz w:val="20"/>
          <w:szCs w:val="20"/>
        </w:rPr>
        <w:t>se</w:t>
      </w:r>
      <w:r w:rsidRPr="00257A93">
        <w:rPr>
          <w:rFonts w:ascii="Arial" w:hAnsi="Arial" w:cs="Arial"/>
          <w:spacing w:val="-8"/>
          <w:sz w:val="20"/>
          <w:szCs w:val="20"/>
        </w:rPr>
        <w:t xml:space="preserve"> </w:t>
      </w:r>
      <w:r w:rsidRPr="00257A93">
        <w:rPr>
          <w:rFonts w:ascii="Arial" w:hAnsi="Arial" w:cs="Arial"/>
          <w:sz w:val="20"/>
          <w:szCs w:val="20"/>
        </w:rPr>
        <w:t>trate</w:t>
      </w:r>
      <w:r w:rsidRPr="00257A93">
        <w:rPr>
          <w:rFonts w:ascii="Arial" w:hAnsi="Arial" w:cs="Arial"/>
          <w:spacing w:val="-56"/>
          <w:sz w:val="20"/>
          <w:szCs w:val="20"/>
        </w:rPr>
        <w:t xml:space="preserve"> </w:t>
      </w:r>
      <w:r w:rsidRPr="00257A93">
        <w:rPr>
          <w:rFonts w:ascii="Arial" w:hAnsi="Arial" w:cs="Arial"/>
          <w:sz w:val="20"/>
          <w:szCs w:val="20"/>
        </w:rPr>
        <w:t>de</w:t>
      </w:r>
      <w:r w:rsidRPr="00257A93">
        <w:rPr>
          <w:rFonts w:ascii="Arial" w:hAnsi="Arial" w:cs="Arial"/>
          <w:spacing w:val="-8"/>
          <w:sz w:val="20"/>
          <w:szCs w:val="20"/>
        </w:rPr>
        <w:t xml:space="preserve"> </w:t>
      </w:r>
      <w:r w:rsidRPr="00257A93">
        <w:rPr>
          <w:rFonts w:ascii="Arial" w:hAnsi="Arial" w:cs="Arial"/>
          <w:sz w:val="20"/>
          <w:szCs w:val="20"/>
        </w:rPr>
        <w:t>una</w:t>
      </w:r>
      <w:r w:rsidRPr="00257A93">
        <w:rPr>
          <w:rFonts w:ascii="Arial" w:hAnsi="Arial" w:cs="Arial"/>
          <w:spacing w:val="-8"/>
          <w:sz w:val="20"/>
          <w:szCs w:val="20"/>
        </w:rPr>
        <w:t xml:space="preserve"> </w:t>
      </w:r>
      <w:r w:rsidRPr="00257A93">
        <w:rPr>
          <w:rFonts w:ascii="Arial" w:hAnsi="Arial" w:cs="Arial"/>
          <w:sz w:val="20"/>
          <w:szCs w:val="20"/>
        </w:rPr>
        <w:t>persona</w:t>
      </w:r>
      <w:r w:rsidRPr="00257A93">
        <w:rPr>
          <w:rFonts w:ascii="Arial" w:hAnsi="Arial" w:cs="Arial"/>
          <w:spacing w:val="-8"/>
          <w:sz w:val="20"/>
          <w:szCs w:val="20"/>
        </w:rPr>
        <w:t xml:space="preserve"> </w:t>
      </w:r>
      <w:r w:rsidRPr="00257A93">
        <w:rPr>
          <w:rFonts w:ascii="Arial" w:hAnsi="Arial" w:cs="Arial"/>
          <w:sz w:val="20"/>
          <w:szCs w:val="20"/>
        </w:rPr>
        <w:t>jurídica</w:t>
      </w:r>
      <w:r w:rsidRPr="00257A93">
        <w:rPr>
          <w:rFonts w:ascii="Arial" w:hAnsi="Arial" w:cs="Arial"/>
          <w:spacing w:val="-8"/>
          <w:sz w:val="20"/>
          <w:szCs w:val="20"/>
        </w:rPr>
        <w:t xml:space="preserve"> </w:t>
      </w:r>
      <w:r w:rsidRPr="00257A93">
        <w:rPr>
          <w:rFonts w:ascii="Arial" w:hAnsi="Arial" w:cs="Arial"/>
          <w:sz w:val="20"/>
          <w:szCs w:val="20"/>
        </w:rPr>
        <w:t>pública</w:t>
      </w:r>
      <w:r w:rsidRPr="00257A93">
        <w:rPr>
          <w:rFonts w:ascii="Arial" w:hAnsi="Arial" w:cs="Arial"/>
          <w:spacing w:val="-8"/>
          <w:sz w:val="20"/>
          <w:szCs w:val="20"/>
        </w:rPr>
        <w:t xml:space="preserve"> </w:t>
      </w:r>
      <w:r w:rsidRPr="00257A93">
        <w:rPr>
          <w:rFonts w:ascii="Arial" w:hAnsi="Arial" w:cs="Arial"/>
          <w:sz w:val="20"/>
          <w:szCs w:val="20"/>
        </w:rPr>
        <w:t>o</w:t>
      </w:r>
      <w:r w:rsidRPr="00257A93">
        <w:rPr>
          <w:rFonts w:ascii="Arial" w:hAnsi="Arial" w:cs="Arial"/>
          <w:spacing w:val="-8"/>
          <w:sz w:val="20"/>
          <w:szCs w:val="20"/>
        </w:rPr>
        <w:t xml:space="preserve"> </w:t>
      </w:r>
      <w:r w:rsidRPr="00257A93">
        <w:rPr>
          <w:rFonts w:ascii="Arial" w:hAnsi="Arial" w:cs="Arial"/>
          <w:sz w:val="20"/>
          <w:szCs w:val="20"/>
        </w:rPr>
        <w:t>privada,</w:t>
      </w:r>
      <w:r w:rsidRPr="00257A93">
        <w:rPr>
          <w:rFonts w:ascii="Arial" w:hAnsi="Arial" w:cs="Arial"/>
          <w:spacing w:val="-8"/>
          <w:sz w:val="20"/>
          <w:szCs w:val="20"/>
        </w:rPr>
        <w:t xml:space="preserve"> </w:t>
      </w:r>
      <w:r w:rsidRPr="00257A93">
        <w:rPr>
          <w:rFonts w:ascii="Arial" w:hAnsi="Arial" w:cs="Arial"/>
          <w:sz w:val="20"/>
          <w:szCs w:val="20"/>
        </w:rPr>
        <w:t>pues</w:t>
      </w:r>
      <w:r w:rsidRPr="00257A93">
        <w:rPr>
          <w:rFonts w:ascii="Arial" w:hAnsi="Arial" w:cs="Arial"/>
          <w:spacing w:val="-8"/>
          <w:sz w:val="20"/>
          <w:szCs w:val="20"/>
        </w:rPr>
        <w:t xml:space="preserve"> </w:t>
      </w:r>
      <w:r w:rsidRPr="00257A93">
        <w:rPr>
          <w:rFonts w:ascii="Arial" w:hAnsi="Arial" w:cs="Arial"/>
          <w:sz w:val="20"/>
          <w:szCs w:val="20"/>
        </w:rPr>
        <w:t>ambas</w:t>
      </w:r>
      <w:r w:rsidRPr="00257A93">
        <w:rPr>
          <w:rFonts w:ascii="Arial" w:hAnsi="Arial" w:cs="Arial"/>
          <w:spacing w:val="-8"/>
          <w:sz w:val="20"/>
          <w:szCs w:val="20"/>
        </w:rPr>
        <w:t xml:space="preserve"> </w:t>
      </w:r>
      <w:r w:rsidRPr="00257A93">
        <w:rPr>
          <w:rFonts w:ascii="Arial" w:hAnsi="Arial" w:cs="Arial"/>
          <w:sz w:val="20"/>
          <w:szCs w:val="20"/>
        </w:rPr>
        <w:t>categorías,</w:t>
      </w:r>
      <w:r w:rsidRPr="00257A93">
        <w:rPr>
          <w:rFonts w:ascii="Arial" w:hAnsi="Arial" w:cs="Arial"/>
          <w:spacing w:val="-8"/>
          <w:sz w:val="20"/>
          <w:szCs w:val="20"/>
        </w:rPr>
        <w:t xml:space="preserve"> </w:t>
      </w:r>
      <w:r w:rsidRPr="00257A93">
        <w:rPr>
          <w:rFonts w:ascii="Arial" w:hAnsi="Arial" w:cs="Arial"/>
          <w:sz w:val="20"/>
          <w:szCs w:val="20"/>
        </w:rPr>
        <w:t>para</w:t>
      </w:r>
      <w:r w:rsidRPr="00257A93">
        <w:rPr>
          <w:rFonts w:ascii="Arial" w:hAnsi="Arial" w:cs="Arial"/>
          <w:spacing w:val="-8"/>
          <w:sz w:val="20"/>
          <w:szCs w:val="20"/>
        </w:rPr>
        <w:t xml:space="preserve"> </w:t>
      </w:r>
      <w:r w:rsidRPr="00257A93">
        <w:rPr>
          <w:rFonts w:ascii="Arial" w:hAnsi="Arial" w:cs="Arial"/>
          <w:sz w:val="20"/>
          <w:szCs w:val="20"/>
        </w:rPr>
        <w:t>estos</w:t>
      </w:r>
      <w:r w:rsidRPr="00257A93">
        <w:rPr>
          <w:rFonts w:ascii="Arial" w:hAnsi="Arial" w:cs="Arial"/>
          <w:spacing w:val="-7"/>
          <w:sz w:val="20"/>
          <w:szCs w:val="20"/>
        </w:rPr>
        <w:t xml:space="preserve"> </w:t>
      </w:r>
      <w:r w:rsidRPr="00257A93">
        <w:rPr>
          <w:rFonts w:ascii="Arial" w:hAnsi="Arial" w:cs="Arial"/>
          <w:sz w:val="20"/>
          <w:szCs w:val="20"/>
        </w:rPr>
        <w:t>efectos,</w:t>
      </w:r>
      <w:r w:rsidRPr="00257A93">
        <w:rPr>
          <w:rFonts w:ascii="Arial" w:hAnsi="Arial" w:cs="Arial"/>
          <w:spacing w:val="-56"/>
          <w:sz w:val="20"/>
          <w:szCs w:val="20"/>
        </w:rPr>
        <w:t xml:space="preserve"> </w:t>
      </w:r>
      <w:r w:rsidRPr="00257A93">
        <w:rPr>
          <w:rFonts w:ascii="Arial" w:hAnsi="Arial" w:cs="Arial"/>
          <w:sz w:val="20"/>
          <w:szCs w:val="20"/>
        </w:rPr>
        <w:t>resultan</w:t>
      </w:r>
      <w:r w:rsidRPr="00257A93">
        <w:rPr>
          <w:rFonts w:ascii="Arial" w:hAnsi="Arial" w:cs="Arial"/>
          <w:spacing w:val="-2"/>
          <w:sz w:val="20"/>
          <w:szCs w:val="20"/>
        </w:rPr>
        <w:t xml:space="preserve"> </w:t>
      </w:r>
      <w:r w:rsidRPr="00257A93">
        <w:rPr>
          <w:rFonts w:ascii="Arial" w:hAnsi="Arial" w:cs="Arial"/>
          <w:sz w:val="20"/>
          <w:szCs w:val="20"/>
        </w:rPr>
        <w:t>equivalentes.</w:t>
      </w:r>
    </w:p>
    <w:p w14:paraId="7C17ADAF" w14:textId="405401A2" w:rsidR="00257A93" w:rsidRPr="00257A93" w:rsidRDefault="00257A93" w:rsidP="00257A93">
      <w:pPr>
        <w:spacing w:before="120"/>
        <w:ind w:right="906"/>
        <w:jc w:val="both"/>
        <w:rPr>
          <w:rFonts w:ascii="Arial" w:hAnsi="Arial" w:cs="Arial"/>
          <w:sz w:val="20"/>
          <w:szCs w:val="20"/>
        </w:rPr>
      </w:pPr>
      <w:r w:rsidRPr="00257A93">
        <w:rPr>
          <w:rFonts w:ascii="Arial" w:hAnsi="Arial" w:cs="Arial"/>
          <w:sz w:val="20"/>
          <w:szCs w:val="20"/>
        </w:rPr>
        <w:t>Así las cosas, es razonable que el concepto de “giro ordinario de los negocios” sea</w:t>
      </w:r>
      <w:r w:rsidRPr="00257A93">
        <w:rPr>
          <w:rFonts w:ascii="Arial" w:hAnsi="Arial" w:cs="Arial"/>
          <w:spacing w:val="1"/>
          <w:sz w:val="20"/>
          <w:szCs w:val="20"/>
        </w:rPr>
        <w:t xml:space="preserve"> </w:t>
      </w:r>
      <w:r w:rsidRPr="00257A93">
        <w:rPr>
          <w:rFonts w:ascii="Arial" w:hAnsi="Arial" w:cs="Arial"/>
          <w:sz w:val="20"/>
          <w:szCs w:val="20"/>
        </w:rPr>
        <w:t>compatible, de cara al sub lite, con el objeto y funciones de las empresas industriales</w:t>
      </w:r>
      <w:r w:rsidRPr="00257A93">
        <w:rPr>
          <w:rFonts w:ascii="Arial" w:hAnsi="Arial" w:cs="Arial"/>
          <w:spacing w:val="1"/>
          <w:sz w:val="20"/>
          <w:szCs w:val="20"/>
        </w:rPr>
        <w:t xml:space="preserve"> </w:t>
      </w:r>
      <w:r w:rsidRPr="00257A93">
        <w:rPr>
          <w:rFonts w:ascii="Arial" w:hAnsi="Arial" w:cs="Arial"/>
          <w:sz w:val="20"/>
          <w:szCs w:val="20"/>
        </w:rPr>
        <w:t>y</w:t>
      </w:r>
      <w:r w:rsidRPr="00257A93">
        <w:rPr>
          <w:rFonts w:ascii="Arial" w:hAnsi="Arial" w:cs="Arial"/>
          <w:spacing w:val="-10"/>
          <w:sz w:val="20"/>
          <w:szCs w:val="20"/>
        </w:rPr>
        <w:t xml:space="preserve"> </w:t>
      </w:r>
      <w:r w:rsidRPr="00257A93">
        <w:rPr>
          <w:rFonts w:ascii="Arial" w:hAnsi="Arial" w:cs="Arial"/>
          <w:sz w:val="20"/>
          <w:szCs w:val="20"/>
        </w:rPr>
        <w:t>comerciales</w:t>
      </w:r>
      <w:r w:rsidRPr="00257A93">
        <w:rPr>
          <w:rFonts w:ascii="Arial" w:hAnsi="Arial" w:cs="Arial"/>
          <w:spacing w:val="-10"/>
          <w:sz w:val="20"/>
          <w:szCs w:val="20"/>
        </w:rPr>
        <w:t xml:space="preserve"> </w:t>
      </w:r>
      <w:r w:rsidRPr="00257A93">
        <w:rPr>
          <w:rFonts w:ascii="Arial" w:hAnsi="Arial" w:cs="Arial"/>
          <w:sz w:val="20"/>
          <w:szCs w:val="20"/>
        </w:rPr>
        <w:t>del</w:t>
      </w:r>
      <w:r w:rsidRPr="00257A93">
        <w:rPr>
          <w:rFonts w:ascii="Arial" w:hAnsi="Arial" w:cs="Arial"/>
          <w:spacing w:val="-9"/>
          <w:sz w:val="20"/>
          <w:szCs w:val="20"/>
        </w:rPr>
        <w:t xml:space="preserve"> </w:t>
      </w:r>
      <w:r w:rsidRPr="00257A93">
        <w:rPr>
          <w:rFonts w:ascii="Arial" w:hAnsi="Arial" w:cs="Arial"/>
          <w:sz w:val="20"/>
          <w:szCs w:val="20"/>
        </w:rPr>
        <w:t>estado</w:t>
      </w:r>
      <w:r w:rsidRPr="00257A93">
        <w:rPr>
          <w:rFonts w:ascii="Arial" w:hAnsi="Arial" w:cs="Arial"/>
          <w:spacing w:val="-10"/>
          <w:sz w:val="20"/>
          <w:szCs w:val="20"/>
        </w:rPr>
        <w:t xml:space="preserve"> </w:t>
      </w:r>
      <w:r w:rsidRPr="00257A93">
        <w:rPr>
          <w:rFonts w:ascii="Arial" w:hAnsi="Arial" w:cs="Arial"/>
          <w:sz w:val="20"/>
          <w:szCs w:val="20"/>
        </w:rPr>
        <w:t>–EICE–</w:t>
      </w:r>
      <w:r w:rsidRPr="00257A93">
        <w:rPr>
          <w:rFonts w:ascii="Arial" w:hAnsi="Arial" w:cs="Arial"/>
          <w:spacing w:val="-9"/>
          <w:sz w:val="20"/>
          <w:szCs w:val="20"/>
        </w:rPr>
        <w:t xml:space="preserve"> </w:t>
      </w:r>
      <w:r w:rsidRPr="00257A93">
        <w:rPr>
          <w:rFonts w:ascii="Arial" w:hAnsi="Arial" w:cs="Arial"/>
          <w:sz w:val="20"/>
          <w:szCs w:val="20"/>
        </w:rPr>
        <w:t>de</w:t>
      </w:r>
      <w:r w:rsidRPr="00257A93">
        <w:rPr>
          <w:rFonts w:ascii="Arial" w:hAnsi="Arial" w:cs="Arial"/>
          <w:spacing w:val="-10"/>
          <w:sz w:val="20"/>
          <w:szCs w:val="20"/>
        </w:rPr>
        <w:t xml:space="preserve"> </w:t>
      </w:r>
      <w:r w:rsidRPr="00257A93">
        <w:rPr>
          <w:rFonts w:ascii="Arial" w:hAnsi="Arial" w:cs="Arial"/>
          <w:sz w:val="20"/>
          <w:szCs w:val="20"/>
        </w:rPr>
        <w:t>carácter</w:t>
      </w:r>
      <w:r w:rsidRPr="00257A93">
        <w:rPr>
          <w:rFonts w:ascii="Arial" w:hAnsi="Arial" w:cs="Arial"/>
          <w:spacing w:val="-9"/>
          <w:sz w:val="20"/>
          <w:szCs w:val="20"/>
        </w:rPr>
        <w:t xml:space="preserve"> </w:t>
      </w:r>
      <w:r w:rsidRPr="00257A93">
        <w:rPr>
          <w:rFonts w:ascii="Arial" w:hAnsi="Arial" w:cs="Arial"/>
          <w:sz w:val="20"/>
          <w:szCs w:val="20"/>
        </w:rPr>
        <w:t>financiero,</w:t>
      </w:r>
      <w:r w:rsidRPr="00257A93">
        <w:rPr>
          <w:rFonts w:ascii="Arial" w:hAnsi="Arial" w:cs="Arial"/>
          <w:spacing w:val="-8"/>
          <w:sz w:val="20"/>
          <w:szCs w:val="20"/>
        </w:rPr>
        <w:t xml:space="preserve"> </w:t>
      </w:r>
      <w:r w:rsidRPr="00257A93">
        <w:rPr>
          <w:rFonts w:ascii="Arial" w:hAnsi="Arial" w:cs="Arial"/>
          <w:sz w:val="20"/>
          <w:szCs w:val="20"/>
        </w:rPr>
        <w:t>como</w:t>
      </w:r>
      <w:r w:rsidRPr="00257A93">
        <w:rPr>
          <w:rFonts w:ascii="Arial" w:hAnsi="Arial" w:cs="Arial"/>
          <w:spacing w:val="-9"/>
          <w:sz w:val="20"/>
          <w:szCs w:val="20"/>
        </w:rPr>
        <w:t xml:space="preserve"> </w:t>
      </w:r>
      <w:r w:rsidRPr="00257A93">
        <w:rPr>
          <w:rFonts w:ascii="Arial" w:hAnsi="Arial" w:cs="Arial"/>
          <w:sz w:val="20"/>
          <w:szCs w:val="20"/>
        </w:rPr>
        <w:t>lo</w:t>
      </w:r>
      <w:r w:rsidRPr="00257A93">
        <w:rPr>
          <w:rFonts w:ascii="Arial" w:hAnsi="Arial" w:cs="Arial"/>
          <w:spacing w:val="-10"/>
          <w:sz w:val="20"/>
          <w:szCs w:val="20"/>
        </w:rPr>
        <w:t xml:space="preserve"> </w:t>
      </w:r>
      <w:r w:rsidRPr="00257A93">
        <w:rPr>
          <w:rFonts w:ascii="Arial" w:hAnsi="Arial" w:cs="Arial"/>
          <w:sz w:val="20"/>
          <w:szCs w:val="20"/>
        </w:rPr>
        <w:t>es</w:t>
      </w:r>
      <w:r w:rsidRPr="00257A93">
        <w:rPr>
          <w:rFonts w:ascii="Arial" w:hAnsi="Arial" w:cs="Arial"/>
          <w:spacing w:val="-9"/>
          <w:sz w:val="20"/>
          <w:szCs w:val="20"/>
        </w:rPr>
        <w:t xml:space="preserve"> </w:t>
      </w:r>
      <w:proofErr w:type="spellStart"/>
      <w:r w:rsidRPr="00257A93">
        <w:rPr>
          <w:rFonts w:ascii="Arial" w:hAnsi="Arial" w:cs="Arial"/>
          <w:sz w:val="20"/>
          <w:szCs w:val="20"/>
        </w:rPr>
        <w:t>Fonade</w:t>
      </w:r>
      <w:proofErr w:type="spellEnd"/>
      <w:r w:rsidRPr="00257A93">
        <w:rPr>
          <w:rFonts w:ascii="Arial" w:hAnsi="Arial" w:cs="Arial"/>
          <w:sz w:val="20"/>
          <w:szCs w:val="20"/>
        </w:rPr>
        <w:t>,</w:t>
      </w:r>
      <w:r w:rsidRPr="00257A93">
        <w:rPr>
          <w:rFonts w:ascii="Arial" w:hAnsi="Arial" w:cs="Arial"/>
          <w:spacing w:val="-9"/>
          <w:sz w:val="20"/>
          <w:szCs w:val="20"/>
        </w:rPr>
        <w:t xml:space="preserve"> </w:t>
      </w:r>
      <w:r w:rsidRPr="00257A93">
        <w:rPr>
          <w:rFonts w:ascii="Arial" w:hAnsi="Arial" w:cs="Arial"/>
          <w:sz w:val="20"/>
          <w:szCs w:val="20"/>
        </w:rPr>
        <w:t>dado</w:t>
      </w:r>
      <w:r w:rsidRPr="00257A93">
        <w:rPr>
          <w:rFonts w:ascii="Arial" w:hAnsi="Arial" w:cs="Arial"/>
          <w:spacing w:val="-9"/>
          <w:sz w:val="20"/>
          <w:szCs w:val="20"/>
        </w:rPr>
        <w:t xml:space="preserve"> </w:t>
      </w:r>
      <w:r w:rsidRPr="00257A93">
        <w:rPr>
          <w:rFonts w:ascii="Arial" w:hAnsi="Arial" w:cs="Arial"/>
          <w:sz w:val="20"/>
          <w:szCs w:val="20"/>
        </w:rPr>
        <w:t>que</w:t>
      </w:r>
      <w:r w:rsidRPr="00257A93">
        <w:rPr>
          <w:rFonts w:ascii="Arial" w:hAnsi="Arial" w:cs="Arial"/>
          <w:spacing w:val="-56"/>
          <w:sz w:val="20"/>
          <w:szCs w:val="20"/>
        </w:rPr>
        <w:t xml:space="preserve"> </w:t>
      </w:r>
      <w:r w:rsidRPr="00257A93">
        <w:rPr>
          <w:rFonts w:ascii="Arial" w:hAnsi="Arial" w:cs="Arial"/>
          <w:sz w:val="20"/>
          <w:szCs w:val="20"/>
        </w:rPr>
        <w:t>para</w:t>
      </w:r>
      <w:r w:rsidRPr="00257A93">
        <w:rPr>
          <w:rFonts w:ascii="Arial" w:hAnsi="Arial" w:cs="Arial"/>
          <w:spacing w:val="-8"/>
          <w:sz w:val="20"/>
          <w:szCs w:val="20"/>
        </w:rPr>
        <w:t xml:space="preserve"> </w:t>
      </w:r>
      <w:r w:rsidRPr="00257A93">
        <w:rPr>
          <w:rFonts w:ascii="Arial" w:hAnsi="Arial" w:cs="Arial"/>
          <w:sz w:val="20"/>
          <w:szCs w:val="20"/>
        </w:rPr>
        <w:t>el</w:t>
      </w:r>
      <w:r w:rsidRPr="00257A93">
        <w:rPr>
          <w:rFonts w:ascii="Arial" w:hAnsi="Arial" w:cs="Arial"/>
          <w:spacing w:val="-7"/>
          <w:sz w:val="20"/>
          <w:szCs w:val="20"/>
        </w:rPr>
        <w:t xml:space="preserve"> </w:t>
      </w:r>
      <w:r w:rsidRPr="00257A93">
        <w:rPr>
          <w:rFonts w:ascii="Arial" w:hAnsi="Arial" w:cs="Arial"/>
          <w:sz w:val="20"/>
          <w:szCs w:val="20"/>
        </w:rPr>
        <w:t>desarrollo</w:t>
      </w:r>
      <w:r w:rsidRPr="00257A93">
        <w:rPr>
          <w:rFonts w:ascii="Arial" w:hAnsi="Arial" w:cs="Arial"/>
          <w:spacing w:val="-8"/>
          <w:sz w:val="20"/>
          <w:szCs w:val="20"/>
        </w:rPr>
        <w:t xml:space="preserve"> </w:t>
      </w:r>
      <w:r w:rsidRPr="00257A93">
        <w:rPr>
          <w:rFonts w:ascii="Arial" w:hAnsi="Arial" w:cs="Arial"/>
          <w:sz w:val="20"/>
          <w:szCs w:val="20"/>
        </w:rPr>
        <w:t>de</w:t>
      </w:r>
      <w:r w:rsidRPr="00257A93">
        <w:rPr>
          <w:rFonts w:ascii="Arial" w:hAnsi="Arial" w:cs="Arial"/>
          <w:spacing w:val="-7"/>
          <w:sz w:val="20"/>
          <w:szCs w:val="20"/>
        </w:rPr>
        <w:t xml:space="preserve"> </w:t>
      </w:r>
      <w:r w:rsidRPr="00257A93">
        <w:rPr>
          <w:rFonts w:ascii="Arial" w:hAnsi="Arial" w:cs="Arial"/>
          <w:sz w:val="20"/>
          <w:szCs w:val="20"/>
        </w:rPr>
        <w:t>su</w:t>
      </w:r>
      <w:r w:rsidRPr="00257A93">
        <w:rPr>
          <w:rFonts w:ascii="Arial" w:hAnsi="Arial" w:cs="Arial"/>
          <w:spacing w:val="-8"/>
          <w:sz w:val="20"/>
          <w:szCs w:val="20"/>
        </w:rPr>
        <w:t xml:space="preserve"> </w:t>
      </w:r>
      <w:r w:rsidRPr="00257A93">
        <w:rPr>
          <w:rFonts w:ascii="Arial" w:hAnsi="Arial" w:cs="Arial"/>
          <w:sz w:val="20"/>
          <w:szCs w:val="20"/>
        </w:rPr>
        <w:t>ejercicio</w:t>
      </w:r>
      <w:r w:rsidRPr="00257A93">
        <w:rPr>
          <w:rFonts w:ascii="Arial" w:hAnsi="Arial" w:cs="Arial"/>
          <w:spacing w:val="-7"/>
          <w:sz w:val="20"/>
          <w:szCs w:val="20"/>
        </w:rPr>
        <w:t xml:space="preserve"> </w:t>
      </w:r>
      <w:r w:rsidRPr="00257A93">
        <w:rPr>
          <w:rFonts w:ascii="Arial" w:hAnsi="Arial" w:cs="Arial"/>
          <w:sz w:val="20"/>
          <w:szCs w:val="20"/>
        </w:rPr>
        <w:t>comercial</w:t>
      </w:r>
      <w:r w:rsidRPr="00257A93">
        <w:rPr>
          <w:rFonts w:ascii="Arial" w:hAnsi="Arial" w:cs="Arial"/>
          <w:spacing w:val="-8"/>
          <w:sz w:val="20"/>
          <w:szCs w:val="20"/>
        </w:rPr>
        <w:t xml:space="preserve"> </w:t>
      </w:r>
      <w:r w:rsidRPr="00257A93">
        <w:rPr>
          <w:rFonts w:ascii="Arial" w:hAnsi="Arial" w:cs="Arial"/>
          <w:sz w:val="20"/>
          <w:szCs w:val="20"/>
        </w:rPr>
        <w:t>ha</w:t>
      </w:r>
      <w:r w:rsidRPr="00257A93">
        <w:rPr>
          <w:rFonts w:ascii="Arial" w:hAnsi="Arial" w:cs="Arial"/>
          <w:spacing w:val="-7"/>
          <w:sz w:val="20"/>
          <w:szCs w:val="20"/>
        </w:rPr>
        <w:t xml:space="preserve"> </w:t>
      </w:r>
      <w:r w:rsidRPr="00257A93">
        <w:rPr>
          <w:rFonts w:ascii="Arial" w:hAnsi="Arial" w:cs="Arial"/>
          <w:sz w:val="20"/>
          <w:szCs w:val="20"/>
        </w:rPr>
        <w:t>sido</w:t>
      </w:r>
      <w:r w:rsidRPr="00257A93">
        <w:rPr>
          <w:rFonts w:ascii="Arial" w:hAnsi="Arial" w:cs="Arial"/>
          <w:spacing w:val="-8"/>
          <w:sz w:val="20"/>
          <w:szCs w:val="20"/>
        </w:rPr>
        <w:t xml:space="preserve"> </w:t>
      </w:r>
      <w:r w:rsidRPr="00257A93">
        <w:rPr>
          <w:rFonts w:ascii="Arial" w:hAnsi="Arial" w:cs="Arial"/>
          <w:sz w:val="20"/>
          <w:szCs w:val="20"/>
        </w:rPr>
        <w:t>autorizada</w:t>
      </w:r>
      <w:r w:rsidRPr="00257A93">
        <w:rPr>
          <w:rFonts w:ascii="Arial" w:hAnsi="Arial" w:cs="Arial"/>
          <w:spacing w:val="-7"/>
          <w:sz w:val="20"/>
          <w:szCs w:val="20"/>
        </w:rPr>
        <w:t xml:space="preserve"> </w:t>
      </w:r>
      <w:r w:rsidRPr="00257A93">
        <w:rPr>
          <w:rFonts w:ascii="Arial" w:hAnsi="Arial" w:cs="Arial"/>
          <w:sz w:val="20"/>
          <w:szCs w:val="20"/>
        </w:rPr>
        <w:t>para</w:t>
      </w:r>
      <w:r w:rsidRPr="00257A93">
        <w:rPr>
          <w:rFonts w:ascii="Arial" w:hAnsi="Arial" w:cs="Arial"/>
          <w:spacing w:val="-8"/>
          <w:sz w:val="20"/>
          <w:szCs w:val="20"/>
        </w:rPr>
        <w:t xml:space="preserve"> </w:t>
      </w:r>
      <w:r w:rsidRPr="00257A93">
        <w:rPr>
          <w:rFonts w:ascii="Arial" w:hAnsi="Arial" w:cs="Arial"/>
          <w:sz w:val="20"/>
          <w:szCs w:val="20"/>
        </w:rPr>
        <w:t>actuar</w:t>
      </w:r>
      <w:r w:rsidRPr="00257A93">
        <w:rPr>
          <w:rFonts w:ascii="Arial" w:hAnsi="Arial" w:cs="Arial"/>
          <w:spacing w:val="-7"/>
          <w:sz w:val="20"/>
          <w:szCs w:val="20"/>
        </w:rPr>
        <w:t xml:space="preserve"> </w:t>
      </w:r>
      <w:r w:rsidRPr="00257A93">
        <w:rPr>
          <w:rFonts w:ascii="Arial" w:hAnsi="Arial" w:cs="Arial"/>
          <w:sz w:val="20"/>
          <w:szCs w:val="20"/>
        </w:rPr>
        <w:t>en</w:t>
      </w:r>
      <w:r w:rsidRPr="00257A93">
        <w:rPr>
          <w:rFonts w:ascii="Arial" w:hAnsi="Arial" w:cs="Arial"/>
          <w:spacing w:val="-8"/>
          <w:sz w:val="20"/>
          <w:szCs w:val="20"/>
        </w:rPr>
        <w:t xml:space="preserve"> </w:t>
      </w:r>
      <w:r w:rsidRPr="00257A93">
        <w:rPr>
          <w:rFonts w:ascii="Arial" w:hAnsi="Arial" w:cs="Arial"/>
          <w:sz w:val="20"/>
          <w:szCs w:val="20"/>
        </w:rPr>
        <w:t>términos</w:t>
      </w:r>
      <w:r w:rsidRPr="00257A93">
        <w:rPr>
          <w:rFonts w:ascii="Arial" w:hAnsi="Arial" w:cs="Arial"/>
          <w:spacing w:val="-56"/>
          <w:sz w:val="20"/>
          <w:szCs w:val="20"/>
        </w:rPr>
        <w:t xml:space="preserve"> </w:t>
      </w:r>
      <w:r w:rsidRPr="00257A93">
        <w:rPr>
          <w:rFonts w:ascii="Arial" w:hAnsi="Arial" w:cs="Arial"/>
          <w:sz w:val="20"/>
          <w:szCs w:val="20"/>
        </w:rPr>
        <w:t>equivalentes a los particulares, de manera que al incursionar en el mercado como un</w:t>
      </w:r>
      <w:r w:rsidRPr="00257A93">
        <w:rPr>
          <w:rFonts w:ascii="Arial" w:hAnsi="Arial" w:cs="Arial"/>
          <w:spacing w:val="1"/>
          <w:sz w:val="20"/>
          <w:szCs w:val="20"/>
        </w:rPr>
        <w:t xml:space="preserve"> </w:t>
      </w:r>
      <w:r w:rsidRPr="00257A93">
        <w:rPr>
          <w:rFonts w:ascii="Arial" w:hAnsi="Arial" w:cs="Arial"/>
          <w:sz w:val="20"/>
          <w:szCs w:val="20"/>
        </w:rPr>
        <w:t>partícipe</w:t>
      </w:r>
      <w:r w:rsidRPr="00257A93">
        <w:rPr>
          <w:rFonts w:ascii="Arial" w:hAnsi="Arial" w:cs="Arial"/>
          <w:spacing w:val="-14"/>
          <w:sz w:val="20"/>
          <w:szCs w:val="20"/>
        </w:rPr>
        <w:t xml:space="preserve"> </w:t>
      </w:r>
      <w:r w:rsidRPr="00257A93">
        <w:rPr>
          <w:rFonts w:ascii="Arial" w:hAnsi="Arial" w:cs="Arial"/>
          <w:sz w:val="20"/>
          <w:szCs w:val="20"/>
        </w:rPr>
        <w:t>más,</w:t>
      </w:r>
      <w:r w:rsidRPr="00257A93">
        <w:rPr>
          <w:rFonts w:ascii="Arial" w:hAnsi="Arial" w:cs="Arial"/>
          <w:spacing w:val="-14"/>
          <w:sz w:val="20"/>
          <w:szCs w:val="20"/>
        </w:rPr>
        <w:t xml:space="preserve"> </w:t>
      </w:r>
      <w:r w:rsidRPr="00257A93">
        <w:rPr>
          <w:rFonts w:ascii="Arial" w:hAnsi="Arial" w:cs="Arial"/>
          <w:sz w:val="20"/>
          <w:szCs w:val="20"/>
        </w:rPr>
        <w:t>el</w:t>
      </w:r>
      <w:r w:rsidRPr="00257A93">
        <w:rPr>
          <w:rFonts w:ascii="Arial" w:hAnsi="Arial" w:cs="Arial"/>
          <w:spacing w:val="-14"/>
          <w:sz w:val="20"/>
          <w:szCs w:val="20"/>
        </w:rPr>
        <w:t xml:space="preserve"> </w:t>
      </w:r>
      <w:r w:rsidRPr="00257A93">
        <w:rPr>
          <w:rFonts w:ascii="Arial" w:hAnsi="Arial" w:cs="Arial"/>
          <w:sz w:val="20"/>
          <w:szCs w:val="20"/>
        </w:rPr>
        <w:t>desarrollo</w:t>
      </w:r>
      <w:r w:rsidRPr="00257A93">
        <w:rPr>
          <w:rFonts w:ascii="Arial" w:hAnsi="Arial" w:cs="Arial"/>
          <w:spacing w:val="-14"/>
          <w:sz w:val="20"/>
          <w:szCs w:val="20"/>
        </w:rPr>
        <w:t xml:space="preserve"> </w:t>
      </w:r>
      <w:r w:rsidRPr="00257A93">
        <w:rPr>
          <w:rFonts w:ascii="Arial" w:hAnsi="Arial" w:cs="Arial"/>
          <w:sz w:val="20"/>
          <w:szCs w:val="20"/>
        </w:rPr>
        <w:t>de</w:t>
      </w:r>
      <w:r w:rsidRPr="00257A93">
        <w:rPr>
          <w:rFonts w:ascii="Arial" w:hAnsi="Arial" w:cs="Arial"/>
          <w:spacing w:val="-14"/>
          <w:sz w:val="20"/>
          <w:szCs w:val="20"/>
        </w:rPr>
        <w:t xml:space="preserve"> </w:t>
      </w:r>
      <w:r w:rsidRPr="00257A93">
        <w:rPr>
          <w:rFonts w:ascii="Arial" w:hAnsi="Arial" w:cs="Arial"/>
          <w:sz w:val="20"/>
          <w:szCs w:val="20"/>
        </w:rPr>
        <w:t>su</w:t>
      </w:r>
      <w:r w:rsidRPr="00257A93">
        <w:rPr>
          <w:rFonts w:ascii="Arial" w:hAnsi="Arial" w:cs="Arial"/>
          <w:spacing w:val="-13"/>
          <w:sz w:val="20"/>
          <w:szCs w:val="20"/>
        </w:rPr>
        <w:t xml:space="preserve"> </w:t>
      </w:r>
      <w:r w:rsidRPr="00257A93">
        <w:rPr>
          <w:rFonts w:ascii="Arial" w:hAnsi="Arial" w:cs="Arial"/>
          <w:sz w:val="20"/>
          <w:szCs w:val="20"/>
        </w:rPr>
        <w:t>gestión</w:t>
      </w:r>
      <w:r w:rsidRPr="00257A93">
        <w:rPr>
          <w:rFonts w:ascii="Arial" w:hAnsi="Arial" w:cs="Arial"/>
          <w:spacing w:val="-14"/>
          <w:sz w:val="20"/>
          <w:szCs w:val="20"/>
        </w:rPr>
        <w:t xml:space="preserve"> </w:t>
      </w:r>
      <w:r w:rsidRPr="00257A93">
        <w:rPr>
          <w:rFonts w:ascii="Arial" w:hAnsi="Arial" w:cs="Arial"/>
          <w:sz w:val="20"/>
          <w:szCs w:val="20"/>
        </w:rPr>
        <w:t>está</w:t>
      </w:r>
      <w:r w:rsidRPr="00257A93">
        <w:rPr>
          <w:rFonts w:ascii="Arial" w:hAnsi="Arial" w:cs="Arial"/>
          <w:spacing w:val="-14"/>
          <w:sz w:val="20"/>
          <w:szCs w:val="20"/>
        </w:rPr>
        <w:t xml:space="preserve"> </w:t>
      </w:r>
      <w:r w:rsidRPr="00257A93">
        <w:rPr>
          <w:rFonts w:ascii="Arial" w:hAnsi="Arial" w:cs="Arial"/>
          <w:sz w:val="20"/>
          <w:szCs w:val="20"/>
        </w:rPr>
        <w:t>atada</w:t>
      </w:r>
      <w:r w:rsidRPr="00257A93">
        <w:rPr>
          <w:rFonts w:ascii="Arial" w:hAnsi="Arial" w:cs="Arial"/>
          <w:spacing w:val="-14"/>
          <w:sz w:val="20"/>
          <w:szCs w:val="20"/>
        </w:rPr>
        <w:t xml:space="preserve"> </w:t>
      </w:r>
      <w:r w:rsidRPr="00257A93">
        <w:rPr>
          <w:rFonts w:ascii="Arial" w:hAnsi="Arial" w:cs="Arial"/>
          <w:sz w:val="20"/>
          <w:szCs w:val="20"/>
        </w:rPr>
        <w:t>al</w:t>
      </w:r>
      <w:r w:rsidRPr="00257A93">
        <w:rPr>
          <w:rFonts w:ascii="Arial" w:hAnsi="Arial" w:cs="Arial"/>
          <w:spacing w:val="-14"/>
          <w:sz w:val="20"/>
          <w:szCs w:val="20"/>
        </w:rPr>
        <w:t xml:space="preserve"> </w:t>
      </w:r>
      <w:r w:rsidRPr="00257A93">
        <w:rPr>
          <w:rFonts w:ascii="Arial" w:hAnsi="Arial" w:cs="Arial"/>
          <w:sz w:val="20"/>
          <w:szCs w:val="20"/>
        </w:rPr>
        <w:t>giro</w:t>
      </w:r>
      <w:r w:rsidRPr="00257A93">
        <w:rPr>
          <w:rFonts w:ascii="Arial" w:hAnsi="Arial" w:cs="Arial"/>
          <w:spacing w:val="-13"/>
          <w:sz w:val="20"/>
          <w:szCs w:val="20"/>
        </w:rPr>
        <w:t xml:space="preserve"> </w:t>
      </w:r>
      <w:r w:rsidRPr="00257A93">
        <w:rPr>
          <w:rFonts w:ascii="Arial" w:hAnsi="Arial" w:cs="Arial"/>
          <w:sz w:val="20"/>
          <w:szCs w:val="20"/>
        </w:rPr>
        <w:t>ordinario</w:t>
      </w:r>
      <w:r w:rsidRPr="00257A93">
        <w:rPr>
          <w:rFonts w:ascii="Arial" w:hAnsi="Arial" w:cs="Arial"/>
          <w:spacing w:val="-14"/>
          <w:sz w:val="20"/>
          <w:szCs w:val="20"/>
        </w:rPr>
        <w:t xml:space="preserve"> </w:t>
      </w:r>
      <w:r w:rsidRPr="00257A93">
        <w:rPr>
          <w:rFonts w:ascii="Arial" w:hAnsi="Arial" w:cs="Arial"/>
          <w:sz w:val="20"/>
          <w:szCs w:val="20"/>
        </w:rPr>
        <w:t>de</w:t>
      </w:r>
      <w:r w:rsidRPr="00257A93">
        <w:rPr>
          <w:rFonts w:ascii="Arial" w:hAnsi="Arial" w:cs="Arial"/>
          <w:spacing w:val="-14"/>
          <w:sz w:val="20"/>
          <w:szCs w:val="20"/>
        </w:rPr>
        <w:t xml:space="preserve"> </w:t>
      </w:r>
      <w:r w:rsidRPr="00257A93">
        <w:rPr>
          <w:rFonts w:ascii="Arial" w:hAnsi="Arial" w:cs="Arial"/>
          <w:sz w:val="20"/>
          <w:szCs w:val="20"/>
        </w:rPr>
        <w:t>tales</w:t>
      </w:r>
      <w:r w:rsidRPr="00257A93">
        <w:rPr>
          <w:rFonts w:ascii="Arial" w:hAnsi="Arial" w:cs="Arial"/>
          <w:spacing w:val="-14"/>
          <w:sz w:val="20"/>
          <w:szCs w:val="20"/>
        </w:rPr>
        <w:t xml:space="preserve"> </w:t>
      </w:r>
      <w:r w:rsidRPr="00257A93">
        <w:rPr>
          <w:rFonts w:ascii="Arial" w:hAnsi="Arial" w:cs="Arial"/>
          <w:sz w:val="20"/>
          <w:szCs w:val="20"/>
        </w:rPr>
        <w:t>negocios,</w:t>
      </w:r>
      <w:r w:rsidRPr="00257A93">
        <w:rPr>
          <w:rFonts w:ascii="Arial" w:hAnsi="Arial" w:cs="Arial"/>
          <w:spacing w:val="-56"/>
          <w:sz w:val="20"/>
          <w:szCs w:val="20"/>
        </w:rPr>
        <w:t xml:space="preserve"> </w:t>
      </w:r>
      <w:r w:rsidRPr="00257A93">
        <w:rPr>
          <w:rFonts w:ascii="Arial" w:hAnsi="Arial" w:cs="Arial"/>
          <w:sz w:val="20"/>
          <w:szCs w:val="20"/>
        </w:rPr>
        <w:t>en los mismos términos en los que se desarrolla el objeto social de las empresas</w:t>
      </w:r>
      <w:r w:rsidRPr="00257A93">
        <w:rPr>
          <w:rFonts w:ascii="Arial" w:hAnsi="Arial" w:cs="Arial"/>
          <w:spacing w:val="1"/>
          <w:sz w:val="20"/>
          <w:szCs w:val="20"/>
        </w:rPr>
        <w:t xml:space="preserve"> </w:t>
      </w:r>
      <w:r w:rsidRPr="00257A93">
        <w:rPr>
          <w:rFonts w:ascii="Arial" w:hAnsi="Arial" w:cs="Arial"/>
          <w:sz w:val="20"/>
          <w:szCs w:val="20"/>
        </w:rPr>
        <w:t>privadas.</w:t>
      </w:r>
      <w:r w:rsidRPr="00257A93">
        <w:rPr>
          <w:rFonts w:ascii="Arial" w:hAnsi="Arial" w:cs="Arial"/>
          <w:spacing w:val="-1"/>
          <w:sz w:val="20"/>
          <w:szCs w:val="20"/>
        </w:rPr>
        <w:t>7.8.</w:t>
      </w:r>
      <w:r w:rsidRPr="00257A93">
        <w:rPr>
          <w:rFonts w:ascii="Arial" w:hAnsi="Arial" w:cs="Arial"/>
          <w:spacing w:val="-14"/>
          <w:sz w:val="20"/>
          <w:szCs w:val="20"/>
        </w:rPr>
        <w:t xml:space="preserve"> </w:t>
      </w:r>
      <w:r w:rsidRPr="00257A93">
        <w:rPr>
          <w:rFonts w:ascii="Arial" w:hAnsi="Arial" w:cs="Arial"/>
          <w:spacing w:val="-1"/>
          <w:sz w:val="20"/>
          <w:szCs w:val="20"/>
        </w:rPr>
        <w:t>De</w:t>
      </w:r>
      <w:r w:rsidRPr="00257A93">
        <w:rPr>
          <w:rFonts w:ascii="Arial" w:hAnsi="Arial" w:cs="Arial"/>
          <w:spacing w:val="-15"/>
          <w:sz w:val="20"/>
          <w:szCs w:val="20"/>
        </w:rPr>
        <w:t xml:space="preserve"> </w:t>
      </w:r>
      <w:r w:rsidRPr="00257A93">
        <w:rPr>
          <w:rFonts w:ascii="Arial" w:hAnsi="Arial" w:cs="Arial"/>
          <w:spacing w:val="-1"/>
          <w:sz w:val="20"/>
          <w:szCs w:val="20"/>
        </w:rPr>
        <w:t>otra</w:t>
      </w:r>
      <w:r w:rsidRPr="00257A93">
        <w:rPr>
          <w:rFonts w:ascii="Arial" w:hAnsi="Arial" w:cs="Arial"/>
          <w:spacing w:val="-14"/>
          <w:sz w:val="20"/>
          <w:szCs w:val="20"/>
        </w:rPr>
        <w:t xml:space="preserve"> </w:t>
      </w:r>
      <w:r w:rsidRPr="00257A93">
        <w:rPr>
          <w:rFonts w:ascii="Arial" w:hAnsi="Arial" w:cs="Arial"/>
          <w:spacing w:val="-1"/>
          <w:sz w:val="20"/>
          <w:szCs w:val="20"/>
        </w:rPr>
        <w:t>parte,</w:t>
      </w:r>
      <w:r w:rsidRPr="00257A93">
        <w:rPr>
          <w:rFonts w:ascii="Arial" w:hAnsi="Arial" w:cs="Arial"/>
          <w:spacing w:val="-14"/>
          <w:sz w:val="20"/>
          <w:szCs w:val="20"/>
        </w:rPr>
        <w:t xml:space="preserve"> </w:t>
      </w:r>
      <w:r w:rsidRPr="00257A93">
        <w:rPr>
          <w:rFonts w:ascii="Arial" w:hAnsi="Arial" w:cs="Arial"/>
          <w:spacing w:val="-1"/>
          <w:sz w:val="20"/>
          <w:szCs w:val="20"/>
        </w:rPr>
        <w:t>y</w:t>
      </w:r>
      <w:r w:rsidRPr="00257A93">
        <w:rPr>
          <w:rFonts w:ascii="Arial" w:hAnsi="Arial" w:cs="Arial"/>
          <w:spacing w:val="-14"/>
          <w:sz w:val="20"/>
          <w:szCs w:val="20"/>
        </w:rPr>
        <w:t xml:space="preserve"> </w:t>
      </w:r>
      <w:r w:rsidRPr="00257A93">
        <w:rPr>
          <w:rFonts w:ascii="Arial" w:hAnsi="Arial" w:cs="Arial"/>
          <w:spacing w:val="-1"/>
          <w:sz w:val="20"/>
          <w:szCs w:val="20"/>
        </w:rPr>
        <w:t>frente</w:t>
      </w:r>
      <w:r w:rsidRPr="00257A93">
        <w:rPr>
          <w:rFonts w:ascii="Arial" w:hAnsi="Arial" w:cs="Arial"/>
          <w:spacing w:val="-14"/>
          <w:sz w:val="20"/>
          <w:szCs w:val="20"/>
        </w:rPr>
        <w:t xml:space="preserve"> </w:t>
      </w:r>
      <w:r w:rsidRPr="00257A93">
        <w:rPr>
          <w:rFonts w:ascii="Arial" w:hAnsi="Arial" w:cs="Arial"/>
          <w:spacing w:val="-1"/>
          <w:sz w:val="20"/>
          <w:szCs w:val="20"/>
        </w:rPr>
        <w:t>a</w:t>
      </w:r>
      <w:r w:rsidRPr="00257A93">
        <w:rPr>
          <w:rFonts w:ascii="Arial" w:hAnsi="Arial" w:cs="Arial"/>
          <w:spacing w:val="-15"/>
          <w:sz w:val="20"/>
          <w:szCs w:val="20"/>
        </w:rPr>
        <w:t xml:space="preserve"> </w:t>
      </w:r>
      <w:r w:rsidRPr="00257A93">
        <w:rPr>
          <w:rFonts w:ascii="Arial" w:hAnsi="Arial" w:cs="Arial"/>
          <w:spacing w:val="-1"/>
          <w:sz w:val="20"/>
          <w:szCs w:val="20"/>
        </w:rPr>
        <w:t>las</w:t>
      </w:r>
      <w:r w:rsidRPr="00257A93">
        <w:rPr>
          <w:rFonts w:ascii="Arial" w:hAnsi="Arial" w:cs="Arial"/>
          <w:spacing w:val="-14"/>
          <w:sz w:val="20"/>
          <w:szCs w:val="20"/>
        </w:rPr>
        <w:t xml:space="preserve"> </w:t>
      </w:r>
      <w:r w:rsidRPr="00257A93">
        <w:rPr>
          <w:rFonts w:ascii="Arial" w:hAnsi="Arial" w:cs="Arial"/>
          <w:spacing w:val="-1"/>
          <w:sz w:val="20"/>
          <w:szCs w:val="20"/>
        </w:rPr>
        <w:t>actividades</w:t>
      </w:r>
      <w:r w:rsidRPr="00257A93">
        <w:rPr>
          <w:rFonts w:ascii="Arial" w:hAnsi="Arial" w:cs="Arial"/>
          <w:spacing w:val="-14"/>
          <w:sz w:val="20"/>
          <w:szCs w:val="20"/>
        </w:rPr>
        <w:t xml:space="preserve"> </w:t>
      </w:r>
      <w:r w:rsidRPr="00257A93">
        <w:rPr>
          <w:rFonts w:ascii="Arial" w:hAnsi="Arial" w:cs="Arial"/>
          <w:sz w:val="20"/>
          <w:szCs w:val="20"/>
        </w:rPr>
        <w:t>conexas</w:t>
      </w:r>
      <w:r w:rsidRPr="00257A93">
        <w:rPr>
          <w:rFonts w:ascii="Arial" w:hAnsi="Arial" w:cs="Arial"/>
          <w:spacing w:val="-14"/>
          <w:sz w:val="20"/>
          <w:szCs w:val="20"/>
        </w:rPr>
        <w:t xml:space="preserve"> </w:t>
      </w:r>
      <w:r w:rsidRPr="00257A93">
        <w:rPr>
          <w:rFonts w:ascii="Arial" w:hAnsi="Arial" w:cs="Arial"/>
          <w:sz w:val="20"/>
          <w:szCs w:val="20"/>
        </w:rPr>
        <w:t>o</w:t>
      </w:r>
      <w:r w:rsidRPr="00257A93">
        <w:rPr>
          <w:rFonts w:ascii="Arial" w:hAnsi="Arial" w:cs="Arial"/>
          <w:spacing w:val="-15"/>
          <w:sz w:val="20"/>
          <w:szCs w:val="20"/>
        </w:rPr>
        <w:t xml:space="preserve"> </w:t>
      </w:r>
      <w:r w:rsidRPr="00257A93">
        <w:rPr>
          <w:rFonts w:ascii="Arial" w:hAnsi="Arial" w:cs="Arial"/>
          <w:sz w:val="20"/>
          <w:szCs w:val="20"/>
        </w:rPr>
        <w:t>complementarias</w:t>
      </w:r>
      <w:r w:rsidRPr="00257A93">
        <w:rPr>
          <w:rFonts w:ascii="Arial" w:hAnsi="Arial" w:cs="Arial"/>
          <w:spacing w:val="-15"/>
          <w:sz w:val="20"/>
          <w:szCs w:val="20"/>
        </w:rPr>
        <w:t xml:space="preserve"> </w:t>
      </w:r>
      <w:r w:rsidRPr="00257A93">
        <w:rPr>
          <w:rFonts w:ascii="Arial" w:hAnsi="Arial" w:cs="Arial"/>
          <w:sz w:val="20"/>
          <w:szCs w:val="20"/>
        </w:rPr>
        <w:t>al</w:t>
      </w:r>
      <w:r w:rsidRPr="00257A93">
        <w:rPr>
          <w:rFonts w:ascii="Arial" w:hAnsi="Arial" w:cs="Arial"/>
          <w:spacing w:val="-15"/>
          <w:sz w:val="20"/>
          <w:szCs w:val="20"/>
        </w:rPr>
        <w:t xml:space="preserve"> </w:t>
      </w:r>
      <w:r w:rsidRPr="00257A93">
        <w:rPr>
          <w:rFonts w:ascii="Arial" w:hAnsi="Arial" w:cs="Arial"/>
          <w:sz w:val="20"/>
          <w:szCs w:val="20"/>
        </w:rPr>
        <w:t>objeto</w:t>
      </w:r>
      <w:r w:rsidRPr="00257A93">
        <w:rPr>
          <w:rFonts w:ascii="Arial" w:hAnsi="Arial" w:cs="Arial"/>
          <w:spacing w:val="-14"/>
          <w:sz w:val="20"/>
          <w:szCs w:val="20"/>
        </w:rPr>
        <w:t xml:space="preserve"> </w:t>
      </w:r>
      <w:r w:rsidRPr="00257A93">
        <w:rPr>
          <w:rFonts w:ascii="Arial" w:hAnsi="Arial" w:cs="Arial"/>
          <w:sz w:val="20"/>
          <w:szCs w:val="20"/>
        </w:rPr>
        <w:t>social,</w:t>
      </w:r>
      <w:r w:rsidRPr="00257A93">
        <w:rPr>
          <w:rFonts w:ascii="Arial" w:hAnsi="Arial" w:cs="Arial"/>
          <w:spacing w:val="-56"/>
          <w:sz w:val="20"/>
          <w:szCs w:val="20"/>
        </w:rPr>
        <w:t xml:space="preserve"> </w:t>
      </w:r>
      <w:r w:rsidRPr="00257A93">
        <w:rPr>
          <w:rFonts w:ascii="Arial" w:hAnsi="Arial" w:cs="Arial"/>
          <w:sz w:val="20"/>
          <w:szCs w:val="20"/>
        </w:rPr>
        <w:t>existe plena compatibilidad respecto de los actos y contratos que puede desarrollar</w:t>
      </w:r>
      <w:r w:rsidRPr="00257A93">
        <w:rPr>
          <w:rFonts w:ascii="Arial" w:hAnsi="Arial" w:cs="Arial"/>
          <w:spacing w:val="1"/>
          <w:sz w:val="20"/>
          <w:szCs w:val="20"/>
        </w:rPr>
        <w:t xml:space="preserve"> </w:t>
      </w:r>
      <w:r w:rsidRPr="00257A93">
        <w:rPr>
          <w:rFonts w:ascii="Arial" w:hAnsi="Arial" w:cs="Arial"/>
          <w:sz w:val="20"/>
          <w:szCs w:val="20"/>
        </w:rPr>
        <w:t>una EICE bajo el giro ordinario de sus negocios pues, al tenor de lo normado en el</w:t>
      </w:r>
      <w:r w:rsidRPr="00257A93">
        <w:rPr>
          <w:rFonts w:ascii="Arial" w:hAnsi="Arial" w:cs="Arial"/>
          <w:spacing w:val="1"/>
          <w:sz w:val="20"/>
          <w:szCs w:val="20"/>
        </w:rPr>
        <w:t xml:space="preserve"> </w:t>
      </w:r>
      <w:r w:rsidRPr="00257A93">
        <w:rPr>
          <w:rFonts w:ascii="Arial" w:hAnsi="Arial" w:cs="Arial"/>
          <w:sz w:val="20"/>
          <w:szCs w:val="20"/>
        </w:rPr>
        <w:t>artículo</w:t>
      </w:r>
      <w:r w:rsidRPr="00257A93">
        <w:rPr>
          <w:rFonts w:ascii="Arial" w:hAnsi="Arial" w:cs="Arial"/>
          <w:spacing w:val="-9"/>
          <w:sz w:val="20"/>
          <w:szCs w:val="20"/>
        </w:rPr>
        <w:t xml:space="preserve"> </w:t>
      </w:r>
      <w:r w:rsidRPr="00257A93">
        <w:rPr>
          <w:rFonts w:ascii="Arial" w:hAnsi="Arial" w:cs="Arial"/>
          <w:sz w:val="20"/>
          <w:szCs w:val="20"/>
        </w:rPr>
        <w:t>86</w:t>
      </w:r>
      <w:r w:rsidRPr="00257A93">
        <w:rPr>
          <w:rFonts w:ascii="Arial" w:hAnsi="Arial" w:cs="Arial"/>
          <w:spacing w:val="-9"/>
          <w:sz w:val="20"/>
          <w:szCs w:val="20"/>
        </w:rPr>
        <w:t xml:space="preserve"> </w:t>
      </w:r>
      <w:r w:rsidRPr="00257A93">
        <w:rPr>
          <w:rFonts w:ascii="Arial" w:hAnsi="Arial" w:cs="Arial"/>
          <w:sz w:val="20"/>
          <w:szCs w:val="20"/>
        </w:rPr>
        <w:t>de</w:t>
      </w:r>
      <w:r w:rsidRPr="00257A93">
        <w:rPr>
          <w:rFonts w:ascii="Arial" w:hAnsi="Arial" w:cs="Arial"/>
          <w:spacing w:val="-9"/>
          <w:sz w:val="20"/>
          <w:szCs w:val="20"/>
        </w:rPr>
        <w:t xml:space="preserve"> </w:t>
      </w:r>
      <w:r w:rsidRPr="00257A93">
        <w:rPr>
          <w:rFonts w:ascii="Arial" w:hAnsi="Arial" w:cs="Arial"/>
          <w:sz w:val="20"/>
          <w:szCs w:val="20"/>
        </w:rPr>
        <w:t>la</w:t>
      </w:r>
      <w:r w:rsidRPr="00257A93">
        <w:rPr>
          <w:rFonts w:ascii="Arial" w:hAnsi="Arial" w:cs="Arial"/>
          <w:spacing w:val="-10"/>
          <w:sz w:val="20"/>
          <w:szCs w:val="20"/>
        </w:rPr>
        <w:t xml:space="preserve"> </w:t>
      </w:r>
      <w:r w:rsidRPr="00257A93">
        <w:rPr>
          <w:rFonts w:ascii="Arial" w:hAnsi="Arial" w:cs="Arial"/>
          <w:sz w:val="20"/>
          <w:szCs w:val="20"/>
        </w:rPr>
        <w:t>Ley</w:t>
      </w:r>
      <w:r w:rsidRPr="00257A93">
        <w:rPr>
          <w:rFonts w:ascii="Arial" w:hAnsi="Arial" w:cs="Arial"/>
          <w:spacing w:val="-9"/>
          <w:sz w:val="20"/>
          <w:szCs w:val="20"/>
        </w:rPr>
        <w:t xml:space="preserve"> </w:t>
      </w:r>
      <w:r w:rsidRPr="00257A93">
        <w:rPr>
          <w:rFonts w:ascii="Arial" w:hAnsi="Arial" w:cs="Arial"/>
          <w:sz w:val="20"/>
          <w:szCs w:val="20"/>
        </w:rPr>
        <w:t>489</w:t>
      </w:r>
      <w:r w:rsidRPr="00257A93">
        <w:rPr>
          <w:rFonts w:ascii="Arial" w:hAnsi="Arial" w:cs="Arial"/>
          <w:spacing w:val="-9"/>
          <w:sz w:val="20"/>
          <w:szCs w:val="20"/>
        </w:rPr>
        <w:t xml:space="preserve"> </w:t>
      </w:r>
      <w:r w:rsidRPr="00257A93">
        <w:rPr>
          <w:rFonts w:ascii="Arial" w:hAnsi="Arial" w:cs="Arial"/>
          <w:sz w:val="20"/>
          <w:szCs w:val="20"/>
        </w:rPr>
        <w:t>de</w:t>
      </w:r>
      <w:r w:rsidRPr="00257A93">
        <w:rPr>
          <w:rFonts w:ascii="Arial" w:hAnsi="Arial" w:cs="Arial"/>
          <w:spacing w:val="-10"/>
          <w:sz w:val="20"/>
          <w:szCs w:val="20"/>
        </w:rPr>
        <w:t xml:space="preserve"> </w:t>
      </w:r>
      <w:r w:rsidRPr="00257A93">
        <w:rPr>
          <w:rFonts w:ascii="Arial" w:hAnsi="Arial" w:cs="Arial"/>
          <w:sz w:val="20"/>
          <w:szCs w:val="20"/>
        </w:rPr>
        <w:t>1998,</w:t>
      </w:r>
      <w:r w:rsidRPr="00257A93">
        <w:rPr>
          <w:rFonts w:ascii="Arial" w:hAnsi="Arial" w:cs="Arial"/>
          <w:spacing w:val="-9"/>
          <w:sz w:val="20"/>
          <w:szCs w:val="20"/>
        </w:rPr>
        <w:t xml:space="preserve"> </w:t>
      </w:r>
      <w:r w:rsidRPr="00257A93">
        <w:rPr>
          <w:rFonts w:ascii="Arial" w:hAnsi="Arial" w:cs="Arial"/>
          <w:sz w:val="20"/>
          <w:szCs w:val="20"/>
        </w:rPr>
        <w:t>dispuso</w:t>
      </w:r>
      <w:r w:rsidRPr="00257A93">
        <w:rPr>
          <w:rFonts w:ascii="Arial" w:hAnsi="Arial" w:cs="Arial"/>
          <w:spacing w:val="-8"/>
          <w:sz w:val="20"/>
          <w:szCs w:val="20"/>
        </w:rPr>
        <w:t xml:space="preserve"> </w:t>
      </w:r>
      <w:r w:rsidRPr="00257A93">
        <w:rPr>
          <w:rFonts w:ascii="Arial" w:hAnsi="Arial" w:cs="Arial"/>
          <w:sz w:val="20"/>
          <w:szCs w:val="20"/>
        </w:rPr>
        <w:t>el</w:t>
      </w:r>
      <w:r w:rsidRPr="00257A93">
        <w:rPr>
          <w:rFonts w:ascii="Arial" w:hAnsi="Arial" w:cs="Arial"/>
          <w:spacing w:val="-10"/>
          <w:sz w:val="20"/>
          <w:szCs w:val="20"/>
        </w:rPr>
        <w:t xml:space="preserve"> </w:t>
      </w:r>
      <w:r w:rsidRPr="00257A93">
        <w:rPr>
          <w:rFonts w:ascii="Arial" w:hAnsi="Arial" w:cs="Arial"/>
          <w:sz w:val="20"/>
          <w:szCs w:val="20"/>
        </w:rPr>
        <w:t>legislador</w:t>
      </w:r>
      <w:r w:rsidRPr="00257A93">
        <w:rPr>
          <w:rFonts w:ascii="Arial" w:hAnsi="Arial" w:cs="Arial"/>
          <w:spacing w:val="-8"/>
          <w:sz w:val="20"/>
          <w:szCs w:val="20"/>
        </w:rPr>
        <w:t xml:space="preserve"> </w:t>
      </w:r>
      <w:r w:rsidRPr="00257A93">
        <w:rPr>
          <w:rFonts w:ascii="Arial" w:hAnsi="Arial" w:cs="Arial"/>
          <w:sz w:val="20"/>
          <w:szCs w:val="20"/>
        </w:rPr>
        <w:t>que</w:t>
      </w:r>
      <w:r w:rsidRPr="00257A93">
        <w:rPr>
          <w:rFonts w:ascii="Arial" w:hAnsi="Arial" w:cs="Arial"/>
          <w:spacing w:val="-9"/>
          <w:sz w:val="20"/>
          <w:szCs w:val="20"/>
        </w:rPr>
        <w:t xml:space="preserve"> </w:t>
      </w:r>
      <w:r w:rsidRPr="00257A93">
        <w:rPr>
          <w:rFonts w:ascii="Arial" w:hAnsi="Arial" w:cs="Arial"/>
          <w:sz w:val="20"/>
          <w:szCs w:val="20"/>
        </w:rPr>
        <w:t>además</w:t>
      </w:r>
      <w:r w:rsidRPr="00257A93">
        <w:rPr>
          <w:rFonts w:ascii="Arial" w:hAnsi="Arial" w:cs="Arial"/>
          <w:spacing w:val="-10"/>
          <w:sz w:val="20"/>
          <w:szCs w:val="20"/>
        </w:rPr>
        <w:t xml:space="preserve"> </w:t>
      </w:r>
      <w:r w:rsidRPr="00257A93">
        <w:rPr>
          <w:rFonts w:ascii="Arial" w:hAnsi="Arial" w:cs="Arial"/>
          <w:sz w:val="20"/>
          <w:szCs w:val="20"/>
        </w:rPr>
        <w:t>de</w:t>
      </w:r>
      <w:r w:rsidRPr="00257A93">
        <w:rPr>
          <w:rFonts w:ascii="Arial" w:hAnsi="Arial" w:cs="Arial"/>
          <w:spacing w:val="-9"/>
          <w:sz w:val="20"/>
          <w:szCs w:val="20"/>
        </w:rPr>
        <w:t xml:space="preserve"> </w:t>
      </w:r>
      <w:r w:rsidRPr="00257A93">
        <w:rPr>
          <w:rFonts w:ascii="Arial" w:hAnsi="Arial" w:cs="Arial"/>
          <w:sz w:val="20"/>
          <w:szCs w:val="20"/>
        </w:rPr>
        <w:t>las</w:t>
      </w:r>
      <w:r w:rsidRPr="00257A93">
        <w:rPr>
          <w:rFonts w:ascii="Arial" w:hAnsi="Arial" w:cs="Arial"/>
          <w:spacing w:val="-9"/>
          <w:sz w:val="20"/>
          <w:szCs w:val="20"/>
        </w:rPr>
        <w:t xml:space="preserve"> </w:t>
      </w:r>
      <w:r w:rsidRPr="00257A93">
        <w:rPr>
          <w:rFonts w:ascii="Arial" w:hAnsi="Arial" w:cs="Arial"/>
          <w:sz w:val="20"/>
          <w:szCs w:val="20"/>
        </w:rPr>
        <w:t>actividades</w:t>
      </w:r>
      <w:r w:rsidRPr="00257A93">
        <w:rPr>
          <w:rFonts w:ascii="Arial" w:hAnsi="Arial" w:cs="Arial"/>
          <w:spacing w:val="1"/>
          <w:sz w:val="20"/>
          <w:szCs w:val="20"/>
        </w:rPr>
        <w:t xml:space="preserve"> </w:t>
      </w:r>
      <w:r w:rsidRPr="00257A93">
        <w:rPr>
          <w:rFonts w:ascii="Arial" w:hAnsi="Arial" w:cs="Arial"/>
          <w:sz w:val="20"/>
          <w:szCs w:val="20"/>
        </w:rPr>
        <w:t>y funciones previstas en la ley, en las normas de creación y en sus estatutos internos,</w:t>
      </w:r>
      <w:r w:rsidRPr="00257A93">
        <w:rPr>
          <w:rFonts w:ascii="Arial" w:hAnsi="Arial" w:cs="Arial"/>
          <w:spacing w:val="-56"/>
          <w:sz w:val="20"/>
          <w:szCs w:val="20"/>
        </w:rPr>
        <w:t xml:space="preserve"> </w:t>
      </w:r>
      <w:r w:rsidRPr="00257A93">
        <w:rPr>
          <w:rFonts w:ascii="Arial" w:hAnsi="Arial" w:cs="Arial"/>
          <w:sz w:val="20"/>
          <w:szCs w:val="20"/>
        </w:rPr>
        <w:t>la empresas industriales y comerciales del estado están facultadas para “desarrollar y</w:t>
      </w:r>
      <w:r w:rsidRPr="00257A93">
        <w:rPr>
          <w:rFonts w:ascii="Arial" w:hAnsi="Arial" w:cs="Arial"/>
          <w:spacing w:val="1"/>
          <w:sz w:val="20"/>
          <w:szCs w:val="20"/>
        </w:rPr>
        <w:t xml:space="preserve"> </w:t>
      </w:r>
      <w:r w:rsidRPr="00257A93">
        <w:rPr>
          <w:rFonts w:ascii="Arial" w:hAnsi="Arial" w:cs="Arial"/>
          <w:sz w:val="20"/>
          <w:szCs w:val="20"/>
        </w:rPr>
        <w:t>ejecutar</w:t>
      </w:r>
      <w:r w:rsidRPr="00257A93">
        <w:rPr>
          <w:rFonts w:ascii="Arial" w:hAnsi="Arial" w:cs="Arial"/>
          <w:spacing w:val="1"/>
          <w:sz w:val="20"/>
          <w:szCs w:val="20"/>
        </w:rPr>
        <w:t xml:space="preserve"> </w:t>
      </w:r>
      <w:r w:rsidRPr="00257A93">
        <w:rPr>
          <w:rFonts w:ascii="Arial" w:hAnsi="Arial" w:cs="Arial"/>
          <w:sz w:val="20"/>
          <w:szCs w:val="20"/>
        </w:rPr>
        <w:t>todos</w:t>
      </w:r>
      <w:r w:rsidRPr="00257A93">
        <w:rPr>
          <w:rFonts w:ascii="Arial" w:hAnsi="Arial" w:cs="Arial"/>
          <w:spacing w:val="1"/>
          <w:sz w:val="20"/>
          <w:szCs w:val="20"/>
        </w:rPr>
        <w:t xml:space="preserve"> </w:t>
      </w:r>
      <w:r w:rsidRPr="00257A93">
        <w:rPr>
          <w:rFonts w:ascii="Arial" w:hAnsi="Arial" w:cs="Arial"/>
          <w:sz w:val="20"/>
          <w:szCs w:val="20"/>
        </w:rPr>
        <w:t>aquellos</w:t>
      </w:r>
      <w:r w:rsidRPr="00257A93">
        <w:rPr>
          <w:rFonts w:ascii="Arial" w:hAnsi="Arial" w:cs="Arial"/>
          <w:spacing w:val="1"/>
          <w:sz w:val="20"/>
          <w:szCs w:val="20"/>
        </w:rPr>
        <w:t xml:space="preserve"> </w:t>
      </w:r>
      <w:r w:rsidRPr="00257A93">
        <w:rPr>
          <w:rFonts w:ascii="Arial" w:hAnsi="Arial" w:cs="Arial"/>
          <w:sz w:val="20"/>
          <w:szCs w:val="20"/>
        </w:rPr>
        <w:t>que</w:t>
      </w:r>
      <w:r w:rsidRPr="00257A93">
        <w:rPr>
          <w:rFonts w:ascii="Arial" w:hAnsi="Arial" w:cs="Arial"/>
          <w:spacing w:val="1"/>
          <w:sz w:val="20"/>
          <w:szCs w:val="20"/>
        </w:rPr>
        <w:t xml:space="preserve"> </w:t>
      </w:r>
      <w:r w:rsidRPr="00257A93">
        <w:rPr>
          <w:rFonts w:ascii="Arial" w:hAnsi="Arial" w:cs="Arial"/>
          <w:sz w:val="20"/>
          <w:szCs w:val="20"/>
        </w:rPr>
        <w:t>sean</w:t>
      </w:r>
      <w:r w:rsidRPr="00257A93">
        <w:rPr>
          <w:rFonts w:ascii="Arial" w:hAnsi="Arial" w:cs="Arial"/>
          <w:spacing w:val="1"/>
          <w:sz w:val="20"/>
          <w:szCs w:val="20"/>
        </w:rPr>
        <w:t xml:space="preserve"> </w:t>
      </w:r>
      <w:r w:rsidRPr="00257A93">
        <w:rPr>
          <w:rFonts w:ascii="Arial" w:hAnsi="Arial" w:cs="Arial"/>
          <w:sz w:val="20"/>
          <w:szCs w:val="20"/>
        </w:rPr>
        <w:t>necesarios</w:t>
      </w:r>
      <w:r w:rsidRPr="00257A93">
        <w:rPr>
          <w:rFonts w:ascii="Arial" w:hAnsi="Arial" w:cs="Arial"/>
          <w:spacing w:val="1"/>
          <w:sz w:val="20"/>
          <w:szCs w:val="20"/>
        </w:rPr>
        <w:t xml:space="preserve"> </w:t>
      </w:r>
      <w:r w:rsidRPr="00257A93">
        <w:rPr>
          <w:rFonts w:ascii="Arial" w:hAnsi="Arial" w:cs="Arial"/>
          <w:sz w:val="20"/>
          <w:szCs w:val="20"/>
        </w:rPr>
        <w:t>para</w:t>
      </w:r>
      <w:r w:rsidRPr="00257A93">
        <w:rPr>
          <w:rFonts w:ascii="Arial" w:hAnsi="Arial" w:cs="Arial"/>
          <w:spacing w:val="1"/>
          <w:sz w:val="20"/>
          <w:szCs w:val="20"/>
        </w:rPr>
        <w:t xml:space="preserve"> </w:t>
      </w:r>
      <w:r w:rsidRPr="00257A93">
        <w:rPr>
          <w:rFonts w:ascii="Arial" w:hAnsi="Arial" w:cs="Arial"/>
          <w:sz w:val="20"/>
          <w:szCs w:val="20"/>
        </w:rPr>
        <w:t>el</w:t>
      </w:r>
      <w:r w:rsidRPr="00257A93">
        <w:rPr>
          <w:rFonts w:ascii="Arial" w:hAnsi="Arial" w:cs="Arial"/>
          <w:spacing w:val="1"/>
          <w:sz w:val="20"/>
          <w:szCs w:val="20"/>
        </w:rPr>
        <w:t xml:space="preserve"> </w:t>
      </w:r>
      <w:r w:rsidRPr="00257A93">
        <w:rPr>
          <w:rFonts w:ascii="Arial" w:hAnsi="Arial" w:cs="Arial"/>
          <w:sz w:val="20"/>
          <w:szCs w:val="20"/>
        </w:rPr>
        <w:t>cumplimiento</w:t>
      </w:r>
      <w:r w:rsidRPr="00257A93">
        <w:rPr>
          <w:rFonts w:ascii="Arial" w:hAnsi="Arial" w:cs="Arial"/>
          <w:spacing w:val="1"/>
          <w:sz w:val="20"/>
          <w:szCs w:val="20"/>
        </w:rPr>
        <w:t xml:space="preserve"> </w:t>
      </w:r>
      <w:r w:rsidRPr="00257A93">
        <w:rPr>
          <w:rFonts w:ascii="Arial" w:hAnsi="Arial" w:cs="Arial"/>
          <w:sz w:val="20"/>
          <w:szCs w:val="20"/>
        </w:rPr>
        <w:t>del</w:t>
      </w:r>
      <w:r w:rsidRPr="00257A93">
        <w:rPr>
          <w:rFonts w:ascii="Arial" w:hAnsi="Arial" w:cs="Arial"/>
          <w:spacing w:val="1"/>
          <w:sz w:val="20"/>
          <w:szCs w:val="20"/>
        </w:rPr>
        <w:t xml:space="preserve"> </w:t>
      </w:r>
      <w:r w:rsidRPr="00257A93">
        <w:rPr>
          <w:rFonts w:ascii="Arial" w:hAnsi="Arial" w:cs="Arial"/>
          <w:sz w:val="20"/>
          <w:szCs w:val="20"/>
        </w:rPr>
        <w:t>objeto</w:t>
      </w:r>
      <w:r w:rsidRPr="00257A93">
        <w:rPr>
          <w:rFonts w:ascii="Arial" w:hAnsi="Arial" w:cs="Arial"/>
          <w:spacing w:val="1"/>
          <w:sz w:val="20"/>
          <w:szCs w:val="20"/>
        </w:rPr>
        <w:t xml:space="preserve"> </w:t>
      </w:r>
      <w:r w:rsidRPr="00257A93">
        <w:rPr>
          <w:rFonts w:ascii="Arial" w:hAnsi="Arial" w:cs="Arial"/>
          <w:sz w:val="20"/>
          <w:szCs w:val="20"/>
        </w:rPr>
        <w:t>asignado”, previsión que ratifica la aplicación equivalente del giro ordinario de los</w:t>
      </w:r>
      <w:r w:rsidRPr="00257A93">
        <w:rPr>
          <w:rFonts w:ascii="Arial" w:hAnsi="Arial" w:cs="Arial"/>
          <w:spacing w:val="1"/>
          <w:sz w:val="20"/>
          <w:szCs w:val="20"/>
        </w:rPr>
        <w:t xml:space="preserve"> </w:t>
      </w:r>
      <w:r w:rsidRPr="00257A93">
        <w:rPr>
          <w:rFonts w:ascii="Arial" w:hAnsi="Arial" w:cs="Arial"/>
          <w:spacing w:val="-1"/>
          <w:sz w:val="20"/>
          <w:szCs w:val="20"/>
        </w:rPr>
        <w:t>negocios</w:t>
      </w:r>
      <w:r w:rsidRPr="00257A93">
        <w:rPr>
          <w:rFonts w:ascii="Arial" w:hAnsi="Arial" w:cs="Arial"/>
          <w:spacing w:val="-15"/>
          <w:sz w:val="20"/>
          <w:szCs w:val="20"/>
        </w:rPr>
        <w:t xml:space="preserve"> </w:t>
      </w:r>
      <w:r w:rsidRPr="00257A93">
        <w:rPr>
          <w:rFonts w:ascii="Arial" w:hAnsi="Arial" w:cs="Arial"/>
          <w:spacing w:val="-1"/>
          <w:sz w:val="20"/>
          <w:szCs w:val="20"/>
        </w:rPr>
        <w:t>a</w:t>
      </w:r>
      <w:r w:rsidRPr="00257A93">
        <w:rPr>
          <w:rFonts w:ascii="Arial" w:hAnsi="Arial" w:cs="Arial"/>
          <w:spacing w:val="-15"/>
          <w:sz w:val="20"/>
          <w:szCs w:val="20"/>
        </w:rPr>
        <w:t xml:space="preserve"> </w:t>
      </w:r>
      <w:r w:rsidRPr="00257A93">
        <w:rPr>
          <w:rFonts w:ascii="Arial" w:hAnsi="Arial" w:cs="Arial"/>
          <w:spacing w:val="-1"/>
          <w:sz w:val="20"/>
          <w:szCs w:val="20"/>
        </w:rPr>
        <w:t>las</w:t>
      </w:r>
      <w:r w:rsidRPr="00257A93">
        <w:rPr>
          <w:rFonts w:ascii="Arial" w:hAnsi="Arial" w:cs="Arial"/>
          <w:spacing w:val="-15"/>
          <w:sz w:val="20"/>
          <w:szCs w:val="20"/>
        </w:rPr>
        <w:t xml:space="preserve"> </w:t>
      </w:r>
      <w:r w:rsidRPr="00257A93">
        <w:rPr>
          <w:rFonts w:ascii="Arial" w:hAnsi="Arial" w:cs="Arial"/>
          <w:spacing w:val="-1"/>
          <w:sz w:val="20"/>
          <w:szCs w:val="20"/>
        </w:rPr>
        <w:t>EICE,</w:t>
      </w:r>
      <w:r w:rsidRPr="00257A93">
        <w:rPr>
          <w:rFonts w:ascii="Arial" w:hAnsi="Arial" w:cs="Arial"/>
          <w:spacing w:val="-13"/>
          <w:sz w:val="20"/>
          <w:szCs w:val="20"/>
        </w:rPr>
        <w:t xml:space="preserve"> </w:t>
      </w:r>
      <w:r w:rsidRPr="00257A93">
        <w:rPr>
          <w:rFonts w:ascii="Arial" w:hAnsi="Arial" w:cs="Arial"/>
          <w:spacing w:val="-1"/>
          <w:sz w:val="20"/>
          <w:szCs w:val="20"/>
        </w:rPr>
        <w:t>en</w:t>
      </w:r>
      <w:r w:rsidRPr="00257A93">
        <w:rPr>
          <w:rFonts w:ascii="Arial" w:hAnsi="Arial" w:cs="Arial"/>
          <w:spacing w:val="-15"/>
          <w:sz w:val="20"/>
          <w:szCs w:val="20"/>
        </w:rPr>
        <w:t xml:space="preserve"> </w:t>
      </w:r>
      <w:r w:rsidRPr="00257A93">
        <w:rPr>
          <w:rFonts w:ascii="Arial" w:hAnsi="Arial" w:cs="Arial"/>
          <w:spacing w:val="-1"/>
          <w:sz w:val="20"/>
          <w:szCs w:val="20"/>
        </w:rPr>
        <w:t>sus</w:t>
      </w:r>
      <w:r w:rsidRPr="00257A93">
        <w:rPr>
          <w:rFonts w:ascii="Arial" w:hAnsi="Arial" w:cs="Arial"/>
          <w:spacing w:val="-15"/>
          <w:sz w:val="20"/>
          <w:szCs w:val="20"/>
        </w:rPr>
        <w:t xml:space="preserve"> </w:t>
      </w:r>
      <w:r w:rsidRPr="00257A93">
        <w:rPr>
          <w:rFonts w:ascii="Arial" w:hAnsi="Arial" w:cs="Arial"/>
          <w:spacing w:val="-1"/>
          <w:sz w:val="20"/>
          <w:szCs w:val="20"/>
        </w:rPr>
        <w:t>dos</w:t>
      </w:r>
      <w:r w:rsidRPr="00257A93">
        <w:rPr>
          <w:rFonts w:ascii="Arial" w:hAnsi="Arial" w:cs="Arial"/>
          <w:spacing w:val="-15"/>
          <w:sz w:val="20"/>
          <w:szCs w:val="20"/>
        </w:rPr>
        <w:t xml:space="preserve"> </w:t>
      </w:r>
      <w:r w:rsidRPr="00257A93">
        <w:rPr>
          <w:rFonts w:ascii="Arial" w:hAnsi="Arial" w:cs="Arial"/>
          <w:spacing w:val="-1"/>
          <w:sz w:val="20"/>
          <w:szCs w:val="20"/>
        </w:rPr>
        <w:t>categorías</w:t>
      </w:r>
      <w:r w:rsidRPr="00257A93">
        <w:rPr>
          <w:rFonts w:ascii="Arial" w:hAnsi="Arial" w:cs="Arial"/>
          <w:spacing w:val="-14"/>
          <w:sz w:val="20"/>
          <w:szCs w:val="20"/>
        </w:rPr>
        <w:t xml:space="preserve"> </w:t>
      </w:r>
      <w:r w:rsidRPr="00257A93">
        <w:rPr>
          <w:rFonts w:ascii="Arial" w:hAnsi="Arial" w:cs="Arial"/>
          <w:spacing w:val="-1"/>
          <w:sz w:val="20"/>
          <w:szCs w:val="20"/>
        </w:rPr>
        <w:t>de</w:t>
      </w:r>
      <w:r w:rsidRPr="00257A93">
        <w:rPr>
          <w:rFonts w:ascii="Arial" w:hAnsi="Arial" w:cs="Arial"/>
          <w:spacing w:val="-15"/>
          <w:sz w:val="20"/>
          <w:szCs w:val="20"/>
        </w:rPr>
        <w:t xml:space="preserve"> </w:t>
      </w:r>
      <w:r w:rsidRPr="00257A93">
        <w:rPr>
          <w:rFonts w:ascii="Arial" w:hAnsi="Arial" w:cs="Arial"/>
          <w:spacing w:val="-1"/>
          <w:sz w:val="20"/>
          <w:szCs w:val="20"/>
        </w:rPr>
        <w:t>actuación</w:t>
      </w:r>
      <w:r w:rsidRPr="00257A93">
        <w:rPr>
          <w:rFonts w:ascii="Arial" w:hAnsi="Arial" w:cs="Arial"/>
          <w:spacing w:val="-15"/>
          <w:sz w:val="20"/>
          <w:szCs w:val="20"/>
        </w:rPr>
        <w:t xml:space="preserve"> </w:t>
      </w:r>
      <w:r w:rsidRPr="00257A93">
        <w:rPr>
          <w:rFonts w:ascii="Arial" w:hAnsi="Arial" w:cs="Arial"/>
          <w:spacing w:val="-1"/>
          <w:sz w:val="20"/>
          <w:szCs w:val="20"/>
        </w:rPr>
        <w:t>–objeto</w:t>
      </w:r>
      <w:r w:rsidRPr="00257A93">
        <w:rPr>
          <w:rFonts w:ascii="Arial" w:hAnsi="Arial" w:cs="Arial"/>
          <w:spacing w:val="-15"/>
          <w:sz w:val="20"/>
          <w:szCs w:val="20"/>
        </w:rPr>
        <w:t xml:space="preserve"> </w:t>
      </w:r>
      <w:r w:rsidRPr="00257A93">
        <w:rPr>
          <w:rFonts w:ascii="Arial" w:hAnsi="Arial" w:cs="Arial"/>
          <w:sz w:val="20"/>
          <w:szCs w:val="20"/>
        </w:rPr>
        <w:t>principal</w:t>
      </w:r>
      <w:r w:rsidRPr="00257A93">
        <w:rPr>
          <w:rFonts w:ascii="Arial" w:hAnsi="Arial" w:cs="Arial"/>
          <w:spacing w:val="-14"/>
          <w:sz w:val="20"/>
          <w:szCs w:val="20"/>
        </w:rPr>
        <w:t xml:space="preserve"> </w:t>
      </w:r>
      <w:r w:rsidRPr="00257A93">
        <w:rPr>
          <w:rFonts w:ascii="Arial" w:hAnsi="Arial" w:cs="Arial"/>
          <w:sz w:val="20"/>
          <w:szCs w:val="20"/>
        </w:rPr>
        <w:t>y</w:t>
      </w:r>
      <w:r w:rsidRPr="00257A93">
        <w:rPr>
          <w:rFonts w:ascii="Arial" w:hAnsi="Arial" w:cs="Arial"/>
          <w:spacing w:val="-15"/>
          <w:sz w:val="20"/>
          <w:szCs w:val="20"/>
        </w:rPr>
        <w:t xml:space="preserve"> </w:t>
      </w:r>
      <w:r w:rsidRPr="00257A93">
        <w:rPr>
          <w:rFonts w:ascii="Arial" w:hAnsi="Arial" w:cs="Arial"/>
          <w:sz w:val="20"/>
          <w:szCs w:val="20"/>
        </w:rPr>
        <w:t>actividades</w:t>
      </w:r>
      <w:r w:rsidRPr="00257A93">
        <w:rPr>
          <w:rFonts w:ascii="Arial" w:hAnsi="Arial" w:cs="Arial"/>
          <w:spacing w:val="1"/>
          <w:sz w:val="20"/>
          <w:szCs w:val="20"/>
        </w:rPr>
        <w:t xml:space="preserve"> </w:t>
      </w:r>
      <w:r w:rsidRPr="00257A93">
        <w:rPr>
          <w:rFonts w:ascii="Arial" w:hAnsi="Arial" w:cs="Arial"/>
          <w:sz w:val="20"/>
          <w:szCs w:val="20"/>
        </w:rPr>
        <w:t>conexas»</w:t>
      </w:r>
      <w:r>
        <w:rPr>
          <w:rStyle w:val="Refdenotaalpie"/>
          <w:rFonts w:ascii="Arial" w:hAnsi="Arial" w:cs="Arial"/>
          <w:sz w:val="20"/>
          <w:szCs w:val="20"/>
        </w:rPr>
        <w:footnoteReference w:id="25"/>
      </w:r>
      <w:r w:rsidRPr="00257A93">
        <w:rPr>
          <w:rFonts w:ascii="Arial" w:hAnsi="Arial" w:cs="Arial"/>
          <w:sz w:val="20"/>
          <w:szCs w:val="20"/>
        </w:rPr>
        <w:t>.</w:t>
      </w:r>
      <w:r>
        <w:rPr>
          <w:rFonts w:ascii="Arial" w:hAnsi="Arial" w:cs="Arial"/>
          <w:sz w:val="20"/>
          <w:szCs w:val="20"/>
        </w:rPr>
        <w:t xml:space="preserve"> </w:t>
      </w:r>
      <w:r w:rsidRPr="00257A93">
        <w:rPr>
          <w:rFonts w:ascii="Arial" w:hAnsi="Arial" w:cs="Arial"/>
          <w:sz w:val="20"/>
          <w:szCs w:val="20"/>
        </w:rPr>
        <w:t xml:space="preserve">Conforme con lo expresado en estas providencias, el </w:t>
      </w:r>
      <w:r w:rsidRPr="00257A93">
        <w:rPr>
          <w:rFonts w:ascii="Arial" w:hAnsi="Arial" w:cs="Arial"/>
          <w:i/>
          <w:sz w:val="20"/>
          <w:szCs w:val="20"/>
        </w:rPr>
        <w:t xml:space="preserve">giro ordinario </w:t>
      </w:r>
      <w:r w:rsidRPr="00257A93">
        <w:rPr>
          <w:rFonts w:ascii="Arial" w:hAnsi="Arial" w:cs="Arial"/>
          <w:sz w:val="20"/>
          <w:szCs w:val="20"/>
        </w:rPr>
        <w:t>involucra los asuntos</w:t>
      </w:r>
      <w:r w:rsidRPr="00257A93">
        <w:rPr>
          <w:rFonts w:ascii="Arial" w:hAnsi="Arial" w:cs="Arial"/>
          <w:spacing w:val="-59"/>
          <w:sz w:val="20"/>
          <w:szCs w:val="20"/>
        </w:rPr>
        <w:t xml:space="preserve"> </w:t>
      </w:r>
      <w:r w:rsidRPr="00257A93">
        <w:rPr>
          <w:rFonts w:ascii="Arial" w:hAnsi="Arial" w:cs="Arial"/>
          <w:sz w:val="20"/>
          <w:szCs w:val="20"/>
        </w:rPr>
        <w:t>que integran el desarrollo del objeto social de una sociedad comercial, una empresa o entidad</w:t>
      </w:r>
      <w:r w:rsidRPr="00257A93">
        <w:rPr>
          <w:rFonts w:ascii="Arial" w:hAnsi="Arial" w:cs="Arial"/>
          <w:spacing w:val="1"/>
          <w:sz w:val="20"/>
          <w:szCs w:val="20"/>
        </w:rPr>
        <w:t xml:space="preserve"> </w:t>
      </w:r>
      <w:r w:rsidRPr="00257A93">
        <w:rPr>
          <w:rFonts w:ascii="Arial" w:hAnsi="Arial" w:cs="Arial"/>
          <w:sz w:val="20"/>
          <w:szCs w:val="20"/>
        </w:rPr>
        <w:t>pública, lo cual comprende tanto unas actividades directamente relacionadas con dicho objeto</w:t>
      </w:r>
      <w:r w:rsidRPr="00257A93">
        <w:rPr>
          <w:rFonts w:ascii="Arial" w:hAnsi="Arial" w:cs="Arial"/>
          <w:spacing w:val="1"/>
          <w:sz w:val="20"/>
          <w:szCs w:val="20"/>
        </w:rPr>
        <w:t xml:space="preserve"> </w:t>
      </w:r>
      <w:r w:rsidRPr="00257A93">
        <w:rPr>
          <w:rFonts w:ascii="Arial" w:hAnsi="Arial" w:cs="Arial"/>
          <w:sz w:val="20"/>
          <w:szCs w:val="20"/>
        </w:rPr>
        <w:t>social, así como otros actos conexos al mismo. Esta interpretación, en principio, es coherente</w:t>
      </w:r>
      <w:r w:rsidRPr="00257A93">
        <w:rPr>
          <w:rFonts w:ascii="Arial" w:hAnsi="Arial" w:cs="Arial"/>
          <w:spacing w:val="1"/>
          <w:sz w:val="20"/>
          <w:szCs w:val="20"/>
        </w:rPr>
        <w:t xml:space="preserve"> </w:t>
      </w:r>
      <w:r w:rsidRPr="00257A93">
        <w:rPr>
          <w:rFonts w:ascii="Arial" w:hAnsi="Arial" w:cs="Arial"/>
          <w:sz w:val="20"/>
          <w:szCs w:val="20"/>
        </w:rPr>
        <w:t>con la regulación de la capacidad de las sociedades comerciales establecida en el Código de</w:t>
      </w:r>
      <w:r w:rsidRPr="00257A93">
        <w:rPr>
          <w:rFonts w:ascii="Arial" w:hAnsi="Arial" w:cs="Arial"/>
          <w:spacing w:val="1"/>
          <w:sz w:val="20"/>
          <w:szCs w:val="20"/>
        </w:rPr>
        <w:t xml:space="preserve"> </w:t>
      </w:r>
      <w:r w:rsidRPr="00257A93">
        <w:rPr>
          <w:rFonts w:ascii="Arial" w:hAnsi="Arial" w:cs="Arial"/>
          <w:sz w:val="20"/>
          <w:szCs w:val="20"/>
        </w:rPr>
        <w:t>Comercio, cuyo artículo 99 dispone que «[S]e entenderán incluidos en el objeto social los actos</w:t>
      </w:r>
      <w:r w:rsidRPr="00257A93">
        <w:rPr>
          <w:rFonts w:ascii="Arial" w:hAnsi="Arial" w:cs="Arial"/>
          <w:spacing w:val="1"/>
          <w:sz w:val="20"/>
          <w:szCs w:val="20"/>
        </w:rPr>
        <w:t xml:space="preserve"> </w:t>
      </w:r>
      <w:r w:rsidRPr="00257A93">
        <w:rPr>
          <w:rFonts w:ascii="Arial" w:hAnsi="Arial" w:cs="Arial"/>
          <w:sz w:val="20"/>
          <w:szCs w:val="20"/>
        </w:rPr>
        <w:t>directamente relacionados con el mismo y los que tengan como finalidad ejercer los derechos o</w:t>
      </w:r>
      <w:r w:rsidRPr="00257A93">
        <w:rPr>
          <w:rFonts w:ascii="Arial" w:hAnsi="Arial" w:cs="Arial"/>
          <w:spacing w:val="1"/>
          <w:sz w:val="20"/>
          <w:szCs w:val="20"/>
        </w:rPr>
        <w:t xml:space="preserve"> </w:t>
      </w:r>
      <w:r w:rsidRPr="00257A93">
        <w:rPr>
          <w:rFonts w:ascii="Arial" w:hAnsi="Arial" w:cs="Arial"/>
          <w:sz w:val="20"/>
          <w:szCs w:val="20"/>
        </w:rPr>
        <w:t>cumplir las obligaciones, legal o convencionalmente derivados de la existencia y actividad de la</w:t>
      </w:r>
      <w:r w:rsidRPr="00257A93">
        <w:rPr>
          <w:rFonts w:ascii="Arial" w:hAnsi="Arial" w:cs="Arial"/>
          <w:spacing w:val="1"/>
          <w:sz w:val="20"/>
          <w:szCs w:val="20"/>
        </w:rPr>
        <w:t xml:space="preserve"> </w:t>
      </w:r>
      <w:r w:rsidRPr="00257A93">
        <w:rPr>
          <w:rFonts w:ascii="Arial" w:hAnsi="Arial" w:cs="Arial"/>
          <w:sz w:val="20"/>
          <w:szCs w:val="20"/>
        </w:rPr>
        <w:t>sociedad»</w:t>
      </w:r>
      <w:r w:rsidR="003620B0">
        <w:rPr>
          <w:rStyle w:val="Refdenotaalpie"/>
          <w:rFonts w:ascii="Arial" w:hAnsi="Arial" w:cs="Arial"/>
          <w:sz w:val="20"/>
          <w:szCs w:val="20"/>
        </w:rPr>
        <w:footnoteReference w:id="26"/>
      </w:r>
      <w:r w:rsidRPr="00257A93">
        <w:rPr>
          <w:rFonts w:ascii="Arial" w:hAnsi="Arial" w:cs="Arial"/>
          <w:sz w:val="20"/>
          <w:szCs w:val="20"/>
        </w:rPr>
        <w:t>.</w:t>
      </w:r>
    </w:p>
    <w:p w14:paraId="336EFE66" w14:textId="24C4964D" w:rsidR="00257A93" w:rsidRPr="00257A93" w:rsidRDefault="000728BB" w:rsidP="000728BB">
      <w:pPr>
        <w:pStyle w:val="Textoindependiente"/>
        <w:spacing w:before="120"/>
        <w:ind w:left="708" w:right="196"/>
        <w:jc w:val="both"/>
        <w:rPr>
          <w:rFonts w:ascii="Arial" w:hAnsi="Arial" w:cs="Arial"/>
          <w:sz w:val="20"/>
          <w:szCs w:val="20"/>
        </w:rPr>
      </w:pPr>
      <w:r>
        <w:rPr>
          <w:rFonts w:ascii="Arial" w:hAnsi="Arial" w:cs="Arial"/>
          <w:sz w:val="20"/>
          <w:szCs w:val="20"/>
        </w:rPr>
        <w:lastRenderedPageBreak/>
        <w:t xml:space="preserve"> </w:t>
      </w:r>
      <w:r w:rsidR="00257A93" w:rsidRPr="00257A93">
        <w:rPr>
          <w:rFonts w:ascii="Arial" w:hAnsi="Arial" w:cs="Arial"/>
          <w:sz w:val="20"/>
          <w:szCs w:val="20"/>
        </w:rPr>
        <w:t xml:space="preserve">De otra parte, la doctrina societaria también se ha encargado de definir el </w:t>
      </w:r>
      <w:r w:rsidR="00257A93" w:rsidRPr="00257A93">
        <w:rPr>
          <w:rFonts w:ascii="Arial" w:hAnsi="Arial" w:cs="Arial"/>
          <w:i/>
          <w:sz w:val="20"/>
          <w:szCs w:val="20"/>
        </w:rPr>
        <w:t>objeto social</w:t>
      </w:r>
      <w:r w:rsidR="00257A93" w:rsidRPr="00257A93">
        <w:rPr>
          <w:rFonts w:ascii="Arial" w:hAnsi="Arial" w:cs="Arial"/>
          <w:sz w:val="20"/>
          <w:szCs w:val="20"/>
        </w:rPr>
        <w:t>,</w:t>
      </w:r>
      <w:r w:rsidR="00257A93" w:rsidRPr="00257A93">
        <w:rPr>
          <w:rFonts w:ascii="Arial" w:hAnsi="Arial" w:cs="Arial"/>
          <w:spacing w:val="1"/>
          <w:sz w:val="20"/>
          <w:szCs w:val="20"/>
        </w:rPr>
        <w:t xml:space="preserve"> </w:t>
      </w:r>
      <w:r w:rsidR="00257A93" w:rsidRPr="00257A93">
        <w:rPr>
          <w:rFonts w:ascii="Arial" w:hAnsi="Arial" w:cs="Arial"/>
          <w:sz w:val="20"/>
          <w:szCs w:val="20"/>
        </w:rPr>
        <w:t xml:space="preserve">así como su relación con el concepto de </w:t>
      </w:r>
      <w:r w:rsidR="00257A93" w:rsidRPr="00257A93">
        <w:rPr>
          <w:rFonts w:ascii="Arial" w:hAnsi="Arial" w:cs="Arial"/>
          <w:i/>
          <w:sz w:val="20"/>
          <w:szCs w:val="20"/>
        </w:rPr>
        <w:t>giro ordinario</w:t>
      </w:r>
      <w:r w:rsidR="00257A93" w:rsidRPr="00257A93">
        <w:rPr>
          <w:rFonts w:ascii="Arial" w:hAnsi="Arial" w:cs="Arial"/>
          <w:sz w:val="20"/>
          <w:szCs w:val="20"/>
        </w:rPr>
        <w:t>. Al respecto, la Superintendencia de</w:t>
      </w:r>
      <w:r w:rsidR="00257A93" w:rsidRPr="00257A93">
        <w:rPr>
          <w:rFonts w:ascii="Arial" w:hAnsi="Arial" w:cs="Arial"/>
          <w:spacing w:val="1"/>
          <w:sz w:val="20"/>
          <w:szCs w:val="20"/>
        </w:rPr>
        <w:t xml:space="preserve"> </w:t>
      </w:r>
      <w:r w:rsidR="00257A93" w:rsidRPr="00257A93">
        <w:rPr>
          <w:rFonts w:ascii="Arial" w:hAnsi="Arial" w:cs="Arial"/>
          <w:sz w:val="20"/>
          <w:szCs w:val="20"/>
        </w:rPr>
        <w:t>Sociedades,</w:t>
      </w:r>
      <w:r w:rsidR="00257A93" w:rsidRPr="00257A93">
        <w:rPr>
          <w:rFonts w:ascii="Arial" w:hAnsi="Arial" w:cs="Arial"/>
          <w:spacing w:val="-2"/>
          <w:sz w:val="20"/>
          <w:szCs w:val="20"/>
        </w:rPr>
        <w:t xml:space="preserve"> </w:t>
      </w:r>
      <w:r w:rsidR="00257A93" w:rsidRPr="00257A93">
        <w:rPr>
          <w:rFonts w:ascii="Arial" w:hAnsi="Arial" w:cs="Arial"/>
          <w:sz w:val="20"/>
          <w:szCs w:val="20"/>
        </w:rPr>
        <w:t>citando</w:t>
      </w:r>
      <w:r w:rsidR="00257A93" w:rsidRPr="00257A93">
        <w:rPr>
          <w:rFonts w:ascii="Arial" w:hAnsi="Arial" w:cs="Arial"/>
          <w:spacing w:val="-2"/>
          <w:sz w:val="20"/>
          <w:szCs w:val="20"/>
        </w:rPr>
        <w:t xml:space="preserve"> </w:t>
      </w:r>
      <w:r w:rsidR="00257A93" w:rsidRPr="00257A93">
        <w:rPr>
          <w:rFonts w:ascii="Arial" w:hAnsi="Arial" w:cs="Arial"/>
          <w:sz w:val="20"/>
          <w:szCs w:val="20"/>
        </w:rPr>
        <w:t>doctrina</w:t>
      </w:r>
      <w:r w:rsidR="00257A93" w:rsidRPr="00257A93">
        <w:rPr>
          <w:rFonts w:ascii="Arial" w:hAnsi="Arial" w:cs="Arial"/>
          <w:spacing w:val="-1"/>
          <w:sz w:val="20"/>
          <w:szCs w:val="20"/>
        </w:rPr>
        <w:t xml:space="preserve"> </w:t>
      </w:r>
      <w:r w:rsidR="00257A93" w:rsidRPr="00257A93">
        <w:rPr>
          <w:rFonts w:ascii="Arial" w:hAnsi="Arial" w:cs="Arial"/>
          <w:sz w:val="20"/>
          <w:szCs w:val="20"/>
        </w:rPr>
        <w:t>autorizada</w:t>
      </w:r>
      <w:r w:rsidR="00257A93" w:rsidRPr="00257A93">
        <w:rPr>
          <w:rFonts w:ascii="Arial" w:hAnsi="Arial" w:cs="Arial"/>
          <w:spacing w:val="-2"/>
          <w:sz w:val="20"/>
          <w:szCs w:val="20"/>
        </w:rPr>
        <w:t xml:space="preserve"> </w:t>
      </w:r>
      <w:r w:rsidR="00257A93" w:rsidRPr="00257A93">
        <w:rPr>
          <w:rFonts w:ascii="Arial" w:hAnsi="Arial" w:cs="Arial"/>
          <w:sz w:val="20"/>
          <w:szCs w:val="20"/>
        </w:rPr>
        <w:t>en</w:t>
      </w:r>
      <w:r w:rsidR="00257A93" w:rsidRPr="00257A93">
        <w:rPr>
          <w:rFonts w:ascii="Arial" w:hAnsi="Arial" w:cs="Arial"/>
          <w:spacing w:val="-1"/>
          <w:sz w:val="20"/>
          <w:szCs w:val="20"/>
        </w:rPr>
        <w:t xml:space="preserve"> </w:t>
      </w:r>
      <w:r w:rsidR="00257A93" w:rsidRPr="00257A93">
        <w:rPr>
          <w:rFonts w:ascii="Arial" w:hAnsi="Arial" w:cs="Arial"/>
          <w:sz w:val="20"/>
          <w:szCs w:val="20"/>
        </w:rPr>
        <w:t>la</w:t>
      </w:r>
      <w:r w:rsidR="00257A93" w:rsidRPr="00257A93">
        <w:rPr>
          <w:rFonts w:ascii="Arial" w:hAnsi="Arial" w:cs="Arial"/>
          <w:spacing w:val="-2"/>
          <w:sz w:val="20"/>
          <w:szCs w:val="20"/>
        </w:rPr>
        <w:t xml:space="preserve"> </w:t>
      </w:r>
      <w:r w:rsidR="00257A93" w:rsidRPr="00257A93">
        <w:rPr>
          <w:rFonts w:ascii="Arial" w:hAnsi="Arial" w:cs="Arial"/>
          <w:sz w:val="20"/>
          <w:szCs w:val="20"/>
        </w:rPr>
        <w:t>materia,</w:t>
      </w:r>
      <w:r w:rsidR="00257A93" w:rsidRPr="00257A93">
        <w:rPr>
          <w:rFonts w:ascii="Arial" w:hAnsi="Arial" w:cs="Arial"/>
          <w:spacing w:val="-1"/>
          <w:sz w:val="20"/>
          <w:szCs w:val="20"/>
        </w:rPr>
        <w:t xml:space="preserve"> </w:t>
      </w:r>
      <w:r w:rsidR="00257A93" w:rsidRPr="00257A93">
        <w:rPr>
          <w:rFonts w:ascii="Arial" w:hAnsi="Arial" w:cs="Arial"/>
          <w:sz w:val="20"/>
          <w:szCs w:val="20"/>
        </w:rPr>
        <w:t>ha</w:t>
      </w:r>
      <w:r w:rsidR="00257A93" w:rsidRPr="00257A93">
        <w:rPr>
          <w:rFonts w:ascii="Arial" w:hAnsi="Arial" w:cs="Arial"/>
          <w:spacing w:val="-2"/>
          <w:sz w:val="20"/>
          <w:szCs w:val="20"/>
        </w:rPr>
        <w:t xml:space="preserve"> </w:t>
      </w:r>
      <w:r w:rsidR="00257A93" w:rsidRPr="00257A93">
        <w:rPr>
          <w:rFonts w:ascii="Arial" w:hAnsi="Arial" w:cs="Arial"/>
          <w:sz w:val="20"/>
          <w:szCs w:val="20"/>
        </w:rPr>
        <w:t>señalado:</w:t>
      </w:r>
    </w:p>
    <w:p w14:paraId="454FE355" w14:textId="77777777" w:rsidR="00EB63BB" w:rsidRPr="00EB63BB" w:rsidRDefault="00EB63BB" w:rsidP="00EB63BB">
      <w:pPr>
        <w:spacing w:before="93"/>
        <w:ind w:left="708" w:right="905"/>
        <w:jc w:val="both"/>
        <w:rPr>
          <w:rFonts w:ascii="Arial" w:hAnsi="Arial" w:cs="Arial"/>
          <w:sz w:val="20"/>
          <w:szCs w:val="20"/>
        </w:rPr>
      </w:pPr>
      <w:r w:rsidRPr="00EB63BB">
        <w:rPr>
          <w:rFonts w:ascii="Arial" w:hAnsi="Arial" w:cs="Arial"/>
          <w:sz w:val="20"/>
          <w:szCs w:val="20"/>
        </w:rPr>
        <w:t>Si bien el llamado giro ordinario de los negocios se encuentra determinado por las</w:t>
      </w:r>
      <w:r w:rsidRPr="00EB63BB">
        <w:rPr>
          <w:rFonts w:ascii="Arial" w:hAnsi="Arial" w:cs="Arial"/>
          <w:spacing w:val="1"/>
          <w:sz w:val="20"/>
          <w:szCs w:val="20"/>
        </w:rPr>
        <w:t xml:space="preserve"> </w:t>
      </w:r>
      <w:r w:rsidRPr="00EB63BB">
        <w:rPr>
          <w:rFonts w:ascii="Arial" w:hAnsi="Arial" w:cs="Arial"/>
          <w:sz w:val="20"/>
          <w:szCs w:val="20"/>
        </w:rPr>
        <w:t>actividades que constituyen el objeto social, resultan oportunas algunas precisiones</w:t>
      </w:r>
      <w:r w:rsidRPr="00EB63BB">
        <w:rPr>
          <w:rFonts w:ascii="Arial" w:hAnsi="Arial" w:cs="Arial"/>
          <w:spacing w:val="1"/>
          <w:sz w:val="20"/>
          <w:szCs w:val="20"/>
        </w:rPr>
        <w:t xml:space="preserve"> </w:t>
      </w:r>
      <w:r w:rsidRPr="00EB63BB">
        <w:rPr>
          <w:rFonts w:ascii="Arial" w:hAnsi="Arial" w:cs="Arial"/>
          <w:sz w:val="20"/>
          <w:szCs w:val="20"/>
        </w:rPr>
        <w:t>conceptuales en torno al empleo constante en la práctica mercantil de la referida</w:t>
      </w:r>
      <w:r w:rsidRPr="00EB63BB">
        <w:rPr>
          <w:rFonts w:ascii="Arial" w:hAnsi="Arial" w:cs="Arial"/>
          <w:spacing w:val="1"/>
          <w:sz w:val="20"/>
          <w:szCs w:val="20"/>
        </w:rPr>
        <w:t xml:space="preserve"> </w:t>
      </w:r>
      <w:r w:rsidRPr="00EB63BB">
        <w:rPr>
          <w:rFonts w:ascii="Arial" w:hAnsi="Arial" w:cs="Arial"/>
          <w:sz w:val="20"/>
          <w:szCs w:val="20"/>
        </w:rPr>
        <w:t>expresión</w:t>
      </w:r>
      <w:r w:rsidRPr="00EB63BB">
        <w:rPr>
          <w:rFonts w:ascii="Arial" w:hAnsi="Arial" w:cs="Arial"/>
          <w:spacing w:val="-13"/>
          <w:sz w:val="20"/>
          <w:szCs w:val="20"/>
        </w:rPr>
        <w:t xml:space="preserve"> </w:t>
      </w:r>
      <w:r w:rsidRPr="00EB63BB">
        <w:rPr>
          <w:rFonts w:ascii="Arial" w:hAnsi="Arial" w:cs="Arial"/>
          <w:sz w:val="20"/>
          <w:szCs w:val="20"/>
        </w:rPr>
        <w:t>"giro</w:t>
      </w:r>
      <w:r w:rsidRPr="00EB63BB">
        <w:rPr>
          <w:rFonts w:ascii="Arial" w:hAnsi="Arial" w:cs="Arial"/>
          <w:spacing w:val="-12"/>
          <w:sz w:val="20"/>
          <w:szCs w:val="20"/>
        </w:rPr>
        <w:t xml:space="preserve"> </w:t>
      </w:r>
      <w:r w:rsidRPr="00EB63BB">
        <w:rPr>
          <w:rFonts w:ascii="Arial" w:hAnsi="Arial" w:cs="Arial"/>
          <w:sz w:val="20"/>
          <w:szCs w:val="20"/>
        </w:rPr>
        <w:t>ordinario</w:t>
      </w:r>
      <w:r w:rsidRPr="00EB63BB">
        <w:rPr>
          <w:rFonts w:ascii="Arial" w:hAnsi="Arial" w:cs="Arial"/>
          <w:spacing w:val="-13"/>
          <w:sz w:val="20"/>
          <w:szCs w:val="20"/>
        </w:rPr>
        <w:t xml:space="preserve"> </w:t>
      </w:r>
      <w:r w:rsidRPr="00EB63BB">
        <w:rPr>
          <w:rFonts w:ascii="Arial" w:hAnsi="Arial" w:cs="Arial"/>
          <w:sz w:val="20"/>
          <w:szCs w:val="20"/>
        </w:rPr>
        <w:t>de</w:t>
      </w:r>
      <w:r w:rsidRPr="00EB63BB">
        <w:rPr>
          <w:rFonts w:ascii="Arial" w:hAnsi="Arial" w:cs="Arial"/>
          <w:spacing w:val="-12"/>
          <w:sz w:val="20"/>
          <w:szCs w:val="20"/>
        </w:rPr>
        <w:t xml:space="preserve"> </w:t>
      </w:r>
      <w:r w:rsidRPr="00EB63BB">
        <w:rPr>
          <w:rFonts w:ascii="Arial" w:hAnsi="Arial" w:cs="Arial"/>
          <w:sz w:val="20"/>
          <w:szCs w:val="20"/>
        </w:rPr>
        <w:t>los</w:t>
      </w:r>
      <w:r w:rsidRPr="00EB63BB">
        <w:rPr>
          <w:rFonts w:ascii="Arial" w:hAnsi="Arial" w:cs="Arial"/>
          <w:spacing w:val="-13"/>
          <w:sz w:val="20"/>
          <w:szCs w:val="20"/>
        </w:rPr>
        <w:t xml:space="preserve"> </w:t>
      </w:r>
      <w:r w:rsidRPr="00EB63BB">
        <w:rPr>
          <w:rFonts w:ascii="Arial" w:hAnsi="Arial" w:cs="Arial"/>
          <w:sz w:val="20"/>
          <w:szCs w:val="20"/>
        </w:rPr>
        <w:t>negocios".</w:t>
      </w:r>
      <w:r w:rsidRPr="00EB63BB">
        <w:rPr>
          <w:rFonts w:ascii="Arial" w:hAnsi="Arial" w:cs="Arial"/>
          <w:spacing w:val="-13"/>
          <w:sz w:val="20"/>
          <w:szCs w:val="20"/>
        </w:rPr>
        <w:t xml:space="preserve"> </w:t>
      </w:r>
      <w:r w:rsidRPr="00EB63BB">
        <w:rPr>
          <w:rFonts w:ascii="Arial" w:hAnsi="Arial" w:cs="Arial"/>
          <w:sz w:val="20"/>
          <w:szCs w:val="20"/>
        </w:rPr>
        <w:t>Partiendo</w:t>
      </w:r>
      <w:r w:rsidRPr="00EB63BB">
        <w:rPr>
          <w:rFonts w:ascii="Arial" w:hAnsi="Arial" w:cs="Arial"/>
          <w:spacing w:val="-11"/>
          <w:sz w:val="20"/>
          <w:szCs w:val="20"/>
        </w:rPr>
        <w:t xml:space="preserve"> </w:t>
      </w:r>
      <w:r w:rsidRPr="00EB63BB">
        <w:rPr>
          <w:rFonts w:ascii="Arial" w:hAnsi="Arial" w:cs="Arial"/>
          <w:sz w:val="20"/>
          <w:szCs w:val="20"/>
        </w:rPr>
        <w:t>de</w:t>
      </w:r>
      <w:r w:rsidRPr="00EB63BB">
        <w:rPr>
          <w:rFonts w:ascii="Arial" w:hAnsi="Arial" w:cs="Arial"/>
          <w:spacing w:val="-13"/>
          <w:sz w:val="20"/>
          <w:szCs w:val="20"/>
        </w:rPr>
        <w:t xml:space="preserve"> </w:t>
      </w:r>
      <w:r w:rsidRPr="00EB63BB">
        <w:rPr>
          <w:rFonts w:ascii="Arial" w:hAnsi="Arial" w:cs="Arial"/>
          <w:sz w:val="20"/>
          <w:szCs w:val="20"/>
        </w:rPr>
        <w:t>las</w:t>
      </w:r>
      <w:r w:rsidRPr="00EB63BB">
        <w:rPr>
          <w:rFonts w:ascii="Arial" w:hAnsi="Arial" w:cs="Arial"/>
          <w:spacing w:val="-13"/>
          <w:sz w:val="20"/>
          <w:szCs w:val="20"/>
        </w:rPr>
        <w:t xml:space="preserve"> </w:t>
      </w:r>
      <w:r w:rsidRPr="00EB63BB">
        <w:rPr>
          <w:rFonts w:ascii="Arial" w:hAnsi="Arial" w:cs="Arial"/>
          <w:sz w:val="20"/>
          <w:szCs w:val="20"/>
        </w:rPr>
        <w:t>anteriores</w:t>
      </w:r>
      <w:r w:rsidRPr="00EB63BB">
        <w:rPr>
          <w:rFonts w:ascii="Arial" w:hAnsi="Arial" w:cs="Arial"/>
          <w:spacing w:val="-12"/>
          <w:sz w:val="20"/>
          <w:szCs w:val="20"/>
        </w:rPr>
        <w:t xml:space="preserve"> </w:t>
      </w:r>
      <w:r w:rsidRPr="00EB63BB">
        <w:rPr>
          <w:rFonts w:ascii="Arial" w:hAnsi="Arial" w:cs="Arial"/>
          <w:sz w:val="20"/>
          <w:szCs w:val="20"/>
        </w:rPr>
        <w:t>consideraciones</w:t>
      </w:r>
      <w:r w:rsidRPr="00EB63BB">
        <w:rPr>
          <w:rFonts w:ascii="Arial" w:hAnsi="Arial" w:cs="Arial"/>
          <w:spacing w:val="-56"/>
          <w:sz w:val="20"/>
          <w:szCs w:val="20"/>
        </w:rPr>
        <w:t xml:space="preserve"> </w:t>
      </w:r>
      <w:r w:rsidRPr="00EB63BB">
        <w:rPr>
          <w:rFonts w:ascii="Arial" w:hAnsi="Arial" w:cs="Arial"/>
          <w:sz w:val="20"/>
          <w:szCs w:val="20"/>
        </w:rPr>
        <w:t>en cuanto al tema del objeto social, se concluye que éste alude a las actividades que</w:t>
      </w:r>
      <w:r w:rsidRPr="00EB63BB">
        <w:rPr>
          <w:rFonts w:ascii="Arial" w:hAnsi="Arial" w:cs="Arial"/>
          <w:spacing w:val="1"/>
          <w:sz w:val="20"/>
          <w:szCs w:val="20"/>
        </w:rPr>
        <w:t xml:space="preserve"> </w:t>
      </w:r>
      <w:r w:rsidRPr="00EB63BB">
        <w:rPr>
          <w:rFonts w:ascii="Arial" w:hAnsi="Arial" w:cs="Arial"/>
          <w:spacing w:val="-1"/>
          <w:sz w:val="20"/>
          <w:szCs w:val="20"/>
        </w:rPr>
        <w:t>desarrolla</w:t>
      </w:r>
      <w:r w:rsidRPr="00EB63BB">
        <w:rPr>
          <w:rFonts w:ascii="Arial" w:hAnsi="Arial" w:cs="Arial"/>
          <w:spacing w:val="-15"/>
          <w:sz w:val="20"/>
          <w:szCs w:val="20"/>
        </w:rPr>
        <w:t xml:space="preserve"> </w:t>
      </w:r>
      <w:r w:rsidRPr="00EB63BB">
        <w:rPr>
          <w:rFonts w:ascii="Arial" w:hAnsi="Arial" w:cs="Arial"/>
          <w:spacing w:val="-1"/>
          <w:sz w:val="20"/>
          <w:szCs w:val="20"/>
        </w:rPr>
        <w:t>o</w:t>
      </w:r>
      <w:r w:rsidRPr="00EB63BB">
        <w:rPr>
          <w:rFonts w:ascii="Arial" w:hAnsi="Arial" w:cs="Arial"/>
          <w:spacing w:val="-15"/>
          <w:sz w:val="20"/>
          <w:szCs w:val="20"/>
        </w:rPr>
        <w:t xml:space="preserve"> </w:t>
      </w:r>
      <w:r w:rsidRPr="00EB63BB">
        <w:rPr>
          <w:rFonts w:ascii="Arial" w:hAnsi="Arial" w:cs="Arial"/>
          <w:spacing w:val="-1"/>
          <w:sz w:val="20"/>
          <w:szCs w:val="20"/>
        </w:rPr>
        <w:t>se</w:t>
      </w:r>
      <w:r w:rsidRPr="00EB63BB">
        <w:rPr>
          <w:rFonts w:ascii="Arial" w:hAnsi="Arial" w:cs="Arial"/>
          <w:spacing w:val="-15"/>
          <w:sz w:val="20"/>
          <w:szCs w:val="20"/>
        </w:rPr>
        <w:t xml:space="preserve"> </w:t>
      </w:r>
      <w:r w:rsidRPr="00EB63BB">
        <w:rPr>
          <w:rFonts w:ascii="Arial" w:hAnsi="Arial" w:cs="Arial"/>
          <w:spacing w:val="-1"/>
          <w:sz w:val="20"/>
          <w:szCs w:val="20"/>
        </w:rPr>
        <w:t>propone</w:t>
      </w:r>
      <w:r w:rsidRPr="00EB63BB">
        <w:rPr>
          <w:rFonts w:ascii="Arial" w:hAnsi="Arial" w:cs="Arial"/>
          <w:spacing w:val="-14"/>
          <w:sz w:val="20"/>
          <w:szCs w:val="20"/>
        </w:rPr>
        <w:t xml:space="preserve"> </w:t>
      </w:r>
      <w:r w:rsidRPr="00EB63BB">
        <w:rPr>
          <w:rFonts w:ascii="Arial" w:hAnsi="Arial" w:cs="Arial"/>
          <w:spacing w:val="-1"/>
          <w:sz w:val="20"/>
          <w:szCs w:val="20"/>
        </w:rPr>
        <w:t>realizar</w:t>
      </w:r>
      <w:r w:rsidRPr="00EB63BB">
        <w:rPr>
          <w:rFonts w:ascii="Arial" w:hAnsi="Arial" w:cs="Arial"/>
          <w:spacing w:val="-15"/>
          <w:sz w:val="20"/>
          <w:szCs w:val="20"/>
        </w:rPr>
        <w:t xml:space="preserve"> </w:t>
      </w:r>
      <w:r w:rsidRPr="00EB63BB">
        <w:rPr>
          <w:rFonts w:ascii="Arial" w:hAnsi="Arial" w:cs="Arial"/>
          <w:spacing w:val="-1"/>
          <w:sz w:val="20"/>
          <w:szCs w:val="20"/>
        </w:rPr>
        <w:t>el</w:t>
      </w:r>
      <w:r w:rsidRPr="00EB63BB">
        <w:rPr>
          <w:rFonts w:ascii="Arial" w:hAnsi="Arial" w:cs="Arial"/>
          <w:spacing w:val="-15"/>
          <w:sz w:val="20"/>
          <w:szCs w:val="20"/>
        </w:rPr>
        <w:t xml:space="preserve"> </w:t>
      </w:r>
      <w:r w:rsidRPr="00EB63BB">
        <w:rPr>
          <w:rFonts w:ascii="Arial" w:hAnsi="Arial" w:cs="Arial"/>
          <w:spacing w:val="-1"/>
          <w:sz w:val="20"/>
          <w:szCs w:val="20"/>
        </w:rPr>
        <w:t>ente</w:t>
      </w:r>
      <w:r w:rsidRPr="00EB63BB">
        <w:rPr>
          <w:rFonts w:ascii="Arial" w:hAnsi="Arial" w:cs="Arial"/>
          <w:spacing w:val="-14"/>
          <w:sz w:val="20"/>
          <w:szCs w:val="20"/>
        </w:rPr>
        <w:t xml:space="preserve"> </w:t>
      </w:r>
      <w:r w:rsidRPr="00EB63BB">
        <w:rPr>
          <w:rFonts w:ascii="Arial" w:hAnsi="Arial" w:cs="Arial"/>
          <w:sz w:val="20"/>
          <w:szCs w:val="20"/>
        </w:rPr>
        <w:t>social,</w:t>
      </w:r>
      <w:r w:rsidRPr="00EB63BB">
        <w:rPr>
          <w:rFonts w:ascii="Arial" w:hAnsi="Arial" w:cs="Arial"/>
          <w:spacing w:val="-15"/>
          <w:sz w:val="20"/>
          <w:szCs w:val="20"/>
        </w:rPr>
        <w:t xml:space="preserve"> </w:t>
      </w:r>
      <w:r w:rsidRPr="00EB63BB">
        <w:rPr>
          <w:rFonts w:ascii="Arial" w:hAnsi="Arial" w:cs="Arial"/>
          <w:sz w:val="20"/>
          <w:szCs w:val="20"/>
        </w:rPr>
        <w:t>al</w:t>
      </w:r>
      <w:r w:rsidRPr="00EB63BB">
        <w:rPr>
          <w:rFonts w:ascii="Arial" w:hAnsi="Arial" w:cs="Arial"/>
          <w:spacing w:val="-15"/>
          <w:sz w:val="20"/>
          <w:szCs w:val="20"/>
        </w:rPr>
        <w:t xml:space="preserve"> </w:t>
      </w:r>
      <w:r w:rsidRPr="00EB63BB">
        <w:rPr>
          <w:rFonts w:ascii="Arial" w:hAnsi="Arial" w:cs="Arial"/>
          <w:sz w:val="20"/>
          <w:szCs w:val="20"/>
        </w:rPr>
        <w:t>paso</w:t>
      </w:r>
      <w:r w:rsidRPr="00EB63BB">
        <w:rPr>
          <w:rFonts w:ascii="Arial" w:hAnsi="Arial" w:cs="Arial"/>
          <w:spacing w:val="-15"/>
          <w:sz w:val="20"/>
          <w:szCs w:val="20"/>
        </w:rPr>
        <w:t xml:space="preserve"> </w:t>
      </w:r>
      <w:r w:rsidRPr="00EB63BB">
        <w:rPr>
          <w:rFonts w:ascii="Arial" w:hAnsi="Arial" w:cs="Arial"/>
          <w:sz w:val="20"/>
          <w:szCs w:val="20"/>
        </w:rPr>
        <w:t>que</w:t>
      </w:r>
      <w:r w:rsidRPr="00EB63BB">
        <w:rPr>
          <w:rFonts w:ascii="Arial" w:hAnsi="Arial" w:cs="Arial"/>
          <w:spacing w:val="-14"/>
          <w:sz w:val="20"/>
          <w:szCs w:val="20"/>
        </w:rPr>
        <w:t xml:space="preserve"> </w:t>
      </w:r>
      <w:r w:rsidRPr="00EB63BB">
        <w:rPr>
          <w:rFonts w:ascii="Arial" w:hAnsi="Arial" w:cs="Arial"/>
          <w:sz w:val="20"/>
          <w:szCs w:val="20"/>
        </w:rPr>
        <w:t>solamente</w:t>
      </w:r>
      <w:r w:rsidRPr="00EB63BB">
        <w:rPr>
          <w:rFonts w:ascii="Arial" w:hAnsi="Arial" w:cs="Arial"/>
          <w:spacing w:val="-15"/>
          <w:sz w:val="20"/>
          <w:szCs w:val="20"/>
        </w:rPr>
        <w:t xml:space="preserve"> </w:t>
      </w:r>
      <w:r w:rsidRPr="00EB63BB">
        <w:rPr>
          <w:rFonts w:ascii="Arial" w:hAnsi="Arial" w:cs="Arial"/>
          <w:sz w:val="20"/>
          <w:szCs w:val="20"/>
        </w:rPr>
        <w:t>quedan</w:t>
      </w:r>
      <w:r w:rsidRPr="00EB63BB">
        <w:rPr>
          <w:rFonts w:ascii="Arial" w:hAnsi="Arial" w:cs="Arial"/>
          <w:spacing w:val="-15"/>
          <w:sz w:val="20"/>
          <w:szCs w:val="20"/>
        </w:rPr>
        <w:t xml:space="preserve"> </w:t>
      </w:r>
      <w:r w:rsidRPr="00EB63BB">
        <w:rPr>
          <w:rFonts w:ascii="Arial" w:hAnsi="Arial" w:cs="Arial"/>
          <w:sz w:val="20"/>
          <w:szCs w:val="20"/>
        </w:rPr>
        <w:t>cobijadas</w:t>
      </w:r>
      <w:r w:rsidRPr="00EB63BB">
        <w:rPr>
          <w:rFonts w:ascii="Arial" w:hAnsi="Arial" w:cs="Arial"/>
          <w:spacing w:val="-56"/>
          <w:sz w:val="20"/>
          <w:szCs w:val="20"/>
        </w:rPr>
        <w:t xml:space="preserve"> </w:t>
      </w:r>
      <w:r w:rsidRPr="00EB63BB">
        <w:rPr>
          <w:rFonts w:ascii="Arial" w:hAnsi="Arial" w:cs="Arial"/>
          <w:sz w:val="20"/>
          <w:szCs w:val="20"/>
        </w:rPr>
        <w:t>por "giro ordinario" aquellas actividades que en forma habitual u ordinaria, ejecuta la</w:t>
      </w:r>
      <w:r w:rsidRPr="00EB63BB">
        <w:rPr>
          <w:rFonts w:ascii="Arial" w:hAnsi="Arial" w:cs="Arial"/>
          <w:spacing w:val="1"/>
          <w:sz w:val="20"/>
          <w:szCs w:val="20"/>
        </w:rPr>
        <w:t xml:space="preserve"> </w:t>
      </w:r>
      <w:r w:rsidRPr="00EB63BB">
        <w:rPr>
          <w:rFonts w:ascii="Arial" w:hAnsi="Arial" w:cs="Arial"/>
          <w:sz w:val="20"/>
          <w:szCs w:val="20"/>
        </w:rPr>
        <w:t>sociedad.</w:t>
      </w:r>
    </w:p>
    <w:p w14:paraId="24D10A20" w14:textId="1BD63B26" w:rsidR="00EB63BB" w:rsidRPr="00EB63BB" w:rsidRDefault="00EB63BB" w:rsidP="00EB63BB">
      <w:pPr>
        <w:spacing w:before="120"/>
        <w:ind w:left="708" w:right="906"/>
        <w:jc w:val="both"/>
        <w:rPr>
          <w:rFonts w:ascii="Arial" w:hAnsi="Arial" w:cs="Arial"/>
          <w:sz w:val="20"/>
          <w:szCs w:val="20"/>
        </w:rPr>
      </w:pPr>
      <w:r w:rsidRPr="00EB63BB">
        <w:rPr>
          <w:rFonts w:ascii="Arial" w:hAnsi="Arial" w:cs="Arial"/>
          <w:sz w:val="20"/>
          <w:szCs w:val="20"/>
        </w:rPr>
        <w:t>Advierte</w:t>
      </w:r>
      <w:r w:rsidRPr="00EB63BB">
        <w:rPr>
          <w:rFonts w:ascii="Arial" w:hAnsi="Arial" w:cs="Arial"/>
          <w:spacing w:val="1"/>
          <w:sz w:val="20"/>
          <w:szCs w:val="20"/>
        </w:rPr>
        <w:t xml:space="preserve"> </w:t>
      </w:r>
      <w:r w:rsidRPr="00EB63BB">
        <w:rPr>
          <w:rFonts w:ascii="Arial" w:hAnsi="Arial" w:cs="Arial"/>
          <w:sz w:val="20"/>
          <w:szCs w:val="20"/>
        </w:rPr>
        <w:t>el</w:t>
      </w:r>
      <w:r w:rsidRPr="00EB63BB">
        <w:rPr>
          <w:rFonts w:ascii="Arial" w:hAnsi="Arial" w:cs="Arial"/>
          <w:spacing w:val="1"/>
          <w:sz w:val="20"/>
          <w:szCs w:val="20"/>
        </w:rPr>
        <w:t xml:space="preserve"> </w:t>
      </w:r>
      <w:r w:rsidRPr="00EB63BB">
        <w:rPr>
          <w:rFonts w:ascii="Arial" w:hAnsi="Arial" w:cs="Arial"/>
          <w:sz w:val="20"/>
          <w:szCs w:val="20"/>
        </w:rPr>
        <w:t>profesor</w:t>
      </w:r>
      <w:r w:rsidRPr="00EB63BB">
        <w:rPr>
          <w:rFonts w:ascii="Arial" w:hAnsi="Arial" w:cs="Arial"/>
          <w:spacing w:val="1"/>
          <w:sz w:val="20"/>
          <w:szCs w:val="20"/>
        </w:rPr>
        <w:t xml:space="preserve"> </w:t>
      </w:r>
      <w:r w:rsidRPr="00EB63BB">
        <w:rPr>
          <w:rFonts w:ascii="Arial" w:hAnsi="Arial" w:cs="Arial"/>
          <w:sz w:val="20"/>
          <w:szCs w:val="20"/>
        </w:rPr>
        <w:t>GAVIRIA</w:t>
      </w:r>
      <w:r w:rsidRPr="00EB63BB">
        <w:rPr>
          <w:rFonts w:ascii="Arial" w:hAnsi="Arial" w:cs="Arial"/>
          <w:spacing w:val="1"/>
          <w:sz w:val="20"/>
          <w:szCs w:val="20"/>
        </w:rPr>
        <w:t xml:space="preserve"> </w:t>
      </w:r>
      <w:r w:rsidRPr="00EB63BB">
        <w:rPr>
          <w:rFonts w:ascii="Arial" w:hAnsi="Arial" w:cs="Arial"/>
          <w:sz w:val="20"/>
          <w:szCs w:val="20"/>
        </w:rPr>
        <w:t>GUTIÉRREZ</w:t>
      </w:r>
      <w:r w:rsidRPr="00EB63BB">
        <w:rPr>
          <w:rFonts w:ascii="Arial" w:hAnsi="Arial" w:cs="Arial"/>
          <w:spacing w:val="1"/>
          <w:sz w:val="20"/>
          <w:szCs w:val="20"/>
        </w:rPr>
        <w:t xml:space="preserve"> </w:t>
      </w:r>
      <w:r w:rsidRPr="00EB63BB">
        <w:rPr>
          <w:rFonts w:ascii="Arial" w:hAnsi="Arial" w:cs="Arial"/>
          <w:sz w:val="20"/>
          <w:szCs w:val="20"/>
        </w:rPr>
        <w:t>(Lecciones</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Derecho</w:t>
      </w:r>
      <w:r w:rsidRPr="00EB63BB">
        <w:rPr>
          <w:rFonts w:ascii="Arial" w:hAnsi="Arial" w:cs="Arial"/>
          <w:spacing w:val="1"/>
          <w:sz w:val="20"/>
          <w:szCs w:val="20"/>
        </w:rPr>
        <w:t xml:space="preserve"> </w:t>
      </w:r>
      <w:r w:rsidRPr="00EB63BB">
        <w:rPr>
          <w:rFonts w:ascii="Arial" w:hAnsi="Arial" w:cs="Arial"/>
          <w:sz w:val="20"/>
          <w:szCs w:val="20"/>
        </w:rPr>
        <w:t>Comercial,</w:t>
      </w:r>
      <w:r w:rsidRPr="00EB63BB">
        <w:rPr>
          <w:rFonts w:ascii="Arial" w:hAnsi="Arial" w:cs="Arial"/>
          <w:spacing w:val="1"/>
          <w:sz w:val="20"/>
          <w:szCs w:val="20"/>
        </w:rPr>
        <w:t xml:space="preserve"> </w:t>
      </w:r>
      <w:r w:rsidRPr="00EB63BB">
        <w:rPr>
          <w:rFonts w:ascii="Arial" w:hAnsi="Arial" w:cs="Arial"/>
          <w:sz w:val="20"/>
          <w:szCs w:val="20"/>
        </w:rPr>
        <w:t>Biblioteca Jurídica DIKE, Medellín, 1987, Pág. 251) que "el objeto social tiene un</w:t>
      </w:r>
      <w:r w:rsidRPr="00EB63BB">
        <w:rPr>
          <w:rFonts w:ascii="Arial" w:hAnsi="Arial" w:cs="Arial"/>
          <w:spacing w:val="1"/>
          <w:sz w:val="20"/>
          <w:szCs w:val="20"/>
        </w:rPr>
        <w:t xml:space="preserve"> </w:t>
      </w:r>
      <w:r w:rsidRPr="00EB63BB">
        <w:rPr>
          <w:rFonts w:ascii="Arial" w:hAnsi="Arial" w:cs="Arial"/>
          <w:sz w:val="20"/>
          <w:szCs w:val="20"/>
        </w:rPr>
        <w:t>significado</w:t>
      </w:r>
      <w:r w:rsidRPr="00EB63BB">
        <w:rPr>
          <w:rFonts w:ascii="Arial" w:hAnsi="Arial" w:cs="Arial"/>
          <w:spacing w:val="-12"/>
          <w:sz w:val="20"/>
          <w:szCs w:val="20"/>
        </w:rPr>
        <w:t xml:space="preserve"> </w:t>
      </w:r>
      <w:r w:rsidRPr="00EB63BB">
        <w:rPr>
          <w:rFonts w:ascii="Arial" w:hAnsi="Arial" w:cs="Arial"/>
          <w:sz w:val="20"/>
          <w:szCs w:val="20"/>
        </w:rPr>
        <w:t>de</w:t>
      </w:r>
      <w:r w:rsidRPr="00EB63BB">
        <w:rPr>
          <w:rFonts w:ascii="Arial" w:hAnsi="Arial" w:cs="Arial"/>
          <w:spacing w:val="-12"/>
          <w:sz w:val="20"/>
          <w:szCs w:val="20"/>
        </w:rPr>
        <w:t xml:space="preserve"> </w:t>
      </w:r>
      <w:r w:rsidRPr="00EB63BB">
        <w:rPr>
          <w:rFonts w:ascii="Arial" w:hAnsi="Arial" w:cs="Arial"/>
          <w:sz w:val="20"/>
          <w:szCs w:val="20"/>
        </w:rPr>
        <w:t>mayor</w:t>
      </w:r>
      <w:r w:rsidRPr="00EB63BB">
        <w:rPr>
          <w:rFonts w:ascii="Arial" w:hAnsi="Arial" w:cs="Arial"/>
          <w:spacing w:val="-11"/>
          <w:sz w:val="20"/>
          <w:szCs w:val="20"/>
        </w:rPr>
        <w:t xml:space="preserve"> </w:t>
      </w:r>
      <w:r w:rsidRPr="00EB63BB">
        <w:rPr>
          <w:rFonts w:ascii="Arial" w:hAnsi="Arial" w:cs="Arial"/>
          <w:sz w:val="20"/>
          <w:szCs w:val="20"/>
        </w:rPr>
        <w:t>amplitud</w:t>
      </w:r>
      <w:r w:rsidRPr="00EB63BB">
        <w:rPr>
          <w:rFonts w:ascii="Arial" w:hAnsi="Arial" w:cs="Arial"/>
          <w:spacing w:val="-12"/>
          <w:sz w:val="20"/>
          <w:szCs w:val="20"/>
        </w:rPr>
        <w:t xml:space="preserve"> </w:t>
      </w:r>
      <w:r w:rsidRPr="00EB63BB">
        <w:rPr>
          <w:rFonts w:ascii="Arial" w:hAnsi="Arial" w:cs="Arial"/>
          <w:sz w:val="20"/>
          <w:szCs w:val="20"/>
        </w:rPr>
        <w:t>que</w:t>
      </w:r>
      <w:r w:rsidRPr="00EB63BB">
        <w:rPr>
          <w:rFonts w:ascii="Arial" w:hAnsi="Arial" w:cs="Arial"/>
          <w:spacing w:val="-12"/>
          <w:sz w:val="20"/>
          <w:szCs w:val="20"/>
        </w:rPr>
        <w:t xml:space="preserve"> </w:t>
      </w:r>
      <w:r w:rsidRPr="00EB63BB">
        <w:rPr>
          <w:rFonts w:ascii="Arial" w:hAnsi="Arial" w:cs="Arial"/>
          <w:sz w:val="20"/>
          <w:szCs w:val="20"/>
        </w:rPr>
        <w:t>el</w:t>
      </w:r>
      <w:r w:rsidRPr="00EB63BB">
        <w:rPr>
          <w:rFonts w:ascii="Arial" w:hAnsi="Arial" w:cs="Arial"/>
          <w:spacing w:val="-11"/>
          <w:sz w:val="20"/>
          <w:szCs w:val="20"/>
        </w:rPr>
        <w:t xml:space="preserve"> </w:t>
      </w:r>
      <w:r w:rsidRPr="00EB63BB">
        <w:rPr>
          <w:rFonts w:ascii="Arial" w:hAnsi="Arial" w:cs="Arial"/>
          <w:sz w:val="20"/>
          <w:szCs w:val="20"/>
        </w:rPr>
        <w:t>giro</w:t>
      </w:r>
      <w:r w:rsidRPr="00EB63BB">
        <w:rPr>
          <w:rFonts w:ascii="Arial" w:hAnsi="Arial" w:cs="Arial"/>
          <w:spacing w:val="-12"/>
          <w:sz w:val="20"/>
          <w:szCs w:val="20"/>
        </w:rPr>
        <w:t xml:space="preserve"> </w:t>
      </w:r>
      <w:r w:rsidRPr="00EB63BB">
        <w:rPr>
          <w:rFonts w:ascii="Arial" w:hAnsi="Arial" w:cs="Arial"/>
          <w:sz w:val="20"/>
          <w:szCs w:val="20"/>
        </w:rPr>
        <w:t>ordinario,</w:t>
      </w:r>
      <w:r w:rsidRPr="00EB63BB">
        <w:rPr>
          <w:rFonts w:ascii="Arial" w:hAnsi="Arial" w:cs="Arial"/>
          <w:spacing w:val="-12"/>
          <w:sz w:val="20"/>
          <w:szCs w:val="20"/>
        </w:rPr>
        <w:t xml:space="preserve"> </w:t>
      </w:r>
      <w:r w:rsidRPr="00EB63BB">
        <w:rPr>
          <w:rFonts w:ascii="Arial" w:hAnsi="Arial" w:cs="Arial"/>
          <w:sz w:val="20"/>
          <w:szCs w:val="20"/>
        </w:rPr>
        <w:t>pues</w:t>
      </w:r>
      <w:r w:rsidRPr="00EB63BB">
        <w:rPr>
          <w:rFonts w:ascii="Arial" w:hAnsi="Arial" w:cs="Arial"/>
          <w:spacing w:val="-11"/>
          <w:sz w:val="20"/>
          <w:szCs w:val="20"/>
        </w:rPr>
        <w:t xml:space="preserve"> </w:t>
      </w:r>
      <w:r w:rsidRPr="00EB63BB">
        <w:rPr>
          <w:rFonts w:ascii="Arial" w:hAnsi="Arial" w:cs="Arial"/>
          <w:sz w:val="20"/>
          <w:szCs w:val="20"/>
        </w:rPr>
        <w:t>aquel</w:t>
      </w:r>
      <w:r w:rsidRPr="00EB63BB">
        <w:rPr>
          <w:rFonts w:ascii="Arial" w:hAnsi="Arial" w:cs="Arial"/>
          <w:spacing w:val="-12"/>
          <w:sz w:val="20"/>
          <w:szCs w:val="20"/>
        </w:rPr>
        <w:t xml:space="preserve"> </w:t>
      </w:r>
      <w:r w:rsidRPr="00EB63BB">
        <w:rPr>
          <w:rFonts w:ascii="Arial" w:hAnsi="Arial" w:cs="Arial"/>
          <w:sz w:val="20"/>
          <w:szCs w:val="20"/>
        </w:rPr>
        <w:t>comprende</w:t>
      </w:r>
      <w:r w:rsidRPr="00EB63BB">
        <w:rPr>
          <w:rFonts w:ascii="Arial" w:hAnsi="Arial" w:cs="Arial"/>
          <w:spacing w:val="-12"/>
          <w:sz w:val="20"/>
          <w:szCs w:val="20"/>
        </w:rPr>
        <w:t xml:space="preserve"> </w:t>
      </w:r>
      <w:r w:rsidRPr="00EB63BB">
        <w:rPr>
          <w:rFonts w:ascii="Arial" w:hAnsi="Arial" w:cs="Arial"/>
          <w:sz w:val="20"/>
          <w:szCs w:val="20"/>
        </w:rPr>
        <w:t>cuanto</w:t>
      </w:r>
      <w:r w:rsidRPr="00EB63BB">
        <w:rPr>
          <w:rFonts w:ascii="Arial" w:hAnsi="Arial" w:cs="Arial"/>
          <w:spacing w:val="-11"/>
          <w:sz w:val="20"/>
          <w:szCs w:val="20"/>
        </w:rPr>
        <w:t xml:space="preserve"> </w:t>
      </w:r>
      <w:r w:rsidRPr="00EB63BB">
        <w:rPr>
          <w:rFonts w:ascii="Arial" w:hAnsi="Arial" w:cs="Arial"/>
          <w:sz w:val="20"/>
          <w:szCs w:val="20"/>
        </w:rPr>
        <w:t>acto</w:t>
      </w:r>
      <w:r w:rsidRPr="00EB63BB">
        <w:rPr>
          <w:rFonts w:ascii="Arial" w:hAnsi="Arial" w:cs="Arial"/>
          <w:spacing w:val="-56"/>
          <w:sz w:val="20"/>
          <w:szCs w:val="20"/>
        </w:rPr>
        <w:t xml:space="preserve"> </w:t>
      </w:r>
      <w:r w:rsidRPr="00EB63BB">
        <w:rPr>
          <w:rFonts w:ascii="Arial" w:hAnsi="Arial" w:cs="Arial"/>
          <w:sz w:val="20"/>
          <w:szCs w:val="20"/>
        </w:rPr>
        <w:t>sea necesario o conveniente para realizar el fin social propuesto, ya sea de simple</w:t>
      </w:r>
      <w:r w:rsidRPr="00EB63BB">
        <w:rPr>
          <w:rFonts w:ascii="Arial" w:hAnsi="Arial" w:cs="Arial"/>
          <w:spacing w:val="1"/>
          <w:sz w:val="20"/>
          <w:szCs w:val="20"/>
        </w:rPr>
        <w:t xml:space="preserve"> </w:t>
      </w:r>
      <w:r w:rsidRPr="00EB63BB">
        <w:rPr>
          <w:rFonts w:ascii="Arial" w:hAnsi="Arial" w:cs="Arial"/>
          <w:sz w:val="20"/>
          <w:szCs w:val="20"/>
        </w:rPr>
        <w:t>gestión</w:t>
      </w:r>
      <w:r w:rsidRPr="00EB63BB">
        <w:rPr>
          <w:rFonts w:ascii="Arial" w:hAnsi="Arial" w:cs="Arial"/>
          <w:spacing w:val="1"/>
          <w:sz w:val="20"/>
          <w:szCs w:val="20"/>
        </w:rPr>
        <w:t xml:space="preserve"> </w:t>
      </w:r>
      <w:r w:rsidRPr="00EB63BB">
        <w:rPr>
          <w:rFonts w:ascii="Arial" w:hAnsi="Arial" w:cs="Arial"/>
          <w:sz w:val="20"/>
          <w:szCs w:val="20"/>
        </w:rPr>
        <w:t>ordinaria,</w:t>
      </w:r>
      <w:r w:rsidRPr="00EB63BB">
        <w:rPr>
          <w:rFonts w:ascii="Arial" w:hAnsi="Arial" w:cs="Arial"/>
          <w:spacing w:val="1"/>
          <w:sz w:val="20"/>
          <w:szCs w:val="20"/>
        </w:rPr>
        <w:t xml:space="preserve"> </w:t>
      </w:r>
      <w:r w:rsidRPr="00EB63BB">
        <w:rPr>
          <w:rFonts w:ascii="Arial" w:hAnsi="Arial" w:cs="Arial"/>
          <w:sz w:val="20"/>
          <w:szCs w:val="20"/>
        </w:rPr>
        <w:t>como</w:t>
      </w:r>
      <w:r w:rsidRPr="00EB63BB">
        <w:rPr>
          <w:rFonts w:ascii="Arial" w:hAnsi="Arial" w:cs="Arial"/>
          <w:spacing w:val="1"/>
          <w:sz w:val="20"/>
          <w:szCs w:val="20"/>
        </w:rPr>
        <w:t xml:space="preserve"> </w:t>
      </w:r>
      <w:r w:rsidRPr="00EB63BB">
        <w:rPr>
          <w:rFonts w:ascii="Arial" w:hAnsi="Arial" w:cs="Arial"/>
          <w:sz w:val="20"/>
          <w:szCs w:val="20"/>
        </w:rPr>
        <w:t>la</w:t>
      </w:r>
      <w:r w:rsidRPr="00EB63BB">
        <w:rPr>
          <w:rFonts w:ascii="Arial" w:hAnsi="Arial" w:cs="Arial"/>
          <w:spacing w:val="1"/>
          <w:sz w:val="20"/>
          <w:szCs w:val="20"/>
        </w:rPr>
        <w:t xml:space="preserve"> </w:t>
      </w:r>
      <w:r w:rsidRPr="00EB63BB">
        <w:rPr>
          <w:rFonts w:ascii="Arial" w:hAnsi="Arial" w:cs="Arial"/>
          <w:sz w:val="20"/>
          <w:szCs w:val="20"/>
        </w:rPr>
        <w:t>compra</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materias</w:t>
      </w:r>
      <w:r w:rsidRPr="00EB63BB">
        <w:rPr>
          <w:rFonts w:ascii="Arial" w:hAnsi="Arial" w:cs="Arial"/>
          <w:spacing w:val="1"/>
          <w:sz w:val="20"/>
          <w:szCs w:val="20"/>
        </w:rPr>
        <w:t xml:space="preserve"> </w:t>
      </w:r>
      <w:r w:rsidRPr="00EB63BB">
        <w:rPr>
          <w:rFonts w:ascii="Arial" w:hAnsi="Arial" w:cs="Arial"/>
          <w:sz w:val="20"/>
          <w:szCs w:val="20"/>
        </w:rPr>
        <w:t>primas</w:t>
      </w:r>
      <w:r w:rsidRPr="00EB63BB">
        <w:rPr>
          <w:rFonts w:ascii="Arial" w:hAnsi="Arial" w:cs="Arial"/>
          <w:spacing w:val="1"/>
          <w:sz w:val="20"/>
          <w:szCs w:val="20"/>
        </w:rPr>
        <w:t xml:space="preserve"> </w:t>
      </w:r>
      <w:r w:rsidRPr="00EB63BB">
        <w:rPr>
          <w:rFonts w:ascii="Arial" w:hAnsi="Arial" w:cs="Arial"/>
          <w:sz w:val="20"/>
          <w:szCs w:val="20"/>
        </w:rPr>
        <w:t>y</w:t>
      </w:r>
      <w:r w:rsidRPr="00EB63BB">
        <w:rPr>
          <w:rFonts w:ascii="Arial" w:hAnsi="Arial" w:cs="Arial"/>
          <w:spacing w:val="1"/>
          <w:sz w:val="20"/>
          <w:szCs w:val="20"/>
        </w:rPr>
        <w:t xml:space="preserve"> </w:t>
      </w:r>
      <w:r w:rsidRPr="00EB63BB">
        <w:rPr>
          <w:rFonts w:ascii="Arial" w:hAnsi="Arial" w:cs="Arial"/>
          <w:sz w:val="20"/>
          <w:szCs w:val="20"/>
        </w:rPr>
        <w:t>la</w:t>
      </w:r>
      <w:r w:rsidRPr="00EB63BB">
        <w:rPr>
          <w:rFonts w:ascii="Arial" w:hAnsi="Arial" w:cs="Arial"/>
          <w:spacing w:val="1"/>
          <w:sz w:val="20"/>
          <w:szCs w:val="20"/>
        </w:rPr>
        <w:t xml:space="preserve"> </w:t>
      </w:r>
      <w:r w:rsidRPr="00EB63BB">
        <w:rPr>
          <w:rFonts w:ascii="Arial" w:hAnsi="Arial" w:cs="Arial"/>
          <w:sz w:val="20"/>
          <w:szCs w:val="20"/>
        </w:rPr>
        <w:t>venta</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productos</w:t>
      </w:r>
      <w:r w:rsidRPr="00EB63BB">
        <w:rPr>
          <w:rFonts w:ascii="Arial" w:hAnsi="Arial" w:cs="Arial"/>
          <w:spacing w:val="-56"/>
          <w:sz w:val="20"/>
          <w:szCs w:val="20"/>
        </w:rPr>
        <w:t xml:space="preserve"> </w:t>
      </w:r>
      <w:r w:rsidRPr="00EB63BB">
        <w:rPr>
          <w:rFonts w:ascii="Arial" w:hAnsi="Arial" w:cs="Arial"/>
          <w:sz w:val="20"/>
          <w:szCs w:val="20"/>
        </w:rPr>
        <w:t>elaborados,</w:t>
      </w:r>
      <w:r w:rsidRPr="00EB63BB">
        <w:rPr>
          <w:rFonts w:ascii="Arial" w:hAnsi="Arial" w:cs="Arial"/>
          <w:spacing w:val="1"/>
          <w:sz w:val="20"/>
          <w:szCs w:val="20"/>
        </w:rPr>
        <w:t xml:space="preserve"> </w:t>
      </w:r>
      <w:r w:rsidRPr="00EB63BB">
        <w:rPr>
          <w:rFonts w:ascii="Arial" w:hAnsi="Arial" w:cs="Arial"/>
          <w:sz w:val="20"/>
          <w:szCs w:val="20"/>
        </w:rPr>
        <w:t>ya</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gestión</w:t>
      </w:r>
      <w:r w:rsidRPr="00EB63BB">
        <w:rPr>
          <w:rFonts w:ascii="Arial" w:hAnsi="Arial" w:cs="Arial"/>
          <w:spacing w:val="1"/>
          <w:sz w:val="20"/>
          <w:szCs w:val="20"/>
        </w:rPr>
        <w:t xml:space="preserve"> </w:t>
      </w:r>
      <w:r w:rsidRPr="00EB63BB">
        <w:rPr>
          <w:rFonts w:ascii="Arial" w:hAnsi="Arial" w:cs="Arial"/>
          <w:sz w:val="20"/>
          <w:szCs w:val="20"/>
        </w:rPr>
        <w:t>extraordinaria,</w:t>
      </w:r>
      <w:r w:rsidRPr="00EB63BB">
        <w:rPr>
          <w:rFonts w:ascii="Arial" w:hAnsi="Arial" w:cs="Arial"/>
          <w:spacing w:val="1"/>
          <w:sz w:val="20"/>
          <w:szCs w:val="20"/>
        </w:rPr>
        <w:t xml:space="preserve"> </w:t>
      </w:r>
      <w:r w:rsidRPr="00EB63BB">
        <w:rPr>
          <w:rFonts w:ascii="Arial" w:hAnsi="Arial" w:cs="Arial"/>
          <w:sz w:val="20"/>
          <w:szCs w:val="20"/>
        </w:rPr>
        <w:t>como</w:t>
      </w:r>
      <w:r w:rsidRPr="00EB63BB">
        <w:rPr>
          <w:rFonts w:ascii="Arial" w:hAnsi="Arial" w:cs="Arial"/>
          <w:spacing w:val="1"/>
          <w:sz w:val="20"/>
          <w:szCs w:val="20"/>
        </w:rPr>
        <w:t xml:space="preserve"> </w:t>
      </w:r>
      <w:r w:rsidRPr="00EB63BB">
        <w:rPr>
          <w:rFonts w:ascii="Arial" w:hAnsi="Arial" w:cs="Arial"/>
          <w:sz w:val="20"/>
          <w:szCs w:val="20"/>
        </w:rPr>
        <w:t>un</w:t>
      </w:r>
      <w:r w:rsidRPr="00EB63BB">
        <w:rPr>
          <w:rFonts w:ascii="Arial" w:hAnsi="Arial" w:cs="Arial"/>
          <w:spacing w:val="1"/>
          <w:sz w:val="20"/>
          <w:szCs w:val="20"/>
        </w:rPr>
        <w:t xml:space="preserve"> </w:t>
      </w:r>
      <w:r w:rsidRPr="00EB63BB">
        <w:rPr>
          <w:rFonts w:ascii="Arial" w:hAnsi="Arial" w:cs="Arial"/>
          <w:sz w:val="20"/>
          <w:szCs w:val="20"/>
        </w:rPr>
        <w:t>traslado</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las</w:t>
      </w:r>
      <w:r w:rsidRPr="00EB63BB">
        <w:rPr>
          <w:rFonts w:ascii="Arial" w:hAnsi="Arial" w:cs="Arial"/>
          <w:spacing w:val="1"/>
          <w:sz w:val="20"/>
          <w:szCs w:val="20"/>
        </w:rPr>
        <w:t xml:space="preserve"> </w:t>
      </w:r>
      <w:r w:rsidRPr="00EB63BB">
        <w:rPr>
          <w:rFonts w:ascii="Arial" w:hAnsi="Arial" w:cs="Arial"/>
          <w:sz w:val="20"/>
          <w:szCs w:val="20"/>
        </w:rPr>
        <w:t>instalaciones</w:t>
      </w:r>
      <w:r w:rsidRPr="00EB63BB">
        <w:rPr>
          <w:rFonts w:ascii="Arial" w:hAnsi="Arial" w:cs="Arial"/>
          <w:spacing w:val="-56"/>
          <w:sz w:val="20"/>
          <w:szCs w:val="20"/>
        </w:rPr>
        <w:t xml:space="preserve"> </w:t>
      </w:r>
      <w:r w:rsidRPr="00EB63BB">
        <w:rPr>
          <w:rFonts w:ascii="Arial" w:hAnsi="Arial" w:cs="Arial"/>
          <w:sz w:val="20"/>
          <w:szCs w:val="20"/>
        </w:rPr>
        <w:t>industriales, un despido masivo, un cambio de marcas y demás signos distintivos", de</w:t>
      </w:r>
      <w:r w:rsidRPr="00EB63BB">
        <w:rPr>
          <w:rFonts w:ascii="Arial" w:hAnsi="Arial" w:cs="Arial"/>
          <w:spacing w:val="-56"/>
          <w:sz w:val="20"/>
          <w:szCs w:val="20"/>
        </w:rPr>
        <w:t xml:space="preserve"> </w:t>
      </w:r>
      <w:r w:rsidRPr="00EB63BB">
        <w:rPr>
          <w:rFonts w:ascii="Arial" w:hAnsi="Arial" w:cs="Arial"/>
          <w:sz w:val="20"/>
          <w:szCs w:val="20"/>
        </w:rPr>
        <w:t>lo cual puede deducirse una relación de género a especie entre ambos conceptos,</w:t>
      </w:r>
      <w:r w:rsidRPr="00EB63BB">
        <w:rPr>
          <w:rFonts w:ascii="Arial" w:hAnsi="Arial" w:cs="Arial"/>
          <w:spacing w:val="1"/>
          <w:sz w:val="20"/>
          <w:szCs w:val="20"/>
        </w:rPr>
        <w:t xml:space="preserve"> </w:t>
      </w:r>
      <w:r w:rsidRPr="00EB63BB">
        <w:rPr>
          <w:rFonts w:ascii="Arial" w:hAnsi="Arial" w:cs="Arial"/>
          <w:sz w:val="20"/>
          <w:szCs w:val="20"/>
        </w:rPr>
        <w:t>siendo el giro ordinario una especie que se enmarca al interior del genérico objeto</w:t>
      </w:r>
      <w:r w:rsidRPr="00EB63BB">
        <w:rPr>
          <w:rFonts w:ascii="Arial" w:hAnsi="Arial" w:cs="Arial"/>
          <w:spacing w:val="1"/>
          <w:sz w:val="20"/>
          <w:szCs w:val="20"/>
        </w:rPr>
        <w:t xml:space="preserve"> </w:t>
      </w:r>
      <w:r w:rsidRPr="00EB63BB">
        <w:rPr>
          <w:rFonts w:ascii="Arial" w:hAnsi="Arial" w:cs="Arial"/>
          <w:sz w:val="20"/>
          <w:szCs w:val="20"/>
        </w:rPr>
        <w:t>social»</w:t>
      </w:r>
      <w:r>
        <w:rPr>
          <w:rStyle w:val="Refdenotaalpie"/>
          <w:rFonts w:ascii="Arial" w:hAnsi="Arial" w:cs="Arial"/>
          <w:sz w:val="20"/>
          <w:szCs w:val="20"/>
        </w:rPr>
        <w:footnoteReference w:id="27"/>
      </w:r>
      <w:r>
        <w:rPr>
          <w:rFonts w:ascii="Arial" w:hAnsi="Arial" w:cs="Arial"/>
          <w:sz w:val="20"/>
          <w:szCs w:val="20"/>
          <w:vertAlign w:val="superscript"/>
        </w:rPr>
        <w:t>.</w:t>
      </w:r>
    </w:p>
    <w:p w14:paraId="027E23BA" w14:textId="77777777" w:rsidR="00EB63BB" w:rsidRPr="00EB63BB" w:rsidRDefault="00EB63BB" w:rsidP="00EB63BB">
      <w:pPr>
        <w:pStyle w:val="Textoindependiente"/>
        <w:spacing w:before="3"/>
        <w:rPr>
          <w:rFonts w:ascii="Arial" w:hAnsi="Arial" w:cs="Arial"/>
          <w:sz w:val="20"/>
          <w:szCs w:val="20"/>
        </w:rPr>
      </w:pPr>
    </w:p>
    <w:p w14:paraId="3C2D4F97" w14:textId="77777777" w:rsidR="00EB63BB" w:rsidRPr="00EB63BB" w:rsidRDefault="00EB63BB" w:rsidP="00EB63BB">
      <w:pPr>
        <w:pStyle w:val="Textoindependiente"/>
        <w:ind w:left="658" w:right="197"/>
        <w:jc w:val="both"/>
        <w:rPr>
          <w:rFonts w:ascii="Arial" w:hAnsi="Arial" w:cs="Arial"/>
          <w:sz w:val="20"/>
          <w:szCs w:val="20"/>
        </w:rPr>
      </w:pP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acuerdo</w:t>
      </w:r>
      <w:r w:rsidRPr="00EB63BB">
        <w:rPr>
          <w:rFonts w:ascii="Arial" w:hAnsi="Arial" w:cs="Arial"/>
          <w:spacing w:val="1"/>
          <w:sz w:val="20"/>
          <w:szCs w:val="20"/>
        </w:rPr>
        <w:t xml:space="preserve"> </w:t>
      </w:r>
      <w:r w:rsidRPr="00EB63BB">
        <w:rPr>
          <w:rFonts w:ascii="Arial" w:hAnsi="Arial" w:cs="Arial"/>
          <w:sz w:val="20"/>
          <w:szCs w:val="20"/>
        </w:rPr>
        <w:t>con</w:t>
      </w:r>
      <w:r w:rsidRPr="00EB63BB">
        <w:rPr>
          <w:rFonts w:ascii="Arial" w:hAnsi="Arial" w:cs="Arial"/>
          <w:spacing w:val="1"/>
          <w:sz w:val="20"/>
          <w:szCs w:val="20"/>
        </w:rPr>
        <w:t xml:space="preserve"> </w:t>
      </w:r>
      <w:r w:rsidRPr="00EB63BB">
        <w:rPr>
          <w:rFonts w:ascii="Arial" w:hAnsi="Arial" w:cs="Arial"/>
          <w:sz w:val="20"/>
          <w:szCs w:val="20"/>
        </w:rPr>
        <w:t>estas</w:t>
      </w:r>
      <w:r w:rsidRPr="00EB63BB">
        <w:rPr>
          <w:rFonts w:ascii="Arial" w:hAnsi="Arial" w:cs="Arial"/>
          <w:spacing w:val="1"/>
          <w:sz w:val="20"/>
          <w:szCs w:val="20"/>
        </w:rPr>
        <w:t xml:space="preserve"> </w:t>
      </w:r>
      <w:r w:rsidRPr="00EB63BB">
        <w:rPr>
          <w:rFonts w:ascii="Arial" w:hAnsi="Arial" w:cs="Arial"/>
          <w:sz w:val="20"/>
          <w:szCs w:val="20"/>
        </w:rPr>
        <w:t>consideraciones,</w:t>
      </w:r>
      <w:r w:rsidRPr="00EB63BB">
        <w:rPr>
          <w:rFonts w:ascii="Arial" w:hAnsi="Arial" w:cs="Arial"/>
          <w:spacing w:val="1"/>
          <w:sz w:val="20"/>
          <w:szCs w:val="20"/>
        </w:rPr>
        <w:t xml:space="preserve"> </w:t>
      </w:r>
      <w:r w:rsidRPr="00EB63BB">
        <w:rPr>
          <w:rFonts w:ascii="Arial" w:hAnsi="Arial" w:cs="Arial"/>
          <w:sz w:val="20"/>
          <w:szCs w:val="20"/>
        </w:rPr>
        <w:t>no</w:t>
      </w:r>
      <w:r w:rsidRPr="00EB63BB">
        <w:rPr>
          <w:rFonts w:ascii="Arial" w:hAnsi="Arial" w:cs="Arial"/>
          <w:spacing w:val="1"/>
          <w:sz w:val="20"/>
          <w:szCs w:val="20"/>
        </w:rPr>
        <w:t xml:space="preserve"> </w:t>
      </w:r>
      <w:r w:rsidRPr="00EB63BB">
        <w:rPr>
          <w:rFonts w:ascii="Arial" w:hAnsi="Arial" w:cs="Arial"/>
          <w:sz w:val="20"/>
          <w:szCs w:val="20"/>
        </w:rPr>
        <w:t>existe</w:t>
      </w:r>
      <w:r w:rsidRPr="00EB63BB">
        <w:rPr>
          <w:rFonts w:ascii="Arial" w:hAnsi="Arial" w:cs="Arial"/>
          <w:spacing w:val="1"/>
          <w:sz w:val="20"/>
          <w:szCs w:val="20"/>
        </w:rPr>
        <w:t xml:space="preserve"> </w:t>
      </w:r>
      <w:r w:rsidRPr="00EB63BB">
        <w:rPr>
          <w:rFonts w:ascii="Arial" w:hAnsi="Arial" w:cs="Arial"/>
          <w:sz w:val="20"/>
          <w:szCs w:val="20"/>
        </w:rPr>
        <w:t>una</w:t>
      </w:r>
      <w:r w:rsidRPr="00EB63BB">
        <w:rPr>
          <w:rFonts w:ascii="Arial" w:hAnsi="Arial" w:cs="Arial"/>
          <w:spacing w:val="1"/>
          <w:sz w:val="20"/>
          <w:szCs w:val="20"/>
        </w:rPr>
        <w:t xml:space="preserve"> </w:t>
      </w:r>
      <w:r w:rsidRPr="00EB63BB">
        <w:rPr>
          <w:rFonts w:ascii="Arial" w:hAnsi="Arial" w:cs="Arial"/>
          <w:sz w:val="20"/>
          <w:szCs w:val="20"/>
        </w:rPr>
        <w:t>plena</w:t>
      </w:r>
      <w:r w:rsidRPr="00EB63BB">
        <w:rPr>
          <w:rFonts w:ascii="Arial" w:hAnsi="Arial" w:cs="Arial"/>
          <w:spacing w:val="1"/>
          <w:sz w:val="20"/>
          <w:szCs w:val="20"/>
        </w:rPr>
        <w:t xml:space="preserve"> </w:t>
      </w:r>
      <w:r w:rsidRPr="00EB63BB">
        <w:rPr>
          <w:rFonts w:ascii="Arial" w:hAnsi="Arial" w:cs="Arial"/>
          <w:sz w:val="20"/>
          <w:szCs w:val="20"/>
        </w:rPr>
        <w:t>equivalencia</w:t>
      </w:r>
      <w:r w:rsidRPr="00EB63BB">
        <w:rPr>
          <w:rFonts w:ascii="Arial" w:hAnsi="Arial" w:cs="Arial"/>
          <w:spacing w:val="1"/>
          <w:sz w:val="20"/>
          <w:szCs w:val="20"/>
        </w:rPr>
        <w:t xml:space="preserve"> </w:t>
      </w:r>
      <w:r w:rsidRPr="00EB63BB">
        <w:rPr>
          <w:rFonts w:ascii="Arial" w:hAnsi="Arial" w:cs="Arial"/>
          <w:sz w:val="20"/>
          <w:szCs w:val="20"/>
        </w:rPr>
        <w:t>entre</w:t>
      </w:r>
      <w:r w:rsidRPr="00EB63BB">
        <w:rPr>
          <w:rFonts w:ascii="Arial" w:hAnsi="Arial" w:cs="Arial"/>
          <w:spacing w:val="1"/>
          <w:sz w:val="20"/>
          <w:szCs w:val="20"/>
        </w:rPr>
        <w:t xml:space="preserve"> </w:t>
      </w:r>
      <w:r w:rsidRPr="00EB63BB">
        <w:rPr>
          <w:rFonts w:ascii="Arial" w:hAnsi="Arial" w:cs="Arial"/>
          <w:sz w:val="20"/>
          <w:szCs w:val="20"/>
        </w:rPr>
        <w:t>las</w:t>
      </w:r>
      <w:r w:rsidRPr="00EB63BB">
        <w:rPr>
          <w:rFonts w:ascii="Arial" w:hAnsi="Arial" w:cs="Arial"/>
          <w:spacing w:val="-59"/>
          <w:sz w:val="20"/>
          <w:szCs w:val="20"/>
        </w:rPr>
        <w:t xml:space="preserve"> </w:t>
      </w:r>
      <w:r w:rsidRPr="00EB63BB">
        <w:rPr>
          <w:rFonts w:ascii="Arial" w:hAnsi="Arial" w:cs="Arial"/>
          <w:sz w:val="20"/>
          <w:szCs w:val="20"/>
        </w:rPr>
        <w:t>actividades</w:t>
      </w:r>
      <w:r w:rsidRPr="00EB63BB">
        <w:rPr>
          <w:rFonts w:ascii="Arial" w:hAnsi="Arial" w:cs="Arial"/>
          <w:spacing w:val="-16"/>
          <w:sz w:val="20"/>
          <w:szCs w:val="20"/>
        </w:rPr>
        <w:t xml:space="preserve"> </w:t>
      </w:r>
      <w:r w:rsidRPr="00EB63BB">
        <w:rPr>
          <w:rFonts w:ascii="Arial" w:hAnsi="Arial" w:cs="Arial"/>
          <w:sz w:val="20"/>
          <w:szCs w:val="20"/>
        </w:rPr>
        <w:t>que</w:t>
      </w:r>
      <w:r w:rsidRPr="00EB63BB">
        <w:rPr>
          <w:rFonts w:ascii="Arial" w:hAnsi="Arial" w:cs="Arial"/>
          <w:spacing w:val="-15"/>
          <w:sz w:val="20"/>
          <w:szCs w:val="20"/>
        </w:rPr>
        <w:t xml:space="preserve"> </w:t>
      </w:r>
      <w:r w:rsidRPr="00EB63BB">
        <w:rPr>
          <w:rFonts w:ascii="Arial" w:hAnsi="Arial" w:cs="Arial"/>
          <w:sz w:val="20"/>
          <w:szCs w:val="20"/>
        </w:rPr>
        <w:t>hacen</w:t>
      </w:r>
      <w:r w:rsidRPr="00EB63BB">
        <w:rPr>
          <w:rFonts w:ascii="Arial" w:hAnsi="Arial" w:cs="Arial"/>
          <w:spacing w:val="-15"/>
          <w:sz w:val="20"/>
          <w:szCs w:val="20"/>
        </w:rPr>
        <w:t xml:space="preserve"> </w:t>
      </w:r>
      <w:r w:rsidRPr="00EB63BB">
        <w:rPr>
          <w:rFonts w:ascii="Arial" w:hAnsi="Arial" w:cs="Arial"/>
          <w:sz w:val="20"/>
          <w:szCs w:val="20"/>
        </w:rPr>
        <w:t>parte</w:t>
      </w:r>
      <w:r w:rsidRPr="00EB63BB">
        <w:rPr>
          <w:rFonts w:ascii="Arial" w:hAnsi="Arial" w:cs="Arial"/>
          <w:spacing w:val="-15"/>
          <w:sz w:val="20"/>
          <w:szCs w:val="20"/>
        </w:rPr>
        <w:t xml:space="preserve"> </w:t>
      </w:r>
      <w:r w:rsidRPr="00EB63BB">
        <w:rPr>
          <w:rFonts w:ascii="Arial" w:hAnsi="Arial" w:cs="Arial"/>
          <w:sz w:val="20"/>
          <w:szCs w:val="20"/>
        </w:rPr>
        <w:t>del</w:t>
      </w:r>
      <w:r w:rsidRPr="00EB63BB">
        <w:rPr>
          <w:rFonts w:ascii="Arial" w:hAnsi="Arial" w:cs="Arial"/>
          <w:spacing w:val="-15"/>
          <w:sz w:val="20"/>
          <w:szCs w:val="20"/>
        </w:rPr>
        <w:t xml:space="preserve"> </w:t>
      </w:r>
      <w:r w:rsidRPr="00EB63BB">
        <w:rPr>
          <w:rFonts w:ascii="Arial" w:hAnsi="Arial" w:cs="Arial"/>
          <w:sz w:val="20"/>
          <w:szCs w:val="20"/>
        </w:rPr>
        <w:t>desarrollo</w:t>
      </w:r>
      <w:r w:rsidRPr="00EB63BB">
        <w:rPr>
          <w:rFonts w:ascii="Arial" w:hAnsi="Arial" w:cs="Arial"/>
          <w:spacing w:val="-15"/>
          <w:sz w:val="20"/>
          <w:szCs w:val="20"/>
        </w:rPr>
        <w:t xml:space="preserve"> </w:t>
      </w:r>
      <w:r w:rsidRPr="00EB63BB">
        <w:rPr>
          <w:rFonts w:ascii="Arial" w:hAnsi="Arial" w:cs="Arial"/>
          <w:sz w:val="20"/>
          <w:szCs w:val="20"/>
        </w:rPr>
        <w:t>del</w:t>
      </w:r>
      <w:r w:rsidRPr="00EB63BB">
        <w:rPr>
          <w:rFonts w:ascii="Arial" w:hAnsi="Arial" w:cs="Arial"/>
          <w:spacing w:val="-15"/>
          <w:sz w:val="20"/>
          <w:szCs w:val="20"/>
        </w:rPr>
        <w:t xml:space="preserve"> </w:t>
      </w:r>
      <w:r w:rsidRPr="00EB63BB">
        <w:rPr>
          <w:rFonts w:ascii="Arial" w:hAnsi="Arial" w:cs="Arial"/>
          <w:i/>
          <w:sz w:val="20"/>
          <w:szCs w:val="20"/>
        </w:rPr>
        <w:t>objeto</w:t>
      </w:r>
      <w:r w:rsidRPr="00EB63BB">
        <w:rPr>
          <w:rFonts w:ascii="Arial" w:hAnsi="Arial" w:cs="Arial"/>
          <w:i/>
          <w:spacing w:val="-15"/>
          <w:sz w:val="20"/>
          <w:szCs w:val="20"/>
        </w:rPr>
        <w:t xml:space="preserve"> </w:t>
      </w:r>
      <w:r w:rsidRPr="00EB63BB">
        <w:rPr>
          <w:rFonts w:ascii="Arial" w:hAnsi="Arial" w:cs="Arial"/>
          <w:i/>
          <w:sz w:val="20"/>
          <w:szCs w:val="20"/>
        </w:rPr>
        <w:t>social</w:t>
      </w:r>
      <w:r w:rsidRPr="00EB63BB">
        <w:rPr>
          <w:rFonts w:ascii="Arial" w:hAnsi="Arial" w:cs="Arial"/>
          <w:i/>
          <w:spacing w:val="-15"/>
          <w:sz w:val="20"/>
          <w:szCs w:val="20"/>
        </w:rPr>
        <w:t xml:space="preserve"> </w:t>
      </w:r>
      <w:r w:rsidRPr="00EB63BB">
        <w:rPr>
          <w:rFonts w:ascii="Arial" w:hAnsi="Arial" w:cs="Arial"/>
          <w:sz w:val="20"/>
          <w:szCs w:val="20"/>
        </w:rPr>
        <w:t>y</w:t>
      </w:r>
      <w:r w:rsidRPr="00EB63BB">
        <w:rPr>
          <w:rFonts w:ascii="Arial" w:hAnsi="Arial" w:cs="Arial"/>
          <w:spacing w:val="-15"/>
          <w:sz w:val="20"/>
          <w:szCs w:val="20"/>
        </w:rPr>
        <w:t xml:space="preserve"> </w:t>
      </w:r>
      <w:r w:rsidRPr="00EB63BB">
        <w:rPr>
          <w:rFonts w:ascii="Arial" w:hAnsi="Arial" w:cs="Arial"/>
          <w:sz w:val="20"/>
          <w:szCs w:val="20"/>
        </w:rPr>
        <w:t>las</w:t>
      </w:r>
      <w:r w:rsidRPr="00EB63BB">
        <w:rPr>
          <w:rFonts w:ascii="Arial" w:hAnsi="Arial" w:cs="Arial"/>
          <w:spacing w:val="-15"/>
          <w:sz w:val="20"/>
          <w:szCs w:val="20"/>
        </w:rPr>
        <w:t xml:space="preserve"> </w:t>
      </w:r>
      <w:r w:rsidRPr="00EB63BB">
        <w:rPr>
          <w:rFonts w:ascii="Arial" w:hAnsi="Arial" w:cs="Arial"/>
          <w:sz w:val="20"/>
          <w:szCs w:val="20"/>
        </w:rPr>
        <w:t>que</w:t>
      </w:r>
      <w:r w:rsidRPr="00EB63BB">
        <w:rPr>
          <w:rFonts w:ascii="Arial" w:hAnsi="Arial" w:cs="Arial"/>
          <w:spacing w:val="-15"/>
          <w:sz w:val="20"/>
          <w:szCs w:val="20"/>
        </w:rPr>
        <w:t xml:space="preserve"> </w:t>
      </w:r>
      <w:r w:rsidRPr="00EB63BB">
        <w:rPr>
          <w:rFonts w:ascii="Arial" w:hAnsi="Arial" w:cs="Arial"/>
          <w:sz w:val="20"/>
          <w:szCs w:val="20"/>
        </w:rPr>
        <w:t>comprende</w:t>
      </w:r>
      <w:r w:rsidRPr="00EB63BB">
        <w:rPr>
          <w:rFonts w:ascii="Arial" w:hAnsi="Arial" w:cs="Arial"/>
          <w:spacing w:val="-16"/>
          <w:sz w:val="20"/>
          <w:szCs w:val="20"/>
        </w:rPr>
        <w:t xml:space="preserve"> </w:t>
      </w:r>
      <w:r w:rsidRPr="00EB63BB">
        <w:rPr>
          <w:rFonts w:ascii="Arial" w:hAnsi="Arial" w:cs="Arial"/>
          <w:sz w:val="20"/>
          <w:szCs w:val="20"/>
        </w:rPr>
        <w:t>el</w:t>
      </w:r>
      <w:r w:rsidRPr="00EB63BB">
        <w:rPr>
          <w:rFonts w:ascii="Arial" w:hAnsi="Arial" w:cs="Arial"/>
          <w:spacing w:val="-15"/>
          <w:sz w:val="20"/>
          <w:szCs w:val="20"/>
        </w:rPr>
        <w:t xml:space="preserve"> </w:t>
      </w:r>
      <w:r w:rsidRPr="00EB63BB">
        <w:rPr>
          <w:rFonts w:ascii="Arial" w:hAnsi="Arial" w:cs="Arial"/>
          <w:i/>
          <w:sz w:val="20"/>
          <w:szCs w:val="20"/>
        </w:rPr>
        <w:t>giro</w:t>
      </w:r>
      <w:r w:rsidRPr="00EB63BB">
        <w:rPr>
          <w:rFonts w:ascii="Arial" w:hAnsi="Arial" w:cs="Arial"/>
          <w:i/>
          <w:spacing w:val="-15"/>
          <w:sz w:val="20"/>
          <w:szCs w:val="20"/>
        </w:rPr>
        <w:t xml:space="preserve"> </w:t>
      </w:r>
      <w:r w:rsidRPr="00EB63BB">
        <w:rPr>
          <w:rFonts w:ascii="Arial" w:hAnsi="Arial" w:cs="Arial"/>
          <w:i/>
          <w:sz w:val="20"/>
          <w:szCs w:val="20"/>
        </w:rPr>
        <w:t>ordinario</w:t>
      </w:r>
      <w:r w:rsidRPr="00EB63BB">
        <w:rPr>
          <w:rFonts w:ascii="Arial" w:hAnsi="Arial" w:cs="Arial"/>
          <w:sz w:val="20"/>
          <w:szCs w:val="20"/>
        </w:rPr>
        <w:t>,</w:t>
      </w:r>
      <w:r w:rsidRPr="00EB63BB">
        <w:rPr>
          <w:rFonts w:ascii="Arial" w:hAnsi="Arial" w:cs="Arial"/>
          <w:spacing w:val="1"/>
          <w:sz w:val="20"/>
          <w:szCs w:val="20"/>
        </w:rPr>
        <w:t xml:space="preserve"> </w:t>
      </w:r>
      <w:r w:rsidRPr="00EB63BB">
        <w:rPr>
          <w:rFonts w:ascii="Arial" w:hAnsi="Arial" w:cs="Arial"/>
          <w:sz w:val="20"/>
          <w:szCs w:val="20"/>
        </w:rPr>
        <w:t>ya</w:t>
      </w:r>
      <w:r w:rsidRPr="00EB63BB">
        <w:rPr>
          <w:rFonts w:ascii="Arial" w:hAnsi="Arial" w:cs="Arial"/>
          <w:spacing w:val="-9"/>
          <w:sz w:val="20"/>
          <w:szCs w:val="20"/>
        </w:rPr>
        <w:t xml:space="preserve"> </w:t>
      </w:r>
      <w:r w:rsidRPr="00EB63BB">
        <w:rPr>
          <w:rFonts w:ascii="Arial" w:hAnsi="Arial" w:cs="Arial"/>
          <w:sz w:val="20"/>
          <w:szCs w:val="20"/>
        </w:rPr>
        <w:t>que</w:t>
      </w:r>
      <w:r w:rsidRPr="00EB63BB">
        <w:rPr>
          <w:rFonts w:ascii="Arial" w:hAnsi="Arial" w:cs="Arial"/>
          <w:spacing w:val="-9"/>
          <w:sz w:val="20"/>
          <w:szCs w:val="20"/>
        </w:rPr>
        <w:t xml:space="preserve"> </w:t>
      </w:r>
      <w:r w:rsidRPr="00EB63BB">
        <w:rPr>
          <w:rFonts w:ascii="Arial" w:hAnsi="Arial" w:cs="Arial"/>
          <w:sz w:val="20"/>
          <w:szCs w:val="20"/>
        </w:rPr>
        <w:t>como</w:t>
      </w:r>
      <w:r w:rsidRPr="00EB63BB">
        <w:rPr>
          <w:rFonts w:ascii="Arial" w:hAnsi="Arial" w:cs="Arial"/>
          <w:spacing w:val="-9"/>
          <w:sz w:val="20"/>
          <w:szCs w:val="20"/>
        </w:rPr>
        <w:t xml:space="preserve"> </w:t>
      </w:r>
      <w:r w:rsidRPr="00EB63BB">
        <w:rPr>
          <w:rFonts w:ascii="Arial" w:hAnsi="Arial" w:cs="Arial"/>
          <w:sz w:val="20"/>
          <w:szCs w:val="20"/>
        </w:rPr>
        <w:t>precisa</w:t>
      </w:r>
      <w:r w:rsidRPr="00EB63BB">
        <w:rPr>
          <w:rFonts w:ascii="Arial" w:hAnsi="Arial" w:cs="Arial"/>
          <w:spacing w:val="-9"/>
          <w:sz w:val="20"/>
          <w:szCs w:val="20"/>
        </w:rPr>
        <w:t xml:space="preserve"> </w:t>
      </w:r>
      <w:r w:rsidRPr="00EB63BB">
        <w:rPr>
          <w:rFonts w:ascii="Arial" w:hAnsi="Arial" w:cs="Arial"/>
          <w:sz w:val="20"/>
          <w:szCs w:val="20"/>
        </w:rPr>
        <w:t>la</w:t>
      </w:r>
      <w:r w:rsidRPr="00EB63BB">
        <w:rPr>
          <w:rFonts w:ascii="Arial" w:hAnsi="Arial" w:cs="Arial"/>
          <w:spacing w:val="-8"/>
          <w:sz w:val="20"/>
          <w:szCs w:val="20"/>
        </w:rPr>
        <w:t xml:space="preserve"> </w:t>
      </w:r>
      <w:r w:rsidRPr="00EB63BB">
        <w:rPr>
          <w:rFonts w:ascii="Arial" w:hAnsi="Arial" w:cs="Arial"/>
          <w:sz w:val="20"/>
          <w:szCs w:val="20"/>
        </w:rPr>
        <w:t>Superintendencia</w:t>
      </w:r>
      <w:r w:rsidRPr="00EB63BB">
        <w:rPr>
          <w:rFonts w:ascii="Arial" w:hAnsi="Arial" w:cs="Arial"/>
          <w:spacing w:val="-6"/>
          <w:sz w:val="20"/>
          <w:szCs w:val="20"/>
        </w:rPr>
        <w:t xml:space="preserve"> </w:t>
      </w:r>
      <w:r w:rsidRPr="00EB63BB">
        <w:rPr>
          <w:rFonts w:ascii="Arial" w:hAnsi="Arial" w:cs="Arial"/>
          <w:sz w:val="20"/>
          <w:szCs w:val="20"/>
        </w:rPr>
        <w:t>de</w:t>
      </w:r>
      <w:r w:rsidRPr="00EB63BB">
        <w:rPr>
          <w:rFonts w:ascii="Arial" w:hAnsi="Arial" w:cs="Arial"/>
          <w:spacing w:val="-9"/>
          <w:sz w:val="20"/>
          <w:szCs w:val="20"/>
        </w:rPr>
        <w:t xml:space="preserve"> </w:t>
      </w:r>
      <w:r w:rsidRPr="00EB63BB">
        <w:rPr>
          <w:rFonts w:ascii="Arial" w:hAnsi="Arial" w:cs="Arial"/>
          <w:sz w:val="20"/>
          <w:szCs w:val="20"/>
        </w:rPr>
        <w:t>Sociedades,</w:t>
      </w:r>
      <w:r w:rsidRPr="00EB63BB">
        <w:rPr>
          <w:rFonts w:ascii="Arial" w:hAnsi="Arial" w:cs="Arial"/>
          <w:spacing w:val="-7"/>
          <w:sz w:val="20"/>
          <w:szCs w:val="20"/>
        </w:rPr>
        <w:t xml:space="preserve"> </w:t>
      </w:r>
      <w:r w:rsidRPr="00EB63BB">
        <w:rPr>
          <w:rFonts w:ascii="Arial" w:hAnsi="Arial" w:cs="Arial"/>
          <w:sz w:val="20"/>
          <w:szCs w:val="20"/>
        </w:rPr>
        <w:t>entre</w:t>
      </w:r>
      <w:r w:rsidRPr="00EB63BB">
        <w:rPr>
          <w:rFonts w:ascii="Arial" w:hAnsi="Arial" w:cs="Arial"/>
          <w:spacing w:val="-9"/>
          <w:sz w:val="20"/>
          <w:szCs w:val="20"/>
        </w:rPr>
        <w:t xml:space="preserve"> </w:t>
      </w:r>
      <w:r w:rsidRPr="00EB63BB">
        <w:rPr>
          <w:rFonts w:ascii="Arial" w:hAnsi="Arial" w:cs="Arial"/>
          <w:sz w:val="20"/>
          <w:szCs w:val="20"/>
        </w:rPr>
        <w:t>lo</w:t>
      </w:r>
      <w:r w:rsidRPr="00EB63BB">
        <w:rPr>
          <w:rFonts w:ascii="Arial" w:hAnsi="Arial" w:cs="Arial"/>
          <w:spacing w:val="-9"/>
          <w:sz w:val="20"/>
          <w:szCs w:val="20"/>
        </w:rPr>
        <w:t xml:space="preserve"> </w:t>
      </w:r>
      <w:r w:rsidRPr="00EB63BB">
        <w:rPr>
          <w:rFonts w:ascii="Arial" w:hAnsi="Arial" w:cs="Arial"/>
          <w:sz w:val="20"/>
          <w:szCs w:val="20"/>
        </w:rPr>
        <w:t>que</w:t>
      </w:r>
      <w:r w:rsidRPr="00EB63BB">
        <w:rPr>
          <w:rFonts w:ascii="Arial" w:hAnsi="Arial" w:cs="Arial"/>
          <w:spacing w:val="-8"/>
          <w:sz w:val="20"/>
          <w:szCs w:val="20"/>
        </w:rPr>
        <w:t xml:space="preserve"> </w:t>
      </w:r>
      <w:r w:rsidRPr="00EB63BB">
        <w:rPr>
          <w:rFonts w:ascii="Arial" w:hAnsi="Arial" w:cs="Arial"/>
          <w:sz w:val="20"/>
          <w:szCs w:val="20"/>
        </w:rPr>
        <w:t>designan</w:t>
      </w:r>
      <w:r w:rsidRPr="00EB63BB">
        <w:rPr>
          <w:rFonts w:ascii="Arial" w:hAnsi="Arial" w:cs="Arial"/>
          <w:spacing w:val="-9"/>
          <w:sz w:val="20"/>
          <w:szCs w:val="20"/>
        </w:rPr>
        <w:t xml:space="preserve"> </w:t>
      </w:r>
      <w:r w:rsidRPr="00EB63BB">
        <w:rPr>
          <w:rFonts w:ascii="Arial" w:hAnsi="Arial" w:cs="Arial"/>
          <w:sz w:val="20"/>
          <w:szCs w:val="20"/>
        </w:rPr>
        <w:t>estas</w:t>
      </w:r>
      <w:r w:rsidRPr="00EB63BB">
        <w:rPr>
          <w:rFonts w:ascii="Arial" w:hAnsi="Arial" w:cs="Arial"/>
          <w:spacing w:val="-9"/>
          <w:sz w:val="20"/>
          <w:szCs w:val="20"/>
        </w:rPr>
        <w:t xml:space="preserve"> </w:t>
      </w:r>
      <w:r w:rsidRPr="00EB63BB">
        <w:rPr>
          <w:rFonts w:ascii="Arial" w:hAnsi="Arial" w:cs="Arial"/>
          <w:sz w:val="20"/>
          <w:szCs w:val="20"/>
        </w:rPr>
        <w:t>categorías</w:t>
      </w:r>
      <w:r w:rsidRPr="00EB63BB">
        <w:rPr>
          <w:rFonts w:ascii="Arial" w:hAnsi="Arial" w:cs="Arial"/>
          <w:spacing w:val="-59"/>
          <w:sz w:val="20"/>
          <w:szCs w:val="20"/>
        </w:rPr>
        <w:t xml:space="preserve"> </w:t>
      </w:r>
      <w:r w:rsidRPr="00EB63BB">
        <w:rPr>
          <w:rFonts w:ascii="Arial" w:hAnsi="Arial" w:cs="Arial"/>
          <w:sz w:val="20"/>
          <w:szCs w:val="20"/>
        </w:rPr>
        <w:t>existe una relación de género a especie. En ese sentido, de acuerdo con este criterio, las</w:t>
      </w:r>
      <w:r w:rsidRPr="00EB63BB">
        <w:rPr>
          <w:rFonts w:ascii="Arial" w:hAnsi="Arial" w:cs="Arial"/>
          <w:spacing w:val="1"/>
          <w:sz w:val="20"/>
          <w:szCs w:val="20"/>
        </w:rPr>
        <w:t xml:space="preserve"> </w:t>
      </w:r>
      <w:r w:rsidRPr="00EB63BB">
        <w:rPr>
          <w:rFonts w:ascii="Arial" w:hAnsi="Arial" w:cs="Arial"/>
          <w:sz w:val="20"/>
          <w:szCs w:val="20"/>
        </w:rPr>
        <w:t xml:space="preserve">actividades que hacen parte del </w:t>
      </w:r>
      <w:r w:rsidRPr="00EB63BB">
        <w:rPr>
          <w:rFonts w:ascii="Arial" w:hAnsi="Arial" w:cs="Arial"/>
          <w:i/>
          <w:sz w:val="20"/>
          <w:szCs w:val="20"/>
        </w:rPr>
        <w:t xml:space="preserve">giro ordinario </w:t>
      </w:r>
      <w:r w:rsidRPr="00EB63BB">
        <w:rPr>
          <w:rFonts w:ascii="Arial" w:hAnsi="Arial" w:cs="Arial"/>
          <w:sz w:val="20"/>
          <w:szCs w:val="20"/>
        </w:rPr>
        <w:t>no son solo aquellas que están efectivamente</w:t>
      </w:r>
      <w:r w:rsidRPr="00EB63BB">
        <w:rPr>
          <w:rFonts w:ascii="Arial" w:hAnsi="Arial" w:cs="Arial"/>
          <w:spacing w:val="1"/>
          <w:sz w:val="20"/>
          <w:szCs w:val="20"/>
        </w:rPr>
        <w:t xml:space="preserve"> </w:t>
      </w:r>
      <w:r w:rsidRPr="00EB63BB">
        <w:rPr>
          <w:rFonts w:ascii="Arial" w:hAnsi="Arial" w:cs="Arial"/>
          <w:sz w:val="20"/>
          <w:szCs w:val="20"/>
        </w:rPr>
        <w:t>comprendidas dentro del objeto social, sino que, además, se extiende a todas aquellas conexas</w:t>
      </w:r>
      <w:r w:rsidRPr="00EB63BB">
        <w:rPr>
          <w:rFonts w:ascii="Arial" w:hAnsi="Arial" w:cs="Arial"/>
          <w:spacing w:val="-59"/>
          <w:sz w:val="20"/>
          <w:szCs w:val="20"/>
        </w:rPr>
        <w:t xml:space="preserve"> </w:t>
      </w:r>
      <w:r w:rsidRPr="00EB63BB">
        <w:rPr>
          <w:rFonts w:ascii="Arial" w:hAnsi="Arial" w:cs="Arial"/>
          <w:sz w:val="20"/>
          <w:szCs w:val="20"/>
        </w:rPr>
        <w:t>que se desarrollan en la gestión usual de los asuntos de la sociedad. Esto significa que las</w:t>
      </w:r>
      <w:r w:rsidRPr="00EB63BB">
        <w:rPr>
          <w:rFonts w:ascii="Arial" w:hAnsi="Arial" w:cs="Arial"/>
          <w:spacing w:val="1"/>
          <w:sz w:val="20"/>
          <w:szCs w:val="20"/>
        </w:rPr>
        <w:t xml:space="preserve"> </w:t>
      </w:r>
      <w:r w:rsidRPr="00EB63BB">
        <w:rPr>
          <w:rFonts w:ascii="Arial" w:hAnsi="Arial" w:cs="Arial"/>
          <w:sz w:val="20"/>
          <w:szCs w:val="20"/>
        </w:rPr>
        <w:t xml:space="preserve">actividades que hacen parte del </w:t>
      </w:r>
      <w:r w:rsidRPr="00EB63BB">
        <w:rPr>
          <w:rFonts w:ascii="Arial" w:hAnsi="Arial" w:cs="Arial"/>
          <w:i/>
          <w:sz w:val="20"/>
          <w:szCs w:val="20"/>
        </w:rPr>
        <w:t xml:space="preserve">giro ordinario </w:t>
      </w:r>
      <w:r w:rsidRPr="00EB63BB">
        <w:rPr>
          <w:rFonts w:ascii="Arial" w:hAnsi="Arial" w:cs="Arial"/>
          <w:sz w:val="20"/>
          <w:szCs w:val="20"/>
        </w:rPr>
        <w:t>son todas aquellas que hacen parte del objeto</w:t>
      </w:r>
      <w:r w:rsidRPr="00EB63BB">
        <w:rPr>
          <w:rFonts w:ascii="Arial" w:hAnsi="Arial" w:cs="Arial"/>
          <w:spacing w:val="1"/>
          <w:sz w:val="20"/>
          <w:szCs w:val="20"/>
        </w:rPr>
        <w:t xml:space="preserve"> </w:t>
      </w:r>
      <w:r w:rsidRPr="00EB63BB">
        <w:rPr>
          <w:rFonts w:ascii="Arial" w:hAnsi="Arial" w:cs="Arial"/>
          <w:sz w:val="20"/>
          <w:szCs w:val="20"/>
        </w:rPr>
        <w:t>social, así como todas aquellas conexas al mismo, siguiendo lo señalado por la jurisprudencia</w:t>
      </w:r>
      <w:r w:rsidRPr="00EB63BB">
        <w:rPr>
          <w:rFonts w:ascii="Arial" w:hAnsi="Arial" w:cs="Arial"/>
          <w:spacing w:val="1"/>
          <w:sz w:val="20"/>
          <w:szCs w:val="20"/>
        </w:rPr>
        <w:t xml:space="preserve"> </w:t>
      </w:r>
      <w:r w:rsidRPr="00EB63BB">
        <w:rPr>
          <w:rFonts w:ascii="Arial" w:hAnsi="Arial" w:cs="Arial"/>
          <w:sz w:val="20"/>
          <w:szCs w:val="20"/>
        </w:rPr>
        <w:t>del</w:t>
      </w:r>
      <w:r w:rsidRPr="00EB63BB">
        <w:rPr>
          <w:rFonts w:ascii="Arial" w:hAnsi="Arial" w:cs="Arial"/>
          <w:spacing w:val="-2"/>
          <w:sz w:val="20"/>
          <w:szCs w:val="20"/>
        </w:rPr>
        <w:t xml:space="preserve"> </w:t>
      </w:r>
      <w:r w:rsidRPr="00EB63BB">
        <w:rPr>
          <w:rFonts w:ascii="Arial" w:hAnsi="Arial" w:cs="Arial"/>
          <w:sz w:val="20"/>
          <w:szCs w:val="20"/>
        </w:rPr>
        <w:t>Consejo</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Estado.</w:t>
      </w:r>
    </w:p>
    <w:p w14:paraId="2FC12B59" w14:textId="77777777" w:rsidR="00F23CE7" w:rsidRDefault="00EB63BB" w:rsidP="00EB63BB">
      <w:pPr>
        <w:pStyle w:val="Textoindependiente"/>
        <w:spacing w:before="120"/>
        <w:ind w:left="658" w:right="197"/>
        <w:jc w:val="both"/>
        <w:rPr>
          <w:rFonts w:ascii="Arial" w:hAnsi="Arial" w:cs="Arial"/>
          <w:sz w:val="20"/>
          <w:szCs w:val="20"/>
        </w:rPr>
      </w:pPr>
      <w:r w:rsidRPr="00EB63BB">
        <w:rPr>
          <w:rFonts w:ascii="Arial" w:hAnsi="Arial" w:cs="Arial"/>
          <w:sz w:val="20"/>
          <w:szCs w:val="20"/>
        </w:rPr>
        <w:t>En</w:t>
      </w:r>
      <w:r w:rsidRPr="00EB63BB">
        <w:rPr>
          <w:rFonts w:ascii="Arial" w:hAnsi="Arial" w:cs="Arial"/>
          <w:spacing w:val="-11"/>
          <w:sz w:val="20"/>
          <w:szCs w:val="20"/>
        </w:rPr>
        <w:t xml:space="preserve"> </w:t>
      </w:r>
      <w:r w:rsidRPr="00EB63BB">
        <w:rPr>
          <w:rFonts w:ascii="Arial" w:hAnsi="Arial" w:cs="Arial"/>
          <w:sz w:val="20"/>
          <w:szCs w:val="20"/>
        </w:rPr>
        <w:t>relación</w:t>
      </w:r>
      <w:r w:rsidRPr="00EB63BB">
        <w:rPr>
          <w:rFonts w:ascii="Arial" w:hAnsi="Arial" w:cs="Arial"/>
          <w:spacing w:val="-11"/>
          <w:sz w:val="20"/>
          <w:szCs w:val="20"/>
        </w:rPr>
        <w:t xml:space="preserve"> </w:t>
      </w:r>
      <w:r w:rsidRPr="00EB63BB">
        <w:rPr>
          <w:rFonts w:ascii="Arial" w:hAnsi="Arial" w:cs="Arial"/>
          <w:sz w:val="20"/>
          <w:szCs w:val="20"/>
        </w:rPr>
        <w:t>con</w:t>
      </w:r>
      <w:r w:rsidRPr="00EB63BB">
        <w:rPr>
          <w:rFonts w:ascii="Arial" w:hAnsi="Arial" w:cs="Arial"/>
          <w:spacing w:val="-11"/>
          <w:sz w:val="20"/>
          <w:szCs w:val="20"/>
        </w:rPr>
        <w:t xml:space="preserve"> </w:t>
      </w:r>
      <w:r w:rsidRPr="00EB63BB">
        <w:rPr>
          <w:rFonts w:ascii="Arial" w:hAnsi="Arial" w:cs="Arial"/>
          <w:sz w:val="20"/>
          <w:szCs w:val="20"/>
        </w:rPr>
        <w:t>la</w:t>
      </w:r>
      <w:r w:rsidRPr="00EB63BB">
        <w:rPr>
          <w:rFonts w:ascii="Arial" w:hAnsi="Arial" w:cs="Arial"/>
          <w:spacing w:val="-10"/>
          <w:sz w:val="20"/>
          <w:szCs w:val="20"/>
        </w:rPr>
        <w:t xml:space="preserve"> </w:t>
      </w:r>
      <w:r w:rsidRPr="00EB63BB">
        <w:rPr>
          <w:rFonts w:ascii="Arial" w:hAnsi="Arial" w:cs="Arial"/>
          <w:sz w:val="20"/>
          <w:szCs w:val="20"/>
        </w:rPr>
        <w:t>aplicación</w:t>
      </w:r>
      <w:r w:rsidRPr="00EB63BB">
        <w:rPr>
          <w:rFonts w:ascii="Arial" w:hAnsi="Arial" w:cs="Arial"/>
          <w:spacing w:val="-10"/>
          <w:sz w:val="20"/>
          <w:szCs w:val="20"/>
        </w:rPr>
        <w:t xml:space="preserve"> </w:t>
      </w:r>
      <w:r w:rsidRPr="00EB63BB">
        <w:rPr>
          <w:rFonts w:ascii="Arial" w:hAnsi="Arial" w:cs="Arial"/>
          <w:sz w:val="20"/>
          <w:szCs w:val="20"/>
        </w:rPr>
        <w:t>de</w:t>
      </w:r>
      <w:r w:rsidRPr="00EB63BB">
        <w:rPr>
          <w:rFonts w:ascii="Arial" w:hAnsi="Arial" w:cs="Arial"/>
          <w:spacing w:val="-11"/>
          <w:sz w:val="20"/>
          <w:szCs w:val="20"/>
        </w:rPr>
        <w:t xml:space="preserve"> </w:t>
      </w:r>
      <w:r w:rsidRPr="00EB63BB">
        <w:rPr>
          <w:rFonts w:ascii="Arial" w:hAnsi="Arial" w:cs="Arial"/>
          <w:sz w:val="20"/>
          <w:szCs w:val="20"/>
        </w:rPr>
        <w:t>lo</w:t>
      </w:r>
      <w:r w:rsidRPr="00EB63BB">
        <w:rPr>
          <w:rFonts w:ascii="Arial" w:hAnsi="Arial" w:cs="Arial"/>
          <w:spacing w:val="-10"/>
          <w:sz w:val="20"/>
          <w:szCs w:val="20"/>
        </w:rPr>
        <w:t xml:space="preserve"> </w:t>
      </w:r>
      <w:r w:rsidRPr="00EB63BB">
        <w:rPr>
          <w:rFonts w:ascii="Arial" w:hAnsi="Arial" w:cs="Arial"/>
          <w:sz w:val="20"/>
          <w:szCs w:val="20"/>
        </w:rPr>
        <w:t>dispuesto</w:t>
      </w:r>
      <w:r w:rsidRPr="00EB63BB">
        <w:rPr>
          <w:rFonts w:ascii="Arial" w:hAnsi="Arial" w:cs="Arial"/>
          <w:spacing w:val="-10"/>
          <w:sz w:val="20"/>
          <w:szCs w:val="20"/>
        </w:rPr>
        <w:t xml:space="preserve"> </w:t>
      </w:r>
      <w:r w:rsidRPr="00EB63BB">
        <w:rPr>
          <w:rFonts w:ascii="Arial" w:hAnsi="Arial" w:cs="Arial"/>
          <w:sz w:val="20"/>
          <w:szCs w:val="20"/>
        </w:rPr>
        <w:t>en</w:t>
      </w:r>
      <w:r w:rsidRPr="00EB63BB">
        <w:rPr>
          <w:rFonts w:ascii="Arial" w:hAnsi="Arial" w:cs="Arial"/>
          <w:spacing w:val="-11"/>
          <w:sz w:val="20"/>
          <w:szCs w:val="20"/>
        </w:rPr>
        <w:t xml:space="preserve"> </w:t>
      </w:r>
      <w:r w:rsidRPr="00EB63BB">
        <w:rPr>
          <w:rFonts w:ascii="Arial" w:hAnsi="Arial" w:cs="Arial"/>
          <w:sz w:val="20"/>
          <w:szCs w:val="20"/>
        </w:rPr>
        <w:t>el</w:t>
      </w:r>
      <w:r w:rsidRPr="00EB63BB">
        <w:rPr>
          <w:rFonts w:ascii="Arial" w:hAnsi="Arial" w:cs="Arial"/>
          <w:spacing w:val="-11"/>
          <w:sz w:val="20"/>
          <w:szCs w:val="20"/>
        </w:rPr>
        <w:t xml:space="preserve"> </w:t>
      </w:r>
      <w:r w:rsidRPr="00EB63BB">
        <w:rPr>
          <w:rFonts w:ascii="Arial" w:hAnsi="Arial" w:cs="Arial"/>
          <w:sz w:val="20"/>
          <w:szCs w:val="20"/>
        </w:rPr>
        <w:t>parágrafo</w:t>
      </w:r>
      <w:r w:rsidRPr="00EB63BB">
        <w:rPr>
          <w:rFonts w:ascii="Arial" w:hAnsi="Arial" w:cs="Arial"/>
          <w:spacing w:val="-9"/>
          <w:sz w:val="20"/>
          <w:szCs w:val="20"/>
        </w:rPr>
        <w:t xml:space="preserve"> </w:t>
      </w:r>
      <w:r w:rsidRPr="00EB63BB">
        <w:rPr>
          <w:rFonts w:ascii="Arial" w:hAnsi="Arial" w:cs="Arial"/>
          <w:sz w:val="20"/>
          <w:szCs w:val="20"/>
        </w:rPr>
        <w:t>del</w:t>
      </w:r>
      <w:r w:rsidRPr="00EB63BB">
        <w:rPr>
          <w:rFonts w:ascii="Arial" w:hAnsi="Arial" w:cs="Arial"/>
          <w:spacing w:val="-11"/>
          <w:sz w:val="20"/>
          <w:szCs w:val="20"/>
        </w:rPr>
        <w:t xml:space="preserve"> </w:t>
      </w:r>
      <w:r w:rsidRPr="00EB63BB">
        <w:rPr>
          <w:rFonts w:ascii="Arial" w:hAnsi="Arial" w:cs="Arial"/>
          <w:sz w:val="20"/>
          <w:szCs w:val="20"/>
        </w:rPr>
        <w:t>artículo</w:t>
      </w:r>
      <w:r w:rsidRPr="00EB63BB">
        <w:rPr>
          <w:rFonts w:ascii="Arial" w:hAnsi="Arial" w:cs="Arial"/>
          <w:spacing w:val="-10"/>
          <w:sz w:val="20"/>
          <w:szCs w:val="20"/>
        </w:rPr>
        <w:t xml:space="preserve"> </w:t>
      </w:r>
      <w:r w:rsidRPr="00EB63BB">
        <w:rPr>
          <w:rFonts w:ascii="Arial" w:hAnsi="Arial" w:cs="Arial"/>
          <w:sz w:val="20"/>
          <w:szCs w:val="20"/>
        </w:rPr>
        <w:t>56</w:t>
      </w:r>
      <w:r w:rsidRPr="00EB63BB">
        <w:rPr>
          <w:rFonts w:ascii="Arial" w:hAnsi="Arial" w:cs="Arial"/>
          <w:spacing w:val="-10"/>
          <w:sz w:val="20"/>
          <w:szCs w:val="20"/>
        </w:rPr>
        <w:t xml:space="preserve"> </w:t>
      </w:r>
      <w:r w:rsidRPr="00EB63BB">
        <w:rPr>
          <w:rFonts w:ascii="Arial" w:hAnsi="Arial" w:cs="Arial"/>
          <w:sz w:val="20"/>
          <w:szCs w:val="20"/>
        </w:rPr>
        <w:t>de</w:t>
      </w:r>
      <w:r w:rsidRPr="00EB63BB">
        <w:rPr>
          <w:rFonts w:ascii="Arial" w:hAnsi="Arial" w:cs="Arial"/>
          <w:spacing w:val="-11"/>
          <w:sz w:val="20"/>
          <w:szCs w:val="20"/>
        </w:rPr>
        <w:t xml:space="preserve"> </w:t>
      </w:r>
      <w:r w:rsidRPr="00EB63BB">
        <w:rPr>
          <w:rFonts w:ascii="Arial" w:hAnsi="Arial" w:cs="Arial"/>
          <w:sz w:val="20"/>
          <w:szCs w:val="20"/>
        </w:rPr>
        <w:t>la</w:t>
      </w:r>
      <w:r w:rsidRPr="00EB63BB">
        <w:rPr>
          <w:rFonts w:ascii="Arial" w:hAnsi="Arial" w:cs="Arial"/>
          <w:spacing w:val="-11"/>
          <w:sz w:val="20"/>
          <w:szCs w:val="20"/>
        </w:rPr>
        <w:t xml:space="preserve"> </w:t>
      </w:r>
      <w:r w:rsidRPr="00EB63BB">
        <w:rPr>
          <w:rFonts w:ascii="Arial" w:hAnsi="Arial" w:cs="Arial"/>
          <w:sz w:val="20"/>
          <w:szCs w:val="20"/>
        </w:rPr>
        <w:t>Ley</w:t>
      </w:r>
      <w:r w:rsidRPr="00EB63BB">
        <w:rPr>
          <w:rFonts w:ascii="Arial" w:hAnsi="Arial" w:cs="Arial"/>
          <w:spacing w:val="-11"/>
          <w:sz w:val="20"/>
          <w:szCs w:val="20"/>
        </w:rPr>
        <w:t xml:space="preserve"> </w:t>
      </w:r>
      <w:r w:rsidRPr="00EB63BB">
        <w:rPr>
          <w:rFonts w:ascii="Arial" w:hAnsi="Arial" w:cs="Arial"/>
          <w:sz w:val="20"/>
          <w:szCs w:val="20"/>
        </w:rPr>
        <w:t>2195</w:t>
      </w:r>
      <w:r w:rsidRPr="00EB63BB">
        <w:rPr>
          <w:rFonts w:ascii="Arial" w:hAnsi="Arial" w:cs="Arial"/>
          <w:spacing w:val="-58"/>
          <w:sz w:val="20"/>
          <w:szCs w:val="20"/>
        </w:rPr>
        <w:t xml:space="preserve"> </w:t>
      </w:r>
      <w:r w:rsidRPr="00EB63BB">
        <w:rPr>
          <w:rFonts w:ascii="Arial" w:hAnsi="Arial" w:cs="Arial"/>
          <w:sz w:val="20"/>
          <w:szCs w:val="20"/>
        </w:rPr>
        <w:t>de 2022, conviene aclarar que, a juicio de esta Agencia, a menos que el Presidente de la</w:t>
      </w:r>
      <w:r w:rsidRPr="00EB63BB">
        <w:rPr>
          <w:rFonts w:ascii="Arial" w:hAnsi="Arial" w:cs="Arial"/>
          <w:spacing w:val="1"/>
          <w:sz w:val="20"/>
          <w:szCs w:val="20"/>
        </w:rPr>
        <w:t xml:space="preserve"> </w:t>
      </w:r>
      <w:r w:rsidRPr="00EB63BB">
        <w:rPr>
          <w:rFonts w:ascii="Arial" w:hAnsi="Arial" w:cs="Arial"/>
          <w:sz w:val="20"/>
          <w:szCs w:val="20"/>
        </w:rPr>
        <w:t>República</w:t>
      </w:r>
      <w:r w:rsidRPr="00EB63BB">
        <w:rPr>
          <w:rFonts w:ascii="Arial" w:hAnsi="Arial" w:cs="Arial"/>
          <w:spacing w:val="1"/>
          <w:sz w:val="20"/>
          <w:szCs w:val="20"/>
        </w:rPr>
        <w:t xml:space="preserve"> </w:t>
      </w:r>
      <w:r w:rsidRPr="00EB63BB">
        <w:rPr>
          <w:rFonts w:ascii="Arial" w:hAnsi="Arial" w:cs="Arial"/>
          <w:sz w:val="20"/>
          <w:szCs w:val="20"/>
        </w:rPr>
        <w:t>en</w:t>
      </w:r>
      <w:r w:rsidRPr="00EB63BB">
        <w:rPr>
          <w:rFonts w:ascii="Arial" w:hAnsi="Arial" w:cs="Arial"/>
          <w:spacing w:val="1"/>
          <w:sz w:val="20"/>
          <w:szCs w:val="20"/>
        </w:rPr>
        <w:t xml:space="preserve"> </w:t>
      </w:r>
      <w:r w:rsidRPr="00EB63BB">
        <w:rPr>
          <w:rFonts w:ascii="Arial" w:hAnsi="Arial" w:cs="Arial"/>
          <w:sz w:val="20"/>
          <w:szCs w:val="20"/>
        </w:rPr>
        <w:t>ejercicio</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la</w:t>
      </w:r>
      <w:r w:rsidRPr="00EB63BB">
        <w:rPr>
          <w:rFonts w:ascii="Arial" w:hAnsi="Arial" w:cs="Arial"/>
          <w:spacing w:val="1"/>
          <w:sz w:val="20"/>
          <w:szCs w:val="20"/>
        </w:rPr>
        <w:t xml:space="preserve"> </w:t>
      </w:r>
      <w:r w:rsidRPr="00EB63BB">
        <w:rPr>
          <w:rFonts w:ascii="Arial" w:hAnsi="Arial" w:cs="Arial"/>
          <w:sz w:val="20"/>
          <w:szCs w:val="20"/>
        </w:rPr>
        <w:t>potestad</w:t>
      </w:r>
      <w:r w:rsidRPr="00EB63BB">
        <w:rPr>
          <w:rFonts w:ascii="Arial" w:hAnsi="Arial" w:cs="Arial"/>
          <w:spacing w:val="1"/>
          <w:sz w:val="20"/>
          <w:szCs w:val="20"/>
        </w:rPr>
        <w:t xml:space="preserve"> </w:t>
      </w:r>
      <w:r w:rsidRPr="00EB63BB">
        <w:rPr>
          <w:rFonts w:ascii="Arial" w:hAnsi="Arial" w:cs="Arial"/>
          <w:sz w:val="20"/>
          <w:szCs w:val="20"/>
        </w:rPr>
        <w:t>reglamentaria</w:t>
      </w:r>
      <w:r w:rsidRPr="00EB63BB">
        <w:rPr>
          <w:rFonts w:ascii="Arial" w:hAnsi="Arial" w:cs="Arial"/>
          <w:spacing w:val="1"/>
          <w:sz w:val="20"/>
          <w:szCs w:val="20"/>
        </w:rPr>
        <w:t xml:space="preserve"> </w:t>
      </w:r>
      <w:r w:rsidRPr="00EB63BB">
        <w:rPr>
          <w:rFonts w:ascii="Arial" w:hAnsi="Arial" w:cs="Arial"/>
          <w:sz w:val="20"/>
          <w:szCs w:val="20"/>
        </w:rPr>
        <w:t>atribuida</w:t>
      </w:r>
      <w:r w:rsidRPr="00EB63BB">
        <w:rPr>
          <w:rFonts w:ascii="Arial" w:hAnsi="Arial" w:cs="Arial"/>
          <w:spacing w:val="1"/>
          <w:sz w:val="20"/>
          <w:szCs w:val="20"/>
        </w:rPr>
        <w:t xml:space="preserve"> </w:t>
      </w:r>
      <w:r w:rsidRPr="00EB63BB">
        <w:rPr>
          <w:rFonts w:ascii="Arial" w:hAnsi="Arial" w:cs="Arial"/>
          <w:sz w:val="20"/>
          <w:szCs w:val="20"/>
        </w:rPr>
        <w:t>por</w:t>
      </w:r>
      <w:r w:rsidRPr="00EB63BB">
        <w:rPr>
          <w:rFonts w:ascii="Arial" w:hAnsi="Arial" w:cs="Arial"/>
          <w:spacing w:val="1"/>
          <w:sz w:val="20"/>
          <w:szCs w:val="20"/>
        </w:rPr>
        <w:t xml:space="preserve"> </w:t>
      </w:r>
      <w:r w:rsidRPr="00EB63BB">
        <w:rPr>
          <w:rFonts w:ascii="Arial" w:hAnsi="Arial" w:cs="Arial"/>
          <w:sz w:val="20"/>
          <w:szCs w:val="20"/>
        </w:rPr>
        <w:t>el</w:t>
      </w:r>
      <w:r w:rsidRPr="00EB63BB">
        <w:rPr>
          <w:rFonts w:ascii="Arial" w:hAnsi="Arial" w:cs="Arial"/>
          <w:spacing w:val="1"/>
          <w:sz w:val="20"/>
          <w:szCs w:val="20"/>
        </w:rPr>
        <w:t xml:space="preserve"> </w:t>
      </w:r>
      <w:r w:rsidRPr="00EB63BB">
        <w:rPr>
          <w:rFonts w:ascii="Arial" w:hAnsi="Arial" w:cs="Arial"/>
          <w:sz w:val="20"/>
          <w:szCs w:val="20"/>
        </w:rPr>
        <w:t>artículo</w:t>
      </w:r>
      <w:r w:rsidRPr="00EB63BB">
        <w:rPr>
          <w:rFonts w:ascii="Arial" w:hAnsi="Arial" w:cs="Arial"/>
          <w:spacing w:val="1"/>
          <w:sz w:val="20"/>
          <w:szCs w:val="20"/>
        </w:rPr>
        <w:t xml:space="preserve"> </w:t>
      </w:r>
      <w:r w:rsidRPr="00EB63BB">
        <w:rPr>
          <w:rFonts w:ascii="Arial" w:hAnsi="Arial" w:cs="Arial"/>
          <w:sz w:val="20"/>
          <w:szCs w:val="20"/>
        </w:rPr>
        <w:t>189.11</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
          <w:sz w:val="20"/>
          <w:szCs w:val="20"/>
        </w:rPr>
        <w:t xml:space="preserve"> </w:t>
      </w:r>
      <w:r w:rsidRPr="00EB63BB">
        <w:rPr>
          <w:rFonts w:ascii="Arial" w:hAnsi="Arial" w:cs="Arial"/>
          <w:sz w:val="20"/>
          <w:szCs w:val="20"/>
        </w:rPr>
        <w:t>la</w:t>
      </w:r>
      <w:r w:rsidRPr="00EB63BB">
        <w:rPr>
          <w:rFonts w:ascii="Arial" w:hAnsi="Arial" w:cs="Arial"/>
          <w:spacing w:val="-59"/>
          <w:sz w:val="20"/>
          <w:szCs w:val="20"/>
        </w:rPr>
        <w:t xml:space="preserve"> </w:t>
      </w:r>
      <w:r w:rsidRPr="00EB63BB">
        <w:rPr>
          <w:rFonts w:ascii="Arial" w:hAnsi="Arial" w:cs="Arial"/>
          <w:sz w:val="20"/>
          <w:szCs w:val="20"/>
        </w:rPr>
        <w:t xml:space="preserve">Constitución Política, disponga algo diferente, la expresión </w:t>
      </w:r>
      <w:r w:rsidRPr="00EB63BB">
        <w:rPr>
          <w:rFonts w:ascii="Arial" w:hAnsi="Arial" w:cs="Arial"/>
          <w:i/>
          <w:sz w:val="20"/>
          <w:szCs w:val="20"/>
        </w:rPr>
        <w:t xml:space="preserve">giro ordinario </w:t>
      </w:r>
      <w:r w:rsidRPr="00EB63BB">
        <w:rPr>
          <w:rFonts w:ascii="Arial" w:hAnsi="Arial" w:cs="Arial"/>
          <w:sz w:val="20"/>
          <w:szCs w:val="20"/>
        </w:rPr>
        <w:t>en dicha norma se usa</w:t>
      </w:r>
      <w:r w:rsidRPr="00EB63BB">
        <w:rPr>
          <w:rFonts w:ascii="Arial" w:hAnsi="Arial" w:cs="Arial"/>
          <w:spacing w:val="1"/>
          <w:sz w:val="20"/>
          <w:szCs w:val="20"/>
        </w:rPr>
        <w:t xml:space="preserve"> </w:t>
      </w:r>
      <w:r w:rsidRPr="00EB63BB">
        <w:rPr>
          <w:rFonts w:ascii="Arial" w:hAnsi="Arial" w:cs="Arial"/>
          <w:sz w:val="20"/>
          <w:szCs w:val="20"/>
        </w:rPr>
        <w:t>para designar a la contratación directamente relacionada con los asuntos de la gestión habitual</w:t>
      </w:r>
      <w:r w:rsidRPr="00EB63BB">
        <w:rPr>
          <w:rFonts w:ascii="Arial" w:hAnsi="Arial" w:cs="Arial"/>
          <w:spacing w:val="1"/>
          <w:sz w:val="20"/>
          <w:szCs w:val="20"/>
        </w:rPr>
        <w:t xml:space="preserve"> </w:t>
      </w:r>
      <w:r w:rsidRPr="00EB63BB">
        <w:rPr>
          <w:rFonts w:ascii="Arial" w:hAnsi="Arial" w:cs="Arial"/>
          <w:sz w:val="20"/>
          <w:szCs w:val="20"/>
        </w:rPr>
        <w:t>u</w:t>
      </w:r>
      <w:r w:rsidRPr="00EB63BB">
        <w:rPr>
          <w:rFonts w:ascii="Arial" w:hAnsi="Arial" w:cs="Arial"/>
          <w:spacing w:val="-11"/>
          <w:sz w:val="20"/>
          <w:szCs w:val="20"/>
        </w:rPr>
        <w:t xml:space="preserve"> </w:t>
      </w:r>
      <w:r w:rsidRPr="00EB63BB">
        <w:rPr>
          <w:rFonts w:ascii="Arial" w:hAnsi="Arial" w:cs="Arial"/>
          <w:sz w:val="20"/>
          <w:szCs w:val="20"/>
        </w:rPr>
        <w:t>ordinaria</w:t>
      </w:r>
      <w:r w:rsidRPr="00EB63BB">
        <w:rPr>
          <w:rFonts w:ascii="Arial" w:hAnsi="Arial" w:cs="Arial"/>
          <w:spacing w:val="-10"/>
          <w:sz w:val="20"/>
          <w:szCs w:val="20"/>
        </w:rPr>
        <w:t xml:space="preserve"> </w:t>
      </w:r>
      <w:r w:rsidRPr="00EB63BB">
        <w:rPr>
          <w:rFonts w:ascii="Arial" w:hAnsi="Arial" w:cs="Arial"/>
          <w:sz w:val="20"/>
          <w:szCs w:val="20"/>
        </w:rPr>
        <w:t>de</w:t>
      </w:r>
      <w:r w:rsidRPr="00EB63BB">
        <w:rPr>
          <w:rFonts w:ascii="Arial" w:hAnsi="Arial" w:cs="Arial"/>
          <w:spacing w:val="-11"/>
          <w:sz w:val="20"/>
          <w:szCs w:val="20"/>
        </w:rPr>
        <w:t xml:space="preserve"> </w:t>
      </w:r>
      <w:r w:rsidRPr="00EB63BB">
        <w:rPr>
          <w:rFonts w:ascii="Arial" w:hAnsi="Arial" w:cs="Arial"/>
          <w:sz w:val="20"/>
          <w:szCs w:val="20"/>
        </w:rPr>
        <w:t>los</w:t>
      </w:r>
      <w:r w:rsidRPr="00EB63BB">
        <w:rPr>
          <w:rFonts w:ascii="Arial" w:hAnsi="Arial" w:cs="Arial"/>
          <w:spacing w:val="-11"/>
          <w:sz w:val="20"/>
          <w:szCs w:val="20"/>
        </w:rPr>
        <w:t xml:space="preserve"> </w:t>
      </w:r>
      <w:r w:rsidRPr="00EB63BB">
        <w:rPr>
          <w:rFonts w:ascii="Arial" w:hAnsi="Arial" w:cs="Arial"/>
          <w:sz w:val="20"/>
          <w:szCs w:val="20"/>
        </w:rPr>
        <w:t>tipos</w:t>
      </w:r>
      <w:r w:rsidRPr="00EB63BB">
        <w:rPr>
          <w:rFonts w:ascii="Arial" w:hAnsi="Arial" w:cs="Arial"/>
          <w:spacing w:val="-10"/>
          <w:sz w:val="20"/>
          <w:szCs w:val="20"/>
        </w:rPr>
        <w:t xml:space="preserve"> </w:t>
      </w:r>
      <w:r w:rsidRPr="00EB63BB">
        <w:rPr>
          <w:rFonts w:ascii="Arial" w:hAnsi="Arial" w:cs="Arial"/>
          <w:sz w:val="20"/>
          <w:szCs w:val="20"/>
        </w:rPr>
        <w:t>de</w:t>
      </w:r>
      <w:r w:rsidRPr="00EB63BB">
        <w:rPr>
          <w:rFonts w:ascii="Arial" w:hAnsi="Arial" w:cs="Arial"/>
          <w:spacing w:val="-10"/>
          <w:sz w:val="20"/>
          <w:szCs w:val="20"/>
        </w:rPr>
        <w:t xml:space="preserve"> </w:t>
      </w:r>
      <w:r w:rsidRPr="00EB63BB">
        <w:rPr>
          <w:rFonts w:ascii="Arial" w:hAnsi="Arial" w:cs="Arial"/>
          <w:sz w:val="20"/>
          <w:szCs w:val="20"/>
        </w:rPr>
        <w:t>entidades</w:t>
      </w:r>
      <w:r w:rsidRPr="00EB63BB">
        <w:rPr>
          <w:rFonts w:ascii="Arial" w:hAnsi="Arial" w:cs="Arial"/>
          <w:spacing w:val="-10"/>
          <w:sz w:val="20"/>
          <w:szCs w:val="20"/>
        </w:rPr>
        <w:t xml:space="preserve"> </w:t>
      </w:r>
      <w:r w:rsidRPr="00EB63BB">
        <w:rPr>
          <w:rFonts w:ascii="Arial" w:hAnsi="Arial" w:cs="Arial"/>
          <w:sz w:val="20"/>
          <w:szCs w:val="20"/>
        </w:rPr>
        <w:t>mencionadas</w:t>
      </w:r>
      <w:r w:rsidRPr="00EB63BB">
        <w:rPr>
          <w:rFonts w:ascii="Arial" w:hAnsi="Arial" w:cs="Arial"/>
          <w:spacing w:val="-11"/>
          <w:sz w:val="20"/>
          <w:szCs w:val="20"/>
        </w:rPr>
        <w:t xml:space="preserve"> </w:t>
      </w:r>
      <w:r w:rsidRPr="00EB63BB">
        <w:rPr>
          <w:rFonts w:ascii="Arial" w:hAnsi="Arial" w:cs="Arial"/>
          <w:sz w:val="20"/>
          <w:szCs w:val="20"/>
        </w:rPr>
        <w:t>en</w:t>
      </w:r>
      <w:r w:rsidRPr="00EB63BB">
        <w:rPr>
          <w:rFonts w:ascii="Arial" w:hAnsi="Arial" w:cs="Arial"/>
          <w:spacing w:val="-11"/>
          <w:sz w:val="20"/>
          <w:szCs w:val="20"/>
        </w:rPr>
        <w:t xml:space="preserve"> </w:t>
      </w:r>
      <w:r w:rsidRPr="00EB63BB">
        <w:rPr>
          <w:rFonts w:ascii="Arial" w:hAnsi="Arial" w:cs="Arial"/>
          <w:sz w:val="20"/>
          <w:szCs w:val="20"/>
        </w:rPr>
        <w:t>el</w:t>
      </w:r>
      <w:r w:rsidRPr="00EB63BB">
        <w:rPr>
          <w:rFonts w:ascii="Arial" w:hAnsi="Arial" w:cs="Arial"/>
          <w:spacing w:val="-11"/>
          <w:sz w:val="20"/>
          <w:szCs w:val="20"/>
        </w:rPr>
        <w:t xml:space="preserve"> </w:t>
      </w:r>
      <w:r w:rsidRPr="00EB63BB">
        <w:rPr>
          <w:rFonts w:ascii="Arial" w:hAnsi="Arial" w:cs="Arial"/>
          <w:sz w:val="20"/>
          <w:szCs w:val="20"/>
        </w:rPr>
        <w:t>parágrafo</w:t>
      </w:r>
      <w:r w:rsidR="00F23CE7">
        <w:rPr>
          <w:rFonts w:ascii="Arial" w:hAnsi="Arial" w:cs="Arial"/>
          <w:sz w:val="20"/>
          <w:szCs w:val="20"/>
        </w:rPr>
        <w:t>.</w:t>
      </w:r>
    </w:p>
    <w:p w14:paraId="03FBC0DF" w14:textId="77777777" w:rsidR="00F23CE7" w:rsidRDefault="00F23CE7" w:rsidP="00EB63BB">
      <w:pPr>
        <w:pStyle w:val="Textoindependiente"/>
        <w:spacing w:before="120"/>
        <w:ind w:left="658" w:right="197"/>
        <w:jc w:val="both"/>
        <w:rPr>
          <w:rFonts w:ascii="Arial" w:hAnsi="Arial" w:cs="Arial"/>
          <w:sz w:val="20"/>
          <w:szCs w:val="20"/>
        </w:rPr>
      </w:pPr>
    </w:p>
    <w:p w14:paraId="111FEEB0" w14:textId="77777777" w:rsidR="00F23CE7" w:rsidRDefault="00F23CE7" w:rsidP="00EB63BB">
      <w:pPr>
        <w:pStyle w:val="Textoindependiente"/>
        <w:spacing w:before="120"/>
        <w:ind w:left="658" w:right="197"/>
        <w:jc w:val="both"/>
        <w:rPr>
          <w:rFonts w:ascii="Arial" w:hAnsi="Arial" w:cs="Arial"/>
          <w:sz w:val="20"/>
          <w:szCs w:val="20"/>
        </w:rPr>
      </w:pPr>
    </w:p>
    <w:p w14:paraId="5DD6E2EF" w14:textId="77777777" w:rsidR="00F23CE7" w:rsidRDefault="00F23CE7" w:rsidP="00EB63BB">
      <w:pPr>
        <w:pStyle w:val="Textoindependiente"/>
        <w:spacing w:before="120"/>
        <w:ind w:left="658" w:right="197"/>
        <w:jc w:val="both"/>
        <w:rPr>
          <w:rFonts w:ascii="Arial" w:hAnsi="Arial" w:cs="Arial"/>
          <w:sz w:val="20"/>
          <w:szCs w:val="20"/>
        </w:rPr>
      </w:pPr>
    </w:p>
    <w:p w14:paraId="31533677" w14:textId="1114964E" w:rsidR="00EB63BB" w:rsidRDefault="00EB63BB" w:rsidP="00EB63BB">
      <w:pPr>
        <w:pStyle w:val="Textoindependiente"/>
        <w:spacing w:before="120"/>
        <w:ind w:left="658" w:right="197"/>
        <w:jc w:val="both"/>
      </w:pPr>
      <w:r w:rsidRPr="00EB63BB">
        <w:rPr>
          <w:rFonts w:ascii="Arial" w:hAnsi="Arial" w:cs="Arial"/>
          <w:spacing w:val="-9"/>
          <w:sz w:val="20"/>
          <w:szCs w:val="20"/>
        </w:rPr>
        <w:t xml:space="preserve"> </w:t>
      </w:r>
      <w:r w:rsidRPr="00EB63BB">
        <w:rPr>
          <w:rFonts w:ascii="Arial" w:hAnsi="Arial" w:cs="Arial"/>
          <w:sz w:val="20"/>
          <w:szCs w:val="20"/>
        </w:rPr>
        <w:t>No</w:t>
      </w:r>
      <w:r w:rsidRPr="00EB63BB">
        <w:rPr>
          <w:rFonts w:ascii="Arial" w:hAnsi="Arial" w:cs="Arial"/>
          <w:spacing w:val="-11"/>
          <w:sz w:val="20"/>
          <w:szCs w:val="20"/>
        </w:rPr>
        <w:t xml:space="preserve"> </w:t>
      </w:r>
      <w:r w:rsidRPr="00EB63BB">
        <w:rPr>
          <w:rFonts w:ascii="Arial" w:hAnsi="Arial" w:cs="Arial"/>
          <w:sz w:val="20"/>
          <w:szCs w:val="20"/>
        </w:rPr>
        <w:t>obstante,</w:t>
      </w:r>
      <w:r w:rsidRPr="00EB63BB">
        <w:rPr>
          <w:rFonts w:ascii="Arial" w:hAnsi="Arial" w:cs="Arial"/>
          <w:spacing w:val="-10"/>
          <w:sz w:val="20"/>
          <w:szCs w:val="20"/>
        </w:rPr>
        <w:t xml:space="preserve"> </w:t>
      </w:r>
      <w:r w:rsidRPr="00EB63BB">
        <w:rPr>
          <w:rFonts w:ascii="Arial" w:hAnsi="Arial" w:cs="Arial"/>
          <w:sz w:val="20"/>
          <w:szCs w:val="20"/>
        </w:rPr>
        <w:t>la</w:t>
      </w:r>
      <w:r w:rsidRPr="00EB63BB">
        <w:rPr>
          <w:rFonts w:ascii="Arial" w:hAnsi="Arial" w:cs="Arial"/>
          <w:spacing w:val="-11"/>
          <w:sz w:val="20"/>
          <w:szCs w:val="20"/>
        </w:rPr>
        <w:t xml:space="preserve"> </w:t>
      </w:r>
      <w:r w:rsidRPr="00EB63BB">
        <w:rPr>
          <w:rFonts w:ascii="Arial" w:hAnsi="Arial" w:cs="Arial"/>
          <w:sz w:val="20"/>
          <w:szCs w:val="20"/>
        </w:rPr>
        <w:t>determinación</w:t>
      </w:r>
      <w:r w:rsidRPr="00EB63BB">
        <w:rPr>
          <w:rFonts w:ascii="Arial" w:hAnsi="Arial" w:cs="Arial"/>
          <w:spacing w:val="1"/>
          <w:sz w:val="20"/>
          <w:szCs w:val="20"/>
        </w:rPr>
        <w:t xml:space="preserve"> </w:t>
      </w:r>
      <w:r w:rsidRPr="00EB63BB">
        <w:rPr>
          <w:rFonts w:ascii="Arial" w:hAnsi="Arial" w:cs="Arial"/>
          <w:sz w:val="20"/>
          <w:szCs w:val="20"/>
        </w:rPr>
        <w:t>de</w:t>
      </w:r>
      <w:r w:rsidRPr="00EB63BB">
        <w:rPr>
          <w:rFonts w:ascii="Arial" w:hAnsi="Arial" w:cs="Arial"/>
          <w:spacing w:val="-10"/>
          <w:sz w:val="20"/>
          <w:szCs w:val="20"/>
        </w:rPr>
        <w:t xml:space="preserve"> </w:t>
      </w:r>
      <w:r w:rsidRPr="00EB63BB">
        <w:rPr>
          <w:rFonts w:ascii="Arial" w:hAnsi="Arial" w:cs="Arial"/>
          <w:sz w:val="20"/>
          <w:szCs w:val="20"/>
        </w:rPr>
        <w:t>las</w:t>
      </w:r>
      <w:r w:rsidRPr="00EB63BB">
        <w:rPr>
          <w:rFonts w:ascii="Arial" w:hAnsi="Arial" w:cs="Arial"/>
          <w:spacing w:val="-9"/>
          <w:sz w:val="20"/>
          <w:szCs w:val="20"/>
        </w:rPr>
        <w:t xml:space="preserve"> </w:t>
      </w:r>
      <w:r w:rsidRPr="00EB63BB">
        <w:rPr>
          <w:rFonts w:ascii="Arial" w:hAnsi="Arial" w:cs="Arial"/>
          <w:sz w:val="20"/>
          <w:szCs w:val="20"/>
        </w:rPr>
        <w:t>actividades</w:t>
      </w:r>
      <w:r w:rsidRPr="00EB63BB">
        <w:rPr>
          <w:rFonts w:ascii="Arial" w:hAnsi="Arial" w:cs="Arial"/>
          <w:spacing w:val="-9"/>
          <w:sz w:val="20"/>
          <w:szCs w:val="20"/>
        </w:rPr>
        <w:t xml:space="preserve"> </w:t>
      </w:r>
      <w:r w:rsidRPr="00EB63BB">
        <w:rPr>
          <w:rFonts w:ascii="Arial" w:hAnsi="Arial" w:cs="Arial"/>
          <w:sz w:val="20"/>
          <w:szCs w:val="20"/>
        </w:rPr>
        <w:t>que</w:t>
      </w:r>
      <w:r w:rsidRPr="00EB63BB">
        <w:rPr>
          <w:rFonts w:ascii="Arial" w:hAnsi="Arial" w:cs="Arial"/>
          <w:spacing w:val="-9"/>
          <w:sz w:val="20"/>
          <w:szCs w:val="20"/>
        </w:rPr>
        <w:t xml:space="preserve"> </w:t>
      </w:r>
      <w:r w:rsidRPr="00EB63BB">
        <w:rPr>
          <w:rFonts w:ascii="Arial" w:hAnsi="Arial" w:cs="Arial"/>
          <w:sz w:val="20"/>
          <w:szCs w:val="20"/>
        </w:rPr>
        <w:t>comprenden</w:t>
      </w:r>
      <w:r w:rsidRPr="00EB63BB">
        <w:rPr>
          <w:rFonts w:ascii="Arial" w:hAnsi="Arial" w:cs="Arial"/>
          <w:spacing w:val="-9"/>
          <w:sz w:val="20"/>
          <w:szCs w:val="20"/>
        </w:rPr>
        <w:t xml:space="preserve"> </w:t>
      </w:r>
      <w:r w:rsidRPr="00EB63BB">
        <w:rPr>
          <w:rFonts w:ascii="Arial" w:hAnsi="Arial" w:cs="Arial"/>
          <w:sz w:val="20"/>
          <w:szCs w:val="20"/>
        </w:rPr>
        <w:t>el</w:t>
      </w:r>
      <w:r w:rsidRPr="00EB63BB">
        <w:rPr>
          <w:rFonts w:ascii="Arial" w:hAnsi="Arial" w:cs="Arial"/>
          <w:spacing w:val="-10"/>
          <w:sz w:val="20"/>
          <w:szCs w:val="20"/>
        </w:rPr>
        <w:t xml:space="preserve"> </w:t>
      </w:r>
      <w:r w:rsidRPr="00EB63BB">
        <w:rPr>
          <w:rFonts w:ascii="Arial" w:hAnsi="Arial" w:cs="Arial"/>
          <w:i/>
          <w:sz w:val="20"/>
          <w:szCs w:val="20"/>
        </w:rPr>
        <w:t>giro</w:t>
      </w:r>
      <w:r w:rsidRPr="00EB63BB">
        <w:rPr>
          <w:rFonts w:ascii="Arial" w:hAnsi="Arial" w:cs="Arial"/>
          <w:i/>
          <w:spacing w:val="-9"/>
          <w:sz w:val="20"/>
          <w:szCs w:val="20"/>
        </w:rPr>
        <w:t xml:space="preserve"> </w:t>
      </w:r>
      <w:r w:rsidRPr="00EB63BB">
        <w:rPr>
          <w:rFonts w:ascii="Arial" w:hAnsi="Arial" w:cs="Arial"/>
          <w:i/>
          <w:sz w:val="20"/>
          <w:szCs w:val="20"/>
        </w:rPr>
        <w:t>ordinario</w:t>
      </w:r>
      <w:r w:rsidRPr="00EB63BB">
        <w:rPr>
          <w:rFonts w:ascii="Arial" w:hAnsi="Arial" w:cs="Arial"/>
          <w:i/>
          <w:spacing w:val="-9"/>
          <w:sz w:val="20"/>
          <w:szCs w:val="20"/>
        </w:rPr>
        <w:t xml:space="preserve"> </w:t>
      </w:r>
      <w:r w:rsidRPr="00EB63BB">
        <w:rPr>
          <w:rFonts w:ascii="Arial" w:hAnsi="Arial" w:cs="Arial"/>
          <w:sz w:val="20"/>
          <w:szCs w:val="20"/>
        </w:rPr>
        <w:t>es</w:t>
      </w:r>
      <w:r w:rsidRPr="00EB63BB">
        <w:rPr>
          <w:rFonts w:ascii="Arial" w:hAnsi="Arial" w:cs="Arial"/>
          <w:spacing w:val="-9"/>
          <w:sz w:val="20"/>
          <w:szCs w:val="20"/>
        </w:rPr>
        <w:t xml:space="preserve"> </w:t>
      </w:r>
      <w:r w:rsidRPr="00EB63BB">
        <w:rPr>
          <w:rFonts w:ascii="Arial" w:hAnsi="Arial" w:cs="Arial"/>
          <w:sz w:val="20"/>
          <w:szCs w:val="20"/>
        </w:rPr>
        <w:t>un</w:t>
      </w:r>
      <w:r w:rsidRPr="00EB63BB">
        <w:rPr>
          <w:rFonts w:ascii="Arial" w:hAnsi="Arial" w:cs="Arial"/>
          <w:spacing w:val="-9"/>
          <w:sz w:val="20"/>
          <w:szCs w:val="20"/>
        </w:rPr>
        <w:t xml:space="preserve"> </w:t>
      </w:r>
      <w:r w:rsidRPr="00EB63BB">
        <w:rPr>
          <w:rFonts w:ascii="Arial" w:hAnsi="Arial" w:cs="Arial"/>
          <w:sz w:val="20"/>
          <w:szCs w:val="20"/>
        </w:rPr>
        <w:t>asunto</w:t>
      </w:r>
      <w:r w:rsidRPr="00EB63BB">
        <w:rPr>
          <w:rFonts w:ascii="Arial" w:hAnsi="Arial" w:cs="Arial"/>
          <w:spacing w:val="-10"/>
          <w:sz w:val="20"/>
          <w:szCs w:val="20"/>
        </w:rPr>
        <w:t xml:space="preserve"> </w:t>
      </w:r>
      <w:r w:rsidRPr="00EB63BB">
        <w:rPr>
          <w:rFonts w:ascii="Arial" w:hAnsi="Arial" w:cs="Arial"/>
          <w:sz w:val="20"/>
          <w:szCs w:val="20"/>
        </w:rPr>
        <w:t>que</w:t>
      </w:r>
      <w:r w:rsidRPr="00EB63BB">
        <w:rPr>
          <w:rFonts w:ascii="Arial" w:hAnsi="Arial" w:cs="Arial"/>
          <w:spacing w:val="-9"/>
          <w:sz w:val="20"/>
          <w:szCs w:val="20"/>
        </w:rPr>
        <w:t xml:space="preserve"> </w:t>
      </w:r>
      <w:r w:rsidRPr="00EB63BB">
        <w:rPr>
          <w:rFonts w:ascii="Arial" w:hAnsi="Arial" w:cs="Arial"/>
          <w:sz w:val="20"/>
          <w:szCs w:val="20"/>
        </w:rPr>
        <w:t>debe</w:t>
      </w:r>
      <w:r w:rsidRPr="00EB63BB">
        <w:rPr>
          <w:rFonts w:ascii="Arial" w:hAnsi="Arial" w:cs="Arial"/>
          <w:spacing w:val="-9"/>
          <w:sz w:val="20"/>
          <w:szCs w:val="20"/>
        </w:rPr>
        <w:t xml:space="preserve"> </w:t>
      </w:r>
      <w:r w:rsidRPr="00EB63BB">
        <w:rPr>
          <w:rFonts w:ascii="Arial" w:hAnsi="Arial" w:cs="Arial"/>
          <w:sz w:val="20"/>
          <w:szCs w:val="20"/>
        </w:rPr>
        <w:t>establecerse</w:t>
      </w:r>
      <w:r w:rsidRPr="00EB63BB">
        <w:rPr>
          <w:rFonts w:ascii="Arial" w:hAnsi="Arial" w:cs="Arial"/>
          <w:spacing w:val="-9"/>
          <w:sz w:val="20"/>
          <w:szCs w:val="20"/>
        </w:rPr>
        <w:t xml:space="preserve"> </w:t>
      </w:r>
      <w:r w:rsidRPr="00EB63BB">
        <w:rPr>
          <w:rFonts w:ascii="Arial" w:hAnsi="Arial" w:cs="Arial"/>
          <w:sz w:val="20"/>
          <w:szCs w:val="20"/>
        </w:rPr>
        <w:t>en</w:t>
      </w:r>
      <w:r w:rsidRPr="00EB63BB">
        <w:rPr>
          <w:rFonts w:ascii="Arial" w:hAnsi="Arial" w:cs="Arial"/>
          <w:spacing w:val="-9"/>
          <w:sz w:val="20"/>
          <w:szCs w:val="20"/>
        </w:rPr>
        <w:t xml:space="preserve"> </w:t>
      </w:r>
      <w:r w:rsidRPr="00EB63BB">
        <w:rPr>
          <w:rFonts w:ascii="Arial" w:hAnsi="Arial" w:cs="Arial"/>
          <w:sz w:val="20"/>
          <w:szCs w:val="20"/>
        </w:rPr>
        <w:t>cada</w:t>
      </w:r>
      <w:r w:rsidRPr="00EB63BB">
        <w:rPr>
          <w:rFonts w:ascii="Arial" w:hAnsi="Arial" w:cs="Arial"/>
          <w:spacing w:val="-59"/>
          <w:sz w:val="20"/>
          <w:szCs w:val="20"/>
        </w:rPr>
        <w:t xml:space="preserve"> </w:t>
      </w:r>
      <w:r w:rsidRPr="00EB63BB">
        <w:rPr>
          <w:rFonts w:ascii="Arial" w:hAnsi="Arial" w:cs="Arial"/>
          <w:sz w:val="20"/>
          <w:szCs w:val="20"/>
        </w:rPr>
        <w:t>caso concreto por parte de las entidades estatales –analizando lo establecido en sus actos de</w:t>
      </w:r>
      <w:r w:rsidRPr="00EB63BB">
        <w:rPr>
          <w:rFonts w:ascii="Arial" w:hAnsi="Arial" w:cs="Arial"/>
          <w:spacing w:val="1"/>
          <w:sz w:val="20"/>
          <w:szCs w:val="20"/>
        </w:rPr>
        <w:t xml:space="preserve"> </w:t>
      </w:r>
      <w:r w:rsidRPr="00EB63BB">
        <w:rPr>
          <w:rFonts w:ascii="Arial" w:hAnsi="Arial" w:cs="Arial"/>
          <w:sz w:val="20"/>
          <w:szCs w:val="20"/>
        </w:rPr>
        <w:t>creación y verificando los negocios habituales u ordinarios que desarrollan–, pues el parágrafo</w:t>
      </w:r>
      <w:r w:rsidRPr="00EB63BB">
        <w:rPr>
          <w:rFonts w:ascii="Arial" w:hAnsi="Arial" w:cs="Arial"/>
          <w:spacing w:val="1"/>
          <w:sz w:val="20"/>
          <w:szCs w:val="20"/>
        </w:rPr>
        <w:t xml:space="preserve"> </w:t>
      </w:r>
      <w:r w:rsidRPr="00EB63BB">
        <w:rPr>
          <w:rFonts w:ascii="Arial" w:hAnsi="Arial" w:cs="Arial"/>
          <w:sz w:val="20"/>
          <w:szCs w:val="20"/>
        </w:rPr>
        <w:t xml:space="preserve">del artículo 56 </w:t>
      </w:r>
      <w:proofErr w:type="spellStart"/>
      <w:r w:rsidRPr="00EB63BB">
        <w:rPr>
          <w:rFonts w:ascii="Arial" w:hAnsi="Arial" w:cs="Arial"/>
          <w:i/>
          <w:sz w:val="20"/>
          <w:szCs w:val="20"/>
        </w:rPr>
        <w:t>ejusdem</w:t>
      </w:r>
      <w:proofErr w:type="spellEnd"/>
      <w:r>
        <w:rPr>
          <w:rFonts w:ascii="Arial" w:hAnsi="Arial"/>
          <w:i/>
        </w:rPr>
        <w:t xml:space="preserve"> </w:t>
      </w:r>
      <w:r>
        <w:t>se limita a enunciar algunos tipos de entidades estatales, las cuales no</w:t>
      </w:r>
      <w:r>
        <w:rPr>
          <w:spacing w:val="1"/>
        </w:rPr>
        <w:t xml:space="preserve"> </w:t>
      </w:r>
      <w:r>
        <w:t>solo</w:t>
      </w:r>
      <w:r>
        <w:rPr>
          <w:spacing w:val="-3"/>
        </w:rPr>
        <w:t xml:space="preserve"> </w:t>
      </w:r>
      <w:r>
        <w:t>difieren</w:t>
      </w:r>
      <w:r>
        <w:rPr>
          <w:spacing w:val="-3"/>
        </w:rPr>
        <w:t xml:space="preserve"> </w:t>
      </w:r>
      <w:r>
        <w:t>en</w:t>
      </w:r>
      <w:r>
        <w:rPr>
          <w:spacing w:val="-3"/>
        </w:rPr>
        <w:t xml:space="preserve"> </w:t>
      </w:r>
      <w:r>
        <w:t>su</w:t>
      </w:r>
      <w:r>
        <w:rPr>
          <w:spacing w:val="-3"/>
        </w:rPr>
        <w:t xml:space="preserve"> </w:t>
      </w:r>
      <w:r>
        <w:t>naturaleza</w:t>
      </w:r>
      <w:r>
        <w:rPr>
          <w:spacing w:val="-3"/>
        </w:rPr>
        <w:t xml:space="preserve"> </w:t>
      </w:r>
      <w:r>
        <w:t>jurídica,</w:t>
      </w:r>
      <w:r>
        <w:rPr>
          <w:spacing w:val="-3"/>
        </w:rPr>
        <w:t xml:space="preserve"> </w:t>
      </w:r>
      <w:r>
        <w:t>sino</w:t>
      </w:r>
      <w:r>
        <w:rPr>
          <w:spacing w:val="-3"/>
        </w:rPr>
        <w:t xml:space="preserve"> </w:t>
      </w:r>
      <w:r>
        <w:t>también</w:t>
      </w:r>
      <w:r>
        <w:rPr>
          <w:spacing w:val="-2"/>
        </w:rPr>
        <w:t xml:space="preserve"> </w:t>
      </w:r>
      <w:r>
        <w:t>en</w:t>
      </w:r>
      <w:r>
        <w:rPr>
          <w:spacing w:val="-3"/>
        </w:rPr>
        <w:t xml:space="preserve"> </w:t>
      </w:r>
      <w:r>
        <w:t>las</w:t>
      </w:r>
      <w:r>
        <w:rPr>
          <w:spacing w:val="-3"/>
        </w:rPr>
        <w:t xml:space="preserve"> </w:t>
      </w:r>
      <w:r>
        <w:t>actividades</w:t>
      </w:r>
      <w:r>
        <w:rPr>
          <w:spacing w:val="-3"/>
        </w:rPr>
        <w:t xml:space="preserve"> </w:t>
      </w:r>
      <w:r>
        <w:t>que</w:t>
      </w:r>
      <w:r>
        <w:rPr>
          <w:spacing w:val="-3"/>
        </w:rPr>
        <w:t xml:space="preserve"> </w:t>
      </w:r>
      <w:r>
        <w:t>llevan</w:t>
      </w:r>
      <w:r>
        <w:rPr>
          <w:spacing w:val="-3"/>
        </w:rPr>
        <w:t xml:space="preserve"> </w:t>
      </w:r>
      <w:r>
        <w:t>a</w:t>
      </w:r>
      <w:r>
        <w:rPr>
          <w:spacing w:val="-3"/>
        </w:rPr>
        <w:t xml:space="preserve"> </w:t>
      </w:r>
      <w:r>
        <w:t>cabo.</w:t>
      </w:r>
    </w:p>
    <w:p w14:paraId="6A7C3EF0" w14:textId="77777777" w:rsidR="00257A93" w:rsidRPr="00257A93" w:rsidRDefault="00257A93" w:rsidP="00257A93">
      <w:pPr>
        <w:pStyle w:val="Textoindependiente"/>
        <w:jc w:val="both"/>
        <w:rPr>
          <w:rFonts w:ascii="Arial" w:hAnsi="Arial" w:cs="Arial"/>
          <w:sz w:val="20"/>
          <w:szCs w:val="20"/>
        </w:rPr>
      </w:pPr>
    </w:p>
    <w:bookmarkEnd w:id="4"/>
    <w:p w14:paraId="0DEE5DEF" w14:textId="77777777" w:rsidR="00F23CE7" w:rsidRDefault="00F23CE7" w:rsidP="00F23CE7">
      <w:pPr>
        <w:pStyle w:val="Textoindependiente"/>
        <w:spacing w:before="93"/>
        <w:ind w:left="658" w:right="196"/>
        <w:jc w:val="both"/>
      </w:pPr>
      <w:r>
        <w:t>Esto impide que la Agencia Nacional de Contratación Pública, en sede consultiva, pueda</w:t>
      </w:r>
      <w:r>
        <w:rPr>
          <w:spacing w:val="-59"/>
        </w:rPr>
        <w:t xml:space="preserve"> </w:t>
      </w:r>
      <w:r>
        <w:t>determinar, con un criterio universal y absoluto, qué actividades específicas hacen parte del giro</w:t>
      </w:r>
      <w:r>
        <w:rPr>
          <w:spacing w:val="-59"/>
        </w:rPr>
        <w:t xml:space="preserve"> </w:t>
      </w:r>
      <w:r>
        <w:t>ordinario de los negocios de dichas entidades y cuáles escapan de este, pues, como se indicó,</w:t>
      </w:r>
      <w:r>
        <w:rPr>
          <w:spacing w:val="1"/>
        </w:rPr>
        <w:t xml:space="preserve"> </w:t>
      </w:r>
      <w:r>
        <w:t>al explicar la naturaleza de los conceptos jurídicos indeterminados, la concreción del alcance de</w:t>
      </w:r>
      <w:r>
        <w:rPr>
          <w:spacing w:val="-59"/>
        </w:rPr>
        <w:t xml:space="preserve"> </w:t>
      </w:r>
      <w:r>
        <w:t>la</w:t>
      </w:r>
      <w:r>
        <w:rPr>
          <w:spacing w:val="1"/>
        </w:rPr>
        <w:t xml:space="preserve"> </w:t>
      </w:r>
      <w:r>
        <w:t>expresión</w:t>
      </w:r>
      <w:r>
        <w:rPr>
          <w:spacing w:val="1"/>
        </w:rPr>
        <w:t xml:space="preserve"> </w:t>
      </w:r>
      <w:r>
        <w:rPr>
          <w:rFonts w:ascii="Arial" w:hAnsi="Arial"/>
          <w:i/>
        </w:rPr>
        <w:t>giro</w:t>
      </w:r>
      <w:r>
        <w:rPr>
          <w:rFonts w:ascii="Arial" w:hAnsi="Arial"/>
          <w:i/>
          <w:spacing w:val="1"/>
        </w:rPr>
        <w:t xml:space="preserve"> </w:t>
      </w:r>
      <w:r>
        <w:rPr>
          <w:rFonts w:ascii="Arial" w:hAnsi="Arial"/>
          <w:i/>
        </w:rPr>
        <w:t>ordinario</w:t>
      </w:r>
      <w:r>
        <w:rPr>
          <w:rFonts w:ascii="Arial" w:hAnsi="Arial"/>
          <w:i/>
          <w:spacing w:val="1"/>
        </w:rPr>
        <w:t xml:space="preserve"> </w:t>
      </w:r>
      <w:r>
        <w:t>debe</w:t>
      </w:r>
      <w:r>
        <w:rPr>
          <w:spacing w:val="1"/>
        </w:rPr>
        <w:t xml:space="preserve"> </w:t>
      </w:r>
      <w:r>
        <w:t>hacerse</w:t>
      </w:r>
      <w:r>
        <w:rPr>
          <w:spacing w:val="1"/>
        </w:rPr>
        <w:t xml:space="preserve"> </w:t>
      </w:r>
      <w:r>
        <w:t>en</w:t>
      </w:r>
      <w:r>
        <w:rPr>
          <w:spacing w:val="1"/>
        </w:rPr>
        <w:t xml:space="preserve"> </w:t>
      </w:r>
      <w:r>
        <w:t>el</w:t>
      </w:r>
      <w:r>
        <w:rPr>
          <w:spacing w:val="1"/>
        </w:rPr>
        <w:t xml:space="preserve"> </w:t>
      </w:r>
      <w:r>
        <w:t>caso</w:t>
      </w:r>
      <w:r>
        <w:rPr>
          <w:spacing w:val="1"/>
        </w:rPr>
        <w:t xml:space="preserve"> </w:t>
      </w:r>
      <w:r>
        <w:t>concreto,</w:t>
      </w:r>
      <w:r>
        <w:rPr>
          <w:spacing w:val="1"/>
        </w:rPr>
        <w:t xml:space="preserve"> </w:t>
      </w:r>
      <w:r>
        <w:t>empleando</w:t>
      </w:r>
      <w:r>
        <w:rPr>
          <w:spacing w:val="1"/>
        </w:rPr>
        <w:t xml:space="preserve"> </w:t>
      </w:r>
      <w:r>
        <w:t>un</w:t>
      </w:r>
      <w:r>
        <w:rPr>
          <w:spacing w:val="1"/>
        </w:rPr>
        <w:t xml:space="preserve"> </w:t>
      </w:r>
      <w:r>
        <w:t>criterio</w:t>
      </w:r>
      <w:r>
        <w:rPr>
          <w:spacing w:val="1"/>
        </w:rPr>
        <w:t xml:space="preserve"> </w:t>
      </w:r>
      <w:r>
        <w:t>de</w:t>
      </w:r>
      <w:r>
        <w:rPr>
          <w:spacing w:val="1"/>
        </w:rPr>
        <w:t xml:space="preserve"> </w:t>
      </w:r>
      <w:r>
        <w:t>interpretación restrictiva. Ello en la medida en que el parágrafo del artículo 56 consagra una</w:t>
      </w:r>
      <w:r>
        <w:rPr>
          <w:spacing w:val="1"/>
        </w:rPr>
        <w:t xml:space="preserve"> </w:t>
      </w:r>
      <w:r>
        <w:t>excepción</w:t>
      </w:r>
      <w:r>
        <w:rPr>
          <w:spacing w:val="-9"/>
        </w:rPr>
        <w:t xml:space="preserve"> </w:t>
      </w:r>
      <w:r>
        <w:t>a</w:t>
      </w:r>
      <w:r>
        <w:rPr>
          <w:spacing w:val="-8"/>
        </w:rPr>
        <w:t xml:space="preserve"> </w:t>
      </w:r>
      <w:r>
        <w:t>una</w:t>
      </w:r>
      <w:r>
        <w:rPr>
          <w:spacing w:val="-8"/>
        </w:rPr>
        <w:t xml:space="preserve"> </w:t>
      </w:r>
      <w:r>
        <w:t>regla</w:t>
      </w:r>
      <w:r>
        <w:rPr>
          <w:spacing w:val="-9"/>
        </w:rPr>
        <w:t xml:space="preserve"> </w:t>
      </w:r>
      <w:r>
        <w:t>general.</w:t>
      </w:r>
      <w:r>
        <w:rPr>
          <w:spacing w:val="-8"/>
        </w:rPr>
        <w:t xml:space="preserve"> </w:t>
      </w:r>
      <w:r>
        <w:t>Además,</w:t>
      </w:r>
      <w:r>
        <w:rPr>
          <w:spacing w:val="-7"/>
        </w:rPr>
        <w:t xml:space="preserve"> </w:t>
      </w:r>
      <w:r>
        <w:t>cada</w:t>
      </w:r>
      <w:r>
        <w:rPr>
          <w:spacing w:val="-9"/>
        </w:rPr>
        <w:t xml:space="preserve"> </w:t>
      </w:r>
      <w:r>
        <w:t>una</w:t>
      </w:r>
      <w:r>
        <w:rPr>
          <w:spacing w:val="-8"/>
        </w:rPr>
        <w:t xml:space="preserve"> </w:t>
      </w:r>
      <w:r>
        <w:t>de</w:t>
      </w:r>
      <w:r>
        <w:rPr>
          <w:spacing w:val="-8"/>
        </w:rPr>
        <w:t xml:space="preserve"> </w:t>
      </w:r>
      <w:r>
        <w:t>las</w:t>
      </w:r>
      <w:r>
        <w:rPr>
          <w:spacing w:val="-9"/>
        </w:rPr>
        <w:t xml:space="preserve"> </w:t>
      </w:r>
      <w:r>
        <w:t>entidades</w:t>
      </w:r>
      <w:r>
        <w:rPr>
          <w:spacing w:val="-8"/>
        </w:rPr>
        <w:t xml:space="preserve"> </w:t>
      </w:r>
      <w:r>
        <w:t>estatales</w:t>
      </w:r>
      <w:r>
        <w:rPr>
          <w:spacing w:val="-8"/>
        </w:rPr>
        <w:t xml:space="preserve"> </w:t>
      </w:r>
      <w:r>
        <w:t>señaladas</w:t>
      </w:r>
      <w:r>
        <w:rPr>
          <w:spacing w:val="-9"/>
        </w:rPr>
        <w:t xml:space="preserve"> </w:t>
      </w:r>
      <w:r>
        <w:t>en</w:t>
      </w:r>
      <w:r>
        <w:rPr>
          <w:spacing w:val="-8"/>
        </w:rPr>
        <w:t xml:space="preserve"> </w:t>
      </w:r>
      <w:r>
        <w:t>dicho</w:t>
      </w:r>
      <w:r>
        <w:rPr>
          <w:spacing w:val="-59"/>
        </w:rPr>
        <w:t xml:space="preserve"> </w:t>
      </w:r>
      <w:r>
        <w:t>parágrafo se encuentra circunscrita, hermenéuticamente –para acotar aquel concepto–, a lo que</w:t>
      </w:r>
      <w:r>
        <w:rPr>
          <w:spacing w:val="-59"/>
        </w:rPr>
        <w:t xml:space="preserve"> </w:t>
      </w:r>
      <w:r>
        <w:t>establezcan sus normas estatutarias –actos de creación y demás reglamentos–, así como a la</w:t>
      </w:r>
      <w:r>
        <w:rPr>
          <w:spacing w:val="1"/>
        </w:rPr>
        <w:t xml:space="preserve"> </w:t>
      </w:r>
      <w:r>
        <w:t>realidad</w:t>
      </w:r>
      <w:r>
        <w:rPr>
          <w:spacing w:val="-2"/>
        </w:rPr>
        <w:t xml:space="preserve"> </w:t>
      </w:r>
      <w:r>
        <w:t>de</w:t>
      </w:r>
      <w:r>
        <w:rPr>
          <w:spacing w:val="-2"/>
        </w:rPr>
        <w:t xml:space="preserve"> </w:t>
      </w:r>
      <w:r>
        <w:t>los</w:t>
      </w:r>
      <w:r>
        <w:rPr>
          <w:spacing w:val="-1"/>
        </w:rPr>
        <w:t xml:space="preserve"> </w:t>
      </w:r>
      <w:r>
        <w:t>negocios</w:t>
      </w:r>
      <w:r>
        <w:rPr>
          <w:spacing w:val="-2"/>
        </w:rPr>
        <w:t xml:space="preserve"> </w:t>
      </w:r>
      <w:r>
        <w:t>que</w:t>
      </w:r>
      <w:r>
        <w:rPr>
          <w:spacing w:val="-2"/>
        </w:rPr>
        <w:t xml:space="preserve"> </w:t>
      </w:r>
      <w:r>
        <w:t>hacen</w:t>
      </w:r>
      <w:r>
        <w:rPr>
          <w:spacing w:val="-1"/>
        </w:rPr>
        <w:t xml:space="preserve"> </w:t>
      </w:r>
      <w:r>
        <w:t>parte</w:t>
      </w:r>
      <w:r>
        <w:rPr>
          <w:spacing w:val="-2"/>
        </w:rPr>
        <w:t xml:space="preserve"> </w:t>
      </w:r>
      <w:r>
        <w:t>de</w:t>
      </w:r>
      <w:r>
        <w:rPr>
          <w:spacing w:val="-1"/>
        </w:rPr>
        <w:t xml:space="preserve"> </w:t>
      </w:r>
      <w:r>
        <w:t>su</w:t>
      </w:r>
      <w:r>
        <w:rPr>
          <w:spacing w:val="-2"/>
        </w:rPr>
        <w:t xml:space="preserve"> </w:t>
      </w:r>
      <w:r>
        <w:t>dinámica</w:t>
      </w:r>
      <w:r>
        <w:rPr>
          <w:spacing w:val="-2"/>
        </w:rPr>
        <w:t xml:space="preserve"> </w:t>
      </w:r>
      <w:r>
        <w:t>habitual.</w:t>
      </w:r>
    </w:p>
    <w:p w14:paraId="0C9658FE" w14:textId="77777777" w:rsidR="00F23CE7" w:rsidRDefault="00F23CE7" w:rsidP="00F23CE7">
      <w:pPr>
        <w:pStyle w:val="Textoindependiente"/>
        <w:spacing w:before="120"/>
        <w:ind w:left="658" w:right="197"/>
        <w:jc w:val="both"/>
      </w:pPr>
      <w:r>
        <w:t>En</w:t>
      </w:r>
      <w:r>
        <w:rPr>
          <w:spacing w:val="-11"/>
        </w:rPr>
        <w:t xml:space="preserve"> </w:t>
      </w:r>
      <w:r>
        <w:t>tales</w:t>
      </w:r>
      <w:r>
        <w:rPr>
          <w:spacing w:val="-9"/>
        </w:rPr>
        <w:t xml:space="preserve"> </w:t>
      </w:r>
      <w:r>
        <w:t>términos,</w:t>
      </w:r>
      <w:r>
        <w:rPr>
          <w:spacing w:val="-8"/>
        </w:rPr>
        <w:t xml:space="preserve"> </w:t>
      </w:r>
      <w:r>
        <w:t>lo</w:t>
      </w:r>
      <w:r>
        <w:rPr>
          <w:spacing w:val="-11"/>
        </w:rPr>
        <w:t xml:space="preserve"> </w:t>
      </w:r>
      <w:r>
        <w:t>dispuesto</w:t>
      </w:r>
      <w:r>
        <w:rPr>
          <w:spacing w:val="-9"/>
        </w:rPr>
        <w:t xml:space="preserve"> </w:t>
      </w:r>
      <w:r>
        <w:t>en</w:t>
      </w:r>
      <w:r>
        <w:rPr>
          <w:spacing w:val="-10"/>
        </w:rPr>
        <w:t xml:space="preserve"> </w:t>
      </w:r>
      <w:r>
        <w:t>el</w:t>
      </w:r>
      <w:r>
        <w:rPr>
          <w:spacing w:val="-10"/>
        </w:rPr>
        <w:t xml:space="preserve"> </w:t>
      </w:r>
      <w:r>
        <w:t>parágrafo</w:t>
      </w:r>
      <w:r>
        <w:rPr>
          <w:spacing w:val="-10"/>
        </w:rPr>
        <w:t xml:space="preserve"> </w:t>
      </w:r>
      <w:r>
        <w:t>del</w:t>
      </w:r>
      <w:r>
        <w:rPr>
          <w:spacing w:val="-10"/>
        </w:rPr>
        <w:t xml:space="preserve"> </w:t>
      </w:r>
      <w:r>
        <w:t>artículo</w:t>
      </w:r>
      <w:r>
        <w:rPr>
          <w:spacing w:val="-9"/>
        </w:rPr>
        <w:t xml:space="preserve"> </w:t>
      </w:r>
      <w:r>
        <w:t>56</w:t>
      </w:r>
      <w:r>
        <w:rPr>
          <w:spacing w:val="-10"/>
        </w:rPr>
        <w:t xml:space="preserve"> </w:t>
      </w:r>
      <w:r>
        <w:t>implica</w:t>
      </w:r>
      <w:r>
        <w:rPr>
          <w:spacing w:val="-10"/>
        </w:rPr>
        <w:t xml:space="preserve"> </w:t>
      </w:r>
      <w:r>
        <w:t>que</w:t>
      </w:r>
      <w:r>
        <w:rPr>
          <w:spacing w:val="-10"/>
        </w:rPr>
        <w:t xml:space="preserve"> </w:t>
      </w:r>
      <w:r>
        <w:t>las</w:t>
      </w:r>
      <w:r>
        <w:rPr>
          <w:spacing w:val="-10"/>
        </w:rPr>
        <w:t xml:space="preserve"> </w:t>
      </w:r>
      <w:r>
        <w:t>instituciones</w:t>
      </w:r>
      <w:r>
        <w:rPr>
          <w:spacing w:val="1"/>
        </w:rPr>
        <w:t xml:space="preserve"> </w:t>
      </w:r>
      <w:r>
        <w:t>de educación superior públicas, las empresas sociales del Estado, las sociedades de economía</w:t>
      </w:r>
      <w:r>
        <w:rPr>
          <w:spacing w:val="1"/>
        </w:rPr>
        <w:t xml:space="preserve"> </w:t>
      </w:r>
      <w:r>
        <w:t>mixta</w:t>
      </w:r>
      <w:r>
        <w:rPr>
          <w:spacing w:val="1"/>
        </w:rPr>
        <w:t xml:space="preserve"> </w:t>
      </w:r>
      <w:r>
        <w:t>y</w:t>
      </w:r>
      <w:r>
        <w:rPr>
          <w:spacing w:val="1"/>
        </w:rPr>
        <w:t xml:space="preserve"> </w:t>
      </w:r>
      <w:r>
        <w:t>las</w:t>
      </w:r>
      <w:r>
        <w:rPr>
          <w:spacing w:val="1"/>
        </w:rPr>
        <w:t xml:space="preserve"> </w:t>
      </w:r>
      <w:r>
        <w:t>empresas</w:t>
      </w:r>
      <w:r>
        <w:rPr>
          <w:spacing w:val="1"/>
        </w:rPr>
        <w:t xml:space="preserve"> </w:t>
      </w:r>
      <w:r>
        <w:t>industriales</w:t>
      </w:r>
      <w:r>
        <w:rPr>
          <w:spacing w:val="1"/>
        </w:rPr>
        <w:t xml:space="preserve"> </w:t>
      </w:r>
      <w:r>
        <w:t>y</w:t>
      </w:r>
      <w:r>
        <w:rPr>
          <w:spacing w:val="1"/>
        </w:rPr>
        <w:t xml:space="preserve"> </w:t>
      </w:r>
      <w:r>
        <w:t>comerciales</w:t>
      </w:r>
      <w:r>
        <w:rPr>
          <w:spacing w:val="1"/>
        </w:rPr>
        <w:t xml:space="preserve"> </w:t>
      </w:r>
      <w:r>
        <w:t>del</w:t>
      </w:r>
      <w:r>
        <w:rPr>
          <w:spacing w:val="1"/>
        </w:rPr>
        <w:t xml:space="preserve"> </w:t>
      </w:r>
      <w:r>
        <w:t>Estado,</w:t>
      </w:r>
      <w:r>
        <w:rPr>
          <w:spacing w:val="1"/>
        </w:rPr>
        <w:t xml:space="preserve"> </w:t>
      </w:r>
      <w:r>
        <w:t>no</w:t>
      </w:r>
      <w:r>
        <w:rPr>
          <w:spacing w:val="1"/>
        </w:rPr>
        <w:t xml:space="preserve"> </w:t>
      </w:r>
      <w:r>
        <w:t>tendrán</w:t>
      </w:r>
      <w:r>
        <w:rPr>
          <w:spacing w:val="1"/>
        </w:rPr>
        <w:t xml:space="preserve"> </w:t>
      </w:r>
      <w:r>
        <w:t>que</w:t>
      </w:r>
      <w:r>
        <w:rPr>
          <w:spacing w:val="1"/>
        </w:rPr>
        <w:t xml:space="preserve"> </w:t>
      </w:r>
      <w:r>
        <w:t>implementar</w:t>
      </w:r>
      <w:r>
        <w:rPr>
          <w:spacing w:val="-59"/>
        </w:rPr>
        <w:t xml:space="preserve"> </w:t>
      </w:r>
      <w:r>
        <w:rPr>
          <w:spacing w:val="-1"/>
        </w:rPr>
        <w:t>documentos</w:t>
      </w:r>
      <w:r>
        <w:rPr>
          <w:spacing w:val="-15"/>
        </w:rPr>
        <w:t xml:space="preserve"> </w:t>
      </w:r>
      <w:r>
        <w:rPr>
          <w:spacing w:val="-1"/>
        </w:rPr>
        <w:t>tipo</w:t>
      </w:r>
      <w:r>
        <w:rPr>
          <w:spacing w:val="-14"/>
        </w:rPr>
        <w:t xml:space="preserve"> </w:t>
      </w:r>
      <w:r>
        <w:rPr>
          <w:spacing w:val="-1"/>
        </w:rPr>
        <w:t>únicamente</w:t>
      </w:r>
      <w:r>
        <w:rPr>
          <w:spacing w:val="-15"/>
        </w:rPr>
        <w:t xml:space="preserve"> </w:t>
      </w:r>
      <w:r>
        <w:rPr>
          <w:spacing w:val="-1"/>
        </w:rPr>
        <w:t>para</w:t>
      </w:r>
      <w:r>
        <w:rPr>
          <w:spacing w:val="-14"/>
        </w:rPr>
        <w:t xml:space="preserve"> </w:t>
      </w:r>
      <w:r>
        <w:rPr>
          <w:spacing w:val="-1"/>
        </w:rPr>
        <w:t>la</w:t>
      </w:r>
      <w:r>
        <w:rPr>
          <w:spacing w:val="-16"/>
        </w:rPr>
        <w:t xml:space="preserve"> </w:t>
      </w:r>
      <w:r>
        <w:rPr>
          <w:spacing w:val="-1"/>
        </w:rPr>
        <w:t>contratación</w:t>
      </w:r>
      <w:r>
        <w:rPr>
          <w:spacing w:val="-16"/>
        </w:rPr>
        <w:t xml:space="preserve"> </w:t>
      </w:r>
      <w:r>
        <w:rPr>
          <w:spacing w:val="-1"/>
        </w:rPr>
        <w:t>relacionada</w:t>
      </w:r>
      <w:r>
        <w:rPr>
          <w:spacing w:val="-15"/>
        </w:rPr>
        <w:t xml:space="preserve"> </w:t>
      </w:r>
      <w:r>
        <w:t>con</w:t>
      </w:r>
      <w:r>
        <w:rPr>
          <w:spacing w:val="-16"/>
        </w:rPr>
        <w:t xml:space="preserve"> </w:t>
      </w:r>
      <w:r>
        <w:t>el</w:t>
      </w:r>
      <w:r>
        <w:rPr>
          <w:spacing w:val="-15"/>
        </w:rPr>
        <w:t xml:space="preserve"> </w:t>
      </w:r>
      <w:r>
        <w:rPr>
          <w:rFonts w:ascii="Arial" w:hAnsi="Arial"/>
          <w:i/>
        </w:rPr>
        <w:t>giro</w:t>
      </w:r>
      <w:r>
        <w:rPr>
          <w:rFonts w:ascii="Arial" w:hAnsi="Arial"/>
          <w:i/>
          <w:spacing w:val="-15"/>
        </w:rPr>
        <w:t xml:space="preserve"> </w:t>
      </w:r>
      <w:r>
        <w:rPr>
          <w:rFonts w:ascii="Arial" w:hAnsi="Arial"/>
          <w:i/>
        </w:rPr>
        <w:t>ordinario</w:t>
      </w:r>
      <w:r>
        <w:rPr>
          <w:rFonts w:ascii="Arial" w:hAnsi="Arial"/>
          <w:i/>
          <w:spacing w:val="-14"/>
        </w:rPr>
        <w:t xml:space="preserve"> </w:t>
      </w:r>
      <w:r>
        <w:t>de</w:t>
      </w:r>
      <w:r>
        <w:rPr>
          <w:spacing w:val="-16"/>
        </w:rPr>
        <w:t xml:space="preserve"> </w:t>
      </w:r>
      <w:r>
        <w:t>sus</w:t>
      </w:r>
      <w:r>
        <w:rPr>
          <w:spacing w:val="-15"/>
        </w:rPr>
        <w:t xml:space="preserve"> </w:t>
      </w:r>
      <w:r>
        <w:t>asuntos,</w:t>
      </w:r>
      <w:r>
        <w:rPr>
          <w:spacing w:val="-59"/>
        </w:rPr>
        <w:t xml:space="preserve"> </w:t>
      </w:r>
      <w:r>
        <w:t>salvo que los manuales internos de contratación de estas entidades dispongan la obligación de</w:t>
      </w:r>
      <w:r>
        <w:rPr>
          <w:spacing w:val="1"/>
        </w:rPr>
        <w:t xml:space="preserve"> </w:t>
      </w:r>
      <w:r>
        <w:t>tener en cuenta los documentos tipo como una buena práctica contractual. De acuerdo con este</w:t>
      </w:r>
      <w:r>
        <w:rPr>
          <w:spacing w:val="-59"/>
        </w:rPr>
        <w:t xml:space="preserve"> </w:t>
      </w:r>
      <w:r>
        <w:t>entendimiento, estas entidades, en virtud de su enunciación en este parágrafo, quedan, en</w:t>
      </w:r>
      <w:r>
        <w:rPr>
          <w:spacing w:val="1"/>
        </w:rPr>
        <w:t xml:space="preserve"> </w:t>
      </w:r>
      <w:r>
        <w:t>principio, exceptuadas de los documentos tipo, incluso para la contratación de obras o servicios</w:t>
      </w:r>
      <w:r>
        <w:rPr>
          <w:spacing w:val="1"/>
        </w:rPr>
        <w:t xml:space="preserve"> </w:t>
      </w:r>
      <w:r>
        <w:t>cubiertos por documentos tipo, en el marco del cumplimiento de contratos o convenios con</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EGCAP</w:t>
      </w:r>
      <w:r>
        <w:rPr>
          <w:spacing w:val="1"/>
        </w:rPr>
        <w:t xml:space="preserve"> </w:t>
      </w:r>
      <w:r>
        <w:t>y</w:t>
      </w:r>
      <w:r>
        <w:rPr>
          <w:spacing w:val="1"/>
        </w:rPr>
        <w:t xml:space="preserve"> </w:t>
      </w:r>
      <w:r>
        <w:t>de</w:t>
      </w:r>
      <w:r>
        <w:rPr>
          <w:spacing w:val="1"/>
        </w:rPr>
        <w:t xml:space="preserve"> </w:t>
      </w:r>
      <w:r>
        <w:t>los</w:t>
      </w:r>
      <w:r>
        <w:rPr>
          <w:spacing w:val="1"/>
        </w:rPr>
        <w:t xml:space="preserve"> </w:t>
      </w:r>
      <w:r>
        <w:t>negocios</w:t>
      </w:r>
      <w:r>
        <w:rPr>
          <w:spacing w:val="1"/>
        </w:rPr>
        <w:t xml:space="preserve"> </w:t>
      </w:r>
      <w:r>
        <w:t>jurídicos</w:t>
      </w:r>
      <w:r>
        <w:rPr>
          <w:spacing w:val="1"/>
        </w:rPr>
        <w:t xml:space="preserve"> </w:t>
      </w:r>
      <w:r>
        <w:t>que</w:t>
      </w:r>
      <w:r>
        <w:rPr>
          <w:spacing w:val="1"/>
        </w:rPr>
        <w:t xml:space="preserve"> </w:t>
      </w:r>
      <w:r>
        <w:t>se</w:t>
      </w:r>
      <w:r>
        <w:rPr>
          <w:spacing w:val="1"/>
        </w:rPr>
        <w:t xml:space="preserve"> </w:t>
      </w:r>
      <w:r>
        <w:t>deriven</w:t>
      </w:r>
      <w:r>
        <w:rPr>
          <w:spacing w:val="1"/>
        </w:rPr>
        <w:t xml:space="preserve"> </w:t>
      </w:r>
      <w:r>
        <w:t>de</w:t>
      </w:r>
      <w:r>
        <w:rPr>
          <w:spacing w:val="1"/>
        </w:rPr>
        <w:t xml:space="preserve"> </w:t>
      </w:r>
      <w:r>
        <w:t>ellos,</w:t>
      </w:r>
      <w:r>
        <w:rPr>
          <w:spacing w:val="1"/>
        </w:rPr>
        <w:t xml:space="preserve"> </w:t>
      </w:r>
      <w:r>
        <w:t xml:space="preserve">exclusivamente en lo que se refiere a </w:t>
      </w:r>
      <w:r>
        <w:rPr>
          <w:rFonts w:ascii="Arial" w:hAnsi="Arial"/>
          <w:i/>
        </w:rPr>
        <w:t>su giro ordinario</w:t>
      </w:r>
      <w:r>
        <w:t>, entendido este conforme a los criterios</w:t>
      </w:r>
      <w:r>
        <w:rPr>
          <w:spacing w:val="1"/>
        </w:rPr>
        <w:t xml:space="preserve"> </w:t>
      </w:r>
      <w:r>
        <w:t>jurisprudenciales</w:t>
      </w:r>
      <w:r>
        <w:rPr>
          <w:spacing w:val="-2"/>
        </w:rPr>
        <w:t xml:space="preserve"> </w:t>
      </w:r>
      <w:r>
        <w:t>y</w:t>
      </w:r>
      <w:r>
        <w:rPr>
          <w:spacing w:val="-1"/>
        </w:rPr>
        <w:t xml:space="preserve"> </w:t>
      </w:r>
      <w:r>
        <w:t>doctrinarios</w:t>
      </w:r>
      <w:r>
        <w:rPr>
          <w:spacing w:val="-2"/>
        </w:rPr>
        <w:t xml:space="preserve"> </w:t>
      </w:r>
      <w:r>
        <w:t>aquí</w:t>
      </w:r>
      <w:r>
        <w:rPr>
          <w:spacing w:val="-1"/>
        </w:rPr>
        <w:t xml:space="preserve"> </w:t>
      </w:r>
      <w:r>
        <w:t>explicados.</w:t>
      </w:r>
    </w:p>
    <w:p w14:paraId="7EE0C077" w14:textId="77777777" w:rsidR="00F23CE7" w:rsidRDefault="00F23CE7" w:rsidP="000728BB">
      <w:pPr>
        <w:pStyle w:val="Textoindependiente"/>
        <w:spacing w:before="120"/>
        <w:ind w:right="196"/>
        <w:jc w:val="both"/>
      </w:pPr>
      <w:r>
        <w:t>En</w:t>
      </w:r>
      <w:r>
        <w:rPr>
          <w:spacing w:val="-13"/>
        </w:rPr>
        <w:t xml:space="preserve"> </w:t>
      </w:r>
      <w:r>
        <w:t>otras</w:t>
      </w:r>
      <w:r>
        <w:rPr>
          <w:spacing w:val="-13"/>
        </w:rPr>
        <w:t xml:space="preserve"> </w:t>
      </w:r>
      <w:r>
        <w:t>palabras,</w:t>
      </w:r>
      <w:r>
        <w:rPr>
          <w:spacing w:val="-12"/>
        </w:rPr>
        <w:t xml:space="preserve"> </w:t>
      </w:r>
      <w:r>
        <w:t>ninguna</w:t>
      </w:r>
      <w:r>
        <w:rPr>
          <w:spacing w:val="-13"/>
        </w:rPr>
        <w:t xml:space="preserve"> </w:t>
      </w:r>
      <w:r>
        <w:t>entidad</w:t>
      </w:r>
      <w:r>
        <w:rPr>
          <w:spacing w:val="-13"/>
        </w:rPr>
        <w:t xml:space="preserve"> </w:t>
      </w:r>
      <w:r>
        <w:t>cuya</w:t>
      </w:r>
      <w:r>
        <w:rPr>
          <w:spacing w:val="-12"/>
        </w:rPr>
        <w:t xml:space="preserve"> </w:t>
      </w:r>
      <w:r>
        <w:t>naturaleza</w:t>
      </w:r>
      <w:r>
        <w:rPr>
          <w:spacing w:val="-13"/>
        </w:rPr>
        <w:t xml:space="preserve"> </w:t>
      </w:r>
      <w:r>
        <w:t>jurídica</w:t>
      </w:r>
      <w:r>
        <w:rPr>
          <w:spacing w:val="-12"/>
        </w:rPr>
        <w:t xml:space="preserve"> </w:t>
      </w:r>
      <w:r>
        <w:t>coincida</w:t>
      </w:r>
      <w:r>
        <w:rPr>
          <w:spacing w:val="-13"/>
        </w:rPr>
        <w:t xml:space="preserve"> </w:t>
      </w:r>
      <w:r>
        <w:t>con</w:t>
      </w:r>
      <w:r>
        <w:rPr>
          <w:spacing w:val="-13"/>
        </w:rPr>
        <w:t xml:space="preserve"> </w:t>
      </w:r>
      <w:r>
        <w:t>las</w:t>
      </w:r>
      <w:r>
        <w:rPr>
          <w:spacing w:val="-12"/>
        </w:rPr>
        <w:t xml:space="preserve"> </w:t>
      </w:r>
      <w:r>
        <w:t>mencionadas</w:t>
      </w:r>
      <w:r>
        <w:rPr>
          <w:spacing w:val="-59"/>
        </w:rPr>
        <w:t xml:space="preserve"> </w:t>
      </w:r>
      <w:r>
        <w:rPr>
          <w:spacing w:val="-1"/>
        </w:rPr>
        <w:t>en</w:t>
      </w:r>
      <w:r>
        <w:rPr>
          <w:spacing w:val="-14"/>
        </w:rPr>
        <w:t xml:space="preserve"> </w:t>
      </w:r>
      <w:r>
        <w:rPr>
          <w:spacing w:val="-1"/>
        </w:rPr>
        <w:t>el</w:t>
      </w:r>
      <w:r>
        <w:rPr>
          <w:spacing w:val="-14"/>
        </w:rPr>
        <w:t xml:space="preserve"> </w:t>
      </w:r>
      <w:r>
        <w:rPr>
          <w:spacing w:val="-1"/>
        </w:rPr>
        <w:t>parágrafo</w:t>
      </w:r>
      <w:r>
        <w:rPr>
          <w:spacing w:val="-14"/>
        </w:rPr>
        <w:t xml:space="preserve"> </w:t>
      </w:r>
      <w:r>
        <w:rPr>
          <w:spacing w:val="-1"/>
        </w:rPr>
        <w:t>del</w:t>
      </w:r>
      <w:r>
        <w:rPr>
          <w:spacing w:val="-14"/>
        </w:rPr>
        <w:t xml:space="preserve"> </w:t>
      </w:r>
      <w:r>
        <w:rPr>
          <w:spacing w:val="-1"/>
        </w:rPr>
        <w:t>artículo</w:t>
      </w:r>
      <w:r>
        <w:rPr>
          <w:spacing w:val="-14"/>
        </w:rPr>
        <w:t xml:space="preserve"> </w:t>
      </w:r>
      <w:r>
        <w:t>56,</w:t>
      </w:r>
      <w:r>
        <w:rPr>
          <w:spacing w:val="-14"/>
        </w:rPr>
        <w:t xml:space="preserve"> </w:t>
      </w:r>
      <w:r>
        <w:t>tendrá</w:t>
      </w:r>
      <w:r>
        <w:rPr>
          <w:spacing w:val="-12"/>
        </w:rPr>
        <w:t xml:space="preserve"> </w:t>
      </w:r>
      <w:r>
        <w:t>que</w:t>
      </w:r>
      <w:r>
        <w:rPr>
          <w:spacing w:val="-14"/>
        </w:rPr>
        <w:t xml:space="preserve"> </w:t>
      </w:r>
      <w:r>
        <w:t>someterse</w:t>
      </w:r>
      <w:r>
        <w:rPr>
          <w:spacing w:val="-14"/>
        </w:rPr>
        <w:t xml:space="preserve"> </w:t>
      </w:r>
      <w:r>
        <w:t>de</w:t>
      </w:r>
      <w:r>
        <w:rPr>
          <w:spacing w:val="-14"/>
        </w:rPr>
        <w:t xml:space="preserve"> </w:t>
      </w:r>
      <w:r>
        <w:t>manera</w:t>
      </w:r>
      <w:r>
        <w:rPr>
          <w:spacing w:val="-14"/>
        </w:rPr>
        <w:t xml:space="preserve"> </w:t>
      </w:r>
      <w:r>
        <w:t>obligatoria</w:t>
      </w:r>
      <w:r>
        <w:rPr>
          <w:spacing w:val="-14"/>
        </w:rPr>
        <w:t xml:space="preserve"> </w:t>
      </w:r>
      <w:r>
        <w:t>a</w:t>
      </w:r>
      <w:r>
        <w:rPr>
          <w:spacing w:val="-13"/>
        </w:rPr>
        <w:t xml:space="preserve"> </w:t>
      </w:r>
      <w:r>
        <w:t>los</w:t>
      </w:r>
      <w:r>
        <w:rPr>
          <w:spacing w:val="-14"/>
        </w:rPr>
        <w:t xml:space="preserve"> </w:t>
      </w:r>
      <w:r>
        <w:t>documentos</w:t>
      </w:r>
      <w:r>
        <w:rPr>
          <w:spacing w:val="-14"/>
        </w:rPr>
        <w:t xml:space="preserve"> </w:t>
      </w:r>
      <w:r>
        <w:t>tipo</w:t>
      </w:r>
      <w:r>
        <w:rPr>
          <w:spacing w:val="-59"/>
        </w:rPr>
        <w:t xml:space="preserve"> </w:t>
      </w:r>
      <w:r>
        <w:t xml:space="preserve">o el EGCAP para la contratación de obras o servicios asociada a su </w:t>
      </w:r>
      <w:r>
        <w:rPr>
          <w:rFonts w:ascii="Arial" w:hAnsi="Arial"/>
          <w:i/>
        </w:rPr>
        <w:t>giro ordinario</w:t>
      </w:r>
      <w:r>
        <w:t>, a menos que</w:t>
      </w:r>
      <w:r>
        <w:rPr>
          <w:spacing w:val="-59"/>
        </w:rPr>
        <w:t xml:space="preserve"> </w:t>
      </w:r>
      <w:r>
        <w:t>su</w:t>
      </w:r>
      <w:r>
        <w:rPr>
          <w:spacing w:val="1"/>
        </w:rPr>
        <w:t xml:space="preserve"> </w:t>
      </w:r>
      <w:r>
        <w:t>manual</w:t>
      </w:r>
      <w:r>
        <w:rPr>
          <w:spacing w:val="1"/>
        </w:rPr>
        <w:t xml:space="preserve"> </w:t>
      </w:r>
      <w:r>
        <w:t>de</w:t>
      </w:r>
      <w:r>
        <w:rPr>
          <w:spacing w:val="1"/>
        </w:rPr>
        <w:t xml:space="preserve"> </w:t>
      </w:r>
      <w:r>
        <w:t>contratación</w:t>
      </w:r>
      <w:r>
        <w:rPr>
          <w:spacing w:val="1"/>
        </w:rPr>
        <w:t xml:space="preserve"> </w:t>
      </w:r>
      <w:r>
        <w:t>establezca</w:t>
      </w:r>
      <w:r>
        <w:rPr>
          <w:spacing w:val="1"/>
        </w:rPr>
        <w:t xml:space="preserve"> </w:t>
      </w:r>
      <w:r>
        <w:t>lo</w:t>
      </w:r>
      <w:r>
        <w:rPr>
          <w:spacing w:val="1"/>
        </w:rPr>
        <w:t xml:space="preserve"> </w:t>
      </w:r>
      <w:r>
        <w:t>contrario.</w:t>
      </w:r>
      <w:r>
        <w:rPr>
          <w:spacing w:val="1"/>
        </w:rPr>
        <w:t xml:space="preserve"> </w:t>
      </w:r>
      <w:r>
        <w:t>De</w:t>
      </w:r>
      <w:r>
        <w:rPr>
          <w:spacing w:val="1"/>
        </w:rPr>
        <w:t xml:space="preserve"> </w:t>
      </w:r>
      <w:r>
        <w:t>hacerlo,</w:t>
      </w:r>
      <w:r>
        <w:rPr>
          <w:spacing w:val="1"/>
        </w:rPr>
        <w:t xml:space="preserve"> </w:t>
      </w:r>
      <w:r>
        <w:lastRenderedPageBreak/>
        <w:t>primará</w:t>
      </w:r>
      <w:r>
        <w:rPr>
          <w:spacing w:val="1"/>
        </w:rPr>
        <w:t xml:space="preserve"> </w:t>
      </w:r>
      <w:r>
        <w:t>el</w:t>
      </w:r>
      <w:r>
        <w:rPr>
          <w:spacing w:val="1"/>
        </w:rPr>
        <w:t xml:space="preserve"> </w:t>
      </w:r>
      <w:r>
        <w:t>principio</w:t>
      </w:r>
      <w:r>
        <w:rPr>
          <w:spacing w:val="1"/>
        </w:rPr>
        <w:t xml:space="preserve"> </w:t>
      </w:r>
      <w:r>
        <w:t>de</w:t>
      </w:r>
      <w:r>
        <w:rPr>
          <w:spacing w:val="1"/>
        </w:rPr>
        <w:t xml:space="preserve"> </w:t>
      </w:r>
      <w:r>
        <w:t>inderogabilidad</w:t>
      </w:r>
      <w:r>
        <w:rPr>
          <w:spacing w:val="-4"/>
        </w:rPr>
        <w:t xml:space="preserve"> </w:t>
      </w:r>
      <w:r>
        <w:t>singular</w:t>
      </w:r>
      <w:r>
        <w:rPr>
          <w:spacing w:val="-3"/>
        </w:rPr>
        <w:t xml:space="preserve"> </w:t>
      </w:r>
      <w:r>
        <w:t>del</w:t>
      </w:r>
      <w:r>
        <w:rPr>
          <w:spacing w:val="-4"/>
        </w:rPr>
        <w:t xml:space="preserve"> </w:t>
      </w:r>
      <w:r>
        <w:t>reglamento,</w:t>
      </w:r>
      <w:r>
        <w:rPr>
          <w:spacing w:val="-3"/>
        </w:rPr>
        <w:t xml:space="preserve"> </w:t>
      </w:r>
      <w:r>
        <w:t>que</w:t>
      </w:r>
      <w:r>
        <w:rPr>
          <w:spacing w:val="-3"/>
        </w:rPr>
        <w:t xml:space="preserve"> </w:t>
      </w:r>
      <w:r>
        <w:t>obliga</w:t>
      </w:r>
      <w:r>
        <w:rPr>
          <w:spacing w:val="-4"/>
        </w:rPr>
        <w:t xml:space="preserve"> </w:t>
      </w:r>
      <w:r>
        <w:t>a</w:t>
      </w:r>
      <w:r>
        <w:rPr>
          <w:spacing w:val="-3"/>
        </w:rPr>
        <w:t xml:space="preserve"> </w:t>
      </w:r>
      <w:r>
        <w:t>aplicarlo</w:t>
      </w:r>
      <w:r>
        <w:rPr>
          <w:spacing w:val="-3"/>
        </w:rPr>
        <w:t xml:space="preserve"> </w:t>
      </w:r>
      <w:r>
        <w:t>en</w:t>
      </w:r>
      <w:r>
        <w:rPr>
          <w:spacing w:val="-4"/>
        </w:rPr>
        <w:t xml:space="preserve"> </w:t>
      </w:r>
      <w:r>
        <w:t>las</w:t>
      </w:r>
      <w:r>
        <w:rPr>
          <w:spacing w:val="-3"/>
        </w:rPr>
        <w:t xml:space="preserve"> </w:t>
      </w:r>
      <w:r>
        <w:t>actuaciones</w:t>
      </w:r>
      <w:r>
        <w:rPr>
          <w:spacing w:val="-3"/>
        </w:rPr>
        <w:t xml:space="preserve"> </w:t>
      </w:r>
      <w:r>
        <w:t>concretas.</w:t>
      </w:r>
    </w:p>
    <w:p w14:paraId="364280C8" w14:textId="77777777" w:rsidR="00F23CE7" w:rsidRDefault="00F23CE7" w:rsidP="00F23CE7">
      <w:pPr>
        <w:pStyle w:val="Textoindependiente"/>
        <w:spacing w:before="120"/>
        <w:ind w:left="658" w:right="196"/>
        <w:jc w:val="both"/>
      </w:pPr>
    </w:p>
    <w:p w14:paraId="6439606E" w14:textId="03DF67F8" w:rsidR="00941D0A" w:rsidRPr="00F23CE7" w:rsidRDefault="00F23CE7" w:rsidP="00F23CE7">
      <w:pPr>
        <w:rPr>
          <w:rFonts w:ascii="Arial" w:hAnsi="Arial" w:cs="Arial"/>
          <w:sz w:val="22"/>
          <w:szCs w:val="22"/>
          <w:vertAlign w:val="superscript"/>
        </w:rPr>
      </w:pPr>
      <w:r w:rsidRPr="00F23CE7">
        <w:rPr>
          <w:rFonts w:ascii="Arial" w:hAnsi="Arial" w:cs="Arial"/>
          <w:sz w:val="22"/>
          <w:szCs w:val="22"/>
        </w:rPr>
        <w:t>Esta interpretación, a juicio de la Agencia, se desprende de la literalidad del texto de la</w:t>
      </w:r>
      <w:r w:rsidRPr="00F23CE7">
        <w:rPr>
          <w:rFonts w:ascii="Arial" w:hAnsi="Arial" w:cs="Arial"/>
          <w:spacing w:val="1"/>
          <w:sz w:val="22"/>
          <w:szCs w:val="22"/>
        </w:rPr>
        <w:t xml:space="preserve"> </w:t>
      </w:r>
      <w:r w:rsidRPr="00F23CE7">
        <w:rPr>
          <w:rFonts w:ascii="Arial" w:hAnsi="Arial" w:cs="Arial"/>
          <w:sz w:val="22"/>
          <w:szCs w:val="22"/>
        </w:rPr>
        <w:t>norma en comento, sino que además está en armonía con la voluntad del órgano legislativo. Al</w:t>
      </w:r>
      <w:r w:rsidRPr="00F23CE7">
        <w:rPr>
          <w:rFonts w:ascii="Arial" w:hAnsi="Arial" w:cs="Arial"/>
          <w:spacing w:val="1"/>
          <w:sz w:val="22"/>
          <w:szCs w:val="22"/>
        </w:rPr>
        <w:t xml:space="preserve"> </w:t>
      </w:r>
      <w:r w:rsidRPr="00F23CE7">
        <w:rPr>
          <w:rFonts w:ascii="Arial" w:hAnsi="Arial" w:cs="Arial"/>
          <w:sz w:val="22"/>
          <w:szCs w:val="22"/>
        </w:rPr>
        <w:t>respecto</w:t>
      </w:r>
      <w:r w:rsidRPr="00F23CE7">
        <w:rPr>
          <w:rFonts w:ascii="Arial" w:hAnsi="Arial" w:cs="Arial"/>
          <w:spacing w:val="-9"/>
          <w:sz w:val="22"/>
          <w:szCs w:val="22"/>
        </w:rPr>
        <w:t xml:space="preserve"> </w:t>
      </w:r>
      <w:r w:rsidRPr="00F23CE7">
        <w:rPr>
          <w:rFonts w:ascii="Arial" w:hAnsi="Arial" w:cs="Arial"/>
          <w:sz w:val="22"/>
          <w:szCs w:val="22"/>
        </w:rPr>
        <w:t>se</w:t>
      </w:r>
      <w:r w:rsidRPr="00F23CE7">
        <w:rPr>
          <w:rFonts w:ascii="Arial" w:hAnsi="Arial" w:cs="Arial"/>
          <w:spacing w:val="-9"/>
          <w:sz w:val="22"/>
          <w:szCs w:val="22"/>
        </w:rPr>
        <w:t xml:space="preserve"> </w:t>
      </w:r>
      <w:r w:rsidRPr="00F23CE7">
        <w:rPr>
          <w:rFonts w:ascii="Arial" w:hAnsi="Arial" w:cs="Arial"/>
          <w:sz w:val="22"/>
          <w:szCs w:val="22"/>
        </w:rPr>
        <w:t>estima</w:t>
      </w:r>
      <w:r w:rsidRPr="00F23CE7">
        <w:rPr>
          <w:rFonts w:ascii="Arial" w:hAnsi="Arial" w:cs="Arial"/>
          <w:spacing w:val="-8"/>
          <w:sz w:val="22"/>
          <w:szCs w:val="22"/>
        </w:rPr>
        <w:t xml:space="preserve"> </w:t>
      </w:r>
      <w:r w:rsidRPr="00F23CE7">
        <w:rPr>
          <w:rFonts w:ascii="Arial" w:hAnsi="Arial" w:cs="Arial"/>
          <w:sz w:val="22"/>
          <w:szCs w:val="22"/>
        </w:rPr>
        <w:t>que,</w:t>
      </w:r>
      <w:r w:rsidRPr="00F23CE7">
        <w:rPr>
          <w:rFonts w:ascii="Arial" w:hAnsi="Arial" w:cs="Arial"/>
          <w:spacing w:val="-8"/>
          <w:sz w:val="22"/>
          <w:szCs w:val="22"/>
        </w:rPr>
        <w:t xml:space="preserve"> </w:t>
      </w:r>
      <w:r w:rsidRPr="00F23CE7">
        <w:rPr>
          <w:rFonts w:ascii="Arial" w:hAnsi="Arial" w:cs="Arial"/>
          <w:sz w:val="22"/>
          <w:szCs w:val="22"/>
        </w:rPr>
        <w:t>si</w:t>
      </w:r>
      <w:r w:rsidRPr="00F23CE7">
        <w:rPr>
          <w:rFonts w:ascii="Arial" w:hAnsi="Arial" w:cs="Arial"/>
          <w:spacing w:val="-9"/>
          <w:sz w:val="22"/>
          <w:szCs w:val="22"/>
        </w:rPr>
        <w:t xml:space="preserve"> </w:t>
      </w:r>
      <w:r w:rsidRPr="00F23CE7">
        <w:rPr>
          <w:rFonts w:ascii="Arial" w:hAnsi="Arial" w:cs="Arial"/>
          <w:sz w:val="22"/>
          <w:szCs w:val="22"/>
        </w:rPr>
        <w:t>bien</w:t>
      </w:r>
      <w:r w:rsidRPr="00F23CE7">
        <w:rPr>
          <w:rFonts w:ascii="Arial" w:hAnsi="Arial" w:cs="Arial"/>
          <w:spacing w:val="-8"/>
          <w:sz w:val="22"/>
          <w:szCs w:val="22"/>
        </w:rPr>
        <w:t xml:space="preserve"> </w:t>
      </w:r>
      <w:r w:rsidRPr="00F23CE7">
        <w:rPr>
          <w:rFonts w:ascii="Arial" w:hAnsi="Arial" w:cs="Arial"/>
          <w:sz w:val="22"/>
          <w:szCs w:val="22"/>
        </w:rPr>
        <w:t>es</w:t>
      </w:r>
      <w:r w:rsidRPr="00F23CE7">
        <w:rPr>
          <w:rFonts w:ascii="Arial" w:hAnsi="Arial" w:cs="Arial"/>
          <w:spacing w:val="-9"/>
          <w:sz w:val="22"/>
          <w:szCs w:val="22"/>
        </w:rPr>
        <w:t xml:space="preserve"> </w:t>
      </w:r>
      <w:r w:rsidRPr="00F23CE7">
        <w:rPr>
          <w:rFonts w:ascii="Arial" w:hAnsi="Arial" w:cs="Arial"/>
          <w:sz w:val="22"/>
          <w:szCs w:val="22"/>
        </w:rPr>
        <w:t>cierto</w:t>
      </w:r>
      <w:r w:rsidRPr="00F23CE7">
        <w:rPr>
          <w:rFonts w:ascii="Arial" w:hAnsi="Arial" w:cs="Arial"/>
          <w:spacing w:val="-8"/>
          <w:sz w:val="22"/>
          <w:szCs w:val="22"/>
        </w:rPr>
        <w:t xml:space="preserve"> </w:t>
      </w:r>
      <w:r w:rsidRPr="00F23CE7">
        <w:rPr>
          <w:rFonts w:ascii="Arial" w:hAnsi="Arial" w:cs="Arial"/>
          <w:sz w:val="22"/>
          <w:szCs w:val="22"/>
        </w:rPr>
        <w:t>que</w:t>
      </w:r>
      <w:r w:rsidRPr="00F23CE7">
        <w:rPr>
          <w:rFonts w:ascii="Arial" w:hAnsi="Arial" w:cs="Arial"/>
          <w:spacing w:val="-8"/>
          <w:sz w:val="22"/>
          <w:szCs w:val="22"/>
        </w:rPr>
        <w:t xml:space="preserve"> </w:t>
      </w:r>
      <w:r w:rsidRPr="00F23CE7">
        <w:rPr>
          <w:rFonts w:ascii="Arial" w:hAnsi="Arial" w:cs="Arial"/>
          <w:sz w:val="22"/>
          <w:szCs w:val="22"/>
        </w:rPr>
        <w:t>entre</w:t>
      </w:r>
      <w:r w:rsidRPr="00F23CE7">
        <w:rPr>
          <w:rFonts w:ascii="Arial" w:hAnsi="Arial" w:cs="Arial"/>
          <w:spacing w:val="-8"/>
          <w:sz w:val="22"/>
          <w:szCs w:val="22"/>
        </w:rPr>
        <w:t xml:space="preserve"> </w:t>
      </w:r>
      <w:r w:rsidRPr="00F23CE7">
        <w:rPr>
          <w:rFonts w:ascii="Arial" w:hAnsi="Arial" w:cs="Arial"/>
          <w:sz w:val="22"/>
          <w:szCs w:val="22"/>
        </w:rPr>
        <w:t>los</w:t>
      </w:r>
      <w:r w:rsidRPr="00F23CE7">
        <w:rPr>
          <w:rFonts w:ascii="Arial" w:hAnsi="Arial" w:cs="Arial"/>
          <w:spacing w:val="-8"/>
          <w:sz w:val="22"/>
          <w:szCs w:val="22"/>
        </w:rPr>
        <w:t xml:space="preserve"> </w:t>
      </w:r>
      <w:r w:rsidRPr="00F23CE7">
        <w:rPr>
          <w:rFonts w:ascii="Arial" w:hAnsi="Arial" w:cs="Arial"/>
          <w:sz w:val="22"/>
          <w:szCs w:val="22"/>
        </w:rPr>
        <w:t>propósitos</w:t>
      </w:r>
      <w:r w:rsidRPr="00F23CE7">
        <w:rPr>
          <w:rFonts w:ascii="Arial" w:hAnsi="Arial" w:cs="Arial"/>
          <w:spacing w:val="-8"/>
          <w:sz w:val="22"/>
          <w:szCs w:val="22"/>
        </w:rPr>
        <w:t xml:space="preserve"> </w:t>
      </w:r>
      <w:r w:rsidRPr="00F23CE7">
        <w:rPr>
          <w:rFonts w:ascii="Arial" w:hAnsi="Arial" w:cs="Arial"/>
          <w:sz w:val="22"/>
          <w:szCs w:val="22"/>
        </w:rPr>
        <w:t>del</w:t>
      </w:r>
      <w:r w:rsidRPr="00F23CE7">
        <w:rPr>
          <w:rFonts w:ascii="Arial" w:hAnsi="Arial" w:cs="Arial"/>
          <w:spacing w:val="-8"/>
          <w:sz w:val="22"/>
          <w:szCs w:val="22"/>
        </w:rPr>
        <w:t xml:space="preserve"> </w:t>
      </w:r>
      <w:r w:rsidRPr="00F23CE7">
        <w:rPr>
          <w:rFonts w:ascii="Arial" w:hAnsi="Arial" w:cs="Arial"/>
          <w:sz w:val="22"/>
          <w:szCs w:val="22"/>
        </w:rPr>
        <w:t>artículo</w:t>
      </w:r>
      <w:r w:rsidRPr="00F23CE7">
        <w:rPr>
          <w:rFonts w:ascii="Arial" w:hAnsi="Arial" w:cs="Arial"/>
          <w:spacing w:val="-8"/>
          <w:sz w:val="22"/>
          <w:szCs w:val="22"/>
        </w:rPr>
        <w:t xml:space="preserve"> </w:t>
      </w:r>
      <w:r w:rsidRPr="00F23CE7">
        <w:rPr>
          <w:rFonts w:ascii="Arial" w:hAnsi="Arial" w:cs="Arial"/>
          <w:sz w:val="22"/>
          <w:szCs w:val="22"/>
        </w:rPr>
        <w:t>está</w:t>
      </w:r>
      <w:r w:rsidRPr="00F23CE7">
        <w:rPr>
          <w:rFonts w:ascii="Arial" w:hAnsi="Arial" w:cs="Arial"/>
          <w:spacing w:val="-8"/>
          <w:sz w:val="22"/>
          <w:szCs w:val="22"/>
        </w:rPr>
        <w:t xml:space="preserve"> </w:t>
      </w:r>
      <w:r w:rsidRPr="00F23CE7">
        <w:rPr>
          <w:rFonts w:ascii="Arial" w:hAnsi="Arial" w:cs="Arial"/>
          <w:sz w:val="22"/>
          <w:szCs w:val="22"/>
        </w:rPr>
        <w:t>la</w:t>
      </w:r>
      <w:r w:rsidRPr="00F23CE7">
        <w:rPr>
          <w:rFonts w:ascii="Arial" w:hAnsi="Arial" w:cs="Arial"/>
          <w:spacing w:val="-9"/>
          <w:sz w:val="22"/>
          <w:szCs w:val="22"/>
        </w:rPr>
        <w:t xml:space="preserve"> </w:t>
      </w:r>
      <w:r w:rsidRPr="00F23CE7">
        <w:rPr>
          <w:rFonts w:ascii="Arial" w:hAnsi="Arial" w:cs="Arial"/>
          <w:sz w:val="22"/>
          <w:szCs w:val="22"/>
        </w:rPr>
        <w:t>extensión</w:t>
      </w:r>
      <w:r w:rsidRPr="00F23CE7">
        <w:rPr>
          <w:rFonts w:ascii="Arial" w:hAnsi="Arial" w:cs="Arial"/>
          <w:spacing w:val="-7"/>
          <w:sz w:val="22"/>
          <w:szCs w:val="22"/>
        </w:rPr>
        <w:t xml:space="preserve"> </w:t>
      </w:r>
      <w:r w:rsidRPr="00F23CE7">
        <w:rPr>
          <w:rFonts w:ascii="Arial" w:hAnsi="Arial" w:cs="Arial"/>
          <w:sz w:val="22"/>
          <w:szCs w:val="22"/>
        </w:rPr>
        <w:t>de</w:t>
      </w:r>
      <w:r w:rsidRPr="00F23CE7">
        <w:rPr>
          <w:rFonts w:ascii="Arial" w:hAnsi="Arial" w:cs="Arial"/>
          <w:spacing w:val="-59"/>
          <w:sz w:val="22"/>
          <w:szCs w:val="22"/>
        </w:rPr>
        <w:t xml:space="preserve"> </w:t>
      </w:r>
      <w:r w:rsidRPr="00F23CE7">
        <w:rPr>
          <w:rFonts w:ascii="Arial" w:hAnsi="Arial" w:cs="Arial"/>
          <w:sz w:val="22"/>
          <w:szCs w:val="22"/>
        </w:rPr>
        <w:t>los documentos tipo a entidades exceptuadas –a través de las cuales se podría estar eludiendo</w:t>
      </w:r>
      <w:r w:rsidRPr="00F23CE7">
        <w:rPr>
          <w:rFonts w:ascii="Arial" w:hAnsi="Arial" w:cs="Arial"/>
          <w:spacing w:val="1"/>
          <w:sz w:val="22"/>
          <w:szCs w:val="22"/>
        </w:rPr>
        <w:t xml:space="preserve"> </w:t>
      </w:r>
      <w:r w:rsidRPr="00F23CE7">
        <w:rPr>
          <w:rFonts w:ascii="Arial" w:hAnsi="Arial" w:cs="Arial"/>
          <w:sz w:val="22"/>
          <w:szCs w:val="22"/>
        </w:rPr>
        <w:t>la aplicación de documentos tipo</w:t>
      </w:r>
      <w:r w:rsidRPr="00F23CE7">
        <w:rPr>
          <w:rStyle w:val="Refdenotaalpie"/>
          <w:rFonts w:ascii="Arial" w:hAnsi="Arial" w:cs="Arial"/>
          <w:sz w:val="22"/>
          <w:szCs w:val="22"/>
        </w:rPr>
        <w:footnoteReference w:id="28"/>
      </w:r>
      <w:r w:rsidRPr="00F23CE7">
        <w:rPr>
          <w:rFonts w:ascii="Arial" w:hAnsi="Arial" w:cs="Arial"/>
          <w:sz w:val="22"/>
          <w:szCs w:val="22"/>
        </w:rPr>
        <w:t>–, no es menos cierto que el Legislador, en materia de</w:t>
      </w:r>
      <w:r w:rsidRPr="00F23CE7">
        <w:rPr>
          <w:rFonts w:ascii="Arial" w:hAnsi="Arial" w:cs="Arial"/>
          <w:spacing w:val="1"/>
          <w:sz w:val="22"/>
          <w:szCs w:val="22"/>
        </w:rPr>
        <w:t xml:space="preserve"> </w:t>
      </w:r>
      <w:r w:rsidRPr="00F23CE7">
        <w:rPr>
          <w:rFonts w:ascii="Arial" w:hAnsi="Arial" w:cs="Arial"/>
          <w:sz w:val="22"/>
          <w:szCs w:val="22"/>
        </w:rPr>
        <w:t>contratación</w:t>
      </w:r>
      <w:r w:rsidRPr="00F23CE7">
        <w:rPr>
          <w:rFonts w:ascii="Arial" w:hAnsi="Arial" w:cs="Arial"/>
          <w:spacing w:val="-11"/>
          <w:sz w:val="22"/>
          <w:szCs w:val="22"/>
        </w:rPr>
        <w:t xml:space="preserve"> </w:t>
      </w:r>
      <w:r w:rsidRPr="00F23CE7">
        <w:rPr>
          <w:rFonts w:ascii="Arial" w:hAnsi="Arial" w:cs="Arial"/>
          <w:sz w:val="22"/>
          <w:szCs w:val="22"/>
        </w:rPr>
        <w:t>estatal,</w:t>
      </w:r>
      <w:r w:rsidRPr="00F23CE7">
        <w:rPr>
          <w:rFonts w:ascii="Arial" w:hAnsi="Arial" w:cs="Arial"/>
          <w:spacing w:val="-10"/>
          <w:sz w:val="22"/>
          <w:szCs w:val="22"/>
        </w:rPr>
        <w:t xml:space="preserve"> </w:t>
      </w:r>
      <w:r w:rsidRPr="00F23CE7">
        <w:rPr>
          <w:rFonts w:ascii="Arial" w:hAnsi="Arial" w:cs="Arial"/>
          <w:sz w:val="22"/>
          <w:szCs w:val="22"/>
        </w:rPr>
        <w:t>goza</w:t>
      </w:r>
      <w:r w:rsidRPr="00F23CE7">
        <w:rPr>
          <w:rFonts w:ascii="Arial" w:hAnsi="Arial" w:cs="Arial"/>
          <w:spacing w:val="-10"/>
          <w:sz w:val="22"/>
          <w:szCs w:val="22"/>
        </w:rPr>
        <w:t xml:space="preserve"> </w:t>
      </w:r>
      <w:r w:rsidRPr="00F23CE7">
        <w:rPr>
          <w:rFonts w:ascii="Arial" w:hAnsi="Arial" w:cs="Arial"/>
          <w:sz w:val="22"/>
          <w:szCs w:val="22"/>
        </w:rPr>
        <w:t>de</w:t>
      </w:r>
      <w:r w:rsidRPr="00F23CE7">
        <w:rPr>
          <w:rFonts w:ascii="Arial" w:hAnsi="Arial" w:cs="Arial"/>
          <w:spacing w:val="-10"/>
          <w:sz w:val="22"/>
          <w:szCs w:val="22"/>
        </w:rPr>
        <w:t xml:space="preserve"> </w:t>
      </w:r>
      <w:r w:rsidRPr="00F23CE7">
        <w:rPr>
          <w:rFonts w:ascii="Arial" w:hAnsi="Arial" w:cs="Arial"/>
          <w:sz w:val="22"/>
          <w:szCs w:val="22"/>
        </w:rPr>
        <w:t>un</w:t>
      </w:r>
      <w:r w:rsidRPr="00F23CE7">
        <w:rPr>
          <w:rFonts w:ascii="Arial" w:hAnsi="Arial" w:cs="Arial"/>
          <w:spacing w:val="-10"/>
          <w:sz w:val="22"/>
          <w:szCs w:val="22"/>
        </w:rPr>
        <w:t xml:space="preserve"> </w:t>
      </w:r>
      <w:r w:rsidRPr="00F23CE7">
        <w:rPr>
          <w:rFonts w:ascii="Arial" w:hAnsi="Arial" w:cs="Arial"/>
          <w:sz w:val="22"/>
          <w:szCs w:val="22"/>
        </w:rPr>
        <w:t>amplio</w:t>
      </w:r>
      <w:r w:rsidRPr="00F23CE7">
        <w:rPr>
          <w:rFonts w:ascii="Arial" w:hAnsi="Arial" w:cs="Arial"/>
          <w:spacing w:val="-10"/>
          <w:sz w:val="22"/>
          <w:szCs w:val="22"/>
        </w:rPr>
        <w:t xml:space="preserve"> </w:t>
      </w:r>
      <w:r w:rsidRPr="00F23CE7">
        <w:rPr>
          <w:rFonts w:ascii="Arial" w:hAnsi="Arial" w:cs="Arial"/>
          <w:sz w:val="22"/>
          <w:szCs w:val="22"/>
        </w:rPr>
        <w:t>margen</w:t>
      </w:r>
      <w:r w:rsidRPr="00F23CE7">
        <w:rPr>
          <w:rFonts w:ascii="Arial" w:hAnsi="Arial" w:cs="Arial"/>
          <w:spacing w:val="-10"/>
          <w:sz w:val="22"/>
          <w:szCs w:val="22"/>
        </w:rPr>
        <w:t xml:space="preserve"> </w:t>
      </w:r>
      <w:r w:rsidRPr="00F23CE7">
        <w:rPr>
          <w:rFonts w:ascii="Arial" w:hAnsi="Arial" w:cs="Arial"/>
          <w:sz w:val="22"/>
          <w:szCs w:val="22"/>
        </w:rPr>
        <w:t>de</w:t>
      </w:r>
      <w:r w:rsidRPr="00F23CE7">
        <w:rPr>
          <w:rFonts w:ascii="Arial" w:hAnsi="Arial" w:cs="Arial"/>
          <w:spacing w:val="-10"/>
          <w:sz w:val="22"/>
          <w:szCs w:val="22"/>
        </w:rPr>
        <w:t xml:space="preserve"> </w:t>
      </w:r>
      <w:r w:rsidRPr="00F23CE7">
        <w:rPr>
          <w:rFonts w:ascii="Arial" w:hAnsi="Arial" w:cs="Arial"/>
          <w:sz w:val="22"/>
          <w:szCs w:val="22"/>
        </w:rPr>
        <w:t>configuración</w:t>
      </w:r>
      <w:r w:rsidRPr="00F23CE7">
        <w:rPr>
          <w:rFonts w:ascii="Arial" w:hAnsi="Arial" w:cs="Arial"/>
          <w:spacing w:val="-10"/>
          <w:sz w:val="22"/>
          <w:szCs w:val="22"/>
        </w:rPr>
        <w:t xml:space="preserve"> </w:t>
      </w:r>
      <w:r w:rsidRPr="00F23CE7">
        <w:rPr>
          <w:rFonts w:ascii="Arial" w:hAnsi="Arial" w:cs="Arial"/>
          <w:sz w:val="22"/>
          <w:szCs w:val="22"/>
        </w:rPr>
        <w:t>normativa,</w:t>
      </w:r>
      <w:r w:rsidRPr="00F23CE7">
        <w:rPr>
          <w:rFonts w:ascii="Arial" w:hAnsi="Arial" w:cs="Arial"/>
          <w:spacing w:val="-10"/>
          <w:sz w:val="22"/>
          <w:szCs w:val="22"/>
        </w:rPr>
        <w:t xml:space="preserve"> </w:t>
      </w:r>
      <w:r w:rsidRPr="00F23CE7">
        <w:rPr>
          <w:rFonts w:ascii="Arial" w:hAnsi="Arial" w:cs="Arial"/>
          <w:sz w:val="22"/>
          <w:szCs w:val="22"/>
        </w:rPr>
        <w:t>de</w:t>
      </w:r>
      <w:r w:rsidRPr="00F23CE7">
        <w:rPr>
          <w:rFonts w:ascii="Arial" w:hAnsi="Arial" w:cs="Arial"/>
          <w:spacing w:val="-10"/>
          <w:sz w:val="22"/>
          <w:szCs w:val="22"/>
        </w:rPr>
        <w:t xml:space="preserve"> </w:t>
      </w:r>
      <w:r w:rsidRPr="00F23CE7">
        <w:rPr>
          <w:rFonts w:ascii="Arial" w:hAnsi="Arial" w:cs="Arial"/>
          <w:sz w:val="22"/>
          <w:szCs w:val="22"/>
        </w:rPr>
        <w:t>conformidad</w:t>
      </w:r>
      <w:r w:rsidRPr="00F23CE7">
        <w:rPr>
          <w:rFonts w:ascii="Arial" w:hAnsi="Arial" w:cs="Arial"/>
          <w:spacing w:val="-10"/>
          <w:sz w:val="22"/>
          <w:szCs w:val="22"/>
        </w:rPr>
        <w:t xml:space="preserve"> </w:t>
      </w:r>
      <w:r w:rsidRPr="00F23CE7">
        <w:rPr>
          <w:rFonts w:ascii="Arial" w:hAnsi="Arial" w:cs="Arial"/>
          <w:sz w:val="22"/>
          <w:szCs w:val="22"/>
        </w:rPr>
        <w:t>con</w:t>
      </w:r>
      <w:r w:rsidRPr="00F23CE7">
        <w:rPr>
          <w:rFonts w:ascii="Arial" w:hAnsi="Arial" w:cs="Arial"/>
          <w:spacing w:val="-10"/>
          <w:sz w:val="22"/>
          <w:szCs w:val="22"/>
        </w:rPr>
        <w:t xml:space="preserve"> </w:t>
      </w:r>
      <w:proofErr w:type="spellStart"/>
      <w:r w:rsidRPr="00F23CE7">
        <w:rPr>
          <w:rFonts w:ascii="Arial" w:hAnsi="Arial" w:cs="Arial"/>
          <w:sz w:val="22"/>
          <w:szCs w:val="22"/>
        </w:rPr>
        <w:t>l</w:t>
      </w:r>
      <w:r w:rsidRPr="00F23CE7">
        <w:rPr>
          <w:rFonts w:ascii="Arial" w:hAnsi="Arial" w:cs="Arial"/>
          <w:spacing w:val="-59"/>
          <w:sz w:val="22"/>
          <w:szCs w:val="22"/>
        </w:rPr>
        <w:t xml:space="preserve"> </w:t>
      </w:r>
      <w:r w:rsidRPr="00F23CE7">
        <w:rPr>
          <w:rFonts w:ascii="Arial" w:hAnsi="Arial" w:cs="Arial"/>
          <w:sz w:val="22"/>
          <w:szCs w:val="22"/>
        </w:rPr>
        <w:t>o</w:t>
      </w:r>
      <w:proofErr w:type="spellEnd"/>
      <w:r w:rsidRPr="00F23CE7">
        <w:rPr>
          <w:rFonts w:ascii="Arial" w:hAnsi="Arial" w:cs="Arial"/>
          <w:sz w:val="22"/>
          <w:szCs w:val="22"/>
        </w:rPr>
        <w:t xml:space="preserve">   </w:t>
      </w:r>
      <w:r w:rsidRPr="00F23CE7">
        <w:rPr>
          <w:rFonts w:ascii="Arial" w:hAnsi="Arial" w:cs="Arial"/>
          <w:spacing w:val="6"/>
          <w:sz w:val="22"/>
          <w:szCs w:val="22"/>
        </w:rPr>
        <w:t xml:space="preserve"> </w:t>
      </w:r>
      <w:r w:rsidRPr="00F23CE7">
        <w:rPr>
          <w:rFonts w:ascii="Arial" w:hAnsi="Arial" w:cs="Arial"/>
          <w:sz w:val="22"/>
          <w:szCs w:val="22"/>
        </w:rPr>
        <w:t xml:space="preserve">dispuesto   </w:t>
      </w:r>
      <w:r w:rsidRPr="00F23CE7">
        <w:rPr>
          <w:rFonts w:ascii="Arial" w:hAnsi="Arial" w:cs="Arial"/>
          <w:spacing w:val="7"/>
          <w:sz w:val="22"/>
          <w:szCs w:val="22"/>
        </w:rPr>
        <w:t xml:space="preserve"> </w:t>
      </w:r>
      <w:r w:rsidRPr="00F23CE7">
        <w:rPr>
          <w:rFonts w:ascii="Arial" w:hAnsi="Arial" w:cs="Arial"/>
          <w:sz w:val="22"/>
          <w:szCs w:val="22"/>
        </w:rPr>
        <w:t xml:space="preserve">en   </w:t>
      </w:r>
      <w:r w:rsidRPr="00F23CE7">
        <w:rPr>
          <w:rFonts w:ascii="Arial" w:hAnsi="Arial" w:cs="Arial"/>
          <w:spacing w:val="6"/>
          <w:sz w:val="22"/>
          <w:szCs w:val="22"/>
        </w:rPr>
        <w:t xml:space="preserve"> </w:t>
      </w:r>
      <w:r w:rsidRPr="00F23CE7">
        <w:rPr>
          <w:rFonts w:ascii="Arial" w:hAnsi="Arial" w:cs="Arial"/>
          <w:sz w:val="22"/>
          <w:szCs w:val="22"/>
        </w:rPr>
        <w:t xml:space="preserve">el   </w:t>
      </w:r>
      <w:r w:rsidRPr="00F23CE7">
        <w:rPr>
          <w:rFonts w:ascii="Arial" w:hAnsi="Arial" w:cs="Arial"/>
          <w:spacing w:val="7"/>
          <w:sz w:val="22"/>
          <w:szCs w:val="22"/>
        </w:rPr>
        <w:t xml:space="preserve"> </w:t>
      </w:r>
      <w:r w:rsidRPr="00F23CE7">
        <w:rPr>
          <w:rFonts w:ascii="Arial" w:hAnsi="Arial" w:cs="Arial"/>
          <w:sz w:val="22"/>
          <w:szCs w:val="22"/>
        </w:rPr>
        <w:t xml:space="preserve">inciso   </w:t>
      </w:r>
      <w:r w:rsidRPr="00F23CE7">
        <w:rPr>
          <w:rFonts w:ascii="Arial" w:hAnsi="Arial" w:cs="Arial"/>
          <w:spacing w:val="7"/>
          <w:sz w:val="22"/>
          <w:szCs w:val="22"/>
        </w:rPr>
        <w:t xml:space="preserve"> </w:t>
      </w:r>
      <w:r w:rsidRPr="00F23CE7">
        <w:rPr>
          <w:rFonts w:ascii="Arial" w:hAnsi="Arial" w:cs="Arial"/>
          <w:sz w:val="22"/>
          <w:szCs w:val="22"/>
        </w:rPr>
        <w:t xml:space="preserve">final   </w:t>
      </w:r>
      <w:r w:rsidRPr="00F23CE7">
        <w:rPr>
          <w:rFonts w:ascii="Arial" w:hAnsi="Arial" w:cs="Arial"/>
          <w:spacing w:val="7"/>
          <w:sz w:val="22"/>
          <w:szCs w:val="22"/>
        </w:rPr>
        <w:t xml:space="preserve"> </w:t>
      </w:r>
      <w:r w:rsidRPr="00F23CE7">
        <w:rPr>
          <w:rFonts w:ascii="Arial" w:hAnsi="Arial" w:cs="Arial"/>
          <w:sz w:val="22"/>
          <w:szCs w:val="22"/>
        </w:rPr>
        <w:t xml:space="preserve">del   </w:t>
      </w:r>
      <w:r w:rsidRPr="00F23CE7">
        <w:rPr>
          <w:rFonts w:ascii="Arial" w:hAnsi="Arial" w:cs="Arial"/>
          <w:spacing w:val="7"/>
          <w:sz w:val="22"/>
          <w:szCs w:val="22"/>
        </w:rPr>
        <w:t xml:space="preserve"> </w:t>
      </w:r>
      <w:r w:rsidRPr="00F23CE7">
        <w:rPr>
          <w:rFonts w:ascii="Arial" w:hAnsi="Arial" w:cs="Arial"/>
          <w:sz w:val="22"/>
          <w:szCs w:val="22"/>
        </w:rPr>
        <w:t xml:space="preserve">artículo   </w:t>
      </w:r>
      <w:r w:rsidRPr="00F23CE7">
        <w:rPr>
          <w:rFonts w:ascii="Arial" w:hAnsi="Arial" w:cs="Arial"/>
          <w:spacing w:val="6"/>
          <w:sz w:val="22"/>
          <w:szCs w:val="22"/>
        </w:rPr>
        <w:t xml:space="preserve"> </w:t>
      </w:r>
      <w:r w:rsidRPr="00F23CE7">
        <w:rPr>
          <w:rFonts w:ascii="Arial" w:hAnsi="Arial" w:cs="Arial"/>
          <w:sz w:val="22"/>
          <w:szCs w:val="22"/>
        </w:rPr>
        <w:t xml:space="preserve">150   </w:t>
      </w:r>
      <w:r w:rsidRPr="00F23CE7">
        <w:rPr>
          <w:rFonts w:ascii="Arial" w:hAnsi="Arial" w:cs="Arial"/>
          <w:spacing w:val="7"/>
          <w:sz w:val="22"/>
          <w:szCs w:val="22"/>
        </w:rPr>
        <w:t xml:space="preserve"> </w:t>
      </w:r>
      <w:r w:rsidRPr="00F23CE7">
        <w:rPr>
          <w:rFonts w:ascii="Arial" w:hAnsi="Arial" w:cs="Arial"/>
          <w:sz w:val="22"/>
          <w:szCs w:val="22"/>
        </w:rPr>
        <w:t xml:space="preserve">de   </w:t>
      </w:r>
      <w:r w:rsidRPr="00F23CE7">
        <w:rPr>
          <w:rFonts w:ascii="Arial" w:hAnsi="Arial" w:cs="Arial"/>
          <w:spacing w:val="7"/>
          <w:sz w:val="22"/>
          <w:szCs w:val="22"/>
        </w:rPr>
        <w:t xml:space="preserve"> </w:t>
      </w:r>
      <w:r w:rsidRPr="00F23CE7">
        <w:rPr>
          <w:rFonts w:ascii="Arial" w:hAnsi="Arial" w:cs="Arial"/>
          <w:sz w:val="22"/>
          <w:szCs w:val="22"/>
        </w:rPr>
        <w:t xml:space="preserve">la   </w:t>
      </w:r>
      <w:r w:rsidRPr="00F23CE7">
        <w:rPr>
          <w:rFonts w:ascii="Arial" w:hAnsi="Arial" w:cs="Arial"/>
          <w:spacing w:val="6"/>
          <w:sz w:val="22"/>
          <w:szCs w:val="22"/>
        </w:rPr>
        <w:t xml:space="preserve"> </w:t>
      </w:r>
      <w:r w:rsidRPr="00F23CE7">
        <w:rPr>
          <w:rFonts w:ascii="Arial" w:hAnsi="Arial" w:cs="Arial"/>
          <w:sz w:val="22"/>
          <w:szCs w:val="22"/>
        </w:rPr>
        <w:t xml:space="preserve">Constitución   </w:t>
      </w:r>
      <w:r w:rsidRPr="00F23CE7">
        <w:rPr>
          <w:rFonts w:ascii="Arial" w:hAnsi="Arial" w:cs="Arial"/>
          <w:spacing w:val="8"/>
          <w:sz w:val="22"/>
          <w:szCs w:val="22"/>
        </w:rPr>
        <w:t xml:space="preserve"> </w:t>
      </w:r>
      <w:r w:rsidRPr="00F23CE7">
        <w:rPr>
          <w:rFonts w:ascii="Arial" w:hAnsi="Arial" w:cs="Arial"/>
          <w:sz w:val="22"/>
          <w:szCs w:val="22"/>
        </w:rPr>
        <w:t>Política</w:t>
      </w:r>
      <w:r w:rsidRPr="00F23CE7">
        <w:rPr>
          <w:rStyle w:val="Refdenotaalpie"/>
          <w:rFonts w:ascii="Arial" w:hAnsi="Arial" w:cs="Arial"/>
          <w:sz w:val="22"/>
          <w:szCs w:val="22"/>
        </w:rPr>
        <w:footnoteReference w:id="29"/>
      </w:r>
      <w:r w:rsidRPr="00F23CE7">
        <w:rPr>
          <w:rFonts w:ascii="Arial" w:hAnsi="Arial" w:cs="Arial"/>
          <w:sz w:val="22"/>
          <w:szCs w:val="22"/>
          <w:vertAlign w:val="superscript"/>
        </w:rPr>
        <w:t>..</w:t>
      </w:r>
    </w:p>
    <w:p w14:paraId="32A0FBD2" w14:textId="77777777" w:rsidR="00F23CE7" w:rsidRPr="00F23CE7" w:rsidRDefault="00F23CE7" w:rsidP="00F23CE7">
      <w:pPr>
        <w:pStyle w:val="Textoindependiente"/>
        <w:rPr>
          <w:vertAlign w:val="superscript"/>
        </w:rPr>
      </w:pPr>
    </w:p>
    <w:p w14:paraId="00575D5E" w14:textId="242C700E" w:rsidR="00941D0A" w:rsidRPr="00A81AA5" w:rsidRDefault="00F23CE7" w:rsidP="00A81AA5">
      <w:pPr>
        <w:pStyle w:val="Textoindependiente"/>
        <w:spacing w:before="93"/>
        <w:ind w:right="197"/>
        <w:jc w:val="both"/>
      </w:pPr>
      <w:r w:rsidRPr="00F23CE7">
        <w:rPr>
          <w:rFonts w:ascii="Arial" w:hAnsi="Arial" w:cs="Arial"/>
        </w:rPr>
        <w:t xml:space="preserve"> En ese sentido, en virtud de esta potestad de configuración normativa, resulta perfectamente</w:t>
      </w:r>
      <w:r w:rsidRPr="00F23CE7">
        <w:rPr>
          <w:rFonts w:ascii="Arial" w:hAnsi="Arial" w:cs="Arial"/>
          <w:spacing w:val="1"/>
        </w:rPr>
        <w:t xml:space="preserve"> </w:t>
      </w:r>
      <w:r w:rsidRPr="00F23CE7">
        <w:rPr>
          <w:rFonts w:ascii="Arial" w:hAnsi="Arial" w:cs="Arial"/>
        </w:rPr>
        <w:t>válido que se establezca una regla general y unas excepciones, como se hace, por ejemplo, en</w:t>
      </w:r>
      <w:r w:rsidRPr="00F23CE7">
        <w:rPr>
          <w:rFonts w:ascii="Arial" w:hAnsi="Arial" w:cs="Arial"/>
          <w:spacing w:val="1"/>
        </w:rPr>
        <w:t xml:space="preserve"> </w:t>
      </w:r>
      <w:r w:rsidRPr="00F23CE7">
        <w:rPr>
          <w:rFonts w:ascii="Arial" w:hAnsi="Arial" w:cs="Arial"/>
        </w:rPr>
        <w:t>el</w:t>
      </w:r>
      <w:r w:rsidRPr="00F23CE7">
        <w:rPr>
          <w:rFonts w:ascii="Arial" w:hAnsi="Arial" w:cs="Arial"/>
          <w:spacing w:val="-8"/>
        </w:rPr>
        <w:t xml:space="preserve"> </w:t>
      </w:r>
      <w:r w:rsidRPr="00F23CE7">
        <w:rPr>
          <w:rFonts w:ascii="Arial" w:hAnsi="Arial" w:cs="Arial"/>
        </w:rPr>
        <w:t>artículo</w:t>
      </w:r>
      <w:r w:rsidRPr="00F23CE7">
        <w:rPr>
          <w:rFonts w:ascii="Arial" w:hAnsi="Arial" w:cs="Arial"/>
          <w:spacing w:val="-7"/>
        </w:rPr>
        <w:t xml:space="preserve"> </w:t>
      </w:r>
      <w:r w:rsidRPr="00F23CE7">
        <w:rPr>
          <w:rFonts w:ascii="Arial" w:hAnsi="Arial" w:cs="Arial"/>
        </w:rPr>
        <w:t>56</w:t>
      </w:r>
      <w:r w:rsidRPr="00F23CE7">
        <w:rPr>
          <w:rFonts w:ascii="Arial" w:hAnsi="Arial" w:cs="Arial"/>
          <w:spacing w:val="-7"/>
        </w:rPr>
        <w:t xml:space="preserve"> </w:t>
      </w:r>
      <w:r w:rsidRPr="00F23CE7">
        <w:rPr>
          <w:rFonts w:ascii="Arial" w:hAnsi="Arial" w:cs="Arial"/>
        </w:rPr>
        <w:t>de</w:t>
      </w:r>
      <w:r w:rsidRPr="00F23CE7">
        <w:rPr>
          <w:rFonts w:ascii="Arial" w:hAnsi="Arial" w:cs="Arial"/>
          <w:spacing w:val="-7"/>
        </w:rPr>
        <w:t xml:space="preserve"> </w:t>
      </w:r>
      <w:r w:rsidRPr="00F23CE7">
        <w:rPr>
          <w:rFonts w:ascii="Arial" w:hAnsi="Arial" w:cs="Arial"/>
        </w:rPr>
        <w:t>la</w:t>
      </w:r>
      <w:r w:rsidRPr="00F23CE7">
        <w:rPr>
          <w:rFonts w:ascii="Arial" w:hAnsi="Arial" w:cs="Arial"/>
          <w:spacing w:val="-7"/>
        </w:rPr>
        <w:t xml:space="preserve"> </w:t>
      </w:r>
      <w:r w:rsidRPr="00F23CE7">
        <w:rPr>
          <w:rFonts w:ascii="Arial" w:hAnsi="Arial" w:cs="Arial"/>
        </w:rPr>
        <w:t>Ley</w:t>
      </w:r>
      <w:r w:rsidRPr="00F23CE7">
        <w:rPr>
          <w:rFonts w:ascii="Arial" w:hAnsi="Arial" w:cs="Arial"/>
          <w:spacing w:val="-7"/>
        </w:rPr>
        <w:t xml:space="preserve"> </w:t>
      </w:r>
      <w:r w:rsidRPr="00F23CE7">
        <w:rPr>
          <w:rFonts w:ascii="Arial" w:hAnsi="Arial" w:cs="Arial"/>
        </w:rPr>
        <w:t>2195</w:t>
      </w:r>
      <w:r w:rsidRPr="00F23CE7">
        <w:rPr>
          <w:rFonts w:ascii="Arial" w:hAnsi="Arial" w:cs="Arial"/>
          <w:spacing w:val="-8"/>
        </w:rPr>
        <w:t xml:space="preserve"> </w:t>
      </w:r>
      <w:r w:rsidRPr="00F23CE7">
        <w:rPr>
          <w:rFonts w:ascii="Arial" w:hAnsi="Arial" w:cs="Arial"/>
        </w:rPr>
        <w:t>de</w:t>
      </w:r>
      <w:r w:rsidRPr="00F23CE7">
        <w:rPr>
          <w:rFonts w:ascii="Arial" w:hAnsi="Arial" w:cs="Arial"/>
          <w:spacing w:val="-7"/>
        </w:rPr>
        <w:t xml:space="preserve"> </w:t>
      </w:r>
      <w:r w:rsidRPr="00F23CE7">
        <w:rPr>
          <w:rFonts w:ascii="Arial" w:hAnsi="Arial" w:cs="Arial"/>
        </w:rPr>
        <w:t>2022,</w:t>
      </w:r>
      <w:r w:rsidRPr="00F23CE7">
        <w:rPr>
          <w:rFonts w:ascii="Arial" w:hAnsi="Arial" w:cs="Arial"/>
          <w:spacing w:val="-7"/>
        </w:rPr>
        <w:t xml:space="preserve"> </w:t>
      </w:r>
      <w:r w:rsidRPr="00F23CE7">
        <w:rPr>
          <w:rFonts w:ascii="Arial" w:hAnsi="Arial" w:cs="Arial"/>
        </w:rPr>
        <w:t>en</w:t>
      </w:r>
      <w:r w:rsidRPr="00F23CE7">
        <w:rPr>
          <w:rFonts w:ascii="Arial" w:hAnsi="Arial" w:cs="Arial"/>
          <w:spacing w:val="-7"/>
        </w:rPr>
        <w:t xml:space="preserve"> </w:t>
      </w:r>
      <w:r w:rsidRPr="00F23CE7">
        <w:rPr>
          <w:rFonts w:ascii="Arial" w:hAnsi="Arial" w:cs="Arial"/>
        </w:rPr>
        <w:t>el</w:t>
      </w:r>
      <w:r w:rsidRPr="00F23CE7">
        <w:rPr>
          <w:rFonts w:ascii="Arial" w:hAnsi="Arial" w:cs="Arial"/>
          <w:spacing w:val="-7"/>
        </w:rPr>
        <w:t xml:space="preserve"> </w:t>
      </w:r>
      <w:r w:rsidRPr="00F23CE7">
        <w:rPr>
          <w:rFonts w:ascii="Arial" w:hAnsi="Arial" w:cs="Arial"/>
        </w:rPr>
        <w:t>que</w:t>
      </w:r>
      <w:r w:rsidRPr="00F23CE7">
        <w:rPr>
          <w:rFonts w:ascii="Arial" w:hAnsi="Arial" w:cs="Arial"/>
          <w:spacing w:val="-7"/>
        </w:rPr>
        <w:t xml:space="preserve"> </w:t>
      </w:r>
      <w:r w:rsidRPr="00F23CE7">
        <w:rPr>
          <w:rFonts w:ascii="Arial" w:hAnsi="Arial" w:cs="Arial"/>
        </w:rPr>
        <w:t>se</w:t>
      </w:r>
      <w:r w:rsidRPr="00F23CE7">
        <w:rPr>
          <w:rFonts w:ascii="Arial" w:hAnsi="Arial" w:cs="Arial"/>
          <w:spacing w:val="-8"/>
        </w:rPr>
        <w:t xml:space="preserve"> </w:t>
      </w:r>
      <w:r w:rsidRPr="00F23CE7">
        <w:rPr>
          <w:rFonts w:ascii="Arial" w:hAnsi="Arial" w:cs="Arial"/>
        </w:rPr>
        <w:t>consagra</w:t>
      </w:r>
      <w:r w:rsidRPr="00F23CE7">
        <w:rPr>
          <w:rFonts w:ascii="Arial" w:hAnsi="Arial" w:cs="Arial"/>
          <w:spacing w:val="-7"/>
        </w:rPr>
        <w:t xml:space="preserve"> </w:t>
      </w:r>
      <w:r w:rsidRPr="00F23CE7">
        <w:rPr>
          <w:rFonts w:ascii="Arial" w:hAnsi="Arial" w:cs="Arial"/>
        </w:rPr>
        <w:t>un</w:t>
      </w:r>
      <w:r w:rsidRPr="00F23CE7">
        <w:rPr>
          <w:rFonts w:ascii="Arial" w:hAnsi="Arial" w:cs="Arial"/>
          <w:spacing w:val="-7"/>
        </w:rPr>
        <w:t xml:space="preserve"> </w:t>
      </w:r>
      <w:r w:rsidRPr="00F23CE7">
        <w:rPr>
          <w:rFonts w:ascii="Arial" w:hAnsi="Arial" w:cs="Arial"/>
        </w:rPr>
        <w:t>mandato</w:t>
      </w:r>
      <w:r w:rsidRPr="00F23CE7">
        <w:rPr>
          <w:rFonts w:ascii="Arial" w:hAnsi="Arial" w:cs="Arial"/>
          <w:spacing w:val="-7"/>
        </w:rPr>
        <w:t xml:space="preserve"> </w:t>
      </w:r>
      <w:r w:rsidRPr="00F23CE7">
        <w:rPr>
          <w:rFonts w:ascii="Arial" w:hAnsi="Arial" w:cs="Arial"/>
        </w:rPr>
        <w:t>general</w:t>
      </w:r>
      <w:r w:rsidRPr="00F23CE7">
        <w:rPr>
          <w:rFonts w:ascii="Arial" w:hAnsi="Arial" w:cs="Arial"/>
          <w:spacing w:val="-7"/>
        </w:rPr>
        <w:t xml:space="preserve"> </w:t>
      </w:r>
      <w:r w:rsidRPr="00F23CE7">
        <w:rPr>
          <w:rFonts w:ascii="Arial" w:hAnsi="Arial" w:cs="Arial"/>
        </w:rPr>
        <w:t>en</w:t>
      </w:r>
      <w:r w:rsidRPr="00F23CE7">
        <w:rPr>
          <w:rFonts w:ascii="Arial" w:hAnsi="Arial" w:cs="Arial"/>
          <w:spacing w:val="-7"/>
        </w:rPr>
        <w:t xml:space="preserve"> </w:t>
      </w:r>
      <w:r w:rsidRPr="00F23CE7">
        <w:rPr>
          <w:rFonts w:ascii="Arial" w:hAnsi="Arial" w:cs="Arial"/>
        </w:rPr>
        <w:t>los</w:t>
      </w:r>
      <w:r w:rsidRPr="00F23CE7">
        <w:rPr>
          <w:rFonts w:ascii="Arial" w:hAnsi="Arial" w:cs="Arial"/>
          <w:spacing w:val="-7"/>
        </w:rPr>
        <w:t xml:space="preserve"> </w:t>
      </w:r>
      <w:r w:rsidRPr="00F23CE7">
        <w:rPr>
          <w:rFonts w:ascii="Arial" w:hAnsi="Arial" w:cs="Arial"/>
        </w:rPr>
        <w:t>primeros</w:t>
      </w:r>
      <w:r w:rsidRPr="00F23CE7">
        <w:rPr>
          <w:rFonts w:ascii="Arial" w:hAnsi="Arial" w:cs="Arial"/>
          <w:spacing w:val="-59"/>
        </w:rPr>
        <w:t xml:space="preserve"> </w:t>
      </w:r>
      <w:r w:rsidRPr="00F23CE7">
        <w:rPr>
          <w:rFonts w:ascii="Arial" w:hAnsi="Arial" w:cs="Arial"/>
        </w:rPr>
        <w:t xml:space="preserve">dos incisos, y una excepción en el parágrafo, para lo que </w:t>
      </w:r>
      <w:r w:rsidRPr="00F23CE7">
        <w:rPr>
          <w:rFonts w:ascii="Arial" w:hAnsi="Arial" w:cs="Arial"/>
        </w:rPr>
        <w:lastRenderedPageBreak/>
        <w:t>enuncian unos tipos de entidades que</w:t>
      </w:r>
      <w:r w:rsidRPr="00F23CE7">
        <w:rPr>
          <w:rFonts w:ascii="Arial" w:hAnsi="Arial" w:cs="Arial"/>
          <w:spacing w:val="1"/>
        </w:rPr>
        <w:t xml:space="preserve"> </w:t>
      </w:r>
      <w:r w:rsidRPr="00F23CE7">
        <w:rPr>
          <w:rFonts w:ascii="Arial" w:hAnsi="Arial" w:cs="Arial"/>
        </w:rPr>
        <w:t xml:space="preserve">se excluyen de la regla general, únicamente respecto de la contratación de su </w:t>
      </w:r>
      <w:r w:rsidRPr="00F23CE7">
        <w:rPr>
          <w:rFonts w:ascii="Arial" w:hAnsi="Arial" w:cs="Arial"/>
          <w:i/>
        </w:rPr>
        <w:t xml:space="preserve">giro ordinario. </w:t>
      </w:r>
      <w:r w:rsidRPr="00F23CE7">
        <w:rPr>
          <w:rFonts w:ascii="Arial" w:hAnsi="Arial" w:cs="Arial"/>
        </w:rPr>
        <w:t>A</w:t>
      </w:r>
      <w:r w:rsidRPr="00F23CE7">
        <w:rPr>
          <w:rFonts w:ascii="Arial" w:hAnsi="Arial" w:cs="Arial"/>
          <w:spacing w:val="1"/>
        </w:rPr>
        <w:t xml:space="preserve"> </w:t>
      </w:r>
      <w:r w:rsidRPr="00F23CE7">
        <w:rPr>
          <w:rFonts w:ascii="Arial" w:hAnsi="Arial" w:cs="Arial"/>
        </w:rPr>
        <w:t>esto se suma el hecho de que el parágrafo bajo estudio es una norma restrictiva, por lo que, en</w:t>
      </w:r>
      <w:r w:rsidRPr="00F23CE7">
        <w:rPr>
          <w:rFonts w:ascii="Arial" w:hAnsi="Arial" w:cs="Arial"/>
          <w:spacing w:val="1"/>
        </w:rPr>
        <w:t xml:space="preserve"> </w:t>
      </w:r>
      <w:r w:rsidRPr="00F23CE7">
        <w:rPr>
          <w:rFonts w:ascii="Arial" w:hAnsi="Arial" w:cs="Arial"/>
        </w:rPr>
        <w:t>virtud de dicho carácter, amerita una interpretación apegada a lo que literalmente se desprende</w:t>
      </w:r>
      <w:r w:rsidRPr="00F23CE7">
        <w:rPr>
          <w:rFonts w:ascii="Arial" w:hAnsi="Arial" w:cs="Arial"/>
          <w:spacing w:val="1"/>
        </w:rPr>
        <w:t xml:space="preserve"> </w:t>
      </w:r>
      <w:r w:rsidRPr="00F23CE7">
        <w:rPr>
          <w:rFonts w:ascii="Arial" w:hAnsi="Arial" w:cs="Arial"/>
        </w:rPr>
        <w:t>del</w:t>
      </w:r>
      <w:r w:rsidRPr="00F23CE7">
        <w:rPr>
          <w:rFonts w:ascii="Arial" w:hAnsi="Arial" w:cs="Arial"/>
          <w:spacing w:val="1"/>
        </w:rPr>
        <w:t xml:space="preserve"> </w:t>
      </w:r>
      <w:r w:rsidRPr="00F23CE7">
        <w:rPr>
          <w:rFonts w:ascii="Arial" w:hAnsi="Arial" w:cs="Arial"/>
        </w:rPr>
        <w:t>texto.</w:t>
      </w:r>
      <w:r w:rsidRPr="00F23CE7">
        <w:rPr>
          <w:rFonts w:ascii="Arial" w:hAnsi="Arial" w:cs="Arial"/>
          <w:spacing w:val="1"/>
        </w:rPr>
        <w:t xml:space="preserve"> </w:t>
      </w:r>
      <w:r w:rsidRPr="00F23CE7">
        <w:rPr>
          <w:rFonts w:ascii="Arial" w:hAnsi="Arial" w:cs="Arial"/>
        </w:rPr>
        <w:t>Como</w:t>
      </w:r>
      <w:r w:rsidRPr="00F23CE7">
        <w:rPr>
          <w:rFonts w:ascii="Arial" w:hAnsi="Arial" w:cs="Arial"/>
          <w:spacing w:val="1"/>
        </w:rPr>
        <w:t xml:space="preserve"> </w:t>
      </w:r>
      <w:r w:rsidRPr="00F23CE7">
        <w:rPr>
          <w:rFonts w:ascii="Arial" w:hAnsi="Arial" w:cs="Arial"/>
        </w:rPr>
        <w:t>lo</w:t>
      </w:r>
      <w:r w:rsidRPr="00F23CE7">
        <w:rPr>
          <w:rFonts w:ascii="Arial" w:hAnsi="Arial" w:cs="Arial"/>
          <w:spacing w:val="1"/>
        </w:rPr>
        <w:t xml:space="preserve"> </w:t>
      </w:r>
      <w:r w:rsidRPr="00F23CE7">
        <w:rPr>
          <w:rFonts w:ascii="Arial" w:hAnsi="Arial" w:cs="Arial"/>
        </w:rPr>
        <w:t>ha</w:t>
      </w:r>
      <w:r w:rsidRPr="00F23CE7">
        <w:rPr>
          <w:rFonts w:ascii="Arial" w:hAnsi="Arial" w:cs="Arial"/>
          <w:spacing w:val="1"/>
        </w:rPr>
        <w:t xml:space="preserve"> </w:t>
      </w:r>
      <w:r w:rsidRPr="00F23CE7">
        <w:rPr>
          <w:rFonts w:ascii="Arial" w:hAnsi="Arial" w:cs="Arial"/>
        </w:rPr>
        <w:t>establecido</w:t>
      </w:r>
      <w:r w:rsidRPr="00F23CE7">
        <w:rPr>
          <w:rFonts w:ascii="Arial" w:hAnsi="Arial" w:cs="Arial"/>
          <w:spacing w:val="1"/>
        </w:rPr>
        <w:t xml:space="preserve"> </w:t>
      </w:r>
      <w:r w:rsidRPr="00F23CE7">
        <w:rPr>
          <w:rFonts w:ascii="Arial" w:hAnsi="Arial" w:cs="Arial"/>
        </w:rPr>
        <w:t>el</w:t>
      </w:r>
      <w:r w:rsidRPr="00F23CE7">
        <w:rPr>
          <w:rFonts w:ascii="Arial" w:hAnsi="Arial" w:cs="Arial"/>
          <w:spacing w:val="1"/>
        </w:rPr>
        <w:t xml:space="preserve"> </w:t>
      </w:r>
      <w:r w:rsidRPr="00F23CE7">
        <w:rPr>
          <w:rFonts w:ascii="Arial" w:hAnsi="Arial" w:cs="Arial"/>
        </w:rPr>
        <w:t>Consejo</w:t>
      </w:r>
      <w:r w:rsidRPr="00F23CE7">
        <w:rPr>
          <w:rFonts w:ascii="Arial" w:hAnsi="Arial" w:cs="Arial"/>
          <w:spacing w:val="1"/>
        </w:rPr>
        <w:t xml:space="preserve"> </w:t>
      </w:r>
      <w:r w:rsidRPr="00F23CE7">
        <w:rPr>
          <w:rFonts w:ascii="Arial" w:hAnsi="Arial" w:cs="Arial"/>
        </w:rPr>
        <w:t>de</w:t>
      </w:r>
      <w:r w:rsidRPr="00F23CE7">
        <w:rPr>
          <w:rFonts w:ascii="Arial" w:hAnsi="Arial" w:cs="Arial"/>
          <w:spacing w:val="1"/>
        </w:rPr>
        <w:t xml:space="preserve"> </w:t>
      </w:r>
      <w:r w:rsidRPr="00F23CE7">
        <w:rPr>
          <w:rFonts w:ascii="Arial" w:hAnsi="Arial" w:cs="Arial"/>
        </w:rPr>
        <w:t>Estado,</w:t>
      </w:r>
      <w:r w:rsidRPr="00F23CE7">
        <w:rPr>
          <w:rFonts w:ascii="Arial" w:hAnsi="Arial" w:cs="Arial"/>
          <w:spacing w:val="1"/>
        </w:rPr>
        <w:t xml:space="preserve"> </w:t>
      </w:r>
      <w:r w:rsidRPr="00F23CE7">
        <w:rPr>
          <w:rFonts w:ascii="Arial" w:hAnsi="Arial" w:cs="Arial"/>
        </w:rPr>
        <w:t>«[…]</w:t>
      </w:r>
      <w:r w:rsidRPr="00F23CE7">
        <w:rPr>
          <w:rFonts w:ascii="Arial" w:hAnsi="Arial" w:cs="Arial"/>
          <w:spacing w:val="1"/>
        </w:rPr>
        <w:t xml:space="preserve"> </w:t>
      </w:r>
      <w:r w:rsidRPr="00F23CE7">
        <w:rPr>
          <w:rFonts w:ascii="Arial" w:hAnsi="Arial" w:cs="Arial"/>
        </w:rPr>
        <w:t>de</w:t>
      </w:r>
      <w:r w:rsidRPr="00F23CE7">
        <w:rPr>
          <w:rFonts w:ascii="Arial" w:hAnsi="Arial" w:cs="Arial"/>
          <w:spacing w:val="1"/>
        </w:rPr>
        <w:t xml:space="preserve"> </w:t>
      </w:r>
      <w:r w:rsidRPr="00F23CE7">
        <w:rPr>
          <w:rFonts w:ascii="Arial" w:hAnsi="Arial" w:cs="Arial"/>
        </w:rPr>
        <w:t>conformidad</w:t>
      </w:r>
      <w:r w:rsidRPr="00F23CE7">
        <w:rPr>
          <w:rFonts w:ascii="Arial" w:hAnsi="Arial" w:cs="Arial"/>
          <w:spacing w:val="1"/>
        </w:rPr>
        <w:t xml:space="preserve"> </w:t>
      </w:r>
      <w:r w:rsidRPr="00F23CE7">
        <w:rPr>
          <w:rFonts w:ascii="Arial" w:hAnsi="Arial" w:cs="Arial"/>
        </w:rPr>
        <w:t>con</w:t>
      </w:r>
      <w:r w:rsidRPr="00F23CE7">
        <w:rPr>
          <w:rFonts w:ascii="Arial" w:hAnsi="Arial" w:cs="Arial"/>
          <w:spacing w:val="1"/>
        </w:rPr>
        <w:t xml:space="preserve"> </w:t>
      </w:r>
      <w:r w:rsidRPr="00F23CE7">
        <w:rPr>
          <w:rFonts w:ascii="Arial" w:hAnsi="Arial" w:cs="Arial"/>
        </w:rPr>
        <w:t>la</w:t>
      </w:r>
      <w:r w:rsidRPr="00F23CE7">
        <w:rPr>
          <w:rFonts w:ascii="Arial" w:hAnsi="Arial" w:cs="Arial"/>
          <w:spacing w:val="1"/>
        </w:rPr>
        <w:t xml:space="preserve"> </w:t>
      </w:r>
      <w:r w:rsidRPr="00F23CE7">
        <w:rPr>
          <w:rFonts w:ascii="Arial" w:hAnsi="Arial" w:cs="Arial"/>
        </w:rPr>
        <w:t>jurisprudencia</w:t>
      </w:r>
      <w:r w:rsidRPr="00F23CE7">
        <w:rPr>
          <w:rFonts w:ascii="Arial" w:hAnsi="Arial" w:cs="Arial"/>
          <w:spacing w:val="1"/>
        </w:rPr>
        <w:t xml:space="preserve"> </w:t>
      </w:r>
      <w:r w:rsidRPr="00F23CE7">
        <w:rPr>
          <w:rFonts w:ascii="Arial" w:hAnsi="Arial" w:cs="Arial"/>
        </w:rPr>
        <w:t>uniforme</w:t>
      </w:r>
      <w:r w:rsidRPr="00F23CE7">
        <w:rPr>
          <w:rFonts w:ascii="Arial" w:hAnsi="Arial" w:cs="Arial"/>
          <w:spacing w:val="1"/>
        </w:rPr>
        <w:t xml:space="preserve"> </w:t>
      </w:r>
      <w:r w:rsidRPr="00F23CE7">
        <w:rPr>
          <w:rFonts w:ascii="Arial" w:hAnsi="Arial" w:cs="Arial"/>
        </w:rPr>
        <w:t>y</w:t>
      </w:r>
      <w:r w:rsidRPr="00F23CE7">
        <w:rPr>
          <w:rFonts w:ascii="Arial" w:hAnsi="Arial" w:cs="Arial"/>
          <w:spacing w:val="1"/>
        </w:rPr>
        <w:t xml:space="preserve"> </w:t>
      </w:r>
      <w:r w:rsidRPr="00F23CE7">
        <w:rPr>
          <w:rFonts w:ascii="Arial" w:hAnsi="Arial" w:cs="Arial"/>
        </w:rPr>
        <w:t>reiterada</w:t>
      </w:r>
      <w:r w:rsidRPr="00F23CE7">
        <w:rPr>
          <w:rFonts w:ascii="Arial" w:hAnsi="Arial" w:cs="Arial"/>
          <w:spacing w:val="1"/>
        </w:rPr>
        <w:t xml:space="preserve"> </w:t>
      </w:r>
      <w:r w:rsidRPr="00F23CE7">
        <w:rPr>
          <w:rFonts w:ascii="Arial" w:hAnsi="Arial" w:cs="Arial"/>
        </w:rPr>
        <w:t>de</w:t>
      </w:r>
      <w:r w:rsidRPr="00F23CE7">
        <w:rPr>
          <w:rFonts w:ascii="Arial" w:hAnsi="Arial" w:cs="Arial"/>
          <w:spacing w:val="1"/>
        </w:rPr>
        <w:t xml:space="preserve"> </w:t>
      </w:r>
      <w:r w:rsidRPr="00F23CE7">
        <w:rPr>
          <w:rFonts w:ascii="Arial" w:hAnsi="Arial" w:cs="Arial"/>
        </w:rPr>
        <w:t>esta</w:t>
      </w:r>
      <w:r w:rsidRPr="00F23CE7">
        <w:rPr>
          <w:rFonts w:ascii="Arial" w:hAnsi="Arial" w:cs="Arial"/>
          <w:spacing w:val="1"/>
        </w:rPr>
        <w:t xml:space="preserve"> </w:t>
      </w:r>
      <w:r w:rsidRPr="00F23CE7">
        <w:rPr>
          <w:rFonts w:ascii="Arial" w:hAnsi="Arial" w:cs="Arial"/>
        </w:rPr>
        <w:t>Corporación,</w:t>
      </w:r>
      <w:r w:rsidRPr="00F23CE7">
        <w:rPr>
          <w:rFonts w:ascii="Arial" w:hAnsi="Arial" w:cs="Arial"/>
          <w:spacing w:val="1"/>
        </w:rPr>
        <w:t xml:space="preserve"> </w:t>
      </w:r>
      <w:r w:rsidRPr="00F23CE7">
        <w:rPr>
          <w:rFonts w:ascii="Arial" w:hAnsi="Arial" w:cs="Arial"/>
        </w:rPr>
        <w:t>la</w:t>
      </w:r>
      <w:r w:rsidRPr="00F23CE7">
        <w:rPr>
          <w:rFonts w:ascii="Arial" w:hAnsi="Arial" w:cs="Arial"/>
          <w:spacing w:val="1"/>
        </w:rPr>
        <w:t xml:space="preserve"> </w:t>
      </w:r>
      <w:r w:rsidRPr="00F23CE7">
        <w:rPr>
          <w:rFonts w:ascii="Arial" w:hAnsi="Arial" w:cs="Arial"/>
        </w:rPr>
        <w:t>aplicación</w:t>
      </w:r>
      <w:r w:rsidRPr="00F23CE7">
        <w:rPr>
          <w:rFonts w:ascii="Arial" w:hAnsi="Arial" w:cs="Arial"/>
          <w:spacing w:val="1"/>
        </w:rPr>
        <w:t xml:space="preserve"> </w:t>
      </w:r>
      <w:r w:rsidRPr="00F23CE7">
        <w:rPr>
          <w:rFonts w:ascii="Arial" w:hAnsi="Arial" w:cs="Arial"/>
        </w:rPr>
        <w:t>de</w:t>
      </w:r>
      <w:r w:rsidRPr="00F23CE7">
        <w:rPr>
          <w:rFonts w:ascii="Arial" w:hAnsi="Arial" w:cs="Arial"/>
          <w:spacing w:val="1"/>
        </w:rPr>
        <w:t xml:space="preserve"> </w:t>
      </w:r>
      <w:r w:rsidRPr="00F23CE7">
        <w:rPr>
          <w:rFonts w:ascii="Arial" w:hAnsi="Arial" w:cs="Arial"/>
        </w:rPr>
        <w:t>las</w:t>
      </w:r>
      <w:r w:rsidRPr="00F23CE7">
        <w:rPr>
          <w:rFonts w:ascii="Arial" w:hAnsi="Arial" w:cs="Arial"/>
          <w:spacing w:val="1"/>
        </w:rPr>
        <w:t xml:space="preserve"> </w:t>
      </w:r>
      <w:r w:rsidRPr="00F23CE7">
        <w:rPr>
          <w:rFonts w:ascii="Arial" w:hAnsi="Arial" w:cs="Arial"/>
        </w:rPr>
        <w:t>normas</w:t>
      </w:r>
      <w:r w:rsidRPr="00F23CE7">
        <w:rPr>
          <w:rFonts w:ascii="Arial" w:hAnsi="Arial" w:cs="Arial"/>
          <w:spacing w:val="1"/>
        </w:rPr>
        <w:t xml:space="preserve"> </w:t>
      </w:r>
      <w:r w:rsidR="00A81AA5" w:rsidRPr="00F23CE7">
        <w:rPr>
          <w:rFonts w:ascii="Arial" w:hAnsi="Arial" w:cs="Arial"/>
        </w:rPr>
        <w:t>que</w:t>
      </w:r>
      <w:r w:rsidR="00A81AA5" w:rsidRPr="00F23CE7">
        <w:rPr>
          <w:rFonts w:ascii="Arial" w:hAnsi="Arial" w:cs="Arial"/>
          <w:spacing w:val="-59"/>
        </w:rPr>
        <w:t xml:space="preserve"> </w:t>
      </w:r>
      <w:r w:rsidR="00A81AA5">
        <w:rPr>
          <w:rFonts w:ascii="Arial" w:hAnsi="Arial" w:cs="Arial"/>
          <w:spacing w:val="-59"/>
        </w:rPr>
        <w:t>contemplan</w:t>
      </w:r>
      <w:r w:rsidRPr="00F23CE7">
        <w:rPr>
          <w:rFonts w:ascii="Arial" w:hAnsi="Arial" w:cs="Arial"/>
          <w:spacing w:val="-15"/>
        </w:rPr>
        <w:t xml:space="preserve"> </w:t>
      </w:r>
      <w:r w:rsidRPr="00F23CE7">
        <w:rPr>
          <w:rFonts w:ascii="Arial" w:hAnsi="Arial" w:cs="Arial"/>
        </w:rPr>
        <w:t>[…]</w:t>
      </w:r>
      <w:r>
        <w:rPr>
          <w:spacing w:val="-15"/>
        </w:rPr>
        <w:t xml:space="preserve"> </w:t>
      </w:r>
      <w:r>
        <w:t>prohibiciones</w:t>
      </w:r>
      <w:r>
        <w:rPr>
          <w:spacing w:val="-14"/>
        </w:rPr>
        <w:t xml:space="preserve"> </w:t>
      </w:r>
      <w:r>
        <w:t>o</w:t>
      </w:r>
      <w:r>
        <w:rPr>
          <w:spacing w:val="-15"/>
        </w:rPr>
        <w:t xml:space="preserve"> </w:t>
      </w:r>
      <w:r>
        <w:t>limitaciones,</w:t>
      </w:r>
      <w:r>
        <w:rPr>
          <w:spacing w:val="-14"/>
        </w:rPr>
        <w:t xml:space="preserve"> </w:t>
      </w:r>
      <w:r>
        <w:t>deben</w:t>
      </w:r>
      <w:r>
        <w:rPr>
          <w:spacing w:val="-13"/>
        </w:rPr>
        <w:t xml:space="preserve"> </w:t>
      </w:r>
      <w:r>
        <w:t>responder</w:t>
      </w:r>
      <w:r>
        <w:rPr>
          <w:spacing w:val="-14"/>
        </w:rPr>
        <w:t xml:space="preserve"> </w:t>
      </w:r>
      <w:r>
        <w:t>a</w:t>
      </w:r>
      <w:r>
        <w:rPr>
          <w:spacing w:val="-15"/>
        </w:rPr>
        <w:t xml:space="preserve"> </w:t>
      </w:r>
      <w:r>
        <w:t>una</w:t>
      </w:r>
      <w:r>
        <w:rPr>
          <w:spacing w:val="-14"/>
        </w:rPr>
        <w:t xml:space="preserve"> </w:t>
      </w:r>
      <w:r>
        <w:t>interpretación</w:t>
      </w:r>
      <w:r>
        <w:rPr>
          <w:spacing w:val="-14"/>
        </w:rPr>
        <w:t xml:space="preserve"> </w:t>
      </w:r>
      <w:r>
        <w:t>restrictiva</w:t>
      </w:r>
      <w:r>
        <w:rPr>
          <w:spacing w:val="-14"/>
        </w:rPr>
        <w:t xml:space="preserve"> </w:t>
      </w:r>
      <w:r>
        <w:t>que</w:t>
      </w:r>
      <w:r>
        <w:rPr>
          <w:spacing w:val="-58"/>
        </w:rPr>
        <w:t xml:space="preserve"> </w:t>
      </w:r>
      <w:r>
        <w:t>no permite su extensión, por vía de la figura de la analogía, a supuestos no contemplados por el</w:t>
      </w:r>
      <w:r>
        <w:rPr>
          <w:spacing w:val="-59"/>
        </w:rPr>
        <w:t xml:space="preserve"> </w:t>
      </w:r>
      <w:r>
        <w:t>ordenamiento»</w:t>
      </w:r>
      <w:r>
        <w:rPr>
          <w:rStyle w:val="Refdenotaalpie"/>
        </w:rPr>
        <w:footnoteReference w:id="30"/>
      </w:r>
      <w:r>
        <w:t>.</w:t>
      </w:r>
    </w:p>
    <w:p w14:paraId="3EC4C2B1" w14:textId="5A7EB68F" w:rsidR="00A81AA5" w:rsidRDefault="00A81AA5" w:rsidP="00A81AA5">
      <w:pPr>
        <w:pStyle w:val="Textoindependiente"/>
        <w:spacing w:before="128"/>
        <w:ind w:right="196"/>
        <w:jc w:val="both"/>
      </w:pPr>
      <w:r>
        <w:t>De</w:t>
      </w:r>
      <w:r>
        <w:rPr>
          <w:spacing w:val="-14"/>
        </w:rPr>
        <w:t xml:space="preserve"> </w:t>
      </w:r>
      <w:r>
        <w:t>acuerdo</w:t>
      </w:r>
      <w:r>
        <w:rPr>
          <w:spacing w:val="-14"/>
        </w:rPr>
        <w:t xml:space="preserve"> </w:t>
      </w:r>
      <w:r>
        <w:t>con</w:t>
      </w:r>
      <w:r>
        <w:rPr>
          <w:spacing w:val="-14"/>
        </w:rPr>
        <w:t xml:space="preserve"> </w:t>
      </w:r>
      <w:r>
        <w:t>esta</w:t>
      </w:r>
      <w:r>
        <w:rPr>
          <w:spacing w:val="-14"/>
        </w:rPr>
        <w:t xml:space="preserve"> </w:t>
      </w:r>
      <w:r>
        <w:t>interpretación</w:t>
      </w:r>
      <w:r>
        <w:rPr>
          <w:spacing w:val="-14"/>
        </w:rPr>
        <w:t xml:space="preserve"> </w:t>
      </w:r>
      <w:r>
        <w:t>restrictiva</w:t>
      </w:r>
      <w:r>
        <w:rPr>
          <w:rStyle w:val="Refdenotaalpie"/>
        </w:rPr>
        <w:footnoteReference w:id="31"/>
      </w:r>
      <w:r>
        <w:t>¸</w:t>
      </w:r>
      <w:r>
        <w:rPr>
          <w:spacing w:val="-14"/>
        </w:rPr>
        <w:t xml:space="preserve"> </w:t>
      </w:r>
      <w:r>
        <w:t>el</w:t>
      </w:r>
      <w:r>
        <w:rPr>
          <w:spacing w:val="-14"/>
        </w:rPr>
        <w:t xml:space="preserve"> </w:t>
      </w:r>
      <w:r>
        <w:t>parágrafo</w:t>
      </w:r>
      <w:r>
        <w:rPr>
          <w:spacing w:val="-14"/>
        </w:rPr>
        <w:t xml:space="preserve"> </w:t>
      </w:r>
      <w:r>
        <w:t>del</w:t>
      </w:r>
      <w:r>
        <w:rPr>
          <w:spacing w:val="-14"/>
        </w:rPr>
        <w:t xml:space="preserve"> </w:t>
      </w:r>
      <w:r>
        <w:t>artículo</w:t>
      </w:r>
      <w:r>
        <w:rPr>
          <w:spacing w:val="-14"/>
        </w:rPr>
        <w:t xml:space="preserve"> </w:t>
      </w:r>
      <w:r>
        <w:t>56</w:t>
      </w:r>
      <w:r>
        <w:rPr>
          <w:spacing w:val="-13"/>
        </w:rPr>
        <w:t xml:space="preserve"> </w:t>
      </w:r>
      <w:r>
        <w:t>de</w:t>
      </w:r>
      <w:r>
        <w:rPr>
          <w:spacing w:val="-14"/>
        </w:rPr>
        <w:t xml:space="preserve"> </w:t>
      </w:r>
      <w:r>
        <w:t>la</w:t>
      </w:r>
      <w:r>
        <w:rPr>
          <w:spacing w:val="-14"/>
        </w:rPr>
        <w:t xml:space="preserve"> </w:t>
      </w:r>
      <w:r>
        <w:t>Ley</w:t>
      </w:r>
      <w:r>
        <w:rPr>
          <w:spacing w:val="-14"/>
        </w:rPr>
        <w:t xml:space="preserve"> </w:t>
      </w:r>
      <w:r>
        <w:t>2195</w:t>
      </w:r>
      <w:r>
        <w:rPr>
          <w:spacing w:val="-59"/>
        </w:rPr>
        <w:t xml:space="preserve"> </w:t>
      </w:r>
      <w:r>
        <w:t>de 2022 es claro al excluir a las instituciones de educación superior públicas, las empresas</w:t>
      </w:r>
      <w:r>
        <w:rPr>
          <w:spacing w:val="1"/>
        </w:rPr>
        <w:t xml:space="preserve"> </w:t>
      </w:r>
      <w:r>
        <w:t>sociales</w:t>
      </w:r>
      <w:r>
        <w:rPr>
          <w:spacing w:val="-12"/>
        </w:rPr>
        <w:t xml:space="preserve"> </w:t>
      </w:r>
      <w:r>
        <w:t>del</w:t>
      </w:r>
      <w:r>
        <w:rPr>
          <w:spacing w:val="-12"/>
        </w:rPr>
        <w:t xml:space="preserve"> </w:t>
      </w:r>
      <w:r>
        <w:t>Estado,</w:t>
      </w:r>
      <w:r>
        <w:rPr>
          <w:spacing w:val="-11"/>
        </w:rPr>
        <w:t xml:space="preserve"> </w:t>
      </w:r>
      <w:r>
        <w:t>las</w:t>
      </w:r>
      <w:r>
        <w:rPr>
          <w:spacing w:val="-11"/>
        </w:rPr>
        <w:t xml:space="preserve"> </w:t>
      </w:r>
      <w:r>
        <w:t>sociedades</w:t>
      </w:r>
      <w:r>
        <w:rPr>
          <w:spacing w:val="-12"/>
        </w:rPr>
        <w:t xml:space="preserve"> </w:t>
      </w:r>
      <w:r>
        <w:t>de</w:t>
      </w:r>
      <w:r>
        <w:rPr>
          <w:spacing w:val="-12"/>
        </w:rPr>
        <w:t xml:space="preserve"> </w:t>
      </w:r>
      <w:r>
        <w:t>economía</w:t>
      </w:r>
      <w:r>
        <w:rPr>
          <w:spacing w:val="-12"/>
        </w:rPr>
        <w:t xml:space="preserve"> </w:t>
      </w:r>
      <w:r>
        <w:t>mixta</w:t>
      </w:r>
      <w:r>
        <w:rPr>
          <w:spacing w:val="-11"/>
        </w:rPr>
        <w:t xml:space="preserve"> </w:t>
      </w:r>
      <w:r>
        <w:t>y</w:t>
      </w:r>
      <w:r>
        <w:rPr>
          <w:spacing w:val="-12"/>
        </w:rPr>
        <w:t xml:space="preserve"> </w:t>
      </w:r>
      <w:r>
        <w:t>las</w:t>
      </w:r>
      <w:r>
        <w:rPr>
          <w:spacing w:val="-12"/>
        </w:rPr>
        <w:t xml:space="preserve"> </w:t>
      </w:r>
      <w:r>
        <w:t>empresas</w:t>
      </w:r>
      <w:r>
        <w:rPr>
          <w:spacing w:val="-12"/>
        </w:rPr>
        <w:t xml:space="preserve"> </w:t>
      </w:r>
      <w:r>
        <w:t>industriales</w:t>
      </w:r>
      <w:r>
        <w:rPr>
          <w:spacing w:val="-10"/>
        </w:rPr>
        <w:t xml:space="preserve"> </w:t>
      </w:r>
      <w:r>
        <w:t>y</w:t>
      </w:r>
      <w:r>
        <w:rPr>
          <w:spacing w:val="-12"/>
        </w:rPr>
        <w:t xml:space="preserve"> </w:t>
      </w:r>
      <w:r>
        <w:t>comerciales</w:t>
      </w:r>
      <w:r>
        <w:rPr>
          <w:spacing w:val="-59"/>
        </w:rPr>
        <w:t xml:space="preserve"> </w:t>
      </w:r>
      <w:r>
        <w:t>del</w:t>
      </w:r>
      <w:r>
        <w:rPr>
          <w:spacing w:val="-5"/>
        </w:rPr>
        <w:t xml:space="preserve"> </w:t>
      </w:r>
      <w:r>
        <w:t>Estado,</w:t>
      </w:r>
      <w:r>
        <w:rPr>
          <w:spacing w:val="-3"/>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los</w:t>
      </w:r>
      <w:r>
        <w:rPr>
          <w:spacing w:val="-4"/>
        </w:rPr>
        <w:t xml:space="preserve"> </w:t>
      </w:r>
      <w:r>
        <w:t>documentos</w:t>
      </w:r>
      <w:r>
        <w:rPr>
          <w:spacing w:val="-5"/>
        </w:rPr>
        <w:t xml:space="preserve"> </w:t>
      </w:r>
      <w:r>
        <w:t>tipo</w:t>
      </w:r>
      <w:r>
        <w:rPr>
          <w:spacing w:val="-4"/>
        </w:rPr>
        <w:t xml:space="preserve"> </w:t>
      </w:r>
      <w:r>
        <w:t>y</w:t>
      </w:r>
      <w:r>
        <w:rPr>
          <w:spacing w:val="-4"/>
        </w:rPr>
        <w:t xml:space="preserve"> </w:t>
      </w:r>
      <w:r>
        <w:t>del</w:t>
      </w:r>
      <w:r>
        <w:rPr>
          <w:spacing w:val="-4"/>
        </w:rPr>
        <w:t xml:space="preserve"> </w:t>
      </w:r>
      <w:r>
        <w:t>EGCAP,</w:t>
      </w:r>
      <w:r>
        <w:rPr>
          <w:spacing w:val="-4"/>
        </w:rPr>
        <w:t xml:space="preserve"> </w:t>
      </w:r>
      <w:r>
        <w:t>únicamente</w:t>
      </w:r>
      <w:r>
        <w:rPr>
          <w:spacing w:val="-4"/>
        </w:rPr>
        <w:t xml:space="preserve"> </w:t>
      </w:r>
      <w:r>
        <w:t>en</w:t>
      </w:r>
      <w:r>
        <w:rPr>
          <w:spacing w:val="-4"/>
        </w:rPr>
        <w:t xml:space="preserve"> </w:t>
      </w:r>
      <w:r>
        <w:t>la</w:t>
      </w:r>
      <w:r>
        <w:rPr>
          <w:spacing w:val="-5"/>
        </w:rPr>
        <w:t xml:space="preserve"> </w:t>
      </w:r>
      <w:r>
        <w:t>contratación</w:t>
      </w:r>
      <w:r>
        <w:rPr>
          <w:spacing w:val="-58"/>
        </w:rPr>
        <w:t xml:space="preserve"> </w:t>
      </w:r>
      <w:r>
        <w:t>asociada</w:t>
      </w:r>
      <w:r>
        <w:rPr>
          <w:spacing w:val="-10"/>
        </w:rPr>
        <w:t xml:space="preserve"> </w:t>
      </w:r>
      <w:r>
        <w:t>a</w:t>
      </w:r>
      <w:r>
        <w:rPr>
          <w:spacing w:val="-10"/>
        </w:rPr>
        <w:t xml:space="preserve"> </w:t>
      </w:r>
      <w:r>
        <w:t>su</w:t>
      </w:r>
      <w:r>
        <w:rPr>
          <w:spacing w:val="-10"/>
        </w:rPr>
        <w:t xml:space="preserve"> </w:t>
      </w:r>
      <w:r>
        <w:rPr>
          <w:rFonts w:ascii="Arial" w:hAnsi="Arial"/>
          <w:i/>
        </w:rPr>
        <w:t>giro</w:t>
      </w:r>
      <w:r>
        <w:rPr>
          <w:rFonts w:ascii="Arial" w:hAnsi="Arial"/>
          <w:i/>
          <w:spacing w:val="-9"/>
        </w:rPr>
        <w:t xml:space="preserve"> </w:t>
      </w:r>
      <w:r>
        <w:rPr>
          <w:rFonts w:ascii="Arial" w:hAnsi="Arial"/>
          <w:i/>
        </w:rPr>
        <w:t>ordinario,</w:t>
      </w:r>
      <w:r>
        <w:rPr>
          <w:rFonts w:ascii="Arial" w:hAnsi="Arial"/>
          <w:i/>
          <w:spacing w:val="-10"/>
        </w:rPr>
        <w:t xml:space="preserve"> </w:t>
      </w:r>
      <w:r>
        <w:t>derivada</w:t>
      </w:r>
      <w:r>
        <w:rPr>
          <w:spacing w:val="-10"/>
        </w:rPr>
        <w:t xml:space="preserve"> </w:t>
      </w:r>
      <w:r>
        <w:t>del</w:t>
      </w:r>
      <w:r>
        <w:rPr>
          <w:spacing w:val="-10"/>
        </w:rPr>
        <w:t xml:space="preserve"> </w:t>
      </w:r>
      <w:r>
        <w:t>cumplimiento</w:t>
      </w:r>
      <w:r>
        <w:rPr>
          <w:spacing w:val="-10"/>
        </w:rPr>
        <w:t xml:space="preserve"> </w:t>
      </w:r>
      <w:r>
        <w:t>de</w:t>
      </w:r>
      <w:r>
        <w:rPr>
          <w:spacing w:val="-9"/>
        </w:rPr>
        <w:t xml:space="preserve"> </w:t>
      </w:r>
      <w:r>
        <w:t>contratos</w:t>
      </w:r>
      <w:r>
        <w:rPr>
          <w:spacing w:val="-10"/>
        </w:rPr>
        <w:t xml:space="preserve"> </w:t>
      </w:r>
      <w:r>
        <w:t>y/o</w:t>
      </w:r>
      <w:r>
        <w:rPr>
          <w:spacing w:val="-10"/>
        </w:rPr>
        <w:t xml:space="preserve"> </w:t>
      </w:r>
      <w:r>
        <w:t>convenios</w:t>
      </w:r>
      <w:r>
        <w:rPr>
          <w:spacing w:val="-10"/>
        </w:rPr>
        <w:t xml:space="preserve"> </w:t>
      </w:r>
      <w:r>
        <w:t>con</w:t>
      </w:r>
      <w:r>
        <w:rPr>
          <w:spacing w:val="-9"/>
        </w:rPr>
        <w:t xml:space="preserve"> </w:t>
      </w:r>
      <w:r>
        <w:t>entidades</w:t>
      </w:r>
      <w:r>
        <w:rPr>
          <w:spacing w:val="-59"/>
        </w:rPr>
        <w:t xml:space="preserve"> </w:t>
      </w:r>
      <w:r>
        <w:rPr>
          <w:spacing w:val="-1"/>
        </w:rPr>
        <w:t>sometidas</w:t>
      </w:r>
      <w:r>
        <w:rPr>
          <w:spacing w:val="-15"/>
        </w:rPr>
        <w:t xml:space="preserve"> </w:t>
      </w:r>
      <w:r>
        <w:rPr>
          <w:spacing w:val="-1"/>
        </w:rPr>
        <w:t>al</w:t>
      </w:r>
      <w:r>
        <w:rPr>
          <w:spacing w:val="-14"/>
        </w:rPr>
        <w:t xml:space="preserve"> </w:t>
      </w:r>
      <w:r>
        <w:rPr>
          <w:spacing w:val="-1"/>
        </w:rPr>
        <w:t>EGCAP.</w:t>
      </w:r>
      <w:r>
        <w:rPr>
          <w:spacing w:val="-13"/>
        </w:rPr>
        <w:t xml:space="preserve"> </w:t>
      </w:r>
      <w:r>
        <w:rPr>
          <w:spacing w:val="-1"/>
        </w:rPr>
        <w:t>Por</w:t>
      </w:r>
      <w:r>
        <w:rPr>
          <w:spacing w:val="-13"/>
        </w:rPr>
        <w:t xml:space="preserve"> </w:t>
      </w:r>
      <w:r>
        <w:rPr>
          <w:spacing w:val="-1"/>
        </w:rPr>
        <w:t>ello,</w:t>
      </w:r>
      <w:r>
        <w:rPr>
          <w:spacing w:val="-14"/>
        </w:rPr>
        <w:t xml:space="preserve"> </w:t>
      </w:r>
      <w:r>
        <w:t>no</w:t>
      </w:r>
      <w:r>
        <w:rPr>
          <w:spacing w:val="-14"/>
        </w:rPr>
        <w:t xml:space="preserve"> </w:t>
      </w:r>
      <w:r>
        <w:t>es</w:t>
      </w:r>
      <w:r>
        <w:rPr>
          <w:spacing w:val="-14"/>
        </w:rPr>
        <w:t xml:space="preserve"> </w:t>
      </w:r>
      <w:r>
        <w:t>posible</w:t>
      </w:r>
      <w:r>
        <w:rPr>
          <w:spacing w:val="-14"/>
        </w:rPr>
        <w:t xml:space="preserve"> </w:t>
      </w:r>
      <w:r>
        <w:t>sostener</w:t>
      </w:r>
      <w:r>
        <w:rPr>
          <w:spacing w:val="-14"/>
        </w:rPr>
        <w:t xml:space="preserve"> </w:t>
      </w:r>
      <w:r>
        <w:t>una</w:t>
      </w:r>
      <w:r>
        <w:rPr>
          <w:spacing w:val="-15"/>
        </w:rPr>
        <w:t xml:space="preserve"> </w:t>
      </w:r>
      <w:r>
        <w:t>interpretación</w:t>
      </w:r>
      <w:r>
        <w:rPr>
          <w:spacing w:val="-13"/>
        </w:rPr>
        <w:t xml:space="preserve"> </w:t>
      </w:r>
      <w:r>
        <w:t>teleológica</w:t>
      </w:r>
      <w:r>
        <w:rPr>
          <w:spacing w:val="-12"/>
        </w:rPr>
        <w:t xml:space="preserve"> </w:t>
      </w:r>
      <w:r>
        <w:t>que</w:t>
      </w:r>
      <w:r>
        <w:rPr>
          <w:spacing w:val="-14"/>
        </w:rPr>
        <w:t xml:space="preserve"> </w:t>
      </w:r>
      <w:r>
        <w:t>pretenda</w:t>
      </w:r>
      <w:r>
        <w:rPr>
          <w:spacing w:val="-59"/>
        </w:rPr>
        <w:t xml:space="preserve"> </w:t>
      </w:r>
      <w:r>
        <w:t>una aplicación extensiva de los documentos tipo por parte de las entidades estatales que</w:t>
      </w:r>
      <w:r>
        <w:rPr>
          <w:spacing w:val="1"/>
        </w:rPr>
        <w:t xml:space="preserve"> </w:t>
      </w:r>
      <w:r>
        <w:t>menciona el parágrafo, pues</w:t>
      </w:r>
      <w:r>
        <w:rPr>
          <w:spacing w:val="1"/>
        </w:rPr>
        <w:t xml:space="preserve"> </w:t>
      </w:r>
      <w:r>
        <w:t>ello además implicaría contrariar aquel mandato interpretativo</w:t>
      </w:r>
      <w:r>
        <w:rPr>
          <w:spacing w:val="1"/>
        </w:rPr>
        <w:t xml:space="preserve"> </w:t>
      </w:r>
      <w:r>
        <w:t>según</w:t>
      </w:r>
      <w:r>
        <w:rPr>
          <w:spacing w:val="-7"/>
        </w:rPr>
        <w:t xml:space="preserve"> </w:t>
      </w:r>
      <w:r>
        <w:t>el</w:t>
      </w:r>
      <w:r>
        <w:rPr>
          <w:spacing w:val="-6"/>
        </w:rPr>
        <w:t xml:space="preserve"> </w:t>
      </w:r>
      <w:r>
        <w:t>cual</w:t>
      </w:r>
      <w:r>
        <w:rPr>
          <w:spacing w:val="-6"/>
        </w:rPr>
        <w:t xml:space="preserve"> </w:t>
      </w:r>
      <w:r>
        <w:t>«cuando</w:t>
      </w:r>
      <w:r>
        <w:rPr>
          <w:spacing w:val="-6"/>
        </w:rPr>
        <w:t xml:space="preserve"> </w:t>
      </w:r>
      <w:r>
        <w:t>el</w:t>
      </w:r>
      <w:r>
        <w:rPr>
          <w:spacing w:val="-6"/>
        </w:rPr>
        <w:t xml:space="preserve"> </w:t>
      </w:r>
      <w:r>
        <w:t>sentido</w:t>
      </w:r>
      <w:r>
        <w:rPr>
          <w:spacing w:val="-7"/>
        </w:rPr>
        <w:t xml:space="preserve"> </w:t>
      </w:r>
      <w:r>
        <w:t>de</w:t>
      </w:r>
      <w:r>
        <w:rPr>
          <w:spacing w:val="-6"/>
        </w:rPr>
        <w:t xml:space="preserve"> </w:t>
      </w:r>
      <w:r>
        <w:t>la</w:t>
      </w:r>
      <w:r>
        <w:rPr>
          <w:spacing w:val="-6"/>
        </w:rPr>
        <w:t xml:space="preserve"> </w:t>
      </w:r>
      <w:r>
        <w:t>ley</w:t>
      </w:r>
      <w:r>
        <w:rPr>
          <w:spacing w:val="-6"/>
        </w:rPr>
        <w:t xml:space="preserve"> </w:t>
      </w:r>
      <w:r>
        <w:t>sea</w:t>
      </w:r>
      <w:r>
        <w:rPr>
          <w:spacing w:val="-6"/>
        </w:rPr>
        <w:t xml:space="preserve"> </w:t>
      </w:r>
      <w:r>
        <w:t>claro,</w:t>
      </w:r>
      <w:r>
        <w:rPr>
          <w:spacing w:val="-6"/>
        </w:rPr>
        <w:t xml:space="preserve"> </w:t>
      </w:r>
      <w:r>
        <w:t>no</w:t>
      </w:r>
      <w:r>
        <w:rPr>
          <w:spacing w:val="-7"/>
        </w:rPr>
        <w:t xml:space="preserve"> </w:t>
      </w:r>
      <w:r>
        <w:t>se</w:t>
      </w:r>
      <w:r>
        <w:rPr>
          <w:spacing w:val="-6"/>
        </w:rPr>
        <w:t xml:space="preserve"> </w:t>
      </w:r>
      <w:r>
        <w:t>desatenderá</w:t>
      </w:r>
      <w:r>
        <w:rPr>
          <w:spacing w:val="-6"/>
        </w:rPr>
        <w:t xml:space="preserve"> </w:t>
      </w:r>
      <w:r>
        <w:t>su</w:t>
      </w:r>
      <w:r>
        <w:rPr>
          <w:spacing w:val="-6"/>
        </w:rPr>
        <w:t xml:space="preserve"> </w:t>
      </w:r>
      <w:r>
        <w:t>tenor</w:t>
      </w:r>
      <w:r>
        <w:rPr>
          <w:spacing w:val="-5"/>
        </w:rPr>
        <w:t xml:space="preserve"> </w:t>
      </w:r>
      <w:r>
        <w:t>literal</w:t>
      </w:r>
      <w:r>
        <w:rPr>
          <w:spacing w:val="-6"/>
        </w:rPr>
        <w:t xml:space="preserve"> </w:t>
      </w:r>
      <w:r>
        <w:t>a</w:t>
      </w:r>
      <w:r>
        <w:rPr>
          <w:spacing w:val="-7"/>
        </w:rPr>
        <w:t xml:space="preserve"> </w:t>
      </w:r>
      <w:r>
        <w:t>pretexto de consultar su espíritu»</w:t>
      </w:r>
      <w:r>
        <w:rPr>
          <w:rStyle w:val="Refdenotaalpie"/>
        </w:rPr>
        <w:footnoteReference w:id="32"/>
      </w:r>
      <w:r>
        <w:t>, al igual que la regla según la cual «Lo favorable u odioso de una</w:t>
      </w:r>
      <w:r>
        <w:rPr>
          <w:spacing w:val="1"/>
        </w:rPr>
        <w:t xml:space="preserve"> </w:t>
      </w:r>
      <w:r>
        <w:t>disposición</w:t>
      </w:r>
      <w:r>
        <w:rPr>
          <w:spacing w:val="-2"/>
        </w:rPr>
        <w:t xml:space="preserve"> </w:t>
      </w:r>
      <w:r>
        <w:t>no</w:t>
      </w:r>
      <w:r>
        <w:rPr>
          <w:spacing w:val="-1"/>
        </w:rPr>
        <w:t xml:space="preserve"> </w:t>
      </w:r>
      <w:r>
        <w:t>se</w:t>
      </w:r>
      <w:r>
        <w:rPr>
          <w:spacing w:val="-2"/>
        </w:rPr>
        <w:t xml:space="preserve"> </w:t>
      </w:r>
      <w:r>
        <w:t>tomará</w:t>
      </w:r>
      <w:r>
        <w:rPr>
          <w:spacing w:val="-1"/>
        </w:rPr>
        <w:t xml:space="preserve"> </w:t>
      </w:r>
      <w:r>
        <w:t>en</w:t>
      </w:r>
      <w:r>
        <w:rPr>
          <w:spacing w:val="-1"/>
        </w:rPr>
        <w:t xml:space="preserve"> </w:t>
      </w:r>
      <w:r>
        <w:t>cuenta</w:t>
      </w:r>
      <w:r>
        <w:rPr>
          <w:spacing w:val="-2"/>
        </w:rPr>
        <w:t xml:space="preserve"> </w:t>
      </w:r>
      <w:r>
        <w:t>para</w:t>
      </w:r>
      <w:r>
        <w:rPr>
          <w:spacing w:val="-1"/>
        </w:rPr>
        <w:t xml:space="preserve"> </w:t>
      </w:r>
      <w:r>
        <w:t>ampliar</w:t>
      </w:r>
      <w:r>
        <w:rPr>
          <w:spacing w:val="-1"/>
        </w:rPr>
        <w:t xml:space="preserve"> </w:t>
      </w:r>
      <w:r>
        <w:t>o</w:t>
      </w:r>
      <w:r>
        <w:rPr>
          <w:spacing w:val="-2"/>
        </w:rPr>
        <w:t xml:space="preserve"> </w:t>
      </w:r>
      <w:r>
        <w:t>restringir</w:t>
      </w:r>
      <w:r>
        <w:rPr>
          <w:spacing w:val="-1"/>
        </w:rPr>
        <w:t xml:space="preserve"> </w:t>
      </w:r>
      <w:r>
        <w:t>su</w:t>
      </w:r>
      <w:r>
        <w:rPr>
          <w:spacing w:val="-1"/>
        </w:rPr>
        <w:t xml:space="preserve"> </w:t>
      </w:r>
      <w:r>
        <w:t>interpretación»</w:t>
      </w:r>
      <w:r>
        <w:rPr>
          <w:rStyle w:val="Refdenotaalpie"/>
        </w:rPr>
        <w:footnoteReference w:id="33"/>
      </w:r>
      <w:r>
        <w:t>.</w:t>
      </w:r>
    </w:p>
    <w:p w14:paraId="5F505496" w14:textId="77777777" w:rsidR="00A81AA5" w:rsidRDefault="00A81AA5" w:rsidP="00A81AA5">
      <w:pPr>
        <w:pStyle w:val="Textoindependiente"/>
        <w:spacing w:before="120"/>
        <w:ind w:right="197"/>
        <w:jc w:val="both"/>
      </w:pPr>
      <w:r>
        <w:t>En conclusión, a juicio de esta Agencia lo dispuesto en el parágrafo del artículo 56 de la</w:t>
      </w:r>
      <w:r>
        <w:rPr>
          <w:spacing w:val="1"/>
        </w:rPr>
        <w:t xml:space="preserve"> </w:t>
      </w:r>
      <w:r>
        <w:t>Ley</w:t>
      </w:r>
      <w:r>
        <w:rPr>
          <w:spacing w:val="1"/>
        </w:rPr>
        <w:t xml:space="preserve"> </w:t>
      </w:r>
      <w:r>
        <w:t>2195</w:t>
      </w:r>
      <w:r>
        <w:rPr>
          <w:spacing w:val="1"/>
        </w:rPr>
        <w:t xml:space="preserve"> </w:t>
      </w:r>
      <w:r>
        <w:t>de</w:t>
      </w:r>
      <w:r>
        <w:rPr>
          <w:spacing w:val="1"/>
        </w:rPr>
        <w:t xml:space="preserve"> </w:t>
      </w:r>
      <w:r>
        <w:t>2022,</w:t>
      </w:r>
      <w:r>
        <w:rPr>
          <w:spacing w:val="1"/>
        </w:rPr>
        <w:t xml:space="preserve"> </w:t>
      </w:r>
      <w:r>
        <w:t>es</w:t>
      </w:r>
      <w:r>
        <w:rPr>
          <w:spacing w:val="1"/>
        </w:rPr>
        <w:t xml:space="preserve"> </w:t>
      </w:r>
      <w:r>
        <w:t>una</w:t>
      </w:r>
      <w:r>
        <w:rPr>
          <w:spacing w:val="1"/>
        </w:rPr>
        <w:t xml:space="preserve"> </w:t>
      </w:r>
      <w:r>
        <w:t>manifestación</w:t>
      </w:r>
      <w:r>
        <w:rPr>
          <w:spacing w:val="1"/>
        </w:rPr>
        <w:t xml:space="preserve"> </w:t>
      </w:r>
      <w:r>
        <w:t>de</w:t>
      </w:r>
      <w:r>
        <w:rPr>
          <w:spacing w:val="1"/>
        </w:rPr>
        <w:t xml:space="preserve"> </w:t>
      </w:r>
      <w:r>
        <w:t>la</w:t>
      </w:r>
      <w:r>
        <w:rPr>
          <w:spacing w:val="1"/>
        </w:rPr>
        <w:t xml:space="preserve"> </w:t>
      </w:r>
      <w:r>
        <w:t>voluntad</w:t>
      </w:r>
      <w:r>
        <w:rPr>
          <w:spacing w:val="1"/>
        </w:rPr>
        <w:t xml:space="preserve"> </w:t>
      </w:r>
      <w:r>
        <w:t>del</w:t>
      </w:r>
      <w:r>
        <w:rPr>
          <w:spacing w:val="1"/>
        </w:rPr>
        <w:t xml:space="preserve"> </w:t>
      </w:r>
      <w:r>
        <w:t>Legislador</w:t>
      </w:r>
      <w:r>
        <w:rPr>
          <w:spacing w:val="1"/>
        </w:rPr>
        <w:t xml:space="preserve"> </w:t>
      </w:r>
      <w:r>
        <w:t>de</w:t>
      </w:r>
      <w:r>
        <w:rPr>
          <w:spacing w:val="1"/>
        </w:rPr>
        <w:t xml:space="preserve"> </w:t>
      </w:r>
      <w:r>
        <w:t>relevar</w:t>
      </w:r>
      <w:r>
        <w:rPr>
          <w:spacing w:val="1"/>
        </w:rPr>
        <w:t xml:space="preserve"> </w:t>
      </w:r>
      <w:r>
        <w:t>a</w:t>
      </w:r>
      <w:r>
        <w:rPr>
          <w:spacing w:val="1"/>
        </w:rPr>
        <w:t xml:space="preserve"> </w:t>
      </w:r>
      <w:r>
        <w:t>las</w:t>
      </w:r>
      <w:r>
        <w:rPr>
          <w:spacing w:val="1"/>
        </w:rPr>
        <w:t xml:space="preserve"> </w:t>
      </w:r>
      <w:r>
        <w:t>instituciones de educación superior públicas, las empresas sociales del Estado, las sociedades</w:t>
      </w:r>
      <w:r>
        <w:rPr>
          <w:spacing w:val="1"/>
        </w:rPr>
        <w:t xml:space="preserve"> </w:t>
      </w:r>
      <w:r>
        <w:t>de economía mixta y las empresas industriales y comerciales del Estado, de la implementación</w:t>
      </w:r>
      <w:r>
        <w:rPr>
          <w:spacing w:val="1"/>
        </w:rPr>
        <w:t xml:space="preserve"> </w:t>
      </w:r>
      <w:r>
        <w:t>de</w:t>
      </w:r>
      <w:r>
        <w:rPr>
          <w:spacing w:val="-12"/>
        </w:rPr>
        <w:t xml:space="preserve"> </w:t>
      </w:r>
      <w:r>
        <w:t>documentos</w:t>
      </w:r>
      <w:r>
        <w:rPr>
          <w:spacing w:val="-11"/>
        </w:rPr>
        <w:t xml:space="preserve"> </w:t>
      </w:r>
      <w:r>
        <w:t>tipo</w:t>
      </w:r>
      <w:r>
        <w:rPr>
          <w:spacing w:val="-11"/>
        </w:rPr>
        <w:t xml:space="preserve"> </w:t>
      </w:r>
      <w:r>
        <w:t>y</w:t>
      </w:r>
      <w:r>
        <w:rPr>
          <w:spacing w:val="-12"/>
        </w:rPr>
        <w:t xml:space="preserve"> </w:t>
      </w:r>
      <w:r>
        <w:t>de</w:t>
      </w:r>
      <w:r>
        <w:rPr>
          <w:spacing w:val="-12"/>
        </w:rPr>
        <w:t xml:space="preserve"> </w:t>
      </w:r>
      <w:r>
        <w:t>la</w:t>
      </w:r>
      <w:r>
        <w:rPr>
          <w:spacing w:val="-11"/>
        </w:rPr>
        <w:t xml:space="preserve"> </w:t>
      </w:r>
      <w:r>
        <w:t>aplicación</w:t>
      </w:r>
      <w:r>
        <w:rPr>
          <w:spacing w:val="-11"/>
        </w:rPr>
        <w:t xml:space="preserve"> </w:t>
      </w:r>
      <w:r>
        <w:t>del</w:t>
      </w:r>
      <w:r>
        <w:rPr>
          <w:spacing w:val="-12"/>
        </w:rPr>
        <w:t xml:space="preserve"> </w:t>
      </w:r>
      <w:r>
        <w:t>EGCAP,</w:t>
      </w:r>
      <w:r>
        <w:rPr>
          <w:spacing w:val="-11"/>
        </w:rPr>
        <w:t xml:space="preserve"> </w:t>
      </w:r>
      <w:r>
        <w:t>únicamente</w:t>
      </w:r>
      <w:r>
        <w:rPr>
          <w:spacing w:val="-11"/>
        </w:rPr>
        <w:t xml:space="preserve"> </w:t>
      </w:r>
      <w:r>
        <w:t>en</w:t>
      </w:r>
      <w:r>
        <w:rPr>
          <w:spacing w:val="-11"/>
        </w:rPr>
        <w:t xml:space="preserve"> </w:t>
      </w:r>
      <w:r>
        <w:t>lo</w:t>
      </w:r>
      <w:r>
        <w:rPr>
          <w:spacing w:val="-12"/>
        </w:rPr>
        <w:t xml:space="preserve"> </w:t>
      </w:r>
      <w:r>
        <w:t>que</w:t>
      </w:r>
      <w:r>
        <w:rPr>
          <w:spacing w:val="-12"/>
        </w:rPr>
        <w:t xml:space="preserve"> </w:t>
      </w:r>
      <w:r>
        <w:t>tiene</w:t>
      </w:r>
      <w:r>
        <w:rPr>
          <w:spacing w:val="-11"/>
        </w:rPr>
        <w:t xml:space="preserve"> </w:t>
      </w:r>
      <w:r>
        <w:t>que</w:t>
      </w:r>
      <w:r>
        <w:rPr>
          <w:spacing w:val="-12"/>
        </w:rPr>
        <w:t xml:space="preserve"> </w:t>
      </w:r>
      <w:r>
        <w:t>ver</w:t>
      </w:r>
      <w:r>
        <w:rPr>
          <w:spacing w:val="-11"/>
        </w:rPr>
        <w:t xml:space="preserve"> </w:t>
      </w:r>
      <w:r>
        <w:t>con</w:t>
      </w:r>
      <w:r>
        <w:rPr>
          <w:spacing w:val="-12"/>
        </w:rPr>
        <w:t xml:space="preserve"> </w:t>
      </w:r>
      <w:r>
        <w:t>su</w:t>
      </w:r>
      <w:r>
        <w:rPr>
          <w:spacing w:val="-12"/>
        </w:rPr>
        <w:t xml:space="preserve"> </w:t>
      </w:r>
      <w:r>
        <w:rPr>
          <w:rFonts w:ascii="Arial" w:hAnsi="Arial"/>
          <w:i/>
        </w:rPr>
        <w:t>giro</w:t>
      </w:r>
      <w:r>
        <w:rPr>
          <w:rFonts w:ascii="Arial" w:hAnsi="Arial"/>
          <w:i/>
          <w:spacing w:val="-59"/>
        </w:rPr>
        <w:t xml:space="preserve"> </w:t>
      </w:r>
      <w:r>
        <w:rPr>
          <w:rFonts w:ascii="Arial" w:hAnsi="Arial"/>
          <w:i/>
        </w:rPr>
        <w:t>ordinario</w:t>
      </w:r>
      <w:r>
        <w:t>. Esto significa que tales entidades, cuando en desarrollo de un contrato o un convenio</w:t>
      </w:r>
      <w:r>
        <w:rPr>
          <w:spacing w:val="1"/>
        </w:rPr>
        <w:t xml:space="preserve"> </w:t>
      </w:r>
      <w:r>
        <w:t>con</w:t>
      </w:r>
      <w:r>
        <w:rPr>
          <w:spacing w:val="-14"/>
        </w:rPr>
        <w:t xml:space="preserve"> </w:t>
      </w:r>
      <w:r>
        <w:t>una</w:t>
      </w:r>
      <w:r>
        <w:rPr>
          <w:spacing w:val="-14"/>
        </w:rPr>
        <w:t xml:space="preserve"> </w:t>
      </w:r>
      <w:r>
        <w:t>entidad</w:t>
      </w:r>
      <w:r>
        <w:rPr>
          <w:spacing w:val="-13"/>
        </w:rPr>
        <w:t xml:space="preserve"> </w:t>
      </w:r>
      <w:r>
        <w:t>sometida</w:t>
      </w:r>
      <w:r>
        <w:rPr>
          <w:spacing w:val="-14"/>
        </w:rPr>
        <w:t xml:space="preserve"> </w:t>
      </w:r>
      <w:r>
        <w:t>al</w:t>
      </w:r>
      <w:r>
        <w:rPr>
          <w:spacing w:val="-13"/>
        </w:rPr>
        <w:t xml:space="preserve"> </w:t>
      </w:r>
      <w:r>
        <w:t>EGCAP,</w:t>
      </w:r>
      <w:r>
        <w:rPr>
          <w:spacing w:val="-13"/>
        </w:rPr>
        <w:t xml:space="preserve"> </w:t>
      </w:r>
      <w:r>
        <w:t>requieran</w:t>
      </w:r>
      <w:r>
        <w:rPr>
          <w:spacing w:val="-13"/>
        </w:rPr>
        <w:t xml:space="preserve"> </w:t>
      </w:r>
      <w:r>
        <w:t>contratar</w:t>
      </w:r>
      <w:r>
        <w:rPr>
          <w:spacing w:val="-14"/>
        </w:rPr>
        <w:t xml:space="preserve"> </w:t>
      </w:r>
      <w:r>
        <w:t>un</w:t>
      </w:r>
      <w:r>
        <w:rPr>
          <w:spacing w:val="-13"/>
        </w:rPr>
        <w:t xml:space="preserve"> </w:t>
      </w:r>
      <w:r>
        <w:t>objeto</w:t>
      </w:r>
      <w:r>
        <w:rPr>
          <w:spacing w:val="-14"/>
        </w:rPr>
        <w:t xml:space="preserve"> </w:t>
      </w:r>
      <w:r>
        <w:t>cobijado</w:t>
      </w:r>
      <w:r>
        <w:rPr>
          <w:spacing w:val="-13"/>
        </w:rPr>
        <w:t xml:space="preserve"> </w:t>
      </w:r>
      <w:r>
        <w:t>por</w:t>
      </w:r>
      <w:r>
        <w:rPr>
          <w:spacing w:val="-14"/>
        </w:rPr>
        <w:t xml:space="preserve"> </w:t>
      </w:r>
      <w:r>
        <w:t>algún</w:t>
      </w:r>
      <w:r>
        <w:rPr>
          <w:spacing w:val="-13"/>
        </w:rPr>
        <w:t xml:space="preserve"> </w:t>
      </w:r>
      <w:r>
        <w:t>documento</w:t>
      </w:r>
      <w:r>
        <w:rPr>
          <w:spacing w:val="-59"/>
        </w:rPr>
        <w:t xml:space="preserve"> </w:t>
      </w:r>
      <w:r>
        <w:t xml:space="preserve">tipo, que no esté comprendido dentro de su </w:t>
      </w:r>
      <w:r>
        <w:rPr>
          <w:rFonts w:ascii="Arial" w:hAnsi="Arial"/>
          <w:i/>
        </w:rPr>
        <w:t xml:space="preserve">giro </w:t>
      </w:r>
      <w:r>
        <w:rPr>
          <w:rFonts w:ascii="Arial" w:hAnsi="Arial"/>
          <w:i/>
        </w:rPr>
        <w:lastRenderedPageBreak/>
        <w:t xml:space="preserve">ordinario, </w:t>
      </w:r>
      <w:r>
        <w:t>deberán regirse por lo establecido en</w:t>
      </w:r>
      <w:r>
        <w:rPr>
          <w:spacing w:val="1"/>
        </w:rPr>
        <w:t xml:space="preserve"> </w:t>
      </w:r>
      <w:r>
        <w:t>los dos incisos del referido artículo. Esta interpretación encuentra sustento en el principio del</w:t>
      </w:r>
      <w:r>
        <w:rPr>
          <w:spacing w:val="1"/>
        </w:rPr>
        <w:t xml:space="preserve"> </w:t>
      </w:r>
      <w:r>
        <w:t>efecto útil del artículo 56 de la Ley 2195 de 2022, pues refleja el alcance que el Legislador quiso</w:t>
      </w:r>
      <w:r>
        <w:rPr>
          <w:spacing w:val="-59"/>
        </w:rPr>
        <w:t xml:space="preserve"> </w:t>
      </w:r>
      <w:r>
        <w:t>darle</w:t>
      </w:r>
      <w:r>
        <w:rPr>
          <w:spacing w:val="-2"/>
        </w:rPr>
        <w:t xml:space="preserve"> </w:t>
      </w:r>
      <w:r>
        <w:t>a</w:t>
      </w:r>
      <w:r>
        <w:rPr>
          <w:spacing w:val="-1"/>
        </w:rPr>
        <w:t xml:space="preserve"> </w:t>
      </w:r>
      <w:r>
        <w:t>la</w:t>
      </w:r>
      <w:r>
        <w:rPr>
          <w:spacing w:val="-1"/>
        </w:rPr>
        <w:t xml:space="preserve"> </w:t>
      </w:r>
      <w:r>
        <w:t>norma</w:t>
      </w:r>
      <w:r>
        <w:rPr>
          <w:spacing w:val="-1"/>
        </w:rPr>
        <w:t xml:space="preserve"> </w:t>
      </w:r>
      <w:r>
        <w:t>en</w:t>
      </w:r>
      <w:r>
        <w:rPr>
          <w:spacing w:val="-1"/>
        </w:rPr>
        <w:t xml:space="preserve"> </w:t>
      </w:r>
      <w:r>
        <w:t>comento.</w:t>
      </w:r>
    </w:p>
    <w:p w14:paraId="27C9ED03" w14:textId="77777777" w:rsidR="00A81AA5" w:rsidRDefault="00A81AA5" w:rsidP="00A81AA5">
      <w:pPr>
        <w:pStyle w:val="Textoindependiente"/>
        <w:spacing w:before="4"/>
        <w:rPr>
          <w:sz w:val="25"/>
        </w:rPr>
      </w:pPr>
    </w:p>
    <w:p w14:paraId="14BD5863" w14:textId="77777777" w:rsidR="00941D0A" w:rsidRPr="00F23CE7" w:rsidRDefault="00941D0A" w:rsidP="00A81AA5">
      <w:pPr>
        <w:spacing w:line="276" w:lineRule="auto"/>
        <w:jc w:val="both"/>
        <w:rPr>
          <w:rFonts w:ascii="Arial" w:hAnsi="Arial" w:cs="Arial"/>
          <w:noProof/>
          <w:sz w:val="20"/>
          <w:szCs w:val="20"/>
          <w:lang w:val="es-ES_tradnl"/>
        </w:rPr>
      </w:pPr>
    </w:p>
    <w:p w14:paraId="3C176653" w14:textId="77777777" w:rsidR="000A48EF" w:rsidRPr="00F23CE7" w:rsidRDefault="000A48EF" w:rsidP="00A81AA5">
      <w:pPr>
        <w:pStyle w:val="Textoindependiente"/>
        <w:spacing w:before="10"/>
        <w:rPr>
          <w:rFonts w:ascii="Arial" w:hAnsi="Arial" w:cs="Arial"/>
          <w:sz w:val="20"/>
          <w:szCs w:val="20"/>
        </w:rPr>
      </w:pPr>
    </w:p>
    <w:p w14:paraId="075181A6" w14:textId="77777777" w:rsidR="007079E3" w:rsidRPr="00F23CE7" w:rsidRDefault="007079E3" w:rsidP="00A81AA5">
      <w:pPr>
        <w:spacing w:line="276" w:lineRule="auto"/>
        <w:jc w:val="both"/>
        <w:rPr>
          <w:rFonts w:ascii="Arial" w:hAnsi="Arial" w:cs="Arial"/>
          <w:noProof/>
          <w:sz w:val="20"/>
          <w:szCs w:val="20"/>
          <w:lang w:val="es-ES_tradnl"/>
        </w:rPr>
      </w:pPr>
    </w:p>
    <w:p w14:paraId="198A364A" w14:textId="77777777" w:rsidR="00A81AA5" w:rsidRDefault="00A81AA5" w:rsidP="00A81AA5">
      <w:pPr>
        <w:pStyle w:val="Ttulo1"/>
        <w:numPr>
          <w:ilvl w:val="0"/>
          <w:numId w:val="7"/>
        </w:numPr>
        <w:tabs>
          <w:tab w:val="left" w:pos="903"/>
        </w:tabs>
      </w:pPr>
      <w:r>
        <w:t>Respuesta</w:t>
      </w:r>
    </w:p>
    <w:p w14:paraId="66516A14" w14:textId="77777777" w:rsidR="00A81AA5" w:rsidRPr="00A81AA5" w:rsidRDefault="00A81AA5" w:rsidP="00A81AA5">
      <w:pPr>
        <w:pStyle w:val="Textoindependiente"/>
        <w:spacing w:before="7"/>
        <w:rPr>
          <w:rFonts w:ascii="Arial" w:hAnsi="Arial" w:cs="Arial"/>
          <w:b/>
          <w:sz w:val="20"/>
          <w:szCs w:val="20"/>
        </w:rPr>
      </w:pPr>
    </w:p>
    <w:p w14:paraId="5C5F801E" w14:textId="77777777" w:rsidR="00A81AA5" w:rsidRPr="00A81AA5" w:rsidRDefault="00A81AA5" w:rsidP="00A81AA5">
      <w:pPr>
        <w:pStyle w:val="Prrafodelista"/>
        <w:widowControl w:val="0"/>
        <w:numPr>
          <w:ilvl w:val="1"/>
          <w:numId w:val="7"/>
        </w:numPr>
        <w:tabs>
          <w:tab w:val="left" w:pos="1667"/>
        </w:tabs>
        <w:autoSpaceDE w:val="0"/>
        <w:autoSpaceDN w:val="0"/>
        <w:ind w:right="906" w:firstLine="0"/>
        <w:contextualSpacing w:val="0"/>
        <w:jc w:val="both"/>
        <w:rPr>
          <w:rFonts w:ascii="Arial" w:hAnsi="Arial" w:cs="Arial"/>
          <w:sz w:val="20"/>
          <w:szCs w:val="20"/>
        </w:rPr>
      </w:pPr>
      <w:r w:rsidRPr="00A81AA5">
        <w:rPr>
          <w:rFonts w:ascii="Arial" w:hAnsi="Arial" w:cs="Arial"/>
          <w:sz w:val="20"/>
          <w:szCs w:val="20"/>
        </w:rPr>
        <w:t>En</w:t>
      </w:r>
      <w:r w:rsidRPr="00A81AA5">
        <w:rPr>
          <w:rFonts w:ascii="Arial" w:hAnsi="Arial" w:cs="Arial"/>
          <w:spacing w:val="1"/>
          <w:sz w:val="20"/>
          <w:szCs w:val="20"/>
        </w:rPr>
        <w:t xml:space="preserve"> </w:t>
      </w:r>
      <w:r w:rsidRPr="00A81AA5">
        <w:rPr>
          <w:rFonts w:ascii="Arial" w:hAnsi="Arial" w:cs="Arial"/>
          <w:sz w:val="20"/>
          <w:szCs w:val="20"/>
        </w:rPr>
        <w:t>atención</w:t>
      </w:r>
      <w:r w:rsidRPr="00A81AA5">
        <w:rPr>
          <w:rFonts w:ascii="Arial" w:hAnsi="Arial" w:cs="Arial"/>
          <w:spacing w:val="1"/>
          <w:sz w:val="20"/>
          <w:szCs w:val="20"/>
        </w:rPr>
        <w:t xml:space="preserve"> </w:t>
      </w:r>
      <w:r w:rsidRPr="00A81AA5">
        <w:rPr>
          <w:rFonts w:ascii="Arial" w:hAnsi="Arial" w:cs="Arial"/>
          <w:sz w:val="20"/>
          <w:szCs w:val="20"/>
        </w:rPr>
        <w:t>a</w:t>
      </w:r>
      <w:r w:rsidRPr="00A81AA5">
        <w:rPr>
          <w:rFonts w:ascii="Arial" w:hAnsi="Arial" w:cs="Arial"/>
          <w:spacing w:val="1"/>
          <w:sz w:val="20"/>
          <w:szCs w:val="20"/>
        </w:rPr>
        <w:t xml:space="preserve"> </w:t>
      </w:r>
      <w:r w:rsidRPr="00A81AA5">
        <w:rPr>
          <w:rFonts w:ascii="Arial" w:hAnsi="Arial" w:cs="Arial"/>
          <w:sz w:val="20"/>
          <w:szCs w:val="20"/>
        </w:rPr>
        <w:t>que</w:t>
      </w:r>
      <w:r w:rsidRPr="00A81AA5">
        <w:rPr>
          <w:rFonts w:ascii="Arial" w:hAnsi="Arial" w:cs="Arial"/>
          <w:spacing w:val="1"/>
          <w:sz w:val="20"/>
          <w:szCs w:val="20"/>
        </w:rPr>
        <w:t xml:space="preserve"> </w:t>
      </w:r>
      <w:r w:rsidRPr="00A81AA5">
        <w:rPr>
          <w:rFonts w:ascii="Arial" w:hAnsi="Arial" w:cs="Arial"/>
          <w:sz w:val="20"/>
          <w:szCs w:val="20"/>
        </w:rPr>
        <w:t>la</w:t>
      </w:r>
      <w:r w:rsidRPr="00A81AA5">
        <w:rPr>
          <w:rFonts w:ascii="Arial" w:hAnsi="Arial" w:cs="Arial"/>
          <w:spacing w:val="1"/>
          <w:sz w:val="20"/>
          <w:szCs w:val="20"/>
        </w:rPr>
        <w:t xml:space="preserve"> </w:t>
      </w:r>
      <w:r w:rsidRPr="00A81AA5">
        <w:rPr>
          <w:rFonts w:ascii="Arial" w:hAnsi="Arial" w:cs="Arial"/>
          <w:sz w:val="20"/>
          <w:szCs w:val="20"/>
        </w:rPr>
        <w:t>AGENCIA</w:t>
      </w:r>
      <w:r w:rsidRPr="00A81AA5">
        <w:rPr>
          <w:rFonts w:ascii="Arial" w:hAnsi="Arial" w:cs="Arial"/>
          <w:spacing w:val="1"/>
          <w:sz w:val="20"/>
          <w:szCs w:val="20"/>
        </w:rPr>
        <w:t xml:space="preserve"> </w:t>
      </w:r>
      <w:r w:rsidRPr="00A81AA5">
        <w:rPr>
          <w:rFonts w:ascii="Arial" w:hAnsi="Arial" w:cs="Arial"/>
          <w:sz w:val="20"/>
          <w:szCs w:val="20"/>
        </w:rPr>
        <w:t>NACIONAL</w:t>
      </w:r>
      <w:r w:rsidRPr="00A81AA5">
        <w:rPr>
          <w:rFonts w:ascii="Arial" w:hAnsi="Arial" w:cs="Arial"/>
          <w:spacing w:val="1"/>
          <w:sz w:val="20"/>
          <w:szCs w:val="20"/>
        </w:rPr>
        <w:t xml:space="preserve"> </w:t>
      </w:r>
      <w:r w:rsidRPr="00A81AA5">
        <w:rPr>
          <w:rFonts w:ascii="Arial" w:hAnsi="Arial" w:cs="Arial"/>
          <w:sz w:val="20"/>
          <w:szCs w:val="20"/>
        </w:rPr>
        <w:t>DE</w:t>
      </w:r>
      <w:r w:rsidRPr="00A81AA5">
        <w:rPr>
          <w:rFonts w:ascii="Arial" w:hAnsi="Arial" w:cs="Arial"/>
          <w:spacing w:val="1"/>
          <w:sz w:val="20"/>
          <w:szCs w:val="20"/>
        </w:rPr>
        <w:t xml:space="preserve"> </w:t>
      </w:r>
      <w:r w:rsidRPr="00A81AA5">
        <w:rPr>
          <w:rFonts w:ascii="Arial" w:hAnsi="Arial" w:cs="Arial"/>
          <w:sz w:val="20"/>
          <w:szCs w:val="20"/>
        </w:rPr>
        <w:t>CONTRATACION</w:t>
      </w:r>
      <w:r w:rsidRPr="00A81AA5">
        <w:rPr>
          <w:rFonts w:ascii="Arial" w:hAnsi="Arial" w:cs="Arial"/>
          <w:spacing w:val="1"/>
          <w:sz w:val="20"/>
          <w:szCs w:val="20"/>
        </w:rPr>
        <w:t xml:space="preserve"> </w:t>
      </w:r>
      <w:r w:rsidRPr="00A81AA5">
        <w:rPr>
          <w:rFonts w:ascii="Arial" w:hAnsi="Arial" w:cs="Arial"/>
          <w:sz w:val="20"/>
          <w:szCs w:val="20"/>
        </w:rPr>
        <w:t>PUBLICA</w:t>
      </w:r>
      <w:r w:rsidRPr="00A81AA5">
        <w:rPr>
          <w:rFonts w:ascii="Arial" w:hAnsi="Arial" w:cs="Arial"/>
          <w:spacing w:val="1"/>
          <w:sz w:val="20"/>
          <w:szCs w:val="20"/>
        </w:rPr>
        <w:t xml:space="preserve"> </w:t>
      </w:r>
      <w:r w:rsidRPr="00A81AA5">
        <w:rPr>
          <w:rFonts w:ascii="Arial" w:hAnsi="Arial" w:cs="Arial"/>
          <w:sz w:val="20"/>
          <w:szCs w:val="20"/>
        </w:rPr>
        <w:t>COLOMBIA COMPRA EFICIENTE emitió la RESOLUCIÓN NÚMERO 392 DE 2021,</w:t>
      </w:r>
      <w:r w:rsidRPr="00A81AA5">
        <w:rPr>
          <w:rFonts w:ascii="Arial" w:hAnsi="Arial" w:cs="Arial"/>
          <w:spacing w:val="1"/>
          <w:sz w:val="20"/>
          <w:szCs w:val="20"/>
        </w:rPr>
        <w:t xml:space="preserve"> </w:t>
      </w:r>
      <w:r w:rsidRPr="00A81AA5">
        <w:rPr>
          <w:rFonts w:ascii="Arial" w:hAnsi="Arial" w:cs="Arial"/>
          <w:sz w:val="20"/>
          <w:szCs w:val="20"/>
        </w:rPr>
        <w:t>Por la cual se adoptan los documentos tipo complementarios para los procesos de</w:t>
      </w:r>
      <w:r w:rsidRPr="00A81AA5">
        <w:rPr>
          <w:rFonts w:ascii="Arial" w:hAnsi="Arial" w:cs="Arial"/>
          <w:spacing w:val="1"/>
          <w:sz w:val="20"/>
          <w:szCs w:val="20"/>
        </w:rPr>
        <w:t xml:space="preserve"> </w:t>
      </w:r>
      <w:r w:rsidRPr="00A81AA5">
        <w:rPr>
          <w:rFonts w:ascii="Arial" w:hAnsi="Arial" w:cs="Arial"/>
          <w:sz w:val="20"/>
          <w:szCs w:val="20"/>
        </w:rPr>
        <w:t>licitación de obra pública de infraestructura social relacionados con el sector salud,</w:t>
      </w:r>
      <w:r w:rsidRPr="00A81AA5">
        <w:rPr>
          <w:rFonts w:ascii="Arial" w:hAnsi="Arial" w:cs="Arial"/>
          <w:spacing w:val="1"/>
          <w:sz w:val="20"/>
          <w:szCs w:val="20"/>
        </w:rPr>
        <w:t xml:space="preserve"> </w:t>
      </w:r>
      <w:r w:rsidRPr="00A81AA5">
        <w:rPr>
          <w:rFonts w:ascii="Arial" w:hAnsi="Arial" w:cs="Arial"/>
          <w:sz w:val="20"/>
          <w:szCs w:val="20"/>
        </w:rPr>
        <w:t>me permito solicitar se informe si las Empresas Sociales del Estado que constituyen</w:t>
      </w:r>
      <w:r w:rsidRPr="00A81AA5">
        <w:rPr>
          <w:rFonts w:ascii="Arial" w:hAnsi="Arial" w:cs="Arial"/>
          <w:spacing w:val="1"/>
          <w:sz w:val="20"/>
          <w:szCs w:val="20"/>
        </w:rPr>
        <w:t xml:space="preserve"> </w:t>
      </w:r>
      <w:r w:rsidRPr="00A81AA5">
        <w:rPr>
          <w:rFonts w:ascii="Arial" w:hAnsi="Arial" w:cs="Arial"/>
          <w:sz w:val="20"/>
          <w:szCs w:val="20"/>
        </w:rPr>
        <w:t>una categoría especial de Entidad Pública Descentralizada, con personería jurídica,</w:t>
      </w:r>
      <w:r w:rsidRPr="00A81AA5">
        <w:rPr>
          <w:rFonts w:ascii="Arial" w:hAnsi="Arial" w:cs="Arial"/>
          <w:spacing w:val="1"/>
          <w:sz w:val="20"/>
          <w:szCs w:val="20"/>
        </w:rPr>
        <w:t xml:space="preserve"> </w:t>
      </w:r>
      <w:r w:rsidRPr="00A81AA5">
        <w:rPr>
          <w:rFonts w:ascii="Arial" w:hAnsi="Arial" w:cs="Arial"/>
          <w:sz w:val="20"/>
          <w:szCs w:val="20"/>
        </w:rPr>
        <w:t>patrimonio propio y autonomía administrativa y la cual no está sometida por su</w:t>
      </w:r>
      <w:r w:rsidRPr="00A81AA5">
        <w:rPr>
          <w:rFonts w:ascii="Arial" w:hAnsi="Arial" w:cs="Arial"/>
          <w:spacing w:val="1"/>
          <w:sz w:val="20"/>
          <w:szCs w:val="20"/>
        </w:rPr>
        <w:t xml:space="preserve"> </w:t>
      </w:r>
      <w:r w:rsidRPr="00A81AA5">
        <w:rPr>
          <w:rFonts w:ascii="Arial" w:hAnsi="Arial" w:cs="Arial"/>
          <w:sz w:val="20"/>
          <w:szCs w:val="20"/>
        </w:rPr>
        <w:t>condición, al Estatuto General de Contratación de la Administración Pública, sino que</w:t>
      </w:r>
      <w:r w:rsidRPr="00A81AA5">
        <w:rPr>
          <w:rFonts w:ascii="Arial" w:hAnsi="Arial" w:cs="Arial"/>
          <w:spacing w:val="-56"/>
          <w:sz w:val="20"/>
          <w:szCs w:val="20"/>
        </w:rPr>
        <w:t xml:space="preserve"> </w:t>
      </w:r>
      <w:r w:rsidRPr="00A81AA5">
        <w:rPr>
          <w:rFonts w:ascii="Arial" w:hAnsi="Arial" w:cs="Arial"/>
          <w:spacing w:val="-1"/>
          <w:sz w:val="20"/>
          <w:szCs w:val="20"/>
        </w:rPr>
        <w:t>por</w:t>
      </w:r>
      <w:r w:rsidRPr="00A81AA5">
        <w:rPr>
          <w:rFonts w:ascii="Arial" w:hAnsi="Arial" w:cs="Arial"/>
          <w:spacing w:val="-14"/>
          <w:sz w:val="20"/>
          <w:szCs w:val="20"/>
        </w:rPr>
        <w:t xml:space="preserve"> </w:t>
      </w:r>
      <w:r w:rsidRPr="00A81AA5">
        <w:rPr>
          <w:rFonts w:ascii="Arial" w:hAnsi="Arial" w:cs="Arial"/>
          <w:spacing w:val="-1"/>
          <w:sz w:val="20"/>
          <w:szCs w:val="20"/>
        </w:rPr>
        <w:t>el</w:t>
      </w:r>
      <w:r w:rsidRPr="00A81AA5">
        <w:rPr>
          <w:rFonts w:ascii="Arial" w:hAnsi="Arial" w:cs="Arial"/>
          <w:spacing w:val="-13"/>
          <w:sz w:val="20"/>
          <w:szCs w:val="20"/>
        </w:rPr>
        <w:t xml:space="preserve"> </w:t>
      </w:r>
      <w:r w:rsidRPr="00A81AA5">
        <w:rPr>
          <w:rFonts w:ascii="Arial" w:hAnsi="Arial" w:cs="Arial"/>
          <w:spacing w:val="-1"/>
          <w:sz w:val="20"/>
          <w:szCs w:val="20"/>
        </w:rPr>
        <w:t>contrario</w:t>
      </w:r>
      <w:r w:rsidRPr="00A81AA5">
        <w:rPr>
          <w:rFonts w:ascii="Arial" w:hAnsi="Arial" w:cs="Arial"/>
          <w:spacing w:val="-14"/>
          <w:sz w:val="20"/>
          <w:szCs w:val="20"/>
        </w:rPr>
        <w:t xml:space="preserve"> </w:t>
      </w:r>
      <w:r w:rsidRPr="00A81AA5">
        <w:rPr>
          <w:rFonts w:ascii="Arial" w:hAnsi="Arial" w:cs="Arial"/>
          <w:spacing w:val="-1"/>
          <w:sz w:val="20"/>
          <w:szCs w:val="20"/>
        </w:rPr>
        <w:t>adopto</w:t>
      </w:r>
      <w:r w:rsidRPr="00A81AA5">
        <w:rPr>
          <w:rFonts w:ascii="Arial" w:hAnsi="Arial" w:cs="Arial"/>
          <w:spacing w:val="-13"/>
          <w:sz w:val="20"/>
          <w:szCs w:val="20"/>
        </w:rPr>
        <w:t xml:space="preserve"> </w:t>
      </w:r>
      <w:r w:rsidRPr="00A81AA5">
        <w:rPr>
          <w:rFonts w:ascii="Arial" w:hAnsi="Arial" w:cs="Arial"/>
          <w:sz w:val="20"/>
          <w:szCs w:val="20"/>
        </w:rPr>
        <w:t>mediante</w:t>
      </w:r>
      <w:r w:rsidRPr="00A81AA5">
        <w:rPr>
          <w:rFonts w:ascii="Arial" w:hAnsi="Arial" w:cs="Arial"/>
          <w:spacing w:val="-14"/>
          <w:sz w:val="20"/>
          <w:szCs w:val="20"/>
        </w:rPr>
        <w:t xml:space="preserve"> </w:t>
      </w:r>
      <w:r w:rsidRPr="00A81AA5">
        <w:rPr>
          <w:rFonts w:ascii="Arial" w:hAnsi="Arial" w:cs="Arial"/>
          <w:sz w:val="20"/>
          <w:szCs w:val="20"/>
        </w:rPr>
        <w:t>acto</w:t>
      </w:r>
      <w:r w:rsidRPr="00A81AA5">
        <w:rPr>
          <w:rFonts w:ascii="Arial" w:hAnsi="Arial" w:cs="Arial"/>
          <w:spacing w:val="-13"/>
          <w:sz w:val="20"/>
          <w:szCs w:val="20"/>
        </w:rPr>
        <w:t xml:space="preserve"> </w:t>
      </w:r>
      <w:r w:rsidRPr="00A81AA5">
        <w:rPr>
          <w:rFonts w:ascii="Arial" w:hAnsi="Arial" w:cs="Arial"/>
          <w:sz w:val="20"/>
          <w:szCs w:val="20"/>
        </w:rPr>
        <w:t>administrativo</w:t>
      </w:r>
      <w:r w:rsidRPr="00A81AA5">
        <w:rPr>
          <w:rFonts w:ascii="Arial" w:hAnsi="Arial" w:cs="Arial"/>
          <w:spacing w:val="-13"/>
          <w:sz w:val="20"/>
          <w:szCs w:val="20"/>
        </w:rPr>
        <w:t xml:space="preserve"> </w:t>
      </w:r>
      <w:r w:rsidRPr="00A81AA5">
        <w:rPr>
          <w:rFonts w:ascii="Arial" w:hAnsi="Arial" w:cs="Arial"/>
          <w:sz w:val="20"/>
          <w:szCs w:val="20"/>
        </w:rPr>
        <w:t>su</w:t>
      </w:r>
      <w:r w:rsidRPr="00A81AA5">
        <w:rPr>
          <w:rFonts w:ascii="Arial" w:hAnsi="Arial" w:cs="Arial"/>
          <w:spacing w:val="-14"/>
          <w:sz w:val="20"/>
          <w:szCs w:val="20"/>
        </w:rPr>
        <w:t xml:space="preserve"> </w:t>
      </w:r>
      <w:r w:rsidRPr="00A81AA5">
        <w:rPr>
          <w:rFonts w:ascii="Arial" w:hAnsi="Arial" w:cs="Arial"/>
          <w:sz w:val="20"/>
          <w:szCs w:val="20"/>
        </w:rPr>
        <w:t>propio</w:t>
      </w:r>
      <w:r w:rsidRPr="00A81AA5">
        <w:rPr>
          <w:rFonts w:ascii="Arial" w:hAnsi="Arial" w:cs="Arial"/>
          <w:spacing w:val="-13"/>
          <w:sz w:val="20"/>
          <w:szCs w:val="20"/>
        </w:rPr>
        <w:t xml:space="preserve"> </w:t>
      </w:r>
      <w:r w:rsidRPr="00A81AA5">
        <w:rPr>
          <w:rFonts w:ascii="Arial" w:hAnsi="Arial" w:cs="Arial"/>
          <w:sz w:val="20"/>
          <w:szCs w:val="20"/>
        </w:rPr>
        <w:t>estatuto</w:t>
      </w:r>
      <w:r w:rsidRPr="00A81AA5">
        <w:rPr>
          <w:rFonts w:ascii="Arial" w:hAnsi="Arial" w:cs="Arial"/>
          <w:spacing w:val="-14"/>
          <w:sz w:val="20"/>
          <w:szCs w:val="20"/>
        </w:rPr>
        <w:t xml:space="preserve"> </w:t>
      </w:r>
      <w:r w:rsidRPr="00A81AA5">
        <w:rPr>
          <w:rFonts w:ascii="Arial" w:hAnsi="Arial" w:cs="Arial"/>
          <w:sz w:val="20"/>
          <w:szCs w:val="20"/>
        </w:rPr>
        <w:t>de</w:t>
      </w:r>
      <w:r w:rsidRPr="00A81AA5">
        <w:rPr>
          <w:rFonts w:ascii="Arial" w:hAnsi="Arial" w:cs="Arial"/>
          <w:spacing w:val="-13"/>
          <w:sz w:val="20"/>
          <w:szCs w:val="20"/>
        </w:rPr>
        <w:t xml:space="preserve"> </w:t>
      </w:r>
      <w:r w:rsidRPr="00A81AA5">
        <w:rPr>
          <w:rFonts w:ascii="Arial" w:hAnsi="Arial" w:cs="Arial"/>
          <w:sz w:val="20"/>
          <w:szCs w:val="20"/>
        </w:rPr>
        <w:t>contratación,</w:t>
      </w:r>
      <w:r w:rsidRPr="00A81AA5">
        <w:rPr>
          <w:rFonts w:ascii="Arial" w:hAnsi="Arial" w:cs="Arial"/>
          <w:spacing w:val="-56"/>
          <w:sz w:val="20"/>
          <w:szCs w:val="20"/>
        </w:rPr>
        <w:t xml:space="preserve"> </w:t>
      </w:r>
      <w:r w:rsidRPr="00A81AA5">
        <w:rPr>
          <w:rFonts w:ascii="Arial" w:hAnsi="Arial" w:cs="Arial"/>
          <w:sz w:val="20"/>
          <w:szCs w:val="20"/>
        </w:rPr>
        <w:t>está obligada a someterse a aplicar lo reglamentado en la Resolución 392 del 2021?</w:t>
      </w:r>
      <w:r w:rsidRPr="00A81AA5">
        <w:rPr>
          <w:rFonts w:ascii="Arial" w:hAnsi="Arial" w:cs="Arial"/>
          <w:spacing w:val="1"/>
          <w:sz w:val="20"/>
          <w:szCs w:val="20"/>
        </w:rPr>
        <w:t xml:space="preserve"> </w:t>
      </w:r>
      <w:r w:rsidRPr="00A81AA5">
        <w:rPr>
          <w:rFonts w:ascii="Arial" w:hAnsi="Arial" w:cs="Arial"/>
          <w:sz w:val="20"/>
          <w:szCs w:val="20"/>
        </w:rPr>
        <w:t>Si</w:t>
      </w:r>
      <w:r w:rsidRPr="00A81AA5">
        <w:rPr>
          <w:rFonts w:ascii="Arial" w:hAnsi="Arial" w:cs="Arial"/>
          <w:spacing w:val="-2"/>
          <w:sz w:val="20"/>
          <w:szCs w:val="20"/>
        </w:rPr>
        <w:t xml:space="preserve"> </w:t>
      </w:r>
      <w:r w:rsidRPr="00A81AA5">
        <w:rPr>
          <w:rFonts w:ascii="Arial" w:hAnsi="Arial" w:cs="Arial"/>
          <w:sz w:val="20"/>
          <w:szCs w:val="20"/>
        </w:rPr>
        <w:t>o</w:t>
      </w:r>
      <w:r w:rsidRPr="00A81AA5">
        <w:rPr>
          <w:rFonts w:ascii="Arial" w:hAnsi="Arial" w:cs="Arial"/>
          <w:spacing w:val="-1"/>
          <w:sz w:val="20"/>
          <w:szCs w:val="20"/>
        </w:rPr>
        <w:t xml:space="preserve"> </w:t>
      </w:r>
      <w:r w:rsidRPr="00A81AA5">
        <w:rPr>
          <w:rFonts w:ascii="Arial" w:hAnsi="Arial" w:cs="Arial"/>
          <w:sz w:val="20"/>
          <w:szCs w:val="20"/>
        </w:rPr>
        <w:t>No</w:t>
      </w:r>
      <w:proofErr w:type="gramStart"/>
      <w:r w:rsidRPr="00A81AA5">
        <w:rPr>
          <w:rFonts w:ascii="Arial" w:hAnsi="Arial" w:cs="Arial"/>
          <w:sz w:val="20"/>
          <w:szCs w:val="20"/>
        </w:rPr>
        <w:t>?</w:t>
      </w:r>
      <w:proofErr w:type="gramEnd"/>
    </w:p>
    <w:p w14:paraId="56C2EC98" w14:textId="77777777" w:rsidR="00A81AA5" w:rsidRPr="00A81AA5" w:rsidRDefault="00A81AA5" w:rsidP="00A81AA5">
      <w:pPr>
        <w:pStyle w:val="Prrafodelista"/>
        <w:widowControl w:val="0"/>
        <w:numPr>
          <w:ilvl w:val="1"/>
          <w:numId w:val="7"/>
        </w:numPr>
        <w:tabs>
          <w:tab w:val="left" w:pos="1606"/>
        </w:tabs>
        <w:autoSpaceDE w:val="0"/>
        <w:autoSpaceDN w:val="0"/>
        <w:ind w:right="906" w:firstLine="0"/>
        <w:contextualSpacing w:val="0"/>
        <w:jc w:val="both"/>
        <w:rPr>
          <w:rFonts w:ascii="Arial" w:hAnsi="Arial" w:cs="Arial"/>
          <w:sz w:val="20"/>
          <w:szCs w:val="20"/>
        </w:rPr>
      </w:pPr>
      <w:r w:rsidRPr="00A81AA5">
        <w:rPr>
          <w:rFonts w:ascii="Arial" w:hAnsi="Arial" w:cs="Arial"/>
          <w:sz w:val="20"/>
          <w:szCs w:val="20"/>
        </w:rPr>
        <w:t>Cuando una Empresa Social del Estado con categoría especial de Entidad Pública</w:t>
      </w:r>
      <w:r w:rsidRPr="00A81AA5">
        <w:rPr>
          <w:rFonts w:ascii="Arial" w:hAnsi="Arial" w:cs="Arial"/>
          <w:spacing w:val="-56"/>
          <w:sz w:val="20"/>
          <w:szCs w:val="20"/>
        </w:rPr>
        <w:t xml:space="preserve"> </w:t>
      </w:r>
      <w:r w:rsidRPr="00A81AA5">
        <w:rPr>
          <w:rFonts w:ascii="Arial" w:hAnsi="Arial" w:cs="Arial"/>
          <w:spacing w:val="-1"/>
          <w:sz w:val="20"/>
          <w:szCs w:val="20"/>
        </w:rPr>
        <w:t>Descentralizada,</w:t>
      </w:r>
      <w:r w:rsidRPr="00A81AA5">
        <w:rPr>
          <w:rFonts w:ascii="Arial" w:hAnsi="Arial" w:cs="Arial"/>
          <w:spacing w:val="-14"/>
          <w:sz w:val="20"/>
          <w:szCs w:val="20"/>
        </w:rPr>
        <w:t xml:space="preserve"> </w:t>
      </w:r>
      <w:r w:rsidRPr="00A81AA5">
        <w:rPr>
          <w:rFonts w:ascii="Arial" w:hAnsi="Arial" w:cs="Arial"/>
          <w:spacing w:val="-1"/>
          <w:sz w:val="20"/>
          <w:szCs w:val="20"/>
        </w:rPr>
        <w:t>con</w:t>
      </w:r>
      <w:r w:rsidRPr="00A81AA5">
        <w:rPr>
          <w:rFonts w:ascii="Arial" w:hAnsi="Arial" w:cs="Arial"/>
          <w:spacing w:val="-13"/>
          <w:sz w:val="20"/>
          <w:szCs w:val="20"/>
        </w:rPr>
        <w:t xml:space="preserve"> </w:t>
      </w:r>
      <w:r w:rsidRPr="00A81AA5">
        <w:rPr>
          <w:rFonts w:ascii="Arial" w:hAnsi="Arial" w:cs="Arial"/>
          <w:spacing w:val="-1"/>
          <w:sz w:val="20"/>
          <w:szCs w:val="20"/>
        </w:rPr>
        <w:t>personería</w:t>
      </w:r>
      <w:r w:rsidRPr="00A81AA5">
        <w:rPr>
          <w:rFonts w:ascii="Arial" w:hAnsi="Arial" w:cs="Arial"/>
          <w:spacing w:val="-13"/>
          <w:sz w:val="20"/>
          <w:szCs w:val="20"/>
        </w:rPr>
        <w:t xml:space="preserve"> </w:t>
      </w:r>
      <w:r w:rsidRPr="00A81AA5">
        <w:rPr>
          <w:rFonts w:ascii="Arial" w:hAnsi="Arial" w:cs="Arial"/>
          <w:spacing w:val="-1"/>
          <w:sz w:val="20"/>
          <w:szCs w:val="20"/>
        </w:rPr>
        <w:t>jurídica,</w:t>
      </w:r>
      <w:r w:rsidRPr="00A81AA5">
        <w:rPr>
          <w:rFonts w:ascii="Arial" w:hAnsi="Arial" w:cs="Arial"/>
          <w:spacing w:val="-13"/>
          <w:sz w:val="20"/>
          <w:szCs w:val="20"/>
        </w:rPr>
        <w:t xml:space="preserve"> </w:t>
      </w:r>
      <w:r w:rsidRPr="00A81AA5">
        <w:rPr>
          <w:rFonts w:ascii="Arial" w:hAnsi="Arial" w:cs="Arial"/>
          <w:sz w:val="20"/>
          <w:szCs w:val="20"/>
        </w:rPr>
        <w:t>patrimonio</w:t>
      </w:r>
      <w:r w:rsidRPr="00A81AA5">
        <w:rPr>
          <w:rFonts w:ascii="Arial" w:hAnsi="Arial" w:cs="Arial"/>
          <w:spacing w:val="-13"/>
          <w:sz w:val="20"/>
          <w:szCs w:val="20"/>
        </w:rPr>
        <w:t xml:space="preserve"> </w:t>
      </w:r>
      <w:r w:rsidRPr="00A81AA5">
        <w:rPr>
          <w:rFonts w:ascii="Arial" w:hAnsi="Arial" w:cs="Arial"/>
          <w:sz w:val="20"/>
          <w:szCs w:val="20"/>
        </w:rPr>
        <w:t>propio</w:t>
      </w:r>
      <w:r w:rsidRPr="00A81AA5">
        <w:rPr>
          <w:rFonts w:ascii="Arial" w:hAnsi="Arial" w:cs="Arial"/>
          <w:spacing w:val="-14"/>
          <w:sz w:val="20"/>
          <w:szCs w:val="20"/>
        </w:rPr>
        <w:t xml:space="preserve"> </w:t>
      </w:r>
      <w:r w:rsidRPr="00A81AA5">
        <w:rPr>
          <w:rFonts w:ascii="Arial" w:hAnsi="Arial" w:cs="Arial"/>
          <w:sz w:val="20"/>
          <w:szCs w:val="20"/>
        </w:rPr>
        <w:t>y</w:t>
      </w:r>
      <w:r w:rsidRPr="00A81AA5">
        <w:rPr>
          <w:rFonts w:ascii="Arial" w:hAnsi="Arial" w:cs="Arial"/>
          <w:spacing w:val="-13"/>
          <w:sz w:val="20"/>
          <w:szCs w:val="20"/>
        </w:rPr>
        <w:t xml:space="preserve"> </w:t>
      </w:r>
      <w:r w:rsidRPr="00A81AA5">
        <w:rPr>
          <w:rFonts w:ascii="Arial" w:hAnsi="Arial" w:cs="Arial"/>
          <w:sz w:val="20"/>
          <w:szCs w:val="20"/>
        </w:rPr>
        <w:t>autonomía</w:t>
      </w:r>
      <w:r w:rsidRPr="00A81AA5">
        <w:rPr>
          <w:rFonts w:ascii="Arial" w:hAnsi="Arial" w:cs="Arial"/>
          <w:spacing w:val="-13"/>
          <w:sz w:val="20"/>
          <w:szCs w:val="20"/>
        </w:rPr>
        <w:t xml:space="preserve"> </w:t>
      </w:r>
      <w:r w:rsidRPr="00A81AA5">
        <w:rPr>
          <w:rFonts w:ascii="Arial" w:hAnsi="Arial" w:cs="Arial"/>
          <w:sz w:val="20"/>
          <w:szCs w:val="20"/>
        </w:rPr>
        <w:t>administrativa</w:t>
      </w:r>
      <w:r w:rsidRPr="00A81AA5">
        <w:rPr>
          <w:rFonts w:ascii="Arial" w:hAnsi="Arial" w:cs="Arial"/>
          <w:spacing w:val="1"/>
          <w:sz w:val="20"/>
          <w:szCs w:val="20"/>
        </w:rPr>
        <w:t xml:space="preserve"> </w:t>
      </w:r>
      <w:r w:rsidRPr="00A81AA5">
        <w:rPr>
          <w:rFonts w:ascii="Arial" w:hAnsi="Arial" w:cs="Arial"/>
          <w:sz w:val="20"/>
          <w:szCs w:val="20"/>
        </w:rPr>
        <w:t>y la cual no está sometida por su condición al Estatuto General de Contratación de la</w:t>
      </w:r>
      <w:r w:rsidRPr="00A81AA5">
        <w:rPr>
          <w:rFonts w:ascii="Arial" w:hAnsi="Arial" w:cs="Arial"/>
          <w:spacing w:val="1"/>
          <w:sz w:val="20"/>
          <w:szCs w:val="20"/>
        </w:rPr>
        <w:t xml:space="preserve"> </w:t>
      </w:r>
      <w:r w:rsidRPr="00A81AA5">
        <w:rPr>
          <w:rFonts w:ascii="Arial" w:hAnsi="Arial" w:cs="Arial"/>
          <w:sz w:val="20"/>
          <w:szCs w:val="20"/>
        </w:rPr>
        <w:t>Administración</w:t>
      </w:r>
      <w:r w:rsidRPr="00A81AA5">
        <w:rPr>
          <w:rFonts w:ascii="Arial" w:hAnsi="Arial" w:cs="Arial"/>
          <w:spacing w:val="1"/>
          <w:sz w:val="20"/>
          <w:szCs w:val="20"/>
        </w:rPr>
        <w:t xml:space="preserve"> </w:t>
      </w:r>
      <w:r w:rsidRPr="00A81AA5">
        <w:rPr>
          <w:rFonts w:ascii="Arial" w:hAnsi="Arial" w:cs="Arial"/>
          <w:sz w:val="20"/>
          <w:szCs w:val="20"/>
        </w:rPr>
        <w:t>Pública,</w:t>
      </w:r>
      <w:r w:rsidRPr="00A81AA5">
        <w:rPr>
          <w:rFonts w:ascii="Arial" w:hAnsi="Arial" w:cs="Arial"/>
          <w:spacing w:val="1"/>
          <w:sz w:val="20"/>
          <w:szCs w:val="20"/>
        </w:rPr>
        <w:t xml:space="preserve"> </w:t>
      </w:r>
      <w:r w:rsidRPr="00A81AA5">
        <w:rPr>
          <w:rFonts w:ascii="Arial" w:hAnsi="Arial" w:cs="Arial"/>
          <w:sz w:val="20"/>
          <w:szCs w:val="20"/>
        </w:rPr>
        <w:t>recibe</w:t>
      </w:r>
      <w:r w:rsidRPr="00A81AA5">
        <w:rPr>
          <w:rFonts w:ascii="Arial" w:hAnsi="Arial" w:cs="Arial"/>
          <w:spacing w:val="1"/>
          <w:sz w:val="20"/>
          <w:szCs w:val="20"/>
        </w:rPr>
        <w:t xml:space="preserve"> </w:t>
      </w:r>
      <w:r w:rsidRPr="00A81AA5">
        <w:rPr>
          <w:rFonts w:ascii="Arial" w:hAnsi="Arial" w:cs="Arial"/>
          <w:sz w:val="20"/>
          <w:szCs w:val="20"/>
        </w:rPr>
        <w:t>recursos</w:t>
      </w:r>
      <w:r w:rsidRPr="00A81AA5">
        <w:rPr>
          <w:rFonts w:ascii="Arial" w:hAnsi="Arial" w:cs="Arial"/>
          <w:spacing w:val="1"/>
          <w:sz w:val="20"/>
          <w:szCs w:val="20"/>
        </w:rPr>
        <w:t xml:space="preserve"> </w:t>
      </w:r>
      <w:r w:rsidRPr="00A81AA5">
        <w:rPr>
          <w:rFonts w:ascii="Arial" w:hAnsi="Arial" w:cs="Arial"/>
          <w:sz w:val="20"/>
          <w:szCs w:val="20"/>
        </w:rPr>
        <w:t>del</w:t>
      </w:r>
      <w:r w:rsidRPr="00A81AA5">
        <w:rPr>
          <w:rFonts w:ascii="Arial" w:hAnsi="Arial" w:cs="Arial"/>
          <w:spacing w:val="1"/>
          <w:sz w:val="20"/>
          <w:szCs w:val="20"/>
        </w:rPr>
        <w:t xml:space="preserve"> </w:t>
      </w:r>
      <w:r w:rsidRPr="00A81AA5">
        <w:rPr>
          <w:rFonts w:ascii="Arial" w:hAnsi="Arial" w:cs="Arial"/>
          <w:sz w:val="20"/>
          <w:szCs w:val="20"/>
        </w:rPr>
        <w:t>Ministerio</w:t>
      </w:r>
      <w:r w:rsidRPr="00A81AA5">
        <w:rPr>
          <w:rFonts w:ascii="Arial" w:hAnsi="Arial" w:cs="Arial"/>
          <w:spacing w:val="1"/>
          <w:sz w:val="20"/>
          <w:szCs w:val="20"/>
        </w:rPr>
        <w:t xml:space="preserve"> </w:t>
      </w:r>
      <w:r w:rsidRPr="00A81AA5">
        <w:rPr>
          <w:rFonts w:ascii="Arial" w:hAnsi="Arial" w:cs="Arial"/>
          <w:sz w:val="20"/>
          <w:szCs w:val="20"/>
        </w:rPr>
        <w:t>de</w:t>
      </w:r>
      <w:r w:rsidRPr="00A81AA5">
        <w:rPr>
          <w:rFonts w:ascii="Arial" w:hAnsi="Arial" w:cs="Arial"/>
          <w:spacing w:val="1"/>
          <w:sz w:val="20"/>
          <w:szCs w:val="20"/>
        </w:rPr>
        <w:t xml:space="preserve"> </w:t>
      </w:r>
      <w:r w:rsidRPr="00A81AA5">
        <w:rPr>
          <w:rFonts w:ascii="Arial" w:hAnsi="Arial" w:cs="Arial"/>
          <w:sz w:val="20"/>
          <w:szCs w:val="20"/>
        </w:rPr>
        <w:t>Salud,</w:t>
      </w:r>
      <w:r w:rsidRPr="00A81AA5">
        <w:rPr>
          <w:rFonts w:ascii="Arial" w:hAnsi="Arial" w:cs="Arial"/>
          <w:spacing w:val="1"/>
          <w:sz w:val="20"/>
          <w:szCs w:val="20"/>
        </w:rPr>
        <w:t xml:space="preserve"> </w:t>
      </w:r>
      <w:r w:rsidRPr="00A81AA5">
        <w:rPr>
          <w:rFonts w:ascii="Arial" w:hAnsi="Arial" w:cs="Arial"/>
          <w:sz w:val="20"/>
          <w:szCs w:val="20"/>
        </w:rPr>
        <w:t>Regalías,</w:t>
      </w:r>
      <w:r w:rsidRPr="00A81AA5">
        <w:rPr>
          <w:rFonts w:ascii="Arial" w:hAnsi="Arial" w:cs="Arial"/>
          <w:spacing w:val="1"/>
          <w:sz w:val="20"/>
          <w:szCs w:val="20"/>
        </w:rPr>
        <w:t xml:space="preserve"> </w:t>
      </w:r>
      <w:r w:rsidRPr="00A81AA5">
        <w:rPr>
          <w:rFonts w:ascii="Arial" w:hAnsi="Arial" w:cs="Arial"/>
          <w:sz w:val="20"/>
          <w:szCs w:val="20"/>
        </w:rPr>
        <w:t>Gobernación o Alcaldía, con el fin de adelantar obras de infraestructura en el sector</w:t>
      </w:r>
      <w:r w:rsidRPr="00A81AA5">
        <w:rPr>
          <w:rFonts w:ascii="Arial" w:hAnsi="Arial" w:cs="Arial"/>
          <w:spacing w:val="1"/>
          <w:sz w:val="20"/>
          <w:szCs w:val="20"/>
        </w:rPr>
        <w:t xml:space="preserve"> </w:t>
      </w:r>
      <w:r w:rsidRPr="00A81AA5">
        <w:rPr>
          <w:rFonts w:ascii="Arial" w:hAnsi="Arial" w:cs="Arial"/>
          <w:sz w:val="20"/>
          <w:szCs w:val="20"/>
        </w:rPr>
        <w:t>salud,</w:t>
      </w:r>
      <w:r w:rsidRPr="00A81AA5">
        <w:rPr>
          <w:rFonts w:ascii="Arial" w:hAnsi="Arial" w:cs="Arial"/>
          <w:spacing w:val="1"/>
          <w:sz w:val="20"/>
          <w:szCs w:val="20"/>
        </w:rPr>
        <w:t xml:space="preserve"> </w:t>
      </w:r>
      <w:r w:rsidRPr="00A81AA5">
        <w:rPr>
          <w:rFonts w:ascii="Arial" w:hAnsi="Arial" w:cs="Arial"/>
          <w:sz w:val="20"/>
          <w:szCs w:val="20"/>
        </w:rPr>
        <w:t>la</w:t>
      </w:r>
      <w:r w:rsidRPr="00A81AA5">
        <w:rPr>
          <w:rFonts w:ascii="Arial" w:hAnsi="Arial" w:cs="Arial"/>
          <w:spacing w:val="1"/>
          <w:sz w:val="20"/>
          <w:szCs w:val="20"/>
        </w:rPr>
        <w:t xml:space="preserve"> </w:t>
      </w:r>
      <w:r w:rsidRPr="00A81AA5">
        <w:rPr>
          <w:rFonts w:ascii="Arial" w:hAnsi="Arial" w:cs="Arial"/>
          <w:sz w:val="20"/>
          <w:szCs w:val="20"/>
        </w:rPr>
        <w:t>Empresa</w:t>
      </w:r>
      <w:r w:rsidRPr="00A81AA5">
        <w:rPr>
          <w:rFonts w:ascii="Arial" w:hAnsi="Arial" w:cs="Arial"/>
          <w:spacing w:val="1"/>
          <w:sz w:val="20"/>
          <w:szCs w:val="20"/>
        </w:rPr>
        <w:t xml:space="preserve"> </w:t>
      </w:r>
      <w:r w:rsidRPr="00A81AA5">
        <w:rPr>
          <w:rFonts w:ascii="Arial" w:hAnsi="Arial" w:cs="Arial"/>
          <w:sz w:val="20"/>
          <w:szCs w:val="20"/>
        </w:rPr>
        <w:t>Social</w:t>
      </w:r>
      <w:r w:rsidRPr="00A81AA5">
        <w:rPr>
          <w:rFonts w:ascii="Arial" w:hAnsi="Arial" w:cs="Arial"/>
          <w:spacing w:val="1"/>
          <w:sz w:val="20"/>
          <w:szCs w:val="20"/>
        </w:rPr>
        <w:t xml:space="preserve"> </w:t>
      </w:r>
      <w:r w:rsidRPr="00A81AA5">
        <w:rPr>
          <w:rFonts w:ascii="Arial" w:hAnsi="Arial" w:cs="Arial"/>
          <w:sz w:val="20"/>
          <w:szCs w:val="20"/>
        </w:rPr>
        <w:t>del</w:t>
      </w:r>
      <w:r w:rsidRPr="00A81AA5">
        <w:rPr>
          <w:rFonts w:ascii="Arial" w:hAnsi="Arial" w:cs="Arial"/>
          <w:spacing w:val="1"/>
          <w:sz w:val="20"/>
          <w:szCs w:val="20"/>
        </w:rPr>
        <w:t xml:space="preserve"> </w:t>
      </w:r>
      <w:r w:rsidRPr="00A81AA5">
        <w:rPr>
          <w:rFonts w:ascii="Arial" w:hAnsi="Arial" w:cs="Arial"/>
          <w:sz w:val="20"/>
          <w:szCs w:val="20"/>
        </w:rPr>
        <w:t>Estado</w:t>
      </w:r>
      <w:r w:rsidRPr="00A81AA5">
        <w:rPr>
          <w:rFonts w:ascii="Arial" w:hAnsi="Arial" w:cs="Arial"/>
          <w:spacing w:val="1"/>
          <w:sz w:val="20"/>
          <w:szCs w:val="20"/>
        </w:rPr>
        <w:t xml:space="preserve"> </w:t>
      </w:r>
      <w:r w:rsidRPr="00A81AA5">
        <w:rPr>
          <w:rFonts w:ascii="Arial" w:hAnsi="Arial" w:cs="Arial"/>
          <w:sz w:val="20"/>
          <w:szCs w:val="20"/>
        </w:rPr>
        <w:t>está</w:t>
      </w:r>
      <w:r w:rsidRPr="00A81AA5">
        <w:rPr>
          <w:rFonts w:ascii="Arial" w:hAnsi="Arial" w:cs="Arial"/>
          <w:spacing w:val="1"/>
          <w:sz w:val="20"/>
          <w:szCs w:val="20"/>
        </w:rPr>
        <w:t xml:space="preserve"> </w:t>
      </w:r>
      <w:r w:rsidRPr="00A81AA5">
        <w:rPr>
          <w:rFonts w:ascii="Arial" w:hAnsi="Arial" w:cs="Arial"/>
          <w:sz w:val="20"/>
          <w:szCs w:val="20"/>
        </w:rPr>
        <w:t>obligada</w:t>
      </w:r>
      <w:r w:rsidRPr="00A81AA5">
        <w:rPr>
          <w:rFonts w:ascii="Arial" w:hAnsi="Arial" w:cs="Arial"/>
          <w:spacing w:val="1"/>
          <w:sz w:val="20"/>
          <w:szCs w:val="20"/>
        </w:rPr>
        <w:t xml:space="preserve"> </w:t>
      </w:r>
      <w:r w:rsidRPr="00A81AA5">
        <w:rPr>
          <w:rFonts w:ascii="Arial" w:hAnsi="Arial" w:cs="Arial"/>
          <w:sz w:val="20"/>
          <w:szCs w:val="20"/>
        </w:rPr>
        <w:t>a</w:t>
      </w:r>
      <w:r w:rsidRPr="00A81AA5">
        <w:rPr>
          <w:rFonts w:ascii="Arial" w:hAnsi="Arial" w:cs="Arial"/>
          <w:spacing w:val="1"/>
          <w:sz w:val="20"/>
          <w:szCs w:val="20"/>
        </w:rPr>
        <w:t xml:space="preserve"> </w:t>
      </w:r>
      <w:r w:rsidRPr="00A81AA5">
        <w:rPr>
          <w:rFonts w:ascii="Arial" w:hAnsi="Arial" w:cs="Arial"/>
          <w:sz w:val="20"/>
          <w:szCs w:val="20"/>
        </w:rPr>
        <w:t>someterse</w:t>
      </w:r>
      <w:r w:rsidRPr="00A81AA5">
        <w:rPr>
          <w:rFonts w:ascii="Arial" w:hAnsi="Arial" w:cs="Arial"/>
          <w:spacing w:val="1"/>
          <w:sz w:val="20"/>
          <w:szCs w:val="20"/>
        </w:rPr>
        <w:t xml:space="preserve"> </w:t>
      </w:r>
      <w:r w:rsidRPr="00A81AA5">
        <w:rPr>
          <w:rFonts w:ascii="Arial" w:hAnsi="Arial" w:cs="Arial"/>
          <w:sz w:val="20"/>
          <w:szCs w:val="20"/>
        </w:rPr>
        <w:t>a</w:t>
      </w:r>
      <w:r w:rsidRPr="00A81AA5">
        <w:rPr>
          <w:rFonts w:ascii="Arial" w:hAnsi="Arial" w:cs="Arial"/>
          <w:spacing w:val="1"/>
          <w:sz w:val="20"/>
          <w:szCs w:val="20"/>
        </w:rPr>
        <w:t xml:space="preserve"> </w:t>
      </w:r>
      <w:r w:rsidRPr="00A81AA5">
        <w:rPr>
          <w:rFonts w:ascii="Arial" w:hAnsi="Arial" w:cs="Arial"/>
          <w:sz w:val="20"/>
          <w:szCs w:val="20"/>
        </w:rPr>
        <w:t>aplicar</w:t>
      </w:r>
      <w:r w:rsidRPr="00A81AA5">
        <w:rPr>
          <w:rFonts w:ascii="Arial" w:hAnsi="Arial" w:cs="Arial"/>
          <w:spacing w:val="1"/>
          <w:sz w:val="20"/>
          <w:szCs w:val="20"/>
        </w:rPr>
        <w:t xml:space="preserve"> </w:t>
      </w:r>
      <w:r w:rsidRPr="00A81AA5">
        <w:rPr>
          <w:rFonts w:ascii="Arial" w:hAnsi="Arial" w:cs="Arial"/>
          <w:sz w:val="20"/>
          <w:szCs w:val="20"/>
        </w:rPr>
        <w:t>lo</w:t>
      </w:r>
      <w:r w:rsidRPr="00A81AA5">
        <w:rPr>
          <w:rFonts w:ascii="Arial" w:hAnsi="Arial" w:cs="Arial"/>
          <w:spacing w:val="1"/>
          <w:sz w:val="20"/>
          <w:szCs w:val="20"/>
        </w:rPr>
        <w:t xml:space="preserve"> </w:t>
      </w:r>
      <w:r w:rsidRPr="00A81AA5">
        <w:rPr>
          <w:rFonts w:ascii="Arial" w:hAnsi="Arial" w:cs="Arial"/>
          <w:sz w:val="20"/>
          <w:szCs w:val="20"/>
        </w:rPr>
        <w:t>reglamentado en la Resolución 392 del 2021 por la cual se adoptan los documentos</w:t>
      </w:r>
      <w:r w:rsidRPr="00A81AA5">
        <w:rPr>
          <w:rFonts w:ascii="Arial" w:hAnsi="Arial" w:cs="Arial"/>
          <w:spacing w:val="1"/>
          <w:sz w:val="20"/>
          <w:szCs w:val="20"/>
        </w:rPr>
        <w:t xml:space="preserve"> </w:t>
      </w:r>
      <w:r w:rsidRPr="00A81AA5">
        <w:rPr>
          <w:rFonts w:ascii="Arial" w:hAnsi="Arial" w:cs="Arial"/>
          <w:sz w:val="20"/>
          <w:szCs w:val="20"/>
        </w:rPr>
        <w:t>tipo</w:t>
      </w:r>
      <w:r w:rsidRPr="00A81AA5">
        <w:rPr>
          <w:rFonts w:ascii="Arial" w:hAnsi="Arial" w:cs="Arial"/>
          <w:spacing w:val="-2"/>
          <w:sz w:val="20"/>
          <w:szCs w:val="20"/>
        </w:rPr>
        <w:t xml:space="preserve"> </w:t>
      </w:r>
      <w:r w:rsidRPr="00A81AA5">
        <w:rPr>
          <w:rFonts w:ascii="Arial" w:hAnsi="Arial" w:cs="Arial"/>
          <w:sz w:val="20"/>
          <w:szCs w:val="20"/>
        </w:rPr>
        <w:t>complementarios</w:t>
      </w:r>
      <w:r w:rsidRPr="00A81AA5">
        <w:rPr>
          <w:rFonts w:ascii="Arial" w:hAnsi="Arial" w:cs="Arial"/>
          <w:spacing w:val="-1"/>
          <w:sz w:val="20"/>
          <w:szCs w:val="20"/>
        </w:rPr>
        <w:t xml:space="preserve"> </w:t>
      </w:r>
      <w:r w:rsidRPr="00A81AA5">
        <w:rPr>
          <w:rFonts w:ascii="Arial" w:hAnsi="Arial" w:cs="Arial"/>
          <w:sz w:val="20"/>
          <w:szCs w:val="20"/>
        </w:rPr>
        <w:t>para</w:t>
      </w:r>
      <w:r w:rsidRPr="00A81AA5">
        <w:rPr>
          <w:rFonts w:ascii="Arial" w:hAnsi="Arial" w:cs="Arial"/>
          <w:spacing w:val="-1"/>
          <w:sz w:val="20"/>
          <w:szCs w:val="20"/>
        </w:rPr>
        <w:t xml:space="preserve"> </w:t>
      </w:r>
      <w:r w:rsidRPr="00A81AA5">
        <w:rPr>
          <w:rFonts w:ascii="Arial" w:hAnsi="Arial" w:cs="Arial"/>
          <w:sz w:val="20"/>
          <w:szCs w:val="20"/>
        </w:rPr>
        <w:t>los</w:t>
      </w:r>
      <w:r w:rsidRPr="00A81AA5">
        <w:rPr>
          <w:rFonts w:ascii="Arial" w:hAnsi="Arial" w:cs="Arial"/>
          <w:spacing w:val="-1"/>
          <w:sz w:val="20"/>
          <w:szCs w:val="20"/>
        </w:rPr>
        <w:t xml:space="preserve"> </w:t>
      </w:r>
      <w:r w:rsidRPr="00A81AA5">
        <w:rPr>
          <w:rFonts w:ascii="Arial" w:hAnsi="Arial" w:cs="Arial"/>
          <w:sz w:val="20"/>
          <w:szCs w:val="20"/>
        </w:rPr>
        <w:t>procesos</w:t>
      </w:r>
    </w:p>
    <w:p w14:paraId="0EFB5A10" w14:textId="77777777" w:rsidR="00A81AA5" w:rsidRPr="00A81AA5" w:rsidRDefault="00A81AA5" w:rsidP="00A81AA5">
      <w:pPr>
        <w:pStyle w:val="Textoindependiente"/>
        <w:rPr>
          <w:rFonts w:ascii="Arial" w:hAnsi="Arial" w:cs="Arial"/>
          <w:sz w:val="20"/>
          <w:szCs w:val="20"/>
        </w:rPr>
      </w:pPr>
    </w:p>
    <w:p w14:paraId="5FBB5C74" w14:textId="77777777" w:rsidR="00450F80" w:rsidRPr="00A81AA5" w:rsidRDefault="00450F80" w:rsidP="00A81AA5">
      <w:pPr>
        <w:spacing w:line="276" w:lineRule="auto"/>
        <w:jc w:val="both"/>
        <w:rPr>
          <w:rFonts w:ascii="Arial" w:hAnsi="Arial" w:cs="Arial"/>
          <w:noProof/>
          <w:sz w:val="20"/>
          <w:szCs w:val="20"/>
          <w:lang w:val="es-ES_tradnl"/>
        </w:rPr>
      </w:pPr>
    </w:p>
    <w:p w14:paraId="37FDC1E3" w14:textId="77777777" w:rsidR="007079E3" w:rsidRPr="00A81AA5" w:rsidRDefault="007079E3" w:rsidP="00A81AA5">
      <w:pPr>
        <w:spacing w:line="276" w:lineRule="auto"/>
        <w:jc w:val="both"/>
        <w:rPr>
          <w:rFonts w:ascii="Arial" w:hAnsi="Arial" w:cs="Arial"/>
          <w:noProof/>
          <w:sz w:val="20"/>
          <w:szCs w:val="20"/>
          <w:lang w:val="es-ES_tradnl"/>
        </w:rPr>
      </w:pPr>
    </w:p>
    <w:p w14:paraId="3784E2A2" w14:textId="77777777" w:rsidR="00A81AA5" w:rsidRDefault="00A81AA5" w:rsidP="00A81AA5">
      <w:pPr>
        <w:pStyle w:val="Textoindependiente"/>
        <w:spacing w:before="93"/>
        <w:ind w:left="658" w:right="196"/>
        <w:jc w:val="both"/>
      </w:pPr>
      <w:r>
        <w:t>Conforme a la interpretación de las normas generales del sistema de compras y contratación</w:t>
      </w:r>
      <w:r>
        <w:rPr>
          <w:spacing w:val="1"/>
        </w:rPr>
        <w:t xml:space="preserve"> </w:t>
      </w:r>
      <w:r>
        <w:t>públicas, en virtud de lo establecido en el parágrafo 7 del artículo 2 de la Ley 1150 de 2007,</w:t>
      </w:r>
      <w:r>
        <w:rPr>
          <w:spacing w:val="1"/>
        </w:rPr>
        <w:t xml:space="preserve"> </w:t>
      </w:r>
      <w:r>
        <w:t>modificado por la Ley 2022 de 2020, las entidades estatales regidas por el Estatuto General de</w:t>
      </w:r>
      <w:r>
        <w:rPr>
          <w:spacing w:val="1"/>
        </w:rPr>
        <w:t xml:space="preserve"> </w:t>
      </w:r>
      <w:r>
        <w:t>Contratación de la Administración Pública están obligadas a aplicar los documentos tipo en los</w:t>
      </w:r>
      <w:r>
        <w:rPr>
          <w:spacing w:val="1"/>
        </w:rPr>
        <w:t xml:space="preserve"> </w:t>
      </w:r>
      <w:r>
        <w:rPr>
          <w:spacing w:val="-1"/>
        </w:rPr>
        <w:t>procedimientos</w:t>
      </w:r>
      <w:r>
        <w:rPr>
          <w:spacing w:val="-14"/>
        </w:rPr>
        <w:t xml:space="preserve"> </w:t>
      </w:r>
      <w:r>
        <w:rPr>
          <w:spacing w:val="-1"/>
        </w:rPr>
        <w:t>y</w:t>
      </w:r>
      <w:r>
        <w:rPr>
          <w:spacing w:val="-14"/>
        </w:rPr>
        <w:t xml:space="preserve"> </w:t>
      </w:r>
      <w:r>
        <w:rPr>
          <w:spacing w:val="-1"/>
        </w:rPr>
        <w:t>contratos</w:t>
      </w:r>
      <w:r>
        <w:rPr>
          <w:spacing w:val="-14"/>
        </w:rPr>
        <w:t xml:space="preserve"> </w:t>
      </w:r>
      <w:r>
        <w:rPr>
          <w:spacing w:val="-1"/>
        </w:rPr>
        <w:t>que</w:t>
      </w:r>
      <w:r>
        <w:rPr>
          <w:spacing w:val="-14"/>
        </w:rPr>
        <w:t xml:space="preserve"> </w:t>
      </w:r>
      <w:r>
        <w:rPr>
          <w:spacing w:val="-1"/>
        </w:rPr>
        <w:t>adelanten</w:t>
      </w:r>
      <w:r>
        <w:rPr>
          <w:spacing w:val="-14"/>
        </w:rPr>
        <w:t xml:space="preserve"> </w:t>
      </w:r>
      <w:r>
        <w:rPr>
          <w:spacing w:val="-1"/>
        </w:rPr>
        <w:t>en</w:t>
      </w:r>
      <w:r>
        <w:rPr>
          <w:spacing w:val="-14"/>
        </w:rPr>
        <w:t xml:space="preserve"> </w:t>
      </w:r>
      <w:r>
        <w:rPr>
          <w:spacing w:val="-1"/>
        </w:rPr>
        <w:t>aplicación</w:t>
      </w:r>
      <w:r>
        <w:rPr>
          <w:spacing w:val="-14"/>
        </w:rPr>
        <w:t xml:space="preserve"> </w:t>
      </w:r>
      <w:r>
        <w:rPr>
          <w:spacing w:val="-1"/>
        </w:rPr>
        <w:t>de</w:t>
      </w:r>
      <w:r>
        <w:rPr>
          <w:spacing w:val="-14"/>
        </w:rPr>
        <w:t xml:space="preserve"> </w:t>
      </w:r>
      <w:r>
        <w:rPr>
          <w:spacing w:val="-1"/>
        </w:rPr>
        <w:t>dicha</w:t>
      </w:r>
      <w:r>
        <w:rPr>
          <w:spacing w:val="-14"/>
        </w:rPr>
        <w:t xml:space="preserve"> </w:t>
      </w:r>
      <w:r>
        <w:t>normativa.</w:t>
      </w:r>
      <w:r>
        <w:rPr>
          <w:spacing w:val="-14"/>
        </w:rPr>
        <w:t xml:space="preserve"> </w:t>
      </w:r>
      <w:r>
        <w:t>Sin</w:t>
      </w:r>
      <w:r>
        <w:rPr>
          <w:spacing w:val="-13"/>
        </w:rPr>
        <w:t xml:space="preserve"> </w:t>
      </w:r>
      <w:r>
        <w:t>embargo,</w:t>
      </w:r>
      <w:r>
        <w:rPr>
          <w:spacing w:val="-14"/>
        </w:rPr>
        <w:t xml:space="preserve"> </w:t>
      </w:r>
      <w:r>
        <w:t>cuando</w:t>
      </w:r>
      <w:r>
        <w:rPr>
          <w:spacing w:val="1"/>
        </w:rPr>
        <w:t xml:space="preserve"> </w:t>
      </w:r>
      <w:r>
        <w:t>estas entidades suscriban convenios o contratos de cualquier índole con entidades estatales de</w:t>
      </w:r>
      <w:r>
        <w:rPr>
          <w:spacing w:val="1"/>
        </w:rPr>
        <w:t xml:space="preserve"> </w:t>
      </w:r>
      <w:r>
        <w:t>régimen especial o exceptuado, patrimonios autónomos, personas naturales o jurídicas de</w:t>
      </w:r>
      <w:r>
        <w:rPr>
          <w:spacing w:val="1"/>
        </w:rPr>
        <w:t xml:space="preserve"> </w:t>
      </w:r>
      <w:r>
        <w:t>derecho privado, en atención a lo dispuesto en los dos primeros incisos del artículo 56 de la Ley</w:t>
      </w:r>
      <w:r>
        <w:rPr>
          <w:spacing w:val="-59"/>
        </w:rPr>
        <w:t xml:space="preserve"> </w:t>
      </w:r>
      <w:r>
        <w:t>2195</w:t>
      </w:r>
      <w:r>
        <w:rPr>
          <w:spacing w:val="1"/>
        </w:rPr>
        <w:t xml:space="preserve"> </w:t>
      </w:r>
      <w:r>
        <w:t>de</w:t>
      </w:r>
      <w:r>
        <w:rPr>
          <w:spacing w:val="1"/>
        </w:rPr>
        <w:t xml:space="preserve"> </w:t>
      </w:r>
      <w:r>
        <w:t>2022,</w:t>
      </w:r>
      <w:r>
        <w:rPr>
          <w:spacing w:val="1"/>
        </w:rPr>
        <w:t xml:space="preserve"> </w:t>
      </w:r>
      <w:r>
        <w:t>estos</w:t>
      </w:r>
      <w:r>
        <w:rPr>
          <w:spacing w:val="1"/>
        </w:rPr>
        <w:t xml:space="preserve"> </w:t>
      </w:r>
      <w:r>
        <w:t>últimos</w:t>
      </w:r>
      <w:r>
        <w:rPr>
          <w:spacing w:val="1"/>
        </w:rPr>
        <w:t xml:space="preserve"> </w:t>
      </w:r>
      <w:r>
        <w:t>también</w:t>
      </w:r>
      <w:r>
        <w:rPr>
          <w:spacing w:val="1"/>
        </w:rPr>
        <w:t xml:space="preserve"> </w:t>
      </w:r>
      <w:r>
        <w:lastRenderedPageBreak/>
        <w:t>deberán</w:t>
      </w:r>
      <w:r>
        <w:rPr>
          <w:spacing w:val="1"/>
        </w:rPr>
        <w:t xml:space="preserve"> </w:t>
      </w:r>
      <w:r>
        <w:t>aplicar</w:t>
      </w:r>
      <w:r>
        <w:rPr>
          <w:spacing w:val="1"/>
        </w:rPr>
        <w:t xml:space="preserve"> </w:t>
      </w:r>
      <w:r>
        <w:t>documentos</w:t>
      </w:r>
      <w:r>
        <w:rPr>
          <w:spacing w:val="1"/>
        </w:rPr>
        <w:t xml:space="preserve"> </w:t>
      </w:r>
      <w:r>
        <w:t>tipo,</w:t>
      </w:r>
      <w:r>
        <w:rPr>
          <w:spacing w:val="1"/>
        </w:rPr>
        <w:t xml:space="preserve"> </w:t>
      </w:r>
      <w:r>
        <w:t>y</w:t>
      </w:r>
      <w:r>
        <w:rPr>
          <w:spacing w:val="1"/>
        </w:rPr>
        <w:t xml:space="preserve"> </w:t>
      </w:r>
      <w:r>
        <w:t>en</w:t>
      </w:r>
      <w:r>
        <w:rPr>
          <w:spacing w:val="1"/>
        </w:rPr>
        <w:t xml:space="preserve"> </w:t>
      </w:r>
      <w:r>
        <w:t>general,</w:t>
      </w:r>
      <w:r>
        <w:rPr>
          <w:spacing w:val="1"/>
        </w:rPr>
        <w:t xml:space="preserve"> </w:t>
      </w:r>
      <w:r>
        <w:t>las</w:t>
      </w:r>
      <w:r>
        <w:rPr>
          <w:spacing w:val="-59"/>
        </w:rPr>
        <w:t xml:space="preserve"> </w:t>
      </w:r>
      <w:r>
        <w:t>disposiciones</w:t>
      </w:r>
      <w:r>
        <w:rPr>
          <w:spacing w:val="-3"/>
        </w:rPr>
        <w:t xml:space="preserve"> </w:t>
      </w:r>
      <w:r>
        <w:t>del</w:t>
      </w:r>
      <w:r>
        <w:rPr>
          <w:spacing w:val="-3"/>
        </w:rPr>
        <w:t xml:space="preserve"> </w:t>
      </w:r>
      <w:r>
        <w:t>Estatuto</w:t>
      </w:r>
      <w:r>
        <w:rPr>
          <w:spacing w:val="-3"/>
        </w:rPr>
        <w:t xml:space="preserve"> </w:t>
      </w:r>
      <w:r>
        <w:t>General</w:t>
      </w:r>
      <w:r>
        <w:rPr>
          <w:spacing w:val="-2"/>
        </w:rPr>
        <w:t xml:space="preserve"> </w:t>
      </w:r>
      <w:r>
        <w:t>de</w:t>
      </w:r>
      <w:r>
        <w:rPr>
          <w:spacing w:val="-3"/>
        </w:rPr>
        <w:t xml:space="preserve"> </w:t>
      </w:r>
      <w:r>
        <w:t>Contratación</w:t>
      </w:r>
      <w:r>
        <w:rPr>
          <w:spacing w:val="-3"/>
        </w:rPr>
        <w:t xml:space="preserve"> </w:t>
      </w:r>
      <w:r>
        <w:t>de</w:t>
      </w:r>
      <w:r>
        <w:rPr>
          <w:spacing w:val="-3"/>
        </w:rPr>
        <w:t xml:space="preserve"> </w:t>
      </w:r>
      <w:r>
        <w:t>la</w:t>
      </w:r>
      <w:r>
        <w:rPr>
          <w:spacing w:val="-2"/>
        </w:rPr>
        <w:t xml:space="preserve"> </w:t>
      </w:r>
      <w:r>
        <w:t>Administración</w:t>
      </w:r>
      <w:r>
        <w:rPr>
          <w:spacing w:val="-3"/>
        </w:rPr>
        <w:t xml:space="preserve"> </w:t>
      </w:r>
      <w:r>
        <w:t>Pública.</w:t>
      </w:r>
    </w:p>
    <w:p w14:paraId="7FF725DB" w14:textId="77777777" w:rsidR="00A81AA5" w:rsidRDefault="00A81AA5" w:rsidP="00A81AA5">
      <w:pPr>
        <w:pStyle w:val="Textoindependiente"/>
        <w:spacing w:before="120"/>
        <w:ind w:left="658" w:right="197"/>
        <w:jc w:val="both"/>
      </w:pPr>
      <w:r>
        <w:t>De esta manera, la aplicación del régimen contractual público y de los documentos tipo</w:t>
      </w:r>
      <w:r>
        <w:rPr>
          <w:spacing w:val="1"/>
        </w:rPr>
        <w:t xml:space="preserve"> </w:t>
      </w:r>
      <w:r>
        <w:rPr>
          <w:spacing w:val="-1"/>
        </w:rPr>
        <w:t>que</w:t>
      </w:r>
      <w:r>
        <w:rPr>
          <w:spacing w:val="-15"/>
        </w:rPr>
        <w:t xml:space="preserve"> </w:t>
      </w:r>
      <w:r>
        <w:rPr>
          <w:spacing w:val="-1"/>
        </w:rPr>
        <w:t>deviene</w:t>
      </w:r>
      <w:r>
        <w:rPr>
          <w:spacing w:val="-14"/>
        </w:rPr>
        <w:t xml:space="preserve"> </w:t>
      </w:r>
      <w:r>
        <w:rPr>
          <w:spacing w:val="-1"/>
        </w:rPr>
        <w:t>del</w:t>
      </w:r>
      <w:r>
        <w:rPr>
          <w:spacing w:val="-14"/>
        </w:rPr>
        <w:t xml:space="preserve"> </w:t>
      </w:r>
      <w:r>
        <w:rPr>
          <w:spacing w:val="-1"/>
        </w:rPr>
        <w:t>cumplimiento</w:t>
      </w:r>
      <w:r>
        <w:rPr>
          <w:spacing w:val="-14"/>
        </w:rPr>
        <w:t xml:space="preserve"> </w:t>
      </w:r>
      <w:r>
        <w:t>del</w:t>
      </w:r>
      <w:r>
        <w:rPr>
          <w:spacing w:val="-15"/>
        </w:rPr>
        <w:t xml:space="preserve"> </w:t>
      </w:r>
      <w:r>
        <w:t>artículo</w:t>
      </w:r>
      <w:r>
        <w:rPr>
          <w:spacing w:val="-14"/>
        </w:rPr>
        <w:t xml:space="preserve"> </w:t>
      </w:r>
      <w:r>
        <w:t>56</w:t>
      </w:r>
      <w:r>
        <w:rPr>
          <w:spacing w:val="-14"/>
        </w:rPr>
        <w:t xml:space="preserve"> </w:t>
      </w:r>
      <w:r>
        <w:t>no</w:t>
      </w:r>
      <w:r>
        <w:rPr>
          <w:spacing w:val="-14"/>
        </w:rPr>
        <w:t xml:space="preserve"> </w:t>
      </w:r>
      <w:r>
        <w:t>se</w:t>
      </w:r>
      <w:r>
        <w:rPr>
          <w:spacing w:val="-15"/>
        </w:rPr>
        <w:t xml:space="preserve"> </w:t>
      </w:r>
      <w:r>
        <w:t>agota</w:t>
      </w:r>
      <w:r>
        <w:rPr>
          <w:spacing w:val="-14"/>
        </w:rPr>
        <w:t xml:space="preserve"> </w:t>
      </w:r>
      <w:r>
        <w:t>en</w:t>
      </w:r>
      <w:r>
        <w:rPr>
          <w:spacing w:val="-14"/>
        </w:rPr>
        <w:t xml:space="preserve"> </w:t>
      </w:r>
      <w:r>
        <w:t>la</w:t>
      </w:r>
      <w:r>
        <w:rPr>
          <w:spacing w:val="-14"/>
        </w:rPr>
        <w:t xml:space="preserve"> </w:t>
      </w:r>
      <w:r>
        <w:t>celebración</w:t>
      </w:r>
      <w:r>
        <w:rPr>
          <w:spacing w:val="-15"/>
        </w:rPr>
        <w:t xml:space="preserve"> </w:t>
      </w:r>
      <w:r>
        <w:t>del</w:t>
      </w:r>
      <w:r>
        <w:rPr>
          <w:spacing w:val="-14"/>
        </w:rPr>
        <w:t xml:space="preserve"> </w:t>
      </w:r>
      <w:r>
        <w:t>convenio</w:t>
      </w:r>
      <w:r>
        <w:rPr>
          <w:spacing w:val="-14"/>
        </w:rPr>
        <w:t xml:space="preserve"> </w:t>
      </w:r>
      <w:r>
        <w:t>o</w:t>
      </w:r>
      <w:r>
        <w:rPr>
          <w:spacing w:val="-14"/>
        </w:rPr>
        <w:t xml:space="preserve"> </w:t>
      </w:r>
      <w:r>
        <w:t>contrato</w:t>
      </w:r>
      <w:r>
        <w:rPr>
          <w:spacing w:val="-59"/>
        </w:rPr>
        <w:t xml:space="preserve"> </w:t>
      </w:r>
      <w:r>
        <w:t>propiamente dicho, sino que, por el contrario, se extiende a los compromisos contractuales</w:t>
      </w:r>
      <w:r>
        <w:rPr>
          <w:spacing w:val="1"/>
        </w:rPr>
        <w:t xml:space="preserve"> </w:t>
      </w:r>
      <w:r>
        <w:rPr>
          <w:spacing w:val="-1"/>
        </w:rPr>
        <w:t>derivados</w:t>
      </w:r>
      <w:r>
        <w:rPr>
          <w:spacing w:val="-15"/>
        </w:rPr>
        <w:t xml:space="preserve"> </w:t>
      </w:r>
      <w:r>
        <w:rPr>
          <w:spacing w:val="-1"/>
        </w:rPr>
        <w:t>de</w:t>
      </w:r>
      <w:r>
        <w:rPr>
          <w:spacing w:val="-14"/>
        </w:rPr>
        <w:t xml:space="preserve"> </w:t>
      </w:r>
      <w:r>
        <w:rPr>
          <w:spacing w:val="-1"/>
        </w:rPr>
        <w:t>este.</w:t>
      </w:r>
      <w:r>
        <w:rPr>
          <w:spacing w:val="-14"/>
        </w:rPr>
        <w:t xml:space="preserve"> </w:t>
      </w:r>
      <w:r>
        <w:rPr>
          <w:spacing w:val="-1"/>
        </w:rPr>
        <w:t>Esto</w:t>
      </w:r>
      <w:r>
        <w:rPr>
          <w:spacing w:val="-14"/>
        </w:rPr>
        <w:t xml:space="preserve"> </w:t>
      </w:r>
      <w:r>
        <w:t>dado</w:t>
      </w:r>
      <w:r>
        <w:rPr>
          <w:spacing w:val="-14"/>
        </w:rPr>
        <w:t xml:space="preserve"> </w:t>
      </w:r>
      <w:r>
        <w:t>que</w:t>
      </w:r>
      <w:r>
        <w:rPr>
          <w:spacing w:val="-14"/>
        </w:rPr>
        <w:t xml:space="preserve"> </w:t>
      </w:r>
      <w:r>
        <w:t>el</w:t>
      </w:r>
      <w:r>
        <w:rPr>
          <w:spacing w:val="-14"/>
        </w:rPr>
        <w:t xml:space="preserve"> </w:t>
      </w:r>
      <w:r>
        <w:t>segundo</w:t>
      </w:r>
      <w:r>
        <w:rPr>
          <w:spacing w:val="-14"/>
        </w:rPr>
        <w:t xml:space="preserve"> </w:t>
      </w:r>
      <w:r>
        <w:t>inciso</w:t>
      </w:r>
      <w:r>
        <w:rPr>
          <w:spacing w:val="-15"/>
        </w:rPr>
        <w:t xml:space="preserve"> </w:t>
      </w:r>
      <w:r>
        <w:t>de</w:t>
      </w:r>
      <w:r>
        <w:rPr>
          <w:spacing w:val="-14"/>
        </w:rPr>
        <w:t xml:space="preserve"> </w:t>
      </w:r>
      <w:r>
        <w:t>la</w:t>
      </w:r>
      <w:r>
        <w:rPr>
          <w:spacing w:val="-14"/>
        </w:rPr>
        <w:t xml:space="preserve"> </w:t>
      </w:r>
      <w:r>
        <w:t>norma</w:t>
      </w:r>
      <w:r>
        <w:rPr>
          <w:spacing w:val="-14"/>
        </w:rPr>
        <w:t xml:space="preserve"> </w:t>
      </w:r>
      <w:r>
        <w:t>dispone</w:t>
      </w:r>
      <w:r>
        <w:rPr>
          <w:spacing w:val="-15"/>
        </w:rPr>
        <w:t xml:space="preserve"> </w:t>
      </w:r>
      <w:r>
        <w:t>la</w:t>
      </w:r>
      <w:r>
        <w:rPr>
          <w:spacing w:val="-14"/>
        </w:rPr>
        <w:t xml:space="preserve"> </w:t>
      </w:r>
      <w:r>
        <w:t>aplicación</w:t>
      </w:r>
      <w:r>
        <w:rPr>
          <w:spacing w:val="-14"/>
        </w:rPr>
        <w:t xml:space="preserve"> </w:t>
      </w:r>
      <w:r>
        <w:t>del</w:t>
      </w:r>
      <w:r>
        <w:rPr>
          <w:spacing w:val="-14"/>
        </w:rPr>
        <w:t xml:space="preserve"> </w:t>
      </w:r>
      <w:r>
        <w:t>Estatuto</w:t>
      </w:r>
      <w:r>
        <w:rPr>
          <w:spacing w:val="1"/>
        </w:rPr>
        <w:t xml:space="preserve"> </w:t>
      </w:r>
      <w:r>
        <w:t>General de Contratación de la Administración Pública y de los documentos tipo en todos los</w:t>
      </w:r>
      <w:r>
        <w:rPr>
          <w:spacing w:val="1"/>
        </w:rPr>
        <w:t xml:space="preserve"> </w:t>
      </w:r>
      <w:r>
        <w:t>procedimientos</w:t>
      </w:r>
      <w:r>
        <w:rPr>
          <w:spacing w:val="-5"/>
        </w:rPr>
        <w:t xml:space="preserve"> </w:t>
      </w:r>
      <w:r>
        <w:t>de</w:t>
      </w:r>
      <w:r>
        <w:rPr>
          <w:spacing w:val="-5"/>
        </w:rPr>
        <w:t xml:space="preserve"> </w:t>
      </w:r>
      <w:r>
        <w:t>selección</w:t>
      </w:r>
      <w:r>
        <w:rPr>
          <w:spacing w:val="-5"/>
        </w:rPr>
        <w:t xml:space="preserve"> </w:t>
      </w:r>
      <w:r>
        <w:t>y</w:t>
      </w:r>
      <w:r>
        <w:rPr>
          <w:spacing w:val="-5"/>
        </w:rPr>
        <w:t xml:space="preserve"> </w:t>
      </w:r>
      <w:r>
        <w:t>los</w:t>
      </w:r>
      <w:r>
        <w:rPr>
          <w:spacing w:val="-5"/>
        </w:rPr>
        <w:t xml:space="preserve"> </w:t>
      </w:r>
      <w:r>
        <w:t>contratos</w:t>
      </w:r>
      <w:r>
        <w:rPr>
          <w:spacing w:val="-5"/>
        </w:rPr>
        <w:t xml:space="preserve"> </w:t>
      </w:r>
      <w:r>
        <w:t>que</w:t>
      </w:r>
      <w:r>
        <w:rPr>
          <w:spacing w:val="-5"/>
        </w:rPr>
        <w:t xml:space="preserve"> </w:t>
      </w:r>
      <w:r>
        <w:t>deban</w:t>
      </w:r>
      <w:r>
        <w:rPr>
          <w:spacing w:val="-5"/>
        </w:rPr>
        <w:t xml:space="preserve"> </w:t>
      </w:r>
      <w:r>
        <w:t>celebrarse</w:t>
      </w:r>
      <w:r>
        <w:rPr>
          <w:spacing w:val="-5"/>
        </w:rPr>
        <w:t xml:space="preserve"> </w:t>
      </w:r>
      <w:r>
        <w:t>para</w:t>
      </w:r>
      <w:r>
        <w:rPr>
          <w:spacing w:val="-5"/>
        </w:rPr>
        <w:t xml:space="preserve"> </w:t>
      </w:r>
      <w:r>
        <w:t>cumplir</w:t>
      </w:r>
      <w:r>
        <w:rPr>
          <w:spacing w:val="-5"/>
        </w:rPr>
        <w:t xml:space="preserve"> </w:t>
      </w:r>
      <w:r>
        <w:t>con</w:t>
      </w:r>
      <w:r>
        <w:rPr>
          <w:spacing w:val="-5"/>
        </w:rPr>
        <w:t xml:space="preserve"> </w:t>
      </w:r>
      <w:r>
        <w:t>los</w:t>
      </w:r>
      <w:r>
        <w:rPr>
          <w:spacing w:val="-5"/>
        </w:rPr>
        <w:t xml:space="preserve"> </w:t>
      </w:r>
      <w:r>
        <w:t>contratos</w:t>
      </w:r>
      <w:r>
        <w:rPr>
          <w:spacing w:val="-59"/>
        </w:rPr>
        <w:t xml:space="preserve"> </w:t>
      </w:r>
      <w:r>
        <w:t>o</w:t>
      </w:r>
      <w:r>
        <w:rPr>
          <w:spacing w:val="-15"/>
        </w:rPr>
        <w:t xml:space="preserve"> </w:t>
      </w:r>
      <w:r>
        <w:t>convenios</w:t>
      </w:r>
      <w:r>
        <w:rPr>
          <w:spacing w:val="-15"/>
        </w:rPr>
        <w:t xml:space="preserve"> </w:t>
      </w:r>
      <w:r>
        <w:t>celebrados</w:t>
      </w:r>
      <w:r>
        <w:rPr>
          <w:spacing w:val="-14"/>
        </w:rPr>
        <w:t xml:space="preserve"> </w:t>
      </w:r>
      <w:r>
        <w:t>entre</w:t>
      </w:r>
      <w:r>
        <w:rPr>
          <w:spacing w:val="-15"/>
        </w:rPr>
        <w:t xml:space="preserve"> </w:t>
      </w:r>
      <w:r>
        <w:t>una</w:t>
      </w:r>
      <w:r>
        <w:rPr>
          <w:spacing w:val="-15"/>
        </w:rPr>
        <w:t xml:space="preserve"> </w:t>
      </w:r>
      <w:r>
        <w:t>entidad</w:t>
      </w:r>
      <w:r>
        <w:rPr>
          <w:spacing w:val="-14"/>
        </w:rPr>
        <w:t xml:space="preserve"> </w:t>
      </w:r>
      <w:r>
        <w:t>sometida</w:t>
      </w:r>
      <w:r>
        <w:rPr>
          <w:spacing w:val="-15"/>
        </w:rPr>
        <w:t xml:space="preserve"> </w:t>
      </w:r>
      <w:r>
        <w:t>a</w:t>
      </w:r>
      <w:r>
        <w:rPr>
          <w:spacing w:val="-14"/>
        </w:rPr>
        <w:t xml:space="preserve"> </w:t>
      </w:r>
      <w:r>
        <w:t>la</w:t>
      </w:r>
      <w:r>
        <w:rPr>
          <w:spacing w:val="-15"/>
        </w:rPr>
        <w:t xml:space="preserve"> </w:t>
      </w:r>
      <w:r>
        <w:t>Ley</w:t>
      </w:r>
      <w:r>
        <w:rPr>
          <w:spacing w:val="-15"/>
        </w:rPr>
        <w:t xml:space="preserve"> </w:t>
      </w:r>
      <w:r>
        <w:t>80</w:t>
      </w:r>
      <w:r>
        <w:rPr>
          <w:spacing w:val="-14"/>
        </w:rPr>
        <w:t xml:space="preserve"> </w:t>
      </w:r>
      <w:r>
        <w:t>de</w:t>
      </w:r>
      <w:r>
        <w:rPr>
          <w:spacing w:val="-15"/>
        </w:rPr>
        <w:t xml:space="preserve"> </w:t>
      </w:r>
      <w:r>
        <w:t>1993</w:t>
      </w:r>
      <w:r>
        <w:rPr>
          <w:spacing w:val="-14"/>
        </w:rPr>
        <w:t xml:space="preserve"> </w:t>
      </w:r>
      <w:r>
        <w:t>y</w:t>
      </w:r>
      <w:r>
        <w:rPr>
          <w:spacing w:val="-15"/>
        </w:rPr>
        <w:t xml:space="preserve"> </w:t>
      </w:r>
      <w:r>
        <w:t>uno</w:t>
      </w:r>
      <w:r>
        <w:rPr>
          <w:spacing w:val="-15"/>
        </w:rPr>
        <w:t xml:space="preserve"> </w:t>
      </w:r>
      <w:r>
        <w:t>de</w:t>
      </w:r>
      <w:r>
        <w:rPr>
          <w:spacing w:val="-14"/>
        </w:rPr>
        <w:t xml:space="preserve"> </w:t>
      </w:r>
      <w:r>
        <w:t>los</w:t>
      </w:r>
      <w:r>
        <w:rPr>
          <w:spacing w:val="-15"/>
        </w:rPr>
        <w:t xml:space="preserve"> </w:t>
      </w:r>
      <w:r>
        <w:t>sujetos</w:t>
      </w:r>
      <w:r>
        <w:rPr>
          <w:spacing w:val="-14"/>
        </w:rPr>
        <w:t xml:space="preserve"> </w:t>
      </w:r>
      <w:r>
        <w:t>antes</w:t>
      </w:r>
      <w:r>
        <w:rPr>
          <w:spacing w:val="-59"/>
        </w:rPr>
        <w:t xml:space="preserve"> </w:t>
      </w:r>
      <w:r>
        <w:t>mencionados. Esto implica que, si una entidad exceptuada, un patrimonio autónomo o una</w:t>
      </w:r>
      <w:r>
        <w:rPr>
          <w:spacing w:val="1"/>
        </w:rPr>
        <w:t xml:space="preserve"> </w:t>
      </w:r>
      <w:r>
        <w:t>persona</w:t>
      </w:r>
      <w:r>
        <w:rPr>
          <w:spacing w:val="-8"/>
        </w:rPr>
        <w:t xml:space="preserve"> </w:t>
      </w:r>
      <w:r>
        <w:t>natural</w:t>
      </w:r>
      <w:r>
        <w:rPr>
          <w:spacing w:val="-7"/>
        </w:rPr>
        <w:t xml:space="preserve"> </w:t>
      </w:r>
      <w:r>
        <w:t>o</w:t>
      </w:r>
      <w:r>
        <w:rPr>
          <w:spacing w:val="-7"/>
        </w:rPr>
        <w:t xml:space="preserve"> </w:t>
      </w:r>
      <w:r>
        <w:t>jurídica</w:t>
      </w:r>
      <w:r>
        <w:rPr>
          <w:spacing w:val="-7"/>
        </w:rPr>
        <w:t xml:space="preserve"> </w:t>
      </w:r>
      <w:r>
        <w:t>de</w:t>
      </w:r>
      <w:r>
        <w:rPr>
          <w:spacing w:val="-7"/>
        </w:rPr>
        <w:t xml:space="preserve"> </w:t>
      </w:r>
      <w:r>
        <w:t>derecho</w:t>
      </w:r>
      <w:r>
        <w:rPr>
          <w:spacing w:val="-7"/>
        </w:rPr>
        <w:t xml:space="preserve"> </w:t>
      </w:r>
      <w:r>
        <w:t>privado,</w:t>
      </w:r>
      <w:r>
        <w:rPr>
          <w:spacing w:val="-7"/>
        </w:rPr>
        <w:t xml:space="preserve"> </w:t>
      </w:r>
      <w:r>
        <w:t>en</w:t>
      </w:r>
      <w:r>
        <w:rPr>
          <w:spacing w:val="-7"/>
        </w:rPr>
        <w:t xml:space="preserve"> </w:t>
      </w:r>
      <w:r>
        <w:t>cumplimiento</w:t>
      </w:r>
      <w:r>
        <w:rPr>
          <w:spacing w:val="-7"/>
        </w:rPr>
        <w:t xml:space="preserve"> </w:t>
      </w:r>
      <w:r>
        <w:t>de</w:t>
      </w:r>
      <w:r>
        <w:rPr>
          <w:spacing w:val="-7"/>
        </w:rPr>
        <w:t xml:space="preserve"> </w:t>
      </w:r>
      <w:r>
        <w:t>un</w:t>
      </w:r>
      <w:r>
        <w:rPr>
          <w:spacing w:val="-7"/>
        </w:rPr>
        <w:t xml:space="preserve"> </w:t>
      </w:r>
      <w:r>
        <w:t>compromiso</w:t>
      </w:r>
      <w:r>
        <w:rPr>
          <w:spacing w:val="-7"/>
        </w:rPr>
        <w:t xml:space="preserve"> </w:t>
      </w:r>
      <w:r>
        <w:t>asumido</w:t>
      </w:r>
      <w:r>
        <w:rPr>
          <w:spacing w:val="-7"/>
        </w:rPr>
        <w:t xml:space="preserve"> </w:t>
      </w:r>
      <w:r>
        <w:t>en</w:t>
      </w:r>
      <w:r>
        <w:rPr>
          <w:spacing w:val="-7"/>
        </w:rPr>
        <w:t xml:space="preserve"> </w:t>
      </w:r>
      <w:r>
        <w:t>el</w:t>
      </w:r>
      <w:r>
        <w:rPr>
          <w:spacing w:val="-58"/>
        </w:rPr>
        <w:t xml:space="preserve"> </w:t>
      </w:r>
      <w:r>
        <w:t>contrato interadministrativo celebrado con una entidad sometida al Estatuto General, debe</w:t>
      </w:r>
      <w:r>
        <w:rPr>
          <w:spacing w:val="1"/>
        </w:rPr>
        <w:t xml:space="preserve"> </w:t>
      </w:r>
      <w:r>
        <w:t>subcontratar una obra o servicio cobijado por algún documento tipo, estará obligada a hacerlo</w:t>
      </w:r>
      <w:r>
        <w:rPr>
          <w:spacing w:val="1"/>
        </w:rPr>
        <w:t xml:space="preserve"> </w:t>
      </w:r>
      <w:r>
        <w:t>aplicando los mencionados documentos tipo, además de adelantar el Proceso de Contratación y</w:t>
      </w:r>
      <w:r>
        <w:rPr>
          <w:spacing w:val="-60"/>
        </w:rPr>
        <w:t xml:space="preserve"> </w:t>
      </w:r>
      <w:r>
        <w:t>celebrar</w:t>
      </w:r>
      <w:r>
        <w:rPr>
          <w:spacing w:val="4"/>
        </w:rPr>
        <w:t xml:space="preserve"> </w:t>
      </w:r>
      <w:r>
        <w:t>el</w:t>
      </w:r>
      <w:r>
        <w:rPr>
          <w:spacing w:val="4"/>
        </w:rPr>
        <w:t xml:space="preserve"> </w:t>
      </w:r>
      <w:r>
        <w:t>contrato</w:t>
      </w:r>
      <w:r>
        <w:rPr>
          <w:spacing w:val="4"/>
        </w:rPr>
        <w:t xml:space="preserve"> </w:t>
      </w:r>
      <w:r>
        <w:t>conforme</w:t>
      </w:r>
      <w:r>
        <w:rPr>
          <w:spacing w:val="4"/>
        </w:rPr>
        <w:t xml:space="preserve"> </w:t>
      </w:r>
      <w:r>
        <w:t>al</w:t>
      </w:r>
      <w:r>
        <w:rPr>
          <w:spacing w:val="4"/>
        </w:rPr>
        <w:t xml:space="preserve"> </w:t>
      </w:r>
      <w:r>
        <w:t>Estatuto</w:t>
      </w:r>
      <w:r>
        <w:rPr>
          <w:spacing w:val="5"/>
        </w:rPr>
        <w:t xml:space="preserve"> </w:t>
      </w:r>
      <w:r>
        <w:t>General</w:t>
      </w:r>
      <w:r>
        <w:rPr>
          <w:spacing w:val="5"/>
        </w:rPr>
        <w:t xml:space="preserve"> </w:t>
      </w:r>
      <w:r>
        <w:t>de</w:t>
      </w:r>
      <w:r>
        <w:rPr>
          <w:spacing w:val="4"/>
        </w:rPr>
        <w:t xml:space="preserve"> </w:t>
      </w:r>
      <w:r>
        <w:t>Contratación</w:t>
      </w:r>
      <w:r>
        <w:rPr>
          <w:spacing w:val="4"/>
        </w:rPr>
        <w:t xml:space="preserve"> </w:t>
      </w:r>
      <w:r>
        <w:t>de</w:t>
      </w:r>
      <w:r>
        <w:rPr>
          <w:spacing w:val="4"/>
        </w:rPr>
        <w:t xml:space="preserve"> </w:t>
      </w:r>
      <w:r>
        <w:t>la</w:t>
      </w:r>
      <w:r>
        <w:rPr>
          <w:spacing w:val="4"/>
        </w:rPr>
        <w:t xml:space="preserve"> </w:t>
      </w:r>
      <w:r>
        <w:t>Administración</w:t>
      </w:r>
      <w:r>
        <w:rPr>
          <w:spacing w:val="7"/>
        </w:rPr>
        <w:t xml:space="preserve"> </w:t>
      </w:r>
      <w:r>
        <w:t>Pública.</w:t>
      </w:r>
    </w:p>
    <w:p w14:paraId="47744DED" w14:textId="77777777" w:rsidR="00A81AA5" w:rsidRDefault="00A81AA5" w:rsidP="00A81AA5">
      <w:pPr>
        <w:pStyle w:val="Textoindependiente"/>
        <w:spacing w:before="120"/>
        <w:ind w:left="658" w:right="197"/>
        <w:jc w:val="both"/>
      </w:pPr>
      <w:r>
        <w:t>No obstante, de conformidad con lo establecido en el parágrafo de dicha norma, las</w:t>
      </w:r>
      <w:r>
        <w:rPr>
          <w:spacing w:val="1"/>
        </w:rPr>
        <w:t xml:space="preserve"> </w:t>
      </w:r>
      <w:r>
        <w:t>instituciones de educación superior públicas, las empresas sociales del Estado, las sociedades</w:t>
      </w:r>
      <w:r>
        <w:rPr>
          <w:spacing w:val="1"/>
        </w:rPr>
        <w:t xml:space="preserve"> </w:t>
      </w:r>
      <w:r>
        <w:t>de economía mixta y las empresas industriales y comerciales del Estado, están exceptuadas de</w:t>
      </w:r>
      <w:r>
        <w:rPr>
          <w:spacing w:val="-59"/>
        </w:rPr>
        <w:t xml:space="preserve"> </w:t>
      </w:r>
      <w:r>
        <w:t>la</w:t>
      </w:r>
      <w:r>
        <w:rPr>
          <w:spacing w:val="-7"/>
        </w:rPr>
        <w:t xml:space="preserve"> </w:t>
      </w:r>
      <w:r>
        <w:t>aplicación</w:t>
      </w:r>
      <w:r>
        <w:rPr>
          <w:spacing w:val="-6"/>
        </w:rPr>
        <w:t xml:space="preserve"> </w:t>
      </w:r>
      <w:r>
        <w:t>de</w:t>
      </w:r>
      <w:r>
        <w:rPr>
          <w:spacing w:val="-7"/>
        </w:rPr>
        <w:t xml:space="preserve"> </w:t>
      </w:r>
      <w:r>
        <w:t>los</w:t>
      </w:r>
      <w:r>
        <w:rPr>
          <w:spacing w:val="-6"/>
        </w:rPr>
        <w:t xml:space="preserve"> </w:t>
      </w:r>
      <w:r>
        <w:t>documentos</w:t>
      </w:r>
      <w:r>
        <w:rPr>
          <w:spacing w:val="-7"/>
        </w:rPr>
        <w:t xml:space="preserve"> </w:t>
      </w:r>
      <w:r>
        <w:t>tipo</w:t>
      </w:r>
      <w:r>
        <w:rPr>
          <w:spacing w:val="-6"/>
        </w:rPr>
        <w:t xml:space="preserve"> </w:t>
      </w:r>
      <w:r>
        <w:t>y</w:t>
      </w:r>
      <w:r>
        <w:rPr>
          <w:spacing w:val="-6"/>
        </w:rPr>
        <w:t xml:space="preserve"> </w:t>
      </w:r>
      <w:r>
        <w:t>del</w:t>
      </w:r>
      <w:r>
        <w:rPr>
          <w:spacing w:val="-7"/>
        </w:rPr>
        <w:t xml:space="preserve"> </w:t>
      </w:r>
      <w:r>
        <w:t>Estatuto</w:t>
      </w:r>
      <w:r>
        <w:rPr>
          <w:spacing w:val="-5"/>
        </w:rPr>
        <w:t xml:space="preserve"> </w:t>
      </w:r>
      <w:r>
        <w:t>General</w:t>
      </w:r>
      <w:r>
        <w:rPr>
          <w:spacing w:val="-6"/>
        </w:rPr>
        <w:t xml:space="preserve"> </w:t>
      </w:r>
      <w:r>
        <w:t>de</w:t>
      </w:r>
      <w:r>
        <w:rPr>
          <w:spacing w:val="-6"/>
        </w:rPr>
        <w:t xml:space="preserve"> </w:t>
      </w:r>
      <w:r>
        <w:t>Contratación</w:t>
      </w:r>
      <w:r>
        <w:rPr>
          <w:spacing w:val="-7"/>
        </w:rPr>
        <w:t xml:space="preserve"> </w:t>
      </w:r>
      <w:r>
        <w:t>de</w:t>
      </w:r>
      <w:r>
        <w:rPr>
          <w:spacing w:val="-6"/>
        </w:rPr>
        <w:t xml:space="preserve"> </w:t>
      </w:r>
      <w:r>
        <w:t>la</w:t>
      </w:r>
      <w:r>
        <w:rPr>
          <w:spacing w:val="-6"/>
        </w:rPr>
        <w:t xml:space="preserve"> </w:t>
      </w:r>
      <w:r>
        <w:t>Administración</w:t>
      </w:r>
      <w:r>
        <w:rPr>
          <w:spacing w:val="1"/>
        </w:rPr>
        <w:t xml:space="preserve"> </w:t>
      </w:r>
      <w:r>
        <w:t xml:space="preserve">Pública, únicamente en la contratación relacionada con su </w:t>
      </w:r>
      <w:r>
        <w:rPr>
          <w:rFonts w:ascii="Arial" w:hAnsi="Arial"/>
          <w:i/>
        </w:rPr>
        <w:t>giro ordinario</w:t>
      </w:r>
      <w:r>
        <w:t>. En relación con la</w:t>
      </w:r>
      <w:r>
        <w:rPr>
          <w:spacing w:val="1"/>
        </w:rPr>
        <w:t xml:space="preserve"> </w:t>
      </w:r>
      <w:r>
        <w:t>aplicación</w:t>
      </w:r>
      <w:r>
        <w:rPr>
          <w:spacing w:val="-16"/>
        </w:rPr>
        <w:t xml:space="preserve"> </w:t>
      </w:r>
      <w:r>
        <w:t>de</w:t>
      </w:r>
      <w:r>
        <w:rPr>
          <w:spacing w:val="-15"/>
        </w:rPr>
        <w:t xml:space="preserve"> </w:t>
      </w:r>
      <w:r>
        <w:t>lo</w:t>
      </w:r>
      <w:r>
        <w:rPr>
          <w:spacing w:val="-15"/>
        </w:rPr>
        <w:t xml:space="preserve"> </w:t>
      </w:r>
      <w:r>
        <w:t>dispuesto</w:t>
      </w:r>
      <w:r>
        <w:rPr>
          <w:spacing w:val="-15"/>
        </w:rPr>
        <w:t xml:space="preserve"> </w:t>
      </w:r>
      <w:r>
        <w:t>en</w:t>
      </w:r>
      <w:r>
        <w:rPr>
          <w:spacing w:val="-15"/>
        </w:rPr>
        <w:t xml:space="preserve"> </w:t>
      </w:r>
      <w:r>
        <w:t>el</w:t>
      </w:r>
      <w:r>
        <w:rPr>
          <w:spacing w:val="-15"/>
        </w:rPr>
        <w:t xml:space="preserve"> </w:t>
      </w:r>
      <w:r>
        <w:t>parágrafo</w:t>
      </w:r>
      <w:r>
        <w:rPr>
          <w:spacing w:val="-16"/>
        </w:rPr>
        <w:t xml:space="preserve"> </w:t>
      </w:r>
      <w:r>
        <w:t>del</w:t>
      </w:r>
      <w:r>
        <w:rPr>
          <w:spacing w:val="-15"/>
        </w:rPr>
        <w:t xml:space="preserve"> </w:t>
      </w:r>
      <w:r>
        <w:t>artículo</w:t>
      </w:r>
      <w:r>
        <w:rPr>
          <w:spacing w:val="-15"/>
        </w:rPr>
        <w:t xml:space="preserve"> </w:t>
      </w:r>
      <w:r>
        <w:t>56</w:t>
      </w:r>
      <w:r>
        <w:rPr>
          <w:spacing w:val="-15"/>
        </w:rPr>
        <w:t xml:space="preserve"> </w:t>
      </w:r>
      <w:r>
        <w:t>de</w:t>
      </w:r>
      <w:r>
        <w:rPr>
          <w:spacing w:val="-15"/>
        </w:rPr>
        <w:t xml:space="preserve"> </w:t>
      </w:r>
      <w:r>
        <w:t>la</w:t>
      </w:r>
      <w:r>
        <w:rPr>
          <w:spacing w:val="-15"/>
        </w:rPr>
        <w:t xml:space="preserve"> </w:t>
      </w:r>
      <w:r>
        <w:t>Ley</w:t>
      </w:r>
      <w:r>
        <w:rPr>
          <w:spacing w:val="-16"/>
        </w:rPr>
        <w:t xml:space="preserve"> </w:t>
      </w:r>
      <w:r>
        <w:t>2195</w:t>
      </w:r>
      <w:r>
        <w:rPr>
          <w:spacing w:val="-15"/>
        </w:rPr>
        <w:t xml:space="preserve"> </w:t>
      </w:r>
      <w:r>
        <w:t>de</w:t>
      </w:r>
      <w:r>
        <w:rPr>
          <w:spacing w:val="-15"/>
        </w:rPr>
        <w:t xml:space="preserve"> </w:t>
      </w:r>
      <w:r>
        <w:t>2022,</w:t>
      </w:r>
      <w:r>
        <w:rPr>
          <w:spacing w:val="-15"/>
        </w:rPr>
        <w:t xml:space="preserve"> </w:t>
      </w:r>
      <w:r>
        <w:t>conviene</w:t>
      </w:r>
      <w:r>
        <w:rPr>
          <w:spacing w:val="-15"/>
        </w:rPr>
        <w:t xml:space="preserve"> </w:t>
      </w:r>
      <w:r>
        <w:t>aclarar</w:t>
      </w:r>
      <w:r>
        <w:rPr>
          <w:spacing w:val="1"/>
        </w:rPr>
        <w:t xml:space="preserve"> </w:t>
      </w:r>
      <w:r>
        <w:t>que, a juicio de esta Agencia, a menos que el Presidente de la República en ejercicio de la</w:t>
      </w:r>
      <w:r>
        <w:rPr>
          <w:spacing w:val="1"/>
        </w:rPr>
        <w:t xml:space="preserve"> </w:t>
      </w:r>
      <w:r>
        <w:t>potestad reglamentaria atribuida por el artículo 189.11 de la Constitución Política, disponga algo</w:t>
      </w:r>
      <w:r>
        <w:rPr>
          <w:spacing w:val="-59"/>
        </w:rPr>
        <w:t xml:space="preserve"> </w:t>
      </w:r>
      <w:r>
        <w:t xml:space="preserve">diferente, la expresión </w:t>
      </w:r>
      <w:r>
        <w:rPr>
          <w:rFonts w:ascii="Arial" w:hAnsi="Arial"/>
          <w:i/>
        </w:rPr>
        <w:t xml:space="preserve">giro ordinario </w:t>
      </w:r>
      <w:r>
        <w:t>en dicha norma se usa para designar a la contratación</w:t>
      </w:r>
      <w:r>
        <w:rPr>
          <w:spacing w:val="1"/>
        </w:rPr>
        <w:t xml:space="preserve"> </w:t>
      </w:r>
      <w:r>
        <w:t>directamente relacionada con los asuntos de la gestión habitual u ordinaria de los tipos de</w:t>
      </w:r>
      <w:r>
        <w:rPr>
          <w:spacing w:val="1"/>
        </w:rPr>
        <w:t xml:space="preserve"> </w:t>
      </w:r>
      <w:r>
        <w:t>entidades</w:t>
      </w:r>
      <w:r>
        <w:rPr>
          <w:spacing w:val="-2"/>
        </w:rPr>
        <w:t xml:space="preserve"> </w:t>
      </w:r>
      <w:r>
        <w:t>mencionadas</w:t>
      </w:r>
      <w:r>
        <w:rPr>
          <w:spacing w:val="-1"/>
        </w:rPr>
        <w:t xml:space="preserve"> </w:t>
      </w:r>
      <w:r>
        <w:t>en</w:t>
      </w:r>
      <w:r>
        <w:rPr>
          <w:spacing w:val="-1"/>
        </w:rPr>
        <w:t xml:space="preserve"> </w:t>
      </w:r>
      <w:r>
        <w:t>el</w:t>
      </w:r>
      <w:r>
        <w:rPr>
          <w:spacing w:val="-1"/>
        </w:rPr>
        <w:t xml:space="preserve"> </w:t>
      </w:r>
      <w:r>
        <w:t>parágrafo.</w:t>
      </w:r>
    </w:p>
    <w:p w14:paraId="5D6661BA" w14:textId="77777777" w:rsidR="00A81AA5" w:rsidRDefault="00A81AA5" w:rsidP="00A81AA5">
      <w:pPr>
        <w:pStyle w:val="Textoindependiente"/>
        <w:spacing w:before="93"/>
        <w:ind w:left="658" w:right="197"/>
        <w:jc w:val="both"/>
      </w:pPr>
      <w:r>
        <w:t>Por</w:t>
      </w:r>
      <w:r>
        <w:rPr>
          <w:spacing w:val="-7"/>
        </w:rPr>
        <w:t xml:space="preserve"> </w:t>
      </w:r>
      <w:r>
        <w:t>lo</w:t>
      </w:r>
      <w:r>
        <w:rPr>
          <w:spacing w:val="-6"/>
        </w:rPr>
        <w:t xml:space="preserve"> </w:t>
      </w:r>
      <w:r>
        <w:t>demás,</w:t>
      </w:r>
      <w:r>
        <w:rPr>
          <w:spacing w:val="-7"/>
        </w:rPr>
        <w:t xml:space="preserve"> </w:t>
      </w:r>
      <w:r>
        <w:t>la</w:t>
      </w:r>
      <w:r>
        <w:rPr>
          <w:spacing w:val="-6"/>
        </w:rPr>
        <w:t xml:space="preserve"> </w:t>
      </w:r>
      <w:r>
        <w:t>determinación</w:t>
      </w:r>
      <w:r>
        <w:rPr>
          <w:spacing w:val="-6"/>
        </w:rPr>
        <w:t xml:space="preserve"> </w:t>
      </w:r>
      <w:r>
        <w:t>de</w:t>
      </w:r>
      <w:r>
        <w:rPr>
          <w:spacing w:val="-7"/>
        </w:rPr>
        <w:t xml:space="preserve"> </w:t>
      </w:r>
      <w:r>
        <w:t>las</w:t>
      </w:r>
      <w:r>
        <w:rPr>
          <w:spacing w:val="-6"/>
        </w:rPr>
        <w:t xml:space="preserve"> </w:t>
      </w:r>
      <w:r>
        <w:t>actividades</w:t>
      </w:r>
      <w:r>
        <w:rPr>
          <w:spacing w:val="-7"/>
        </w:rPr>
        <w:t xml:space="preserve"> </w:t>
      </w:r>
      <w:r>
        <w:t>que</w:t>
      </w:r>
      <w:r>
        <w:rPr>
          <w:spacing w:val="-6"/>
        </w:rPr>
        <w:t xml:space="preserve"> </w:t>
      </w:r>
      <w:r>
        <w:t>comprenden</w:t>
      </w:r>
      <w:r>
        <w:rPr>
          <w:spacing w:val="-6"/>
        </w:rPr>
        <w:t xml:space="preserve"> </w:t>
      </w:r>
      <w:r>
        <w:t>el</w:t>
      </w:r>
      <w:r>
        <w:rPr>
          <w:spacing w:val="-7"/>
        </w:rPr>
        <w:t xml:space="preserve"> </w:t>
      </w:r>
      <w:r>
        <w:rPr>
          <w:rFonts w:ascii="Arial" w:hAnsi="Arial"/>
          <w:i/>
        </w:rPr>
        <w:t>giro</w:t>
      </w:r>
      <w:r>
        <w:rPr>
          <w:rFonts w:ascii="Arial" w:hAnsi="Arial"/>
          <w:i/>
          <w:spacing w:val="-6"/>
        </w:rPr>
        <w:t xml:space="preserve"> </w:t>
      </w:r>
      <w:r>
        <w:rPr>
          <w:rFonts w:ascii="Arial" w:hAnsi="Arial"/>
          <w:i/>
        </w:rPr>
        <w:t>ordinario</w:t>
      </w:r>
      <w:r>
        <w:rPr>
          <w:rFonts w:ascii="Arial" w:hAnsi="Arial"/>
          <w:i/>
          <w:spacing w:val="-7"/>
        </w:rPr>
        <w:t xml:space="preserve"> </w:t>
      </w:r>
      <w:r>
        <w:t>es</w:t>
      </w:r>
      <w:r>
        <w:rPr>
          <w:spacing w:val="-6"/>
        </w:rPr>
        <w:t xml:space="preserve"> </w:t>
      </w:r>
      <w:r>
        <w:t>un</w:t>
      </w:r>
      <w:r>
        <w:rPr>
          <w:spacing w:val="-59"/>
        </w:rPr>
        <w:t xml:space="preserve"> </w:t>
      </w:r>
      <w:r>
        <w:t>asunto que debe establecerse en cada caso concreto por parte de las entidades estatales –</w:t>
      </w:r>
      <w:r>
        <w:rPr>
          <w:spacing w:val="1"/>
        </w:rPr>
        <w:t xml:space="preserve"> </w:t>
      </w:r>
      <w:r>
        <w:t>analizando lo establecido en sus actos de creación y verificando los negocios habituales u</w:t>
      </w:r>
      <w:r>
        <w:rPr>
          <w:spacing w:val="1"/>
        </w:rPr>
        <w:t xml:space="preserve"> </w:t>
      </w:r>
      <w:r>
        <w:t>ordinarios</w:t>
      </w:r>
      <w:r>
        <w:rPr>
          <w:spacing w:val="42"/>
        </w:rPr>
        <w:t xml:space="preserve"> </w:t>
      </w:r>
      <w:r>
        <w:t>que</w:t>
      </w:r>
      <w:r>
        <w:rPr>
          <w:spacing w:val="42"/>
        </w:rPr>
        <w:t xml:space="preserve"> </w:t>
      </w:r>
      <w:r>
        <w:t>desarrollan–,</w:t>
      </w:r>
      <w:r>
        <w:rPr>
          <w:spacing w:val="41"/>
        </w:rPr>
        <w:t xml:space="preserve"> </w:t>
      </w:r>
      <w:r>
        <w:t>pues</w:t>
      </w:r>
      <w:r>
        <w:rPr>
          <w:spacing w:val="42"/>
        </w:rPr>
        <w:t xml:space="preserve"> </w:t>
      </w:r>
      <w:r>
        <w:t>el</w:t>
      </w:r>
      <w:r>
        <w:rPr>
          <w:spacing w:val="41"/>
        </w:rPr>
        <w:t xml:space="preserve"> </w:t>
      </w:r>
      <w:r>
        <w:t>parágrafo</w:t>
      </w:r>
      <w:r>
        <w:rPr>
          <w:spacing w:val="43"/>
        </w:rPr>
        <w:t xml:space="preserve"> </w:t>
      </w:r>
      <w:r>
        <w:t>del</w:t>
      </w:r>
      <w:r>
        <w:rPr>
          <w:spacing w:val="42"/>
        </w:rPr>
        <w:t xml:space="preserve"> </w:t>
      </w:r>
      <w:r>
        <w:t>artículo</w:t>
      </w:r>
      <w:r>
        <w:rPr>
          <w:spacing w:val="42"/>
        </w:rPr>
        <w:t xml:space="preserve"> </w:t>
      </w:r>
      <w:r>
        <w:t>56</w:t>
      </w:r>
      <w:r>
        <w:rPr>
          <w:spacing w:val="42"/>
        </w:rPr>
        <w:t xml:space="preserve"> </w:t>
      </w:r>
      <w:proofErr w:type="spellStart"/>
      <w:r>
        <w:rPr>
          <w:rFonts w:ascii="Arial" w:hAnsi="Arial"/>
          <w:i/>
        </w:rPr>
        <w:t>ejusdem</w:t>
      </w:r>
      <w:proofErr w:type="spellEnd"/>
      <w:r>
        <w:rPr>
          <w:rFonts w:ascii="Arial" w:hAnsi="Arial"/>
          <w:i/>
          <w:spacing w:val="42"/>
        </w:rPr>
        <w:t xml:space="preserve"> </w:t>
      </w:r>
      <w:r>
        <w:t>se</w:t>
      </w:r>
      <w:r>
        <w:rPr>
          <w:spacing w:val="42"/>
        </w:rPr>
        <w:t xml:space="preserve"> </w:t>
      </w:r>
      <w:r>
        <w:t>limita</w:t>
      </w:r>
      <w:r>
        <w:rPr>
          <w:spacing w:val="42"/>
        </w:rPr>
        <w:t xml:space="preserve"> </w:t>
      </w:r>
      <w:r>
        <w:t>a</w:t>
      </w:r>
      <w:r>
        <w:rPr>
          <w:spacing w:val="42"/>
        </w:rPr>
        <w:t xml:space="preserve"> </w:t>
      </w:r>
      <w:r>
        <w:t>enunciar algunos tipos de entidades estatales, las cuales no solo difieren en su naturaleza jurídica, sino</w:t>
      </w:r>
      <w:r>
        <w:rPr>
          <w:spacing w:val="1"/>
        </w:rPr>
        <w:t xml:space="preserve"> </w:t>
      </w:r>
      <w:r>
        <w:t>también</w:t>
      </w:r>
      <w:r>
        <w:rPr>
          <w:spacing w:val="1"/>
        </w:rPr>
        <w:t xml:space="preserve"> </w:t>
      </w:r>
      <w:r>
        <w:t>en</w:t>
      </w:r>
      <w:r>
        <w:rPr>
          <w:spacing w:val="1"/>
        </w:rPr>
        <w:t xml:space="preserve"> </w:t>
      </w:r>
      <w:r>
        <w:t>las</w:t>
      </w:r>
      <w:r>
        <w:rPr>
          <w:spacing w:val="1"/>
        </w:rPr>
        <w:t xml:space="preserve"> </w:t>
      </w:r>
      <w:r>
        <w:t>actividades</w:t>
      </w:r>
      <w:r>
        <w:rPr>
          <w:spacing w:val="1"/>
        </w:rPr>
        <w:t xml:space="preserve"> </w:t>
      </w:r>
      <w:r>
        <w:t>que</w:t>
      </w:r>
      <w:r>
        <w:rPr>
          <w:spacing w:val="1"/>
        </w:rPr>
        <w:t xml:space="preserve"> </w:t>
      </w:r>
      <w:r>
        <w:t>llevan</w:t>
      </w:r>
      <w:r>
        <w:rPr>
          <w:spacing w:val="1"/>
        </w:rPr>
        <w:t xml:space="preserve"> </w:t>
      </w:r>
      <w:r>
        <w:t>a</w:t>
      </w:r>
      <w:r>
        <w:rPr>
          <w:spacing w:val="1"/>
        </w:rPr>
        <w:t xml:space="preserve"> </w:t>
      </w:r>
      <w:r>
        <w:t>cabo.</w:t>
      </w:r>
      <w:r>
        <w:rPr>
          <w:spacing w:val="1"/>
        </w:rPr>
        <w:t xml:space="preserve"> </w:t>
      </w:r>
      <w:r>
        <w:t>Esto</w:t>
      </w:r>
      <w:r>
        <w:rPr>
          <w:spacing w:val="1"/>
        </w:rPr>
        <w:t xml:space="preserve"> </w:t>
      </w:r>
      <w:r>
        <w:t>impide</w:t>
      </w:r>
      <w:r>
        <w:rPr>
          <w:spacing w:val="1"/>
        </w:rPr>
        <w:t xml:space="preserve"> </w:t>
      </w:r>
      <w:r>
        <w:t>que</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 Pública, en sede consultiva, pueda determinar, con un criterio universal y absoluto,</w:t>
      </w:r>
      <w:r>
        <w:rPr>
          <w:spacing w:val="-59"/>
        </w:rPr>
        <w:t xml:space="preserve"> </w:t>
      </w:r>
      <w:r>
        <w:t xml:space="preserve">qué actividades específicas hacen parte del giro ordinario de </w:t>
      </w:r>
      <w:r>
        <w:lastRenderedPageBreak/>
        <w:t>los negocios de dichas entidades y</w:t>
      </w:r>
      <w:r>
        <w:rPr>
          <w:spacing w:val="-59"/>
        </w:rPr>
        <w:t xml:space="preserve"> </w:t>
      </w:r>
      <w:r>
        <w:t>cuáles</w:t>
      </w:r>
      <w:r>
        <w:rPr>
          <w:spacing w:val="-13"/>
        </w:rPr>
        <w:t xml:space="preserve"> </w:t>
      </w:r>
      <w:r>
        <w:t>escapan</w:t>
      </w:r>
      <w:r>
        <w:rPr>
          <w:spacing w:val="-11"/>
        </w:rPr>
        <w:t xml:space="preserve"> </w:t>
      </w:r>
      <w:r>
        <w:t>de</w:t>
      </w:r>
      <w:r>
        <w:rPr>
          <w:spacing w:val="-12"/>
        </w:rPr>
        <w:t xml:space="preserve"> </w:t>
      </w:r>
      <w:r>
        <w:t>este,</w:t>
      </w:r>
      <w:r>
        <w:rPr>
          <w:spacing w:val="-12"/>
        </w:rPr>
        <w:t xml:space="preserve"> </w:t>
      </w:r>
      <w:r>
        <w:t>pues,</w:t>
      </w:r>
      <w:r>
        <w:rPr>
          <w:spacing w:val="-12"/>
        </w:rPr>
        <w:t xml:space="preserve"> </w:t>
      </w:r>
      <w:r>
        <w:t>como</w:t>
      </w:r>
      <w:r>
        <w:rPr>
          <w:spacing w:val="-12"/>
        </w:rPr>
        <w:t xml:space="preserve"> </w:t>
      </w:r>
      <w:r>
        <w:t>se</w:t>
      </w:r>
      <w:r>
        <w:rPr>
          <w:spacing w:val="-13"/>
        </w:rPr>
        <w:t xml:space="preserve"> </w:t>
      </w:r>
      <w:r>
        <w:t>indicó,</w:t>
      </w:r>
      <w:r>
        <w:rPr>
          <w:spacing w:val="-11"/>
        </w:rPr>
        <w:t xml:space="preserve"> </w:t>
      </w:r>
      <w:r>
        <w:t>al</w:t>
      </w:r>
      <w:r>
        <w:rPr>
          <w:spacing w:val="-12"/>
        </w:rPr>
        <w:t xml:space="preserve"> </w:t>
      </w:r>
      <w:r>
        <w:t>explicar</w:t>
      </w:r>
      <w:r>
        <w:rPr>
          <w:spacing w:val="-11"/>
        </w:rPr>
        <w:t xml:space="preserve"> </w:t>
      </w:r>
      <w:r>
        <w:t>la</w:t>
      </w:r>
      <w:r>
        <w:rPr>
          <w:spacing w:val="-12"/>
        </w:rPr>
        <w:t xml:space="preserve"> </w:t>
      </w:r>
      <w:r>
        <w:t>naturaleza</w:t>
      </w:r>
      <w:r>
        <w:rPr>
          <w:spacing w:val="-11"/>
        </w:rPr>
        <w:t xml:space="preserve"> </w:t>
      </w:r>
      <w:r>
        <w:t>de</w:t>
      </w:r>
      <w:r>
        <w:rPr>
          <w:spacing w:val="-13"/>
        </w:rPr>
        <w:t xml:space="preserve"> </w:t>
      </w:r>
      <w:r>
        <w:t>los</w:t>
      </w:r>
      <w:r>
        <w:rPr>
          <w:spacing w:val="-12"/>
        </w:rPr>
        <w:t xml:space="preserve"> </w:t>
      </w:r>
      <w:r>
        <w:t>conceptos</w:t>
      </w:r>
      <w:r>
        <w:rPr>
          <w:spacing w:val="-12"/>
        </w:rPr>
        <w:t xml:space="preserve"> </w:t>
      </w:r>
      <w:r>
        <w:t>jurídicos</w:t>
      </w:r>
      <w:r>
        <w:rPr>
          <w:spacing w:val="-59"/>
        </w:rPr>
        <w:t xml:space="preserve"> </w:t>
      </w:r>
      <w:r>
        <w:t>indeterminados,</w:t>
      </w:r>
      <w:r>
        <w:rPr>
          <w:spacing w:val="-8"/>
        </w:rPr>
        <w:t xml:space="preserve"> </w:t>
      </w:r>
      <w:r>
        <w:t>la</w:t>
      </w:r>
      <w:r>
        <w:rPr>
          <w:spacing w:val="-8"/>
        </w:rPr>
        <w:t xml:space="preserve"> </w:t>
      </w:r>
      <w:r>
        <w:t>concreción</w:t>
      </w:r>
      <w:r>
        <w:rPr>
          <w:spacing w:val="-7"/>
        </w:rPr>
        <w:t xml:space="preserve"> </w:t>
      </w:r>
      <w:r>
        <w:t>del</w:t>
      </w:r>
      <w:r>
        <w:rPr>
          <w:spacing w:val="-8"/>
        </w:rPr>
        <w:t xml:space="preserve"> </w:t>
      </w:r>
      <w:r>
        <w:t>alcance</w:t>
      </w:r>
      <w:r>
        <w:rPr>
          <w:spacing w:val="-8"/>
        </w:rPr>
        <w:t xml:space="preserve"> </w:t>
      </w:r>
      <w:r>
        <w:t>de</w:t>
      </w:r>
      <w:r>
        <w:rPr>
          <w:spacing w:val="-7"/>
        </w:rPr>
        <w:t xml:space="preserve"> </w:t>
      </w:r>
      <w:r>
        <w:t>la</w:t>
      </w:r>
      <w:r>
        <w:rPr>
          <w:spacing w:val="-8"/>
        </w:rPr>
        <w:t xml:space="preserve"> </w:t>
      </w:r>
      <w:r>
        <w:t>expresión</w:t>
      </w:r>
      <w:r>
        <w:rPr>
          <w:spacing w:val="-8"/>
        </w:rPr>
        <w:t xml:space="preserve"> </w:t>
      </w:r>
      <w:r>
        <w:rPr>
          <w:rFonts w:ascii="Arial" w:hAnsi="Arial"/>
          <w:i/>
        </w:rPr>
        <w:t>giro</w:t>
      </w:r>
      <w:r>
        <w:rPr>
          <w:rFonts w:ascii="Arial" w:hAnsi="Arial"/>
          <w:i/>
          <w:spacing w:val="-7"/>
        </w:rPr>
        <w:t xml:space="preserve"> </w:t>
      </w:r>
      <w:r>
        <w:rPr>
          <w:rFonts w:ascii="Arial" w:hAnsi="Arial"/>
          <w:i/>
        </w:rPr>
        <w:t>ordinario</w:t>
      </w:r>
      <w:r>
        <w:rPr>
          <w:rFonts w:ascii="Arial" w:hAnsi="Arial"/>
          <w:i/>
          <w:spacing w:val="-8"/>
        </w:rPr>
        <w:t xml:space="preserve"> </w:t>
      </w:r>
      <w:r>
        <w:t>debe</w:t>
      </w:r>
      <w:r>
        <w:rPr>
          <w:spacing w:val="-8"/>
        </w:rPr>
        <w:t xml:space="preserve"> </w:t>
      </w:r>
      <w:r>
        <w:t>hacerse</w:t>
      </w:r>
      <w:r>
        <w:rPr>
          <w:spacing w:val="-7"/>
        </w:rPr>
        <w:t xml:space="preserve"> </w:t>
      </w:r>
      <w:r>
        <w:t>en</w:t>
      </w:r>
      <w:r>
        <w:rPr>
          <w:spacing w:val="-8"/>
        </w:rPr>
        <w:t xml:space="preserve"> </w:t>
      </w:r>
      <w:r>
        <w:t>el</w:t>
      </w:r>
      <w:r>
        <w:rPr>
          <w:spacing w:val="-8"/>
        </w:rPr>
        <w:t xml:space="preserve"> </w:t>
      </w:r>
      <w:r>
        <w:t>caso</w:t>
      </w:r>
      <w:r>
        <w:rPr>
          <w:spacing w:val="-58"/>
        </w:rPr>
        <w:t xml:space="preserve"> </w:t>
      </w:r>
      <w:r>
        <w:t>concreto,</w:t>
      </w:r>
      <w:r>
        <w:rPr>
          <w:spacing w:val="-15"/>
        </w:rPr>
        <w:t xml:space="preserve"> </w:t>
      </w:r>
      <w:r>
        <w:t>empleando</w:t>
      </w:r>
      <w:r>
        <w:rPr>
          <w:spacing w:val="-15"/>
        </w:rPr>
        <w:t xml:space="preserve"> </w:t>
      </w:r>
      <w:r>
        <w:t>un</w:t>
      </w:r>
      <w:r>
        <w:rPr>
          <w:spacing w:val="-15"/>
        </w:rPr>
        <w:t xml:space="preserve"> </w:t>
      </w:r>
      <w:r>
        <w:t>criterio</w:t>
      </w:r>
      <w:r>
        <w:rPr>
          <w:spacing w:val="-14"/>
        </w:rPr>
        <w:t xml:space="preserve"> </w:t>
      </w:r>
      <w:r>
        <w:t>de</w:t>
      </w:r>
      <w:r>
        <w:rPr>
          <w:spacing w:val="-15"/>
        </w:rPr>
        <w:t xml:space="preserve"> </w:t>
      </w:r>
      <w:r>
        <w:t>interpretación</w:t>
      </w:r>
      <w:r>
        <w:rPr>
          <w:spacing w:val="-14"/>
        </w:rPr>
        <w:t xml:space="preserve"> </w:t>
      </w:r>
      <w:r>
        <w:t>restrictiva.</w:t>
      </w:r>
      <w:r>
        <w:rPr>
          <w:spacing w:val="-15"/>
        </w:rPr>
        <w:t xml:space="preserve"> </w:t>
      </w:r>
      <w:r>
        <w:t>Ello</w:t>
      </w:r>
      <w:r>
        <w:rPr>
          <w:spacing w:val="-13"/>
        </w:rPr>
        <w:t xml:space="preserve"> </w:t>
      </w:r>
      <w:r>
        <w:t>en</w:t>
      </w:r>
      <w:r>
        <w:rPr>
          <w:spacing w:val="-15"/>
        </w:rPr>
        <w:t xml:space="preserve"> </w:t>
      </w:r>
      <w:r>
        <w:t>la</w:t>
      </w:r>
      <w:r>
        <w:rPr>
          <w:spacing w:val="-15"/>
        </w:rPr>
        <w:t xml:space="preserve"> </w:t>
      </w:r>
      <w:r>
        <w:t>medida</w:t>
      </w:r>
      <w:r>
        <w:rPr>
          <w:spacing w:val="-15"/>
        </w:rPr>
        <w:t xml:space="preserve"> </w:t>
      </w:r>
      <w:r>
        <w:t>en</w:t>
      </w:r>
      <w:r>
        <w:rPr>
          <w:spacing w:val="-14"/>
        </w:rPr>
        <w:t xml:space="preserve"> </w:t>
      </w:r>
      <w:r>
        <w:t>que</w:t>
      </w:r>
      <w:r>
        <w:rPr>
          <w:spacing w:val="-15"/>
        </w:rPr>
        <w:t xml:space="preserve"> </w:t>
      </w:r>
      <w:r>
        <w:t>el</w:t>
      </w:r>
      <w:r>
        <w:rPr>
          <w:spacing w:val="-15"/>
        </w:rPr>
        <w:t xml:space="preserve"> </w:t>
      </w:r>
      <w:r>
        <w:t>parágrafo</w:t>
      </w:r>
      <w:r>
        <w:rPr>
          <w:spacing w:val="-59"/>
        </w:rPr>
        <w:t xml:space="preserve"> </w:t>
      </w:r>
      <w:r>
        <w:t>del</w:t>
      </w:r>
      <w:r>
        <w:rPr>
          <w:spacing w:val="-5"/>
        </w:rPr>
        <w:t xml:space="preserve"> </w:t>
      </w:r>
      <w:r>
        <w:t>artículo</w:t>
      </w:r>
      <w:r>
        <w:rPr>
          <w:spacing w:val="-3"/>
        </w:rPr>
        <w:t xml:space="preserve"> </w:t>
      </w:r>
      <w:r>
        <w:t>56</w:t>
      </w:r>
      <w:r>
        <w:rPr>
          <w:spacing w:val="-4"/>
        </w:rPr>
        <w:t xml:space="preserve"> </w:t>
      </w:r>
      <w:r>
        <w:t>consagra</w:t>
      </w:r>
      <w:r>
        <w:rPr>
          <w:spacing w:val="-4"/>
        </w:rPr>
        <w:t xml:space="preserve"> </w:t>
      </w:r>
      <w:r>
        <w:t>una</w:t>
      </w:r>
      <w:r>
        <w:rPr>
          <w:spacing w:val="-4"/>
        </w:rPr>
        <w:t xml:space="preserve"> </w:t>
      </w:r>
      <w:r>
        <w:t>excepción</w:t>
      </w:r>
      <w:r>
        <w:rPr>
          <w:spacing w:val="-3"/>
        </w:rPr>
        <w:t xml:space="preserve"> </w:t>
      </w:r>
      <w:r>
        <w:t>a</w:t>
      </w:r>
      <w:r>
        <w:rPr>
          <w:spacing w:val="-4"/>
        </w:rPr>
        <w:t xml:space="preserve"> </w:t>
      </w:r>
      <w:r>
        <w:t>una</w:t>
      </w:r>
      <w:r>
        <w:rPr>
          <w:spacing w:val="-4"/>
        </w:rPr>
        <w:t xml:space="preserve"> </w:t>
      </w:r>
      <w:r>
        <w:t>regla</w:t>
      </w:r>
      <w:r>
        <w:rPr>
          <w:spacing w:val="-4"/>
        </w:rPr>
        <w:t xml:space="preserve"> </w:t>
      </w:r>
      <w:r>
        <w:t>general.</w:t>
      </w:r>
      <w:r>
        <w:rPr>
          <w:spacing w:val="-3"/>
        </w:rPr>
        <w:t xml:space="preserve"> </w:t>
      </w:r>
      <w:r>
        <w:t>Además,</w:t>
      </w:r>
      <w:r>
        <w:rPr>
          <w:spacing w:val="-2"/>
        </w:rPr>
        <w:t xml:space="preserve"> </w:t>
      </w:r>
      <w:r>
        <w:t>cada</w:t>
      </w:r>
      <w:r>
        <w:rPr>
          <w:spacing w:val="-4"/>
        </w:rPr>
        <w:t xml:space="preserve"> </w:t>
      </w:r>
      <w:r>
        <w:t>una</w:t>
      </w:r>
      <w:r>
        <w:rPr>
          <w:spacing w:val="-4"/>
        </w:rPr>
        <w:t xml:space="preserve"> </w:t>
      </w:r>
      <w:r>
        <w:t>de</w:t>
      </w:r>
      <w:r>
        <w:rPr>
          <w:spacing w:val="-4"/>
        </w:rPr>
        <w:t xml:space="preserve"> </w:t>
      </w:r>
      <w:r>
        <w:t>las</w:t>
      </w:r>
      <w:r>
        <w:rPr>
          <w:spacing w:val="-5"/>
        </w:rPr>
        <w:t xml:space="preserve"> </w:t>
      </w:r>
      <w:r>
        <w:t>entidades</w:t>
      </w:r>
      <w:r>
        <w:rPr>
          <w:spacing w:val="-58"/>
        </w:rPr>
        <w:t xml:space="preserve"> </w:t>
      </w:r>
      <w:r>
        <w:t>estatales señaladas en dicho parágrafo se encuentra circunscrita, hermenéuticamente –para</w:t>
      </w:r>
      <w:r>
        <w:rPr>
          <w:spacing w:val="1"/>
        </w:rPr>
        <w:t xml:space="preserve"> </w:t>
      </w:r>
      <w:r>
        <w:t>acotar aquel concepto–, a lo que establezcan sus normas estatutarias –actos de creación y</w:t>
      </w:r>
      <w:r>
        <w:rPr>
          <w:spacing w:val="1"/>
        </w:rPr>
        <w:t xml:space="preserve"> </w:t>
      </w:r>
      <w:r>
        <w:t>demás reglamentos–, así como a la realidad de los negocios que hacen parte de su dinámica</w:t>
      </w:r>
      <w:r>
        <w:rPr>
          <w:spacing w:val="1"/>
        </w:rPr>
        <w:t xml:space="preserve"> </w:t>
      </w:r>
      <w:r>
        <w:t>habitual.</w:t>
      </w:r>
    </w:p>
    <w:p w14:paraId="3BC0137B" w14:textId="77777777" w:rsidR="00A81AA5" w:rsidRDefault="00A81AA5" w:rsidP="00AC0DCF">
      <w:pPr>
        <w:pStyle w:val="Textoindependiente"/>
        <w:spacing w:before="120"/>
        <w:ind w:left="658" w:right="197"/>
        <w:jc w:val="both"/>
      </w:pPr>
      <w:r>
        <w:t>Bajo estas consideraciones, corresponde a cada entidad pública, en ejercicio de su</w:t>
      </w:r>
      <w:r>
        <w:rPr>
          <w:spacing w:val="1"/>
        </w:rPr>
        <w:t xml:space="preserve"> </w:t>
      </w:r>
      <w:r>
        <w:t>competencia y previa valoración de los elementos fácticos y jurídicos, determinar la forma de</w:t>
      </w:r>
      <w:r>
        <w:rPr>
          <w:spacing w:val="1"/>
        </w:rPr>
        <w:t xml:space="preserve"> </w:t>
      </w:r>
      <w:r>
        <w:t>adelantar un determinado contrato en específico. Al tratarse de un análisis que se debe realizar</w:t>
      </w:r>
      <w:r>
        <w:rPr>
          <w:spacing w:val="1"/>
        </w:rPr>
        <w:t xml:space="preserve"> </w:t>
      </w:r>
      <w:r>
        <w:t>en cada caso concreto, la Agencia, por vía consultiva, no puede definir un criterio universal y</w:t>
      </w:r>
      <w:r>
        <w:rPr>
          <w:spacing w:val="1"/>
        </w:rPr>
        <w:t xml:space="preserve"> </w:t>
      </w:r>
      <w:r>
        <w:t>absoluto, sino que brinda elementos hermenéuticos de carácter general para que los partícipes</w:t>
      </w:r>
      <w:r>
        <w:rPr>
          <w:spacing w:val="1"/>
        </w:rPr>
        <w:t xml:space="preserve"> </w:t>
      </w:r>
      <w:r>
        <w:t>del sistema de compras y contratación pública adopten la decisión que corresponda, lo cual es</w:t>
      </w:r>
      <w:r>
        <w:rPr>
          <w:spacing w:val="1"/>
        </w:rPr>
        <w:t xml:space="preserve"> </w:t>
      </w:r>
      <w:r>
        <w:t>acorde</w:t>
      </w:r>
      <w:r>
        <w:rPr>
          <w:spacing w:val="-2"/>
        </w:rPr>
        <w:t xml:space="preserve"> </w:t>
      </w:r>
      <w:r>
        <w:t>con</w:t>
      </w:r>
      <w:r>
        <w:rPr>
          <w:spacing w:val="-1"/>
        </w:rPr>
        <w:t xml:space="preserve"> </w:t>
      </w:r>
      <w:r>
        <w:t>el</w:t>
      </w:r>
      <w:r>
        <w:rPr>
          <w:spacing w:val="-1"/>
        </w:rPr>
        <w:t xml:space="preserve"> </w:t>
      </w:r>
      <w:r>
        <w:t>principio</w:t>
      </w:r>
      <w:r>
        <w:rPr>
          <w:spacing w:val="-2"/>
        </w:rPr>
        <w:t xml:space="preserve"> </w:t>
      </w:r>
      <w:r>
        <w:t>de</w:t>
      </w:r>
      <w:r>
        <w:rPr>
          <w:spacing w:val="-1"/>
        </w:rPr>
        <w:t xml:space="preserve"> </w:t>
      </w:r>
      <w:r>
        <w:t>juridicidad.</w:t>
      </w:r>
    </w:p>
    <w:p w14:paraId="52B839A3" w14:textId="77777777" w:rsidR="00A81AA5" w:rsidRDefault="00A81AA5" w:rsidP="00A81AA5">
      <w:pPr>
        <w:pStyle w:val="Textoindependiente"/>
        <w:spacing w:before="120"/>
        <w:ind w:left="658" w:right="198"/>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2"/>
        </w:rPr>
        <w:t xml:space="preserve"> </w:t>
      </w:r>
      <w:r>
        <w:t>y</w:t>
      </w:r>
      <w:r>
        <w:rPr>
          <w:spacing w:val="-1"/>
        </w:rPr>
        <w:t xml:space="preserve"> </w:t>
      </w:r>
      <w:r>
        <w:t>de</w:t>
      </w:r>
      <w:r>
        <w:rPr>
          <w:spacing w:val="-2"/>
        </w:rPr>
        <w:t xml:space="preserve"> </w:t>
      </w:r>
      <w:r>
        <w:t>lo</w:t>
      </w:r>
      <w:r>
        <w:rPr>
          <w:spacing w:val="-1"/>
        </w:rPr>
        <w:t xml:space="preserve"> </w:t>
      </w:r>
      <w:r>
        <w:t>Contencioso</w:t>
      </w:r>
      <w:r>
        <w:rPr>
          <w:spacing w:val="-2"/>
        </w:rPr>
        <w:t xml:space="preserve"> </w:t>
      </w:r>
      <w:r>
        <w:t>Administrativo.</w:t>
      </w:r>
    </w:p>
    <w:p w14:paraId="008807E6" w14:textId="77777777" w:rsidR="00A81AA5" w:rsidRDefault="00A81AA5" w:rsidP="00A81AA5">
      <w:pPr>
        <w:pStyle w:val="Textoindependiente"/>
      </w:pPr>
    </w:p>
    <w:p w14:paraId="7DA3A252" w14:textId="77777777" w:rsidR="00A81AA5" w:rsidRDefault="00A81AA5" w:rsidP="00A81AA5">
      <w:pPr>
        <w:pStyle w:val="Textoindependiente"/>
        <w:ind w:left="658"/>
      </w:pPr>
      <w:r>
        <w:t>Atentamente,</w:t>
      </w:r>
    </w:p>
    <w:p w14:paraId="09972498" w14:textId="77777777" w:rsidR="00A81AA5" w:rsidRDefault="00A81AA5" w:rsidP="00A81AA5">
      <w:pPr>
        <w:pStyle w:val="Sinespaciado"/>
        <w:rPr>
          <w:rFonts w:ascii="Arial" w:hAnsi="Arial" w:cs="Arial"/>
          <w:b/>
          <w:bCs/>
          <w:sz w:val="18"/>
          <w:szCs w:val="18"/>
        </w:rPr>
      </w:pPr>
    </w:p>
    <w:p w14:paraId="0663A387" w14:textId="77777777" w:rsidR="00A81AA5" w:rsidRPr="00B92CDB" w:rsidRDefault="00A81AA5" w:rsidP="00A81AA5">
      <w:pPr>
        <w:pStyle w:val="Sinespaciado"/>
        <w:jc w:val="center"/>
        <w:rPr>
          <w:rFonts w:ascii="Arial" w:hAnsi="Arial" w:cs="Arial"/>
          <w:b/>
          <w:bCs/>
          <w:sz w:val="18"/>
          <w:szCs w:val="18"/>
        </w:rPr>
      </w:pPr>
      <w:r>
        <w:rPr>
          <w:noProof/>
          <w:lang w:val="es-CO" w:eastAsia="es-CO"/>
        </w:rPr>
        <w:drawing>
          <wp:inline distT="0" distB="0" distL="0" distR="0" wp14:anchorId="0CC11582" wp14:editId="6662CFA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7853062" w14:textId="77777777" w:rsidR="00A81AA5" w:rsidRDefault="00A81AA5" w:rsidP="00A81AA5"/>
    <w:p w14:paraId="0B9DFE3D" w14:textId="77777777" w:rsidR="00A81AA5" w:rsidRDefault="00A81AA5" w:rsidP="00A81AA5">
      <w:pPr>
        <w:pStyle w:val="Textoindependiente"/>
        <w:ind w:left="3391"/>
        <w:rPr>
          <w:sz w:val="20"/>
        </w:rPr>
      </w:pPr>
    </w:p>
    <w:p w14:paraId="472F2D72" w14:textId="77777777" w:rsidR="00A81AA5" w:rsidRDefault="00A81AA5" w:rsidP="00A81AA5">
      <w:pPr>
        <w:pStyle w:val="Textoindependiente"/>
        <w:rPr>
          <w:sz w:val="24"/>
        </w:rPr>
      </w:pPr>
    </w:p>
    <w:p w14:paraId="77EF4C99" w14:textId="77777777" w:rsidR="00A81AA5" w:rsidRDefault="00A81AA5" w:rsidP="00A81AA5">
      <w:pPr>
        <w:pStyle w:val="Textoindependiente"/>
        <w:spacing w:before="6"/>
        <w:rPr>
          <w:sz w:val="24"/>
        </w:rPr>
      </w:pPr>
    </w:p>
    <w:p w14:paraId="325A6FC9" w14:textId="77777777" w:rsidR="00A81AA5" w:rsidRDefault="00A81AA5" w:rsidP="00A81AA5">
      <w:pPr>
        <w:tabs>
          <w:tab w:val="left" w:pos="1577"/>
        </w:tabs>
        <w:spacing w:before="1"/>
        <w:ind w:left="766"/>
        <w:rPr>
          <w:sz w:val="16"/>
        </w:rPr>
      </w:pPr>
      <w:r>
        <w:rPr>
          <w:position w:val="-8"/>
          <w:sz w:val="16"/>
        </w:rPr>
        <w:t>Elaboró:</w:t>
      </w:r>
      <w:r>
        <w:rPr>
          <w:position w:val="-8"/>
          <w:sz w:val="16"/>
        </w:rPr>
        <w:tab/>
      </w:r>
      <w:r>
        <w:rPr>
          <w:sz w:val="16"/>
        </w:rPr>
        <w:t>Daniela</w:t>
      </w:r>
      <w:r>
        <w:rPr>
          <w:spacing w:val="-7"/>
          <w:sz w:val="16"/>
        </w:rPr>
        <w:t xml:space="preserve"> </w:t>
      </w:r>
      <w:r>
        <w:rPr>
          <w:sz w:val="16"/>
        </w:rPr>
        <w:t>Zapata</w:t>
      </w:r>
      <w:r>
        <w:rPr>
          <w:spacing w:val="-7"/>
          <w:sz w:val="16"/>
        </w:rPr>
        <w:t xml:space="preserve"> </w:t>
      </w:r>
      <w:r>
        <w:rPr>
          <w:sz w:val="16"/>
        </w:rPr>
        <w:t>Arboleda</w:t>
      </w:r>
    </w:p>
    <w:p w14:paraId="527F4291" w14:textId="77777777" w:rsidR="00A81AA5" w:rsidRDefault="00A81AA5" w:rsidP="00A81AA5">
      <w:pPr>
        <w:spacing w:after="3"/>
        <w:ind w:left="157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772998A1" w14:textId="77777777" w:rsidR="00A81AA5" w:rsidRDefault="00A81AA5" w:rsidP="00A81AA5">
      <w:pPr>
        <w:pStyle w:val="Textoindependiente"/>
        <w:ind w:left="1465"/>
        <w:rPr>
          <w:sz w:val="2"/>
        </w:rPr>
      </w:pPr>
      <w:r>
        <w:rPr>
          <w:noProof/>
          <w:sz w:val="2"/>
          <w:lang w:val="es-CO" w:eastAsia="es-CO"/>
        </w:rPr>
        <mc:AlternateContent>
          <mc:Choice Requires="wpg">
            <w:drawing>
              <wp:inline distT="0" distB="0" distL="0" distR="0" wp14:anchorId="77C41E30" wp14:editId="39C71B50">
                <wp:extent cx="2802255" cy="6350"/>
                <wp:effectExtent l="12700" t="5715" r="13970" b="6985"/>
                <wp:docPr id="14547911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64655402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F76AD0"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" path="m,l4413,m,l4413,e" filled="f" strokecolor="#7e7e7e" strokeweight=".5pt">
                  <v:stroke dashstyle="dot"/>
                  <v:path arrowok="t" o:connecttype="custom" o:connectlocs="0,0;4413,0;0,0;4413,0" o:connectangles="0,0,0,0"/>
                </v:shape>
                <w10:anchorlock/>
              </v:group>
            </w:pict>
          </mc:Fallback>
        </mc:AlternateContent>
      </w:r>
    </w:p>
    <w:p w14:paraId="11D13E2B" w14:textId="77777777" w:rsidR="00A81AA5" w:rsidRDefault="00A81AA5" w:rsidP="00A81AA5">
      <w:pPr>
        <w:tabs>
          <w:tab w:val="left" w:pos="1577"/>
        </w:tabs>
        <w:spacing w:before="6"/>
        <w:ind w:left="766"/>
        <w:rPr>
          <w:sz w:val="16"/>
        </w:rPr>
      </w:pPr>
      <w:r>
        <w:rPr>
          <w:position w:val="-8"/>
          <w:sz w:val="16"/>
        </w:rPr>
        <w:t>Revisó:</w:t>
      </w:r>
      <w:r>
        <w:rPr>
          <w:position w:val="-8"/>
          <w:sz w:val="16"/>
        </w:rPr>
        <w:tab/>
      </w:r>
      <w:r>
        <w:rPr>
          <w:sz w:val="16"/>
        </w:rPr>
        <w:t>Nina</w:t>
      </w:r>
      <w:r>
        <w:rPr>
          <w:spacing w:val="-6"/>
          <w:sz w:val="16"/>
        </w:rPr>
        <w:t xml:space="preserve"> </w:t>
      </w:r>
      <w:r>
        <w:rPr>
          <w:sz w:val="16"/>
        </w:rPr>
        <w:t>María</w:t>
      </w:r>
      <w:r>
        <w:rPr>
          <w:spacing w:val="-5"/>
          <w:sz w:val="16"/>
        </w:rPr>
        <w:t xml:space="preserve"> </w:t>
      </w:r>
      <w:r>
        <w:rPr>
          <w:sz w:val="16"/>
        </w:rPr>
        <w:t>Padrón</w:t>
      </w:r>
      <w:r>
        <w:rPr>
          <w:spacing w:val="-5"/>
          <w:sz w:val="16"/>
        </w:rPr>
        <w:t xml:space="preserve"> </w:t>
      </w:r>
      <w:r>
        <w:rPr>
          <w:sz w:val="16"/>
        </w:rPr>
        <w:t>Ballestas</w:t>
      </w:r>
    </w:p>
    <w:p w14:paraId="234ABDD5" w14:textId="77777777" w:rsidR="00A81AA5" w:rsidRDefault="00A81AA5" w:rsidP="00A81AA5">
      <w:pPr>
        <w:spacing w:after="6"/>
        <w:ind w:left="157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05614F6D" w14:textId="77777777" w:rsidR="00A81AA5" w:rsidRDefault="00A81AA5" w:rsidP="00A81AA5">
      <w:pPr>
        <w:pStyle w:val="Textoindependiente"/>
        <w:ind w:left="1465"/>
        <w:rPr>
          <w:sz w:val="2"/>
        </w:rPr>
      </w:pPr>
      <w:r>
        <w:rPr>
          <w:noProof/>
          <w:sz w:val="2"/>
          <w:lang w:val="es-CO" w:eastAsia="es-CO"/>
        </w:rPr>
        <mc:AlternateContent>
          <mc:Choice Requires="wpg">
            <w:drawing>
              <wp:inline distT="0" distB="0" distL="0" distR="0" wp14:anchorId="266F99EA" wp14:editId="22707549">
                <wp:extent cx="2802255" cy="6350"/>
                <wp:effectExtent l="12700" t="2540" r="13970" b="10160"/>
                <wp:docPr id="1111922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58940533"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3DBBB"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" path="m,l4413,m,l4413,e" filled="f" strokecolor="#7e7e7e" strokeweight=".5pt">
                  <v:stroke dashstyle="dot"/>
                  <v:path arrowok="t" o:connecttype="custom" o:connectlocs="0,0;4413,0;0,0;4413,0" o:connectangles="0,0,0,0"/>
                </v:shape>
                <w10:anchorlock/>
              </v:group>
            </w:pict>
          </mc:Fallback>
        </mc:AlternateContent>
      </w:r>
    </w:p>
    <w:p w14:paraId="0130C12C" w14:textId="77777777" w:rsidR="00A81AA5" w:rsidRDefault="00A81AA5" w:rsidP="00A81AA5">
      <w:pPr>
        <w:tabs>
          <w:tab w:val="left" w:pos="1577"/>
        </w:tabs>
        <w:spacing w:before="6"/>
        <w:ind w:left="766"/>
        <w:rPr>
          <w:sz w:val="16"/>
        </w:rPr>
      </w:pPr>
      <w:r>
        <w:rPr>
          <w:position w:val="-8"/>
          <w:sz w:val="16"/>
        </w:rPr>
        <w:t>Aprobó:</w:t>
      </w:r>
      <w:r>
        <w:rPr>
          <w:position w:val="-8"/>
          <w:sz w:val="16"/>
        </w:rPr>
        <w:tab/>
      </w:r>
      <w:proofErr w:type="spellStart"/>
      <w:r>
        <w:rPr>
          <w:sz w:val="16"/>
        </w:rPr>
        <w:t>Nohelia</w:t>
      </w:r>
      <w:proofErr w:type="spellEnd"/>
      <w:r>
        <w:rPr>
          <w:spacing w:val="-6"/>
          <w:sz w:val="16"/>
        </w:rPr>
        <w:t xml:space="preserve"> </w:t>
      </w:r>
      <w:r>
        <w:rPr>
          <w:sz w:val="16"/>
        </w:rPr>
        <w:t>del</w:t>
      </w:r>
      <w:r>
        <w:rPr>
          <w:spacing w:val="-6"/>
          <w:sz w:val="16"/>
        </w:rPr>
        <w:t xml:space="preserve"> </w:t>
      </w:r>
      <w:r>
        <w:rPr>
          <w:sz w:val="16"/>
        </w:rPr>
        <w:t>Carmen</w:t>
      </w:r>
      <w:r>
        <w:rPr>
          <w:spacing w:val="-6"/>
          <w:sz w:val="16"/>
        </w:rPr>
        <w:t xml:space="preserve"> </w:t>
      </w:r>
      <w:proofErr w:type="spellStart"/>
      <w:r>
        <w:rPr>
          <w:sz w:val="16"/>
        </w:rPr>
        <w:t>Zawady</w:t>
      </w:r>
      <w:proofErr w:type="spellEnd"/>
      <w:r>
        <w:rPr>
          <w:spacing w:val="-6"/>
          <w:sz w:val="16"/>
        </w:rPr>
        <w:t xml:space="preserve"> </w:t>
      </w:r>
      <w:r>
        <w:rPr>
          <w:sz w:val="16"/>
        </w:rPr>
        <w:t>Palacio</w:t>
      </w:r>
    </w:p>
    <w:p w14:paraId="466F6DC8" w14:textId="77777777" w:rsidR="00A81AA5" w:rsidRDefault="00A81AA5" w:rsidP="00A81AA5">
      <w:pPr>
        <w:tabs>
          <w:tab w:val="left" w:pos="5882"/>
        </w:tabs>
        <w:ind w:left="1470"/>
        <w:rPr>
          <w:sz w:val="16"/>
        </w:rPr>
      </w:pPr>
      <w:r>
        <w:rPr>
          <w:sz w:val="16"/>
          <w:u w:val="dotted" w:color="7E7E7E"/>
        </w:rPr>
        <w:t xml:space="preserve">  </w:t>
      </w:r>
      <w:r>
        <w:rPr>
          <w:spacing w:val="-12"/>
          <w:sz w:val="16"/>
          <w:u w:val="dotted" w:color="7E7E7E"/>
        </w:rPr>
        <w:t xml:space="preserve"> </w:t>
      </w:r>
      <w:r>
        <w:rPr>
          <w:sz w:val="16"/>
          <w:u w:val="dotted" w:color="7E7E7E"/>
        </w:rPr>
        <w:t>Subdirectora</w:t>
      </w:r>
      <w:r>
        <w:rPr>
          <w:spacing w:val="-6"/>
          <w:sz w:val="16"/>
          <w:u w:val="dotted" w:color="7E7E7E"/>
        </w:rPr>
        <w:t xml:space="preserve"> </w:t>
      </w:r>
      <w:r>
        <w:rPr>
          <w:sz w:val="16"/>
          <w:u w:val="dotted" w:color="7E7E7E"/>
        </w:rPr>
        <w:t>de</w:t>
      </w:r>
      <w:r>
        <w:rPr>
          <w:spacing w:val="-5"/>
          <w:sz w:val="16"/>
          <w:u w:val="dotted" w:color="7E7E7E"/>
        </w:rPr>
        <w:t xml:space="preserve"> </w:t>
      </w:r>
      <w:r>
        <w:rPr>
          <w:sz w:val="16"/>
          <w:u w:val="dotted" w:color="7E7E7E"/>
        </w:rPr>
        <w:t>Gestión</w:t>
      </w:r>
      <w:r>
        <w:rPr>
          <w:spacing w:val="-6"/>
          <w:sz w:val="16"/>
          <w:u w:val="dotted" w:color="7E7E7E"/>
        </w:rPr>
        <w:t xml:space="preserve"> </w:t>
      </w:r>
      <w:r>
        <w:rPr>
          <w:sz w:val="16"/>
          <w:u w:val="dotted" w:color="7E7E7E"/>
        </w:rPr>
        <w:t>Contractual</w:t>
      </w:r>
      <w:r>
        <w:rPr>
          <w:spacing w:val="-5"/>
          <w:sz w:val="16"/>
          <w:u w:val="dotted" w:color="7E7E7E"/>
        </w:rPr>
        <w:t xml:space="preserve"> </w:t>
      </w:r>
      <w:r>
        <w:rPr>
          <w:sz w:val="16"/>
          <w:u w:val="dotted" w:color="7E7E7E"/>
        </w:rPr>
        <w:t>ANCP</w:t>
      </w:r>
      <w:r>
        <w:rPr>
          <w:spacing w:val="1"/>
          <w:sz w:val="16"/>
          <w:u w:val="dotted" w:color="7E7E7E"/>
        </w:rPr>
        <w:t xml:space="preserve"> </w:t>
      </w:r>
      <w:r>
        <w:rPr>
          <w:sz w:val="16"/>
          <w:u w:val="dotted" w:color="7E7E7E"/>
        </w:rPr>
        <w:t>–</w:t>
      </w:r>
      <w:r>
        <w:rPr>
          <w:spacing w:val="-5"/>
          <w:sz w:val="16"/>
          <w:u w:val="dotted" w:color="7E7E7E"/>
        </w:rPr>
        <w:t xml:space="preserve"> </w:t>
      </w:r>
      <w:r>
        <w:rPr>
          <w:sz w:val="16"/>
          <w:u w:val="dotted" w:color="7E7E7E"/>
        </w:rPr>
        <w:t>CCE</w:t>
      </w:r>
      <w:r>
        <w:rPr>
          <w:sz w:val="16"/>
          <w:u w:val="dotted" w:color="7E7E7E"/>
        </w:rPr>
        <w:tab/>
      </w:r>
    </w:p>
    <w:p w14:paraId="3BD35F5C" w14:textId="77777777" w:rsidR="00A81AA5" w:rsidRDefault="00A81AA5" w:rsidP="00A81AA5">
      <w:pPr>
        <w:pStyle w:val="Textoindependiente"/>
        <w:rPr>
          <w:sz w:val="20"/>
        </w:rPr>
      </w:pPr>
    </w:p>
    <w:p w14:paraId="36FE1939" w14:textId="77777777" w:rsidR="00A81AA5" w:rsidRDefault="00A81AA5" w:rsidP="00A81AA5">
      <w:pPr>
        <w:pStyle w:val="Textoindependiente"/>
        <w:rPr>
          <w:sz w:val="20"/>
        </w:rPr>
      </w:pPr>
    </w:p>
    <w:p w14:paraId="53DE513E" w14:textId="4D1A8084" w:rsidR="00A81AA5" w:rsidRDefault="00A81AA5" w:rsidP="00A81AA5">
      <w:pPr>
        <w:pStyle w:val="Textoindependiente"/>
        <w:spacing w:before="120"/>
        <w:ind w:left="658" w:right="197"/>
        <w:jc w:val="both"/>
      </w:pPr>
    </w:p>
    <w:p w14:paraId="12DF90B1" w14:textId="77777777" w:rsidR="00A81AA5" w:rsidRDefault="00A81AA5" w:rsidP="00A81AA5">
      <w:pPr>
        <w:pStyle w:val="Textoindependiente"/>
        <w:rPr>
          <w:sz w:val="20"/>
        </w:rPr>
      </w:pPr>
    </w:p>
    <w:p w14:paraId="3AFDE5D4" w14:textId="77777777" w:rsidR="007079E3" w:rsidRPr="00A81AA5" w:rsidRDefault="007079E3" w:rsidP="00A81AA5">
      <w:pPr>
        <w:spacing w:line="276" w:lineRule="auto"/>
        <w:jc w:val="both"/>
        <w:rPr>
          <w:rFonts w:ascii="Arial" w:hAnsi="Arial" w:cs="Arial"/>
          <w:noProof/>
          <w:sz w:val="20"/>
          <w:szCs w:val="20"/>
          <w:lang w:val="es-ES_tradnl"/>
        </w:rPr>
      </w:pPr>
    </w:p>
    <w:p w14:paraId="39E1A37B" w14:textId="77777777" w:rsidR="007079E3" w:rsidRPr="00A81AA5" w:rsidRDefault="007079E3" w:rsidP="00A81AA5">
      <w:pPr>
        <w:spacing w:line="276" w:lineRule="auto"/>
        <w:jc w:val="both"/>
        <w:rPr>
          <w:rFonts w:ascii="Arial" w:hAnsi="Arial" w:cs="Arial"/>
          <w:noProof/>
          <w:sz w:val="20"/>
          <w:szCs w:val="20"/>
          <w:lang w:val="es-ES_tradnl"/>
        </w:rPr>
      </w:pPr>
    </w:p>
    <w:p w14:paraId="3B4CD047" w14:textId="77777777" w:rsidR="007079E3" w:rsidRPr="00A81AA5" w:rsidRDefault="007079E3" w:rsidP="00A81AA5">
      <w:pPr>
        <w:spacing w:line="276" w:lineRule="auto"/>
        <w:jc w:val="both"/>
        <w:rPr>
          <w:rFonts w:ascii="Arial" w:hAnsi="Arial" w:cs="Arial"/>
          <w:noProof/>
          <w:sz w:val="20"/>
          <w:szCs w:val="20"/>
          <w:lang w:val="es-ES_tradnl"/>
        </w:rPr>
      </w:pPr>
    </w:p>
    <w:p w14:paraId="65F51C2F" w14:textId="77777777" w:rsidR="007079E3" w:rsidRDefault="007079E3" w:rsidP="00A81AA5">
      <w:pPr>
        <w:spacing w:line="276" w:lineRule="auto"/>
        <w:jc w:val="both"/>
        <w:rPr>
          <w:rFonts w:ascii="Arial" w:hAnsi="Arial" w:cs="Arial"/>
          <w:noProof/>
          <w:sz w:val="22"/>
          <w:lang w:val="es-ES_tradnl"/>
        </w:rPr>
      </w:pPr>
    </w:p>
    <w:p w14:paraId="4DE4C138" w14:textId="77777777" w:rsidR="007079E3" w:rsidRDefault="007079E3" w:rsidP="00A81AA5">
      <w:pPr>
        <w:spacing w:line="276" w:lineRule="auto"/>
        <w:jc w:val="both"/>
        <w:rPr>
          <w:rFonts w:ascii="Arial" w:hAnsi="Arial" w:cs="Arial"/>
          <w:noProof/>
          <w:sz w:val="22"/>
          <w:lang w:val="es-ES_tradnl"/>
        </w:rPr>
      </w:pPr>
    </w:p>
    <w:p w14:paraId="25E3AB8C" w14:textId="77777777" w:rsidR="007079E3" w:rsidRDefault="007079E3" w:rsidP="00A81AA5">
      <w:pPr>
        <w:spacing w:line="276" w:lineRule="auto"/>
        <w:jc w:val="both"/>
        <w:rPr>
          <w:rFonts w:ascii="Arial" w:hAnsi="Arial" w:cs="Arial"/>
          <w:noProof/>
          <w:sz w:val="22"/>
          <w:lang w:val="es-ES_tradnl"/>
        </w:rPr>
      </w:pPr>
    </w:p>
    <w:p w14:paraId="1F5E80DF" w14:textId="77777777" w:rsidR="00F25153" w:rsidRDefault="00F25153" w:rsidP="00A81AA5">
      <w:pPr>
        <w:spacing w:line="276" w:lineRule="auto"/>
        <w:jc w:val="both"/>
        <w:rPr>
          <w:rFonts w:ascii="Arial" w:hAnsi="Arial" w:cs="Arial"/>
          <w:noProof/>
          <w:sz w:val="22"/>
          <w:lang w:val="es-ES_tradnl"/>
        </w:rPr>
      </w:pPr>
    </w:p>
    <w:p w14:paraId="3D793FDF" w14:textId="77777777" w:rsidR="00F25153" w:rsidRDefault="00F25153" w:rsidP="00F304EA">
      <w:pPr>
        <w:spacing w:line="276" w:lineRule="auto"/>
        <w:jc w:val="both"/>
        <w:rPr>
          <w:rFonts w:ascii="Arial" w:hAnsi="Arial" w:cs="Arial"/>
          <w:noProof/>
          <w:sz w:val="22"/>
          <w:lang w:val="es-ES_tradnl"/>
        </w:rPr>
      </w:pPr>
    </w:p>
    <w:p w14:paraId="1E9F0C57" w14:textId="77777777" w:rsidR="00F25153" w:rsidRDefault="00F25153" w:rsidP="00F304EA">
      <w:pPr>
        <w:spacing w:line="276" w:lineRule="auto"/>
        <w:jc w:val="both"/>
        <w:rPr>
          <w:rFonts w:ascii="Arial" w:hAnsi="Arial" w:cs="Arial"/>
          <w:noProof/>
          <w:sz w:val="22"/>
          <w:lang w:val="es-ES_tradnl"/>
        </w:rPr>
      </w:pPr>
    </w:p>
    <w:p w14:paraId="31D1F9AE" w14:textId="77777777" w:rsidR="00F25153" w:rsidRDefault="00F25153" w:rsidP="00F304EA">
      <w:pPr>
        <w:spacing w:line="276" w:lineRule="auto"/>
        <w:jc w:val="both"/>
        <w:rPr>
          <w:rFonts w:ascii="Arial" w:hAnsi="Arial" w:cs="Arial"/>
          <w:noProof/>
          <w:sz w:val="22"/>
          <w:lang w:val="es-ES_tradnl"/>
        </w:rPr>
      </w:pPr>
    </w:p>
    <w:p w14:paraId="264F3E36" w14:textId="77777777" w:rsidR="00F25153" w:rsidRDefault="00F25153" w:rsidP="00F304EA">
      <w:pPr>
        <w:spacing w:line="276" w:lineRule="auto"/>
        <w:jc w:val="both"/>
        <w:rPr>
          <w:rFonts w:ascii="Arial" w:hAnsi="Arial" w:cs="Arial"/>
          <w:noProof/>
          <w:sz w:val="22"/>
          <w:lang w:val="es-ES_tradnl"/>
        </w:rPr>
      </w:pPr>
    </w:p>
    <w:p w14:paraId="611F3BF9" w14:textId="77777777" w:rsidR="00F25153" w:rsidRDefault="00F25153" w:rsidP="00F304EA">
      <w:pPr>
        <w:spacing w:line="276" w:lineRule="auto"/>
        <w:jc w:val="both"/>
        <w:rPr>
          <w:rFonts w:ascii="Arial" w:hAnsi="Arial" w:cs="Arial"/>
          <w:noProof/>
          <w:sz w:val="22"/>
          <w:lang w:val="es-ES_tradnl"/>
        </w:rPr>
      </w:pPr>
    </w:p>
    <w:p w14:paraId="44DDFC0E" w14:textId="77777777" w:rsidR="00F25153" w:rsidRDefault="00F25153" w:rsidP="00F304EA">
      <w:pPr>
        <w:spacing w:line="276" w:lineRule="auto"/>
        <w:jc w:val="both"/>
        <w:rPr>
          <w:rFonts w:ascii="Arial" w:hAnsi="Arial" w:cs="Arial"/>
          <w:noProof/>
          <w:sz w:val="22"/>
          <w:lang w:val="es-ES_tradnl"/>
        </w:rPr>
      </w:pPr>
    </w:p>
    <w:p w14:paraId="21DE1064" w14:textId="77777777" w:rsidR="00F25153" w:rsidRDefault="00F25153" w:rsidP="00F304EA">
      <w:pPr>
        <w:spacing w:line="276" w:lineRule="auto"/>
        <w:jc w:val="both"/>
        <w:rPr>
          <w:rFonts w:ascii="Arial" w:hAnsi="Arial" w:cs="Arial"/>
          <w:noProof/>
          <w:sz w:val="22"/>
          <w:lang w:val="es-ES_tradnl"/>
        </w:rPr>
      </w:pPr>
    </w:p>
    <w:p w14:paraId="0C727013" w14:textId="77777777" w:rsidR="00F25153" w:rsidRDefault="00F25153" w:rsidP="00F304EA">
      <w:pPr>
        <w:spacing w:line="276" w:lineRule="auto"/>
        <w:jc w:val="both"/>
        <w:rPr>
          <w:rFonts w:ascii="Arial" w:hAnsi="Arial" w:cs="Arial"/>
          <w:noProof/>
          <w:sz w:val="22"/>
          <w:lang w:val="es-ES_tradnl"/>
        </w:rPr>
      </w:pPr>
    </w:p>
    <w:p w14:paraId="1443822F" w14:textId="77777777" w:rsidR="00F25153" w:rsidRDefault="00F25153" w:rsidP="00F304EA">
      <w:pPr>
        <w:spacing w:line="276" w:lineRule="auto"/>
        <w:jc w:val="both"/>
        <w:rPr>
          <w:rFonts w:ascii="Arial" w:hAnsi="Arial" w:cs="Arial"/>
          <w:noProof/>
          <w:sz w:val="22"/>
          <w:lang w:val="es-ES_tradnl"/>
        </w:rPr>
      </w:pPr>
    </w:p>
    <w:p w14:paraId="20402B15" w14:textId="77777777" w:rsidR="00F25153" w:rsidRDefault="00F25153" w:rsidP="00F304EA">
      <w:pPr>
        <w:spacing w:line="276" w:lineRule="auto"/>
        <w:jc w:val="both"/>
        <w:rPr>
          <w:rFonts w:ascii="Arial" w:hAnsi="Arial" w:cs="Arial"/>
          <w:noProof/>
          <w:sz w:val="22"/>
          <w:lang w:val="es-ES_tradnl"/>
        </w:rPr>
      </w:pPr>
    </w:p>
    <w:p w14:paraId="1465503D" w14:textId="77777777" w:rsidR="00F25153" w:rsidRDefault="00F25153" w:rsidP="00F304EA">
      <w:pPr>
        <w:spacing w:line="276" w:lineRule="auto"/>
        <w:jc w:val="both"/>
        <w:rPr>
          <w:rFonts w:ascii="Arial" w:hAnsi="Arial" w:cs="Arial"/>
          <w:noProof/>
          <w:sz w:val="22"/>
          <w:lang w:val="es-ES_tradnl"/>
        </w:rPr>
      </w:pPr>
    </w:p>
    <w:p w14:paraId="2FE4E687" w14:textId="77777777" w:rsidR="00F25153" w:rsidRDefault="00F25153" w:rsidP="00F304EA">
      <w:pPr>
        <w:spacing w:line="276" w:lineRule="auto"/>
        <w:jc w:val="both"/>
        <w:rPr>
          <w:rFonts w:ascii="Arial" w:hAnsi="Arial" w:cs="Arial"/>
          <w:noProof/>
          <w:sz w:val="22"/>
          <w:lang w:val="es-ES_tradnl"/>
        </w:rPr>
      </w:pPr>
    </w:p>
    <w:p w14:paraId="0D113F0F" w14:textId="77777777" w:rsidR="00F25153" w:rsidRDefault="00F25153" w:rsidP="00F304EA">
      <w:pPr>
        <w:spacing w:line="276" w:lineRule="auto"/>
        <w:jc w:val="both"/>
        <w:rPr>
          <w:rFonts w:ascii="Arial" w:hAnsi="Arial" w:cs="Arial"/>
          <w:noProof/>
          <w:sz w:val="22"/>
          <w:lang w:val="es-ES_tradnl"/>
        </w:rPr>
      </w:pPr>
    </w:p>
    <w:p w14:paraId="2807A638" w14:textId="77777777" w:rsidR="00F25153" w:rsidRDefault="00F25153" w:rsidP="00F304EA">
      <w:pPr>
        <w:spacing w:line="276" w:lineRule="auto"/>
        <w:jc w:val="both"/>
        <w:rPr>
          <w:rFonts w:ascii="Arial" w:hAnsi="Arial" w:cs="Arial"/>
          <w:noProof/>
          <w:sz w:val="22"/>
          <w:lang w:val="es-ES_tradnl"/>
        </w:rPr>
      </w:pPr>
    </w:p>
    <w:p w14:paraId="022DAB30" w14:textId="77777777" w:rsidR="00F25153" w:rsidRDefault="00F25153" w:rsidP="00F304EA">
      <w:pPr>
        <w:spacing w:line="276" w:lineRule="auto"/>
        <w:jc w:val="both"/>
        <w:rPr>
          <w:rFonts w:ascii="Arial" w:hAnsi="Arial" w:cs="Arial"/>
          <w:noProof/>
          <w:sz w:val="22"/>
          <w:lang w:val="es-ES_tradnl"/>
        </w:rPr>
      </w:pPr>
    </w:p>
    <w:p w14:paraId="66AF8171" w14:textId="77777777" w:rsidR="00F25153" w:rsidRDefault="00F25153" w:rsidP="00F304EA">
      <w:pPr>
        <w:spacing w:line="276" w:lineRule="auto"/>
        <w:jc w:val="both"/>
        <w:rPr>
          <w:rFonts w:ascii="Arial" w:hAnsi="Arial" w:cs="Arial"/>
          <w:noProof/>
          <w:sz w:val="22"/>
          <w:lang w:val="es-ES_tradnl"/>
        </w:rPr>
      </w:pPr>
    </w:p>
    <w:p w14:paraId="51EACB4D" w14:textId="77777777" w:rsidR="00F25153" w:rsidRDefault="00F25153" w:rsidP="00F304EA">
      <w:pPr>
        <w:spacing w:line="276" w:lineRule="auto"/>
        <w:jc w:val="both"/>
        <w:rPr>
          <w:rFonts w:ascii="Arial" w:hAnsi="Arial" w:cs="Arial"/>
          <w:noProof/>
          <w:sz w:val="22"/>
          <w:lang w:val="es-ES_tradnl"/>
        </w:rPr>
      </w:pPr>
    </w:p>
    <w:p w14:paraId="30E3CC5F" w14:textId="77777777" w:rsidR="00F25153" w:rsidRDefault="00F25153" w:rsidP="00F304EA">
      <w:pPr>
        <w:spacing w:line="276" w:lineRule="auto"/>
        <w:jc w:val="both"/>
        <w:rPr>
          <w:rFonts w:ascii="Arial" w:hAnsi="Arial" w:cs="Arial"/>
          <w:noProof/>
          <w:sz w:val="22"/>
          <w:lang w:val="es-ES_tradnl"/>
        </w:rPr>
      </w:pPr>
    </w:p>
    <w:p w14:paraId="3D78BAB2" w14:textId="77777777" w:rsidR="00F25153" w:rsidRDefault="00F25153" w:rsidP="00F304EA">
      <w:pPr>
        <w:spacing w:line="276" w:lineRule="auto"/>
        <w:jc w:val="both"/>
        <w:rPr>
          <w:rFonts w:ascii="Arial" w:hAnsi="Arial" w:cs="Arial"/>
          <w:noProof/>
          <w:sz w:val="22"/>
          <w:lang w:val="es-ES_tradnl"/>
        </w:rPr>
      </w:pPr>
    </w:p>
    <w:p w14:paraId="0108E3B6" w14:textId="77777777" w:rsidR="00F25153" w:rsidRDefault="00F25153" w:rsidP="00F304EA">
      <w:pPr>
        <w:spacing w:line="276" w:lineRule="auto"/>
        <w:jc w:val="both"/>
        <w:rPr>
          <w:rFonts w:ascii="Arial" w:hAnsi="Arial" w:cs="Arial"/>
          <w:noProof/>
          <w:sz w:val="22"/>
          <w:lang w:val="es-ES_tradnl"/>
        </w:rPr>
      </w:pPr>
    </w:p>
    <w:p w14:paraId="25D3F603" w14:textId="77777777" w:rsidR="00F25153" w:rsidRDefault="00F25153" w:rsidP="00F304EA">
      <w:pPr>
        <w:spacing w:line="276" w:lineRule="auto"/>
        <w:jc w:val="both"/>
        <w:rPr>
          <w:rFonts w:ascii="Arial" w:hAnsi="Arial" w:cs="Arial"/>
          <w:noProof/>
          <w:sz w:val="22"/>
          <w:lang w:val="es-ES_tradnl"/>
        </w:rPr>
      </w:pPr>
    </w:p>
    <w:p w14:paraId="200FB863" w14:textId="77777777" w:rsidR="00F25153" w:rsidRDefault="00F25153" w:rsidP="00F304EA">
      <w:pPr>
        <w:spacing w:line="276" w:lineRule="auto"/>
        <w:jc w:val="both"/>
        <w:rPr>
          <w:rFonts w:ascii="Arial" w:hAnsi="Arial" w:cs="Arial"/>
          <w:noProof/>
          <w:sz w:val="22"/>
          <w:lang w:val="es-ES_tradnl"/>
        </w:rPr>
      </w:pPr>
    </w:p>
    <w:p w14:paraId="618BBE01" w14:textId="77777777" w:rsidR="007079E3" w:rsidRDefault="007079E3" w:rsidP="00F304EA">
      <w:pPr>
        <w:spacing w:line="276" w:lineRule="auto"/>
        <w:jc w:val="both"/>
        <w:rPr>
          <w:rFonts w:ascii="Arial" w:hAnsi="Arial" w:cs="Arial"/>
          <w:noProof/>
          <w:sz w:val="22"/>
          <w:lang w:val="es-ES_tradnl"/>
        </w:rPr>
      </w:pPr>
    </w:p>
    <w:p w14:paraId="6540F738" w14:textId="77777777" w:rsidR="007079E3" w:rsidRDefault="007079E3" w:rsidP="00F304EA">
      <w:pPr>
        <w:spacing w:line="276" w:lineRule="auto"/>
        <w:jc w:val="both"/>
        <w:rPr>
          <w:rFonts w:ascii="Arial" w:hAnsi="Arial" w:cs="Arial"/>
          <w:noProof/>
          <w:sz w:val="22"/>
          <w:lang w:val="es-ES_tradnl"/>
        </w:rPr>
      </w:pPr>
    </w:p>
    <w:p w14:paraId="5A535B1D" w14:textId="77777777" w:rsidR="007079E3" w:rsidRPr="00781AC2" w:rsidRDefault="007079E3" w:rsidP="00F304EA">
      <w:pPr>
        <w:spacing w:line="276" w:lineRule="auto"/>
        <w:jc w:val="both"/>
        <w:rPr>
          <w:rFonts w:ascii="Arial" w:hAnsi="Arial" w:cs="Arial"/>
          <w:noProof/>
          <w:sz w:val="22"/>
          <w:lang w:val="es-ES_tradnl"/>
        </w:rPr>
      </w:pPr>
    </w:p>
    <w:p w14:paraId="72511FEE" w14:textId="77777777" w:rsidR="00941D0A" w:rsidRPr="00781AC2" w:rsidRDefault="00941D0A" w:rsidP="00F304EA">
      <w:pPr>
        <w:spacing w:line="276" w:lineRule="auto"/>
        <w:jc w:val="both"/>
        <w:rPr>
          <w:rFonts w:ascii="Arial" w:hAnsi="Arial" w:cs="Arial"/>
          <w:noProof/>
          <w:sz w:val="22"/>
          <w:lang w:val="es-ES_tradnl"/>
        </w:rPr>
      </w:pPr>
    </w:p>
    <w:p w14:paraId="2B413208" w14:textId="77777777" w:rsidR="00950DF7" w:rsidRPr="00781AC2" w:rsidRDefault="00950DF7" w:rsidP="00F304EA">
      <w:pPr>
        <w:spacing w:line="276" w:lineRule="auto"/>
        <w:jc w:val="both"/>
        <w:rPr>
          <w:rFonts w:ascii="Arial" w:hAnsi="Arial" w:cs="Arial"/>
          <w:noProof/>
          <w:sz w:val="22"/>
          <w:lang w:val="es-ES_tradnl"/>
        </w:rPr>
      </w:pPr>
    </w:p>
    <w:p w14:paraId="7F292B94" w14:textId="77777777" w:rsidR="00950DF7" w:rsidRPr="00781AC2" w:rsidRDefault="00950DF7" w:rsidP="00F304EA">
      <w:pPr>
        <w:spacing w:line="276" w:lineRule="auto"/>
        <w:jc w:val="both"/>
        <w:rPr>
          <w:rFonts w:ascii="Arial" w:hAnsi="Arial" w:cs="Arial"/>
          <w:noProof/>
          <w:sz w:val="22"/>
          <w:lang w:val="es-ES_tradnl"/>
        </w:rPr>
      </w:pPr>
    </w:p>
    <w:p w14:paraId="605AEBAD" w14:textId="77777777" w:rsidR="00FB347B" w:rsidRPr="00F304EA" w:rsidRDefault="00FB347B" w:rsidP="00F304EA">
      <w:pPr>
        <w:rPr>
          <w:rFonts w:ascii="Arial" w:hAnsi="Arial" w:cs="Arial"/>
        </w:rPr>
      </w:pPr>
    </w:p>
    <w:sectPr w:rsidR="00FB347B" w:rsidRPr="00F304EA"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262B" w14:textId="77777777" w:rsidR="00694964" w:rsidRDefault="00694964" w:rsidP="00950DF7">
      <w:r>
        <w:separator/>
      </w:r>
    </w:p>
  </w:endnote>
  <w:endnote w:type="continuationSeparator" w:id="0">
    <w:p w14:paraId="4BAAF6F6" w14:textId="77777777" w:rsidR="00694964" w:rsidRDefault="00694964" w:rsidP="00950DF7">
      <w:r>
        <w:continuationSeparator/>
      </w:r>
    </w:p>
  </w:endnote>
  <w:endnote w:type="continuationNotice" w:id="1">
    <w:p w14:paraId="092178AE" w14:textId="77777777" w:rsidR="00694964" w:rsidRDefault="00694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A83CA8">
            <w:rPr>
              <w:rFonts w:ascii="Geomanist Light" w:hAnsi="Geomanist Light"/>
              <w:b/>
              <w:bCs/>
              <w:noProof/>
              <w:sz w:val="18"/>
              <w:szCs w:val="18"/>
            </w:rPr>
            <w:t>20</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A83CA8">
            <w:rPr>
              <w:rFonts w:ascii="Geomanist Light" w:hAnsi="Geomanist Light"/>
              <w:b/>
              <w:bCs/>
              <w:noProof/>
              <w:sz w:val="18"/>
              <w:szCs w:val="18"/>
            </w:rPr>
            <w:t>36</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p w14:paraId="24135457" w14:textId="77777777" w:rsidR="009F2507" w:rsidRDefault="009F25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BDC4" w14:textId="77777777" w:rsidR="00694964" w:rsidRDefault="00694964" w:rsidP="00950DF7">
      <w:r>
        <w:separator/>
      </w:r>
    </w:p>
  </w:footnote>
  <w:footnote w:type="continuationSeparator" w:id="0">
    <w:p w14:paraId="011C4500" w14:textId="77777777" w:rsidR="00694964" w:rsidRDefault="00694964" w:rsidP="00950DF7">
      <w:r>
        <w:continuationSeparator/>
      </w:r>
    </w:p>
  </w:footnote>
  <w:footnote w:type="continuationNotice" w:id="1">
    <w:p w14:paraId="0757F1B1" w14:textId="77777777" w:rsidR="00694964" w:rsidRDefault="00694964"/>
  </w:footnote>
  <w:footnote w:id="2">
    <w:p w14:paraId="5A6BE046" w14:textId="77777777" w:rsidR="007079E3" w:rsidRPr="007079E3" w:rsidRDefault="007079E3" w:rsidP="007079E3">
      <w:pPr>
        <w:spacing w:before="81"/>
        <w:ind w:left="658" w:right="196" w:firstLine="708"/>
        <w:jc w:val="both"/>
        <w:rPr>
          <w:sz w:val="16"/>
          <w:szCs w:val="16"/>
        </w:rPr>
      </w:pPr>
      <w:r>
        <w:rPr>
          <w:rStyle w:val="Refdenotaalpie"/>
        </w:rPr>
        <w:footnoteRef/>
      </w:r>
      <w:r>
        <w:t xml:space="preserve"> </w:t>
      </w:r>
      <w:r w:rsidRPr="007079E3">
        <w:rPr>
          <w:w w:val="95"/>
          <w:sz w:val="16"/>
          <w:szCs w:val="16"/>
          <w:vertAlign w:val="superscript"/>
        </w:rPr>
        <w:t>1</w:t>
      </w:r>
      <w:r w:rsidRPr="007079E3">
        <w:rPr>
          <w:spacing w:val="2"/>
          <w:w w:val="95"/>
          <w:sz w:val="16"/>
          <w:szCs w:val="16"/>
        </w:rPr>
        <w:t xml:space="preserve"> </w:t>
      </w:r>
      <w:r w:rsidRPr="007079E3">
        <w:rPr>
          <w:w w:val="95"/>
          <w:sz w:val="16"/>
          <w:szCs w:val="16"/>
        </w:rPr>
        <w:t>La</w:t>
      </w:r>
      <w:r w:rsidRPr="007079E3">
        <w:rPr>
          <w:spacing w:val="3"/>
          <w:w w:val="95"/>
          <w:sz w:val="16"/>
          <w:szCs w:val="16"/>
        </w:rPr>
        <w:t xml:space="preserve"> </w:t>
      </w:r>
      <w:r w:rsidRPr="007079E3">
        <w:rPr>
          <w:w w:val="95"/>
          <w:sz w:val="16"/>
          <w:szCs w:val="16"/>
        </w:rPr>
        <w:t>Agencia</w:t>
      </w:r>
      <w:r w:rsidRPr="007079E3">
        <w:rPr>
          <w:spacing w:val="4"/>
          <w:w w:val="95"/>
          <w:sz w:val="16"/>
          <w:szCs w:val="16"/>
        </w:rPr>
        <w:t xml:space="preserve"> </w:t>
      </w:r>
      <w:r w:rsidRPr="007079E3">
        <w:rPr>
          <w:w w:val="95"/>
          <w:sz w:val="16"/>
          <w:szCs w:val="16"/>
        </w:rPr>
        <w:t>Nacional</w:t>
      </w:r>
      <w:r w:rsidRPr="007079E3">
        <w:rPr>
          <w:spacing w:val="3"/>
          <w:w w:val="95"/>
          <w:sz w:val="16"/>
          <w:szCs w:val="16"/>
        </w:rPr>
        <w:t xml:space="preserve"> </w:t>
      </w:r>
      <w:r w:rsidRPr="007079E3">
        <w:rPr>
          <w:w w:val="95"/>
          <w:sz w:val="16"/>
          <w:szCs w:val="16"/>
        </w:rPr>
        <w:t>de</w:t>
      </w:r>
      <w:r w:rsidRPr="007079E3">
        <w:rPr>
          <w:spacing w:val="3"/>
          <w:w w:val="95"/>
          <w:sz w:val="16"/>
          <w:szCs w:val="16"/>
        </w:rPr>
        <w:t xml:space="preserve"> </w:t>
      </w:r>
      <w:r w:rsidRPr="007079E3">
        <w:rPr>
          <w:w w:val="95"/>
          <w:sz w:val="16"/>
          <w:szCs w:val="16"/>
        </w:rPr>
        <w:t>Contratación</w:t>
      </w:r>
      <w:r w:rsidRPr="007079E3">
        <w:rPr>
          <w:spacing w:val="3"/>
          <w:w w:val="95"/>
          <w:sz w:val="16"/>
          <w:szCs w:val="16"/>
        </w:rPr>
        <w:t xml:space="preserve"> </w:t>
      </w:r>
      <w:r w:rsidRPr="007079E3">
        <w:rPr>
          <w:w w:val="95"/>
          <w:sz w:val="16"/>
          <w:szCs w:val="16"/>
        </w:rPr>
        <w:t>Pública</w:t>
      </w:r>
      <w:r w:rsidRPr="007079E3">
        <w:rPr>
          <w:spacing w:val="4"/>
          <w:w w:val="95"/>
          <w:sz w:val="16"/>
          <w:szCs w:val="16"/>
        </w:rPr>
        <w:t xml:space="preserve"> </w:t>
      </w:r>
      <w:r w:rsidRPr="007079E3">
        <w:rPr>
          <w:w w:val="95"/>
          <w:sz w:val="16"/>
          <w:szCs w:val="16"/>
        </w:rPr>
        <w:t>‒</w:t>
      </w:r>
      <w:r w:rsidRPr="007079E3">
        <w:rPr>
          <w:spacing w:val="3"/>
          <w:w w:val="95"/>
          <w:sz w:val="16"/>
          <w:szCs w:val="16"/>
        </w:rPr>
        <w:t xml:space="preserve"> </w:t>
      </w:r>
      <w:r w:rsidRPr="007079E3">
        <w:rPr>
          <w:w w:val="95"/>
          <w:sz w:val="16"/>
          <w:szCs w:val="16"/>
        </w:rPr>
        <w:t>Colombia</w:t>
      </w:r>
      <w:r w:rsidRPr="007079E3">
        <w:rPr>
          <w:spacing w:val="3"/>
          <w:w w:val="95"/>
          <w:sz w:val="16"/>
          <w:szCs w:val="16"/>
        </w:rPr>
        <w:t xml:space="preserve"> </w:t>
      </w:r>
      <w:r w:rsidRPr="007079E3">
        <w:rPr>
          <w:w w:val="95"/>
          <w:sz w:val="16"/>
          <w:szCs w:val="16"/>
        </w:rPr>
        <w:t>Compra</w:t>
      </w:r>
      <w:r w:rsidRPr="007079E3">
        <w:rPr>
          <w:spacing w:val="3"/>
          <w:w w:val="95"/>
          <w:sz w:val="16"/>
          <w:szCs w:val="16"/>
        </w:rPr>
        <w:t xml:space="preserve"> </w:t>
      </w:r>
      <w:r w:rsidRPr="007079E3">
        <w:rPr>
          <w:w w:val="95"/>
          <w:sz w:val="16"/>
          <w:szCs w:val="16"/>
        </w:rPr>
        <w:t>Eficiente</w:t>
      </w:r>
      <w:r w:rsidRPr="007079E3">
        <w:rPr>
          <w:spacing w:val="4"/>
          <w:w w:val="95"/>
          <w:sz w:val="16"/>
          <w:szCs w:val="16"/>
        </w:rPr>
        <w:t xml:space="preserve"> </w:t>
      </w:r>
      <w:r w:rsidRPr="007079E3">
        <w:rPr>
          <w:w w:val="95"/>
          <w:sz w:val="16"/>
          <w:szCs w:val="16"/>
        </w:rPr>
        <w:t>fue</w:t>
      </w:r>
      <w:r w:rsidRPr="007079E3">
        <w:rPr>
          <w:spacing w:val="3"/>
          <w:w w:val="95"/>
          <w:sz w:val="16"/>
          <w:szCs w:val="16"/>
        </w:rPr>
        <w:t xml:space="preserve"> </w:t>
      </w:r>
      <w:r w:rsidRPr="007079E3">
        <w:rPr>
          <w:w w:val="95"/>
          <w:sz w:val="16"/>
          <w:szCs w:val="16"/>
        </w:rPr>
        <w:t>creada</w:t>
      </w:r>
      <w:r w:rsidRPr="007079E3">
        <w:rPr>
          <w:spacing w:val="3"/>
          <w:w w:val="95"/>
          <w:sz w:val="16"/>
          <w:szCs w:val="16"/>
        </w:rPr>
        <w:t xml:space="preserve"> </w:t>
      </w:r>
      <w:r w:rsidRPr="007079E3">
        <w:rPr>
          <w:w w:val="95"/>
          <w:sz w:val="16"/>
          <w:szCs w:val="16"/>
        </w:rPr>
        <w:t>por</w:t>
      </w:r>
      <w:r w:rsidRPr="007079E3">
        <w:rPr>
          <w:spacing w:val="3"/>
          <w:w w:val="95"/>
          <w:sz w:val="16"/>
          <w:szCs w:val="16"/>
        </w:rPr>
        <w:t xml:space="preserve"> </w:t>
      </w:r>
      <w:r w:rsidRPr="007079E3">
        <w:rPr>
          <w:w w:val="95"/>
          <w:sz w:val="16"/>
          <w:szCs w:val="16"/>
        </w:rPr>
        <w:t>el</w:t>
      </w:r>
      <w:r w:rsidRPr="007079E3">
        <w:rPr>
          <w:spacing w:val="3"/>
          <w:w w:val="95"/>
          <w:sz w:val="16"/>
          <w:szCs w:val="16"/>
        </w:rPr>
        <w:t xml:space="preserve"> </w:t>
      </w:r>
      <w:r w:rsidRPr="007079E3">
        <w:rPr>
          <w:w w:val="95"/>
          <w:sz w:val="16"/>
          <w:szCs w:val="16"/>
        </w:rPr>
        <w:t>Decreto</w:t>
      </w:r>
      <w:r w:rsidRPr="007079E3">
        <w:rPr>
          <w:spacing w:val="2"/>
          <w:w w:val="95"/>
          <w:sz w:val="16"/>
          <w:szCs w:val="16"/>
        </w:rPr>
        <w:t xml:space="preserve"> </w:t>
      </w:r>
      <w:r w:rsidRPr="007079E3">
        <w:rPr>
          <w:w w:val="95"/>
          <w:sz w:val="16"/>
          <w:szCs w:val="16"/>
        </w:rPr>
        <w:t>Ley</w:t>
      </w:r>
      <w:r w:rsidRPr="007079E3">
        <w:rPr>
          <w:spacing w:val="3"/>
          <w:w w:val="95"/>
          <w:sz w:val="16"/>
          <w:szCs w:val="16"/>
        </w:rPr>
        <w:t xml:space="preserve"> </w:t>
      </w:r>
      <w:r w:rsidRPr="007079E3">
        <w:rPr>
          <w:w w:val="95"/>
          <w:sz w:val="16"/>
          <w:szCs w:val="16"/>
        </w:rPr>
        <w:t>4170</w:t>
      </w:r>
      <w:r w:rsidRPr="007079E3">
        <w:rPr>
          <w:spacing w:val="3"/>
          <w:w w:val="95"/>
          <w:sz w:val="16"/>
          <w:szCs w:val="16"/>
        </w:rPr>
        <w:t xml:space="preserve"> </w:t>
      </w:r>
      <w:r w:rsidRPr="007079E3">
        <w:rPr>
          <w:w w:val="95"/>
          <w:sz w:val="16"/>
          <w:szCs w:val="16"/>
        </w:rPr>
        <w:t>de</w:t>
      </w:r>
      <w:r w:rsidRPr="007079E3">
        <w:rPr>
          <w:spacing w:val="3"/>
          <w:w w:val="95"/>
          <w:sz w:val="16"/>
          <w:szCs w:val="16"/>
        </w:rPr>
        <w:t xml:space="preserve"> </w:t>
      </w:r>
      <w:r w:rsidRPr="007079E3">
        <w:rPr>
          <w:w w:val="95"/>
          <w:sz w:val="16"/>
          <w:szCs w:val="16"/>
        </w:rPr>
        <w:t>2011.</w:t>
      </w:r>
      <w:r w:rsidRPr="007079E3">
        <w:rPr>
          <w:spacing w:val="3"/>
          <w:w w:val="95"/>
          <w:sz w:val="16"/>
          <w:szCs w:val="16"/>
        </w:rPr>
        <w:t xml:space="preserve"> </w:t>
      </w:r>
      <w:r w:rsidRPr="007079E3">
        <w:rPr>
          <w:w w:val="95"/>
          <w:sz w:val="16"/>
          <w:szCs w:val="16"/>
        </w:rPr>
        <w:t>Su</w:t>
      </w:r>
      <w:r w:rsidRPr="007079E3">
        <w:rPr>
          <w:spacing w:val="3"/>
          <w:w w:val="95"/>
          <w:sz w:val="16"/>
          <w:szCs w:val="16"/>
        </w:rPr>
        <w:t xml:space="preserve"> </w:t>
      </w:r>
      <w:r w:rsidRPr="007079E3">
        <w:rPr>
          <w:w w:val="95"/>
          <w:sz w:val="16"/>
          <w:szCs w:val="16"/>
        </w:rPr>
        <w:t>objetivo</w:t>
      </w:r>
      <w:r w:rsidRPr="007079E3">
        <w:rPr>
          <w:spacing w:val="1"/>
          <w:w w:val="95"/>
          <w:sz w:val="16"/>
          <w:szCs w:val="16"/>
        </w:rPr>
        <w:t xml:space="preserve"> </w:t>
      </w:r>
      <w:r w:rsidRPr="007079E3">
        <w:rPr>
          <w:sz w:val="16"/>
          <w:szCs w:val="16"/>
        </w:rPr>
        <w:t>es servir como ente rector de la política de compras y contratación del Estado. Para tales fines, como órgano técnico especializado, le</w:t>
      </w:r>
      <w:r w:rsidRPr="007079E3">
        <w:rPr>
          <w:spacing w:val="1"/>
          <w:sz w:val="16"/>
          <w:szCs w:val="16"/>
        </w:rPr>
        <w:t xml:space="preserve"> </w:t>
      </w:r>
      <w:r w:rsidRPr="007079E3">
        <w:rPr>
          <w:sz w:val="16"/>
          <w:szCs w:val="16"/>
        </w:rPr>
        <w:t>corresponde formular políticas públicas y normas y unificar los procesos de contratación estatal, con el fin de lograr una mayor eficiencia,</w:t>
      </w:r>
      <w:r w:rsidRPr="007079E3">
        <w:rPr>
          <w:spacing w:val="1"/>
          <w:sz w:val="16"/>
          <w:szCs w:val="16"/>
        </w:rPr>
        <w:t xml:space="preserve"> </w:t>
      </w:r>
      <w:r w:rsidRPr="007079E3">
        <w:rPr>
          <w:sz w:val="16"/>
          <w:szCs w:val="16"/>
        </w:rPr>
        <w:t xml:space="preserve">transparencia y optimización de los recursos del Estado. El artículo 3 </w:t>
      </w:r>
      <w:r w:rsidRPr="007079E3">
        <w:rPr>
          <w:rFonts w:ascii="Arial" w:hAnsi="Arial"/>
          <w:i/>
          <w:sz w:val="16"/>
          <w:szCs w:val="16"/>
        </w:rPr>
        <w:t xml:space="preserve">ibidem </w:t>
      </w:r>
      <w:r w:rsidRPr="007079E3">
        <w:rPr>
          <w:sz w:val="16"/>
          <w:szCs w:val="16"/>
        </w:rPr>
        <w:t>señala, de manera precisa, las funciones de Colombia Compra</w:t>
      </w:r>
      <w:r w:rsidRPr="007079E3">
        <w:rPr>
          <w:spacing w:val="1"/>
          <w:sz w:val="16"/>
          <w:szCs w:val="16"/>
        </w:rPr>
        <w:t xml:space="preserve"> </w:t>
      </w:r>
      <w:r w:rsidRPr="007079E3">
        <w:rPr>
          <w:sz w:val="16"/>
          <w:szCs w:val="16"/>
        </w:rPr>
        <w:t>Eficiente.</w:t>
      </w:r>
      <w:r w:rsidRPr="007079E3">
        <w:rPr>
          <w:spacing w:val="-8"/>
          <w:sz w:val="16"/>
          <w:szCs w:val="16"/>
        </w:rPr>
        <w:t xml:space="preserve"> </w:t>
      </w:r>
      <w:r w:rsidRPr="007079E3">
        <w:rPr>
          <w:sz w:val="16"/>
          <w:szCs w:val="16"/>
        </w:rPr>
        <w:t>Concretamente,</w:t>
      </w:r>
      <w:r w:rsidRPr="007079E3">
        <w:rPr>
          <w:spacing w:val="-7"/>
          <w:sz w:val="16"/>
          <w:szCs w:val="16"/>
        </w:rPr>
        <w:t xml:space="preserve"> </w:t>
      </w:r>
      <w:r w:rsidRPr="007079E3">
        <w:rPr>
          <w:sz w:val="16"/>
          <w:szCs w:val="16"/>
        </w:rPr>
        <w:t>el</w:t>
      </w:r>
      <w:r w:rsidRPr="007079E3">
        <w:rPr>
          <w:spacing w:val="-9"/>
          <w:sz w:val="16"/>
          <w:szCs w:val="16"/>
        </w:rPr>
        <w:t xml:space="preserve"> </w:t>
      </w:r>
      <w:r w:rsidRPr="007079E3">
        <w:rPr>
          <w:sz w:val="16"/>
          <w:szCs w:val="16"/>
        </w:rPr>
        <w:t>numeral</w:t>
      </w:r>
      <w:r w:rsidRPr="007079E3">
        <w:rPr>
          <w:spacing w:val="-9"/>
          <w:sz w:val="16"/>
          <w:szCs w:val="16"/>
        </w:rPr>
        <w:t xml:space="preserve"> </w:t>
      </w:r>
      <w:r w:rsidRPr="007079E3">
        <w:rPr>
          <w:sz w:val="16"/>
          <w:szCs w:val="16"/>
        </w:rPr>
        <w:t>5º</w:t>
      </w:r>
      <w:r w:rsidRPr="007079E3">
        <w:rPr>
          <w:spacing w:val="-9"/>
          <w:sz w:val="16"/>
          <w:szCs w:val="16"/>
        </w:rPr>
        <w:t xml:space="preserve"> </w:t>
      </w:r>
      <w:r w:rsidRPr="007079E3">
        <w:rPr>
          <w:sz w:val="16"/>
          <w:szCs w:val="16"/>
        </w:rPr>
        <w:t>de</w:t>
      </w:r>
      <w:r w:rsidRPr="007079E3">
        <w:rPr>
          <w:spacing w:val="-9"/>
          <w:sz w:val="16"/>
          <w:szCs w:val="16"/>
        </w:rPr>
        <w:t xml:space="preserve"> </w:t>
      </w:r>
      <w:r w:rsidRPr="007079E3">
        <w:rPr>
          <w:sz w:val="16"/>
          <w:szCs w:val="16"/>
        </w:rPr>
        <w:t>este</w:t>
      </w:r>
      <w:r w:rsidRPr="007079E3">
        <w:rPr>
          <w:spacing w:val="-9"/>
          <w:sz w:val="16"/>
          <w:szCs w:val="16"/>
        </w:rPr>
        <w:t xml:space="preserve"> </w:t>
      </w:r>
      <w:r w:rsidRPr="007079E3">
        <w:rPr>
          <w:sz w:val="16"/>
          <w:szCs w:val="16"/>
        </w:rPr>
        <w:t>artículo</w:t>
      </w:r>
      <w:r w:rsidRPr="007079E3">
        <w:rPr>
          <w:spacing w:val="-8"/>
          <w:sz w:val="16"/>
          <w:szCs w:val="16"/>
        </w:rPr>
        <w:t xml:space="preserve"> </w:t>
      </w:r>
      <w:r w:rsidRPr="007079E3">
        <w:rPr>
          <w:sz w:val="16"/>
          <w:szCs w:val="16"/>
        </w:rPr>
        <w:t>establece</w:t>
      </w:r>
      <w:r w:rsidRPr="007079E3">
        <w:rPr>
          <w:spacing w:val="-9"/>
          <w:sz w:val="16"/>
          <w:szCs w:val="16"/>
        </w:rPr>
        <w:t xml:space="preserve"> </w:t>
      </w:r>
      <w:r w:rsidRPr="007079E3">
        <w:rPr>
          <w:sz w:val="16"/>
          <w:szCs w:val="16"/>
        </w:rPr>
        <w:t>que</w:t>
      </w:r>
      <w:r w:rsidRPr="007079E3">
        <w:rPr>
          <w:spacing w:val="-9"/>
          <w:sz w:val="16"/>
          <w:szCs w:val="16"/>
        </w:rPr>
        <w:t xml:space="preserve"> </w:t>
      </w:r>
      <w:r w:rsidRPr="007079E3">
        <w:rPr>
          <w:sz w:val="16"/>
          <w:szCs w:val="16"/>
        </w:rPr>
        <w:t>le</w:t>
      </w:r>
      <w:r w:rsidRPr="007079E3">
        <w:rPr>
          <w:spacing w:val="-9"/>
          <w:sz w:val="16"/>
          <w:szCs w:val="16"/>
        </w:rPr>
        <w:t xml:space="preserve"> </w:t>
      </w:r>
      <w:r w:rsidRPr="007079E3">
        <w:rPr>
          <w:sz w:val="16"/>
          <w:szCs w:val="16"/>
        </w:rPr>
        <w:t>corresponde</w:t>
      </w:r>
      <w:r w:rsidRPr="007079E3">
        <w:rPr>
          <w:spacing w:val="-9"/>
          <w:sz w:val="16"/>
          <w:szCs w:val="16"/>
        </w:rPr>
        <w:t xml:space="preserve"> </w:t>
      </w:r>
      <w:r w:rsidRPr="007079E3">
        <w:rPr>
          <w:sz w:val="16"/>
          <w:szCs w:val="16"/>
        </w:rPr>
        <w:t>a</w:t>
      </w:r>
      <w:r w:rsidRPr="007079E3">
        <w:rPr>
          <w:spacing w:val="-9"/>
          <w:sz w:val="16"/>
          <w:szCs w:val="16"/>
        </w:rPr>
        <w:t xml:space="preserve"> </w:t>
      </w:r>
      <w:r w:rsidRPr="007079E3">
        <w:rPr>
          <w:sz w:val="16"/>
          <w:szCs w:val="16"/>
        </w:rPr>
        <w:t>esta</w:t>
      </w:r>
      <w:r w:rsidRPr="007079E3">
        <w:rPr>
          <w:spacing w:val="-8"/>
          <w:sz w:val="16"/>
          <w:szCs w:val="16"/>
        </w:rPr>
        <w:t xml:space="preserve"> </w:t>
      </w:r>
      <w:r w:rsidRPr="007079E3">
        <w:rPr>
          <w:sz w:val="16"/>
          <w:szCs w:val="16"/>
        </w:rPr>
        <w:t>entidad:</w:t>
      </w:r>
      <w:r w:rsidRPr="007079E3">
        <w:rPr>
          <w:spacing w:val="-9"/>
          <w:sz w:val="16"/>
          <w:szCs w:val="16"/>
        </w:rPr>
        <w:t xml:space="preserve"> </w:t>
      </w:r>
      <w:r w:rsidRPr="007079E3">
        <w:rPr>
          <w:sz w:val="16"/>
          <w:szCs w:val="16"/>
        </w:rPr>
        <w:t>«[a]</w:t>
      </w:r>
      <w:proofErr w:type="spellStart"/>
      <w:r w:rsidRPr="007079E3">
        <w:rPr>
          <w:sz w:val="16"/>
          <w:szCs w:val="16"/>
        </w:rPr>
        <w:t>bsolver</w:t>
      </w:r>
      <w:proofErr w:type="spellEnd"/>
      <w:r w:rsidRPr="007079E3">
        <w:rPr>
          <w:spacing w:val="-9"/>
          <w:sz w:val="16"/>
          <w:szCs w:val="16"/>
        </w:rPr>
        <w:t xml:space="preserve"> </w:t>
      </w:r>
      <w:r w:rsidRPr="007079E3">
        <w:rPr>
          <w:sz w:val="16"/>
          <w:szCs w:val="16"/>
        </w:rPr>
        <w:t>consultas</w:t>
      </w:r>
      <w:r w:rsidRPr="007079E3">
        <w:rPr>
          <w:spacing w:val="-9"/>
          <w:sz w:val="16"/>
          <w:szCs w:val="16"/>
        </w:rPr>
        <w:t xml:space="preserve"> </w:t>
      </w:r>
      <w:r w:rsidRPr="007079E3">
        <w:rPr>
          <w:sz w:val="16"/>
          <w:szCs w:val="16"/>
        </w:rPr>
        <w:t>sobre</w:t>
      </w:r>
      <w:r w:rsidRPr="007079E3">
        <w:rPr>
          <w:spacing w:val="-9"/>
          <w:sz w:val="16"/>
          <w:szCs w:val="16"/>
        </w:rPr>
        <w:t xml:space="preserve"> </w:t>
      </w:r>
      <w:r w:rsidRPr="007079E3">
        <w:rPr>
          <w:sz w:val="16"/>
          <w:szCs w:val="16"/>
        </w:rPr>
        <w:t>la</w:t>
      </w:r>
      <w:r w:rsidRPr="007079E3">
        <w:rPr>
          <w:spacing w:val="-9"/>
          <w:sz w:val="16"/>
          <w:szCs w:val="16"/>
        </w:rPr>
        <w:t xml:space="preserve"> </w:t>
      </w:r>
      <w:r w:rsidRPr="007079E3">
        <w:rPr>
          <w:sz w:val="16"/>
          <w:szCs w:val="16"/>
        </w:rPr>
        <w:t>aplicación</w:t>
      </w:r>
      <w:r w:rsidRPr="007079E3">
        <w:rPr>
          <w:spacing w:val="1"/>
          <w:sz w:val="16"/>
          <w:szCs w:val="16"/>
        </w:rPr>
        <w:t xml:space="preserve"> </w:t>
      </w:r>
      <w:r w:rsidRPr="007079E3">
        <w:rPr>
          <w:sz w:val="16"/>
          <w:szCs w:val="16"/>
        </w:rPr>
        <w:t>de normas de carácter general y expedir circulares externas en materia de compras y contratación pública». Seguidamente, el numeral 8º del</w:t>
      </w:r>
      <w:r w:rsidRPr="007079E3">
        <w:rPr>
          <w:spacing w:val="-39"/>
          <w:sz w:val="16"/>
          <w:szCs w:val="16"/>
        </w:rPr>
        <w:t xml:space="preserve"> </w:t>
      </w:r>
      <w:r w:rsidRPr="007079E3">
        <w:rPr>
          <w:sz w:val="16"/>
          <w:szCs w:val="16"/>
        </w:rPr>
        <w:t>artículo 11 ibidem señala que es función de la Subdirección de Gestión Contractual: «[a]</w:t>
      </w:r>
      <w:proofErr w:type="spellStart"/>
      <w:r w:rsidRPr="007079E3">
        <w:rPr>
          <w:sz w:val="16"/>
          <w:szCs w:val="16"/>
        </w:rPr>
        <w:t>bsolver</w:t>
      </w:r>
      <w:proofErr w:type="spellEnd"/>
      <w:r w:rsidRPr="007079E3">
        <w:rPr>
          <w:sz w:val="16"/>
          <w:szCs w:val="16"/>
        </w:rPr>
        <w:t xml:space="preserve"> consultas sobre la aplicación de normas de</w:t>
      </w:r>
      <w:r w:rsidRPr="007079E3">
        <w:rPr>
          <w:spacing w:val="1"/>
          <w:sz w:val="16"/>
          <w:szCs w:val="16"/>
        </w:rPr>
        <w:t xml:space="preserve"> </w:t>
      </w:r>
      <w:r w:rsidRPr="007079E3">
        <w:rPr>
          <w:sz w:val="16"/>
          <w:szCs w:val="16"/>
        </w:rPr>
        <w:t>carácter</w:t>
      </w:r>
      <w:r w:rsidRPr="007079E3">
        <w:rPr>
          <w:spacing w:val="-2"/>
          <w:sz w:val="16"/>
          <w:szCs w:val="16"/>
        </w:rPr>
        <w:t xml:space="preserve"> </w:t>
      </w:r>
      <w:r w:rsidRPr="007079E3">
        <w:rPr>
          <w:sz w:val="16"/>
          <w:szCs w:val="16"/>
        </w:rPr>
        <w:t>general».</w:t>
      </w:r>
    </w:p>
    <w:p w14:paraId="7787D264" w14:textId="77777777" w:rsidR="007079E3" w:rsidRPr="007079E3" w:rsidRDefault="007079E3" w:rsidP="007079E3">
      <w:pPr>
        <w:jc w:val="both"/>
        <w:rPr>
          <w:rFonts w:ascii="Arial" w:hAnsi="Arial" w:cs="Arial"/>
          <w:sz w:val="16"/>
          <w:szCs w:val="16"/>
          <w:lang w:val="es-ES" w:eastAsia="es-ES"/>
        </w:rPr>
      </w:pPr>
    </w:p>
    <w:p w14:paraId="309F34EC" w14:textId="77777777" w:rsidR="007079E3" w:rsidRPr="007079E3" w:rsidRDefault="007079E3" w:rsidP="007079E3">
      <w:pPr>
        <w:jc w:val="both"/>
        <w:rPr>
          <w:rFonts w:ascii="Arial" w:hAnsi="Arial" w:cs="Arial"/>
          <w:sz w:val="16"/>
          <w:szCs w:val="16"/>
          <w:lang w:val="es-ES" w:eastAsia="es-ES"/>
        </w:rPr>
      </w:pPr>
    </w:p>
    <w:p w14:paraId="09843425" w14:textId="66BE1F78" w:rsidR="007079E3" w:rsidRDefault="007079E3">
      <w:pPr>
        <w:pStyle w:val="Textonotapie"/>
      </w:pPr>
    </w:p>
  </w:footnote>
  <w:footnote w:id="3">
    <w:p w14:paraId="5D46C71E" w14:textId="109A7111" w:rsidR="00710CD5" w:rsidRDefault="00710CD5">
      <w:pPr>
        <w:pStyle w:val="Textonotapie"/>
      </w:pPr>
      <w:r>
        <w:rPr>
          <w:rStyle w:val="Refdenotaalpie"/>
        </w:rPr>
        <w:footnoteRef/>
      </w:r>
      <w: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 o</w:t>
      </w:r>
    </w:p>
  </w:footnote>
  <w:footnote w:id="4">
    <w:p w14:paraId="12F29ABD" w14:textId="618E3A94" w:rsidR="00710CD5" w:rsidRDefault="00710CD5">
      <w:pPr>
        <w:pStyle w:val="Textonotapie"/>
      </w:pPr>
      <w:r>
        <w:rPr>
          <w:rStyle w:val="Refdenotaalpie"/>
        </w:rPr>
        <w:footnoteRef/>
      </w:r>
      <w:r>
        <w:t xml:space="preserve"> ». Consejo de Estado. Sección Tercera. Radicado No. 45.607 del 24 de octubre de 2016. Consejera Ponente: María Nubia Velásquez Rico</w:t>
      </w:r>
    </w:p>
  </w:footnote>
  <w:footnote w:id="5">
    <w:p w14:paraId="767F9135" w14:textId="5BC06CED" w:rsidR="00450F80" w:rsidRDefault="00450F80" w:rsidP="00F25153">
      <w:pPr>
        <w:pStyle w:val="Textonotapie"/>
        <w:jc w:val="both"/>
        <w:rPr>
          <w:rFonts w:ascii="Arial" w:hAnsi="Arial" w:cs="Arial"/>
          <w:sz w:val="16"/>
          <w:szCs w:val="16"/>
        </w:rPr>
      </w:pPr>
      <w:r w:rsidRPr="00F25153">
        <w:rPr>
          <w:rStyle w:val="Refdenotaalpie"/>
          <w:rFonts w:ascii="Arial" w:hAnsi="Arial" w:cs="Arial"/>
          <w:sz w:val="16"/>
          <w:szCs w:val="16"/>
        </w:rPr>
        <w:footnoteRef/>
      </w:r>
      <w:r w:rsidRPr="00F25153">
        <w:rPr>
          <w:rFonts w:ascii="Arial" w:hAnsi="Arial" w:cs="Arial"/>
          <w:sz w:val="16"/>
          <w:szCs w:val="16"/>
        </w:rPr>
        <w:t xml:space="preserve"> El inciso segundo del artículo 31 de la Ley 142 de 1994 dispone lo siguiente: «Las Comisiones de Regulación podrán hacer</w:t>
      </w:r>
      <w:r w:rsidRPr="00F25153">
        <w:rPr>
          <w:rFonts w:ascii="Arial" w:hAnsi="Arial" w:cs="Arial"/>
          <w:spacing w:val="1"/>
          <w:sz w:val="16"/>
          <w:szCs w:val="16"/>
        </w:rPr>
        <w:t xml:space="preserve"> </w:t>
      </w:r>
      <w:r w:rsidRPr="00F25153">
        <w:rPr>
          <w:rFonts w:ascii="Arial" w:hAnsi="Arial" w:cs="Arial"/>
          <w:sz w:val="16"/>
          <w:szCs w:val="16"/>
        </w:rPr>
        <w:t>obligatoria la inclusión, en ciertos tipos de contratos de cualquier empresa de servicios públicos, de cláusulas exorbitantes y podrán facultar,</w:t>
      </w:r>
      <w:r w:rsidRPr="00F25153">
        <w:rPr>
          <w:rFonts w:ascii="Arial" w:hAnsi="Arial" w:cs="Arial"/>
          <w:spacing w:val="1"/>
          <w:sz w:val="16"/>
          <w:szCs w:val="16"/>
        </w:rPr>
        <w:t xml:space="preserve"> </w:t>
      </w:r>
      <w:r w:rsidRPr="00F25153">
        <w:rPr>
          <w:rFonts w:ascii="Arial" w:hAnsi="Arial" w:cs="Arial"/>
          <w:sz w:val="16"/>
          <w:szCs w:val="16"/>
        </w:rPr>
        <w:t>previa consulta expresa por parte de las empresas de servicios públicos domiciliarios, que se incluyan en los demás. Cuando la inclusión sea</w:t>
      </w:r>
      <w:r w:rsidRPr="00F25153">
        <w:rPr>
          <w:rFonts w:ascii="Arial" w:hAnsi="Arial" w:cs="Arial"/>
          <w:spacing w:val="-39"/>
          <w:sz w:val="16"/>
          <w:szCs w:val="16"/>
        </w:rPr>
        <w:t xml:space="preserve"> </w:t>
      </w:r>
      <w:r w:rsidRPr="00F25153">
        <w:rPr>
          <w:rFonts w:ascii="Arial" w:hAnsi="Arial" w:cs="Arial"/>
          <w:sz w:val="16"/>
          <w:szCs w:val="16"/>
        </w:rPr>
        <w:t>forzosa, todo lo relativo a tales cláusulas se regirá, en cuanto sea pertinente, por lo dispuesto en la Ley 80 de 1993, y los actos y contratos en</w:t>
      </w:r>
      <w:r w:rsidRPr="00F25153">
        <w:rPr>
          <w:rFonts w:ascii="Arial" w:hAnsi="Arial" w:cs="Arial"/>
          <w:spacing w:val="1"/>
          <w:sz w:val="16"/>
          <w:szCs w:val="16"/>
        </w:rPr>
        <w:t xml:space="preserve"> </w:t>
      </w:r>
      <w:r w:rsidRPr="00F25153">
        <w:rPr>
          <w:rFonts w:ascii="Arial" w:hAnsi="Arial" w:cs="Arial"/>
          <w:sz w:val="16"/>
          <w:szCs w:val="16"/>
        </w:rPr>
        <w:t>los que se utilicen esas cláusulas y/o se ejerciten esas facultades estarán sujetos al control de la jurisdicción contencioso administrativa. Las</w:t>
      </w:r>
      <w:r w:rsidRPr="00F25153">
        <w:rPr>
          <w:rFonts w:ascii="Arial" w:hAnsi="Arial" w:cs="Arial"/>
          <w:spacing w:val="1"/>
          <w:sz w:val="16"/>
          <w:szCs w:val="16"/>
        </w:rPr>
        <w:t xml:space="preserve"> </w:t>
      </w:r>
      <w:r w:rsidRPr="00F25153">
        <w:rPr>
          <w:rFonts w:ascii="Arial" w:hAnsi="Arial" w:cs="Arial"/>
          <w:sz w:val="16"/>
          <w:szCs w:val="16"/>
        </w:rPr>
        <w:t>Comisiones de Regulación contarán con quince (15) días para responder las solicitudes elevadas por las empresas de servicios públicos</w:t>
      </w:r>
      <w:r w:rsidRPr="00F25153">
        <w:rPr>
          <w:rFonts w:ascii="Arial" w:hAnsi="Arial" w:cs="Arial"/>
          <w:spacing w:val="1"/>
          <w:sz w:val="16"/>
          <w:szCs w:val="16"/>
        </w:rPr>
        <w:t xml:space="preserve"> </w:t>
      </w:r>
      <w:r w:rsidRPr="00F25153">
        <w:rPr>
          <w:rFonts w:ascii="Arial" w:hAnsi="Arial" w:cs="Arial"/>
          <w:sz w:val="16"/>
          <w:szCs w:val="16"/>
        </w:rPr>
        <w:t>domiciliarios sobre la inclusión de las cláusulas excepcionales en los respectivos contratos, transcurrido este término operará el silencio</w:t>
      </w:r>
      <w:r w:rsidRPr="00F25153">
        <w:rPr>
          <w:rFonts w:ascii="Arial" w:hAnsi="Arial" w:cs="Arial"/>
          <w:spacing w:val="1"/>
          <w:sz w:val="16"/>
          <w:szCs w:val="16"/>
        </w:rPr>
        <w:t xml:space="preserve"> </w:t>
      </w:r>
      <w:r w:rsidRPr="00F25153">
        <w:rPr>
          <w:rFonts w:ascii="Arial" w:hAnsi="Arial" w:cs="Arial"/>
          <w:sz w:val="16"/>
          <w:szCs w:val="16"/>
        </w:rPr>
        <w:t>administrativo</w:t>
      </w:r>
      <w:r w:rsidRPr="00F25153">
        <w:rPr>
          <w:rFonts w:ascii="Arial" w:hAnsi="Arial" w:cs="Arial"/>
          <w:spacing w:val="-2"/>
          <w:sz w:val="16"/>
          <w:szCs w:val="16"/>
        </w:rPr>
        <w:t xml:space="preserve"> </w:t>
      </w:r>
      <w:r w:rsidRPr="00F25153">
        <w:rPr>
          <w:rFonts w:ascii="Arial" w:hAnsi="Arial" w:cs="Arial"/>
          <w:sz w:val="16"/>
          <w:szCs w:val="16"/>
        </w:rPr>
        <w:t>positivo».</w:t>
      </w:r>
    </w:p>
    <w:p w14:paraId="6434858A" w14:textId="77777777" w:rsidR="00F25153" w:rsidRPr="00F25153" w:rsidRDefault="00F25153" w:rsidP="00F25153">
      <w:pPr>
        <w:pStyle w:val="Textonotapie"/>
        <w:jc w:val="both"/>
        <w:rPr>
          <w:rFonts w:ascii="Arial" w:hAnsi="Arial" w:cs="Arial"/>
          <w:sz w:val="16"/>
          <w:szCs w:val="16"/>
        </w:rPr>
      </w:pPr>
    </w:p>
  </w:footnote>
  <w:footnote w:id="6">
    <w:p w14:paraId="56EA464B" w14:textId="001FA46E" w:rsidR="00450F80" w:rsidRDefault="00450F80" w:rsidP="00F25153">
      <w:pPr>
        <w:ind w:right="196"/>
        <w:jc w:val="both"/>
        <w:rPr>
          <w:rFonts w:ascii="Arial" w:hAnsi="Arial" w:cs="Arial"/>
          <w:sz w:val="16"/>
          <w:szCs w:val="16"/>
        </w:rPr>
      </w:pPr>
      <w:r w:rsidRPr="00F25153">
        <w:rPr>
          <w:rFonts w:ascii="Arial" w:hAnsi="Arial" w:cs="Arial"/>
          <w:sz w:val="16"/>
          <w:szCs w:val="16"/>
          <w:vertAlign w:val="superscript"/>
        </w:rPr>
        <w:t>5</w:t>
      </w:r>
      <w:r w:rsidRPr="00F25153">
        <w:rPr>
          <w:rFonts w:ascii="Arial" w:hAnsi="Arial" w:cs="Arial"/>
          <w:sz w:val="16"/>
          <w:szCs w:val="16"/>
        </w:rPr>
        <w:t xml:space="preserve"> Sobre las entidades de régimen especial, se puede consultar su definición y un listado aproximado de este tipo de entidades en:</w:t>
      </w:r>
      <w:r w:rsidRPr="00F25153">
        <w:rPr>
          <w:rFonts w:ascii="Arial" w:hAnsi="Arial" w:cs="Arial"/>
          <w:spacing w:val="1"/>
          <w:sz w:val="16"/>
          <w:szCs w:val="16"/>
        </w:rPr>
        <w:t xml:space="preserve"> </w:t>
      </w:r>
      <w:r w:rsidRPr="00F25153">
        <w:rPr>
          <w:rFonts w:ascii="Arial" w:hAnsi="Arial" w:cs="Arial"/>
          <w:sz w:val="16"/>
          <w:szCs w:val="16"/>
        </w:rPr>
        <w:t>BARRETO</w:t>
      </w:r>
      <w:r w:rsidRPr="00F25153">
        <w:rPr>
          <w:rFonts w:ascii="Arial" w:hAnsi="Arial" w:cs="Arial"/>
          <w:spacing w:val="-4"/>
          <w:sz w:val="16"/>
          <w:szCs w:val="16"/>
        </w:rPr>
        <w:t xml:space="preserve"> </w:t>
      </w:r>
      <w:r w:rsidRPr="00F25153">
        <w:rPr>
          <w:rFonts w:ascii="Arial" w:hAnsi="Arial" w:cs="Arial"/>
          <w:sz w:val="16"/>
          <w:szCs w:val="16"/>
        </w:rPr>
        <w:t>MORENO,</w:t>
      </w:r>
      <w:r w:rsidRPr="00F25153">
        <w:rPr>
          <w:rFonts w:ascii="Arial" w:hAnsi="Arial" w:cs="Arial"/>
          <w:spacing w:val="-3"/>
          <w:sz w:val="16"/>
          <w:szCs w:val="16"/>
        </w:rPr>
        <w:t xml:space="preserve"> </w:t>
      </w:r>
      <w:r w:rsidRPr="00F25153">
        <w:rPr>
          <w:rFonts w:ascii="Arial" w:hAnsi="Arial" w:cs="Arial"/>
          <w:sz w:val="16"/>
          <w:szCs w:val="16"/>
        </w:rPr>
        <w:t>Antonio</w:t>
      </w:r>
      <w:r w:rsidRPr="00F25153">
        <w:rPr>
          <w:rFonts w:ascii="Arial" w:hAnsi="Arial" w:cs="Arial"/>
          <w:spacing w:val="-3"/>
          <w:sz w:val="16"/>
          <w:szCs w:val="16"/>
        </w:rPr>
        <w:t xml:space="preserve"> </w:t>
      </w:r>
      <w:r w:rsidRPr="00F25153">
        <w:rPr>
          <w:rFonts w:ascii="Arial" w:hAnsi="Arial" w:cs="Arial"/>
          <w:sz w:val="16"/>
          <w:szCs w:val="16"/>
        </w:rPr>
        <w:t>A.</w:t>
      </w:r>
      <w:r w:rsidRPr="00F25153">
        <w:rPr>
          <w:rFonts w:ascii="Arial" w:hAnsi="Arial" w:cs="Arial"/>
          <w:spacing w:val="-3"/>
          <w:sz w:val="16"/>
          <w:szCs w:val="16"/>
        </w:rPr>
        <w:t xml:space="preserve"> </w:t>
      </w:r>
      <w:r w:rsidRPr="00F25153">
        <w:rPr>
          <w:rFonts w:ascii="Arial" w:hAnsi="Arial" w:cs="Arial"/>
          <w:sz w:val="16"/>
          <w:szCs w:val="16"/>
        </w:rPr>
        <w:t>El</w:t>
      </w:r>
      <w:r w:rsidRPr="00F25153">
        <w:rPr>
          <w:rFonts w:ascii="Arial" w:hAnsi="Arial" w:cs="Arial"/>
          <w:spacing w:val="-3"/>
          <w:sz w:val="16"/>
          <w:szCs w:val="16"/>
        </w:rPr>
        <w:t xml:space="preserve"> </w:t>
      </w:r>
      <w:r w:rsidRPr="00F25153">
        <w:rPr>
          <w:rFonts w:ascii="Arial" w:hAnsi="Arial" w:cs="Arial"/>
          <w:sz w:val="16"/>
          <w:szCs w:val="16"/>
        </w:rPr>
        <w:t>derecho</w:t>
      </w:r>
      <w:r w:rsidRPr="00F25153">
        <w:rPr>
          <w:rFonts w:ascii="Arial" w:hAnsi="Arial" w:cs="Arial"/>
          <w:spacing w:val="-3"/>
          <w:sz w:val="16"/>
          <w:szCs w:val="16"/>
        </w:rPr>
        <w:t xml:space="preserve"> </w:t>
      </w:r>
      <w:r w:rsidRPr="00F25153">
        <w:rPr>
          <w:rFonts w:ascii="Arial" w:hAnsi="Arial" w:cs="Arial"/>
          <w:sz w:val="16"/>
          <w:szCs w:val="16"/>
        </w:rPr>
        <w:t>de</w:t>
      </w:r>
      <w:r w:rsidRPr="00F25153">
        <w:rPr>
          <w:rFonts w:ascii="Arial" w:hAnsi="Arial" w:cs="Arial"/>
          <w:spacing w:val="-3"/>
          <w:sz w:val="16"/>
          <w:szCs w:val="16"/>
        </w:rPr>
        <w:t xml:space="preserve"> </w:t>
      </w:r>
      <w:r w:rsidRPr="00F25153">
        <w:rPr>
          <w:rFonts w:ascii="Arial" w:hAnsi="Arial" w:cs="Arial"/>
          <w:sz w:val="16"/>
          <w:szCs w:val="16"/>
        </w:rPr>
        <w:t>la</w:t>
      </w:r>
      <w:r w:rsidRPr="00F25153">
        <w:rPr>
          <w:rFonts w:ascii="Arial" w:hAnsi="Arial" w:cs="Arial"/>
          <w:spacing w:val="-3"/>
          <w:sz w:val="16"/>
          <w:szCs w:val="16"/>
        </w:rPr>
        <w:t xml:space="preserve"> </w:t>
      </w:r>
      <w:r w:rsidRPr="00F25153">
        <w:rPr>
          <w:rFonts w:ascii="Arial" w:hAnsi="Arial" w:cs="Arial"/>
          <w:sz w:val="16"/>
          <w:szCs w:val="16"/>
        </w:rPr>
        <w:t>compra</w:t>
      </w:r>
      <w:r w:rsidRPr="00F25153">
        <w:rPr>
          <w:rFonts w:ascii="Arial" w:hAnsi="Arial" w:cs="Arial"/>
          <w:spacing w:val="-4"/>
          <w:sz w:val="16"/>
          <w:szCs w:val="16"/>
        </w:rPr>
        <w:t xml:space="preserve"> </w:t>
      </w:r>
      <w:r w:rsidRPr="00F25153">
        <w:rPr>
          <w:rFonts w:ascii="Arial" w:hAnsi="Arial" w:cs="Arial"/>
          <w:sz w:val="16"/>
          <w:szCs w:val="16"/>
        </w:rPr>
        <w:t>pública.</w:t>
      </w:r>
      <w:r w:rsidRPr="00F25153">
        <w:rPr>
          <w:rFonts w:ascii="Arial" w:hAnsi="Arial" w:cs="Arial"/>
          <w:spacing w:val="-3"/>
          <w:sz w:val="16"/>
          <w:szCs w:val="16"/>
        </w:rPr>
        <w:t xml:space="preserve"> </w:t>
      </w:r>
      <w:r w:rsidRPr="00F25153">
        <w:rPr>
          <w:rFonts w:ascii="Arial" w:hAnsi="Arial" w:cs="Arial"/>
          <w:sz w:val="16"/>
          <w:szCs w:val="16"/>
        </w:rPr>
        <w:t>Primera</w:t>
      </w:r>
      <w:r w:rsidRPr="00F25153">
        <w:rPr>
          <w:rFonts w:ascii="Arial" w:hAnsi="Arial" w:cs="Arial"/>
          <w:spacing w:val="-3"/>
          <w:sz w:val="16"/>
          <w:szCs w:val="16"/>
        </w:rPr>
        <w:t xml:space="preserve"> </w:t>
      </w:r>
      <w:r w:rsidRPr="00F25153">
        <w:rPr>
          <w:rFonts w:ascii="Arial" w:hAnsi="Arial" w:cs="Arial"/>
          <w:sz w:val="16"/>
          <w:szCs w:val="16"/>
        </w:rPr>
        <w:t>edición.</w:t>
      </w:r>
      <w:r w:rsidRPr="00F25153">
        <w:rPr>
          <w:rFonts w:ascii="Arial" w:hAnsi="Arial" w:cs="Arial"/>
          <w:spacing w:val="-3"/>
          <w:sz w:val="16"/>
          <w:szCs w:val="16"/>
        </w:rPr>
        <w:t xml:space="preserve"> </w:t>
      </w:r>
      <w:r w:rsidRPr="00F25153">
        <w:rPr>
          <w:rFonts w:ascii="Arial" w:hAnsi="Arial" w:cs="Arial"/>
          <w:sz w:val="16"/>
          <w:szCs w:val="16"/>
        </w:rPr>
        <w:t>Bogotá:</w:t>
      </w:r>
      <w:r w:rsidRPr="00F25153">
        <w:rPr>
          <w:rFonts w:ascii="Arial" w:hAnsi="Arial" w:cs="Arial"/>
          <w:spacing w:val="-3"/>
          <w:sz w:val="16"/>
          <w:szCs w:val="16"/>
        </w:rPr>
        <w:t xml:space="preserve"> </w:t>
      </w:r>
      <w:r w:rsidRPr="00F25153">
        <w:rPr>
          <w:rFonts w:ascii="Arial" w:hAnsi="Arial" w:cs="Arial"/>
          <w:sz w:val="16"/>
          <w:szCs w:val="16"/>
        </w:rPr>
        <w:t>Legis</w:t>
      </w:r>
      <w:r w:rsidRPr="00F25153">
        <w:rPr>
          <w:rFonts w:ascii="Arial" w:hAnsi="Arial" w:cs="Arial"/>
          <w:spacing w:val="-3"/>
          <w:sz w:val="16"/>
          <w:szCs w:val="16"/>
        </w:rPr>
        <w:t xml:space="preserve"> </w:t>
      </w:r>
      <w:r w:rsidRPr="00F25153">
        <w:rPr>
          <w:rFonts w:ascii="Arial" w:hAnsi="Arial" w:cs="Arial"/>
          <w:sz w:val="16"/>
          <w:szCs w:val="16"/>
        </w:rPr>
        <w:t>-</w:t>
      </w:r>
      <w:r w:rsidRPr="00F25153">
        <w:rPr>
          <w:rFonts w:ascii="Arial" w:hAnsi="Arial" w:cs="Arial"/>
          <w:spacing w:val="-3"/>
          <w:sz w:val="16"/>
          <w:szCs w:val="16"/>
        </w:rPr>
        <w:t xml:space="preserve"> </w:t>
      </w:r>
      <w:r w:rsidRPr="00F25153">
        <w:rPr>
          <w:rFonts w:ascii="Arial" w:hAnsi="Arial" w:cs="Arial"/>
          <w:sz w:val="16"/>
          <w:szCs w:val="16"/>
        </w:rPr>
        <w:t>Universidad</w:t>
      </w:r>
      <w:r w:rsidRPr="00F25153">
        <w:rPr>
          <w:rFonts w:ascii="Arial" w:hAnsi="Arial" w:cs="Arial"/>
          <w:spacing w:val="-4"/>
          <w:sz w:val="16"/>
          <w:szCs w:val="16"/>
        </w:rPr>
        <w:t xml:space="preserve"> </w:t>
      </w:r>
      <w:r w:rsidRPr="00F25153">
        <w:rPr>
          <w:rFonts w:ascii="Arial" w:hAnsi="Arial" w:cs="Arial"/>
          <w:sz w:val="16"/>
          <w:szCs w:val="16"/>
        </w:rPr>
        <w:t>de</w:t>
      </w:r>
      <w:r w:rsidRPr="00F25153">
        <w:rPr>
          <w:rFonts w:ascii="Arial" w:hAnsi="Arial" w:cs="Arial"/>
          <w:spacing w:val="-3"/>
          <w:sz w:val="16"/>
          <w:szCs w:val="16"/>
        </w:rPr>
        <w:t xml:space="preserve"> </w:t>
      </w:r>
      <w:r w:rsidRPr="00F25153">
        <w:rPr>
          <w:rFonts w:ascii="Arial" w:hAnsi="Arial" w:cs="Arial"/>
          <w:sz w:val="16"/>
          <w:szCs w:val="16"/>
        </w:rPr>
        <w:t>la</w:t>
      </w:r>
      <w:r w:rsidRPr="00F25153">
        <w:rPr>
          <w:rFonts w:ascii="Arial" w:hAnsi="Arial" w:cs="Arial"/>
          <w:spacing w:val="-3"/>
          <w:sz w:val="16"/>
          <w:szCs w:val="16"/>
        </w:rPr>
        <w:t xml:space="preserve"> </w:t>
      </w:r>
      <w:r w:rsidRPr="00F25153">
        <w:rPr>
          <w:rFonts w:ascii="Arial" w:hAnsi="Arial" w:cs="Arial"/>
          <w:sz w:val="16"/>
          <w:szCs w:val="16"/>
        </w:rPr>
        <w:t>Sabana,</w:t>
      </w:r>
      <w:r w:rsidRPr="00F25153">
        <w:rPr>
          <w:rFonts w:ascii="Arial" w:hAnsi="Arial" w:cs="Arial"/>
          <w:spacing w:val="-3"/>
          <w:sz w:val="16"/>
          <w:szCs w:val="16"/>
        </w:rPr>
        <w:t xml:space="preserve"> </w:t>
      </w:r>
      <w:r w:rsidRPr="00F25153">
        <w:rPr>
          <w:rFonts w:ascii="Arial" w:hAnsi="Arial" w:cs="Arial"/>
          <w:sz w:val="16"/>
          <w:szCs w:val="16"/>
        </w:rPr>
        <w:t>2019.</w:t>
      </w:r>
    </w:p>
    <w:p w14:paraId="3E531658" w14:textId="77777777" w:rsidR="00F25153" w:rsidRPr="00F25153" w:rsidRDefault="00F25153" w:rsidP="00F25153">
      <w:pPr>
        <w:ind w:right="196"/>
        <w:jc w:val="both"/>
        <w:rPr>
          <w:rFonts w:ascii="Arial" w:hAnsi="Arial" w:cs="Arial"/>
          <w:sz w:val="16"/>
          <w:szCs w:val="16"/>
        </w:rPr>
      </w:pPr>
    </w:p>
  </w:footnote>
  <w:footnote w:id="7">
    <w:p w14:paraId="60FFD5F9" w14:textId="3F941973" w:rsidR="00450F80" w:rsidRDefault="00450F80" w:rsidP="00F25153">
      <w:pPr>
        <w:ind w:right="197"/>
        <w:jc w:val="both"/>
        <w:rPr>
          <w:rFonts w:ascii="Arial" w:hAnsi="Arial" w:cs="Arial"/>
          <w:sz w:val="16"/>
          <w:szCs w:val="16"/>
        </w:rPr>
      </w:pPr>
      <w:r w:rsidRPr="00F25153">
        <w:rPr>
          <w:rFonts w:ascii="Arial" w:hAnsi="Arial" w:cs="Arial"/>
          <w:sz w:val="16"/>
          <w:szCs w:val="16"/>
          <w:vertAlign w:val="superscript"/>
        </w:rPr>
        <w:t>6</w:t>
      </w:r>
      <w:r w:rsidRPr="00F25153">
        <w:rPr>
          <w:rFonts w:ascii="Arial" w:hAnsi="Arial" w:cs="Arial"/>
          <w:sz w:val="16"/>
          <w:szCs w:val="16"/>
        </w:rPr>
        <w:t xml:space="preserve"> «ARTÍCULO 194. Naturaleza. La prestación de servicios de salud en forma directa por la Nación o por las entidades territoriales,</w:t>
      </w:r>
      <w:r w:rsidRPr="00F25153">
        <w:rPr>
          <w:rFonts w:ascii="Arial" w:hAnsi="Arial" w:cs="Arial"/>
          <w:spacing w:val="1"/>
          <w:sz w:val="16"/>
          <w:szCs w:val="16"/>
        </w:rPr>
        <w:t xml:space="preserve"> </w:t>
      </w:r>
      <w:r w:rsidRPr="00F25153">
        <w:rPr>
          <w:rFonts w:ascii="Arial" w:hAnsi="Arial" w:cs="Arial"/>
          <w:sz w:val="16"/>
          <w:szCs w:val="16"/>
        </w:rPr>
        <w:t>se hará a través de las Empresas Sociales del Estado, que constituyen una categoría especial de entidad pública descentralizada, con</w:t>
      </w:r>
      <w:r w:rsidRPr="00F25153">
        <w:rPr>
          <w:rFonts w:ascii="Arial" w:hAnsi="Arial" w:cs="Arial"/>
          <w:spacing w:val="1"/>
          <w:sz w:val="16"/>
          <w:szCs w:val="16"/>
        </w:rPr>
        <w:t xml:space="preserve"> </w:t>
      </w:r>
      <w:r w:rsidRPr="00F25153">
        <w:rPr>
          <w:rFonts w:ascii="Arial" w:hAnsi="Arial" w:cs="Arial"/>
          <w:spacing w:val="-1"/>
          <w:sz w:val="16"/>
          <w:szCs w:val="16"/>
        </w:rPr>
        <w:t>personería</w:t>
      </w:r>
      <w:r w:rsidRPr="00F25153">
        <w:rPr>
          <w:rFonts w:ascii="Arial" w:hAnsi="Arial" w:cs="Arial"/>
          <w:spacing w:val="-10"/>
          <w:sz w:val="16"/>
          <w:szCs w:val="16"/>
        </w:rPr>
        <w:t xml:space="preserve"> </w:t>
      </w:r>
      <w:r w:rsidRPr="00F25153">
        <w:rPr>
          <w:rFonts w:ascii="Arial" w:hAnsi="Arial" w:cs="Arial"/>
          <w:spacing w:val="-1"/>
          <w:sz w:val="16"/>
          <w:szCs w:val="16"/>
        </w:rPr>
        <w:t>jurídica,</w:t>
      </w:r>
      <w:r w:rsidRPr="00F25153">
        <w:rPr>
          <w:rFonts w:ascii="Arial" w:hAnsi="Arial" w:cs="Arial"/>
          <w:spacing w:val="-9"/>
          <w:sz w:val="16"/>
          <w:szCs w:val="16"/>
        </w:rPr>
        <w:t xml:space="preserve"> </w:t>
      </w:r>
      <w:r w:rsidRPr="00F25153">
        <w:rPr>
          <w:rFonts w:ascii="Arial" w:hAnsi="Arial" w:cs="Arial"/>
          <w:spacing w:val="-1"/>
          <w:sz w:val="16"/>
          <w:szCs w:val="16"/>
        </w:rPr>
        <w:t>patrimonio</w:t>
      </w:r>
      <w:r w:rsidRPr="00F25153">
        <w:rPr>
          <w:rFonts w:ascii="Arial" w:hAnsi="Arial" w:cs="Arial"/>
          <w:spacing w:val="-9"/>
          <w:sz w:val="16"/>
          <w:szCs w:val="16"/>
        </w:rPr>
        <w:t xml:space="preserve"> </w:t>
      </w:r>
      <w:r w:rsidRPr="00F25153">
        <w:rPr>
          <w:rFonts w:ascii="Arial" w:hAnsi="Arial" w:cs="Arial"/>
          <w:spacing w:val="-1"/>
          <w:sz w:val="16"/>
          <w:szCs w:val="16"/>
        </w:rPr>
        <w:t>propio</w:t>
      </w:r>
      <w:r w:rsidRPr="00F25153">
        <w:rPr>
          <w:rFonts w:ascii="Arial" w:hAnsi="Arial" w:cs="Arial"/>
          <w:spacing w:val="-9"/>
          <w:sz w:val="16"/>
          <w:szCs w:val="16"/>
        </w:rPr>
        <w:t xml:space="preserve"> </w:t>
      </w:r>
      <w:r w:rsidRPr="00F25153">
        <w:rPr>
          <w:rFonts w:ascii="Arial" w:hAnsi="Arial" w:cs="Arial"/>
          <w:spacing w:val="-1"/>
          <w:sz w:val="16"/>
          <w:szCs w:val="16"/>
        </w:rPr>
        <w:t>y</w:t>
      </w:r>
      <w:r w:rsidRPr="00F25153">
        <w:rPr>
          <w:rFonts w:ascii="Arial" w:hAnsi="Arial" w:cs="Arial"/>
          <w:spacing w:val="-9"/>
          <w:sz w:val="16"/>
          <w:szCs w:val="16"/>
        </w:rPr>
        <w:t xml:space="preserve"> </w:t>
      </w:r>
      <w:r w:rsidRPr="00F25153">
        <w:rPr>
          <w:rFonts w:ascii="Arial" w:hAnsi="Arial" w:cs="Arial"/>
          <w:spacing w:val="-1"/>
          <w:sz w:val="16"/>
          <w:szCs w:val="16"/>
        </w:rPr>
        <w:t>autonomía</w:t>
      </w:r>
      <w:r w:rsidRPr="00F25153">
        <w:rPr>
          <w:rFonts w:ascii="Arial" w:hAnsi="Arial" w:cs="Arial"/>
          <w:spacing w:val="-9"/>
          <w:sz w:val="16"/>
          <w:szCs w:val="16"/>
        </w:rPr>
        <w:t xml:space="preserve"> </w:t>
      </w:r>
      <w:r w:rsidRPr="00F25153">
        <w:rPr>
          <w:rFonts w:ascii="Arial" w:hAnsi="Arial" w:cs="Arial"/>
          <w:sz w:val="16"/>
          <w:szCs w:val="16"/>
        </w:rPr>
        <w:t>administrativa,</w:t>
      </w:r>
      <w:r w:rsidRPr="00F25153">
        <w:rPr>
          <w:rFonts w:ascii="Arial" w:hAnsi="Arial" w:cs="Arial"/>
          <w:spacing w:val="-10"/>
          <w:sz w:val="16"/>
          <w:szCs w:val="16"/>
        </w:rPr>
        <w:t xml:space="preserve"> </w:t>
      </w:r>
      <w:r w:rsidRPr="00F25153">
        <w:rPr>
          <w:rFonts w:ascii="Arial" w:hAnsi="Arial" w:cs="Arial"/>
          <w:sz w:val="16"/>
          <w:szCs w:val="16"/>
        </w:rPr>
        <w:t>creadas</w:t>
      </w:r>
      <w:r w:rsidRPr="00F25153">
        <w:rPr>
          <w:rFonts w:ascii="Arial" w:hAnsi="Arial" w:cs="Arial"/>
          <w:spacing w:val="-9"/>
          <w:sz w:val="16"/>
          <w:szCs w:val="16"/>
        </w:rPr>
        <w:t xml:space="preserve"> </w:t>
      </w:r>
      <w:r w:rsidRPr="00F25153">
        <w:rPr>
          <w:rFonts w:ascii="Arial" w:hAnsi="Arial" w:cs="Arial"/>
          <w:sz w:val="16"/>
          <w:szCs w:val="16"/>
        </w:rPr>
        <w:t>por</w:t>
      </w:r>
      <w:r w:rsidRPr="00F25153">
        <w:rPr>
          <w:rFonts w:ascii="Arial" w:hAnsi="Arial" w:cs="Arial"/>
          <w:spacing w:val="-9"/>
          <w:sz w:val="16"/>
          <w:szCs w:val="16"/>
        </w:rPr>
        <w:t xml:space="preserve"> </w:t>
      </w:r>
      <w:r w:rsidRPr="00F25153">
        <w:rPr>
          <w:rFonts w:ascii="Arial" w:hAnsi="Arial" w:cs="Arial"/>
          <w:sz w:val="16"/>
          <w:szCs w:val="16"/>
        </w:rPr>
        <w:t>la</w:t>
      </w:r>
      <w:r w:rsidRPr="00F25153">
        <w:rPr>
          <w:rFonts w:ascii="Arial" w:hAnsi="Arial" w:cs="Arial"/>
          <w:spacing w:val="-9"/>
          <w:sz w:val="16"/>
          <w:szCs w:val="16"/>
        </w:rPr>
        <w:t xml:space="preserve"> </w:t>
      </w:r>
      <w:r w:rsidRPr="00F25153">
        <w:rPr>
          <w:rFonts w:ascii="Arial" w:hAnsi="Arial" w:cs="Arial"/>
          <w:sz w:val="16"/>
          <w:szCs w:val="16"/>
        </w:rPr>
        <w:t>Ley</w:t>
      </w:r>
      <w:r w:rsidRPr="00F25153">
        <w:rPr>
          <w:rFonts w:ascii="Arial" w:hAnsi="Arial" w:cs="Arial"/>
          <w:spacing w:val="-9"/>
          <w:sz w:val="16"/>
          <w:szCs w:val="16"/>
        </w:rPr>
        <w:t xml:space="preserve"> </w:t>
      </w:r>
      <w:r w:rsidRPr="00F25153">
        <w:rPr>
          <w:rFonts w:ascii="Arial" w:hAnsi="Arial" w:cs="Arial"/>
          <w:sz w:val="16"/>
          <w:szCs w:val="16"/>
        </w:rPr>
        <w:t>o</w:t>
      </w:r>
      <w:r w:rsidRPr="00F25153">
        <w:rPr>
          <w:rFonts w:ascii="Arial" w:hAnsi="Arial" w:cs="Arial"/>
          <w:spacing w:val="-9"/>
          <w:sz w:val="16"/>
          <w:szCs w:val="16"/>
        </w:rPr>
        <w:t xml:space="preserve"> </w:t>
      </w:r>
      <w:r w:rsidRPr="00F25153">
        <w:rPr>
          <w:rFonts w:ascii="Arial" w:hAnsi="Arial" w:cs="Arial"/>
          <w:sz w:val="16"/>
          <w:szCs w:val="16"/>
        </w:rPr>
        <w:t>por</w:t>
      </w:r>
      <w:r w:rsidRPr="00F25153">
        <w:rPr>
          <w:rFonts w:ascii="Arial" w:hAnsi="Arial" w:cs="Arial"/>
          <w:spacing w:val="-10"/>
          <w:sz w:val="16"/>
          <w:szCs w:val="16"/>
        </w:rPr>
        <w:t xml:space="preserve"> </w:t>
      </w:r>
      <w:r w:rsidRPr="00F25153">
        <w:rPr>
          <w:rFonts w:ascii="Arial" w:hAnsi="Arial" w:cs="Arial"/>
          <w:sz w:val="16"/>
          <w:szCs w:val="16"/>
        </w:rPr>
        <w:t>las</w:t>
      </w:r>
      <w:r w:rsidRPr="00F25153">
        <w:rPr>
          <w:rFonts w:ascii="Arial" w:hAnsi="Arial" w:cs="Arial"/>
          <w:spacing w:val="-9"/>
          <w:sz w:val="16"/>
          <w:szCs w:val="16"/>
        </w:rPr>
        <w:t xml:space="preserve"> </w:t>
      </w:r>
      <w:r w:rsidRPr="00F25153">
        <w:rPr>
          <w:rFonts w:ascii="Arial" w:hAnsi="Arial" w:cs="Arial"/>
          <w:sz w:val="16"/>
          <w:szCs w:val="16"/>
        </w:rPr>
        <w:t>asambleas</w:t>
      </w:r>
      <w:r w:rsidRPr="00F25153">
        <w:rPr>
          <w:rFonts w:ascii="Arial" w:hAnsi="Arial" w:cs="Arial"/>
          <w:spacing w:val="-9"/>
          <w:sz w:val="16"/>
          <w:szCs w:val="16"/>
        </w:rPr>
        <w:t xml:space="preserve"> </w:t>
      </w:r>
      <w:r w:rsidRPr="00F25153">
        <w:rPr>
          <w:rFonts w:ascii="Arial" w:hAnsi="Arial" w:cs="Arial"/>
          <w:sz w:val="16"/>
          <w:szCs w:val="16"/>
        </w:rPr>
        <w:t>o</w:t>
      </w:r>
      <w:r w:rsidRPr="00F25153">
        <w:rPr>
          <w:rFonts w:ascii="Arial" w:hAnsi="Arial" w:cs="Arial"/>
          <w:spacing w:val="-9"/>
          <w:sz w:val="16"/>
          <w:szCs w:val="16"/>
        </w:rPr>
        <w:t xml:space="preserve"> </w:t>
      </w:r>
      <w:r w:rsidRPr="00F25153">
        <w:rPr>
          <w:rFonts w:ascii="Arial" w:hAnsi="Arial" w:cs="Arial"/>
          <w:sz w:val="16"/>
          <w:szCs w:val="16"/>
        </w:rPr>
        <w:t>concejos,</w:t>
      </w:r>
      <w:r w:rsidRPr="00F25153">
        <w:rPr>
          <w:rFonts w:ascii="Arial" w:hAnsi="Arial" w:cs="Arial"/>
          <w:spacing w:val="-9"/>
          <w:sz w:val="16"/>
          <w:szCs w:val="16"/>
        </w:rPr>
        <w:t xml:space="preserve"> </w:t>
      </w:r>
      <w:r w:rsidRPr="00F25153">
        <w:rPr>
          <w:rFonts w:ascii="Arial" w:hAnsi="Arial" w:cs="Arial"/>
          <w:sz w:val="16"/>
          <w:szCs w:val="16"/>
        </w:rPr>
        <w:t>según</w:t>
      </w:r>
      <w:r w:rsidRPr="00F25153">
        <w:rPr>
          <w:rFonts w:ascii="Arial" w:hAnsi="Arial" w:cs="Arial"/>
          <w:spacing w:val="-9"/>
          <w:sz w:val="16"/>
          <w:szCs w:val="16"/>
        </w:rPr>
        <w:t xml:space="preserve"> </w:t>
      </w:r>
      <w:r w:rsidRPr="00F25153">
        <w:rPr>
          <w:rFonts w:ascii="Arial" w:hAnsi="Arial" w:cs="Arial"/>
          <w:sz w:val="16"/>
          <w:szCs w:val="16"/>
        </w:rPr>
        <w:t>el</w:t>
      </w:r>
      <w:r w:rsidRPr="00F25153">
        <w:rPr>
          <w:rFonts w:ascii="Arial" w:hAnsi="Arial" w:cs="Arial"/>
          <w:spacing w:val="-10"/>
          <w:sz w:val="16"/>
          <w:szCs w:val="16"/>
        </w:rPr>
        <w:t xml:space="preserve"> </w:t>
      </w:r>
      <w:r w:rsidRPr="00F25153">
        <w:rPr>
          <w:rFonts w:ascii="Arial" w:hAnsi="Arial" w:cs="Arial"/>
          <w:sz w:val="16"/>
          <w:szCs w:val="16"/>
        </w:rPr>
        <w:t>caso,</w:t>
      </w:r>
      <w:r w:rsidRPr="00F25153">
        <w:rPr>
          <w:rFonts w:ascii="Arial" w:hAnsi="Arial" w:cs="Arial"/>
          <w:spacing w:val="-9"/>
          <w:sz w:val="16"/>
          <w:szCs w:val="16"/>
        </w:rPr>
        <w:t xml:space="preserve"> </w:t>
      </w:r>
      <w:r w:rsidRPr="00F25153">
        <w:rPr>
          <w:rFonts w:ascii="Arial" w:hAnsi="Arial" w:cs="Arial"/>
          <w:sz w:val="16"/>
          <w:szCs w:val="16"/>
        </w:rPr>
        <w:t>sometidas</w:t>
      </w:r>
      <w:r w:rsidRPr="00F25153">
        <w:rPr>
          <w:rFonts w:ascii="Arial" w:hAnsi="Arial" w:cs="Arial"/>
          <w:spacing w:val="1"/>
          <w:sz w:val="16"/>
          <w:szCs w:val="16"/>
        </w:rPr>
        <w:t xml:space="preserve"> </w:t>
      </w:r>
      <w:r w:rsidRPr="00F25153">
        <w:rPr>
          <w:rFonts w:ascii="Arial" w:hAnsi="Arial" w:cs="Arial"/>
          <w:sz w:val="16"/>
          <w:szCs w:val="16"/>
        </w:rPr>
        <w:t>al</w:t>
      </w:r>
      <w:r w:rsidRPr="00F25153">
        <w:rPr>
          <w:rFonts w:ascii="Arial" w:hAnsi="Arial" w:cs="Arial"/>
          <w:spacing w:val="-2"/>
          <w:sz w:val="16"/>
          <w:szCs w:val="16"/>
        </w:rPr>
        <w:t xml:space="preserve"> </w:t>
      </w:r>
      <w:r w:rsidRPr="00F25153">
        <w:rPr>
          <w:rFonts w:ascii="Arial" w:hAnsi="Arial" w:cs="Arial"/>
          <w:sz w:val="16"/>
          <w:szCs w:val="16"/>
        </w:rPr>
        <w:t>régimen</w:t>
      </w:r>
      <w:r w:rsidRPr="00F25153">
        <w:rPr>
          <w:rFonts w:ascii="Arial" w:hAnsi="Arial" w:cs="Arial"/>
          <w:spacing w:val="-1"/>
          <w:sz w:val="16"/>
          <w:szCs w:val="16"/>
        </w:rPr>
        <w:t xml:space="preserve"> </w:t>
      </w:r>
      <w:r w:rsidRPr="00F25153">
        <w:rPr>
          <w:rFonts w:ascii="Arial" w:hAnsi="Arial" w:cs="Arial"/>
          <w:sz w:val="16"/>
          <w:szCs w:val="16"/>
        </w:rPr>
        <w:t>jurídico</w:t>
      </w:r>
      <w:r w:rsidRPr="00F25153">
        <w:rPr>
          <w:rFonts w:ascii="Arial" w:hAnsi="Arial" w:cs="Arial"/>
          <w:spacing w:val="-1"/>
          <w:sz w:val="16"/>
          <w:szCs w:val="16"/>
        </w:rPr>
        <w:t xml:space="preserve"> </w:t>
      </w:r>
      <w:r w:rsidRPr="00F25153">
        <w:rPr>
          <w:rFonts w:ascii="Arial" w:hAnsi="Arial" w:cs="Arial"/>
          <w:sz w:val="16"/>
          <w:szCs w:val="16"/>
        </w:rPr>
        <w:t>previsto</w:t>
      </w:r>
      <w:r w:rsidRPr="00F25153">
        <w:rPr>
          <w:rFonts w:ascii="Arial" w:hAnsi="Arial" w:cs="Arial"/>
          <w:spacing w:val="-1"/>
          <w:sz w:val="16"/>
          <w:szCs w:val="16"/>
        </w:rPr>
        <w:t xml:space="preserve"> </w:t>
      </w:r>
      <w:r w:rsidRPr="00F25153">
        <w:rPr>
          <w:rFonts w:ascii="Arial" w:hAnsi="Arial" w:cs="Arial"/>
          <w:sz w:val="16"/>
          <w:szCs w:val="16"/>
        </w:rPr>
        <w:t>en</w:t>
      </w:r>
      <w:r w:rsidRPr="00F25153">
        <w:rPr>
          <w:rFonts w:ascii="Arial" w:hAnsi="Arial" w:cs="Arial"/>
          <w:spacing w:val="-1"/>
          <w:sz w:val="16"/>
          <w:szCs w:val="16"/>
        </w:rPr>
        <w:t xml:space="preserve"> </w:t>
      </w:r>
      <w:r w:rsidRPr="00F25153">
        <w:rPr>
          <w:rFonts w:ascii="Arial" w:hAnsi="Arial" w:cs="Arial"/>
          <w:sz w:val="16"/>
          <w:szCs w:val="16"/>
        </w:rPr>
        <w:t>este</w:t>
      </w:r>
      <w:r w:rsidRPr="00F25153">
        <w:rPr>
          <w:rFonts w:ascii="Arial" w:hAnsi="Arial" w:cs="Arial"/>
          <w:spacing w:val="-1"/>
          <w:sz w:val="16"/>
          <w:szCs w:val="16"/>
        </w:rPr>
        <w:t xml:space="preserve"> </w:t>
      </w:r>
      <w:r w:rsidRPr="00F25153">
        <w:rPr>
          <w:rFonts w:ascii="Arial" w:hAnsi="Arial" w:cs="Arial"/>
          <w:sz w:val="16"/>
          <w:szCs w:val="16"/>
        </w:rPr>
        <w:t>capítulo».</w:t>
      </w:r>
    </w:p>
    <w:p w14:paraId="336AED56" w14:textId="77777777" w:rsidR="00F25153" w:rsidRPr="00F25153" w:rsidRDefault="00F25153" w:rsidP="00F25153">
      <w:pPr>
        <w:ind w:right="197"/>
        <w:jc w:val="both"/>
        <w:rPr>
          <w:rFonts w:ascii="Arial" w:hAnsi="Arial" w:cs="Arial"/>
          <w:sz w:val="16"/>
          <w:szCs w:val="16"/>
        </w:rPr>
      </w:pPr>
    </w:p>
    <w:p w14:paraId="58F3CBC1" w14:textId="77777777" w:rsidR="00450F80" w:rsidRPr="00F25153" w:rsidRDefault="00450F80" w:rsidP="00F25153">
      <w:pPr>
        <w:ind w:right="196"/>
        <w:jc w:val="both"/>
        <w:rPr>
          <w:rFonts w:ascii="Arial" w:hAnsi="Arial" w:cs="Arial"/>
          <w:sz w:val="16"/>
          <w:szCs w:val="16"/>
        </w:rPr>
      </w:pPr>
      <w:bookmarkStart w:id="1" w:name="_Hlk132709290"/>
      <w:r w:rsidRPr="00F25153">
        <w:rPr>
          <w:rFonts w:ascii="Arial" w:hAnsi="Arial" w:cs="Arial"/>
          <w:sz w:val="16"/>
          <w:szCs w:val="16"/>
          <w:vertAlign w:val="superscript"/>
        </w:rPr>
        <w:t>7</w:t>
      </w:r>
      <w:r w:rsidRPr="00F25153">
        <w:rPr>
          <w:rFonts w:ascii="Arial" w:hAnsi="Arial" w:cs="Arial"/>
          <w:sz w:val="16"/>
          <w:szCs w:val="16"/>
        </w:rPr>
        <w:t xml:space="preserve"> Consejo de Estado. Sección Tercera. Sentencia 18 de febrero de 2010. Rad: 11001-03-26-000-2009-00058-00(37004). CP:</w:t>
      </w:r>
      <w:r w:rsidRPr="00F25153">
        <w:rPr>
          <w:rFonts w:ascii="Arial" w:hAnsi="Arial" w:cs="Arial"/>
          <w:spacing w:val="1"/>
          <w:sz w:val="16"/>
          <w:szCs w:val="16"/>
        </w:rPr>
        <w:t xml:space="preserve"> </w:t>
      </w:r>
      <w:r w:rsidRPr="00F25153">
        <w:rPr>
          <w:rFonts w:ascii="Arial" w:hAnsi="Arial" w:cs="Arial"/>
          <w:sz w:val="16"/>
          <w:szCs w:val="16"/>
        </w:rPr>
        <w:t>Enrique</w:t>
      </w:r>
      <w:r w:rsidRPr="00F25153">
        <w:rPr>
          <w:rFonts w:ascii="Arial" w:hAnsi="Arial" w:cs="Arial"/>
          <w:spacing w:val="-2"/>
          <w:sz w:val="16"/>
          <w:szCs w:val="16"/>
        </w:rPr>
        <w:t xml:space="preserve"> </w:t>
      </w:r>
      <w:r w:rsidRPr="00F25153">
        <w:rPr>
          <w:rFonts w:ascii="Arial" w:hAnsi="Arial" w:cs="Arial"/>
          <w:sz w:val="16"/>
          <w:szCs w:val="16"/>
        </w:rPr>
        <w:t>Gil</w:t>
      </w:r>
      <w:r w:rsidRPr="00F25153">
        <w:rPr>
          <w:rFonts w:ascii="Arial" w:hAnsi="Arial" w:cs="Arial"/>
          <w:spacing w:val="-1"/>
          <w:sz w:val="16"/>
          <w:szCs w:val="16"/>
        </w:rPr>
        <w:t xml:space="preserve"> </w:t>
      </w:r>
      <w:r w:rsidRPr="00F25153">
        <w:rPr>
          <w:rFonts w:ascii="Arial" w:hAnsi="Arial" w:cs="Arial"/>
          <w:sz w:val="16"/>
          <w:szCs w:val="16"/>
        </w:rPr>
        <w:t>Botero.</w:t>
      </w:r>
    </w:p>
    <w:bookmarkEnd w:id="1"/>
    <w:p w14:paraId="1BDC8302" w14:textId="77777777" w:rsidR="00450F80" w:rsidRPr="00F25153" w:rsidRDefault="00450F80" w:rsidP="00F25153">
      <w:pPr>
        <w:spacing w:line="276" w:lineRule="auto"/>
        <w:jc w:val="both"/>
        <w:rPr>
          <w:rFonts w:ascii="Arial" w:hAnsi="Arial" w:cs="Arial"/>
          <w:noProof/>
          <w:sz w:val="16"/>
          <w:szCs w:val="16"/>
          <w:lang w:val="es-ES_tradnl"/>
        </w:rPr>
      </w:pPr>
    </w:p>
    <w:p w14:paraId="3718659C" w14:textId="51C08B85" w:rsidR="00450F80" w:rsidRDefault="00450F80" w:rsidP="00F25153">
      <w:pPr>
        <w:pStyle w:val="Textonotapie"/>
        <w:jc w:val="both"/>
        <w:rPr>
          <w:rFonts w:ascii="Arial" w:hAnsi="Arial" w:cs="Arial"/>
        </w:rPr>
      </w:pPr>
    </w:p>
    <w:p w14:paraId="1F79F735" w14:textId="77777777" w:rsidR="00F25153" w:rsidRDefault="00F25153" w:rsidP="00F25153">
      <w:pPr>
        <w:pStyle w:val="Textonotapie"/>
        <w:jc w:val="both"/>
        <w:rPr>
          <w:rFonts w:ascii="Arial" w:hAnsi="Arial" w:cs="Arial"/>
        </w:rPr>
      </w:pPr>
    </w:p>
    <w:p w14:paraId="0ED06715" w14:textId="77777777" w:rsidR="00F25153" w:rsidRPr="00F25153" w:rsidRDefault="00F25153" w:rsidP="00F25153">
      <w:pPr>
        <w:pStyle w:val="Textonotapie"/>
        <w:jc w:val="both"/>
        <w:rPr>
          <w:rFonts w:ascii="Arial" w:hAnsi="Arial" w:cs="Arial"/>
        </w:rPr>
      </w:pPr>
    </w:p>
  </w:footnote>
  <w:footnote w:id="8">
    <w:p w14:paraId="2156D95A" w14:textId="33A81474" w:rsidR="00450F80" w:rsidRDefault="00450F80">
      <w:pPr>
        <w:pStyle w:val="Textonotapie"/>
      </w:pPr>
    </w:p>
  </w:footnote>
  <w:footnote w:id="9">
    <w:p w14:paraId="7BAA6C9B" w14:textId="77777777" w:rsidR="001E3409" w:rsidRPr="001E3409" w:rsidRDefault="001E3409" w:rsidP="001E3409">
      <w:pPr>
        <w:spacing w:before="81"/>
        <w:ind w:left="658" w:right="197" w:firstLine="709"/>
        <w:jc w:val="both"/>
        <w:rPr>
          <w:rFonts w:ascii="Arial" w:hAnsi="Arial" w:cs="Arial"/>
          <w:sz w:val="16"/>
          <w:szCs w:val="16"/>
        </w:rPr>
      </w:pPr>
      <w:r w:rsidRPr="001E3409">
        <w:rPr>
          <w:rStyle w:val="Refdenotaalpie"/>
          <w:rFonts w:ascii="Arial" w:hAnsi="Arial" w:cs="Arial"/>
          <w:sz w:val="16"/>
          <w:szCs w:val="16"/>
        </w:rPr>
        <w:footnoteRef/>
      </w:r>
      <w:r w:rsidRPr="001E3409">
        <w:rPr>
          <w:rFonts w:ascii="Arial" w:hAnsi="Arial" w:cs="Arial"/>
          <w:sz w:val="16"/>
          <w:szCs w:val="16"/>
        </w:rPr>
        <w:t xml:space="preserve"> En</w:t>
      </w:r>
      <w:r w:rsidRPr="001E3409">
        <w:rPr>
          <w:rFonts w:ascii="Arial" w:hAnsi="Arial" w:cs="Arial"/>
          <w:spacing w:val="-7"/>
          <w:sz w:val="16"/>
          <w:szCs w:val="16"/>
        </w:rPr>
        <w:t xml:space="preserve"> </w:t>
      </w:r>
      <w:r w:rsidRPr="001E3409">
        <w:rPr>
          <w:rFonts w:ascii="Arial" w:hAnsi="Arial" w:cs="Arial"/>
          <w:sz w:val="16"/>
          <w:szCs w:val="16"/>
        </w:rPr>
        <w:t>sentencia</w:t>
      </w:r>
      <w:r w:rsidRPr="001E3409">
        <w:rPr>
          <w:rFonts w:ascii="Arial" w:hAnsi="Arial" w:cs="Arial"/>
          <w:spacing w:val="-8"/>
          <w:sz w:val="16"/>
          <w:szCs w:val="16"/>
        </w:rPr>
        <w:t xml:space="preserve"> </w:t>
      </w:r>
      <w:r w:rsidRPr="001E3409">
        <w:rPr>
          <w:rFonts w:ascii="Arial" w:hAnsi="Arial" w:cs="Arial"/>
          <w:sz w:val="16"/>
          <w:szCs w:val="16"/>
        </w:rPr>
        <w:t>C-655</w:t>
      </w:r>
      <w:r w:rsidRPr="001E3409">
        <w:rPr>
          <w:rFonts w:ascii="Arial" w:hAnsi="Arial" w:cs="Arial"/>
          <w:spacing w:val="-7"/>
          <w:sz w:val="16"/>
          <w:szCs w:val="16"/>
        </w:rPr>
        <w:t xml:space="preserve"> </w:t>
      </w:r>
      <w:r w:rsidRPr="001E3409">
        <w:rPr>
          <w:rFonts w:ascii="Arial" w:hAnsi="Arial" w:cs="Arial"/>
          <w:sz w:val="16"/>
          <w:szCs w:val="16"/>
        </w:rPr>
        <w:t>de</w:t>
      </w:r>
      <w:r w:rsidRPr="001E3409">
        <w:rPr>
          <w:rFonts w:ascii="Arial" w:hAnsi="Arial" w:cs="Arial"/>
          <w:spacing w:val="-8"/>
          <w:sz w:val="16"/>
          <w:szCs w:val="16"/>
        </w:rPr>
        <w:t xml:space="preserve"> </w:t>
      </w:r>
      <w:r w:rsidRPr="001E3409">
        <w:rPr>
          <w:rFonts w:ascii="Arial" w:hAnsi="Arial" w:cs="Arial"/>
          <w:sz w:val="16"/>
          <w:szCs w:val="16"/>
        </w:rPr>
        <w:t>2000,</w:t>
      </w:r>
      <w:r w:rsidRPr="001E3409">
        <w:rPr>
          <w:rFonts w:ascii="Arial" w:hAnsi="Arial" w:cs="Arial"/>
          <w:spacing w:val="-7"/>
          <w:sz w:val="16"/>
          <w:szCs w:val="16"/>
        </w:rPr>
        <w:t xml:space="preserve"> </w:t>
      </w:r>
      <w:r w:rsidRPr="001E3409">
        <w:rPr>
          <w:rFonts w:ascii="Arial" w:hAnsi="Arial" w:cs="Arial"/>
          <w:sz w:val="16"/>
          <w:szCs w:val="16"/>
        </w:rPr>
        <w:t>la</w:t>
      </w:r>
      <w:r w:rsidRPr="001E3409">
        <w:rPr>
          <w:rFonts w:ascii="Arial" w:hAnsi="Arial" w:cs="Arial"/>
          <w:spacing w:val="-8"/>
          <w:sz w:val="16"/>
          <w:szCs w:val="16"/>
        </w:rPr>
        <w:t xml:space="preserve"> </w:t>
      </w:r>
      <w:r w:rsidRPr="001E3409">
        <w:rPr>
          <w:rFonts w:ascii="Arial" w:hAnsi="Arial" w:cs="Arial"/>
          <w:sz w:val="16"/>
          <w:szCs w:val="16"/>
        </w:rPr>
        <w:t>Corte</w:t>
      </w:r>
      <w:r w:rsidRPr="001E3409">
        <w:rPr>
          <w:rFonts w:ascii="Arial" w:hAnsi="Arial" w:cs="Arial"/>
          <w:spacing w:val="-7"/>
          <w:sz w:val="16"/>
          <w:szCs w:val="16"/>
        </w:rPr>
        <w:t xml:space="preserve"> </w:t>
      </w:r>
      <w:r w:rsidRPr="001E3409">
        <w:rPr>
          <w:rFonts w:ascii="Arial" w:hAnsi="Arial" w:cs="Arial"/>
          <w:sz w:val="16"/>
          <w:szCs w:val="16"/>
        </w:rPr>
        <w:t>Constitucional</w:t>
      </w:r>
      <w:r w:rsidRPr="001E3409">
        <w:rPr>
          <w:rFonts w:ascii="Arial" w:hAnsi="Arial" w:cs="Arial"/>
          <w:spacing w:val="-8"/>
          <w:sz w:val="16"/>
          <w:szCs w:val="16"/>
        </w:rPr>
        <w:t xml:space="preserve"> </w:t>
      </w:r>
      <w:r w:rsidRPr="001E3409">
        <w:rPr>
          <w:rFonts w:ascii="Arial" w:hAnsi="Arial" w:cs="Arial"/>
          <w:sz w:val="16"/>
          <w:szCs w:val="16"/>
        </w:rPr>
        <w:t>se</w:t>
      </w:r>
      <w:r w:rsidRPr="001E3409">
        <w:rPr>
          <w:rFonts w:ascii="Arial" w:hAnsi="Arial" w:cs="Arial"/>
          <w:spacing w:val="-7"/>
          <w:sz w:val="16"/>
          <w:szCs w:val="16"/>
        </w:rPr>
        <w:t xml:space="preserve"> </w:t>
      </w:r>
      <w:r w:rsidRPr="001E3409">
        <w:rPr>
          <w:rFonts w:ascii="Arial" w:hAnsi="Arial" w:cs="Arial"/>
          <w:sz w:val="16"/>
          <w:szCs w:val="16"/>
        </w:rPr>
        <w:t>pronunció,</w:t>
      </w:r>
      <w:r w:rsidRPr="001E3409">
        <w:rPr>
          <w:rFonts w:ascii="Arial" w:hAnsi="Arial" w:cs="Arial"/>
          <w:spacing w:val="-8"/>
          <w:sz w:val="16"/>
          <w:szCs w:val="16"/>
        </w:rPr>
        <w:t xml:space="preserve"> </w:t>
      </w:r>
      <w:r w:rsidRPr="001E3409">
        <w:rPr>
          <w:rFonts w:ascii="Arial" w:hAnsi="Arial" w:cs="Arial"/>
          <w:sz w:val="16"/>
          <w:szCs w:val="16"/>
        </w:rPr>
        <w:t>así:</w:t>
      </w:r>
      <w:r w:rsidRPr="001E3409">
        <w:rPr>
          <w:rFonts w:ascii="Arial" w:hAnsi="Arial" w:cs="Arial"/>
          <w:spacing w:val="-7"/>
          <w:sz w:val="16"/>
          <w:szCs w:val="16"/>
        </w:rPr>
        <w:t xml:space="preserve"> </w:t>
      </w:r>
      <w:r w:rsidRPr="001E3409">
        <w:rPr>
          <w:rFonts w:ascii="Arial" w:hAnsi="Arial" w:cs="Arial"/>
          <w:sz w:val="16"/>
          <w:szCs w:val="16"/>
        </w:rPr>
        <w:t>«En</w:t>
      </w:r>
      <w:r w:rsidRPr="001E3409">
        <w:rPr>
          <w:rFonts w:ascii="Arial" w:hAnsi="Arial" w:cs="Arial"/>
          <w:spacing w:val="-8"/>
          <w:sz w:val="16"/>
          <w:szCs w:val="16"/>
        </w:rPr>
        <w:t xml:space="preserve"> </w:t>
      </w:r>
      <w:r w:rsidRPr="001E3409">
        <w:rPr>
          <w:rFonts w:ascii="Arial" w:hAnsi="Arial" w:cs="Arial"/>
          <w:sz w:val="16"/>
          <w:szCs w:val="16"/>
        </w:rPr>
        <w:t>los</w:t>
      </w:r>
      <w:r w:rsidRPr="001E3409">
        <w:rPr>
          <w:rFonts w:ascii="Arial" w:hAnsi="Arial" w:cs="Arial"/>
          <w:spacing w:val="-7"/>
          <w:sz w:val="16"/>
          <w:szCs w:val="16"/>
        </w:rPr>
        <w:t xml:space="preserve"> </w:t>
      </w:r>
      <w:r w:rsidRPr="001E3409">
        <w:rPr>
          <w:rFonts w:ascii="Arial" w:hAnsi="Arial" w:cs="Arial"/>
          <w:sz w:val="16"/>
          <w:szCs w:val="16"/>
        </w:rPr>
        <w:t>términos</w:t>
      </w:r>
      <w:r w:rsidRPr="001E3409">
        <w:rPr>
          <w:rFonts w:ascii="Arial" w:hAnsi="Arial" w:cs="Arial"/>
          <w:spacing w:val="-7"/>
          <w:sz w:val="16"/>
          <w:szCs w:val="16"/>
        </w:rPr>
        <w:t xml:space="preserve"> </w:t>
      </w:r>
      <w:r w:rsidRPr="001E3409">
        <w:rPr>
          <w:rFonts w:ascii="Arial" w:hAnsi="Arial" w:cs="Arial"/>
          <w:sz w:val="16"/>
          <w:szCs w:val="16"/>
        </w:rPr>
        <w:t>del</w:t>
      </w:r>
      <w:r w:rsidRPr="001E3409">
        <w:rPr>
          <w:rFonts w:ascii="Arial" w:hAnsi="Arial" w:cs="Arial"/>
          <w:spacing w:val="-7"/>
          <w:sz w:val="16"/>
          <w:szCs w:val="16"/>
        </w:rPr>
        <w:t xml:space="preserve"> </w:t>
      </w:r>
      <w:r w:rsidRPr="001E3409">
        <w:rPr>
          <w:rFonts w:ascii="Arial" w:hAnsi="Arial" w:cs="Arial"/>
          <w:sz w:val="16"/>
          <w:szCs w:val="16"/>
        </w:rPr>
        <w:t>artículo</w:t>
      </w:r>
      <w:r w:rsidRPr="001E3409">
        <w:rPr>
          <w:rFonts w:ascii="Arial" w:hAnsi="Arial" w:cs="Arial"/>
          <w:spacing w:val="-8"/>
          <w:sz w:val="16"/>
          <w:szCs w:val="16"/>
        </w:rPr>
        <w:t xml:space="preserve"> </w:t>
      </w:r>
      <w:r w:rsidRPr="001E3409">
        <w:rPr>
          <w:rFonts w:ascii="Arial" w:hAnsi="Arial" w:cs="Arial"/>
          <w:sz w:val="16"/>
          <w:szCs w:val="16"/>
        </w:rPr>
        <w:t>49</w:t>
      </w:r>
      <w:r w:rsidRPr="001E3409">
        <w:rPr>
          <w:rFonts w:ascii="Arial" w:hAnsi="Arial" w:cs="Arial"/>
          <w:spacing w:val="-7"/>
          <w:sz w:val="16"/>
          <w:szCs w:val="16"/>
        </w:rPr>
        <w:t xml:space="preserve"> </w:t>
      </w:r>
      <w:r w:rsidRPr="001E3409">
        <w:rPr>
          <w:rFonts w:ascii="Arial" w:hAnsi="Arial" w:cs="Arial"/>
          <w:sz w:val="16"/>
          <w:szCs w:val="16"/>
        </w:rPr>
        <w:t>de</w:t>
      </w:r>
      <w:r w:rsidRPr="001E3409">
        <w:rPr>
          <w:rFonts w:ascii="Arial" w:hAnsi="Arial" w:cs="Arial"/>
          <w:spacing w:val="-8"/>
          <w:sz w:val="16"/>
          <w:szCs w:val="16"/>
        </w:rPr>
        <w:t xml:space="preserve"> </w:t>
      </w:r>
      <w:r w:rsidRPr="001E3409">
        <w:rPr>
          <w:rFonts w:ascii="Arial" w:hAnsi="Arial" w:cs="Arial"/>
          <w:sz w:val="16"/>
          <w:szCs w:val="16"/>
        </w:rPr>
        <w:t>la</w:t>
      </w:r>
      <w:r w:rsidRPr="001E3409">
        <w:rPr>
          <w:rFonts w:ascii="Arial" w:hAnsi="Arial" w:cs="Arial"/>
          <w:spacing w:val="-7"/>
          <w:sz w:val="16"/>
          <w:szCs w:val="16"/>
        </w:rPr>
        <w:t xml:space="preserve"> </w:t>
      </w:r>
      <w:r w:rsidRPr="001E3409">
        <w:rPr>
          <w:rFonts w:ascii="Arial" w:hAnsi="Arial" w:cs="Arial"/>
          <w:sz w:val="16"/>
          <w:szCs w:val="16"/>
        </w:rPr>
        <w:t>Constitución</w:t>
      </w:r>
      <w:r w:rsidRPr="001E3409">
        <w:rPr>
          <w:rFonts w:ascii="Arial" w:hAnsi="Arial" w:cs="Arial"/>
          <w:spacing w:val="-8"/>
          <w:sz w:val="16"/>
          <w:szCs w:val="16"/>
        </w:rPr>
        <w:t xml:space="preserve"> </w:t>
      </w:r>
      <w:r w:rsidRPr="001E3409">
        <w:rPr>
          <w:rFonts w:ascii="Arial" w:hAnsi="Arial" w:cs="Arial"/>
          <w:sz w:val="16"/>
          <w:szCs w:val="16"/>
        </w:rPr>
        <w:t>Política,</w:t>
      </w:r>
      <w:r w:rsidRPr="001E3409">
        <w:rPr>
          <w:rFonts w:ascii="Arial" w:hAnsi="Arial" w:cs="Arial"/>
          <w:spacing w:val="1"/>
          <w:sz w:val="16"/>
          <w:szCs w:val="16"/>
        </w:rPr>
        <w:t xml:space="preserve"> </w:t>
      </w:r>
      <w:r w:rsidRPr="001E3409">
        <w:rPr>
          <w:rFonts w:ascii="Arial" w:hAnsi="Arial" w:cs="Arial"/>
          <w:sz w:val="16"/>
          <w:szCs w:val="16"/>
        </w:rPr>
        <w:t>la atención de la salud y el saneamiento ambiental son servicios públicos a cargo del Estado; al cual corresponde organizarlos, dirigirlos y</w:t>
      </w:r>
      <w:r w:rsidRPr="001E3409">
        <w:rPr>
          <w:rFonts w:ascii="Arial" w:hAnsi="Arial" w:cs="Arial"/>
          <w:spacing w:val="1"/>
          <w:sz w:val="16"/>
          <w:szCs w:val="16"/>
        </w:rPr>
        <w:t xml:space="preserve"> </w:t>
      </w:r>
      <w:r w:rsidRPr="001E3409">
        <w:rPr>
          <w:rFonts w:ascii="Arial" w:hAnsi="Arial" w:cs="Arial"/>
          <w:spacing w:val="-1"/>
          <w:sz w:val="16"/>
          <w:szCs w:val="16"/>
        </w:rPr>
        <w:t>reglamentarlos</w:t>
      </w:r>
      <w:r w:rsidRPr="001E3409">
        <w:rPr>
          <w:rFonts w:ascii="Arial" w:hAnsi="Arial" w:cs="Arial"/>
          <w:spacing w:val="-10"/>
          <w:sz w:val="16"/>
          <w:szCs w:val="16"/>
        </w:rPr>
        <w:t xml:space="preserve"> </w:t>
      </w:r>
      <w:r w:rsidRPr="001E3409">
        <w:rPr>
          <w:rFonts w:ascii="Arial" w:hAnsi="Arial" w:cs="Arial"/>
          <w:spacing w:val="-1"/>
          <w:sz w:val="16"/>
          <w:szCs w:val="16"/>
        </w:rPr>
        <w:t>conforme</w:t>
      </w:r>
      <w:r w:rsidRPr="001E3409">
        <w:rPr>
          <w:rFonts w:ascii="Arial" w:hAnsi="Arial" w:cs="Arial"/>
          <w:spacing w:val="-9"/>
          <w:sz w:val="16"/>
          <w:szCs w:val="16"/>
        </w:rPr>
        <w:t xml:space="preserve"> </w:t>
      </w:r>
      <w:r w:rsidRPr="001E3409">
        <w:rPr>
          <w:rFonts w:ascii="Arial" w:hAnsi="Arial" w:cs="Arial"/>
          <w:spacing w:val="-1"/>
          <w:sz w:val="16"/>
          <w:szCs w:val="16"/>
        </w:rPr>
        <w:t>a</w:t>
      </w:r>
      <w:r w:rsidRPr="001E3409">
        <w:rPr>
          <w:rFonts w:ascii="Arial" w:hAnsi="Arial" w:cs="Arial"/>
          <w:spacing w:val="-9"/>
          <w:sz w:val="16"/>
          <w:szCs w:val="16"/>
        </w:rPr>
        <w:t xml:space="preserve"> </w:t>
      </w:r>
      <w:r w:rsidRPr="001E3409">
        <w:rPr>
          <w:rFonts w:ascii="Arial" w:hAnsi="Arial" w:cs="Arial"/>
          <w:spacing w:val="-1"/>
          <w:sz w:val="16"/>
          <w:szCs w:val="16"/>
        </w:rPr>
        <w:t>los</w:t>
      </w:r>
      <w:r w:rsidRPr="001E3409">
        <w:rPr>
          <w:rFonts w:ascii="Arial" w:hAnsi="Arial" w:cs="Arial"/>
          <w:spacing w:val="-9"/>
          <w:sz w:val="16"/>
          <w:szCs w:val="16"/>
        </w:rPr>
        <w:t xml:space="preserve"> </w:t>
      </w:r>
      <w:r w:rsidRPr="001E3409">
        <w:rPr>
          <w:rFonts w:ascii="Arial" w:hAnsi="Arial" w:cs="Arial"/>
          <w:spacing w:val="-1"/>
          <w:sz w:val="16"/>
          <w:szCs w:val="16"/>
        </w:rPr>
        <w:t>principios</w:t>
      </w:r>
      <w:r w:rsidRPr="001E3409">
        <w:rPr>
          <w:rFonts w:ascii="Arial" w:hAnsi="Arial" w:cs="Arial"/>
          <w:spacing w:val="-9"/>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eficiencia,</w:t>
      </w:r>
      <w:r w:rsidRPr="001E3409">
        <w:rPr>
          <w:rFonts w:ascii="Arial" w:hAnsi="Arial" w:cs="Arial"/>
          <w:spacing w:val="-9"/>
          <w:sz w:val="16"/>
          <w:szCs w:val="16"/>
        </w:rPr>
        <w:t xml:space="preserve"> </w:t>
      </w:r>
      <w:r w:rsidRPr="001E3409">
        <w:rPr>
          <w:rFonts w:ascii="Arial" w:hAnsi="Arial" w:cs="Arial"/>
          <w:sz w:val="16"/>
          <w:szCs w:val="16"/>
        </w:rPr>
        <w:t>universalidad</w:t>
      </w:r>
      <w:r w:rsidRPr="001E3409">
        <w:rPr>
          <w:rFonts w:ascii="Arial" w:hAnsi="Arial" w:cs="Arial"/>
          <w:spacing w:val="-9"/>
          <w:sz w:val="16"/>
          <w:szCs w:val="16"/>
        </w:rPr>
        <w:t xml:space="preserve"> </w:t>
      </w:r>
      <w:r w:rsidRPr="001E3409">
        <w:rPr>
          <w:rFonts w:ascii="Arial" w:hAnsi="Arial" w:cs="Arial"/>
          <w:sz w:val="16"/>
          <w:szCs w:val="16"/>
        </w:rPr>
        <w:t>y</w:t>
      </w:r>
      <w:r w:rsidRPr="001E3409">
        <w:rPr>
          <w:rFonts w:ascii="Arial" w:hAnsi="Arial" w:cs="Arial"/>
          <w:spacing w:val="-9"/>
          <w:sz w:val="16"/>
          <w:szCs w:val="16"/>
        </w:rPr>
        <w:t xml:space="preserve"> </w:t>
      </w:r>
      <w:r w:rsidRPr="001E3409">
        <w:rPr>
          <w:rFonts w:ascii="Arial" w:hAnsi="Arial" w:cs="Arial"/>
          <w:sz w:val="16"/>
          <w:szCs w:val="16"/>
        </w:rPr>
        <w:t>solidaridad.</w:t>
      </w:r>
      <w:r w:rsidRPr="001E3409">
        <w:rPr>
          <w:rFonts w:ascii="Arial" w:hAnsi="Arial" w:cs="Arial"/>
          <w:spacing w:val="-9"/>
          <w:sz w:val="16"/>
          <w:szCs w:val="16"/>
        </w:rPr>
        <w:t xml:space="preserve"> </w:t>
      </w:r>
      <w:r w:rsidRPr="001E3409">
        <w:rPr>
          <w:rFonts w:ascii="Arial" w:hAnsi="Arial" w:cs="Arial"/>
          <w:sz w:val="16"/>
          <w:szCs w:val="16"/>
        </w:rPr>
        <w:t>Igualmente</w:t>
      </w:r>
      <w:r w:rsidRPr="001E3409">
        <w:rPr>
          <w:rFonts w:ascii="Arial" w:hAnsi="Arial" w:cs="Arial"/>
          <w:spacing w:val="-8"/>
          <w:sz w:val="16"/>
          <w:szCs w:val="16"/>
        </w:rPr>
        <w:t xml:space="preserve"> </w:t>
      </w:r>
      <w:r w:rsidRPr="001E3409">
        <w:rPr>
          <w:rFonts w:ascii="Arial" w:hAnsi="Arial" w:cs="Arial"/>
          <w:sz w:val="16"/>
          <w:szCs w:val="16"/>
        </w:rPr>
        <w:t>es</w:t>
      </w:r>
      <w:r w:rsidRPr="001E3409">
        <w:rPr>
          <w:rFonts w:ascii="Arial" w:hAnsi="Arial" w:cs="Arial"/>
          <w:spacing w:val="-9"/>
          <w:sz w:val="16"/>
          <w:szCs w:val="16"/>
        </w:rPr>
        <w:t xml:space="preserve"> </w:t>
      </w:r>
      <w:r w:rsidRPr="001E3409">
        <w:rPr>
          <w:rFonts w:ascii="Arial" w:hAnsi="Arial" w:cs="Arial"/>
          <w:sz w:val="16"/>
          <w:szCs w:val="16"/>
        </w:rPr>
        <w:t>deber</w:t>
      </w:r>
      <w:r w:rsidRPr="001E3409">
        <w:rPr>
          <w:rFonts w:ascii="Arial" w:hAnsi="Arial" w:cs="Arial"/>
          <w:spacing w:val="-9"/>
          <w:sz w:val="16"/>
          <w:szCs w:val="16"/>
        </w:rPr>
        <w:t xml:space="preserve"> </w:t>
      </w:r>
      <w:r w:rsidRPr="001E3409">
        <w:rPr>
          <w:rFonts w:ascii="Arial" w:hAnsi="Arial" w:cs="Arial"/>
          <w:sz w:val="16"/>
          <w:szCs w:val="16"/>
        </w:rPr>
        <w:t>del</w:t>
      </w:r>
      <w:r w:rsidRPr="001E3409">
        <w:rPr>
          <w:rFonts w:ascii="Arial" w:hAnsi="Arial" w:cs="Arial"/>
          <w:spacing w:val="-9"/>
          <w:sz w:val="16"/>
          <w:szCs w:val="16"/>
        </w:rPr>
        <w:t xml:space="preserve"> </w:t>
      </w:r>
      <w:r w:rsidRPr="001E3409">
        <w:rPr>
          <w:rFonts w:ascii="Arial" w:hAnsi="Arial" w:cs="Arial"/>
          <w:sz w:val="16"/>
          <w:szCs w:val="16"/>
        </w:rPr>
        <w:t>Estado</w:t>
      </w:r>
      <w:r w:rsidRPr="001E3409">
        <w:rPr>
          <w:rFonts w:ascii="Arial" w:hAnsi="Arial" w:cs="Arial"/>
          <w:spacing w:val="-8"/>
          <w:sz w:val="16"/>
          <w:szCs w:val="16"/>
        </w:rPr>
        <w:t xml:space="preserve"> </w:t>
      </w:r>
      <w:r w:rsidRPr="001E3409">
        <w:rPr>
          <w:rFonts w:ascii="Arial" w:hAnsi="Arial" w:cs="Arial"/>
          <w:sz w:val="16"/>
          <w:szCs w:val="16"/>
        </w:rPr>
        <w:t>establecer</w:t>
      </w:r>
      <w:r w:rsidRPr="001E3409">
        <w:rPr>
          <w:rFonts w:ascii="Arial" w:hAnsi="Arial" w:cs="Arial"/>
          <w:spacing w:val="-9"/>
          <w:sz w:val="16"/>
          <w:szCs w:val="16"/>
        </w:rPr>
        <w:t xml:space="preserve"> </w:t>
      </w:r>
      <w:r w:rsidRPr="001E3409">
        <w:rPr>
          <w:rFonts w:ascii="Arial" w:hAnsi="Arial" w:cs="Arial"/>
          <w:sz w:val="16"/>
          <w:szCs w:val="16"/>
        </w:rPr>
        <w:t>las</w:t>
      </w:r>
      <w:r w:rsidRPr="001E3409">
        <w:rPr>
          <w:rFonts w:ascii="Arial" w:hAnsi="Arial" w:cs="Arial"/>
          <w:spacing w:val="-9"/>
          <w:sz w:val="16"/>
          <w:szCs w:val="16"/>
        </w:rPr>
        <w:t xml:space="preserve"> </w:t>
      </w:r>
      <w:r w:rsidRPr="001E3409">
        <w:rPr>
          <w:rFonts w:ascii="Arial" w:hAnsi="Arial" w:cs="Arial"/>
          <w:sz w:val="16"/>
          <w:szCs w:val="16"/>
        </w:rPr>
        <w:t>políticas</w:t>
      </w:r>
      <w:r w:rsidRPr="001E3409">
        <w:rPr>
          <w:rFonts w:ascii="Arial" w:hAnsi="Arial" w:cs="Arial"/>
          <w:spacing w:val="-9"/>
          <w:sz w:val="16"/>
          <w:szCs w:val="16"/>
        </w:rPr>
        <w:t xml:space="preserve"> </w:t>
      </w:r>
      <w:r w:rsidRPr="001E3409">
        <w:rPr>
          <w:rFonts w:ascii="Arial" w:hAnsi="Arial" w:cs="Arial"/>
          <w:sz w:val="16"/>
          <w:szCs w:val="16"/>
        </w:rPr>
        <w:t>para</w:t>
      </w:r>
      <w:r w:rsidRPr="001E3409">
        <w:rPr>
          <w:rFonts w:ascii="Arial" w:hAnsi="Arial" w:cs="Arial"/>
          <w:spacing w:val="1"/>
          <w:sz w:val="16"/>
          <w:szCs w:val="16"/>
        </w:rPr>
        <w:t xml:space="preserve"> </w:t>
      </w:r>
      <w:r w:rsidRPr="001E3409">
        <w:rPr>
          <w:rFonts w:ascii="Arial" w:hAnsi="Arial" w:cs="Arial"/>
          <w:sz w:val="16"/>
          <w:szCs w:val="16"/>
        </w:rPr>
        <w:t>la prestación de servicios de salud por entidades privadas y ejercer su vigilancia y control. Debe también el Estado señalar las competencias</w:t>
      </w:r>
      <w:r w:rsidRPr="001E3409">
        <w:rPr>
          <w:rFonts w:ascii="Arial" w:hAnsi="Arial" w:cs="Arial"/>
          <w:spacing w:val="1"/>
          <w:sz w:val="16"/>
          <w:szCs w:val="16"/>
        </w:rPr>
        <w:t xml:space="preserve"> </w:t>
      </w:r>
      <w:r w:rsidRPr="001E3409">
        <w:rPr>
          <w:rFonts w:ascii="Arial" w:hAnsi="Arial" w:cs="Arial"/>
          <w:sz w:val="16"/>
          <w:szCs w:val="16"/>
        </w:rPr>
        <w:t>de la Nación, las entidades territoriales y los particulares y determinar los aportes a su cargo en los términos y condiciones señalados en la</w:t>
      </w:r>
      <w:r w:rsidRPr="001E3409">
        <w:rPr>
          <w:rFonts w:ascii="Arial" w:hAnsi="Arial" w:cs="Arial"/>
          <w:spacing w:val="1"/>
          <w:sz w:val="16"/>
          <w:szCs w:val="16"/>
        </w:rPr>
        <w:t xml:space="preserve"> </w:t>
      </w:r>
      <w:r w:rsidRPr="001E3409">
        <w:rPr>
          <w:rFonts w:ascii="Arial" w:hAnsi="Arial" w:cs="Arial"/>
          <w:sz w:val="16"/>
          <w:szCs w:val="16"/>
        </w:rPr>
        <w:t>ley».</w:t>
      </w:r>
    </w:p>
    <w:p w14:paraId="3EF5AD0D" w14:textId="54157DDA" w:rsidR="001E3409" w:rsidRPr="001E3409" w:rsidRDefault="001E3409">
      <w:pPr>
        <w:pStyle w:val="Textonotapie"/>
        <w:rPr>
          <w:rFonts w:ascii="Arial" w:hAnsi="Arial" w:cs="Arial"/>
          <w:sz w:val="16"/>
          <w:szCs w:val="16"/>
        </w:rPr>
      </w:pPr>
    </w:p>
  </w:footnote>
  <w:footnote w:id="10">
    <w:p w14:paraId="324999FD" w14:textId="2AC7A55F" w:rsidR="001E3409" w:rsidRPr="001E3409" w:rsidRDefault="001E3409" w:rsidP="001E3409">
      <w:pPr>
        <w:spacing w:before="81"/>
        <w:ind w:left="658" w:firstLine="709"/>
        <w:rPr>
          <w:rFonts w:ascii="Arial" w:hAnsi="Arial" w:cs="Arial"/>
          <w:sz w:val="16"/>
          <w:szCs w:val="16"/>
        </w:rPr>
      </w:pPr>
      <w:r w:rsidRPr="001E3409">
        <w:rPr>
          <w:rStyle w:val="Refdenotaalpie"/>
          <w:rFonts w:ascii="Arial" w:hAnsi="Arial" w:cs="Arial"/>
          <w:sz w:val="16"/>
          <w:szCs w:val="16"/>
        </w:rPr>
        <w:footnoteRef/>
      </w:r>
      <w:r w:rsidRPr="001E3409">
        <w:rPr>
          <w:rFonts w:ascii="Arial" w:hAnsi="Arial" w:cs="Arial"/>
          <w:sz w:val="16"/>
          <w:szCs w:val="16"/>
        </w:rPr>
        <w:t>Consejo</w:t>
      </w:r>
      <w:r w:rsidRPr="001E3409">
        <w:rPr>
          <w:rFonts w:ascii="Arial" w:hAnsi="Arial" w:cs="Arial"/>
          <w:spacing w:val="9"/>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Estado,</w:t>
      </w:r>
      <w:r w:rsidRPr="001E3409">
        <w:rPr>
          <w:rFonts w:ascii="Arial" w:hAnsi="Arial" w:cs="Arial"/>
          <w:spacing w:val="10"/>
          <w:sz w:val="16"/>
          <w:szCs w:val="16"/>
        </w:rPr>
        <w:t xml:space="preserve"> </w:t>
      </w:r>
      <w:r w:rsidRPr="001E3409">
        <w:rPr>
          <w:rFonts w:ascii="Arial" w:hAnsi="Arial" w:cs="Arial"/>
          <w:sz w:val="16"/>
          <w:szCs w:val="16"/>
        </w:rPr>
        <w:t>Sección</w:t>
      </w:r>
      <w:r w:rsidRPr="001E3409">
        <w:rPr>
          <w:rFonts w:ascii="Arial" w:hAnsi="Arial" w:cs="Arial"/>
          <w:spacing w:val="10"/>
          <w:sz w:val="16"/>
          <w:szCs w:val="16"/>
        </w:rPr>
        <w:t xml:space="preserve"> </w:t>
      </w:r>
      <w:r w:rsidRPr="001E3409">
        <w:rPr>
          <w:rFonts w:ascii="Arial" w:hAnsi="Arial" w:cs="Arial"/>
          <w:sz w:val="16"/>
          <w:szCs w:val="16"/>
        </w:rPr>
        <w:t>Tercera,</w:t>
      </w:r>
      <w:r w:rsidRPr="001E3409">
        <w:rPr>
          <w:rFonts w:ascii="Arial" w:hAnsi="Arial" w:cs="Arial"/>
          <w:spacing w:val="10"/>
          <w:sz w:val="16"/>
          <w:szCs w:val="16"/>
        </w:rPr>
        <w:t xml:space="preserve"> </w:t>
      </w:r>
      <w:r w:rsidRPr="001E3409">
        <w:rPr>
          <w:rFonts w:ascii="Arial" w:hAnsi="Arial" w:cs="Arial"/>
          <w:sz w:val="16"/>
          <w:szCs w:val="16"/>
        </w:rPr>
        <w:t>sentencia</w:t>
      </w:r>
      <w:r w:rsidRPr="001E3409">
        <w:rPr>
          <w:rFonts w:ascii="Arial" w:hAnsi="Arial" w:cs="Arial"/>
          <w:spacing w:val="8"/>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27</w:t>
      </w:r>
      <w:r w:rsidRPr="001E3409">
        <w:rPr>
          <w:rFonts w:ascii="Arial" w:hAnsi="Arial" w:cs="Arial"/>
          <w:spacing w:val="9"/>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febrero</w:t>
      </w:r>
      <w:r w:rsidRPr="001E3409">
        <w:rPr>
          <w:rFonts w:ascii="Arial" w:hAnsi="Arial" w:cs="Arial"/>
          <w:spacing w:val="10"/>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2013,</w:t>
      </w:r>
      <w:r w:rsidRPr="001E3409">
        <w:rPr>
          <w:rFonts w:ascii="Arial" w:hAnsi="Arial" w:cs="Arial"/>
          <w:spacing w:val="9"/>
          <w:sz w:val="16"/>
          <w:szCs w:val="16"/>
        </w:rPr>
        <w:t xml:space="preserve"> </w:t>
      </w:r>
      <w:r w:rsidRPr="001E3409">
        <w:rPr>
          <w:rFonts w:ascii="Arial" w:hAnsi="Arial" w:cs="Arial"/>
          <w:sz w:val="16"/>
          <w:szCs w:val="16"/>
        </w:rPr>
        <w:t>C.P:</w:t>
      </w:r>
      <w:r w:rsidRPr="001E3409">
        <w:rPr>
          <w:rFonts w:ascii="Arial" w:hAnsi="Arial" w:cs="Arial"/>
          <w:spacing w:val="8"/>
          <w:sz w:val="16"/>
          <w:szCs w:val="16"/>
        </w:rPr>
        <w:t xml:space="preserve"> </w:t>
      </w:r>
      <w:r w:rsidRPr="001E3409">
        <w:rPr>
          <w:rFonts w:ascii="Arial" w:hAnsi="Arial" w:cs="Arial"/>
          <w:sz w:val="16"/>
          <w:szCs w:val="16"/>
        </w:rPr>
        <w:t>Mauricio</w:t>
      </w:r>
      <w:r w:rsidRPr="001E3409">
        <w:rPr>
          <w:rFonts w:ascii="Arial" w:hAnsi="Arial" w:cs="Arial"/>
          <w:spacing w:val="9"/>
          <w:sz w:val="16"/>
          <w:szCs w:val="16"/>
        </w:rPr>
        <w:t xml:space="preserve"> </w:t>
      </w:r>
      <w:r w:rsidRPr="001E3409">
        <w:rPr>
          <w:rFonts w:ascii="Arial" w:hAnsi="Arial" w:cs="Arial"/>
          <w:sz w:val="16"/>
          <w:szCs w:val="16"/>
        </w:rPr>
        <w:t>Fajardo</w:t>
      </w:r>
      <w:r w:rsidRPr="001E3409">
        <w:rPr>
          <w:rFonts w:ascii="Arial" w:hAnsi="Arial" w:cs="Arial"/>
          <w:spacing w:val="10"/>
          <w:sz w:val="16"/>
          <w:szCs w:val="16"/>
        </w:rPr>
        <w:t xml:space="preserve"> </w:t>
      </w:r>
      <w:r w:rsidRPr="001E3409">
        <w:rPr>
          <w:rFonts w:ascii="Arial" w:hAnsi="Arial" w:cs="Arial"/>
          <w:sz w:val="16"/>
          <w:szCs w:val="16"/>
        </w:rPr>
        <w:t>Gómez</w:t>
      </w:r>
      <w:r w:rsidRPr="001E3409">
        <w:rPr>
          <w:rFonts w:ascii="Arial" w:hAnsi="Arial" w:cs="Arial"/>
          <w:spacing w:val="9"/>
          <w:sz w:val="16"/>
          <w:szCs w:val="16"/>
        </w:rPr>
        <w:t xml:space="preserve"> </w:t>
      </w:r>
      <w:r w:rsidRPr="001E3409">
        <w:rPr>
          <w:rFonts w:ascii="Arial" w:hAnsi="Arial" w:cs="Arial"/>
          <w:sz w:val="16"/>
          <w:szCs w:val="16"/>
        </w:rPr>
        <w:t>de</w:t>
      </w:r>
      <w:r w:rsidRPr="001E3409">
        <w:rPr>
          <w:rFonts w:ascii="Arial" w:hAnsi="Arial" w:cs="Arial"/>
          <w:spacing w:val="9"/>
          <w:sz w:val="16"/>
          <w:szCs w:val="16"/>
        </w:rPr>
        <w:t xml:space="preserve"> </w:t>
      </w:r>
      <w:r w:rsidRPr="001E3409">
        <w:rPr>
          <w:rFonts w:ascii="Arial" w:hAnsi="Arial" w:cs="Arial"/>
          <w:sz w:val="16"/>
          <w:szCs w:val="16"/>
        </w:rPr>
        <w:t>Estado.</w:t>
      </w:r>
      <w:r w:rsidRPr="001E3409">
        <w:rPr>
          <w:rFonts w:ascii="Arial" w:hAnsi="Arial" w:cs="Arial"/>
          <w:spacing w:val="10"/>
          <w:sz w:val="16"/>
          <w:szCs w:val="16"/>
        </w:rPr>
        <w:t xml:space="preserve"> </w:t>
      </w:r>
      <w:r w:rsidRPr="001E3409">
        <w:rPr>
          <w:rFonts w:ascii="Arial" w:hAnsi="Arial" w:cs="Arial"/>
          <w:sz w:val="16"/>
          <w:szCs w:val="16"/>
        </w:rPr>
        <w:t>Secc.</w:t>
      </w:r>
      <w:r w:rsidRPr="001E3409">
        <w:rPr>
          <w:rFonts w:ascii="Arial" w:hAnsi="Arial" w:cs="Arial"/>
          <w:spacing w:val="9"/>
          <w:sz w:val="16"/>
          <w:szCs w:val="16"/>
        </w:rPr>
        <w:t xml:space="preserve"> </w:t>
      </w:r>
      <w:r w:rsidRPr="001E3409">
        <w:rPr>
          <w:rFonts w:ascii="Arial" w:hAnsi="Arial" w:cs="Arial"/>
          <w:sz w:val="16"/>
          <w:szCs w:val="16"/>
        </w:rPr>
        <w:t>3ª,</w:t>
      </w:r>
      <w:r w:rsidRPr="001E3409">
        <w:rPr>
          <w:rFonts w:ascii="Arial" w:hAnsi="Arial" w:cs="Arial"/>
          <w:spacing w:val="1"/>
          <w:sz w:val="16"/>
          <w:szCs w:val="16"/>
        </w:rPr>
        <w:t xml:space="preserve"> </w:t>
      </w:r>
      <w:r w:rsidRPr="001E3409">
        <w:rPr>
          <w:rFonts w:ascii="Arial" w:hAnsi="Arial" w:cs="Arial"/>
          <w:sz w:val="16"/>
          <w:szCs w:val="16"/>
        </w:rPr>
        <w:t>sentencia</w:t>
      </w:r>
      <w:r w:rsidRPr="001E3409">
        <w:rPr>
          <w:rFonts w:ascii="Arial" w:hAnsi="Arial" w:cs="Arial"/>
          <w:spacing w:val="-2"/>
          <w:sz w:val="16"/>
          <w:szCs w:val="16"/>
        </w:rPr>
        <w:t xml:space="preserve"> </w:t>
      </w:r>
      <w:r w:rsidRPr="001E3409">
        <w:rPr>
          <w:rFonts w:ascii="Arial" w:hAnsi="Arial" w:cs="Arial"/>
          <w:sz w:val="16"/>
          <w:szCs w:val="16"/>
        </w:rPr>
        <w:t>de</w:t>
      </w:r>
      <w:r w:rsidRPr="001E3409">
        <w:rPr>
          <w:rFonts w:ascii="Arial" w:hAnsi="Arial" w:cs="Arial"/>
          <w:spacing w:val="-1"/>
          <w:sz w:val="16"/>
          <w:szCs w:val="16"/>
        </w:rPr>
        <w:t xml:space="preserve"> </w:t>
      </w:r>
      <w:r w:rsidRPr="001E3409">
        <w:rPr>
          <w:rFonts w:ascii="Arial" w:hAnsi="Arial" w:cs="Arial"/>
          <w:sz w:val="16"/>
          <w:szCs w:val="16"/>
        </w:rPr>
        <w:t>8</w:t>
      </w:r>
      <w:r w:rsidRPr="001E3409">
        <w:rPr>
          <w:rFonts w:ascii="Arial" w:hAnsi="Arial" w:cs="Arial"/>
          <w:spacing w:val="-1"/>
          <w:sz w:val="16"/>
          <w:szCs w:val="16"/>
        </w:rPr>
        <w:t xml:space="preserve"> </w:t>
      </w:r>
      <w:r w:rsidRPr="001E3409">
        <w:rPr>
          <w:rFonts w:ascii="Arial" w:hAnsi="Arial" w:cs="Arial"/>
          <w:sz w:val="16"/>
          <w:szCs w:val="16"/>
        </w:rPr>
        <w:t>de</w:t>
      </w:r>
      <w:r w:rsidRPr="001E3409">
        <w:rPr>
          <w:rFonts w:ascii="Arial" w:hAnsi="Arial" w:cs="Arial"/>
          <w:spacing w:val="-2"/>
          <w:sz w:val="16"/>
          <w:szCs w:val="16"/>
        </w:rPr>
        <w:t xml:space="preserve"> </w:t>
      </w:r>
      <w:r w:rsidRPr="001E3409">
        <w:rPr>
          <w:rFonts w:ascii="Arial" w:hAnsi="Arial" w:cs="Arial"/>
          <w:sz w:val="16"/>
          <w:szCs w:val="16"/>
        </w:rPr>
        <w:t>abril</w:t>
      </w:r>
      <w:r w:rsidRPr="001E3409">
        <w:rPr>
          <w:rFonts w:ascii="Arial" w:hAnsi="Arial" w:cs="Arial"/>
          <w:spacing w:val="-1"/>
          <w:sz w:val="16"/>
          <w:szCs w:val="16"/>
        </w:rPr>
        <w:t xml:space="preserve"> </w:t>
      </w:r>
      <w:r w:rsidRPr="001E3409">
        <w:rPr>
          <w:rFonts w:ascii="Arial" w:hAnsi="Arial" w:cs="Arial"/>
          <w:sz w:val="16"/>
          <w:szCs w:val="16"/>
        </w:rPr>
        <w:t>de</w:t>
      </w:r>
      <w:r w:rsidRPr="001E3409">
        <w:rPr>
          <w:rFonts w:ascii="Arial" w:hAnsi="Arial" w:cs="Arial"/>
          <w:spacing w:val="-1"/>
          <w:sz w:val="16"/>
          <w:szCs w:val="16"/>
        </w:rPr>
        <w:t xml:space="preserve"> </w:t>
      </w:r>
      <w:r w:rsidRPr="001E3409">
        <w:rPr>
          <w:rFonts w:ascii="Arial" w:hAnsi="Arial" w:cs="Arial"/>
          <w:sz w:val="16"/>
          <w:szCs w:val="16"/>
        </w:rPr>
        <w:t>2014,</w:t>
      </w:r>
      <w:r w:rsidRPr="001E3409">
        <w:rPr>
          <w:rFonts w:ascii="Arial" w:hAnsi="Arial" w:cs="Arial"/>
          <w:spacing w:val="-1"/>
          <w:sz w:val="16"/>
          <w:szCs w:val="16"/>
        </w:rPr>
        <w:t xml:space="preserve"> </w:t>
      </w:r>
      <w:r w:rsidRPr="001E3409">
        <w:rPr>
          <w:rFonts w:ascii="Arial" w:hAnsi="Arial" w:cs="Arial"/>
          <w:sz w:val="16"/>
          <w:szCs w:val="16"/>
        </w:rPr>
        <w:t>rad.</w:t>
      </w:r>
      <w:r w:rsidRPr="001E3409">
        <w:rPr>
          <w:rFonts w:ascii="Arial" w:hAnsi="Arial" w:cs="Arial"/>
          <w:spacing w:val="-2"/>
          <w:sz w:val="16"/>
          <w:szCs w:val="16"/>
        </w:rPr>
        <w:t xml:space="preserve"> </w:t>
      </w:r>
      <w:r w:rsidRPr="001E3409">
        <w:rPr>
          <w:rFonts w:ascii="Arial" w:hAnsi="Arial" w:cs="Arial"/>
          <w:sz w:val="16"/>
          <w:szCs w:val="16"/>
        </w:rPr>
        <w:t>No.</w:t>
      </w:r>
      <w:r w:rsidRPr="001E3409">
        <w:rPr>
          <w:rFonts w:ascii="Arial" w:hAnsi="Arial" w:cs="Arial"/>
          <w:spacing w:val="-1"/>
          <w:sz w:val="16"/>
          <w:szCs w:val="16"/>
        </w:rPr>
        <w:t xml:space="preserve"> </w:t>
      </w:r>
      <w:r w:rsidRPr="001E3409">
        <w:rPr>
          <w:rFonts w:ascii="Arial" w:hAnsi="Arial" w:cs="Arial"/>
          <w:sz w:val="16"/>
          <w:szCs w:val="16"/>
        </w:rPr>
        <w:t>2000-01561-01(25.590).</w:t>
      </w:r>
    </w:p>
    <w:p w14:paraId="4CA5409F" w14:textId="77777777" w:rsidR="001E3409" w:rsidRPr="001E3409" w:rsidRDefault="001E3409" w:rsidP="001E3409">
      <w:pPr>
        <w:pStyle w:val="Textoindependiente"/>
        <w:rPr>
          <w:rFonts w:ascii="Arial" w:hAnsi="Arial" w:cs="Arial"/>
          <w:sz w:val="16"/>
          <w:szCs w:val="16"/>
        </w:rPr>
      </w:pPr>
    </w:p>
    <w:p w14:paraId="7969D658" w14:textId="7AACF910" w:rsidR="001E3409" w:rsidRDefault="001E3409">
      <w:pPr>
        <w:pStyle w:val="Textonotapie"/>
      </w:pPr>
    </w:p>
  </w:footnote>
  <w:footnote w:id="11">
    <w:p w14:paraId="53425C1C" w14:textId="74087017" w:rsidR="0098502A" w:rsidRDefault="0098502A" w:rsidP="0098502A">
      <w:pPr>
        <w:spacing w:before="81"/>
        <w:ind w:firstLine="658"/>
        <w:rPr>
          <w:sz w:val="15"/>
        </w:rPr>
      </w:pPr>
      <w:r>
        <w:rPr>
          <w:sz w:val="15"/>
          <w:vertAlign w:val="superscript"/>
        </w:rPr>
        <w:t>10</w:t>
      </w:r>
      <w:r>
        <w:rPr>
          <w:spacing w:val="10"/>
          <w:sz w:val="15"/>
        </w:rPr>
        <w:t xml:space="preserve"> </w:t>
      </w:r>
      <w:r>
        <w:rPr>
          <w:sz w:val="15"/>
        </w:rPr>
        <w:t>Consejo</w:t>
      </w:r>
      <w:r>
        <w:rPr>
          <w:spacing w:val="10"/>
          <w:sz w:val="15"/>
        </w:rPr>
        <w:t xml:space="preserve"> </w:t>
      </w:r>
      <w:r>
        <w:rPr>
          <w:sz w:val="15"/>
        </w:rPr>
        <w:t>de</w:t>
      </w:r>
      <w:r>
        <w:rPr>
          <w:spacing w:val="10"/>
          <w:sz w:val="15"/>
        </w:rPr>
        <w:t xml:space="preserve"> </w:t>
      </w:r>
      <w:r>
        <w:rPr>
          <w:sz w:val="15"/>
        </w:rPr>
        <w:t>Estado.</w:t>
      </w:r>
      <w:r>
        <w:rPr>
          <w:spacing w:val="11"/>
          <w:sz w:val="15"/>
        </w:rPr>
        <w:t xml:space="preserve"> </w:t>
      </w:r>
      <w:r>
        <w:rPr>
          <w:sz w:val="15"/>
        </w:rPr>
        <w:t>Sala</w:t>
      </w:r>
      <w:r>
        <w:rPr>
          <w:spacing w:val="10"/>
          <w:sz w:val="15"/>
        </w:rPr>
        <w:t xml:space="preserve"> </w:t>
      </w:r>
      <w:r>
        <w:rPr>
          <w:sz w:val="15"/>
        </w:rPr>
        <w:t>de</w:t>
      </w:r>
      <w:r>
        <w:rPr>
          <w:spacing w:val="10"/>
          <w:sz w:val="15"/>
        </w:rPr>
        <w:t xml:space="preserve"> </w:t>
      </w:r>
      <w:r>
        <w:rPr>
          <w:sz w:val="15"/>
        </w:rPr>
        <w:t>Consulta</w:t>
      </w:r>
      <w:r>
        <w:rPr>
          <w:spacing w:val="10"/>
          <w:sz w:val="15"/>
        </w:rPr>
        <w:t xml:space="preserve"> </w:t>
      </w:r>
      <w:r>
        <w:rPr>
          <w:sz w:val="15"/>
        </w:rPr>
        <w:t>y</w:t>
      </w:r>
      <w:r>
        <w:rPr>
          <w:spacing w:val="10"/>
          <w:sz w:val="15"/>
        </w:rPr>
        <w:t xml:space="preserve"> </w:t>
      </w:r>
      <w:r>
        <w:rPr>
          <w:sz w:val="15"/>
        </w:rPr>
        <w:t>Servicio</w:t>
      </w:r>
      <w:r>
        <w:rPr>
          <w:spacing w:val="11"/>
          <w:sz w:val="15"/>
        </w:rPr>
        <w:t xml:space="preserve"> </w:t>
      </w:r>
      <w:r>
        <w:rPr>
          <w:sz w:val="15"/>
        </w:rPr>
        <w:t>Civil.</w:t>
      </w:r>
      <w:r>
        <w:rPr>
          <w:spacing w:val="10"/>
          <w:sz w:val="15"/>
        </w:rPr>
        <w:t xml:space="preserve"> </w:t>
      </w:r>
      <w:r>
        <w:rPr>
          <w:sz w:val="15"/>
        </w:rPr>
        <w:t>Concepto</w:t>
      </w:r>
      <w:r>
        <w:rPr>
          <w:spacing w:val="10"/>
          <w:sz w:val="15"/>
        </w:rPr>
        <w:t xml:space="preserve"> </w:t>
      </w:r>
      <w:r>
        <w:rPr>
          <w:sz w:val="15"/>
        </w:rPr>
        <w:t>del</w:t>
      </w:r>
      <w:r>
        <w:rPr>
          <w:spacing w:val="10"/>
          <w:sz w:val="15"/>
        </w:rPr>
        <w:t xml:space="preserve"> </w:t>
      </w:r>
      <w:r>
        <w:rPr>
          <w:sz w:val="15"/>
        </w:rPr>
        <w:t>27</w:t>
      </w:r>
      <w:r>
        <w:rPr>
          <w:spacing w:val="11"/>
          <w:sz w:val="15"/>
        </w:rPr>
        <w:t xml:space="preserve"> </w:t>
      </w:r>
      <w:r>
        <w:rPr>
          <w:sz w:val="15"/>
        </w:rPr>
        <w:t>de</w:t>
      </w:r>
      <w:r>
        <w:rPr>
          <w:spacing w:val="10"/>
          <w:sz w:val="15"/>
        </w:rPr>
        <w:t xml:space="preserve"> </w:t>
      </w:r>
      <w:r>
        <w:rPr>
          <w:sz w:val="15"/>
        </w:rPr>
        <w:t>agosto</w:t>
      </w:r>
      <w:r>
        <w:rPr>
          <w:spacing w:val="10"/>
          <w:sz w:val="15"/>
        </w:rPr>
        <w:t xml:space="preserve"> </w:t>
      </w:r>
      <w:r>
        <w:rPr>
          <w:sz w:val="15"/>
        </w:rPr>
        <w:t>de</w:t>
      </w:r>
      <w:r>
        <w:rPr>
          <w:spacing w:val="10"/>
          <w:sz w:val="15"/>
        </w:rPr>
        <w:t xml:space="preserve"> </w:t>
      </w:r>
      <w:r>
        <w:rPr>
          <w:sz w:val="15"/>
        </w:rPr>
        <w:t>1998,</w:t>
      </w:r>
      <w:r>
        <w:rPr>
          <w:spacing w:val="10"/>
          <w:sz w:val="15"/>
        </w:rPr>
        <w:t xml:space="preserve"> </w:t>
      </w:r>
      <w:r>
        <w:rPr>
          <w:sz w:val="15"/>
        </w:rPr>
        <w:t>radicación</w:t>
      </w:r>
      <w:r>
        <w:rPr>
          <w:spacing w:val="10"/>
          <w:sz w:val="15"/>
        </w:rPr>
        <w:t xml:space="preserve"> </w:t>
      </w:r>
      <w:r>
        <w:rPr>
          <w:sz w:val="15"/>
        </w:rPr>
        <w:t>No.</w:t>
      </w:r>
      <w:r>
        <w:rPr>
          <w:spacing w:val="10"/>
          <w:sz w:val="15"/>
        </w:rPr>
        <w:t xml:space="preserve"> </w:t>
      </w:r>
      <w:r>
        <w:rPr>
          <w:sz w:val="15"/>
        </w:rPr>
        <w:t>1.127,</w:t>
      </w:r>
      <w:r>
        <w:rPr>
          <w:spacing w:val="10"/>
          <w:sz w:val="15"/>
        </w:rPr>
        <w:t xml:space="preserve"> </w:t>
      </w:r>
      <w:r>
        <w:rPr>
          <w:sz w:val="15"/>
        </w:rPr>
        <w:t>M.P.</w:t>
      </w:r>
      <w:r>
        <w:rPr>
          <w:spacing w:val="10"/>
          <w:sz w:val="15"/>
        </w:rPr>
        <w:t xml:space="preserve"> </w:t>
      </w:r>
      <w:r>
        <w:rPr>
          <w:sz w:val="15"/>
        </w:rPr>
        <w:t>Javier</w:t>
      </w:r>
      <w:r>
        <w:rPr>
          <w:spacing w:val="1"/>
          <w:sz w:val="15"/>
        </w:rPr>
        <w:t xml:space="preserve"> </w:t>
      </w:r>
      <w:r>
        <w:rPr>
          <w:sz w:val="15"/>
        </w:rPr>
        <w:t>Henao</w:t>
      </w:r>
      <w:r>
        <w:rPr>
          <w:spacing w:val="-2"/>
          <w:sz w:val="15"/>
        </w:rPr>
        <w:t xml:space="preserve"> </w:t>
      </w:r>
      <w:proofErr w:type="spellStart"/>
      <w:r>
        <w:rPr>
          <w:sz w:val="15"/>
        </w:rPr>
        <w:t>Hidrón</w:t>
      </w:r>
      <w:proofErr w:type="spellEnd"/>
      <w:r>
        <w:rPr>
          <w:sz w:val="15"/>
        </w:rPr>
        <w:t>;</w:t>
      </w:r>
      <w:r>
        <w:rPr>
          <w:spacing w:val="-2"/>
          <w:sz w:val="15"/>
        </w:rPr>
        <w:t xml:space="preserve"> </w:t>
      </w:r>
      <w:r>
        <w:rPr>
          <w:sz w:val="15"/>
        </w:rPr>
        <w:t>y</w:t>
      </w:r>
      <w:r>
        <w:rPr>
          <w:spacing w:val="-2"/>
          <w:sz w:val="15"/>
        </w:rPr>
        <w:t xml:space="preserve"> </w:t>
      </w:r>
      <w:r>
        <w:rPr>
          <w:sz w:val="15"/>
        </w:rPr>
        <w:t>concepto</w:t>
      </w:r>
      <w:r>
        <w:rPr>
          <w:spacing w:val="-2"/>
          <w:sz w:val="15"/>
        </w:rPr>
        <w:t xml:space="preserve"> </w:t>
      </w:r>
      <w:r>
        <w:rPr>
          <w:sz w:val="15"/>
        </w:rPr>
        <w:t>del</w:t>
      </w:r>
      <w:r>
        <w:rPr>
          <w:spacing w:val="-2"/>
          <w:sz w:val="15"/>
        </w:rPr>
        <w:t xml:space="preserve"> </w:t>
      </w:r>
      <w:r>
        <w:rPr>
          <w:sz w:val="15"/>
        </w:rPr>
        <w:t>6</w:t>
      </w:r>
      <w:r>
        <w:rPr>
          <w:spacing w:val="-2"/>
          <w:sz w:val="15"/>
        </w:rPr>
        <w:t xml:space="preserve"> </w:t>
      </w:r>
      <w:r>
        <w:rPr>
          <w:sz w:val="15"/>
        </w:rPr>
        <w:t>de</w:t>
      </w:r>
      <w:r>
        <w:rPr>
          <w:spacing w:val="-1"/>
          <w:sz w:val="15"/>
        </w:rPr>
        <w:t xml:space="preserve"> </w:t>
      </w:r>
      <w:r>
        <w:rPr>
          <w:sz w:val="15"/>
        </w:rPr>
        <w:t>abril</w:t>
      </w:r>
      <w:r>
        <w:rPr>
          <w:spacing w:val="-2"/>
          <w:sz w:val="15"/>
        </w:rPr>
        <w:t xml:space="preserve"> </w:t>
      </w:r>
      <w:r>
        <w:rPr>
          <w:sz w:val="15"/>
        </w:rPr>
        <w:t>de</w:t>
      </w:r>
      <w:r>
        <w:rPr>
          <w:spacing w:val="-2"/>
          <w:sz w:val="15"/>
        </w:rPr>
        <w:t xml:space="preserve"> </w:t>
      </w:r>
      <w:r>
        <w:rPr>
          <w:sz w:val="15"/>
        </w:rPr>
        <w:t>2000.</w:t>
      </w:r>
      <w:r>
        <w:rPr>
          <w:spacing w:val="-2"/>
          <w:sz w:val="15"/>
        </w:rPr>
        <w:t xml:space="preserve"> </w:t>
      </w:r>
      <w:r>
        <w:rPr>
          <w:sz w:val="15"/>
        </w:rPr>
        <w:t>Radicación</w:t>
      </w:r>
      <w:r>
        <w:rPr>
          <w:spacing w:val="-2"/>
          <w:sz w:val="15"/>
        </w:rPr>
        <w:t xml:space="preserve"> </w:t>
      </w:r>
      <w:r>
        <w:rPr>
          <w:sz w:val="15"/>
        </w:rPr>
        <w:t>No.</w:t>
      </w:r>
      <w:r>
        <w:rPr>
          <w:spacing w:val="-2"/>
          <w:sz w:val="15"/>
        </w:rPr>
        <w:t xml:space="preserve"> </w:t>
      </w:r>
      <w:r>
        <w:rPr>
          <w:sz w:val="15"/>
        </w:rPr>
        <w:t>1.263,</w:t>
      </w:r>
      <w:r>
        <w:rPr>
          <w:spacing w:val="-1"/>
          <w:sz w:val="15"/>
        </w:rPr>
        <w:t xml:space="preserve"> </w:t>
      </w:r>
      <w:r>
        <w:rPr>
          <w:sz w:val="15"/>
        </w:rPr>
        <w:t>M.P.</w:t>
      </w:r>
      <w:r>
        <w:rPr>
          <w:spacing w:val="-2"/>
          <w:sz w:val="15"/>
        </w:rPr>
        <w:t xml:space="preserve"> </w:t>
      </w:r>
      <w:r>
        <w:rPr>
          <w:sz w:val="15"/>
        </w:rPr>
        <w:t>Flavio</w:t>
      </w:r>
      <w:r>
        <w:rPr>
          <w:spacing w:val="-2"/>
          <w:sz w:val="15"/>
        </w:rPr>
        <w:t xml:space="preserve"> </w:t>
      </w:r>
      <w:r>
        <w:rPr>
          <w:sz w:val="15"/>
        </w:rPr>
        <w:t>Augusto</w:t>
      </w:r>
      <w:r>
        <w:rPr>
          <w:spacing w:val="-2"/>
          <w:sz w:val="15"/>
        </w:rPr>
        <w:t xml:space="preserve"> </w:t>
      </w:r>
      <w:proofErr w:type="spellStart"/>
      <w:r>
        <w:rPr>
          <w:sz w:val="15"/>
        </w:rPr>
        <w:t>Rodriguez</w:t>
      </w:r>
      <w:proofErr w:type="spellEnd"/>
      <w:r>
        <w:rPr>
          <w:spacing w:val="-2"/>
          <w:sz w:val="15"/>
        </w:rPr>
        <w:t xml:space="preserve"> </w:t>
      </w:r>
      <w:r>
        <w:rPr>
          <w:sz w:val="15"/>
        </w:rPr>
        <w:t>Arce</w:t>
      </w:r>
    </w:p>
    <w:p w14:paraId="61C03521" w14:textId="33D474B7" w:rsidR="0098502A" w:rsidRDefault="0098502A">
      <w:pPr>
        <w:pStyle w:val="Textonotapie"/>
      </w:pPr>
    </w:p>
  </w:footnote>
  <w:footnote w:id="12">
    <w:p w14:paraId="1D254965" w14:textId="30DDCFBE" w:rsidR="0098502A" w:rsidRDefault="0098502A" w:rsidP="0098502A">
      <w:pPr>
        <w:rPr>
          <w:sz w:val="15"/>
        </w:rPr>
      </w:pPr>
      <w:r>
        <w:rPr>
          <w:sz w:val="15"/>
          <w:vertAlign w:val="superscript"/>
        </w:rPr>
        <w:t>11</w:t>
      </w:r>
      <w:r>
        <w:rPr>
          <w:spacing w:val="-5"/>
          <w:sz w:val="15"/>
        </w:rPr>
        <w:t xml:space="preserve"> </w:t>
      </w:r>
      <w:r>
        <w:rPr>
          <w:sz w:val="15"/>
        </w:rPr>
        <w:t>Ministerio</w:t>
      </w:r>
      <w:r>
        <w:rPr>
          <w:spacing w:val="-5"/>
          <w:sz w:val="15"/>
        </w:rPr>
        <w:t xml:space="preserve"> </w:t>
      </w:r>
      <w:r>
        <w:rPr>
          <w:sz w:val="15"/>
        </w:rPr>
        <w:t>de</w:t>
      </w:r>
      <w:r>
        <w:rPr>
          <w:spacing w:val="-5"/>
          <w:sz w:val="15"/>
        </w:rPr>
        <w:t xml:space="preserve"> </w:t>
      </w:r>
      <w:r>
        <w:rPr>
          <w:sz w:val="15"/>
        </w:rPr>
        <w:t>Salud</w:t>
      </w:r>
      <w:r>
        <w:rPr>
          <w:spacing w:val="-5"/>
          <w:sz w:val="15"/>
        </w:rPr>
        <w:t xml:space="preserve"> </w:t>
      </w:r>
      <w:r>
        <w:rPr>
          <w:sz w:val="15"/>
        </w:rPr>
        <w:t>y</w:t>
      </w:r>
      <w:r>
        <w:rPr>
          <w:spacing w:val="-5"/>
          <w:sz w:val="15"/>
        </w:rPr>
        <w:t xml:space="preserve"> </w:t>
      </w:r>
      <w:r>
        <w:rPr>
          <w:sz w:val="15"/>
        </w:rPr>
        <w:t>la</w:t>
      </w:r>
      <w:r>
        <w:rPr>
          <w:spacing w:val="-5"/>
          <w:sz w:val="15"/>
        </w:rPr>
        <w:t xml:space="preserve"> </w:t>
      </w:r>
      <w:r>
        <w:rPr>
          <w:sz w:val="15"/>
        </w:rPr>
        <w:t>Protección</w:t>
      </w:r>
      <w:r>
        <w:rPr>
          <w:spacing w:val="-4"/>
          <w:sz w:val="15"/>
        </w:rPr>
        <w:t xml:space="preserve"> </w:t>
      </w:r>
      <w:r>
        <w:rPr>
          <w:sz w:val="15"/>
        </w:rPr>
        <w:t>Social.</w:t>
      </w:r>
      <w:r>
        <w:rPr>
          <w:spacing w:val="-5"/>
          <w:sz w:val="15"/>
        </w:rPr>
        <w:t xml:space="preserve"> </w:t>
      </w:r>
      <w:r>
        <w:rPr>
          <w:sz w:val="15"/>
        </w:rPr>
        <w:t>Concepto</w:t>
      </w:r>
      <w:r>
        <w:rPr>
          <w:spacing w:val="-5"/>
          <w:sz w:val="15"/>
        </w:rPr>
        <w:t xml:space="preserve"> </w:t>
      </w:r>
      <w:r>
        <w:rPr>
          <w:sz w:val="15"/>
        </w:rPr>
        <w:t>del</w:t>
      </w:r>
      <w:r>
        <w:rPr>
          <w:spacing w:val="-5"/>
          <w:sz w:val="15"/>
        </w:rPr>
        <w:t xml:space="preserve"> </w:t>
      </w:r>
      <w:r>
        <w:rPr>
          <w:sz w:val="15"/>
        </w:rPr>
        <w:t>16</w:t>
      </w:r>
      <w:r>
        <w:rPr>
          <w:spacing w:val="-5"/>
          <w:sz w:val="15"/>
        </w:rPr>
        <w:t xml:space="preserve"> </w:t>
      </w:r>
      <w:r>
        <w:rPr>
          <w:sz w:val="15"/>
        </w:rPr>
        <w:t>de</w:t>
      </w:r>
      <w:r>
        <w:rPr>
          <w:spacing w:val="-5"/>
          <w:sz w:val="15"/>
        </w:rPr>
        <w:t xml:space="preserve"> </w:t>
      </w:r>
      <w:r>
        <w:rPr>
          <w:sz w:val="15"/>
        </w:rPr>
        <w:t>agosto</w:t>
      </w:r>
      <w:r>
        <w:rPr>
          <w:spacing w:val="-4"/>
          <w:sz w:val="15"/>
        </w:rPr>
        <w:t xml:space="preserve"> </w:t>
      </w:r>
      <w:r>
        <w:rPr>
          <w:sz w:val="15"/>
        </w:rPr>
        <w:t>de</w:t>
      </w:r>
      <w:r>
        <w:rPr>
          <w:spacing w:val="-5"/>
          <w:sz w:val="15"/>
        </w:rPr>
        <w:t xml:space="preserve"> </w:t>
      </w:r>
      <w:r>
        <w:rPr>
          <w:sz w:val="15"/>
        </w:rPr>
        <w:t>2019.</w:t>
      </w:r>
      <w:r>
        <w:rPr>
          <w:spacing w:val="-5"/>
          <w:sz w:val="15"/>
        </w:rPr>
        <w:t xml:space="preserve"> </w:t>
      </w:r>
      <w:r>
        <w:rPr>
          <w:sz w:val="15"/>
        </w:rPr>
        <w:t>Expediente</w:t>
      </w:r>
      <w:r>
        <w:rPr>
          <w:spacing w:val="-5"/>
          <w:sz w:val="15"/>
        </w:rPr>
        <w:t xml:space="preserve"> </w:t>
      </w:r>
      <w:r>
        <w:rPr>
          <w:sz w:val="15"/>
        </w:rPr>
        <w:t>No.</w:t>
      </w:r>
      <w:r>
        <w:rPr>
          <w:spacing w:val="-5"/>
          <w:sz w:val="15"/>
        </w:rPr>
        <w:t xml:space="preserve"> </w:t>
      </w:r>
      <w:r>
        <w:rPr>
          <w:sz w:val="15"/>
        </w:rPr>
        <w:t>201942301304712.</w:t>
      </w:r>
    </w:p>
    <w:p w14:paraId="3DCFF07F" w14:textId="3A7D58EC" w:rsidR="0098502A" w:rsidRDefault="0098502A">
      <w:pPr>
        <w:pStyle w:val="Textonotapie"/>
      </w:pPr>
    </w:p>
  </w:footnote>
  <w:footnote w:id="13">
    <w:p w14:paraId="4A077F44" w14:textId="1023BDD2" w:rsidR="0098502A" w:rsidRPr="0098502A" w:rsidRDefault="0098502A" w:rsidP="0098502A">
      <w:pPr>
        <w:rPr>
          <w:rFonts w:ascii="Arial" w:hAnsi="Arial" w:cs="Arial"/>
          <w:sz w:val="16"/>
          <w:szCs w:val="16"/>
        </w:rPr>
      </w:pPr>
      <w:r w:rsidRPr="0098502A">
        <w:rPr>
          <w:rStyle w:val="Refdenotaalpie"/>
          <w:rFonts w:ascii="Arial" w:hAnsi="Arial" w:cs="Arial"/>
          <w:sz w:val="16"/>
          <w:szCs w:val="16"/>
        </w:rPr>
        <w:footnoteRef/>
      </w:r>
      <w:r w:rsidRPr="0098502A">
        <w:rPr>
          <w:rFonts w:ascii="Arial" w:hAnsi="Arial" w:cs="Arial"/>
          <w:sz w:val="16"/>
          <w:szCs w:val="16"/>
        </w:rPr>
        <w:t xml:space="preserve"> </w:t>
      </w:r>
      <w:r w:rsidRPr="0098502A">
        <w:rPr>
          <w:rFonts w:ascii="Arial" w:hAnsi="Arial" w:cs="Arial"/>
          <w:spacing w:val="2"/>
          <w:sz w:val="16"/>
          <w:szCs w:val="16"/>
        </w:rPr>
        <w:t xml:space="preserve"> </w:t>
      </w:r>
      <w:r w:rsidRPr="0098502A">
        <w:rPr>
          <w:rFonts w:ascii="Arial" w:hAnsi="Arial" w:cs="Arial"/>
          <w:sz w:val="16"/>
          <w:szCs w:val="16"/>
        </w:rPr>
        <w:t>Consejo</w:t>
      </w:r>
      <w:r w:rsidRPr="0098502A">
        <w:rPr>
          <w:rFonts w:ascii="Arial" w:hAnsi="Arial" w:cs="Arial"/>
          <w:spacing w:val="3"/>
          <w:sz w:val="16"/>
          <w:szCs w:val="16"/>
        </w:rPr>
        <w:t xml:space="preserve"> </w:t>
      </w:r>
      <w:r w:rsidRPr="0098502A">
        <w:rPr>
          <w:rFonts w:ascii="Arial" w:hAnsi="Arial" w:cs="Arial"/>
          <w:sz w:val="16"/>
          <w:szCs w:val="16"/>
        </w:rPr>
        <w:t>de</w:t>
      </w:r>
      <w:r w:rsidRPr="0098502A">
        <w:rPr>
          <w:rFonts w:ascii="Arial" w:hAnsi="Arial" w:cs="Arial"/>
          <w:spacing w:val="3"/>
          <w:sz w:val="16"/>
          <w:szCs w:val="16"/>
        </w:rPr>
        <w:t xml:space="preserve"> </w:t>
      </w:r>
      <w:r w:rsidRPr="0098502A">
        <w:rPr>
          <w:rFonts w:ascii="Arial" w:hAnsi="Arial" w:cs="Arial"/>
          <w:sz w:val="16"/>
          <w:szCs w:val="16"/>
        </w:rPr>
        <w:t>Estado.</w:t>
      </w:r>
      <w:r w:rsidRPr="0098502A">
        <w:rPr>
          <w:rFonts w:ascii="Arial" w:hAnsi="Arial" w:cs="Arial"/>
          <w:spacing w:val="4"/>
          <w:sz w:val="16"/>
          <w:szCs w:val="16"/>
        </w:rPr>
        <w:t xml:space="preserve"> </w:t>
      </w:r>
      <w:r w:rsidRPr="0098502A">
        <w:rPr>
          <w:rFonts w:ascii="Arial" w:hAnsi="Arial" w:cs="Arial"/>
          <w:sz w:val="16"/>
          <w:szCs w:val="16"/>
        </w:rPr>
        <w:t>Sección</w:t>
      </w:r>
      <w:r w:rsidRPr="0098502A">
        <w:rPr>
          <w:rFonts w:ascii="Arial" w:hAnsi="Arial" w:cs="Arial"/>
          <w:spacing w:val="3"/>
          <w:sz w:val="16"/>
          <w:szCs w:val="16"/>
        </w:rPr>
        <w:t xml:space="preserve"> </w:t>
      </w:r>
      <w:r w:rsidRPr="0098502A">
        <w:rPr>
          <w:rFonts w:ascii="Arial" w:hAnsi="Arial" w:cs="Arial"/>
          <w:sz w:val="16"/>
          <w:szCs w:val="16"/>
        </w:rPr>
        <w:t>Tercera.</w:t>
      </w:r>
      <w:r w:rsidRPr="0098502A">
        <w:rPr>
          <w:rFonts w:ascii="Arial" w:hAnsi="Arial" w:cs="Arial"/>
          <w:spacing w:val="4"/>
          <w:sz w:val="16"/>
          <w:szCs w:val="16"/>
        </w:rPr>
        <w:t xml:space="preserve"> </w:t>
      </w:r>
      <w:r w:rsidRPr="0098502A">
        <w:rPr>
          <w:rFonts w:ascii="Arial" w:hAnsi="Arial" w:cs="Arial"/>
          <w:sz w:val="16"/>
          <w:szCs w:val="16"/>
        </w:rPr>
        <w:t>Subsección</w:t>
      </w:r>
      <w:r w:rsidRPr="0098502A">
        <w:rPr>
          <w:rFonts w:ascii="Arial" w:hAnsi="Arial" w:cs="Arial"/>
          <w:spacing w:val="4"/>
          <w:sz w:val="16"/>
          <w:szCs w:val="16"/>
        </w:rPr>
        <w:t xml:space="preserve"> </w:t>
      </w:r>
      <w:r w:rsidRPr="0098502A">
        <w:rPr>
          <w:rFonts w:ascii="Arial" w:hAnsi="Arial" w:cs="Arial"/>
          <w:sz w:val="16"/>
          <w:szCs w:val="16"/>
        </w:rPr>
        <w:t>“C”.</w:t>
      </w:r>
      <w:r w:rsidRPr="0098502A">
        <w:rPr>
          <w:rFonts w:ascii="Arial" w:hAnsi="Arial" w:cs="Arial"/>
          <w:spacing w:val="3"/>
          <w:sz w:val="16"/>
          <w:szCs w:val="16"/>
        </w:rPr>
        <w:t xml:space="preserve"> </w:t>
      </w:r>
      <w:r w:rsidRPr="0098502A">
        <w:rPr>
          <w:rFonts w:ascii="Arial" w:hAnsi="Arial" w:cs="Arial"/>
          <w:sz w:val="16"/>
          <w:szCs w:val="16"/>
        </w:rPr>
        <w:t>Providencia</w:t>
      </w:r>
      <w:r w:rsidRPr="0098502A">
        <w:rPr>
          <w:rFonts w:ascii="Arial" w:hAnsi="Arial" w:cs="Arial"/>
          <w:spacing w:val="4"/>
          <w:sz w:val="16"/>
          <w:szCs w:val="16"/>
        </w:rPr>
        <w:t xml:space="preserve"> </w:t>
      </w:r>
      <w:r w:rsidRPr="0098502A">
        <w:rPr>
          <w:rFonts w:ascii="Arial" w:hAnsi="Arial" w:cs="Arial"/>
          <w:sz w:val="16"/>
          <w:szCs w:val="16"/>
        </w:rPr>
        <w:t>del</w:t>
      </w:r>
      <w:r w:rsidRPr="0098502A">
        <w:rPr>
          <w:rFonts w:ascii="Arial" w:hAnsi="Arial" w:cs="Arial"/>
          <w:spacing w:val="2"/>
          <w:sz w:val="16"/>
          <w:szCs w:val="16"/>
        </w:rPr>
        <w:t xml:space="preserve"> </w:t>
      </w:r>
      <w:r w:rsidRPr="0098502A">
        <w:rPr>
          <w:rFonts w:ascii="Arial" w:hAnsi="Arial" w:cs="Arial"/>
          <w:sz w:val="16"/>
          <w:szCs w:val="16"/>
        </w:rPr>
        <w:t>8</w:t>
      </w:r>
      <w:r w:rsidRPr="0098502A">
        <w:rPr>
          <w:rFonts w:ascii="Arial" w:hAnsi="Arial" w:cs="Arial"/>
          <w:spacing w:val="3"/>
          <w:sz w:val="16"/>
          <w:szCs w:val="16"/>
        </w:rPr>
        <w:t xml:space="preserve"> </w:t>
      </w:r>
      <w:r w:rsidRPr="0098502A">
        <w:rPr>
          <w:rFonts w:ascii="Arial" w:hAnsi="Arial" w:cs="Arial"/>
          <w:sz w:val="16"/>
          <w:szCs w:val="16"/>
        </w:rPr>
        <w:t>de</w:t>
      </w:r>
      <w:r w:rsidRPr="0098502A">
        <w:rPr>
          <w:rFonts w:ascii="Arial" w:hAnsi="Arial" w:cs="Arial"/>
          <w:spacing w:val="3"/>
          <w:sz w:val="16"/>
          <w:szCs w:val="16"/>
        </w:rPr>
        <w:t xml:space="preserve"> </w:t>
      </w:r>
      <w:r w:rsidRPr="0098502A">
        <w:rPr>
          <w:rFonts w:ascii="Arial" w:hAnsi="Arial" w:cs="Arial"/>
          <w:sz w:val="16"/>
          <w:szCs w:val="16"/>
        </w:rPr>
        <w:t>abril</w:t>
      </w:r>
      <w:r w:rsidRPr="0098502A">
        <w:rPr>
          <w:rFonts w:ascii="Arial" w:hAnsi="Arial" w:cs="Arial"/>
          <w:spacing w:val="3"/>
          <w:sz w:val="16"/>
          <w:szCs w:val="16"/>
        </w:rPr>
        <w:t xml:space="preserve"> </w:t>
      </w:r>
      <w:r w:rsidRPr="0098502A">
        <w:rPr>
          <w:rFonts w:ascii="Arial" w:hAnsi="Arial" w:cs="Arial"/>
          <w:sz w:val="16"/>
          <w:szCs w:val="16"/>
        </w:rPr>
        <w:t>de</w:t>
      </w:r>
      <w:r w:rsidRPr="0098502A">
        <w:rPr>
          <w:rFonts w:ascii="Arial" w:hAnsi="Arial" w:cs="Arial"/>
          <w:spacing w:val="3"/>
          <w:sz w:val="16"/>
          <w:szCs w:val="16"/>
        </w:rPr>
        <w:t xml:space="preserve"> </w:t>
      </w:r>
      <w:r w:rsidRPr="0098502A">
        <w:rPr>
          <w:rFonts w:ascii="Arial" w:hAnsi="Arial" w:cs="Arial"/>
          <w:sz w:val="16"/>
          <w:szCs w:val="16"/>
        </w:rPr>
        <w:t>2014.</w:t>
      </w:r>
      <w:r w:rsidRPr="0098502A">
        <w:rPr>
          <w:rFonts w:ascii="Arial" w:hAnsi="Arial" w:cs="Arial"/>
          <w:spacing w:val="3"/>
          <w:sz w:val="16"/>
          <w:szCs w:val="16"/>
        </w:rPr>
        <w:t xml:space="preserve"> </w:t>
      </w:r>
      <w:r w:rsidRPr="0098502A">
        <w:rPr>
          <w:rFonts w:ascii="Arial" w:hAnsi="Arial" w:cs="Arial"/>
          <w:sz w:val="16"/>
          <w:szCs w:val="16"/>
        </w:rPr>
        <w:t>Expediente</w:t>
      </w:r>
      <w:r w:rsidRPr="0098502A">
        <w:rPr>
          <w:rFonts w:ascii="Arial" w:hAnsi="Arial" w:cs="Arial"/>
          <w:spacing w:val="3"/>
          <w:sz w:val="16"/>
          <w:szCs w:val="16"/>
        </w:rPr>
        <w:t xml:space="preserve"> </w:t>
      </w:r>
      <w:r w:rsidRPr="0098502A">
        <w:rPr>
          <w:rFonts w:ascii="Arial" w:hAnsi="Arial" w:cs="Arial"/>
          <w:sz w:val="16"/>
          <w:szCs w:val="16"/>
        </w:rPr>
        <w:t>No.</w:t>
      </w:r>
      <w:r w:rsidRPr="0098502A">
        <w:rPr>
          <w:rFonts w:ascii="Arial" w:hAnsi="Arial" w:cs="Arial"/>
          <w:spacing w:val="3"/>
          <w:sz w:val="16"/>
          <w:szCs w:val="16"/>
        </w:rPr>
        <w:t xml:space="preserve"> </w:t>
      </w:r>
      <w:r w:rsidRPr="0098502A">
        <w:rPr>
          <w:rFonts w:ascii="Arial" w:hAnsi="Arial" w:cs="Arial"/>
          <w:sz w:val="16"/>
          <w:szCs w:val="16"/>
        </w:rPr>
        <w:t>25801.</w:t>
      </w:r>
      <w:r w:rsidRPr="0098502A">
        <w:rPr>
          <w:rFonts w:ascii="Arial" w:hAnsi="Arial" w:cs="Arial"/>
          <w:spacing w:val="3"/>
          <w:sz w:val="16"/>
          <w:szCs w:val="16"/>
        </w:rPr>
        <w:t xml:space="preserve"> </w:t>
      </w:r>
      <w:r w:rsidRPr="0098502A">
        <w:rPr>
          <w:rFonts w:ascii="Arial" w:hAnsi="Arial" w:cs="Arial"/>
          <w:sz w:val="16"/>
          <w:szCs w:val="16"/>
        </w:rPr>
        <w:t>C.P.</w:t>
      </w:r>
      <w:r w:rsidRPr="0098502A">
        <w:rPr>
          <w:rFonts w:ascii="Arial" w:hAnsi="Arial" w:cs="Arial"/>
          <w:spacing w:val="3"/>
          <w:sz w:val="16"/>
          <w:szCs w:val="16"/>
        </w:rPr>
        <w:t xml:space="preserve"> </w:t>
      </w:r>
      <w:proofErr w:type="spellStart"/>
      <w:r w:rsidRPr="0098502A">
        <w:rPr>
          <w:rFonts w:ascii="Arial" w:hAnsi="Arial" w:cs="Arial"/>
          <w:sz w:val="16"/>
          <w:szCs w:val="16"/>
        </w:rPr>
        <w:t>EnriqueGil</w:t>
      </w:r>
      <w:proofErr w:type="spellEnd"/>
      <w:r w:rsidRPr="0098502A">
        <w:rPr>
          <w:rFonts w:ascii="Arial" w:hAnsi="Arial" w:cs="Arial"/>
          <w:spacing w:val="-6"/>
          <w:sz w:val="16"/>
          <w:szCs w:val="16"/>
        </w:rPr>
        <w:t xml:space="preserve"> </w:t>
      </w:r>
      <w:r w:rsidRPr="0098502A">
        <w:rPr>
          <w:rFonts w:ascii="Arial" w:hAnsi="Arial" w:cs="Arial"/>
          <w:sz w:val="16"/>
          <w:szCs w:val="16"/>
        </w:rPr>
        <w:t>Botero.</w:t>
      </w:r>
    </w:p>
    <w:p w14:paraId="2971A253" w14:textId="1CAA24DA" w:rsidR="0098502A" w:rsidRPr="0098502A" w:rsidRDefault="0098502A">
      <w:pPr>
        <w:pStyle w:val="Textonotapie"/>
        <w:rPr>
          <w:rFonts w:ascii="Arial" w:hAnsi="Arial" w:cs="Arial"/>
          <w:sz w:val="16"/>
          <w:szCs w:val="16"/>
        </w:rPr>
      </w:pPr>
    </w:p>
  </w:footnote>
  <w:footnote w:id="14">
    <w:p w14:paraId="3E0206E6" w14:textId="0D25A9F6" w:rsidR="0098502A" w:rsidRPr="0098502A" w:rsidRDefault="0098502A">
      <w:pPr>
        <w:pStyle w:val="Textonotapie"/>
        <w:rPr>
          <w:rFonts w:ascii="Arial" w:hAnsi="Arial" w:cs="Arial"/>
          <w:sz w:val="16"/>
          <w:szCs w:val="16"/>
        </w:rPr>
      </w:pPr>
      <w:r w:rsidRPr="0098502A">
        <w:rPr>
          <w:rFonts w:ascii="Arial" w:hAnsi="Arial" w:cs="Arial"/>
          <w:sz w:val="16"/>
          <w:szCs w:val="16"/>
          <w:vertAlign w:val="superscript"/>
        </w:rPr>
        <w:t>13</w:t>
      </w:r>
      <w:r w:rsidRPr="0098502A">
        <w:rPr>
          <w:rFonts w:ascii="Arial" w:hAnsi="Arial" w:cs="Arial"/>
          <w:sz w:val="16"/>
          <w:szCs w:val="16"/>
        </w:rPr>
        <w:t xml:space="preserve"> «Parágrafo 3. El Gobierno Nacional tendrá la facultad de estandarizar las condiciones generales de los pliegos de condiciones y</w:t>
      </w:r>
      <w:r w:rsidRPr="0098502A">
        <w:rPr>
          <w:rFonts w:ascii="Arial" w:hAnsi="Arial" w:cs="Arial"/>
          <w:spacing w:val="-39"/>
          <w:sz w:val="16"/>
          <w:szCs w:val="16"/>
        </w:rPr>
        <w:t xml:space="preserve"> </w:t>
      </w:r>
      <w:r w:rsidRPr="0098502A">
        <w:rPr>
          <w:rFonts w:ascii="Arial" w:hAnsi="Arial" w:cs="Arial"/>
          <w:sz w:val="16"/>
          <w:szCs w:val="16"/>
        </w:rPr>
        <w:t>los contratos de las entidades estatales, cuando se trate de la adquisición o suministro de bienes y servicios de características técnicas</w:t>
      </w:r>
      <w:r w:rsidRPr="0098502A">
        <w:rPr>
          <w:rFonts w:ascii="Arial" w:hAnsi="Arial" w:cs="Arial"/>
          <w:spacing w:val="1"/>
          <w:sz w:val="16"/>
          <w:szCs w:val="16"/>
        </w:rPr>
        <w:t xml:space="preserve"> </w:t>
      </w:r>
      <w:r w:rsidRPr="0098502A">
        <w:rPr>
          <w:rFonts w:ascii="Arial" w:hAnsi="Arial" w:cs="Arial"/>
          <w:sz w:val="16"/>
          <w:szCs w:val="16"/>
        </w:rPr>
        <w:t>uniformes</w:t>
      </w:r>
      <w:r w:rsidRPr="0098502A">
        <w:rPr>
          <w:rFonts w:ascii="Arial" w:hAnsi="Arial" w:cs="Arial"/>
          <w:spacing w:val="-2"/>
          <w:sz w:val="16"/>
          <w:szCs w:val="16"/>
        </w:rPr>
        <w:t xml:space="preserve"> </w:t>
      </w:r>
      <w:r w:rsidRPr="0098502A">
        <w:rPr>
          <w:rFonts w:ascii="Arial" w:hAnsi="Arial" w:cs="Arial"/>
          <w:sz w:val="16"/>
          <w:szCs w:val="16"/>
        </w:rPr>
        <w:t>y</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1"/>
          <w:sz w:val="16"/>
          <w:szCs w:val="16"/>
        </w:rPr>
        <w:t xml:space="preserve"> </w:t>
      </w:r>
      <w:r w:rsidRPr="0098502A">
        <w:rPr>
          <w:rFonts w:ascii="Arial" w:hAnsi="Arial" w:cs="Arial"/>
          <w:sz w:val="16"/>
          <w:szCs w:val="16"/>
        </w:rPr>
        <w:t>común</w:t>
      </w:r>
      <w:r w:rsidRPr="0098502A">
        <w:rPr>
          <w:rFonts w:ascii="Arial" w:hAnsi="Arial" w:cs="Arial"/>
          <w:spacing w:val="-2"/>
          <w:sz w:val="16"/>
          <w:szCs w:val="16"/>
        </w:rPr>
        <w:t xml:space="preserve"> </w:t>
      </w:r>
      <w:r w:rsidRPr="0098502A">
        <w:rPr>
          <w:rFonts w:ascii="Arial" w:hAnsi="Arial" w:cs="Arial"/>
          <w:sz w:val="16"/>
          <w:szCs w:val="16"/>
        </w:rPr>
        <w:t>utilización</w:t>
      </w:r>
      <w:r w:rsidRPr="0098502A">
        <w:rPr>
          <w:rFonts w:ascii="Arial" w:hAnsi="Arial" w:cs="Arial"/>
          <w:spacing w:val="-1"/>
          <w:sz w:val="16"/>
          <w:szCs w:val="16"/>
        </w:rPr>
        <w:t xml:space="preserve"> </w:t>
      </w:r>
      <w:r w:rsidRPr="0098502A">
        <w:rPr>
          <w:rFonts w:ascii="Arial" w:hAnsi="Arial" w:cs="Arial"/>
          <w:sz w:val="16"/>
          <w:szCs w:val="16"/>
        </w:rPr>
        <w:t>por</w:t>
      </w:r>
      <w:r w:rsidRPr="0098502A">
        <w:rPr>
          <w:rFonts w:ascii="Arial" w:hAnsi="Arial" w:cs="Arial"/>
          <w:spacing w:val="-1"/>
          <w:sz w:val="16"/>
          <w:szCs w:val="16"/>
        </w:rPr>
        <w:t xml:space="preserve"> </w:t>
      </w:r>
      <w:r w:rsidRPr="0098502A">
        <w:rPr>
          <w:rFonts w:ascii="Arial" w:hAnsi="Arial" w:cs="Arial"/>
          <w:sz w:val="16"/>
          <w:szCs w:val="16"/>
        </w:rPr>
        <w:t>parte</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2"/>
          <w:sz w:val="16"/>
          <w:szCs w:val="16"/>
        </w:rPr>
        <w:t xml:space="preserve"> </w:t>
      </w:r>
      <w:r w:rsidRPr="0098502A">
        <w:rPr>
          <w:rFonts w:ascii="Arial" w:hAnsi="Arial" w:cs="Arial"/>
          <w:sz w:val="16"/>
          <w:szCs w:val="16"/>
        </w:rPr>
        <w:t>las</w:t>
      </w:r>
      <w:r w:rsidRPr="0098502A">
        <w:rPr>
          <w:rFonts w:ascii="Arial" w:hAnsi="Arial" w:cs="Arial"/>
          <w:spacing w:val="-1"/>
          <w:sz w:val="16"/>
          <w:szCs w:val="16"/>
        </w:rPr>
        <w:t xml:space="preserve"> </w:t>
      </w:r>
      <w:r w:rsidRPr="0098502A">
        <w:rPr>
          <w:rFonts w:ascii="Arial" w:hAnsi="Arial" w:cs="Arial"/>
          <w:sz w:val="16"/>
          <w:szCs w:val="16"/>
        </w:rPr>
        <w:t>entidades»</w:t>
      </w:r>
    </w:p>
  </w:footnote>
  <w:footnote w:id="15">
    <w:p w14:paraId="5FFE43D1" w14:textId="5695A5DD" w:rsidR="0098502A" w:rsidRPr="0098502A" w:rsidRDefault="0098502A" w:rsidP="0098502A">
      <w:pPr>
        <w:ind w:left="658" w:right="197"/>
        <w:jc w:val="both"/>
        <w:rPr>
          <w:rFonts w:ascii="Arial" w:hAnsi="Arial" w:cs="Arial"/>
          <w:sz w:val="16"/>
          <w:szCs w:val="16"/>
        </w:rPr>
      </w:pPr>
      <w:r>
        <w:rPr>
          <w:sz w:val="15"/>
          <w:vertAlign w:val="superscript"/>
        </w:rPr>
        <w:t>14</w:t>
      </w:r>
      <w:r>
        <w:rPr>
          <w:sz w:val="15"/>
        </w:rPr>
        <w:t xml:space="preserve"> </w:t>
      </w:r>
      <w:r w:rsidRPr="0098502A">
        <w:rPr>
          <w:rFonts w:ascii="Arial" w:hAnsi="Arial" w:cs="Arial"/>
          <w:sz w:val="16"/>
          <w:szCs w:val="16"/>
        </w:rPr>
        <w:t>Ley 1882 de 2018: «Artículo 4. El Gobierno nacional adoptará documentos tipo para los pliegos de condiciones de los procesos</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selección</w:t>
      </w:r>
      <w:r w:rsidRPr="0098502A">
        <w:rPr>
          <w:rFonts w:ascii="Arial" w:hAnsi="Arial" w:cs="Arial"/>
          <w:spacing w:val="-8"/>
          <w:sz w:val="16"/>
          <w:szCs w:val="16"/>
        </w:rPr>
        <w:t xml:space="preserve"> </w:t>
      </w:r>
      <w:r w:rsidRPr="0098502A">
        <w:rPr>
          <w:rFonts w:ascii="Arial" w:hAnsi="Arial" w:cs="Arial"/>
          <w:sz w:val="16"/>
          <w:szCs w:val="16"/>
        </w:rPr>
        <w:t>de</w:t>
      </w:r>
      <w:r w:rsidRPr="0098502A">
        <w:rPr>
          <w:rFonts w:ascii="Arial" w:hAnsi="Arial" w:cs="Arial"/>
          <w:spacing w:val="-8"/>
          <w:sz w:val="16"/>
          <w:szCs w:val="16"/>
        </w:rPr>
        <w:t xml:space="preserve"> </w:t>
      </w:r>
      <w:r w:rsidRPr="0098502A">
        <w:rPr>
          <w:rFonts w:ascii="Arial" w:hAnsi="Arial" w:cs="Arial"/>
          <w:sz w:val="16"/>
          <w:szCs w:val="16"/>
        </w:rPr>
        <w:t>obras</w:t>
      </w:r>
      <w:r w:rsidRPr="0098502A">
        <w:rPr>
          <w:rFonts w:ascii="Arial" w:hAnsi="Arial" w:cs="Arial"/>
          <w:spacing w:val="-8"/>
          <w:sz w:val="16"/>
          <w:szCs w:val="16"/>
        </w:rPr>
        <w:t xml:space="preserve"> </w:t>
      </w:r>
      <w:r w:rsidRPr="0098502A">
        <w:rPr>
          <w:rFonts w:ascii="Arial" w:hAnsi="Arial" w:cs="Arial"/>
          <w:sz w:val="16"/>
          <w:szCs w:val="16"/>
        </w:rPr>
        <w:t>públicas,</w:t>
      </w:r>
      <w:r w:rsidRPr="0098502A">
        <w:rPr>
          <w:rFonts w:ascii="Arial" w:hAnsi="Arial" w:cs="Arial"/>
          <w:spacing w:val="-7"/>
          <w:sz w:val="16"/>
          <w:szCs w:val="16"/>
        </w:rPr>
        <w:t xml:space="preserve"> </w:t>
      </w:r>
      <w:r w:rsidRPr="0098502A">
        <w:rPr>
          <w:rFonts w:ascii="Arial" w:hAnsi="Arial" w:cs="Arial"/>
          <w:sz w:val="16"/>
          <w:szCs w:val="16"/>
        </w:rPr>
        <w:t>interventoría</w:t>
      </w:r>
      <w:r w:rsidRPr="0098502A">
        <w:rPr>
          <w:rFonts w:ascii="Arial" w:hAnsi="Arial" w:cs="Arial"/>
          <w:spacing w:val="-7"/>
          <w:sz w:val="16"/>
          <w:szCs w:val="16"/>
        </w:rPr>
        <w:t xml:space="preserve"> </w:t>
      </w:r>
      <w:r w:rsidRPr="0098502A">
        <w:rPr>
          <w:rFonts w:ascii="Arial" w:hAnsi="Arial" w:cs="Arial"/>
          <w:sz w:val="16"/>
          <w:szCs w:val="16"/>
        </w:rPr>
        <w:t>para</w:t>
      </w:r>
      <w:r w:rsidRPr="0098502A">
        <w:rPr>
          <w:rFonts w:ascii="Arial" w:hAnsi="Arial" w:cs="Arial"/>
          <w:spacing w:val="-8"/>
          <w:sz w:val="16"/>
          <w:szCs w:val="16"/>
        </w:rPr>
        <w:t xml:space="preserve"> </w:t>
      </w:r>
      <w:r w:rsidRPr="0098502A">
        <w:rPr>
          <w:rFonts w:ascii="Arial" w:hAnsi="Arial" w:cs="Arial"/>
          <w:sz w:val="16"/>
          <w:szCs w:val="16"/>
        </w:rPr>
        <w:t>las</w:t>
      </w:r>
      <w:r w:rsidRPr="0098502A">
        <w:rPr>
          <w:rFonts w:ascii="Arial" w:hAnsi="Arial" w:cs="Arial"/>
          <w:spacing w:val="-8"/>
          <w:sz w:val="16"/>
          <w:szCs w:val="16"/>
        </w:rPr>
        <w:t xml:space="preserve"> </w:t>
      </w:r>
      <w:r w:rsidRPr="0098502A">
        <w:rPr>
          <w:rFonts w:ascii="Arial" w:hAnsi="Arial" w:cs="Arial"/>
          <w:sz w:val="16"/>
          <w:szCs w:val="16"/>
        </w:rPr>
        <w:t>obras</w:t>
      </w:r>
      <w:r w:rsidRPr="0098502A">
        <w:rPr>
          <w:rFonts w:ascii="Arial" w:hAnsi="Arial" w:cs="Arial"/>
          <w:spacing w:val="-8"/>
          <w:sz w:val="16"/>
          <w:szCs w:val="16"/>
        </w:rPr>
        <w:t xml:space="preserve"> </w:t>
      </w:r>
      <w:r w:rsidRPr="0098502A">
        <w:rPr>
          <w:rFonts w:ascii="Arial" w:hAnsi="Arial" w:cs="Arial"/>
          <w:sz w:val="16"/>
          <w:szCs w:val="16"/>
        </w:rPr>
        <w:t>públicas,</w:t>
      </w:r>
      <w:r w:rsidRPr="0098502A">
        <w:rPr>
          <w:rFonts w:ascii="Arial" w:hAnsi="Arial" w:cs="Arial"/>
          <w:spacing w:val="-7"/>
          <w:sz w:val="16"/>
          <w:szCs w:val="16"/>
        </w:rPr>
        <w:t xml:space="preserve"> </w:t>
      </w:r>
      <w:r w:rsidRPr="0098502A">
        <w:rPr>
          <w:rFonts w:ascii="Arial" w:hAnsi="Arial" w:cs="Arial"/>
          <w:sz w:val="16"/>
          <w:szCs w:val="16"/>
        </w:rPr>
        <w:t>interventoría</w:t>
      </w:r>
      <w:r w:rsidRPr="0098502A">
        <w:rPr>
          <w:rFonts w:ascii="Arial" w:hAnsi="Arial" w:cs="Arial"/>
          <w:spacing w:val="-7"/>
          <w:sz w:val="16"/>
          <w:szCs w:val="16"/>
        </w:rPr>
        <w:t xml:space="preserve"> </w:t>
      </w:r>
      <w:r w:rsidRPr="0098502A">
        <w:rPr>
          <w:rFonts w:ascii="Arial" w:hAnsi="Arial" w:cs="Arial"/>
          <w:sz w:val="16"/>
          <w:szCs w:val="16"/>
        </w:rPr>
        <w:t>para</w:t>
      </w:r>
      <w:r w:rsidRPr="0098502A">
        <w:rPr>
          <w:rFonts w:ascii="Arial" w:hAnsi="Arial" w:cs="Arial"/>
          <w:spacing w:val="-8"/>
          <w:sz w:val="16"/>
          <w:szCs w:val="16"/>
        </w:rPr>
        <w:t xml:space="preserve"> </w:t>
      </w:r>
      <w:r w:rsidRPr="0098502A">
        <w:rPr>
          <w:rFonts w:ascii="Arial" w:hAnsi="Arial" w:cs="Arial"/>
          <w:sz w:val="16"/>
          <w:szCs w:val="16"/>
        </w:rPr>
        <w:t>consultoría</w:t>
      </w:r>
      <w:r w:rsidRPr="0098502A">
        <w:rPr>
          <w:rFonts w:ascii="Arial" w:hAnsi="Arial" w:cs="Arial"/>
          <w:spacing w:val="-8"/>
          <w:sz w:val="16"/>
          <w:szCs w:val="16"/>
        </w:rPr>
        <w:t xml:space="preserve"> </w:t>
      </w:r>
      <w:r w:rsidRPr="0098502A">
        <w:rPr>
          <w:rFonts w:ascii="Arial" w:hAnsi="Arial" w:cs="Arial"/>
          <w:sz w:val="16"/>
          <w:szCs w:val="16"/>
        </w:rPr>
        <w:t>de</w:t>
      </w:r>
      <w:r w:rsidRPr="0098502A">
        <w:rPr>
          <w:rFonts w:ascii="Arial" w:hAnsi="Arial" w:cs="Arial"/>
          <w:spacing w:val="-8"/>
          <w:sz w:val="16"/>
          <w:szCs w:val="16"/>
        </w:rPr>
        <w:t xml:space="preserve"> </w:t>
      </w:r>
      <w:r w:rsidRPr="0098502A">
        <w:rPr>
          <w:rFonts w:ascii="Arial" w:hAnsi="Arial" w:cs="Arial"/>
          <w:sz w:val="16"/>
          <w:szCs w:val="16"/>
        </w:rPr>
        <w:t>estudios</w:t>
      </w:r>
      <w:r w:rsidRPr="0098502A">
        <w:rPr>
          <w:rFonts w:ascii="Arial" w:hAnsi="Arial" w:cs="Arial"/>
          <w:spacing w:val="-8"/>
          <w:sz w:val="16"/>
          <w:szCs w:val="16"/>
        </w:rPr>
        <w:t xml:space="preserve"> </w:t>
      </w:r>
      <w:r w:rsidRPr="0098502A">
        <w:rPr>
          <w:rFonts w:ascii="Arial" w:hAnsi="Arial" w:cs="Arial"/>
          <w:sz w:val="16"/>
          <w:szCs w:val="16"/>
        </w:rPr>
        <w:t>y</w:t>
      </w:r>
      <w:r w:rsidRPr="0098502A">
        <w:rPr>
          <w:rFonts w:ascii="Arial" w:hAnsi="Arial" w:cs="Arial"/>
          <w:spacing w:val="-8"/>
          <w:sz w:val="16"/>
          <w:szCs w:val="16"/>
        </w:rPr>
        <w:t xml:space="preserve"> </w:t>
      </w:r>
      <w:r w:rsidRPr="0098502A">
        <w:rPr>
          <w:rFonts w:ascii="Arial" w:hAnsi="Arial" w:cs="Arial"/>
          <w:sz w:val="16"/>
          <w:szCs w:val="16"/>
        </w:rPr>
        <w:t>diseños</w:t>
      </w:r>
      <w:r w:rsidRPr="0098502A">
        <w:rPr>
          <w:rFonts w:ascii="Arial" w:hAnsi="Arial" w:cs="Arial"/>
          <w:spacing w:val="-8"/>
          <w:sz w:val="16"/>
          <w:szCs w:val="16"/>
        </w:rPr>
        <w:t xml:space="preserve"> </w:t>
      </w:r>
      <w:r w:rsidRPr="0098502A">
        <w:rPr>
          <w:rFonts w:ascii="Arial" w:hAnsi="Arial" w:cs="Arial"/>
          <w:sz w:val="16"/>
          <w:szCs w:val="16"/>
        </w:rPr>
        <w:t>para</w:t>
      </w:r>
      <w:r w:rsidRPr="0098502A">
        <w:rPr>
          <w:rFonts w:ascii="Arial" w:hAnsi="Arial" w:cs="Arial"/>
          <w:spacing w:val="-8"/>
          <w:sz w:val="16"/>
          <w:szCs w:val="16"/>
        </w:rPr>
        <w:t xml:space="preserve"> </w:t>
      </w:r>
      <w:r w:rsidRPr="0098502A">
        <w:rPr>
          <w:rFonts w:ascii="Arial" w:hAnsi="Arial" w:cs="Arial"/>
          <w:sz w:val="16"/>
          <w:szCs w:val="16"/>
        </w:rPr>
        <w:t>obras</w:t>
      </w:r>
      <w:r w:rsidRPr="0098502A">
        <w:rPr>
          <w:rFonts w:ascii="Arial" w:hAnsi="Arial" w:cs="Arial"/>
          <w:spacing w:val="-8"/>
          <w:sz w:val="16"/>
          <w:szCs w:val="16"/>
        </w:rPr>
        <w:t xml:space="preserve"> </w:t>
      </w:r>
      <w:r w:rsidRPr="0098502A">
        <w:rPr>
          <w:rFonts w:ascii="Arial" w:hAnsi="Arial" w:cs="Arial"/>
          <w:sz w:val="16"/>
          <w:szCs w:val="16"/>
        </w:rPr>
        <w:t>públicas,</w:t>
      </w:r>
      <w:r w:rsidRPr="0098502A">
        <w:rPr>
          <w:rFonts w:ascii="Arial" w:hAnsi="Arial" w:cs="Arial"/>
          <w:spacing w:val="1"/>
          <w:sz w:val="16"/>
          <w:szCs w:val="16"/>
        </w:rPr>
        <w:t xml:space="preserve"> </w:t>
      </w:r>
      <w:r w:rsidRPr="0098502A">
        <w:rPr>
          <w:rFonts w:ascii="Arial" w:hAnsi="Arial" w:cs="Arial"/>
          <w:spacing w:val="-1"/>
          <w:sz w:val="16"/>
          <w:szCs w:val="16"/>
        </w:rPr>
        <w:t>consultoría</w:t>
      </w:r>
      <w:r w:rsidRPr="0098502A">
        <w:rPr>
          <w:rFonts w:ascii="Arial" w:hAnsi="Arial" w:cs="Arial"/>
          <w:spacing w:val="-10"/>
          <w:sz w:val="16"/>
          <w:szCs w:val="16"/>
        </w:rPr>
        <w:t xml:space="preserve"> </w:t>
      </w:r>
      <w:r w:rsidRPr="0098502A">
        <w:rPr>
          <w:rFonts w:ascii="Arial" w:hAnsi="Arial" w:cs="Arial"/>
          <w:spacing w:val="-1"/>
          <w:sz w:val="16"/>
          <w:szCs w:val="16"/>
        </w:rPr>
        <w:t>en</w:t>
      </w:r>
      <w:r w:rsidRPr="0098502A">
        <w:rPr>
          <w:rFonts w:ascii="Arial" w:hAnsi="Arial" w:cs="Arial"/>
          <w:spacing w:val="-9"/>
          <w:sz w:val="16"/>
          <w:szCs w:val="16"/>
        </w:rPr>
        <w:t xml:space="preserve"> </w:t>
      </w:r>
      <w:r w:rsidRPr="0098502A">
        <w:rPr>
          <w:rFonts w:ascii="Arial" w:hAnsi="Arial" w:cs="Arial"/>
          <w:spacing w:val="-1"/>
          <w:sz w:val="16"/>
          <w:szCs w:val="16"/>
        </w:rPr>
        <w:t>ingeniería</w:t>
      </w:r>
      <w:r w:rsidRPr="0098502A">
        <w:rPr>
          <w:rFonts w:ascii="Arial" w:hAnsi="Arial" w:cs="Arial"/>
          <w:spacing w:val="-10"/>
          <w:sz w:val="16"/>
          <w:szCs w:val="16"/>
        </w:rPr>
        <w:t xml:space="preserve"> </w:t>
      </w:r>
      <w:r w:rsidRPr="0098502A">
        <w:rPr>
          <w:rFonts w:ascii="Arial" w:hAnsi="Arial" w:cs="Arial"/>
          <w:spacing w:val="-1"/>
          <w:sz w:val="16"/>
          <w:szCs w:val="16"/>
        </w:rPr>
        <w:t>para</w:t>
      </w:r>
      <w:r w:rsidRPr="0098502A">
        <w:rPr>
          <w:rFonts w:ascii="Arial" w:hAnsi="Arial" w:cs="Arial"/>
          <w:spacing w:val="-9"/>
          <w:sz w:val="16"/>
          <w:szCs w:val="16"/>
        </w:rPr>
        <w:t xml:space="preserve"> </w:t>
      </w:r>
      <w:r w:rsidRPr="0098502A">
        <w:rPr>
          <w:rFonts w:ascii="Arial" w:hAnsi="Arial" w:cs="Arial"/>
          <w:spacing w:val="-1"/>
          <w:sz w:val="16"/>
          <w:szCs w:val="16"/>
        </w:rPr>
        <w:t>obras, los</w:t>
      </w:r>
      <w:r w:rsidRPr="0098502A">
        <w:rPr>
          <w:rFonts w:ascii="Arial" w:hAnsi="Arial" w:cs="Arial"/>
          <w:spacing w:val="-9"/>
          <w:sz w:val="16"/>
          <w:szCs w:val="16"/>
        </w:rPr>
        <w:t xml:space="preserve"> </w:t>
      </w:r>
      <w:r w:rsidRPr="0098502A">
        <w:rPr>
          <w:rFonts w:ascii="Arial" w:hAnsi="Arial" w:cs="Arial"/>
          <w:spacing w:val="-1"/>
          <w:sz w:val="16"/>
          <w:szCs w:val="16"/>
        </w:rPr>
        <w:t>cuales</w:t>
      </w:r>
      <w:r w:rsidRPr="0098502A">
        <w:rPr>
          <w:rFonts w:ascii="Arial" w:hAnsi="Arial" w:cs="Arial"/>
          <w:spacing w:val="-9"/>
          <w:sz w:val="16"/>
          <w:szCs w:val="16"/>
        </w:rPr>
        <w:t xml:space="preserve"> </w:t>
      </w:r>
      <w:r w:rsidRPr="0098502A">
        <w:rPr>
          <w:rFonts w:ascii="Arial" w:hAnsi="Arial" w:cs="Arial"/>
          <w:spacing w:val="-1"/>
          <w:sz w:val="16"/>
          <w:szCs w:val="16"/>
        </w:rPr>
        <w:t>deberán</w:t>
      </w:r>
      <w:r w:rsidRPr="0098502A">
        <w:rPr>
          <w:rFonts w:ascii="Arial" w:hAnsi="Arial" w:cs="Arial"/>
          <w:spacing w:val="-10"/>
          <w:sz w:val="16"/>
          <w:szCs w:val="16"/>
        </w:rPr>
        <w:t xml:space="preserve"> </w:t>
      </w:r>
      <w:r w:rsidRPr="0098502A">
        <w:rPr>
          <w:rFonts w:ascii="Arial" w:hAnsi="Arial" w:cs="Arial"/>
          <w:spacing w:val="-1"/>
          <w:sz w:val="16"/>
          <w:szCs w:val="16"/>
        </w:rPr>
        <w:t>ser</w:t>
      </w:r>
      <w:r w:rsidRPr="0098502A">
        <w:rPr>
          <w:rFonts w:ascii="Arial" w:hAnsi="Arial" w:cs="Arial"/>
          <w:spacing w:val="-9"/>
          <w:sz w:val="16"/>
          <w:szCs w:val="16"/>
        </w:rPr>
        <w:t xml:space="preserve"> </w:t>
      </w:r>
      <w:r w:rsidRPr="0098502A">
        <w:rPr>
          <w:rFonts w:ascii="Arial" w:hAnsi="Arial" w:cs="Arial"/>
          <w:spacing w:val="-1"/>
          <w:sz w:val="16"/>
          <w:szCs w:val="16"/>
        </w:rPr>
        <w:t>utilizados</w:t>
      </w:r>
      <w:r w:rsidRPr="0098502A">
        <w:rPr>
          <w:rFonts w:ascii="Arial" w:hAnsi="Arial" w:cs="Arial"/>
          <w:spacing w:val="-10"/>
          <w:sz w:val="16"/>
          <w:szCs w:val="16"/>
        </w:rPr>
        <w:t xml:space="preserve"> </w:t>
      </w:r>
      <w:r w:rsidRPr="0098502A">
        <w:rPr>
          <w:rFonts w:ascii="Arial" w:hAnsi="Arial" w:cs="Arial"/>
          <w:spacing w:val="-1"/>
          <w:sz w:val="16"/>
          <w:szCs w:val="16"/>
        </w:rPr>
        <w:t>por</w:t>
      </w:r>
      <w:r w:rsidRPr="0098502A">
        <w:rPr>
          <w:rFonts w:ascii="Arial" w:hAnsi="Arial" w:cs="Arial"/>
          <w:spacing w:val="-9"/>
          <w:sz w:val="16"/>
          <w:szCs w:val="16"/>
        </w:rPr>
        <w:t xml:space="preserve"> </w:t>
      </w:r>
      <w:r w:rsidRPr="0098502A">
        <w:rPr>
          <w:rFonts w:ascii="Arial" w:hAnsi="Arial" w:cs="Arial"/>
          <w:spacing w:val="-1"/>
          <w:sz w:val="16"/>
          <w:szCs w:val="16"/>
        </w:rPr>
        <w:t>todas</w:t>
      </w:r>
      <w:r w:rsidRPr="0098502A">
        <w:rPr>
          <w:rFonts w:ascii="Arial" w:hAnsi="Arial" w:cs="Arial"/>
          <w:spacing w:val="-8"/>
          <w:sz w:val="16"/>
          <w:szCs w:val="16"/>
        </w:rPr>
        <w:t xml:space="preserve"> </w:t>
      </w:r>
      <w:r w:rsidRPr="0098502A">
        <w:rPr>
          <w:rFonts w:ascii="Arial" w:hAnsi="Arial" w:cs="Arial"/>
          <w:sz w:val="16"/>
          <w:szCs w:val="16"/>
        </w:rPr>
        <w:t>las</w:t>
      </w:r>
      <w:r w:rsidRPr="0098502A">
        <w:rPr>
          <w:rFonts w:ascii="Arial" w:hAnsi="Arial" w:cs="Arial"/>
          <w:spacing w:val="-10"/>
          <w:sz w:val="16"/>
          <w:szCs w:val="16"/>
        </w:rPr>
        <w:t xml:space="preserve"> </w:t>
      </w:r>
      <w:r w:rsidRPr="0098502A">
        <w:rPr>
          <w:rFonts w:ascii="Arial" w:hAnsi="Arial" w:cs="Arial"/>
          <w:sz w:val="16"/>
          <w:szCs w:val="16"/>
        </w:rPr>
        <w:t>entidades</w:t>
      </w:r>
      <w:r w:rsidRPr="0098502A">
        <w:rPr>
          <w:rFonts w:ascii="Arial" w:hAnsi="Arial" w:cs="Arial"/>
          <w:spacing w:val="-9"/>
          <w:sz w:val="16"/>
          <w:szCs w:val="16"/>
        </w:rPr>
        <w:t xml:space="preserve"> </w:t>
      </w:r>
      <w:r w:rsidRPr="0098502A">
        <w:rPr>
          <w:rFonts w:ascii="Arial" w:hAnsi="Arial" w:cs="Arial"/>
          <w:sz w:val="16"/>
          <w:szCs w:val="16"/>
        </w:rPr>
        <w:t>sometidas</w:t>
      </w:r>
      <w:r w:rsidRPr="0098502A">
        <w:rPr>
          <w:rFonts w:ascii="Arial" w:hAnsi="Arial" w:cs="Arial"/>
          <w:spacing w:val="-9"/>
          <w:sz w:val="16"/>
          <w:szCs w:val="16"/>
        </w:rPr>
        <w:t xml:space="preserve"> </w:t>
      </w:r>
      <w:r w:rsidRPr="0098502A">
        <w:rPr>
          <w:rFonts w:ascii="Arial" w:hAnsi="Arial" w:cs="Arial"/>
          <w:sz w:val="16"/>
          <w:szCs w:val="16"/>
        </w:rPr>
        <w:t>al</w:t>
      </w:r>
      <w:r w:rsidRPr="0098502A">
        <w:rPr>
          <w:rFonts w:ascii="Arial" w:hAnsi="Arial" w:cs="Arial"/>
          <w:spacing w:val="-10"/>
          <w:sz w:val="16"/>
          <w:szCs w:val="16"/>
        </w:rPr>
        <w:t xml:space="preserve"> </w:t>
      </w:r>
      <w:r w:rsidRPr="0098502A">
        <w:rPr>
          <w:rFonts w:ascii="Arial" w:hAnsi="Arial" w:cs="Arial"/>
          <w:sz w:val="16"/>
          <w:szCs w:val="16"/>
        </w:rPr>
        <w:t>Estatuto</w:t>
      </w:r>
      <w:r w:rsidRPr="0098502A">
        <w:rPr>
          <w:rFonts w:ascii="Arial" w:hAnsi="Arial" w:cs="Arial"/>
          <w:spacing w:val="-8"/>
          <w:sz w:val="16"/>
          <w:szCs w:val="16"/>
        </w:rPr>
        <w:t xml:space="preserve"> </w:t>
      </w:r>
      <w:r w:rsidRPr="0098502A">
        <w:rPr>
          <w:rFonts w:ascii="Arial" w:hAnsi="Arial" w:cs="Arial"/>
          <w:sz w:val="16"/>
          <w:szCs w:val="16"/>
        </w:rPr>
        <w:t>General</w:t>
      </w:r>
      <w:r w:rsidRPr="0098502A">
        <w:rPr>
          <w:rFonts w:ascii="Arial" w:hAnsi="Arial" w:cs="Arial"/>
          <w:spacing w:val="-9"/>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la</w:t>
      </w:r>
      <w:r w:rsidRPr="0098502A">
        <w:rPr>
          <w:rFonts w:ascii="Arial" w:hAnsi="Arial" w:cs="Arial"/>
          <w:spacing w:val="-9"/>
          <w:sz w:val="16"/>
          <w:szCs w:val="16"/>
        </w:rPr>
        <w:t xml:space="preserve"> </w:t>
      </w:r>
      <w:r w:rsidRPr="0098502A">
        <w:rPr>
          <w:rFonts w:ascii="Arial" w:hAnsi="Arial" w:cs="Arial"/>
          <w:sz w:val="16"/>
          <w:szCs w:val="16"/>
        </w:rPr>
        <w:t>Contratación</w:t>
      </w:r>
      <w:r w:rsidRPr="0098502A">
        <w:rPr>
          <w:rFonts w:ascii="Arial" w:hAnsi="Arial" w:cs="Arial"/>
          <w:spacing w:val="1"/>
          <w:sz w:val="16"/>
          <w:szCs w:val="16"/>
        </w:rPr>
        <w:t xml:space="preserve"> </w:t>
      </w:r>
      <w:r w:rsidRPr="0098502A">
        <w:rPr>
          <w:rFonts w:ascii="Arial" w:hAnsi="Arial" w:cs="Arial"/>
          <w:sz w:val="16"/>
          <w:szCs w:val="16"/>
        </w:rPr>
        <w:t>de la Administración Pública en los procesos de selección que adelanten. Dentro de los documentos tipo el Gobierno adoptará de manera</w:t>
      </w:r>
      <w:r w:rsidRPr="0098502A">
        <w:rPr>
          <w:rFonts w:ascii="Arial" w:hAnsi="Arial" w:cs="Arial"/>
          <w:spacing w:val="1"/>
          <w:sz w:val="16"/>
          <w:szCs w:val="16"/>
        </w:rPr>
        <w:t xml:space="preserve"> </w:t>
      </w:r>
      <w:r w:rsidRPr="0098502A">
        <w:rPr>
          <w:rFonts w:ascii="Arial" w:hAnsi="Arial" w:cs="Arial"/>
          <w:sz w:val="16"/>
          <w:szCs w:val="16"/>
        </w:rPr>
        <w:t>general y con alcance obligatorio para todas las entidades sometidas al Estatuto General de Contratación de la Administración Pública, las</w:t>
      </w:r>
      <w:r w:rsidRPr="0098502A">
        <w:rPr>
          <w:rFonts w:ascii="Arial" w:hAnsi="Arial" w:cs="Arial"/>
          <w:spacing w:val="1"/>
          <w:sz w:val="16"/>
          <w:szCs w:val="16"/>
        </w:rPr>
        <w:t xml:space="preserve"> </w:t>
      </w:r>
      <w:r w:rsidRPr="0098502A">
        <w:rPr>
          <w:rFonts w:ascii="Arial" w:hAnsi="Arial" w:cs="Arial"/>
          <w:sz w:val="16"/>
          <w:szCs w:val="16"/>
        </w:rPr>
        <w:t>condiciones habilitantes, así como los factores técnicos y económicos de escogencia, según corresponda a cada modalidad de selección y la</w:t>
      </w:r>
      <w:r w:rsidRPr="0098502A">
        <w:rPr>
          <w:rFonts w:ascii="Arial" w:hAnsi="Arial" w:cs="Arial"/>
          <w:spacing w:val="-39"/>
          <w:sz w:val="16"/>
          <w:szCs w:val="16"/>
        </w:rPr>
        <w:t xml:space="preserve"> </w:t>
      </w:r>
      <w:r w:rsidRPr="0098502A">
        <w:rPr>
          <w:rFonts w:ascii="Arial" w:hAnsi="Arial" w:cs="Arial"/>
          <w:sz w:val="16"/>
          <w:szCs w:val="16"/>
        </w:rPr>
        <w:t>ponderación</w:t>
      </w:r>
      <w:r w:rsidRPr="0098502A">
        <w:rPr>
          <w:rFonts w:ascii="Arial" w:hAnsi="Arial" w:cs="Arial"/>
          <w:spacing w:val="-9"/>
          <w:sz w:val="16"/>
          <w:szCs w:val="16"/>
        </w:rPr>
        <w:t xml:space="preserve"> </w:t>
      </w:r>
      <w:r w:rsidRPr="0098502A">
        <w:rPr>
          <w:rFonts w:ascii="Arial" w:hAnsi="Arial" w:cs="Arial"/>
          <w:sz w:val="16"/>
          <w:szCs w:val="16"/>
        </w:rPr>
        <w:t>precisa</w:t>
      </w:r>
      <w:r w:rsidRPr="0098502A">
        <w:rPr>
          <w:rFonts w:ascii="Arial" w:hAnsi="Arial" w:cs="Arial"/>
          <w:spacing w:val="-9"/>
          <w:sz w:val="16"/>
          <w:szCs w:val="16"/>
        </w:rPr>
        <w:t xml:space="preserve"> </w:t>
      </w:r>
      <w:r w:rsidRPr="0098502A">
        <w:rPr>
          <w:rFonts w:ascii="Arial" w:hAnsi="Arial" w:cs="Arial"/>
          <w:sz w:val="16"/>
          <w:szCs w:val="16"/>
        </w:rPr>
        <w:t>y</w:t>
      </w:r>
      <w:r w:rsidRPr="0098502A">
        <w:rPr>
          <w:rFonts w:ascii="Arial" w:hAnsi="Arial" w:cs="Arial"/>
          <w:spacing w:val="-9"/>
          <w:sz w:val="16"/>
          <w:szCs w:val="16"/>
        </w:rPr>
        <w:t xml:space="preserve"> </w:t>
      </w:r>
      <w:r w:rsidRPr="0098502A">
        <w:rPr>
          <w:rFonts w:ascii="Arial" w:hAnsi="Arial" w:cs="Arial"/>
          <w:sz w:val="16"/>
          <w:szCs w:val="16"/>
        </w:rPr>
        <w:t>detallada</w:t>
      </w:r>
      <w:r w:rsidRPr="0098502A">
        <w:rPr>
          <w:rFonts w:ascii="Arial" w:hAnsi="Arial" w:cs="Arial"/>
          <w:spacing w:val="-9"/>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los</w:t>
      </w:r>
      <w:r w:rsidRPr="0098502A">
        <w:rPr>
          <w:rFonts w:ascii="Arial" w:hAnsi="Arial" w:cs="Arial"/>
          <w:spacing w:val="-9"/>
          <w:sz w:val="16"/>
          <w:szCs w:val="16"/>
        </w:rPr>
        <w:t xml:space="preserve"> </w:t>
      </w:r>
      <w:r w:rsidRPr="0098502A">
        <w:rPr>
          <w:rFonts w:ascii="Arial" w:hAnsi="Arial" w:cs="Arial"/>
          <w:sz w:val="16"/>
          <w:szCs w:val="16"/>
        </w:rPr>
        <w:t>mismos,</w:t>
      </w:r>
      <w:r w:rsidRPr="0098502A">
        <w:rPr>
          <w:rFonts w:ascii="Arial" w:hAnsi="Arial" w:cs="Arial"/>
          <w:spacing w:val="-9"/>
          <w:sz w:val="16"/>
          <w:szCs w:val="16"/>
        </w:rPr>
        <w:t xml:space="preserve"> </w:t>
      </w:r>
      <w:r w:rsidRPr="0098502A">
        <w:rPr>
          <w:rFonts w:ascii="Arial" w:hAnsi="Arial" w:cs="Arial"/>
          <w:sz w:val="16"/>
          <w:szCs w:val="16"/>
        </w:rPr>
        <w:t>que</w:t>
      </w:r>
      <w:r w:rsidRPr="0098502A">
        <w:rPr>
          <w:rFonts w:ascii="Arial" w:hAnsi="Arial" w:cs="Arial"/>
          <w:spacing w:val="-9"/>
          <w:sz w:val="16"/>
          <w:szCs w:val="16"/>
        </w:rPr>
        <w:t xml:space="preserve"> </w:t>
      </w:r>
      <w:r w:rsidRPr="0098502A">
        <w:rPr>
          <w:rFonts w:ascii="Arial" w:hAnsi="Arial" w:cs="Arial"/>
          <w:sz w:val="16"/>
          <w:szCs w:val="16"/>
        </w:rPr>
        <w:t>deberán</w:t>
      </w:r>
      <w:r w:rsidRPr="0098502A">
        <w:rPr>
          <w:rFonts w:ascii="Arial" w:hAnsi="Arial" w:cs="Arial"/>
          <w:spacing w:val="-9"/>
          <w:sz w:val="16"/>
          <w:szCs w:val="16"/>
        </w:rPr>
        <w:t xml:space="preserve"> </w:t>
      </w:r>
      <w:proofErr w:type="spellStart"/>
      <w:r w:rsidRPr="0098502A">
        <w:rPr>
          <w:rFonts w:ascii="Arial" w:hAnsi="Arial" w:cs="Arial"/>
          <w:sz w:val="16"/>
          <w:szCs w:val="16"/>
        </w:rPr>
        <w:t>ncluirse</w:t>
      </w:r>
      <w:proofErr w:type="spellEnd"/>
      <w:r w:rsidRPr="0098502A">
        <w:rPr>
          <w:rFonts w:ascii="Arial" w:hAnsi="Arial" w:cs="Arial"/>
          <w:spacing w:val="-9"/>
          <w:sz w:val="16"/>
          <w:szCs w:val="16"/>
        </w:rPr>
        <w:t xml:space="preserve"> </w:t>
      </w:r>
      <w:r w:rsidRPr="0098502A">
        <w:rPr>
          <w:rFonts w:ascii="Arial" w:hAnsi="Arial" w:cs="Arial"/>
          <w:sz w:val="16"/>
          <w:szCs w:val="16"/>
        </w:rPr>
        <w:t>en</w:t>
      </w:r>
      <w:r w:rsidRPr="0098502A">
        <w:rPr>
          <w:rFonts w:ascii="Arial" w:hAnsi="Arial" w:cs="Arial"/>
          <w:spacing w:val="-9"/>
          <w:sz w:val="16"/>
          <w:szCs w:val="16"/>
        </w:rPr>
        <w:t xml:space="preserve"> </w:t>
      </w:r>
      <w:r w:rsidRPr="0098502A">
        <w:rPr>
          <w:rFonts w:ascii="Arial" w:hAnsi="Arial" w:cs="Arial"/>
          <w:sz w:val="16"/>
          <w:szCs w:val="16"/>
        </w:rPr>
        <w:t>los</w:t>
      </w:r>
      <w:r w:rsidRPr="0098502A">
        <w:rPr>
          <w:rFonts w:ascii="Arial" w:hAnsi="Arial" w:cs="Arial"/>
          <w:spacing w:val="-9"/>
          <w:sz w:val="16"/>
          <w:szCs w:val="16"/>
        </w:rPr>
        <w:t xml:space="preserve"> </w:t>
      </w:r>
      <w:r w:rsidRPr="0098502A">
        <w:rPr>
          <w:rFonts w:ascii="Arial" w:hAnsi="Arial" w:cs="Arial"/>
          <w:sz w:val="16"/>
          <w:szCs w:val="16"/>
        </w:rPr>
        <w:t>pliegos</w:t>
      </w:r>
      <w:r w:rsidRPr="0098502A">
        <w:rPr>
          <w:rFonts w:ascii="Arial" w:hAnsi="Arial" w:cs="Arial"/>
          <w:spacing w:val="-9"/>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condiciones,</w:t>
      </w:r>
      <w:r w:rsidRPr="0098502A">
        <w:rPr>
          <w:rFonts w:ascii="Arial" w:hAnsi="Arial" w:cs="Arial"/>
          <w:spacing w:val="-9"/>
          <w:sz w:val="16"/>
          <w:szCs w:val="16"/>
        </w:rPr>
        <w:t xml:space="preserve"> </w:t>
      </w:r>
      <w:r w:rsidRPr="0098502A">
        <w:rPr>
          <w:rFonts w:ascii="Arial" w:hAnsi="Arial" w:cs="Arial"/>
          <w:sz w:val="16"/>
          <w:szCs w:val="16"/>
        </w:rPr>
        <w:t>teniendo</w:t>
      </w:r>
      <w:r w:rsidRPr="0098502A">
        <w:rPr>
          <w:rFonts w:ascii="Arial" w:hAnsi="Arial" w:cs="Arial"/>
          <w:spacing w:val="-8"/>
          <w:sz w:val="16"/>
          <w:szCs w:val="16"/>
        </w:rPr>
        <w:t xml:space="preserve"> </w:t>
      </w:r>
      <w:r w:rsidRPr="0098502A">
        <w:rPr>
          <w:rFonts w:ascii="Arial" w:hAnsi="Arial" w:cs="Arial"/>
          <w:sz w:val="16"/>
          <w:szCs w:val="16"/>
        </w:rPr>
        <w:t>en</w:t>
      </w:r>
      <w:r w:rsidRPr="0098502A">
        <w:rPr>
          <w:rFonts w:ascii="Arial" w:hAnsi="Arial" w:cs="Arial"/>
          <w:spacing w:val="-9"/>
          <w:sz w:val="16"/>
          <w:szCs w:val="16"/>
        </w:rPr>
        <w:t xml:space="preserve"> </w:t>
      </w:r>
      <w:r w:rsidRPr="0098502A">
        <w:rPr>
          <w:rFonts w:ascii="Arial" w:hAnsi="Arial" w:cs="Arial"/>
          <w:sz w:val="16"/>
          <w:szCs w:val="16"/>
        </w:rPr>
        <w:t>cuenta</w:t>
      </w:r>
      <w:r w:rsidRPr="0098502A">
        <w:rPr>
          <w:rFonts w:ascii="Arial" w:hAnsi="Arial" w:cs="Arial"/>
          <w:spacing w:val="-9"/>
          <w:sz w:val="16"/>
          <w:szCs w:val="16"/>
        </w:rPr>
        <w:t xml:space="preserve"> </w:t>
      </w:r>
      <w:r w:rsidRPr="0098502A">
        <w:rPr>
          <w:rFonts w:ascii="Arial" w:hAnsi="Arial" w:cs="Arial"/>
          <w:sz w:val="16"/>
          <w:szCs w:val="16"/>
        </w:rPr>
        <w:t>la</w:t>
      </w:r>
      <w:r w:rsidRPr="0098502A">
        <w:rPr>
          <w:rFonts w:ascii="Arial" w:hAnsi="Arial" w:cs="Arial"/>
          <w:spacing w:val="-9"/>
          <w:sz w:val="16"/>
          <w:szCs w:val="16"/>
        </w:rPr>
        <w:t xml:space="preserve"> </w:t>
      </w:r>
      <w:r w:rsidRPr="0098502A">
        <w:rPr>
          <w:rFonts w:ascii="Arial" w:hAnsi="Arial" w:cs="Arial"/>
          <w:sz w:val="16"/>
          <w:szCs w:val="16"/>
        </w:rPr>
        <w:t>naturaleza</w:t>
      </w:r>
      <w:r w:rsidRPr="0098502A">
        <w:rPr>
          <w:rFonts w:ascii="Arial" w:hAnsi="Arial" w:cs="Arial"/>
          <w:spacing w:val="-9"/>
          <w:sz w:val="16"/>
          <w:szCs w:val="16"/>
        </w:rPr>
        <w:t xml:space="preserve"> </w:t>
      </w:r>
      <w:r w:rsidRPr="0098502A">
        <w:rPr>
          <w:rFonts w:ascii="Arial" w:hAnsi="Arial" w:cs="Arial"/>
          <w:sz w:val="16"/>
          <w:szCs w:val="16"/>
        </w:rPr>
        <w:t>y</w:t>
      </w:r>
      <w:r w:rsidRPr="0098502A">
        <w:rPr>
          <w:rFonts w:ascii="Arial" w:hAnsi="Arial" w:cs="Arial"/>
          <w:spacing w:val="-9"/>
          <w:sz w:val="16"/>
          <w:szCs w:val="16"/>
        </w:rPr>
        <w:t xml:space="preserve"> </w:t>
      </w:r>
      <w:r w:rsidRPr="0098502A">
        <w:rPr>
          <w:rFonts w:ascii="Arial" w:hAnsi="Arial" w:cs="Arial"/>
          <w:sz w:val="16"/>
          <w:szCs w:val="16"/>
        </w:rPr>
        <w:t>cuantía</w:t>
      </w:r>
      <w:r w:rsidRPr="0098502A">
        <w:rPr>
          <w:rFonts w:ascii="Arial" w:hAnsi="Arial" w:cs="Arial"/>
          <w:spacing w:val="1"/>
          <w:sz w:val="16"/>
          <w:szCs w:val="16"/>
        </w:rPr>
        <w:t xml:space="preserve"> </w:t>
      </w:r>
      <w:r w:rsidRPr="0098502A">
        <w:rPr>
          <w:rFonts w:ascii="Arial" w:hAnsi="Arial" w:cs="Arial"/>
          <w:spacing w:val="-1"/>
          <w:sz w:val="16"/>
          <w:szCs w:val="16"/>
        </w:rPr>
        <w:t>de</w:t>
      </w:r>
      <w:r w:rsidRPr="0098502A">
        <w:rPr>
          <w:rFonts w:ascii="Arial" w:hAnsi="Arial" w:cs="Arial"/>
          <w:spacing w:val="-8"/>
          <w:sz w:val="16"/>
          <w:szCs w:val="16"/>
        </w:rPr>
        <w:t xml:space="preserve"> </w:t>
      </w:r>
      <w:r w:rsidRPr="0098502A">
        <w:rPr>
          <w:rFonts w:ascii="Arial" w:hAnsi="Arial" w:cs="Arial"/>
          <w:spacing w:val="-1"/>
          <w:sz w:val="16"/>
          <w:szCs w:val="16"/>
        </w:rPr>
        <w:t>los</w:t>
      </w:r>
      <w:r w:rsidRPr="0098502A">
        <w:rPr>
          <w:rFonts w:ascii="Arial" w:hAnsi="Arial" w:cs="Arial"/>
          <w:spacing w:val="-8"/>
          <w:sz w:val="16"/>
          <w:szCs w:val="16"/>
        </w:rPr>
        <w:t xml:space="preserve"> </w:t>
      </w:r>
      <w:r w:rsidRPr="0098502A">
        <w:rPr>
          <w:rFonts w:ascii="Arial" w:hAnsi="Arial" w:cs="Arial"/>
          <w:spacing w:val="-1"/>
          <w:sz w:val="16"/>
          <w:szCs w:val="16"/>
        </w:rPr>
        <w:t>contratos.</w:t>
      </w:r>
      <w:r w:rsidRPr="0098502A">
        <w:rPr>
          <w:rFonts w:ascii="Arial" w:hAnsi="Arial" w:cs="Arial"/>
          <w:spacing w:val="-9"/>
          <w:sz w:val="16"/>
          <w:szCs w:val="16"/>
        </w:rPr>
        <w:t xml:space="preserve"> </w:t>
      </w:r>
      <w:r w:rsidRPr="0098502A">
        <w:rPr>
          <w:rFonts w:ascii="Arial" w:hAnsi="Arial" w:cs="Arial"/>
          <w:spacing w:val="-1"/>
          <w:sz w:val="16"/>
          <w:szCs w:val="16"/>
        </w:rPr>
        <w:t>Para</w:t>
      </w:r>
      <w:r w:rsidRPr="0098502A">
        <w:rPr>
          <w:rFonts w:ascii="Arial" w:hAnsi="Arial" w:cs="Arial"/>
          <w:spacing w:val="-8"/>
          <w:sz w:val="16"/>
          <w:szCs w:val="16"/>
        </w:rPr>
        <w:t xml:space="preserve"> </w:t>
      </w:r>
      <w:r w:rsidRPr="0098502A">
        <w:rPr>
          <w:rFonts w:ascii="Arial" w:hAnsi="Arial" w:cs="Arial"/>
          <w:spacing w:val="-1"/>
          <w:sz w:val="16"/>
          <w:szCs w:val="16"/>
        </w:rPr>
        <w:t>la</w:t>
      </w:r>
      <w:r w:rsidRPr="0098502A">
        <w:rPr>
          <w:rFonts w:ascii="Arial" w:hAnsi="Arial" w:cs="Arial"/>
          <w:spacing w:val="-8"/>
          <w:sz w:val="16"/>
          <w:szCs w:val="16"/>
        </w:rPr>
        <w:t xml:space="preserve"> </w:t>
      </w:r>
      <w:r w:rsidRPr="0098502A">
        <w:rPr>
          <w:rFonts w:ascii="Arial" w:hAnsi="Arial" w:cs="Arial"/>
          <w:spacing w:val="-1"/>
          <w:sz w:val="16"/>
          <w:szCs w:val="16"/>
        </w:rPr>
        <w:t>adopción</w:t>
      </w:r>
      <w:r w:rsidRPr="0098502A">
        <w:rPr>
          <w:rFonts w:ascii="Arial" w:hAnsi="Arial" w:cs="Arial"/>
          <w:spacing w:val="-8"/>
          <w:sz w:val="16"/>
          <w:szCs w:val="16"/>
        </w:rPr>
        <w:t xml:space="preserve"> </w:t>
      </w:r>
      <w:r w:rsidRPr="0098502A">
        <w:rPr>
          <w:rFonts w:ascii="Arial" w:hAnsi="Arial" w:cs="Arial"/>
          <w:spacing w:val="-1"/>
          <w:sz w:val="16"/>
          <w:szCs w:val="16"/>
        </w:rPr>
        <w:t>de</w:t>
      </w:r>
      <w:r w:rsidRPr="0098502A">
        <w:rPr>
          <w:rFonts w:ascii="Arial" w:hAnsi="Arial" w:cs="Arial"/>
          <w:spacing w:val="-8"/>
          <w:sz w:val="16"/>
          <w:szCs w:val="16"/>
        </w:rPr>
        <w:t xml:space="preserve"> </w:t>
      </w:r>
      <w:r w:rsidRPr="0098502A">
        <w:rPr>
          <w:rFonts w:ascii="Arial" w:hAnsi="Arial" w:cs="Arial"/>
          <w:spacing w:val="-1"/>
          <w:sz w:val="16"/>
          <w:szCs w:val="16"/>
        </w:rPr>
        <w:t>esta</w:t>
      </w:r>
      <w:r w:rsidRPr="0098502A">
        <w:rPr>
          <w:rFonts w:ascii="Arial" w:hAnsi="Arial" w:cs="Arial"/>
          <w:spacing w:val="-8"/>
          <w:sz w:val="16"/>
          <w:szCs w:val="16"/>
        </w:rPr>
        <w:t xml:space="preserve"> </w:t>
      </w:r>
      <w:r w:rsidRPr="0098502A">
        <w:rPr>
          <w:rFonts w:ascii="Arial" w:hAnsi="Arial" w:cs="Arial"/>
          <w:spacing w:val="-1"/>
          <w:sz w:val="16"/>
          <w:szCs w:val="16"/>
        </w:rPr>
        <w:t>reglamentación</w:t>
      </w:r>
      <w:r w:rsidRPr="0098502A">
        <w:rPr>
          <w:rFonts w:ascii="Arial" w:hAnsi="Arial" w:cs="Arial"/>
          <w:spacing w:val="-9"/>
          <w:sz w:val="16"/>
          <w:szCs w:val="16"/>
        </w:rPr>
        <w:t xml:space="preserve"> </w:t>
      </w:r>
      <w:r w:rsidRPr="0098502A">
        <w:rPr>
          <w:rFonts w:ascii="Arial" w:hAnsi="Arial" w:cs="Arial"/>
          <w:sz w:val="16"/>
          <w:szCs w:val="16"/>
        </w:rPr>
        <w:t>el</w:t>
      </w:r>
      <w:r w:rsidRPr="0098502A">
        <w:rPr>
          <w:rFonts w:ascii="Arial" w:hAnsi="Arial" w:cs="Arial"/>
          <w:spacing w:val="-8"/>
          <w:sz w:val="16"/>
          <w:szCs w:val="16"/>
        </w:rPr>
        <w:t xml:space="preserve"> </w:t>
      </w:r>
      <w:r w:rsidRPr="0098502A">
        <w:rPr>
          <w:rFonts w:ascii="Arial" w:hAnsi="Arial" w:cs="Arial"/>
          <w:sz w:val="16"/>
          <w:szCs w:val="16"/>
        </w:rPr>
        <w:t>Gobierno</w:t>
      </w:r>
      <w:r w:rsidRPr="0098502A">
        <w:rPr>
          <w:rFonts w:ascii="Arial" w:hAnsi="Arial" w:cs="Arial"/>
          <w:spacing w:val="-8"/>
          <w:sz w:val="16"/>
          <w:szCs w:val="16"/>
        </w:rPr>
        <w:t xml:space="preserve"> </w:t>
      </w:r>
      <w:r w:rsidRPr="0098502A">
        <w:rPr>
          <w:rFonts w:ascii="Arial" w:hAnsi="Arial" w:cs="Arial"/>
          <w:sz w:val="16"/>
          <w:szCs w:val="16"/>
        </w:rPr>
        <w:t>tendrá</w:t>
      </w:r>
      <w:r w:rsidRPr="0098502A">
        <w:rPr>
          <w:rFonts w:ascii="Arial" w:hAnsi="Arial" w:cs="Arial"/>
          <w:spacing w:val="-8"/>
          <w:sz w:val="16"/>
          <w:szCs w:val="16"/>
        </w:rPr>
        <w:t xml:space="preserve"> </w:t>
      </w:r>
      <w:r w:rsidRPr="0098502A">
        <w:rPr>
          <w:rFonts w:ascii="Arial" w:hAnsi="Arial" w:cs="Arial"/>
          <w:sz w:val="16"/>
          <w:szCs w:val="16"/>
        </w:rPr>
        <w:t>en</w:t>
      </w:r>
      <w:r w:rsidRPr="0098502A">
        <w:rPr>
          <w:rFonts w:ascii="Arial" w:hAnsi="Arial" w:cs="Arial"/>
          <w:spacing w:val="-8"/>
          <w:sz w:val="16"/>
          <w:szCs w:val="16"/>
        </w:rPr>
        <w:t xml:space="preserve"> </w:t>
      </w:r>
      <w:r w:rsidRPr="0098502A">
        <w:rPr>
          <w:rFonts w:ascii="Arial" w:hAnsi="Arial" w:cs="Arial"/>
          <w:sz w:val="16"/>
          <w:szCs w:val="16"/>
        </w:rPr>
        <w:t>cuenta</w:t>
      </w:r>
      <w:r w:rsidRPr="0098502A">
        <w:rPr>
          <w:rFonts w:ascii="Arial" w:hAnsi="Arial" w:cs="Arial"/>
          <w:spacing w:val="-9"/>
          <w:sz w:val="16"/>
          <w:szCs w:val="16"/>
        </w:rPr>
        <w:t xml:space="preserve"> </w:t>
      </w:r>
      <w:r w:rsidRPr="0098502A">
        <w:rPr>
          <w:rFonts w:ascii="Arial" w:hAnsi="Arial" w:cs="Arial"/>
          <w:sz w:val="16"/>
          <w:szCs w:val="16"/>
        </w:rPr>
        <w:t>las</w:t>
      </w:r>
      <w:r w:rsidRPr="0098502A">
        <w:rPr>
          <w:rFonts w:ascii="Arial" w:hAnsi="Arial" w:cs="Arial"/>
          <w:spacing w:val="-8"/>
          <w:sz w:val="16"/>
          <w:szCs w:val="16"/>
        </w:rPr>
        <w:t xml:space="preserve"> </w:t>
      </w:r>
      <w:r w:rsidRPr="0098502A">
        <w:rPr>
          <w:rFonts w:ascii="Arial" w:hAnsi="Arial" w:cs="Arial"/>
          <w:sz w:val="16"/>
          <w:szCs w:val="16"/>
        </w:rPr>
        <w:t>características</w:t>
      </w:r>
      <w:r w:rsidRPr="0098502A">
        <w:rPr>
          <w:rFonts w:ascii="Arial" w:hAnsi="Arial" w:cs="Arial"/>
          <w:spacing w:val="-9"/>
          <w:sz w:val="16"/>
          <w:szCs w:val="16"/>
        </w:rPr>
        <w:t xml:space="preserve"> </w:t>
      </w:r>
      <w:r w:rsidRPr="0098502A">
        <w:rPr>
          <w:rFonts w:ascii="Arial" w:hAnsi="Arial" w:cs="Arial"/>
          <w:sz w:val="16"/>
          <w:szCs w:val="16"/>
        </w:rPr>
        <w:t>propias</w:t>
      </w:r>
      <w:r w:rsidRPr="0098502A">
        <w:rPr>
          <w:rFonts w:ascii="Arial" w:hAnsi="Arial" w:cs="Arial"/>
          <w:spacing w:val="-8"/>
          <w:sz w:val="16"/>
          <w:szCs w:val="16"/>
        </w:rPr>
        <w:t xml:space="preserve"> </w:t>
      </w:r>
      <w:r w:rsidRPr="0098502A">
        <w:rPr>
          <w:rFonts w:ascii="Arial" w:hAnsi="Arial" w:cs="Arial"/>
          <w:sz w:val="16"/>
          <w:szCs w:val="16"/>
        </w:rPr>
        <w:t>de</w:t>
      </w:r>
      <w:r w:rsidRPr="0098502A">
        <w:rPr>
          <w:rFonts w:ascii="Arial" w:hAnsi="Arial" w:cs="Arial"/>
          <w:spacing w:val="-8"/>
          <w:sz w:val="16"/>
          <w:szCs w:val="16"/>
        </w:rPr>
        <w:t xml:space="preserve"> </w:t>
      </w:r>
      <w:r w:rsidRPr="0098502A">
        <w:rPr>
          <w:rFonts w:ascii="Arial" w:hAnsi="Arial" w:cs="Arial"/>
          <w:sz w:val="16"/>
          <w:szCs w:val="16"/>
        </w:rPr>
        <w:t>las</w:t>
      </w:r>
      <w:r w:rsidRPr="0098502A">
        <w:rPr>
          <w:rFonts w:ascii="Arial" w:hAnsi="Arial" w:cs="Arial"/>
          <w:spacing w:val="-8"/>
          <w:sz w:val="16"/>
          <w:szCs w:val="16"/>
        </w:rPr>
        <w:t xml:space="preserve"> </w:t>
      </w:r>
      <w:r w:rsidRPr="0098502A">
        <w:rPr>
          <w:rFonts w:ascii="Arial" w:hAnsi="Arial" w:cs="Arial"/>
          <w:sz w:val="16"/>
          <w:szCs w:val="16"/>
        </w:rPr>
        <w:t>regiones</w:t>
      </w:r>
      <w:r w:rsidRPr="0098502A">
        <w:rPr>
          <w:rFonts w:ascii="Arial" w:hAnsi="Arial" w:cs="Arial"/>
          <w:spacing w:val="-9"/>
          <w:sz w:val="16"/>
          <w:szCs w:val="16"/>
        </w:rPr>
        <w:t xml:space="preserve"> </w:t>
      </w:r>
      <w:r w:rsidRPr="0098502A">
        <w:rPr>
          <w:rFonts w:ascii="Arial" w:hAnsi="Arial" w:cs="Arial"/>
          <w:sz w:val="16"/>
          <w:szCs w:val="16"/>
        </w:rPr>
        <w:t>con</w:t>
      </w:r>
      <w:r w:rsidRPr="0098502A">
        <w:rPr>
          <w:rFonts w:ascii="Arial" w:hAnsi="Arial" w:cs="Arial"/>
          <w:spacing w:val="-9"/>
          <w:sz w:val="16"/>
          <w:szCs w:val="16"/>
        </w:rPr>
        <w:t xml:space="preserve"> </w:t>
      </w:r>
      <w:r w:rsidRPr="0098502A">
        <w:rPr>
          <w:rFonts w:ascii="Arial" w:hAnsi="Arial" w:cs="Arial"/>
          <w:sz w:val="16"/>
          <w:szCs w:val="16"/>
        </w:rPr>
        <w:t>el</w:t>
      </w:r>
      <w:r w:rsidRPr="0098502A">
        <w:rPr>
          <w:rFonts w:ascii="Arial" w:hAnsi="Arial" w:cs="Arial"/>
          <w:spacing w:val="-8"/>
          <w:sz w:val="16"/>
          <w:szCs w:val="16"/>
        </w:rPr>
        <w:t xml:space="preserve"> </w:t>
      </w:r>
      <w:r w:rsidRPr="0098502A">
        <w:rPr>
          <w:rFonts w:ascii="Arial" w:hAnsi="Arial" w:cs="Arial"/>
          <w:sz w:val="16"/>
          <w:szCs w:val="16"/>
        </w:rPr>
        <w:t>ánimo</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2"/>
          <w:sz w:val="16"/>
          <w:szCs w:val="16"/>
        </w:rPr>
        <w:t xml:space="preserve"> </w:t>
      </w:r>
      <w:r w:rsidRPr="0098502A">
        <w:rPr>
          <w:rFonts w:ascii="Arial" w:hAnsi="Arial" w:cs="Arial"/>
          <w:sz w:val="16"/>
          <w:szCs w:val="16"/>
        </w:rPr>
        <w:t>promover</w:t>
      </w:r>
      <w:r w:rsidRPr="0098502A">
        <w:rPr>
          <w:rFonts w:ascii="Arial" w:hAnsi="Arial" w:cs="Arial"/>
          <w:spacing w:val="-1"/>
          <w:sz w:val="16"/>
          <w:szCs w:val="16"/>
        </w:rPr>
        <w:t xml:space="preserve"> </w:t>
      </w:r>
      <w:r w:rsidRPr="0098502A">
        <w:rPr>
          <w:rFonts w:ascii="Arial" w:hAnsi="Arial" w:cs="Arial"/>
          <w:sz w:val="16"/>
          <w:szCs w:val="16"/>
        </w:rPr>
        <w:t>el</w:t>
      </w:r>
      <w:r w:rsidRPr="0098502A">
        <w:rPr>
          <w:rFonts w:ascii="Arial" w:hAnsi="Arial" w:cs="Arial"/>
          <w:spacing w:val="-1"/>
          <w:sz w:val="16"/>
          <w:szCs w:val="16"/>
        </w:rPr>
        <w:t xml:space="preserve"> </w:t>
      </w:r>
      <w:r w:rsidRPr="0098502A">
        <w:rPr>
          <w:rFonts w:ascii="Arial" w:hAnsi="Arial" w:cs="Arial"/>
          <w:sz w:val="16"/>
          <w:szCs w:val="16"/>
        </w:rPr>
        <w:t>empleo</w:t>
      </w:r>
      <w:r w:rsidRPr="0098502A">
        <w:rPr>
          <w:rFonts w:ascii="Arial" w:hAnsi="Arial" w:cs="Arial"/>
          <w:spacing w:val="-1"/>
          <w:sz w:val="16"/>
          <w:szCs w:val="16"/>
        </w:rPr>
        <w:t xml:space="preserve"> </w:t>
      </w:r>
      <w:r w:rsidRPr="0098502A">
        <w:rPr>
          <w:rFonts w:ascii="Arial" w:hAnsi="Arial" w:cs="Arial"/>
          <w:sz w:val="16"/>
          <w:szCs w:val="16"/>
        </w:rPr>
        <w:t>local.</w:t>
      </w:r>
    </w:p>
    <w:p w14:paraId="387C9AE4" w14:textId="77777777" w:rsidR="0098502A" w:rsidRPr="0098502A" w:rsidRDefault="0098502A" w:rsidP="0098502A">
      <w:pPr>
        <w:ind w:left="658" w:right="196"/>
        <w:jc w:val="both"/>
        <w:rPr>
          <w:rFonts w:ascii="Arial" w:hAnsi="Arial" w:cs="Arial"/>
          <w:sz w:val="16"/>
          <w:szCs w:val="16"/>
        </w:rPr>
      </w:pPr>
      <w:r w:rsidRPr="0098502A">
        <w:rPr>
          <w:rFonts w:ascii="Arial" w:hAnsi="Arial" w:cs="Arial"/>
          <w:sz w:val="16"/>
          <w:szCs w:val="16"/>
        </w:rPr>
        <w:t>»La facultad de adoptar documentos tipo la tendrá el Gobierno nacional, cuando lo considere necesario, en relación con otros</w:t>
      </w:r>
      <w:r w:rsidRPr="0098502A">
        <w:rPr>
          <w:rFonts w:ascii="Arial" w:hAnsi="Arial" w:cs="Arial"/>
          <w:spacing w:val="1"/>
          <w:sz w:val="16"/>
          <w:szCs w:val="16"/>
        </w:rPr>
        <w:t xml:space="preserve"> </w:t>
      </w:r>
      <w:r w:rsidRPr="0098502A">
        <w:rPr>
          <w:rFonts w:ascii="Arial" w:hAnsi="Arial" w:cs="Arial"/>
          <w:sz w:val="16"/>
          <w:szCs w:val="16"/>
        </w:rPr>
        <w:t>contratos</w:t>
      </w:r>
      <w:r w:rsidRPr="0098502A">
        <w:rPr>
          <w:rFonts w:ascii="Arial" w:hAnsi="Arial" w:cs="Arial"/>
          <w:spacing w:val="-2"/>
          <w:sz w:val="16"/>
          <w:szCs w:val="16"/>
        </w:rPr>
        <w:t xml:space="preserve"> </w:t>
      </w:r>
      <w:r w:rsidRPr="0098502A">
        <w:rPr>
          <w:rFonts w:ascii="Arial" w:hAnsi="Arial" w:cs="Arial"/>
          <w:sz w:val="16"/>
          <w:szCs w:val="16"/>
        </w:rPr>
        <w:t>o</w:t>
      </w:r>
      <w:r w:rsidRPr="0098502A">
        <w:rPr>
          <w:rFonts w:ascii="Arial" w:hAnsi="Arial" w:cs="Arial"/>
          <w:spacing w:val="-1"/>
          <w:sz w:val="16"/>
          <w:szCs w:val="16"/>
        </w:rPr>
        <w:t xml:space="preserve"> </w:t>
      </w:r>
      <w:r w:rsidRPr="0098502A">
        <w:rPr>
          <w:rFonts w:ascii="Arial" w:hAnsi="Arial" w:cs="Arial"/>
          <w:sz w:val="16"/>
          <w:szCs w:val="16"/>
        </w:rPr>
        <w:t>procesos</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1"/>
          <w:sz w:val="16"/>
          <w:szCs w:val="16"/>
        </w:rPr>
        <w:t xml:space="preserve"> </w:t>
      </w:r>
      <w:r w:rsidRPr="0098502A">
        <w:rPr>
          <w:rFonts w:ascii="Arial" w:hAnsi="Arial" w:cs="Arial"/>
          <w:sz w:val="16"/>
          <w:szCs w:val="16"/>
        </w:rPr>
        <w:t>selección.</w:t>
      </w:r>
    </w:p>
    <w:p w14:paraId="1F4F013C" w14:textId="77777777" w:rsidR="0098502A" w:rsidRPr="0098502A" w:rsidRDefault="0098502A" w:rsidP="0098502A">
      <w:pPr>
        <w:ind w:left="658" w:right="196"/>
        <w:jc w:val="both"/>
        <w:rPr>
          <w:rFonts w:ascii="Arial" w:hAnsi="Arial" w:cs="Arial"/>
          <w:sz w:val="16"/>
          <w:szCs w:val="16"/>
        </w:rPr>
      </w:pPr>
      <w:r w:rsidRPr="0098502A">
        <w:rPr>
          <w:rFonts w:ascii="Arial" w:hAnsi="Arial" w:cs="Arial"/>
          <w:sz w:val="16"/>
          <w:szCs w:val="16"/>
        </w:rPr>
        <w:t>»Los pliegos tipo se adoptarán por categorías de acuerdo con la cuantía de la contratación, según la reglamentación que expida el</w:t>
      </w:r>
      <w:r w:rsidRPr="0098502A">
        <w:rPr>
          <w:rFonts w:ascii="Arial" w:hAnsi="Arial" w:cs="Arial"/>
          <w:spacing w:val="-39"/>
          <w:sz w:val="16"/>
          <w:szCs w:val="16"/>
        </w:rPr>
        <w:t xml:space="preserve"> </w:t>
      </w:r>
      <w:r w:rsidRPr="0098502A">
        <w:rPr>
          <w:rFonts w:ascii="Arial" w:hAnsi="Arial" w:cs="Arial"/>
          <w:sz w:val="16"/>
          <w:szCs w:val="16"/>
        </w:rPr>
        <w:t>Gobierno</w:t>
      </w:r>
      <w:r w:rsidRPr="0098502A">
        <w:rPr>
          <w:rFonts w:ascii="Arial" w:hAnsi="Arial" w:cs="Arial"/>
          <w:spacing w:val="-2"/>
          <w:sz w:val="16"/>
          <w:szCs w:val="16"/>
        </w:rPr>
        <w:t xml:space="preserve"> </w:t>
      </w:r>
      <w:r w:rsidRPr="0098502A">
        <w:rPr>
          <w:rFonts w:ascii="Arial" w:hAnsi="Arial" w:cs="Arial"/>
          <w:sz w:val="16"/>
          <w:szCs w:val="16"/>
        </w:rPr>
        <w:t>nacional».</w:t>
      </w:r>
    </w:p>
    <w:p w14:paraId="1603131A" w14:textId="34EF1D8F" w:rsidR="0098502A" w:rsidRPr="0098502A" w:rsidRDefault="0098502A">
      <w:pPr>
        <w:pStyle w:val="Textonotapie"/>
        <w:rPr>
          <w:rFonts w:ascii="Arial" w:hAnsi="Arial" w:cs="Arial"/>
          <w:sz w:val="16"/>
          <w:szCs w:val="16"/>
        </w:rPr>
      </w:pPr>
    </w:p>
  </w:footnote>
  <w:footnote w:id="16">
    <w:p w14:paraId="55B6D3BE" w14:textId="77777777" w:rsidR="0098502A" w:rsidRPr="0098502A" w:rsidRDefault="0098502A" w:rsidP="0098502A">
      <w:pPr>
        <w:spacing w:before="81"/>
        <w:ind w:left="658" w:right="197" w:firstLine="709"/>
        <w:jc w:val="both"/>
        <w:rPr>
          <w:rFonts w:ascii="Arial" w:hAnsi="Arial" w:cs="Arial"/>
          <w:sz w:val="16"/>
          <w:szCs w:val="16"/>
        </w:rPr>
      </w:pPr>
      <w:r>
        <w:rPr>
          <w:rStyle w:val="Refdenotaalpie"/>
        </w:rPr>
        <w:footnoteRef/>
      </w:r>
      <w:r>
        <w:t xml:space="preserve"> </w:t>
      </w:r>
      <w:r w:rsidRPr="0098502A">
        <w:rPr>
          <w:rFonts w:ascii="Arial" w:hAnsi="Arial" w:cs="Arial"/>
          <w:sz w:val="16"/>
          <w:szCs w:val="16"/>
        </w:rPr>
        <w:t>Corte Constitucional. Sentencia C-119 de 2020. M.P. Alejandro Linares Cantillo. «Encontró la Corte en el control abstracto de</w:t>
      </w:r>
      <w:r w:rsidRPr="0098502A">
        <w:rPr>
          <w:rFonts w:ascii="Arial" w:hAnsi="Arial" w:cs="Arial"/>
          <w:spacing w:val="1"/>
          <w:sz w:val="16"/>
          <w:szCs w:val="16"/>
        </w:rPr>
        <w:t xml:space="preserve"> </w:t>
      </w:r>
      <w:r w:rsidRPr="0098502A">
        <w:rPr>
          <w:rFonts w:ascii="Arial" w:hAnsi="Arial" w:cs="Arial"/>
          <w:sz w:val="16"/>
          <w:szCs w:val="16"/>
        </w:rPr>
        <w:t>constitucionalidad, que de la norma no surge vulneración alguna de la autonomía de los entes territoriales, en cuanto que la estandarización</w:t>
      </w:r>
      <w:r w:rsidRPr="0098502A">
        <w:rPr>
          <w:rFonts w:ascii="Arial" w:hAnsi="Arial" w:cs="Arial"/>
          <w:spacing w:val="1"/>
          <w:sz w:val="16"/>
          <w:szCs w:val="16"/>
        </w:rPr>
        <w:t xml:space="preserve"> </w:t>
      </w:r>
      <w:r w:rsidRPr="0098502A">
        <w:rPr>
          <w:rFonts w:ascii="Arial" w:hAnsi="Arial" w:cs="Arial"/>
          <w:sz w:val="16"/>
          <w:szCs w:val="16"/>
        </w:rPr>
        <w:t>se predica únicamente de los requisitos habilitantes y los criterios de escogencia, elementos propios del procedimiento de selección de</w:t>
      </w:r>
      <w:r w:rsidRPr="0098502A">
        <w:rPr>
          <w:rFonts w:ascii="Arial" w:hAnsi="Arial" w:cs="Arial"/>
          <w:spacing w:val="1"/>
          <w:sz w:val="16"/>
          <w:szCs w:val="16"/>
        </w:rPr>
        <w:t xml:space="preserve"> </w:t>
      </w:r>
      <w:r w:rsidRPr="0098502A">
        <w:rPr>
          <w:rFonts w:ascii="Arial" w:hAnsi="Arial" w:cs="Arial"/>
          <w:sz w:val="16"/>
          <w:szCs w:val="16"/>
        </w:rPr>
        <w:t>contratistas,</w:t>
      </w:r>
      <w:r w:rsidRPr="0098502A">
        <w:rPr>
          <w:rFonts w:ascii="Arial" w:hAnsi="Arial" w:cs="Arial"/>
          <w:spacing w:val="-10"/>
          <w:sz w:val="16"/>
          <w:szCs w:val="16"/>
        </w:rPr>
        <w:t xml:space="preserve"> </w:t>
      </w:r>
      <w:r w:rsidRPr="0098502A">
        <w:rPr>
          <w:rFonts w:ascii="Arial" w:hAnsi="Arial" w:cs="Arial"/>
          <w:sz w:val="16"/>
          <w:szCs w:val="16"/>
        </w:rPr>
        <w:t>materia</w:t>
      </w:r>
      <w:r w:rsidRPr="0098502A">
        <w:rPr>
          <w:rFonts w:ascii="Arial" w:hAnsi="Arial" w:cs="Arial"/>
          <w:spacing w:val="-9"/>
          <w:sz w:val="16"/>
          <w:szCs w:val="16"/>
        </w:rPr>
        <w:t xml:space="preserve"> </w:t>
      </w:r>
      <w:r w:rsidRPr="0098502A">
        <w:rPr>
          <w:rFonts w:ascii="Arial" w:hAnsi="Arial" w:cs="Arial"/>
          <w:sz w:val="16"/>
          <w:szCs w:val="16"/>
        </w:rPr>
        <w:t>en</w:t>
      </w:r>
      <w:r w:rsidRPr="0098502A">
        <w:rPr>
          <w:rFonts w:ascii="Arial" w:hAnsi="Arial" w:cs="Arial"/>
          <w:spacing w:val="-9"/>
          <w:sz w:val="16"/>
          <w:szCs w:val="16"/>
        </w:rPr>
        <w:t xml:space="preserve"> </w:t>
      </w:r>
      <w:r w:rsidRPr="0098502A">
        <w:rPr>
          <w:rFonts w:ascii="Arial" w:hAnsi="Arial" w:cs="Arial"/>
          <w:sz w:val="16"/>
          <w:szCs w:val="16"/>
        </w:rPr>
        <w:t>la</w:t>
      </w:r>
      <w:r w:rsidRPr="0098502A">
        <w:rPr>
          <w:rFonts w:ascii="Arial" w:hAnsi="Arial" w:cs="Arial"/>
          <w:spacing w:val="-9"/>
          <w:sz w:val="16"/>
          <w:szCs w:val="16"/>
        </w:rPr>
        <w:t xml:space="preserve"> </w:t>
      </w:r>
      <w:r w:rsidRPr="0098502A">
        <w:rPr>
          <w:rFonts w:ascii="Arial" w:hAnsi="Arial" w:cs="Arial"/>
          <w:sz w:val="16"/>
          <w:szCs w:val="16"/>
        </w:rPr>
        <w:t>que</w:t>
      </w:r>
      <w:r w:rsidRPr="0098502A">
        <w:rPr>
          <w:rFonts w:ascii="Arial" w:hAnsi="Arial" w:cs="Arial"/>
          <w:spacing w:val="-9"/>
          <w:sz w:val="16"/>
          <w:szCs w:val="16"/>
        </w:rPr>
        <w:t xml:space="preserve"> </w:t>
      </w:r>
      <w:r w:rsidRPr="0098502A">
        <w:rPr>
          <w:rFonts w:ascii="Arial" w:hAnsi="Arial" w:cs="Arial"/>
          <w:sz w:val="16"/>
          <w:szCs w:val="16"/>
        </w:rPr>
        <w:t>existe</w:t>
      </w:r>
      <w:r w:rsidRPr="0098502A">
        <w:rPr>
          <w:rFonts w:ascii="Arial" w:hAnsi="Arial" w:cs="Arial"/>
          <w:spacing w:val="-9"/>
          <w:sz w:val="16"/>
          <w:szCs w:val="16"/>
        </w:rPr>
        <w:t xml:space="preserve"> </w:t>
      </w:r>
      <w:r w:rsidRPr="0098502A">
        <w:rPr>
          <w:rFonts w:ascii="Arial" w:hAnsi="Arial" w:cs="Arial"/>
          <w:sz w:val="16"/>
          <w:szCs w:val="16"/>
        </w:rPr>
        <w:t>reserva</w:t>
      </w:r>
      <w:r w:rsidRPr="0098502A">
        <w:rPr>
          <w:rFonts w:ascii="Arial" w:hAnsi="Arial" w:cs="Arial"/>
          <w:spacing w:val="-10"/>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ley,</w:t>
      </w:r>
      <w:r w:rsidRPr="0098502A">
        <w:rPr>
          <w:rFonts w:ascii="Arial" w:hAnsi="Arial" w:cs="Arial"/>
          <w:spacing w:val="-9"/>
          <w:sz w:val="16"/>
          <w:szCs w:val="16"/>
        </w:rPr>
        <w:t xml:space="preserve"> </w:t>
      </w:r>
      <w:r w:rsidRPr="0098502A">
        <w:rPr>
          <w:rFonts w:ascii="Arial" w:hAnsi="Arial" w:cs="Arial"/>
          <w:sz w:val="16"/>
          <w:szCs w:val="16"/>
        </w:rPr>
        <w:t>el</w:t>
      </w:r>
      <w:r w:rsidRPr="0098502A">
        <w:rPr>
          <w:rFonts w:ascii="Arial" w:hAnsi="Arial" w:cs="Arial"/>
          <w:spacing w:val="-9"/>
          <w:sz w:val="16"/>
          <w:szCs w:val="16"/>
        </w:rPr>
        <w:t xml:space="preserve"> </w:t>
      </w:r>
      <w:r w:rsidRPr="0098502A">
        <w:rPr>
          <w:rFonts w:ascii="Arial" w:hAnsi="Arial" w:cs="Arial"/>
          <w:sz w:val="16"/>
          <w:szCs w:val="16"/>
        </w:rPr>
        <w:t>Legislador</w:t>
      </w:r>
      <w:r w:rsidRPr="0098502A">
        <w:rPr>
          <w:rFonts w:ascii="Arial" w:hAnsi="Arial" w:cs="Arial"/>
          <w:spacing w:val="-9"/>
          <w:sz w:val="16"/>
          <w:szCs w:val="16"/>
        </w:rPr>
        <w:t xml:space="preserve"> </w:t>
      </w:r>
      <w:r w:rsidRPr="0098502A">
        <w:rPr>
          <w:rFonts w:ascii="Arial" w:hAnsi="Arial" w:cs="Arial"/>
          <w:sz w:val="16"/>
          <w:szCs w:val="16"/>
        </w:rPr>
        <w:t>goza</w:t>
      </w:r>
      <w:r w:rsidRPr="0098502A">
        <w:rPr>
          <w:rFonts w:ascii="Arial" w:hAnsi="Arial" w:cs="Arial"/>
          <w:spacing w:val="-9"/>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un</w:t>
      </w:r>
      <w:r w:rsidRPr="0098502A">
        <w:rPr>
          <w:rFonts w:ascii="Arial" w:hAnsi="Arial" w:cs="Arial"/>
          <w:spacing w:val="-10"/>
          <w:sz w:val="16"/>
          <w:szCs w:val="16"/>
        </w:rPr>
        <w:t xml:space="preserve"> </w:t>
      </w:r>
      <w:r w:rsidRPr="0098502A">
        <w:rPr>
          <w:rFonts w:ascii="Arial" w:hAnsi="Arial" w:cs="Arial"/>
          <w:sz w:val="16"/>
          <w:szCs w:val="16"/>
        </w:rPr>
        <w:t>amplio</w:t>
      </w:r>
      <w:r w:rsidRPr="0098502A">
        <w:rPr>
          <w:rFonts w:ascii="Arial" w:hAnsi="Arial" w:cs="Arial"/>
          <w:spacing w:val="-9"/>
          <w:sz w:val="16"/>
          <w:szCs w:val="16"/>
        </w:rPr>
        <w:t xml:space="preserve"> </w:t>
      </w:r>
      <w:r w:rsidRPr="0098502A">
        <w:rPr>
          <w:rFonts w:ascii="Arial" w:hAnsi="Arial" w:cs="Arial"/>
          <w:sz w:val="16"/>
          <w:szCs w:val="16"/>
        </w:rPr>
        <w:t>margen</w:t>
      </w:r>
      <w:r w:rsidRPr="0098502A">
        <w:rPr>
          <w:rFonts w:ascii="Arial" w:hAnsi="Arial" w:cs="Arial"/>
          <w:spacing w:val="-9"/>
          <w:sz w:val="16"/>
          <w:szCs w:val="16"/>
        </w:rPr>
        <w:t xml:space="preserve"> </w:t>
      </w:r>
      <w:r w:rsidRPr="0098502A">
        <w:rPr>
          <w:rFonts w:ascii="Arial" w:hAnsi="Arial" w:cs="Arial"/>
          <w:sz w:val="16"/>
          <w:szCs w:val="16"/>
        </w:rPr>
        <w:t>de</w:t>
      </w:r>
      <w:r w:rsidRPr="0098502A">
        <w:rPr>
          <w:rFonts w:ascii="Arial" w:hAnsi="Arial" w:cs="Arial"/>
          <w:spacing w:val="-9"/>
          <w:sz w:val="16"/>
          <w:szCs w:val="16"/>
        </w:rPr>
        <w:t xml:space="preserve"> </w:t>
      </w:r>
      <w:r w:rsidRPr="0098502A">
        <w:rPr>
          <w:rFonts w:ascii="Arial" w:hAnsi="Arial" w:cs="Arial"/>
          <w:sz w:val="16"/>
          <w:szCs w:val="16"/>
        </w:rPr>
        <w:t>configuración</w:t>
      </w:r>
      <w:r w:rsidRPr="0098502A">
        <w:rPr>
          <w:rFonts w:ascii="Arial" w:hAnsi="Arial" w:cs="Arial"/>
          <w:spacing w:val="-9"/>
          <w:sz w:val="16"/>
          <w:szCs w:val="16"/>
        </w:rPr>
        <w:t xml:space="preserve"> </w:t>
      </w:r>
      <w:r w:rsidRPr="0098502A">
        <w:rPr>
          <w:rFonts w:ascii="Arial" w:hAnsi="Arial" w:cs="Arial"/>
          <w:sz w:val="16"/>
          <w:szCs w:val="16"/>
        </w:rPr>
        <w:t>normativa</w:t>
      </w:r>
      <w:r w:rsidRPr="0098502A">
        <w:rPr>
          <w:rFonts w:ascii="Arial" w:hAnsi="Arial" w:cs="Arial"/>
          <w:spacing w:val="-9"/>
          <w:sz w:val="16"/>
          <w:szCs w:val="16"/>
        </w:rPr>
        <w:t xml:space="preserve"> </w:t>
      </w:r>
      <w:r w:rsidRPr="0098502A">
        <w:rPr>
          <w:rFonts w:ascii="Arial" w:hAnsi="Arial" w:cs="Arial"/>
          <w:sz w:val="16"/>
          <w:szCs w:val="16"/>
        </w:rPr>
        <w:t>y</w:t>
      </w:r>
      <w:r w:rsidRPr="0098502A">
        <w:rPr>
          <w:rFonts w:ascii="Arial" w:hAnsi="Arial" w:cs="Arial"/>
          <w:spacing w:val="-10"/>
          <w:sz w:val="16"/>
          <w:szCs w:val="16"/>
        </w:rPr>
        <w:t xml:space="preserve"> </w:t>
      </w:r>
      <w:r w:rsidRPr="0098502A">
        <w:rPr>
          <w:rFonts w:ascii="Arial" w:hAnsi="Arial" w:cs="Arial"/>
          <w:sz w:val="16"/>
          <w:szCs w:val="16"/>
        </w:rPr>
        <w:t>que</w:t>
      </w:r>
      <w:r w:rsidRPr="0098502A">
        <w:rPr>
          <w:rFonts w:ascii="Arial" w:hAnsi="Arial" w:cs="Arial"/>
          <w:spacing w:val="-9"/>
          <w:sz w:val="16"/>
          <w:szCs w:val="16"/>
        </w:rPr>
        <w:t xml:space="preserve"> </w:t>
      </w:r>
      <w:r w:rsidRPr="0098502A">
        <w:rPr>
          <w:rFonts w:ascii="Arial" w:hAnsi="Arial" w:cs="Arial"/>
          <w:sz w:val="16"/>
          <w:szCs w:val="16"/>
        </w:rPr>
        <w:t>no</w:t>
      </w:r>
      <w:r w:rsidRPr="0098502A">
        <w:rPr>
          <w:rFonts w:ascii="Arial" w:hAnsi="Arial" w:cs="Arial"/>
          <w:spacing w:val="-9"/>
          <w:sz w:val="16"/>
          <w:szCs w:val="16"/>
        </w:rPr>
        <w:t xml:space="preserve"> </w:t>
      </w:r>
      <w:r w:rsidRPr="0098502A">
        <w:rPr>
          <w:rFonts w:ascii="Arial" w:hAnsi="Arial" w:cs="Arial"/>
          <w:sz w:val="16"/>
          <w:szCs w:val="16"/>
        </w:rPr>
        <w:t>se</w:t>
      </w:r>
      <w:r w:rsidRPr="0098502A">
        <w:rPr>
          <w:rFonts w:ascii="Arial" w:hAnsi="Arial" w:cs="Arial"/>
          <w:spacing w:val="-9"/>
          <w:sz w:val="16"/>
          <w:szCs w:val="16"/>
        </w:rPr>
        <w:t xml:space="preserve"> </w:t>
      </w:r>
      <w:r w:rsidRPr="0098502A">
        <w:rPr>
          <w:rFonts w:ascii="Arial" w:hAnsi="Arial" w:cs="Arial"/>
          <w:sz w:val="16"/>
          <w:szCs w:val="16"/>
        </w:rPr>
        <w:t>encuentra</w:t>
      </w:r>
      <w:r w:rsidRPr="0098502A">
        <w:rPr>
          <w:rFonts w:ascii="Arial" w:hAnsi="Arial" w:cs="Arial"/>
          <w:spacing w:val="1"/>
          <w:sz w:val="16"/>
          <w:szCs w:val="16"/>
        </w:rPr>
        <w:t xml:space="preserve"> </w:t>
      </w:r>
      <w:r w:rsidRPr="0098502A">
        <w:rPr>
          <w:rFonts w:ascii="Arial" w:hAnsi="Arial" w:cs="Arial"/>
          <w:spacing w:val="-1"/>
          <w:sz w:val="16"/>
          <w:szCs w:val="16"/>
        </w:rPr>
        <w:t>atribuida</w:t>
      </w:r>
      <w:r w:rsidRPr="0098502A">
        <w:rPr>
          <w:rFonts w:ascii="Arial" w:hAnsi="Arial" w:cs="Arial"/>
          <w:spacing w:val="-10"/>
          <w:sz w:val="16"/>
          <w:szCs w:val="16"/>
        </w:rPr>
        <w:t xml:space="preserve"> </w:t>
      </w:r>
      <w:r w:rsidRPr="0098502A">
        <w:rPr>
          <w:rFonts w:ascii="Arial" w:hAnsi="Arial" w:cs="Arial"/>
          <w:spacing w:val="-1"/>
          <w:sz w:val="16"/>
          <w:szCs w:val="16"/>
        </w:rPr>
        <w:t>a</w:t>
      </w:r>
      <w:r w:rsidRPr="0098502A">
        <w:rPr>
          <w:rFonts w:ascii="Arial" w:hAnsi="Arial" w:cs="Arial"/>
          <w:spacing w:val="-9"/>
          <w:sz w:val="16"/>
          <w:szCs w:val="16"/>
        </w:rPr>
        <w:t xml:space="preserve"> </w:t>
      </w:r>
      <w:r w:rsidRPr="0098502A">
        <w:rPr>
          <w:rFonts w:ascii="Arial" w:hAnsi="Arial" w:cs="Arial"/>
          <w:spacing w:val="-1"/>
          <w:sz w:val="16"/>
          <w:szCs w:val="16"/>
        </w:rPr>
        <w:t>la</w:t>
      </w:r>
      <w:r w:rsidRPr="0098502A">
        <w:rPr>
          <w:rFonts w:ascii="Arial" w:hAnsi="Arial" w:cs="Arial"/>
          <w:spacing w:val="-9"/>
          <w:sz w:val="16"/>
          <w:szCs w:val="16"/>
        </w:rPr>
        <w:t xml:space="preserve"> </w:t>
      </w:r>
      <w:r w:rsidRPr="0098502A">
        <w:rPr>
          <w:rFonts w:ascii="Arial" w:hAnsi="Arial" w:cs="Arial"/>
          <w:spacing w:val="-1"/>
          <w:sz w:val="16"/>
          <w:szCs w:val="16"/>
        </w:rPr>
        <w:t>regulación</w:t>
      </w:r>
      <w:r w:rsidRPr="0098502A">
        <w:rPr>
          <w:rFonts w:ascii="Arial" w:hAnsi="Arial" w:cs="Arial"/>
          <w:spacing w:val="-10"/>
          <w:sz w:val="16"/>
          <w:szCs w:val="16"/>
        </w:rPr>
        <w:t xml:space="preserve"> </w:t>
      </w:r>
      <w:r w:rsidRPr="0098502A">
        <w:rPr>
          <w:rFonts w:ascii="Arial" w:hAnsi="Arial" w:cs="Arial"/>
          <w:spacing w:val="-1"/>
          <w:sz w:val="16"/>
          <w:szCs w:val="16"/>
        </w:rPr>
        <w:t>de</w:t>
      </w:r>
      <w:r w:rsidRPr="0098502A">
        <w:rPr>
          <w:rFonts w:ascii="Arial" w:hAnsi="Arial" w:cs="Arial"/>
          <w:spacing w:val="-9"/>
          <w:sz w:val="16"/>
          <w:szCs w:val="16"/>
        </w:rPr>
        <w:t xml:space="preserve"> </w:t>
      </w:r>
      <w:r w:rsidRPr="0098502A">
        <w:rPr>
          <w:rFonts w:ascii="Arial" w:hAnsi="Arial" w:cs="Arial"/>
          <w:spacing w:val="-1"/>
          <w:sz w:val="16"/>
          <w:szCs w:val="16"/>
        </w:rPr>
        <w:t>las</w:t>
      </w:r>
      <w:r w:rsidRPr="0098502A">
        <w:rPr>
          <w:rFonts w:ascii="Arial" w:hAnsi="Arial" w:cs="Arial"/>
          <w:spacing w:val="-9"/>
          <w:sz w:val="16"/>
          <w:szCs w:val="16"/>
        </w:rPr>
        <w:t xml:space="preserve"> </w:t>
      </w:r>
      <w:r w:rsidRPr="0098502A">
        <w:rPr>
          <w:rFonts w:ascii="Arial" w:hAnsi="Arial" w:cs="Arial"/>
          <w:spacing w:val="-1"/>
          <w:sz w:val="16"/>
          <w:szCs w:val="16"/>
        </w:rPr>
        <w:t>entidades</w:t>
      </w:r>
      <w:r w:rsidRPr="0098502A">
        <w:rPr>
          <w:rFonts w:ascii="Arial" w:hAnsi="Arial" w:cs="Arial"/>
          <w:spacing w:val="-10"/>
          <w:sz w:val="16"/>
          <w:szCs w:val="16"/>
        </w:rPr>
        <w:t xml:space="preserve"> </w:t>
      </w:r>
      <w:r w:rsidRPr="0098502A">
        <w:rPr>
          <w:rFonts w:ascii="Arial" w:hAnsi="Arial" w:cs="Arial"/>
          <w:spacing w:val="-1"/>
          <w:sz w:val="16"/>
          <w:szCs w:val="16"/>
        </w:rPr>
        <w:t>territoriales.</w:t>
      </w:r>
      <w:r w:rsidRPr="0098502A">
        <w:rPr>
          <w:rFonts w:ascii="Arial" w:hAnsi="Arial" w:cs="Arial"/>
          <w:spacing w:val="-7"/>
          <w:sz w:val="16"/>
          <w:szCs w:val="16"/>
        </w:rPr>
        <w:t xml:space="preserve"> </w:t>
      </w:r>
      <w:r w:rsidRPr="0098502A">
        <w:rPr>
          <w:rFonts w:ascii="Arial" w:hAnsi="Arial" w:cs="Arial"/>
          <w:spacing w:val="-1"/>
          <w:sz w:val="16"/>
          <w:szCs w:val="16"/>
        </w:rPr>
        <w:t>Resaltó</w:t>
      </w:r>
      <w:r w:rsidRPr="0098502A">
        <w:rPr>
          <w:rFonts w:ascii="Arial" w:hAnsi="Arial" w:cs="Arial"/>
          <w:spacing w:val="-9"/>
          <w:sz w:val="16"/>
          <w:szCs w:val="16"/>
        </w:rPr>
        <w:t xml:space="preserve"> </w:t>
      </w:r>
      <w:r w:rsidRPr="0098502A">
        <w:rPr>
          <w:rFonts w:ascii="Arial" w:hAnsi="Arial" w:cs="Arial"/>
          <w:sz w:val="16"/>
          <w:szCs w:val="16"/>
        </w:rPr>
        <w:t>que</w:t>
      </w:r>
      <w:r w:rsidRPr="0098502A">
        <w:rPr>
          <w:rFonts w:ascii="Arial" w:hAnsi="Arial" w:cs="Arial"/>
          <w:spacing w:val="-10"/>
          <w:sz w:val="16"/>
          <w:szCs w:val="16"/>
        </w:rPr>
        <w:t xml:space="preserve"> </w:t>
      </w:r>
      <w:r w:rsidRPr="0098502A">
        <w:rPr>
          <w:rFonts w:ascii="Arial" w:hAnsi="Arial" w:cs="Arial"/>
          <w:sz w:val="16"/>
          <w:szCs w:val="16"/>
        </w:rPr>
        <w:t>la</w:t>
      </w:r>
      <w:r w:rsidRPr="0098502A">
        <w:rPr>
          <w:rFonts w:ascii="Arial" w:hAnsi="Arial" w:cs="Arial"/>
          <w:spacing w:val="-9"/>
          <w:sz w:val="16"/>
          <w:szCs w:val="16"/>
        </w:rPr>
        <w:t xml:space="preserve"> </w:t>
      </w:r>
      <w:r w:rsidRPr="0098502A">
        <w:rPr>
          <w:rFonts w:ascii="Arial" w:hAnsi="Arial" w:cs="Arial"/>
          <w:sz w:val="16"/>
          <w:szCs w:val="16"/>
        </w:rPr>
        <w:t>norma</w:t>
      </w:r>
      <w:r w:rsidRPr="0098502A">
        <w:rPr>
          <w:rFonts w:ascii="Arial" w:hAnsi="Arial" w:cs="Arial"/>
          <w:spacing w:val="-9"/>
          <w:sz w:val="16"/>
          <w:szCs w:val="16"/>
        </w:rPr>
        <w:t xml:space="preserve"> </w:t>
      </w:r>
      <w:r w:rsidRPr="0098502A">
        <w:rPr>
          <w:rFonts w:ascii="Arial" w:hAnsi="Arial" w:cs="Arial"/>
          <w:sz w:val="16"/>
          <w:szCs w:val="16"/>
        </w:rPr>
        <w:t>cuestionada</w:t>
      </w:r>
      <w:r w:rsidRPr="0098502A">
        <w:rPr>
          <w:rFonts w:ascii="Arial" w:hAnsi="Arial" w:cs="Arial"/>
          <w:spacing w:val="-10"/>
          <w:sz w:val="16"/>
          <w:szCs w:val="16"/>
        </w:rPr>
        <w:t xml:space="preserve"> </w:t>
      </w:r>
      <w:r w:rsidRPr="0098502A">
        <w:rPr>
          <w:rFonts w:ascii="Arial" w:hAnsi="Arial" w:cs="Arial"/>
          <w:sz w:val="16"/>
          <w:szCs w:val="16"/>
        </w:rPr>
        <w:t>no</w:t>
      </w:r>
      <w:r w:rsidRPr="0098502A">
        <w:rPr>
          <w:rFonts w:ascii="Arial" w:hAnsi="Arial" w:cs="Arial"/>
          <w:spacing w:val="-9"/>
          <w:sz w:val="16"/>
          <w:szCs w:val="16"/>
        </w:rPr>
        <w:t xml:space="preserve"> </w:t>
      </w:r>
      <w:r w:rsidRPr="0098502A">
        <w:rPr>
          <w:rFonts w:ascii="Arial" w:hAnsi="Arial" w:cs="Arial"/>
          <w:sz w:val="16"/>
          <w:szCs w:val="16"/>
        </w:rPr>
        <w:t>interfiere</w:t>
      </w:r>
      <w:r w:rsidRPr="0098502A">
        <w:rPr>
          <w:rFonts w:ascii="Arial" w:hAnsi="Arial" w:cs="Arial"/>
          <w:spacing w:val="-8"/>
          <w:sz w:val="16"/>
          <w:szCs w:val="16"/>
        </w:rPr>
        <w:t xml:space="preserve"> </w:t>
      </w:r>
      <w:r w:rsidRPr="0098502A">
        <w:rPr>
          <w:rFonts w:ascii="Arial" w:hAnsi="Arial" w:cs="Arial"/>
          <w:sz w:val="16"/>
          <w:szCs w:val="16"/>
        </w:rPr>
        <w:t>en</w:t>
      </w:r>
      <w:r w:rsidRPr="0098502A">
        <w:rPr>
          <w:rFonts w:ascii="Arial" w:hAnsi="Arial" w:cs="Arial"/>
          <w:spacing w:val="-10"/>
          <w:sz w:val="16"/>
          <w:szCs w:val="16"/>
        </w:rPr>
        <w:t xml:space="preserve"> </w:t>
      </w:r>
      <w:r w:rsidRPr="0098502A">
        <w:rPr>
          <w:rFonts w:ascii="Arial" w:hAnsi="Arial" w:cs="Arial"/>
          <w:sz w:val="16"/>
          <w:szCs w:val="16"/>
        </w:rPr>
        <w:t>la</w:t>
      </w:r>
      <w:r w:rsidRPr="0098502A">
        <w:rPr>
          <w:rFonts w:ascii="Arial" w:hAnsi="Arial" w:cs="Arial"/>
          <w:spacing w:val="-9"/>
          <w:sz w:val="16"/>
          <w:szCs w:val="16"/>
        </w:rPr>
        <w:t xml:space="preserve"> </w:t>
      </w:r>
      <w:r w:rsidRPr="0098502A">
        <w:rPr>
          <w:rFonts w:ascii="Arial" w:hAnsi="Arial" w:cs="Arial"/>
          <w:sz w:val="16"/>
          <w:szCs w:val="16"/>
        </w:rPr>
        <w:t>facultad</w:t>
      </w:r>
      <w:r w:rsidRPr="0098502A">
        <w:rPr>
          <w:rFonts w:ascii="Arial" w:hAnsi="Arial" w:cs="Arial"/>
          <w:spacing w:val="-8"/>
          <w:sz w:val="16"/>
          <w:szCs w:val="16"/>
        </w:rPr>
        <w:t xml:space="preserve"> </w:t>
      </w:r>
      <w:r w:rsidRPr="0098502A">
        <w:rPr>
          <w:rFonts w:ascii="Arial" w:hAnsi="Arial" w:cs="Arial"/>
          <w:sz w:val="16"/>
          <w:szCs w:val="16"/>
        </w:rPr>
        <w:t>de</w:t>
      </w:r>
      <w:r w:rsidRPr="0098502A">
        <w:rPr>
          <w:rFonts w:ascii="Arial" w:hAnsi="Arial" w:cs="Arial"/>
          <w:spacing w:val="-10"/>
          <w:sz w:val="16"/>
          <w:szCs w:val="16"/>
        </w:rPr>
        <w:t xml:space="preserve"> </w:t>
      </w:r>
      <w:r w:rsidRPr="0098502A">
        <w:rPr>
          <w:rFonts w:ascii="Arial" w:hAnsi="Arial" w:cs="Arial"/>
          <w:sz w:val="16"/>
          <w:szCs w:val="16"/>
        </w:rPr>
        <w:t>las</w:t>
      </w:r>
      <w:r w:rsidRPr="0098502A">
        <w:rPr>
          <w:rFonts w:ascii="Arial" w:hAnsi="Arial" w:cs="Arial"/>
          <w:spacing w:val="-9"/>
          <w:sz w:val="16"/>
          <w:szCs w:val="16"/>
        </w:rPr>
        <w:t xml:space="preserve"> </w:t>
      </w:r>
      <w:r w:rsidRPr="0098502A">
        <w:rPr>
          <w:rFonts w:ascii="Arial" w:hAnsi="Arial" w:cs="Arial"/>
          <w:sz w:val="16"/>
          <w:szCs w:val="16"/>
        </w:rPr>
        <w:t>entidades</w:t>
      </w:r>
      <w:r w:rsidRPr="0098502A">
        <w:rPr>
          <w:rFonts w:ascii="Arial" w:hAnsi="Arial" w:cs="Arial"/>
          <w:spacing w:val="-9"/>
          <w:sz w:val="16"/>
          <w:szCs w:val="16"/>
        </w:rPr>
        <w:t xml:space="preserve"> </w:t>
      </w:r>
      <w:r w:rsidRPr="0098502A">
        <w:rPr>
          <w:rFonts w:ascii="Arial" w:hAnsi="Arial" w:cs="Arial"/>
          <w:sz w:val="16"/>
          <w:szCs w:val="16"/>
        </w:rPr>
        <w:t>territoriales</w:t>
      </w:r>
      <w:r w:rsidRPr="0098502A">
        <w:rPr>
          <w:rFonts w:ascii="Arial" w:hAnsi="Arial" w:cs="Arial"/>
          <w:spacing w:val="1"/>
          <w:sz w:val="16"/>
          <w:szCs w:val="16"/>
        </w:rPr>
        <w:t xml:space="preserve"> </w:t>
      </w:r>
      <w:r w:rsidRPr="0098502A">
        <w:rPr>
          <w:rFonts w:ascii="Arial" w:hAnsi="Arial" w:cs="Arial"/>
          <w:sz w:val="16"/>
          <w:szCs w:val="16"/>
        </w:rPr>
        <w:t>para gestionar sus propios intereses, la que, en materia contractual, se predica particularmente de la identificación autónoma de sus</w:t>
      </w:r>
      <w:r w:rsidRPr="0098502A">
        <w:rPr>
          <w:rFonts w:ascii="Arial" w:hAnsi="Arial" w:cs="Arial"/>
          <w:spacing w:val="1"/>
          <w:sz w:val="16"/>
          <w:szCs w:val="16"/>
        </w:rPr>
        <w:t xml:space="preserve"> </w:t>
      </w:r>
      <w:r w:rsidRPr="0098502A">
        <w:rPr>
          <w:rFonts w:ascii="Arial" w:hAnsi="Arial" w:cs="Arial"/>
          <w:sz w:val="16"/>
          <w:szCs w:val="16"/>
        </w:rPr>
        <w:t>necesidades</w:t>
      </w:r>
      <w:r w:rsidRPr="0098502A">
        <w:rPr>
          <w:rFonts w:ascii="Arial" w:hAnsi="Arial" w:cs="Arial"/>
          <w:spacing w:val="-2"/>
          <w:sz w:val="16"/>
          <w:szCs w:val="16"/>
        </w:rPr>
        <w:t xml:space="preserve"> </w:t>
      </w:r>
      <w:r w:rsidRPr="0098502A">
        <w:rPr>
          <w:rFonts w:ascii="Arial" w:hAnsi="Arial" w:cs="Arial"/>
          <w:sz w:val="16"/>
          <w:szCs w:val="16"/>
        </w:rPr>
        <w:t>y</w:t>
      </w:r>
      <w:r w:rsidRPr="0098502A">
        <w:rPr>
          <w:rFonts w:ascii="Arial" w:hAnsi="Arial" w:cs="Arial"/>
          <w:spacing w:val="-1"/>
          <w:sz w:val="16"/>
          <w:szCs w:val="16"/>
        </w:rPr>
        <w:t xml:space="preserve"> </w:t>
      </w:r>
      <w:r w:rsidRPr="0098502A">
        <w:rPr>
          <w:rFonts w:ascii="Arial" w:hAnsi="Arial" w:cs="Arial"/>
          <w:sz w:val="16"/>
          <w:szCs w:val="16"/>
        </w:rPr>
        <w:t>la</w:t>
      </w:r>
      <w:r w:rsidRPr="0098502A">
        <w:rPr>
          <w:rFonts w:ascii="Arial" w:hAnsi="Arial" w:cs="Arial"/>
          <w:spacing w:val="-1"/>
          <w:sz w:val="16"/>
          <w:szCs w:val="16"/>
        </w:rPr>
        <w:t xml:space="preserve"> </w:t>
      </w:r>
      <w:r w:rsidRPr="0098502A">
        <w:rPr>
          <w:rFonts w:ascii="Arial" w:hAnsi="Arial" w:cs="Arial"/>
          <w:sz w:val="16"/>
          <w:szCs w:val="16"/>
        </w:rPr>
        <w:t>configuración</w:t>
      </w:r>
      <w:r w:rsidRPr="0098502A">
        <w:rPr>
          <w:rFonts w:ascii="Arial" w:hAnsi="Arial" w:cs="Arial"/>
          <w:spacing w:val="-1"/>
          <w:sz w:val="16"/>
          <w:szCs w:val="16"/>
        </w:rPr>
        <w:t xml:space="preserve"> </w:t>
      </w:r>
      <w:r w:rsidRPr="0098502A">
        <w:rPr>
          <w:rFonts w:ascii="Arial" w:hAnsi="Arial" w:cs="Arial"/>
          <w:sz w:val="16"/>
          <w:szCs w:val="16"/>
        </w:rPr>
        <w:t>de</w:t>
      </w:r>
      <w:r w:rsidRPr="0098502A">
        <w:rPr>
          <w:rFonts w:ascii="Arial" w:hAnsi="Arial" w:cs="Arial"/>
          <w:spacing w:val="-1"/>
          <w:sz w:val="16"/>
          <w:szCs w:val="16"/>
        </w:rPr>
        <w:t xml:space="preserve"> </w:t>
      </w:r>
      <w:r w:rsidRPr="0098502A">
        <w:rPr>
          <w:rFonts w:ascii="Arial" w:hAnsi="Arial" w:cs="Arial"/>
          <w:sz w:val="16"/>
          <w:szCs w:val="16"/>
        </w:rPr>
        <w:t>los</w:t>
      </w:r>
      <w:r w:rsidRPr="0098502A">
        <w:rPr>
          <w:rFonts w:ascii="Arial" w:hAnsi="Arial" w:cs="Arial"/>
          <w:spacing w:val="-2"/>
          <w:sz w:val="16"/>
          <w:szCs w:val="16"/>
        </w:rPr>
        <w:t xml:space="preserve"> </w:t>
      </w:r>
      <w:r w:rsidRPr="0098502A">
        <w:rPr>
          <w:rFonts w:ascii="Arial" w:hAnsi="Arial" w:cs="Arial"/>
          <w:sz w:val="16"/>
          <w:szCs w:val="16"/>
        </w:rPr>
        <w:t>elementos</w:t>
      </w:r>
      <w:r w:rsidRPr="0098502A">
        <w:rPr>
          <w:rFonts w:ascii="Arial" w:hAnsi="Arial" w:cs="Arial"/>
          <w:spacing w:val="-1"/>
          <w:sz w:val="16"/>
          <w:szCs w:val="16"/>
        </w:rPr>
        <w:t xml:space="preserve"> </w:t>
      </w:r>
      <w:r w:rsidRPr="0098502A">
        <w:rPr>
          <w:rFonts w:ascii="Arial" w:hAnsi="Arial" w:cs="Arial"/>
          <w:sz w:val="16"/>
          <w:szCs w:val="16"/>
        </w:rPr>
        <w:t>del</w:t>
      </w:r>
      <w:r w:rsidRPr="0098502A">
        <w:rPr>
          <w:rFonts w:ascii="Arial" w:hAnsi="Arial" w:cs="Arial"/>
          <w:spacing w:val="-1"/>
          <w:sz w:val="16"/>
          <w:szCs w:val="16"/>
        </w:rPr>
        <w:t xml:space="preserve"> </w:t>
      </w:r>
      <w:r w:rsidRPr="0098502A">
        <w:rPr>
          <w:rFonts w:ascii="Arial" w:hAnsi="Arial" w:cs="Arial"/>
          <w:sz w:val="16"/>
          <w:szCs w:val="16"/>
        </w:rPr>
        <w:t>contrato».</w:t>
      </w:r>
    </w:p>
    <w:p w14:paraId="58C0B4BB" w14:textId="61E60B52" w:rsidR="0098502A" w:rsidRPr="0098502A" w:rsidRDefault="0098502A">
      <w:pPr>
        <w:pStyle w:val="Textonotapie"/>
        <w:rPr>
          <w:rFonts w:ascii="Arial" w:hAnsi="Arial" w:cs="Arial"/>
          <w:sz w:val="16"/>
          <w:szCs w:val="16"/>
        </w:rPr>
      </w:pPr>
    </w:p>
  </w:footnote>
  <w:footnote w:id="17">
    <w:p w14:paraId="1EE51D02" w14:textId="0DD1CD78" w:rsidR="00AE05C8" w:rsidRPr="00AE05C8" w:rsidRDefault="00AE05C8" w:rsidP="00AE05C8">
      <w:pPr>
        <w:spacing w:before="81"/>
        <w:jc w:val="both"/>
        <w:rPr>
          <w:rFonts w:ascii="Arial" w:hAnsi="Arial" w:cs="Arial"/>
          <w:sz w:val="16"/>
          <w:szCs w:val="16"/>
        </w:rPr>
      </w:pPr>
      <w:r w:rsidRPr="00AE05C8">
        <w:rPr>
          <w:rFonts w:ascii="Arial" w:hAnsi="Arial" w:cs="Arial"/>
          <w:spacing w:val="-4"/>
          <w:sz w:val="16"/>
          <w:szCs w:val="16"/>
        </w:rPr>
        <w:t xml:space="preserve"> </w:t>
      </w:r>
      <w:r w:rsidRPr="00AE05C8">
        <w:rPr>
          <w:rFonts w:ascii="Arial" w:hAnsi="Arial" w:cs="Arial"/>
          <w:sz w:val="16"/>
          <w:szCs w:val="16"/>
          <w:vertAlign w:val="superscript"/>
        </w:rPr>
        <w:t>16</w:t>
      </w:r>
      <w:r w:rsidRPr="00AE05C8">
        <w:rPr>
          <w:rFonts w:ascii="Arial" w:hAnsi="Arial" w:cs="Arial"/>
          <w:spacing w:val="-4"/>
          <w:sz w:val="16"/>
          <w:szCs w:val="16"/>
        </w:rPr>
        <w:t xml:space="preserve"> </w:t>
      </w:r>
      <w:r>
        <w:rPr>
          <w:rFonts w:ascii="Arial" w:hAnsi="Arial" w:cs="Arial"/>
          <w:spacing w:val="-4"/>
          <w:sz w:val="16"/>
          <w:szCs w:val="16"/>
        </w:rPr>
        <w:t xml:space="preserve">             </w:t>
      </w:r>
      <w:r w:rsidRPr="00AE05C8">
        <w:rPr>
          <w:rFonts w:ascii="Arial" w:hAnsi="Arial" w:cs="Arial"/>
          <w:sz w:val="16"/>
          <w:szCs w:val="16"/>
        </w:rPr>
        <w:t>Ley</w:t>
      </w:r>
      <w:r w:rsidRPr="00AE05C8">
        <w:rPr>
          <w:rFonts w:ascii="Arial" w:hAnsi="Arial" w:cs="Arial"/>
          <w:spacing w:val="-3"/>
          <w:sz w:val="16"/>
          <w:szCs w:val="16"/>
        </w:rPr>
        <w:t xml:space="preserve"> </w:t>
      </w:r>
      <w:r w:rsidRPr="00AE05C8">
        <w:rPr>
          <w:rFonts w:ascii="Arial" w:hAnsi="Arial" w:cs="Arial"/>
          <w:sz w:val="16"/>
          <w:szCs w:val="16"/>
        </w:rPr>
        <w:t>2022</w:t>
      </w:r>
      <w:r w:rsidRPr="00AE05C8">
        <w:rPr>
          <w:rFonts w:ascii="Arial" w:hAnsi="Arial" w:cs="Arial"/>
          <w:spacing w:val="-4"/>
          <w:sz w:val="16"/>
          <w:szCs w:val="16"/>
        </w:rPr>
        <w:t xml:space="preserve"> </w:t>
      </w:r>
      <w:r w:rsidRPr="00AE05C8">
        <w:rPr>
          <w:rFonts w:ascii="Arial" w:hAnsi="Arial" w:cs="Arial"/>
          <w:sz w:val="16"/>
          <w:szCs w:val="16"/>
        </w:rPr>
        <w:t>de</w:t>
      </w:r>
      <w:r w:rsidRPr="00AE05C8">
        <w:rPr>
          <w:rFonts w:ascii="Arial" w:hAnsi="Arial" w:cs="Arial"/>
          <w:spacing w:val="-3"/>
          <w:sz w:val="16"/>
          <w:szCs w:val="16"/>
        </w:rPr>
        <w:t xml:space="preserve"> </w:t>
      </w:r>
      <w:r w:rsidRPr="00AE05C8">
        <w:rPr>
          <w:rFonts w:ascii="Arial" w:hAnsi="Arial" w:cs="Arial"/>
          <w:sz w:val="16"/>
          <w:szCs w:val="16"/>
        </w:rPr>
        <w:t>2020:</w:t>
      </w:r>
      <w:r w:rsidRPr="00AE05C8">
        <w:rPr>
          <w:rFonts w:ascii="Arial" w:hAnsi="Arial" w:cs="Arial"/>
          <w:spacing w:val="-3"/>
          <w:sz w:val="16"/>
          <w:szCs w:val="16"/>
        </w:rPr>
        <w:t xml:space="preserve"> </w:t>
      </w:r>
      <w:r w:rsidRPr="00AE05C8">
        <w:rPr>
          <w:rFonts w:ascii="Arial" w:hAnsi="Arial" w:cs="Arial"/>
          <w:sz w:val="16"/>
          <w:szCs w:val="16"/>
        </w:rPr>
        <w:t>«</w:t>
      </w:r>
      <w:r w:rsidRPr="00AE05C8">
        <w:rPr>
          <w:rFonts w:ascii="Arial" w:hAnsi="Arial" w:cs="Arial"/>
          <w:b/>
          <w:sz w:val="16"/>
          <w:szCs w:val="16"/>
        </w:rPr>
        <w:t>Artículo</w:t>
      </w:r>
      <w:r w:rsidRPr="00AE05C8">
        <w:rPr>
          <w:rFonts w:ascii="Arial" w:hAnsi="Arial" w:cs="Arial"/>
          <w:b/>
          <w:spacing w:val="-4"/>
          <w:sz w:val="16"/>
          <w:szCs w:val="16"/>
        </w:rPr>
        <w:t xml:space="preserve"> </w:t>
      </w:r>
      <w:r w:rsidRPr="00AE05C8">
        <w:rPr>
          <w:rFonts w:ascii="Arial" w:hAnsi="Arial" w:cs="Arial"/>
          <w:b/>
          <w:sz w:val="16"/>
          <w:szCs w:val="16"/>
        </w:rPr>
        <w:t>1º.</w:t>
      </w:r>
      <w:r w:rsidRPr="00AE05C8">
        <w:rPr>
          <w:rFonts w:ascii="Arial" w:hAnsi="Arial" w:cs="Arial"/>
          <w:b/>
          <w:spacing w:val="-2"/>
          <w:sz w:val="16"/>
          <w:szCs w:val="16"/>
        </w:rPr>
        <w:t xml:space="preserve"> </w:t>
      </w:r>
      <w:r w:rsidRPr="00AE05C8">
        <w:rPr>
          <w:rFonts w:ascii="Arial" w:hAnsi="Arial" w:cs="Arial"/>
          <w:sz w:val="16"/>
          <w:szCs w:val="16"/>
        </w:rPr>
        <w:t>Modifíquese</w:t>
      </w:r>
      <w:r w:rsidRPr="00AE05C8">
        <w:rPr>
          <w:rFonts w:ascii="Arial" w:hAnsi="Arial" w:cs="Arial"/>
          <w:spacing w:val="-4"/>
          <w:sz w:val="16"/>
          <w:szCs w:val="16"/>
        </w:rPr>
        <w:t xml:space="preserve"> </w:t>
      </w:r>
      <w:r w:rsidRPr="00AE05C8">
        <w:rPr>
          <w:rFonts w:ascii="Arial" w:hAnsi="Arial" w:cs="Arial"/>
          <w:sz w:val="16"/>
          <w:szCs w:val="16"/>
        </w:rPr>
        <w:t>el</w:t>
      </w:r>
      <w:r w:rsidRPr="00AE05C8">
        <w:rPr>
          <w:rFonts w:ascii="Arial" w:hAnsi="Arial" w:cs="Arial"/>
          <w:spacing w:val="-3"/>
          <w:sz w:val="16"/>
          <w:szCs w:val="16"/>
        </w:rPr>
        <w:t xml:space="preserve"> </w:t>
      </w:r>
      <w:r w:rsidRPr="00AE05C8">
        <w:rPr>
          <w:rFonts w:ascii="Arial" w:hAnsi="Arial" w:cs="Arial"/>
          <w:sz w:val="16"/>
          <w:szCs w:val="16"/>
        </w:rPr>
        <w:t>artículo</w:t>
      </w:r>
      <w:r w:rsidRPr="00AE05C8">
        <w:rPr>
          <w:rFonts w:ascii="Arial" w:hAnsi="Arial" w:cs="Arial"/>
          <w:spacing w:val="-4"/>
          <w:sz w:val="16"/>
          <w:szCs w:val="16"/>
        </w:rPr>
        <w:t xml:space="preserve"> </w:t>
      </w:r>
      <w:r w:rsidRPr="00AE05C8">
        <w:rPr>
          <w:rFonts w:ascii="Arial" w:hAnsi="Arial" w:cs="Arial"/>
          <w:sz w:val="16"/>
          <w:szCs w:val="16"/>
        </w:rPr>
        <w:t>4º</w:t>
      </w:r>
      <w:r w:rsidRPr="00AE05C8">
        <w:rPr>
          <w:rFonts w:ascii="Arial" w:hAnsi="Arial" w:cs="Arial"/>
          <w:spacing w:val="-3"/>
          <w:sz w:val="16"/>
          <w:szCs w:val="16"/>
        </w:rPr>
        <w:t xml:space="preserve"> </w:t>
      </w:r>
      <w:r w:rsidRPr="00AE05C8">
        <w:rPr>
          <w:rFonts w:ascii="Arial" w:hAnsi="Arial" w:cs="Arial"/>
          <w:sz w:val="16"/>
          <w:szCs w:val="16"/>
        </w:rPr>
        <w:t>de</w:t>
      </w:r>
      <w:r w:rsidRPr="00AE05C8">
        <w:rPr>
          <w:rFonts w:ascii="Arial" w:hAnsi="Arial" w:cs="Arial"/>
          <w:spacing w:val="-3"/>
          <w:sz w:val="16"/>
          <w:szCs w:val="16"/>
        </w:rPr>
        <w:t xml:space="preserve"> </w:t>
      </w:r>
      <w:r w:rsidRPr="00AE05C8">
        <w:rPr>
          <w:rFonts w:ascii="Arial" w:hAnsi="Arial" w:cs="Arial"/>
          <w:sz w:val="16"/>
          <w:szCs w:val="16"/>
        </w:rPr>
        <w:t>la</w:t>
      </w:r>
      <w:r w:rsidRPr="00AE05C8">
        <w:rPr>
          <w:rFonts w:ascii="Arial" w:hAnsi="Arial" w:cs="Arial"/>
          <w:spacing w:val="-4"/>
          <w:sz w:val="16"/>
          <w:szCs w:val="16"/>
        </w:rPr>
        <w:t xml:space="preserve"> </w:t>
      </w:r>
      <w:r w:rsidRPr="00AE05C8">
        <w:rPr>
          <w:rFonts w:ascii="Arial" w:hAnsi="Arial" w:cs="Arial"/>
          <w:sz w:val="16"/>
          <w:szCs w:val="16"/>
        </w:rPr>
        <w:t>Ley</w:t>
      </w:r>
      <w:r w:rsidRPr="00AE05C8">
        <w:rPr>
          <w:rFonts w:ascii="Arial" w:hAnsi="Arial" w:cs="Arial"/>
          <w:spacing w:val="-3"/>
          <w:sz w:val="16"/>
          <w:szCs w:val="16"/>
        </w:rPr>
        <w:t xml:space="preserve"> </w:t>
      </w:r>
      <w:r w:rsidRPr="00AE05C8">
        <w:rPr>
          <w:rFonts w:ascii="Arial" w:hAnsi="Arial" w:cs="Arial"/>
          <w:sz w:val="16"/>
          <w:szCs w:val="16"/>
        </w:rPr>
        <w:t>1882</w:t>
      </w:r>
      <w:r w:rsidRPr="00AE05C8">
        <w:rPr>
          <w:rFonts w:ascii="Arial" w:hAnsi="Arial" w:cs="Arial"/>
          <w:spacing w:val="-4"/>
          <w:sz w:val="16"/>
          <w:szCs w:val="16"/>
        </w:rPr>
        <w:t xml:space="preserve"> </w:t>
      </w:r>
      <w:r w:rsidRPr="00AE05C8">
        <w:rPr>
          <w:rFonts w:ascii="Arial" w:hAnsi="Arial" w:cs="Arial"/>
          <w:sz w:val="16"/>
          <w:szCs w:val="16"/>
        </w:rPr>
        <w:t>de</w:t>
      </w:r>
      <w:r w:rsidRPr="00AE05C8">
        <w:rPr>
          <w:rFonts w:ascii="Arial" w:hAnsi="Arial" w:cs="Arial"/>
          <w:spacing w:val="-3"/>
          <w:sz w:val="16"/>
          <w:szCs w:val="16"/>
        </w:rPr>
        <w:t xml:space="preserve"> </w:t>
      </w:r>
      <w:r w:rsidRPr="00AE05C8">
        <w:rPr>
          <w:rFonts w:ascii="Arial" w:hAnsi="Arial" w:cs="Arial"/>
          <w:sz w:val="16"/>
          <w:szCs w:val="16"/>
        </w:rPr>
        <w:t>2018,</w:t>
      </w:r>
      <w:r w:rsidRPr="00AE05C8">
        <w:rPr>
          <w:rFonts w:ascii="Arial" w:hAnsi="Arial" w:cs="Arial"/>
          <w:spacing w:val="-3"/>
          <w:sz w:val="16"/>
          <w:szCs w:val="16"/>
        </w:rPr>
        <w:t xml:space="preserve"> </w:t>
      </w:r>
      <w:r w:rsidRPr="00AE05C8">
        <w:rPr>
          <w:rFonts w:ascii="Arial" w:hAnsi="Arial" w:cs="Arial"/>
          <w:sz w:val="16"/>
          <w:szCs w:val="16"/>
        </w:rPr>
        <w:t>el</w:t>
      </w:r>
      <w:r w:rsidRPr="00AE05C8">
        <w:rPr>
          <w:rFonts w:ascii="Arial" w:hAnsi="Arial" w:cs="Arial"/>
          <w:spacing w:val="-4"/>
          <w:sz w:val="16"/>
          <w:szCs w:val="16"/>
        </w:rPr>
        <w:t xml:space="preserve"> </w:t>
      </w:r>
      <w:r w:rsidRPr="00AE05C8">
        <w:rPr>
          <w:rFonts w:ascii="Arial" w:hAnsi="Arial" w:cs="Arial"/>
          <w:sz w:val="16"/>
          <w:szCs w:val="16"/>
        </w:rPr>
        <w:t>cual</w:t>
      </w:r>
      <w:r w:rsidRPr="00AE05C8">
        <w:rPr>
          <w:rFonts w:ascii="Arial" w:hAnsi="Arial" w:cs="Arial"/>
          <w:spacing w:val="-3"/>
          <w:sz w:val="16"/>
          <w:szCs w:val="16"/>
        </w:rPr>
        <w:t xml:space="preserve"> </w:t>
      </w:r>
      <w:r w:rsidRPr="00AE05C8">
        <w:rPr>
          <w:rFonts w:ascii="Arial" w:hAnsi="Arial" w:cs="Arial"/>
          <w:sz w:val="16"/>
          <w:szCs w:val="16"/>
        </w:rPr>
        <w:t>quedará</w:t>
      </w:r>
      <w:r w:rsidRPr="00AE05C8">
        <w:rPr>
          <w:rFonts w:ascii="Arial" w:hAnsi="Arial" w:cs="Arial"/>
          <w:spacing w:val="-4"/>
          <w:sz w:val="16"/>
          <w:szCs w:val="16"/>
        </w:rPr>
        <w:t xml:space="preserve"> </w:t>
      </w:r>
      <w:r w:rsidRPr="00AE05C8">
        <w:rPr>
          <w:rFonts w:ascii="Arial" w:hAnsi="Arial" w:cs="Arial"/>
          <w:sz w:val="16"/>
          <w:szCs w:val="16"/>
        </w:rPr>
        <w:t>así:</w:t>
      </w:r>
    </w:p>
    <w:p w14:paraId="56969723" w14:textId="16143CD9" w:rsidR="00AE05C8" w:rsidRPr="00AE05C8" w:rsidRDefault="00AE05C8" w:rsidP="00AE05C8">
      <w:pPr>
        <w:spacing w:before="13"/>
        <w:jc w:val="both"/>
        <w:rPr>
          <w:rFonts w:ascii="Arial" w:hAnsi="Arial" w:cs="Arial"/>
          <w:sz w:val="16"/>
          <w:szCs w:val="16"/>
        </w:rPr>
      </w:pPr>
      <w:r>
        <w:rPr>
          <w:rFonts w:ascii="Arial" w:hAnsi="Arial" w:cs="Arial"/>
          <w:b/>
          <w:sz w:val="16"/>
          <w:szCs w:val="16"/>
        </w:rPr>
        <w:t xml:space="preserve">               </w:t>
      </w:r>
      <w:r w:rsidRPr="00AE05C8">
        <w:rPr>
          <w:rFonts w:ascii="Arial" w:hAnsi="Arial" w:cs="Arial"/>
          <w:b/>
          <w:sz w:val="16"/>
          <w:szCs w:val="16"/>
        </w:rPr>
        <w:t>»Artículo</w:t>
      </w:r>
      <w:r w:rsidRPr="00AE05C8">
        <w:rPr>
          <w:rFonts w:ascii="Arial" w:hAnsi="Arial" w:cs="Arial"/>
          <w:b/>
          <w:spacing w:val="-5"/>
          <w:sz w:val="16"/>
          <w:szCs w:val="16"/>
        </w:rPr>
        <w:t xml:space="preserve"> </w:t>
      </w:r>
      <w:r w:rsidRPr="00AE05C8">
        <w:rPr>
          <w:rFonts w:ascii="Arial" w:hAnsi="Arial" w:cs="Arial"/>
          <w:b/>
          <w:sz w:val="16"/>
          <w:szCs w:val="16"/>
        </w:rPr>
        <w:t>4º.</w:t>
      </w:r>
      <w:r w:rsidRPr="00AE05C8">
        <w:rPr>
          <w:rFonts w:ascii="Arial" w:hAnsi="Arial" w:cs="Arial"/>
          <w:b/>
          <w:spacing w:val="-3"/>
          <w:sz w:val="16"/>
          <w:szCs w:val="16"/>
        </w:rPr>
        <w:t xml:space="preserve"> </w:t>
      </w:r>
      <w:r w:rsidRPr="00AE05C8">
        <w:rPr>
          <w:rFonts w:ascii="Arial" w:hAnsi="Arial" w:cs="Arial"/>
          <w:sz w:val="16"/>
          <w:szCs w:val="16"/>
        </w:rPr>
        <w:t>Adiciónese</w:t>
      </w:r>
      <w:r w:rsidRPr="00AE05C8">
        <w:rPr>
          <w:rFonts w:ascii="Arial" w:hAnsi="Arial" w:cs="Arial"/>
          <w:spacing w:val="-4"/>
          <w:sz w:val="16"/>
          <w:szCs w:val="16"/>
        </w:rPr>
        <w:t xml:space="preserve"> </w:t>
      </w:r>
      <w:r w:rsidRPr="00AE05C8">
        <w:rPr>
          <w:rFonts w:ascii="Arial" w:hAnsi="Arial" w:cs="Arial"/>
          <w:sz w:val="16"/>
          <w:szCs w:val="16"/>
        </w:rPr>
        <w:t>el</w:t>
      </w:r>
      <w:r w:rsidRPr="00AE05C8">
        <w:rPr>
          <w:rFonts w:ascii="Arial" w:hAnsi="Arial" w:cs="Arial"/>
          <w:spacing w:val="-5"/>
          <w:sz w:val="16"/>
          <w:szCs w:val="16"/>
        </w:rPr>
        <w:t xml:space="preserve"> </w:t>
      </w:r>
      <w:r w:rsidRPr="00AE05C8">
        <w:rPr>
          <w:rFonts w:ascii="Arial" w:hAnsi="Arial" w:cs="Arial"/>
          <w:sz w:val="16"/>
          <w:szCs w:val="16"/>
        </w:rPr>
        <w:t>siguiente</w:t>
      </w:r>
      <w:r w:rsidRPr="00AE05C8">
        <w:rPr>
          <w:rFonts w:ascii="Arial" w:hAnsi="Arial" w:cs="Arial"/>
          <w:spacing w:val="-4"/>
          <w:sz w:val="16"/>
          <w:szCs w:val="16"/>
        </w:rPr>
        <w:t xml:space="preserve"> </w:t>
      </w:r>
      <w:r w:rsidRPr="00AE05C8">
        <w:rPr>
          <w:rFonts w:ascii="Arial" w:hAnsi="Arial" w:cs="Arial"/>
          <w:sz w:val="16"/>
          <w:szCs w:val="16"/>
        </w:rPr>
        <w:t>parágrafo</w:t>
      </w:r>
      <w:r w:rsidRPr="00AE05C8">
        <w:rPr>
          <w:rFonts w:ascii="Arial" w:hAnsi="Arial" w:cs="Arial"/>
          <w:spacing w:val="-4"/>
          <w:sz w:val="16"/>
          <w:szCs w:val="16"/>
        </w:rPr>
        <w:t xml:space="preserve"> </w:t>
      </w:r>
      <w:r w:rsidRPr="00AE05C8">
        <w:rPr>
          <w:rFonts w:ascii="Arial" w:hAnsi="Arial" w:cs="Arial"/>
          <w:sz w:val="16"/>
          <w:szCs w:val="16"/>
        </w:rPr>
        <w:t>al</w:t>
      </w:r>
      <w:r w:rsidRPr="00AE05C8">
        <w:rPr>
          <w:rFonts w:ascii="Arial" w:hAnsi="Arial" w:cs="Arial"/>
          <w:spacing w:val="-5"/>
          <w:sz w:val="16"/>
          <w:szCs w:val="16"/>
        </w:rPr>
        <w:t xml:space="preserve"> </w:t>
      </w:r>
      <w:r w:rsidRPr="00AE05C8">
        <w:rPr>
          <w:rFonts w:ascii="Arial" w:hAnsi="Arial" w:cs="Arial"/>
          <w:sz w:val="16"/>
          <w:szCs w:val="16"/>
        </w:rPr>
        <w:t>artículo</w:t>
      </w:r>
      <w:r w:rsidRPr="00AE05C8">
        <w:rPr>
          <w:rFonts w:ascii="Arial" w:hAnsi="Arial" w:cs="Arial"/>
          <w:spacing w:val="-4"/>
          <w:sz w:val="16"/>
          <w:szCs w:val="16"/>
        </w:rPr>
        <w:t xml:space="preserve"> </w:t>
      </w:r>
      <w:r w:rsidRPr="00AE05C8">
        <w:rPr>
          <w:rFonts w:ascii="Arial" w:hAnsi="Arial" w:cs="Arial"/>
          <w:sz w:val="16"/>
          <w:szCs w:val="16"/>
        </w:rPr>
        <w:t>2º</w:t>
      </w:r>
      <w:r w:rsidRPr="00AE05C8">
        <w:rPr>
          <w:rFonts w:ascii="Arial" w:hAnsi="Arial" w:cs="Arial"/>
          <w:spacing w:val="-4"/>
          <w:sz w:val="16"/>
          <w:szCs w:val="16"/>
        </w:rPr>
        <w:t xml:space="preserve"> </w:t>
      </w:r>
      <w:r w:rsidRPr="00AE05C8">
        <w:rPr>
          <w:rFonts w:ascii="Arial" w:hAnsi="Arial" w:cs="Arial"/>
          <w:sz w:val="16"/>
          <w:szCs w:val="16"/>
        </w:rPr>
        <w:t>de</w:t>
      </w:r>
      <w:r w:rsidRPr="00AE05C8">
        <w:rPr>
          <w:rFonts w:ascii="Arial" w:hAnsi="Arial" w:cs="Arial"/>
          <w:spacing w:val="-4"/>
          <w:sz w:val="16"/>
          <w:szCs w:val="16"/>
        </w:rPr>
        <w:t xml:space="preserve"> </w:t>
      </w:r>
      <w:r w:rsidRPr="00AE05C8">
        <w:rPr>
          <w:rFonts w:ascii="Arial" w:hAnsi="Arial" w:cs="Arial"/>
          <w:sz w:val="16"/>
          <w:szCs w:val="16"/>
        </w:rPr>
        <w:t>la</w:t>
      </w:r>
      <w:r w:rsidRPr="00AE05C8">
        <w:rPr>
          <w:rFonts w:ascii="Arial" w:hAnsi="Arial" w:cs="Arial"/>
          <w:spacing w:val="-5"/>
          <w:sz w:val="16"/>
          <w:szCs w:val="16"/>
        </w:rPr>
        <w:t xml:space="preserve"> </w:t>
      </w:r>
      <w:r w:rsidRPr="00AE05C8">
        <w:rPr>
          <w:rFonts w:ascii="Arial" w:hAnsi="Arial" w:cs="Arial"/>
          <w:sz w:val="16"/>
          <w:szCs w:val="16"/>
        </w:rPr>
        <w:t>Ley</w:t>
      </w:r>
      <w:r w:rsidRPr="00AE05C8">
        <w:rPr>
          <w:rFonts w:ascii="Arial" w:hAnsi="Arial" w:cs="Arial"/>
          <w:spacing w:val="-4"/>
          <w:sz w:val="16"/>
          <w:szCs w:val="16"/>
        </w:rPr>
        <w:t xml:space="preserve"> </w:t>
      </w:r>
      <w:r w:rsidRPr="00AE05C8">
        <w:rPr>
          <w:rFonts w:ascii="Arial" w:hAnsi="Arial" w:cs="Arial"/>
          <w:sz w:val="16"/>
          <w:szCs w:val="16"/>
        </w:rPr>
        <w:t>1150</w:t>
      </w:r>
      <w:r w:rsidRPr="00AE05C8">
        <w:rPr>
          <w:rFonts w:ascii="Arial" w:hAnsi="Arial" w:cs="Arial"/>
          <w:spacing w:val="-4"/>
          <w:sz w:val="16"/>
          <w:szCs w:val="16"/>
        </w:rPr>
        <w:t xml:space="preserve"> </w:t>
      </w:r>
      <w:r w:rsidRPr="00AE05C8">
        <w:rPr>
          <w:rFonts w:ascii="Arial" w:hAnsi="Arial" w:cs="Arial"/>
          <w:sz w:val="16"/>
          <w:szCs w:val="16"/>
        </w:rPr>
        <w:t>de</w:t>
      </w:r>
      <w:r w:rsidRPr="00AE05C8">
        <w:rPr>
          <w:rFonts w:ascii="Arial" w:hAnsi="Arial" w:cs="Arial"/>
          <w:spacing w:val="-4"/>
          <w:sz w:val="16"/>
          <w:szCs w:val="16"/>
        </w:rPr>
        <w:t xml:space="preserve"> </w:t>
      </w:r>
      <w:r w:rsidRPr="00AE05C8">
        <w:rPr>
          <w:rFonts w:ascii="Arial" w:hAnsi="Arial" w:cs="Arial"/>
          <w:sz w:val="16"/>
          <w:szCs w:val="16"/>
        </w:rPr>
        <w:t>2007.</w:t>
      </w:r>
    </w:p>
    <w:p w14:paraId="6A310981" w14:textId="77777777" w:rsidR="00AE05C8" w:rsidRPr="00AE05C8" w:rsidRDefault="00AE05C8" w:rsidP="00AE05C8">
      <w:pPr>
        <w:spacing w:before="14"/>
        <w:ind w:left="658" w:right="196"/>
        <w:jc w:val="both"/>
        <w:rPr>
          <w:rFonts w:ascii="Arial" w:hAnsi="Arial" w:cs="Arial"/>
          <w:sz w:val="16"/>
          <w:szCs w:val="16"/>
        </w:rPr>
      </w:pPr>
      <w:r w:rsidRPr="00AE05C8">
        <w:rPr>
          <w:rFonts w:ascii="Arial" w:hAnsi="Arial" w:cs="Arial"/>
          <w:b/>
          <w:sz w:val="16"/>
          <w:szCs w:val="16"/>
        </w:rPr>
        <w:t xml:space="preserve">»Parágrafo 7º. </w:t>
      </w:r>
      <w:r w:rsidRPr="00AE05C8">
        <w:rPr>
          <w:rFonts w:ascii="Arial" w:hAnsi="Arial" w:cs="Arial"/>
          <w:sz w:val="16"/>
          <w:szCs w:val="16"/>
        </w:rPr>
        <w:t>La Agencia Nacional de Contratación Pública Colombia Compra Eficiente o quien haga sus veces, adoptará</w:t>
      </w:r>
      <w:r w:rsidRPr="00AE05C8">
        <w:rPr>
          <w:rFonts w:ascii="Arial" w:hAnsi="Arial" w:cs="Arial"/>
          <w:spacing w:val="1"/>
          <w:sz w:val="16"/>
          <w:szCs w:val="16"/>
        </w:rPr>
        <w:t xml:space="preserve"> </w:t>
      </w:r>
      <w:r w:rsidRPr="00AE05C8">
        <w:rPr>
          <w:rFonts w:ascii="Arial" w:hAnsi="Arial" w:cs="Arial"/>
          <w:sz w:val="16"/>
          <w:szCs w:val="16"/>
        </w:rPr>
        <w:t>documentos tipo que serán de obligatorio cumplimiento en la actividad contractual de todas las entidades sometidas al Estatuto General de</w:t>
      </w:r>
      <w:r w:rsidRPr="00AE05C8">
        <w:rPr>
          <w:rFonts w:ascii="Arial" w:hAnsi="Arial" w:cs="Arial"/>
          <w:spacing w:val="1"/>
          <w:sz w:val="16"/>
          <w:szCs w:val="16"/>
        </w:rPr>
        <w:t xml:space="preserve"> </w:t>
      </w:r>
      <w:r w:rsidRPr="00AE05C8">
        <w:rPr>
          <w:rFonts w:ascii="Arial" w:hAnsi="Arial" w:cs="Arial"/>
          <w:sz w:val="16"/>
          <w:szCs w:val="16"/>
        </w:rPr>
        <w:t>Contratación</w:t>
      </w:r>
      <w:r w:rsidRPr="00AE05C8">
        <w:rPr>
          <w:rFonts w:ascii="Arial" w:hAnsi="Arial" w:cs="Arial"/>
          <w:spacing w:val="-2"/>
          <w:sz w:val="16"/>
          <w:szCs w:val="16"/>
        </w:rPr>
        <w:t xml:space="preserve"> </w:t>
      </w:r>
      <w:r w:rsidRPr="00AE05C8">
        <w:rPr>
          <w:rFonts w:ascii="Arial" w:hAnsi="Arial" w:cs="Arial"/>
          <w:sz w:val="16"/>
          <w:szCs w:val="16"/>
        </w:rPr>
        <w:t>de</w:t>
      </w:r>
      <w:r w:rsidRPr="00AE05C8">
        <w:rPr>
          <w:rFonts w:ascii="Arial" w:hAnsi="Arial" w:cs="Arial"/>
          <w:spacing w:val="-1"/>
          <w:sz w:val="16"/>
          <w:szCs w:val="16"/>
        </w:rPr>
        <w:t xml:space="preserve"> </w:t>
      </w:r>
      <w:r w:rsidRPr="00AE05C8">
        <w:rPr>
          <w:rFonts w:ascii="Arial" w:hAnsi="Arial" w:cs="Arial"/>
          <w:sz w:val="16"/>
          <w:szCs w:val="16"/>
        </w:rPr>
        <w:t>la</w:t>
      </w:r>
      <w:r w:rsidRPr="00AE05C8">
        <w:rPr>
          <w:rFonts w:ascii="Arial" w:hAnsi="Arial" w:cs="Arial"/>
          <w:spacing w:val="-1"/>
          <w:sz w:val="16"/>
          <w:szCs w:val="16"/>
        </w:rPr>
        <w:t xml:space="preserve"> </w:t>
      </w:r>
      <w:r w:rsidRPr="00AE05C8">
        <w:rPr>
          <w:rFonts w:ascii="Arial" w:hAnsi="Arial" w:cs="Arial"/>
          <w:sz w:val="16"/>
          <w:szCs w:val="16"/>
        </w:rPr>
        <w:t>Administración</w:t>
      </w:r>
      <w:r w:rsidRPr="00AE05C8">
        <w:rPr>
          <w:rFonts w:ascii="Arial" w:hAnsi="Arial" w:cs="Arial"/>
          <w:spacing w:val="-1"/>
          <w:sz w:val="16"/>
          <w:szCs w:val="16"/>
        </w:rPr>
        <w:t xml:space="preserve"> </w:t>
      </w:r>
      <w:r w:rsidRPr="00AE05C8">
        <w:rPr>
          <w:rFonts w:ascii="Arial" w:hAnsi="Arial" w:cs="Arial"/>
          <w:sz w:val="16"/>
          <w:szCs w:val="16"/>
        </w:rPr>
        <w:t>Pública.</w:t>
      </w:r>
    </w:p>
    <w:p w14:paraId="76469A5D" w14:textId="77777777" w:rsidR="00AE05C8" w:rsidRPr="00AE05C8" w:rsidRDefault="00AE05C8" w:rsidP="00AE05C8">
      <w:pPr>
        <w:ind w:left="658" w:right="196"/>
        <w:jc w:val="both"/>
        <w:rPr>
          <w:rFonts w:ascii="Arial" w:hAnsi="Arial" w:cs="Arial"/>
          <w:sz w:val="16"/>
          <w:szCs w:val="16"/>
        </w:rPr>
      </w:pPr>
      <w:r w:rsidRPr="00AE05C8">
        <w:rPr>
          <w:rFonts w:ascii="Arial" w:hAnsi="Arial" w:cs="Arial"/>
          <w:sz w:val="16"/>
          <w:szCs w:val="16"/>
        </w:rPr>
        <w:t>»Dentro de estos documentos tipo, se establecerán los requisitos habilitantes, factores técnicos, económicos y otros factores de</w:t>
      </w:r>
      <w:r w:rsidRPr="00AE05C8">
        <w:rPr>
          <w:rFonts w:ascii="Arial" w:hAnsi="Arial" w:cs="Arial"/>
          <w:spacing w:val="1"/>
          <w:sz w:val="16"/>
          <w:szCs w:val="16"/>
        </w:rPr>
        <w:t xml:space="preserve"> </w:t>
      </w:r>
      <w:r w:rsidRPr="00AE05C8">
        <w:rPr>
          <w:rFonts w:ascii="Arial" w:hAnsi="Arial" w:cs="Arial"/>
          <w:sz w:val="16"/>
          <w:szCs w:val="16"/>
        </w:rPr>
        <w:t>escogencia, así como aquellos requisitos que, previa justificación, representen buenas prácticas contractuales que procuren el adecuado</w:t>
      </w:r>
      <w:r w:rsidRPr="00AE05C8">
        <w:rPr>
          <w:rFonts w:ascii="Arial" w:hAnsi="Arial" w:cs="Arial"/>
          <w:spacing w:val="1"/>
          <w:sz w:val="16"/>
          <w:szCs w:val="16"/>
        </w:rPr>
        <w:t xml:space="preserve"> </w:t>
      </w:r>
      <w:r w:rsidRPr="00AE05C8">
        <w:rPr>
          <w:rFonts w:ascii="Arial" w:hAnsi="Arial" w:cs="Arial"/>
          <w:sz w:val="16"/>
          <w:szCs w:val="16"/>
        </w:rPr>
        <w:t>desarrollo</w:t>
      </w:r>
      <w:r w:rsidRPr="00AE05C8">
        <w:rPr>
          <w:rFonts w:ascii="Arial" w:hAnsi="Arial" w:cs="Arial"/>
          <w:spacing w:val="-2"/>
          <w:sz w:val="16"/>
          <w:szCs w:val="16"/>
        </w:rPr>
        <w:t xml:space="preserve"> </w:t>
      </w:r>
      <w:r w:rsidRPr="00AE05C8">
        <w:rPr>
          <w:rFonts w:ascii="Arial" w:hAnsi="Arial" w:cs="Arial"/>
          <w:sz w:val="16"/>
          <w:szCs w:val="16"/>
        </w:rPr>
        <w:t>de</w:t>
      </w:r>
      <w:r w:rsidRPr="00AE05C8">
        <w:rPr>
          <w:rFonts w:ascii="Arial" w:hAnsi="Arial" w:cs="Arial"/>
          <w:spacing w:val="-1"/>
          <w:sz w:val="16"/>
          <w:szCs w:val="16"/>
        </w:rPr>
        <w:t xml:space="preserve"> </w:t>
      </w:r>
      <w:r w:rsidRPr="00AE05C8">
        <w:rPr>
          <w:rFonts w:ascii="Arial" w:hAnsi="Arial" w:cs="Arial"/>
          <w:sz w:val="16"/>
          <w:szCs w:val="16"/>
        </w:rPr>
        <w:t>los</w:t>
      </w:r>
      <w:r w:rsidRPr="00AE05C8">
        <w:rPr>
          <w:rFonts w:ascii="Arial" w:hAnsi="Arial" w:cs="Arial"/>
          <w:spacing w:val="-1"/>
          <w:sz w:val="16"/>
          <w:szCs w:val="16"/>
        </w:rPr>
        <w:t xml:space="preserve"> </w:t>
      </w:r>
      <w:r w:rsidRPr="00AE05C8">
        <w:rPr>
          <w:rFonts w:ascii="Arial" w:hAnsi="Arial" w:cs="Arial"/>
          <w:sz w:val="16"/>
          <w:szCs w:val="16"/>
        </w:rPr>
        <w:t>principios</w:t>
      </w:r>
      <w:r w:rsidRPr="00AE05C8">
        <w:rPr>
          <w:rFonts w:ascii="Arial" w:hAnsi="Arial" w:cs="Arial"/>
          <w:spacing w:val="-1"/>
          <w:sz w:val="16"/>
          <w:szCs w:val="16"/>
        </w:rPr>
        <w:t xml:space="preserve"> </w:t>
      </w:r>
      <w:r w:rsidRPr="00AE05C8">
        <w:rPr>
          <w:rFonts w:ascii="Arial" w:hAnsi="Arial" w:cs="Arial"/>
          <w:sz w:val="16"/>
          <w:szCs w:val="16"/>
        </w:rPr>
        <w:t>que</w:t>
      </w:r>
      <w:r w:rsidRPr="00AE05C8">
        <w:rPr>
          <w:rFonts w:ascii="Arial" w:hAnsi="Arial" w:cs="Arial"/>
          <w:spacing w:val="-2"/>
          <w:sz w:val="16"/>
          <w:szCs w:val="16"/>
        </w:rPr>
        <w:t xml:space="preserve"> </w:t>
      </w:r>
      <w:r w:rsidRPr="00AE05C8">
        <w:rPr>
          <w:rFonts w:ascii="Arial" w:hAnsi="Arial" w:cs="Arial"/>
          <w:sz w:val="16"/>
          <w:szCs w:val="16"/>
        </w:rPr>
        <w:t>rigen</w:t>
      </w:r>
      <w:r w:rsidRPr="00AE05C8">
        <w:rPr>
          <w:rFonts w:ascii="Arial" w:hAnsi="Arial" w:cs="Arial"/>
          <w:spacing w:val="-1"/>
          <w:sz w:val="16"/>
          <w:szCs w:val="16"/>
        </w:rPr>
        <w:t xml:space="preserve"> </w:t>
      </w:r>
      <w:r w:rsidRPr="00AE05C8">
        <w:rPr>
          <w:rFonts w:ascii="Arial" w:hAnsi="Arial" w:cs="Arial"/>
          <w:sz w:val="16"/>
          <w:szCs w:val="16"/>
        </w:rPr>
        <w:t>la</w:t>
      </w:r>
      <w:r w:rsidRPr="00AE05C8">
        <w:rPr>
          <w:rFonts w:ascii="Arial" w:hAnsi="Arial" w:cs="Arial"/>
          <w:spacing w:val="-1"/>
          <w:sz w:val="16"/>
          <w:szCs w:val="16"/>
        </w:rPr>
        <w:t xml:space="preserve"> </w:t>
      </w:r>
      <w:r w:rsidRPr="00AE05C8">
        <w:rPr>
          <w:rFonts w:ascii="Arial" w:hAnsi="Arial" w:cs="Arial"/>
          <w:sz w:val="16"/>
          <w:szCs w:val="16"/>
        </w:rPr>
        <w:t>contratación</w:t>
      </w:r>
      <w:r w:rsidRPr="00AE05C8">
        <w:rPr>
          <w:rFonts w:ascii="Arial" w:hAnsi="Arial" w:cs="Arial"/>
          <w:spacing w:val="-1"/>
          <w:sz w:val="16"/>
          <w:szCs w:val="16"/>
        </w:rPr>
        <w:t xml:space="preserve"> </w:t>
      </w:r>
      <w:r w:rsidRPr="00AE05C8">
        <w:rPr>
          <w:rFonts w:ascii="Arial" w:hAnsi="Arial" w:cs="Arial"/>
          <w:sz w:val="16"/>
          <w:szCs w:val="16"/>
        </w:rPr>
        <w:t>pública.</w:t>
      </w:r>
    </w:p>
    <w:p w14:paraId="0D9CCF55" w14:textId="77777777" w:rsidR="00AE05C8" w:rsidRPr="00AE05C8" w:rsidRDefault="00AE05C8" w:rsidP="00AE05C8">
      <w:pPr>
        <w:ind w:left="658" w:right="197"/>
        <w:jc w:val="both"/>
        <w:rPr>
          <w:rFonts w:ascii="Arial" w:hAnsi="Arial" w:cs="Arial"/>
          <w:sz w:val="16"/>
          <w:szCs w:val="16"/>
        </w:rPr>
      </w:pPr>
      <w:r w:rsidRPr="00AE05C8">
        <w:rPr>
          <w:rFonts w:ascii="Arial" w:hAnsi="Arial" w:cs="Arial"/>
          <w:sz w:val="16"/>
          <w:szCs w:val="16"/>
        </w:rPr>
        <w:t>»Con el ánimo de promover la descentralización, el empleo local, el desarrollo, los servicios e industria local, en la adopción de los</w:t>
      </w:r>
      <w:r w:rsidRPr="00AE05C8">
        <w:rPr>
          <w:rFonts w:ascii="Arial" w:hAnsi="Arial" w:cs="Arial"/>
          <w:spacing w:val="-39"/>
          <w:sz w:val="16"/>
          <w:szCs w:val="16"/>
        </w:rPr>
        <w:t xml:space="preserve"> </w:t>
      </w:r>
      <w:r w:rsidRPr="00AE05C8">
        <w:rPr>
          <w:rFonts w:ascii="Arial" w:hAnsi="Arial" w:cs="Arial"/>
          <w:sz w:val="16"/>
          <w:szCs w:val="16"/>
        </w:rPr>
        <w:t>documentos</w:t>
      </w:r>
      <w:r w:rsidRPr="00AE05C8">
        <w:rPr>
          <w:rFonts w:ascii="Arial" w:hAnsi="Arial" w:cs="Arial"/>
          <w:spacing w:val="-4"/>
          <w:sz w:val="16"/>
          <w:szCs w:val="16"/>
        </w:rPr>
        <w:t xml:space="preserve"> </w:t>
      </w:r>
      <w:r w:rsidRPr="00AE05C8">
        <w:rPr>
          <w:rFonts w:ascii="Arial" w:hAnsi="Arial" w:cs="Arial"/>
          <w:sz w:val="16"/>
          <w:szCs w:val="16"/>
        </w:rPr>
        <w:t>tipo,</w:t>
      </w:r>
      <w:r w:rsidRPr="00AE05C8">
        <w:rPr>
          <w:rFonts w:ascii="Arial" w:hAnsi="Arial" w:cs="Arial"/>
          <w:spacing w:val="-2"/>
          <w:sz w:val="16"/>
          <w:szCs w:val="16"/>
        </w:rPr>
        <w:t xml:space="preserve"> </w:t>
      </w:r>
      <w:r w:rsidRPr="00AE05C8">
        <w:rPr>
          <w:rFonts w:ascii="Arial" w:hAnsi="Arial" w:cs="Arial"/>
          <w:sz w:val="16"/>
          <w:szCs w:val="16"/>
        </w:rPr>
        <w:t>se</w:t>
      </w:r>
      <w:r w:rsidRPr="00AE05C8">
        <w:rPr>
          <w:rFonts w:ascii="Arial" w:hAnsi="Arial" w:cs="Arial"/>
          <w:spacing w:val="-4"/>
          <w:sz w:val="16"/>
          <w:szCs w:val="16"/>
        </w:rPr>
        <w:t xml:space="preserve"> </w:t>
      </w:r>
      <w:r w:rsidRPr="00AE05C8">
        <w:rPr>
          <w:rFonts w:ascii="Arial" w:hAnsi="Arial" w:cs="Arial"/>
          <w:sz w:val="16"/>
          <w:szCs w:val="16"/>
        </w:rPr>
        <w:t>tendrá</w:t>
      </w:r>
      <w:r w:rsidRPr="00AE05C8">
        <w:rPr>
          <w:rFonts w:ascii="Arial" w:hAnsi="Arial" w:cs="Arial"/>
          <w:spacing w:val="-2"/>
          <w:sz w:val="16"/>
          <w:szCs w:val="16"/>
        </w:rPr>
        <w:t xml:space="preserve"> </w:t>
      </w:r>
      <w:r w:rsidRPr="00AE05C8">
        <w:rPr>
          <w:rFonts w:ascii="Arial" w:hAnsi="Arial" w:cs="Arial"/>
          <w:sz w:val="16"/>
          <w:szCs w:val="16"/>
        </w:rPr>
        <w:t>en</w:t>
      </w:r>
      <w:r w:rsidRPr="00AE05C8">
        <w:rPr>
          <w:rFonts w:ascii="Arial" w:hAnsi="Arial" w:cs="Arial"/>
          <w:spacing w:val="-4"/>
          <w:sz w:val="16"/>
          <w:szCs w:val="16"/>
        </w:rPr>
        <w:t xml:space="preserve"> </w:t>
      </w:r>
      <w:r w:rsidRPr="00AE05C8">
        <w:rPr>
          <w:rFonts w:ascii="Arial" w:hAnsi="Arial" w:cs="Arial"/>
          <w:sz w:val="16"/>
          <w:szCs w:val="16"/>
        </w:rPr>
        <w:t>cuenta</w:t>
      </w:r>
      <w:r w:rsidRPr="00AE05C8">
        <w:rPr>
          <w:rFonts w:ascii="Arial" w:hAnsi="Arial" w:cs="Arial"/>
          <w:spacing w:val="-3"/>
          <w:sz w:val="16"/>
          <w:szCs w:val="16"/>
        </w:rPr>
        <w:t xml:space="preserve"> </w:t>
      </w:r>
      <w:r w:rsidRPr="00AE05C8">
        <w:rPr>
          <w:rFonts w:ascii="Arial" w:hAnsi="Arial" w:cs="Arial"/>
          <w:sz w:val="16"/>
          <w:szCs w:val="16"/>
        </w:rPr>
        <w:t>las</w:t>
      </w:r>
      <w:r w:rsidRPr="00AE05C8">
        <w:rPr>
          <w:rFonts w:ascii="Arial" w:hAnsi="Arial" w:cs="Arial"/>
          <w:spacing w:val="-4"/>
          <w:sz w:val="16"/>
          <w:szCs w:val="16"/>
        </w:rPr>
        <w:t xml:space="preserve"> </w:t>
      </w:r>
      <w:r w:rsidRPr="00AE05C8">
        <w:rPr>
          <w:rFonts w:ascii="Arial" w:hAnsi="Arial" w:cs="Arial"/>
          <w:sz w:val="16"/>
          <w:szCs w:val="16"/>
        </w:rPr>
        <w:t>características</w:t>
      </w:r>
      <w:r w:rsidRPr="00AE05C8">
        <w:rPr>
          <w:rFonts w:ascii="Arial" w:hAnsi="Arial" w:cs="Arial"/>
          <w:spacing w:val="-3"/>
          <w:sz w:val="16"/>
          <w:szCs w:val="16"/>
        </w:rPr>
        <w:t xml:space="preserve"> </w:t>
      </w:r>
      <w:r w:rsidRPr="00AE05C8">
        <w:rPr>
          <w:rFonts w:ascii="Arial" w:hAnsi="Arial" w:cs="Arial"/>
          <w:sz w:val="16"/>
          <w:szCs w:val="16"/>
        </w:rPr>
        <w:t>propias</w:t>
      </w:r>
      <w:r w:rsidRPr="00AE05C8">
        <w:rPr>
          <w:rFonts w:ascii="Arial" w:hAnsi="Arial" w:cs="Arial"/>
          <w:spacing w:val="-4"/>
          <w:sz w:val="16"/>
          <w:szCs w:val="16"/>
        </w:rPr>
        <w:t xml:space="preserve"> </w:t>
      </w:r>
      <w:r w:rsidRPr="00AE05C8">
        <w:rPr>
          <w:rFonts w:ascii="Arial" w:hAnsi="Arial" w:cs="Arial"/>
          <w:sz w:val="16"/>
          <w:szCs w:val="16"/>
        </w:rPr>
        <w:t>de</w:t>
      </w:r>
      <w:r w:rsidRPr="00AE05C8">
        <w:rPr>
          <w:rFonts w:ascii="Arial" w:hAnsi="Arial" w:cs="Arial"/>
          <w:spacing w:val="-3"/>
          <w:sz w:val="16"/>
          <w:szCs w:val="16"/>
        </w:rPr>
        <w:t xml:space="preserve"> </w:t>
      </w:r>
      <w:r w:rsidRPr="00AE05C8">
        <w:rPr>
          <w:rFonts w:ascii="Arial" w:hAnsi="Arial" w:cs="Arial"/>
          <w:sz w:val="16"/>
          <w:szCs w:val="16"/>
        </w:rPr>
        <w:t>las</w:t>
      </w:r>
      <w:r w:rsidRPr="00AE05C8">
        <w:rPr>
          <w:rFonts w:ascii="Arial" w:hAnsi="Arial" w:cs="Arial"/>
          <w:spacing w:val="-4"/>
          <w:sz w:val="16"/>
          <w:szCs w:val="16"/>
        </w:rPr>
        <w:t xml:space="preserve"> </w:t>
      </w:r>
      <w:r w:rsidRPr="00AE05C8">
        <w:rPr>
          <w:rFonts w:ascii="Arial" w:hAnsi="Arial" w:cs="Arial"/>
          <w:sz w:val="16"/>
          <w:szCs w:val="16"/>
        </w:rPr>
        <w:t>regiones,</w:t>
      </w:r>
      <w:r w:rsidRPr="00AE05C8">
        <w:rPr>
          <w:rFonts w:ascii="Arial" w:hAnsi="Arial" w:cs="Arial"/>
          <w:spacing w:val="-3"/>
          <w:sz w:val="16"/>
          <w:szCs w:val="16"/>
        </w:rPr>
        <w:t xml:space="preserve"> </w:t>
      </w:r>
      <w:r w:rsidRPr="00AE05C8">
        <w:rPr>
          <w:rFonts w:ascii="Arial" w:hAnsi="Arial" w:cs="Arial"/>
          <w:sz w:val="16"/>
          <w:szCs w:val="16"/>
        </w:rPr>
        <w:t>la</w:t>
      </w:r>
      <w:r w:rsidRPr="00AE05C8">
        <w:rPr>
          <w:rFonts w:ascii="Arial" w:hAnsi="Arial" w:cs="Arial"/>
          <w:spacing w:val="-4"/>
          <w:sz w:val="16"/>
          <w:szCs w:val="16"/>
        </w:rPr>
        <w:t xml:space="preserve"> </w:t>
      </w:r>
      <w:r w:rsidRPr="00AE05C8">
        <w:rPr>
          <w:rFonts w:ascii="Arial" w:hAnsi="Arial" w:cs="Arial"/>
          <w:sz w:val="16"/>
          <w:szCs w:val="16"/>
        </w:rPr>
        <w:t>cuantía,</w:t>
      </w:r>
      <w:r w:rsidRPr="00AE05C8">
        <w:rPr>
          <w:rFonts w:ascii="Arial" w:hAnsi="Arial" w:cs="Arial"/>
          <w:spacing w:val="-3"/>
          <w:sz w:val="16"/>
          <w:szCs w:val="16"/>
        </w:rPr>
        <w:t xml:space="preserve"> </w:t>
      </w:r>
      <w:r w:rsidRPr="00AE05C8">
        <w:rPr>
          <w:rFonts w:ascii="Arial" w:hAnsi="Arial" w:cs="Arial"/>
          <w:sz w:val="16"/>
          <w:szCs w:val="16"/>
        </w:rPr>
        <w:t>el</w:t>
      </w:r>
      <w:r w:rsidRPr="00AE05C8">
        <w:rPr>
          <w:rFonts w:ascii="Arial" w:hAnsi="Arial" w:cs="Arial"/>
          <w:spacing w:val="-3"/>
          <w:sz w:val="16"/>
          <w:szCs w:val="16"/>
        </w:rPr>
        <w:t xml:space="preserve"> </w:t>
      </w:r>
      <w:r w:rsidRPr="00AE05C8">
        <w:rPr>
          <w:rFonts w:ascii="Arial" w:hAnsi="Arial" w:cs="Arial"/>
          <w:sz w:val="16"/>
          <w:szCs w:val="16"/>
        </w:rPr>
        <w:t>fomento</w:t>
      </w:r>
      <w:r w:rsidRPr="00AE05C8">
        <w:rPr>
          <w:rFonts w:ascii="Arial" w:hAnsi="Arial" w:cs="Arial"/>
          <w:spacing w:val="-3"/>
          <w:sz w:val="16"/>
          <w:szCs w:val="16"/>
        </w:rPr>
        <w:t xml:space="preserve"> </w:t>
      </w:r>
      <w:r w:rsidRPr="00AE05C8">
        <w:rPr>
          <w:rFonts w:ascii="Arial" w:hAnsi="Arial" w:cs="Arial"/>
          <w:sz w:val="16"/>
          <w:szCs w:val="16"/>
        </w:rPr>
        <w:t>de</w:t>
      </w:r>
      <w:r w:rsidRPr="00AE05C8">
        <w:rPr>
          <w:rFonts w:ascii="Arial" w:hAnsi="Arial" w:cs="Arial"/>
          <w:spacing w:val="-3"/>
          <w:sz w:val="16"/>
          <w:szCs w:val="16"/>
        </w:rPr>
        <w:t xml:space="preserve"> </w:t>
      </w:r>
      <w:r w:rsidRPr="00AE05C8">
        <w:rPr>
          <w:rFonts w:ascii="Arial" w:hAnsi="Arial" w:cs="Arial"/>
          <w:sz w:val="16"/>
          <w:szCs w:val="16"/>
        </w:rPr>
        <w:t>la</w:t>
      </w:r>
      <w:r w:rsidRPr="00AE05C8">
        <w:rPr>
          <w:rFonts w:ascii="Arial" w:hAnsi="Arial" w:cs="Arial"/>
          <w:spacing w:val="-4"/>
          <w:sz w:val="16"/>
          <w:szCs w:val="16"/>
        </w:rPr>
        <w:t xml:space="preserve"> </w:t>
      </w:r>
      <w:r w:rsidRPr="00AE05C8">
        <w:rPr>
          <w:rFonts w:ascii="Arial" w:hAnsi="Arial" w:cs="Arial"/>
          <w:sz w:val="16"/>
          <w:szCs w:val="16"/>
        </w:rPr>
        <w:t>economía</w:t>
      </w:r>
      <w:r w:rsidRPr="00AE05C8">
        <w:rPr>
          <w:rFonts w:ascii="Arial" w:hAnsi="Arial" w:cs="Arial"/>
          <w:spacing w:val="-3"/>
          <w:sz w:val="16"/>
          <w:szCs w:val="16"/>
        </w:rPr>
        <w:t xml:space="preserve"> </w:t>
      </w:r>
      <w:r w:rsidRPr="00AE05C8">
        <w:rPr>
          <w:rFonts w:ascii="Arial" w:hAnsi="Arial" w:cs="Arial"/>
          <w:sz w:val="16"/>
          <w:szCs w:val="16"/>
        </w:rPr>
        <w:t>local</w:t>
      </w:r>
      <w:r w:rsidRPr="00AE05C8">
        <w:rPr>
          <w:rFonts w:ascii="Arial" w:hAnsi="Arial" w:cs="Arial"/>
          <w:spacing w:val="-4"/>
          <w:sz w:val="16"/>
          <w:szCs w:val="16"/>
        </w:rPr>
        <w:t xml:space="preserve"> </w:t>
      </w:r>
      <w:r w:rsidRPr="00AE05C8">
        <w:rPr>
          <w:rFonts w:ascii="Arial" w:hAnsi="Arial" w:cs="Arial"/>
          <w:sz w:val="16"/>
          <w:szCs w:val="16"/>
        </w:rPr>
        <w:t>y</w:t>
      </w:r>
      <w:r w:rsidRPr="00AE05C8">
        <w:rPr>
          <w:rFonts w:ascii="Arial" w:hAnsi="Arial" w:cs="Arial"/>
          <w:spacing w:val="-3"/>
          <w:sz w:val="16"/>
          <w:szCs w:val="16"/>
        </w:rPr>
        <w:t xml:space="preserve"> </w:t>
      </w:r>
      <w:r w:rsidRPr="00AE05C8">
        <w:rPr>
          <w:rFonts w:ascii="Arial" w:hAnsi="Arial" w:cs="Arial"/>
          <w:sz w:val="16"/>
          <w:szCs w:val="16"/>
        </w:rPr>
        <w:t>la</w:t>
      </w:r>
      <w:r w:rsidRPr="00AE05C8">
        <w:rPr>
          <w:rFonts w:ascii="Arial" w:hAnsi="Arial" w:cs="Arial"/>
          <w:spacing w:val="-4"/>
          <w:sz w:val="16"/>
          <w:szCs w:val="16"/>
        </w:rPr>
        <w:t xml:space="preserve"> </w:t>
      </w:r>
      <w:r w:rsidRPr="00AE05C8">
        <w:rPr>
          <w:rFonts w:ascii="Arial" w:hAnsi="Arial" w:cs="Arial"/>
          <w:sz w:val="16"/>
          <w:szCs w:val="16"/>
        </w:rPr>
        <w:t>naturaleza</w:t>
      </w:r>
      <w:r w:rsidRPr="00AE05C8">
        <w:rPr>
          <w:rFonts w:ascii="Arial" w:hAnsi="Arial" w:cs="Arial"/>
          <w:spacing w:val="-3"/>
          <w:sz w:val="16"/>
          <w:szCs w:val="16"/>
        </w:rPr>
        <w:t xml:space="preserve"> </w:t>
      </w:r>
      <w:r w:rsidRPr="00AE05C8">
        <w:rPr>
          <w:rFonts w:ascii="Arial" w:hAnsi="Arial" w:cs="Arial"/>
          <w:sz w:val="16"/>
          <w:szCs w:val="16"/>
        </w:rPr>
        <w:t>y</w:t>
      </w:r>
      <w:r w:rsidRPr="00AE05C8">
        <w:rPr>
          <w:rFonts w:ascii="Arial" w:hAnsi="Arial" w:cs="Arial"/>
          <w:spacing w:val="1"/>
          <w:sz w:val="16"/>
          <w:szCs w:val="16"/>
        </w:rPr>
        <w:t xml:space="preserve"> </w:t>
      </w:r>
      <w:r w:rsidRPr="00AE05C8">
        <w:rPr>
          <w:rFonts w:ascii="Arial" w:hAnsi="Arial" w:cs="Arial"/>
          <w:sz w:val="16"/>
          <w:szCs w:val="16"/>
        </w:rPr>
        <w:t>especialidad</w:t>
      </w:r>
      <w:r w:rsidRPr="00AE05C8">
        <w:rPr>
          <w:rFonts w:ascii="Arial" w:hAnsi="Arial" w:cs="Arial"/>
          <w:spacing w:val="-2"/>
          <w:sz w:val="16"/>
          <w:szCs w:val="16"/>
        </w:rPr>
        <w:t xml:space="preserve"> </w:t>
      </w:r>
      <w:r w:rsidRPr="00AE05C8">
        <w:rPr>
          <w:rFonts w:ascii="Arial" w:hAnsi="Arial" w:cs="Arial"/>
          <w:sz w:val="16"/>
          <w:szCs w:val="16"/>
        </w:rPr>
        <w:t>de</w:t>
      </w:r>
      <w:r w:rsidRPr="00AE05C8">
        <w:rPr>
          <w:rFonts w:ascii="Arial" w:hAnsi="Arial" w:cs="Arial"/>
          <w:spacing w:val="-2"/>
          <w:sz w:val="16"/>
          <w:szCs w:val="16"/>
        </w:rPr>
        <w:t xml:space="preserve"> </w:t>
      </w:r>
      <w:r w:rsidRPr="00AE05C8">
        <w:rPr>
          <w:rFonts w:ascii="Arial" w:hAnsi="Arial" w:cs="Arial"/>
          <w:sz w:val="16"/>
          <w:szCs w:val="16"/>
        </w:rPr>
        <w:t>la</w:t>
      </w:r>
      <w:r w:rsidRPr="00AE05C8">
        <w:rPr>
          <w:rFonts w:ascii="Arial" w:hAnsi="Arial" w:cs="Arial"/>
          <w:spacing w:val="-2"/>
          <w:sz w:val="16"/>
          <w:szCs w:val="16"/>
        </w:rPr>
        <w:t xml:space="preserve"> </w:t>
      </w:r>
      <w:r w:rsidRPr="00AE05C8">
        <w:rPr>
          <w:rFonts w:ascii="Arial" w:hAnsi="Arial" w:cs="Arial"/>
          <w:sz w:val="16"/>
          <w:szCs w:val="16"/>
        </w:rPr>
        <w:t>contratación.</w:t>
      </w:r>
      <w:r w:rsidRPr="00AE05C8">
        <w:rPr>
          <w:rFonts w:ascii="Arial" w:hAnsi="Arial" w:cs="Arial"/>
          <w:spacing w:val="-2"/>
          <w:sz w:val="16"/>
          <w:szCs w:val="16"/>
        </w:rPr>
        <w:t xml:space="preserve"> </w:t>
      </w:r>
      <w:r w:rsidRPr="00AE05C8">
        <w:rPr>
          <w:rFonts w:ascii="Arial" w:hAnsi="Arial" w:cs="Arial"/>
          <w:sz w:val="16"/>
          <w:szCs w:val="16"/>
        </w:rPr>
        <w:t>Para</w:t>
      </w:r>
      <w:r w:rsidRPr="00AE05C8">
        <w:rPr>
          <w:rFonts w:ascii="Arial" w:hAnsi="Arial" w:cs="Arial"/>
          <w:spacing w:val="-2"/>
          <w:sz w:val="16"/>
          <w:szCs w:val="16"/>
        </w:rPr>
        <w:t xml:space="preserve"> </w:t>
      </w:r>
      <w:r w:rsidRPr="00AE05C8">
        <w:rPr>
          <w:rFonts w:ascii="Arial" w:hAnsi="Arial" w:cs="Arial"/>
          <w:sz w:val="16"/>
          <w:szCs w:val="16"/>
        </w:rPr>
        <w:t>tal</w:t>
      </w:r>
      <w:r w:rsidRPr="00AE05C8">
        <w:rPr>
          <w:rFonts w:ascii="Arial" w:hAnsi="Arial" w:cs="Arial"/>
          <w:spacing w:val="-1"/>
          <w:sz w:val="16"/>
          <w:szCs w:val="16"/>
        </w:rPr>
        <w:t xml:space="preserve"> </w:t>
      </w:r>
      <w:r w:rsidRPr="00AE05C8">
        <w:rPr>
          <w:rFonts w:ascii="Arial" w:hAnsi="Arial" w:cs="Arial"/>
          <w:sz w:val="16"/>
          <w:szCs w:val="16"/>
        </w:rPr>
        <w:t>efecto</w:t>
      </w:r>
      <w:r w:rsidRPr="00AE05C8">
        <w:rPr>
          <w:rFonts w:ascii="Arial" w:hAnsi="Arial" w:cs="Arial"/>
          <w:spacing w:val="-2"/>
          <w:sz w:val="16"/>
          <w:szCs w:val="16"/>
        </w:rPr>
        <w:t xml:space="preserve"> </w:t>
      </w:r>
      <w:r w:rsidRPr="00AE05C8">
        <w:rPr>
          <w:rFonts w:ascii="Arial" w:hAnsi="Arial" w:cs="Arial"/>
          <w:sz w:val="16"/>
          <w:szCs w:val="16"/>
        </w:rPr>
        <w:t>se</w:t>
      </w:r>
      <w:r w:rsidRPr="00AE05C8">
        <w:rPr>
          <w:rFonts w:ascii="Arial" w:hAnsi="Arial" w:cs="Arial"/>
          <w:spacing w:val="-2"/>
          <w:sz w:val="16"/>
          <w:szCs w:val="16"/>
        </w:rPr>
        <w:t xml:space="preserve"> </w:t>
      </w:r>
      <w:r w:rsidRPr="00AE05C8">
        <w:rPr>
          <w:rFonts w:ascii="Arial" w:hAnsi="Arial" w:cs="Arial"/>
          <w:sz w:val="16"/>
          <w:szCs w:val="16"/>
        </w:rPr>
        <w:t>deberá</w:t>
      </w:r>
      <w:r w:rsidRPr="00AE05C8">
        <w:rPr>
          <w:rFonts w:ascii="Arial" w:hAnsi="Arial" w:cs="Arial"/>
          <w:spacing w:val="-2"/>
          <w:sz w:val="16"/>
          <w:szCs w:val="16"/>
        </w:rPr>
        <w:t xml:space="preserve"> </w:t>
      </w:r>
      <w:r w:rsidRPr="00AE05C8">
        <w:rPr>
          <w:rFonts w:ascii="Arial" w:hAnsi="Arial" w:cs="Arial"/>
          <w:sz w:val="16"/>
          <w:szCs w:val="16"/>
        </w:rPr>
        <w:t>llevar</w:t>
      </w:r>
      <w:r w:rsidRPr="00AE05C8">
        <w:rPr>
          <w:rFonts w:ascii="Arial" w:hAnsi="Arial" w:cs="Arial"/>
          <w:spacing w:val="-2"/>
          <w:sz w:val="16"/>
          <w:szCs w:val="16"/>
        </w:rPr>
        <w:t xml:space="preserve"> </w:t>
      </w:r>
      <w:r w:rsidRPr="00AE05C8">
        <w:rPr>
          <w:rFonts w:ascii="Arial" w:hAnsi="Arial" w:cs="Arial"/>
          <w:sz w:val="16"/>
          <w:szCs w:val="16"/>
        </w:rPr>
        <w:t>a</w:t>
      </w:r>
      <w:r w:rsidRPr="00AE05C8">
        <w:rPr>
          <w:rFonts w:ascii="Arial" w:hAnsi="Arial" w:cs="Arial"/>
          <w:spacing w:val="-2"/>
          <w:sz w:val="16"/>
          <w:szCs w:val="16"/>
        </w:rPr>
        <w:t xml:space="preserve"> </w:t>
      </w:r>
      <w:r w:rsidRPr="00AE05C8">
        <w:rPr>
          <w:rFonts w:ascii="Arial" w:hAnsi="Arial" w:cs="Arial"/>
          <w:sz w:val="16"/>
          <w:szCs w:val="16"/>
        </w:rPr>
        <w:t>cabo</w:t>
      </w:r>
      <w:r w:rsidRPr="00AE05C8">
        <w:rPr>
          <w:rFonts w:ascii="Arial" w:hAnsi="Arial" w:cs="Arial"/>
          <w:spacing w:val="-1"/>
          <w:sz w:val="16"/>
          <w:szCs w:val="16"/>
        </w:rPr>
        <w:t xml:space="preserve"> </w:t>
      </w:r>
      <w:r w:rsidRPr="00AE05C8">
        <w:rPr>
          <w:rFonts w:ascii="Arial" w:hAnsi="Arial" w:cs="Arial"/>
          <w:sz w:val="16"/>
          <w:szCs w:val="16"/>
        </w:rPr>
        <w:t>un</w:t>
      </w:r>
      <w:r w:rsidRPr="00AE05C8">
        <w:rPr>
          <w:rFonts w:ascii="Arial" w:hAnsi="Arial" w:cs="Arial"/>
          <w:spacing w:val="-2"/>
          <w:sz w:val="16"/>
          <w:szCs w:val="16"/>
        </w:rPr>
        <w:t xml:space="preserve"> </w:t>
      </w:r>
      <w:r w:rsidRPr="00AE05C8">
        <w:rPr>
          <w:rFonts w:ascii="Arial" w:hAnsi="Arial" w:cs="Arial"/>
          <w:sz w:val="16"/>
          <w:szCs w:val="16"/>
        </w:rPr>
        <w:t>proceso</w:t>
      </w:r>
      <w:r w:rsidRPr="00AE05C8">
        <w:rPr>
          <w:rFonts w:ascii="Arial" w:hAnsi="Arial" w:cs="Arial"/>
          <w:spacing w:val="-2"/>
          <w:sz w:val="16"/>
          <w:szCs w:val="16"/>
        </w:rPr>
        <w:t xml:space="preserve"> </w:t>
      </w:r>
      <w:r w:rsidRPr="00AE05C8">
        <w:rPr>
          <w:rFonts w:ascii="Arial" w:hAnsi="Arial" w:cs="Arial"/>
          <w:sz w:val="16"/>
          <w:szCs w:val="16"/>
        </w:rPr>
        <w:t>de</w:t>
      </w:r>
      <w:r w:rsidRPr="00AE05C8">
        <w:rPr>
          <w:rFonts w:ascii="Arial" w:hAnsi="Arial" w:cs="Arial"/>
          <w:spacing w:val="-2"/>
          <w:sz w:val="16"/>
          <w:szCs w:val="16"/>
        </w:rPr>
        <w:t xml:space="preserve"> </w:t>
      </w:r>
      <w:r w:rsidRPr="00AE05C8">
        <w:rPr>
          <w:rFonts w:ascii="Arial" w:hAnsi="Arial" w:cs="Arial"/>
          <w:sz w:val="16"/>
          <w:szCs w:val="16"/>
        </w:rPr>
        <w:t>capacitación</w:t>
      </w:r>
      <w:r w:rsidRPr="00AE05C8">
        <w:rPr>
          <w:rFonts w:ascii="Arial" w:hAnsi="Arial" w:cs="Arial"/>
          <w:spacing w:val="-2"/>
          <w:sz w:val="16"/>
          <w:szCs w:val="16"/>
        </w:rPr>
        <w:t xml:space="preserve"> </w:t>
      </w:r>
      <w:r w:rsidRPr="00AE05C8">
        <w:rPr>
          <w:rFonts w:ascii="Arial" w:hAnsi="Arial" w:cs="Arial"/>
          <w:sz w:val="16"/>
          <w:szCs w:val="16"/>
        </w:rPr>
        <w:t>para</w:t>
      </w:r>
      <w:r w:rsidRPr="00AE05C8">
        <w:rPr>
          <w:rFonts w:ascii="Arial" w:hAnsi="Arial" w:cs="Arial"/>
          <w:spacing w:val="-2"/>
          <w:sz w:val="16"/>
          <w:szCs w:val="16"/>
        </w:rPr>
        <w:t xml:space="preserve"> </w:t>
      </w:r>
      <w:r w:rsidRPr="00AE05C8">
        <w:rPr>
          <w:rFonts w:ascii="Arial" w:hAnsi="Arial" w:cs="Arial"/>
          <w:sz w:val="16"/>
          <w:szCs w:val="16"/>
        </w:rPr>
        <w:t>los</w:t>
      </w:r>
      <w:r w:rsidRPr="00AE05C8">
        <w:rPr>
          <w:rFonts w:ascii="Arial" w:hAnsi="Arial" w:cs="Arial"/>
          <w:spacing w:val="-1"/>
          <w:sz w:val="16"/>
          <w:szCs w:val="16"/>
        </w:rPr>
        <w:t xml:space="preserve"> </w:t>
      </w:r>
      <w:r w:rsidRPr="00AE05C8">
        <w:rPr>
          <w:rFonts w:ascii="Arial" w:hAnsi="Arial" w:cs="Arial"/>
          <w:sz w:val="16"/>
          <w:szCs w:val="16"/>
        </w:rPr>
        <w:t>municipios.</w:t>
      </w:r>
    </w:p>
    <w:p w14:paraId="53CAB8EF" w14:textId="77777777" w:rsidR="00AE05C8" w:rsidRPr="00AE05C8" w:rsidRDefault="00AE05C8" w:rsidP="00AE05C8">
      <w:pPr>
        <w:ind w:left="658" w:right="197"/>
        <w:jc w:val="both"/>
        <w:rPr>
          <w:rFonts w:ascii="Arial" w:hAnsi="Arial" w:cs="Arial"/>
          <w:sz w:val="16"/>
          <w:szCs w:val="16"/>
        </w:rPr>
      </w:pPr>
      <w:r w:rsidRPr="00AE05C8">
        <w:rPr>
          <w:rFonts w:ascii="Arial" w:hAnsi="Arial" w:cs="Arial"/>
          <w:sz w:val="16"/>
          <w:szCs w:val="16"/>
        </w:rPr>
        <w:t>»La Agencia Nacional de Contratación Pública Colombia Compra Eficiente fijará un cronograma, y definirá en coordinación con las</w:t>
      </w:r>
      <w:r w:rsidRPr="00AE05C8">
        <w:rPr>
          <w:rFonts w:ascii="Arial" w:hAnsi="Arial" w:cs="Arial"/>
          <w:spacing w:val="-39"/>
          <w:sz w:val="16"/>
          <w:szCs w:val="16"/>
        </w:rPr>
        <w:t xml:space="preserve"> </w:t>
      </w:r>
      <w:r w:rsidRPr="00AE05C8">
        <w:rPr>
          <w:rFonts w:ascii="Arial" w:hAnsi="Arial" w:cs="Arial"/>
          <w:sz w:val="16"/>
          <w:szCs w:val="16"/>
        </w:rPr>
        <w:t>entidades</w:t>
      </w:r>
      <w:r w:rsidRPr="00AE05C8">
        <w:rPr>
          <w:rFonts w:ascii="Arial" w:hAnsi="Arial" w:cs="Arial"/>
          <w:spacing w:val="-7"/>
          <w:sz w:val="16"/>
          <w:szCs w:val="16"/>
        </w:rPr>
        <w:t xml:space="preserve"> </w:t>
      </w:r>
      <w:r w:rsidRPr="00AE05C8">
        <w:rPr>
          <w:rFonts w:ascii="Arial" w:hAnsi="Arial" w:cs="Arial"/>
          <w:sz w:val="16"/>
          <w:szCs w:val="16"/>
        </w:rPr>
        <w:t>técnicas</w:t>
      </w:r>
      <w:r w:rsidRPr="00AE05C8">
        <w:rPr>
          <w:rFonts w:ascii="Arial" w:hAnsi="Arial" w:cs="Arial"/>
          <w:spacing w:val="-5"/>
          <w:sz w:val="16"/>
          <w:szCs w:val="16"/>
        </w:rPr>
        <w:t xml:space="preserve"> </w:t>
      </w:r>
      <w:r w:rsidRPr="00AE05C8">
        <w:rPr>
          <w:rFonts w:ascii="Arial" w:hAnsi="Arial" w:cs="Arial"/>
          <w:sz w:val="16"/>
          <w:szCs w:val="16"/>
        </w:rPr>
        <w:t>o</w:t>
      </w:r>
      <w:r w:rsidRPr="00AE05C8">
        <w:rPr>
          <w:rFonts w:ascii="Arial" w:hAnsi="Arial" w:cs="Arial"/>
          <w:spacing w:val="-6"/>
          <w:sz w:val="16"/>
          <w:szCs w:val="16"/>
        </w:rPr>
        <w:t xml:space="preserve"> </w:t>
      </w:r>
      <w:r w:rsidRPr="00AE05C8">
        <w:rPr>
          <w:rFonts w:ascii="Arial" w:hAnsi="Arial" w:cs="Arial"/>
          <w:sz w:val="16"/>
          <w:szCs w:val="16"/>
        </w:rPr>
        <w:t>especializadas</w:t>
      </w:r>
      <w:r w:rsidRPr="00AE05C8">
        <w:rPr>
          <w:rFonts w:ascii="Arial" w:hAnsi="Arial" w:cs="Arial"/>
          <w:spacing w:val="-6"/>
          <w:sz w:val="16"/>
          <w:szCs w:val="16"/>
        </w:rPr>
        <w:t xml:space="preserve"> </w:t>
      </w:r>
      <w:r w:rsidRPr="00AE05C8">
        <w:rPr>
          <w:rFonts w:ascii="Arial" w:hAnsi="Arial" w:cs="Arial"/>
          <w:sz w:val="16"/>
          <w:szCs w:val="16"/>
        </w:rPr>
        <w:t>correspondientes</w:t>
      </w:r>
      <w:r w:rsidRPr="00AE05C8">
        <w:rPr>
          <w:rFonts w:ascii="Arial" w:hAnsi="Arial" w:cs="Arial"/>
          <w:spacing w:val="-7"/>
          <w:sz w:val="16"/>
          <w:szCs w:val="16"/>
        </w:rPr>
        <w:t xml:space="preserve"> </w:t>
      </w:r>
      <w:r w:rsidRPr="00AE05C8">
        <w:rPr>
          <w:rFonts w:ascii="Arial" w:hAnsi="Arial" w:cs="Arial"/>
          <w:sz w:val="16"/>
          <w:szCs w:val="16"/>
        </w:rPr>
        <w:t>el</w:t>
      </w:r>
      <w:r w:rsidRPr="00AE05C8">
        <w:rPr>
          <w:rFonts w:ascii="Arial" w:hAnsi="Arial" w:cs="Arial"/>
          <w:spacing w:val="-6"/>
          <w:sz w:val="16"/>
          <w:szCs w:val="16"/>
        </w:rPr>
        <w:t xml:space="preserve"> </w:t>
      </w:r>
      <w:r w:rsidRPr="00AE05C8">
        <w:rPr>
          <w:rFonts w:ascii="Arial" w:hAnsi="Arial" w:cs="Arial"/>
          <w:sz w:val="16"/>
          <w:szCs w:val="16"/>
        </w:rPr>
        <w:t>procedimiento</w:t>
      </w:r>
      <w:r w:rsidRPr="00AE05C8">
        <w:rPr>
          <w:rFonts w:ascii="Arial" w:hAnsi="Arial" w:cs="Arial"/>
          <w:spacing w:val="-6"/>
          <w:sz w:val="16"/>
          <w:szCs w:val="16"/>
        </w:rPr>
        <w:t xml:space="preserve"> </w:t>
      </w:r>
      <w:r w:rsidRPr="00AE05C8">
        <w:rPr>
          <w:rFonts w:ascii="Arial" w:hAnsi="Arial" w:cs="Arial"/>
          <w:sz w:val="16"/>
          <w:szCs w:val="16"/>
        </w:rPr>
        <w:t>para</w:t>
      </w:r>
      <w:r w:rsidRPr="00AE05C8">
        <w:rPr>
          <w:rFonts w:ascii="Arial" w:hAnsi="Arial" w:cs="Arial"/>
          <w:spacing w:val="-6"/>
          <w:sz w:val="16"/>
          <w:szCs w:val="16"/>
        </w:rPr>
        <w:t xml:space="preserve"> </w:t>
      </w:r>
      <w:r w:rsidRPr="00AE05C8">
        <w:rPr>
          <w:rFonts w:ascii="Arial" w:hAnsi="Arial" w:cs="Arial"/>
          <w:sz w:val="16"/>
          <w:szCs w:val="16"/>
        </w:rPr>
        <w:t>implementar</w:t>
      </w:r>
      <w:r w:rsidRPr="00AE05C8">
        <w:rPr>
          <w:rFonts w:ascii="Arial" w:hAnsi="Arial" w:cs="Arial"/>
          <w:spacing w:val="-6"/>
          <w:sz w:val="16"/>
          <w:szCs w:val="16"/>
        </w:rPr>
        <w:t xml:space="preserve"> </w:t>
      </w:r>
      <w:r w:rsidRPr="00AE05C8">
        <w:rPr>
          <w:rFonts w:ascii="Arial" w:hAnsi="Arial" w:cs="Arial"/>
          <w:sz w:val="16"/>
          <w:szCs w:val="16"/>
        </w:rPr>
        <w:t>gradualmente</w:t>
      </w:r>
      <w:r w:rsidRPr="00AE05C8">
        <w:rPr>
          <w:rFonts w:ascii="Arial" w:hAnsi="Arial" w:cs="Arial"/>
          <w:spacing w:val="-6"/>
          <w:sz w:val="16"/>
          <w:szCs w:val="16"/>
        </w:rPr>
        <w:t xml:space="preserve"> </w:t>
      </w:r>
      <w:r w:rsidRPr="00AE05C8">
        <w:rPr>
          <w:rFonts w:ascii="Arial" w:hAnsi="Arial" w:cs="Arial"/>
          <w:sz w:val="16"/>
          <w:szCs w:val="16"/>
        </w:rPr>
        <w:t>los</w:t>
      </w:r>
      <w:r w:rsidRPr="00AE05C8">
        <w:rPr>
          <w:rFonts w:ascii="Arial" w:hAnsi="Arial" w:cs="Arial"/>
          <w:spacing w:val="-7"/>
          <w:sz w:val="16"/>
          <w:szCs w:val="16"/>
        </w:rPr>
        <w:t xml:space="preserve"> </w:t>
      </w:r>
      <w:r w:rsidRPr="00AE05C8">
        <w:rPr>
          <w:rFonts w:ascii="Arial" w:hAnsi="Arial" w:cs="Arial"/>
          <w:sz w:val="16"/>
          <w:szCs w:val="16"/>
        </w:rPr>
        <w:t>documentos</w:t>
      </w:r>
      <w:r w:rsidRPr="00AE05C8">
        <w:rPr>
          <w:rFonts w:ascii="Arial" w:hAnsi="Arial" w:cs="Arial"/>
          <w:spacing w:val="-6"/>
          <w:sz w:val="16"/>
          <w:szCs w:val="16"/>
        </w:rPr>
        <w:t xml:space="preserve"> </w:t>
      </w:r>
      <w:r w:rsidRPr="00AE05C8">
        <w:rPr>
          <w:rFonts w:ascii="Arial" w:hAnsi="Arial" w:cs="Arial"/>
          <w:sz w:val="16"/>
          <w:szCs w:val="16"/>
        </w:rPr>
        <w:t>tipo,</w:t>
      </w:r>
      <w:r w:rsidRPr="00AE05C8">
        <w:rPr>
          <w:rFonts w:ascii="Arial" w:hAnsi="Arial" w:cs="Arial"/>
          <w:spacing w:val="-6"/>
          <w:sz w:val="16"/>
          <w:szCs w:val="16"/>
        </w:rPr>
        <w:t xml:space="preserve"> </w:t>
      </w:r>
      <w:r w:rsidRPr="00AE05C8">
        <w:rPr>
          <w:rFonts w:ascii="Arial" w:hAnsi="Arial" w:cs="Arial"/>
          <w:sz w:val="16"/>
          <w:szCs w:val="16"/>
        </w:rPr>
        <w:t>con</w:t>
      </w:r>
      <w:r w:rsidRPr="00AE05C8">
        <w:rPr>
          <w:rFonts w:ascii="Arial" w:hAnsi="Arial" w:cs="Arial"/>
          <w:spacing w:val="-6"/>
          <w:sz w:val="16"/>
          <w:szCs w:val="16"/>
        </w:rPr>
        <w:t xml:space="preserve"> </w:t>
      </w:r>
      <w:r w:rsidRPr="00AE05C8">
        <w:rPr>
          <w:rFonts w:ascii="Arial" w:hAnsi="Arial" w:cs="Arial"/>
          <w:sz w:val="16"/>
          <w:szCs w:val="16"/>
        </w:rPr>
        <w:t>el</w:t>
      </w:r>
      <w:r w:rsidRPr="00AE05C8">
        <w:rPr>
          <w:rFonts w:ascii="Arial" w:hAnsi="Arial" w:cs="Arial"/>
          <w:spacing w:val="-6"/>
          <w:sz w:val="16"/>
          <w:szCs w:val="16"/>
        </w:rPr>
        <w:t xml:space="preserve"> </w:t>
      </w:r>
      <w:r w:rsidRPr="00AE05C8">
        <w:rPr>
          <w:rFonts w:ascii="Arial" w:hAnsi="Arial" w:cs="Arial"/>
          <w:sz w:val="16"/>
          <w:szCs w:val="16"/>
        </w:rPr>
        <w:t>propósito</w:t>
      </w:r>
      <w:r w:rsidRPr="00AE05C8">
        <w:rPr>
          <w:rFonts w:ascii="Arial" w:hAnsi="Arial" w:cs="Arial"/>
          <w:spacing w:val="1"/>
          <w:sz w:val="16"/>
          <w:szCs w:val="16"/>
        </w:rPr>
        <w:t xml:space="preserve"> </w:t>
      </w:r>
      <w:r w:rsidRPr="00AE05C8">
        <w:rPr>
          <w:rFonts w:ascii="Arial" w:hAnsi="Arial" w:cs="Arial"/>
          <w:sz w:val="16"/>
          <w:szCs w:val="16"/>
        </w:rPr>
        <w:t>de facilitar la incorporación de estos en el sistema de compra pública y deberá establecer el procedimiento para recibir y revisar comentarios</w:t>
      </w:r>
      <w:r w:rsidRPr="00AE05C8">
        <w:rPr>
          <w:rFonts w:ascii="Arial" w:hAnsi="Arial" w:cs="Arial"/>
          <w:spacing w:val="1"/>
          <w:sz w:val="16"/>
          <w:szCs w:val="16"/>
        </w:rPr>
        <w:t xml:space="preserve"> </w:t>
      </w:r>
      <w:r w:rsidRPr="00AE05C8">
        <w:rPr>
          <w:rFonts w:ascii="Arial" w:hAnsi="Arial" w:cs="Arial"/>
          <w:sz w:val="16"/>
          <w:szCs w:val="16"/>
        </w:rPr>
        <w:t>de</w:t>
      </w:r>
      <w:r w:rsidRPr="00AE05C8">
        <w:rPr>
          <w:rFonts w:ascii="Arial" w:hAnsi="Arial" w:cs="Arial"/>
          <w:spacing w:val="-2"/>
          <w:sz w:val="16"/>
          <w:szCs w:val="16"/>
        </w:rPr>
        <w:t xml:space="preserve"> </w:t>
      </w:r>
      <w:r w:rsidRPr="00AE05C8">
        <w:rPr>
          <w:rFonts w:ascii="Arial" w:hAnsi="Arial" w:cs="Arial"/>
          <w:sz w:val="16"/>
          <w:szCs w:val="16"/>
        </w:rPr>
        <w:t>los</w:t>
      </w:r>
      <w:r w:rsidRPr="00AE05C8">
        <w:rPr>
          <w:rFonts w:ascii="Arial" w:hAnsi="Arial" w:cs="Arial"/>
          <w:spacing w:val="-2"/>
          <w:sz w:val="16"/>
          <w:szCs w:val="16"/>
        </w:rPr>
        <w:t xml:space="preserve"> </w:t>
      </w:r>
      <w:r w:rsidRPr="00AE05C8">
        <w:rPr>
          <w:rFonts w:ascii="Arial" w:hAnsi="Arial" w:cs="Arial"/>
          <w:sz w:val="16"/>
          <w:szCs w:val="16"/>
        </w:rPr>
        <w:t>interesados,</w:t>
      </w:r>
      <w:r w:rsidRPr="00AE05C8">
        <w:rPr>
          <w:rFonts w:ascii="Arial" w:hAnsi="Arial" w:cs="Arial"/>
          <w:spacing w:val="-1"/>
          <w:sz w:val="16"/>
          <w:szCs w:val="16"/>
        </w:rPr>
        <w:t xml:space="preserve"> </w:t>
      </w:r>
      <w:r w:rsidRPr="00AE05C8">
        <w:rPr>
          <w:rFonts w:ascii="Arial" w:hAnsi="Arial" w:cs="Arial"/>
          <w:sz w:val="16"/>
          <w:szCs w:val="16"/>
        </w:rPr>
        <w:t>así</w:t>
      </w:r>
      <w:r w:rsidRPr="00AE05C8">
        <w:rPr>
          <w:rFonts w:ascii="Arial" w:hAnsi="Arial" w:cs="Arial"/>
          <w:spacing w:val="-2"/>
          <w:sz w:val="16"/>
          <w:szCs w:val="16"/>
        </w:rPr>
        <w:t xml:space="preserve"> </w:t>
      </w:r>
      <w:r w:rsidRPr="00AE05C8">
        <w:rPr>
          <w:rFonts w:ascii="Arial" w:hAnsi="Arial" w:cs="Arial"/>
          <w:sz w:val="16"/>
          <w:szCs w:val="16"/>
        </w:rPr>
        <w:t>como</w:t>
      </w:r>
      <w:r w:rsidRPr="00AE05C8">
        <w:rPr>
          <w:rFonts w:ascii="Arial" w:hAnsi="Arial" w:cs="Arial"/>
          <w:spacing w:val="-1"/>
          <w:sz w:val="16"/>
          <w:szCs w:val="16"/>
        </w:rPr>
        <w:t xml:space="preserve"> </w:t>
      </w:r>
      <w:r w:rsidRPr="00AE05C8">
        <w:rPr>
          <w:rFonts w:ascii="Arial" w:hAnsi="Arial" w:cs="Arial"/>
          <w:sz w:val="16"/>
          <w:szCs w:val="16"/>
        </w:rPr>
        <w:t>un</w:t>
      </w:r>
      <w:r w:rsidRPr="00AE05C8">
        <w:rPr>
          <w:rFonts w:ascii="Arial" w:hAnsi="Arial" w:cs="Arial"/>
          <w:spacing w:val="-2"/>
          <w:sz w:val="16"/>
          <w:szCs w:val="16"/>
        </w:rPr>
        <w:t xml:space="preserve"> </w:t>
      </w:r>
      <w:r w:rsidRPr="00AE05C8">
        <w:rPr>
          <w:rFonts w:ascii="Arial" w:hAnsi="Arial" w:cs="Arial"/>
          <w:sz w:val="16"/>
          <w:szCs w:val="16"/>
        </w:rPr>
        <w:t>sistema</w:t>
      </w:r>
      <w:r w:rsidRPr="00AE05C8">
        <w:rPr>
          <w:rFonts w:ascii="Arial" w:hAnsi="Arial" w:cs="Arial"/>
          <w:spacing w:val="-2"/>
          <w:sz w:val="16"/>
          <w:szCs w:val="16"/>
        </w:rPr>
        <w:t xml:space="preserve"> </w:t>
      </w:r>
      <w:r w:rsidRPr="00AE05C8">
        <w:rPr>
          <w:rFonts w:ascii="Arial" w:hAnsi="Arial" w:cs="Arial"/>
          <w:sz w:val="16"/>
          <w:szCs w:val="16"/>
        </w:rPr>
        <w:t>para</w:t>
      </w:r>
      <w:r w:rsidRPr="00AE05C8">
        <w:rPr>
          <w:rFonts w:ascii="Arial" w:hAnsi="Arial" w:cs="Arial"/>
          <w:spacing w:val="-1"/>
          <w:sz w:val="16"/>
          <w:szCs w:val="16"/>
        </w:rPr>
        <w:t xml:space="preserve"> </w:t>
      </w:r>
      <w:r w:rsidRPr="00AE05C8">
        <w:rPr>
          <w:rFonts w:ascii="Arial" w:hAnsi="Arial" w:cs="Arial"/>
          <w:sz w:val="16"/>
          <w:szCs w:val="16"/>
        </w:rPr>
        <w:t>la</w:t>
      </w:r>
      <w:r w:rsidRPr="00AE05C8">
        <w:rPr>
          <w:rFonts w:ascii="Arial" w:hAnsi="Arial" w:cs="Arial"/>
          <w:spacing w:val="-2"/>
          <w:sz w:val="16"/>
          <w:szCs w:val="16"/>
        </w:rPr>
        <w:t xml:space="preserve"> </w:t>
      </w:r>
      <w:r w:rsidRPr="00AE05C8">
        <w:rPr>
          <w:rFonts w:ascii="Arial" w:hAnsi="Arial" w:cs="Arial"/>
          <w:sz w:val="16"/>
          <w:szCs w:val="16"/>
        </w:rPr>
        <w:t>revisión</w:t>
      </w:r>
      <w:r w:rsidRPr="00AE05C8">
        <w:rPr>
          <w:rFonts w:ascii="Arial" w:hAnsi="Arial" w:cs="Arial"/>
          <w:spacing w:val="-1"/>
          <w:sz w:val="16"/>
          <w:szCs w:val="16"/>
        </w:rPr>
        <w:t xml:space="preserve"> </w:t>
      </w:r>
      <w:r w:rsidRPr="00AE05C8">
        <w:rPr>
          <w:rFonts w:ascii="Arial" w:hAnsi="Arial" w:cs="Arial"/>
          <w:sz w:val="16"/>
          <w:szCs w:val="16"/>
        </w:rPr>
        <w:t>constante</w:t>
      </w:r>
      <w:r w:rsidRPr="00AE05C8">
        <w:rPr>
          <w:rFonts w:ascii="Arial" w:hAnsi="Arial" w:cs="Arial"/>
          <w:spacing w:val="-2"/>
          <w:sz w:val="16"/>
          <w:szCs w:val="16"/>
        </w:rPr>
        <w:t xml:space="preserve"> </w:t>
      </w:r>
      <w:r w:rsidRPr="00AE05C8">
        <w:rPr>
          <w:rFonts w:ascii="Arial" w:hAnsi="Arial" w:cs="Arial"/>
          <w:sz w:val="16"/>
          <w:szCs w:val="16"/>
        </w:rPr>
        <w:t>de</w:t>
      </w:r>
      <w:r w:rsidRPr="00AE05C8">
        <w:rPr>
          <w:rFonts w:ascii="Arial" w:hAnsi="Arial" w:cs="Arial"/>
          <w:spacing w:val="-1"/>
          <w:sz w:val="16"/>
          <w:szCs w:val="16"/>
        </w:rPr>
        <w:t xml:space="preserve"> </w:t>
      </w:r>
      <w:r w:rsidRPr="00AE05C8">
        <w:rPr>
          <w:rFonts w:ascii="Arial" w:hAnsi="Arial" w:cs="Arial"/>
          <w:sz w:val="16"/>
          <w:szCs w:val="16"/>
        </w:rPr>
        <w:t>los</w:t>
      </w:r>
      <w:r w:rsidRPr="00AE05C8">
        <w:rPr>
          <w:rFonts w:ascii="Arial" w:hAnsi="Arial" w:cs="Arial"/>
          <w:spacing w:val="-2"/>
          <w:sz w:val="16"/>
          <w:szCs w:val="16"/>
        </w:rPr>
        <w:t xml:space="preserve"> </w:t>
      </w:r>
      <w:r w:rsidRPr="00AE05C8">
        <w:rPr>
          <w:rFonts w:ascii="Arial" w:hAnsi="Arial" w:cs="Arial"/>
          <w:sz w:val="16"/>
          <w:szCs w:val="16"/>
        </w:rPr>
        <w:t>documentos</w:t>
      </w:r>
      <w:r w:rsidRPr="00AE05C8">
        <w:rPr>
          <w:rFonts w:ascii="Arial" w:hAnsi="Arial" w:cs="Arial"/>
          <w:spacing w:val="-2"/>
          <w:sz w:val="16"/>
          <w:szCs w:val="16"/>
        </w:rPr>
        <w:t xml:space="preserve"> </w:t>
      </w:r>
      <w:r w:rsidRPr="00AE05C8">
        <w:rPr>
          <w:rFonts w:ascii="Arial" w:hAnsi="Arial" w:cs="Arial"/>
          <w:sz w:val="16"/>
          <w:szCs w:val="16"/>
        </w:rPr>
        <w:t>tipo,</w:t>
      </w:r>
      <w:r w:rsidRPr="00AE05C8">
        <w:rPr>
          <w:rFonts w:ascii="Arial" w:hAnsi="Arial" w:cs="Arial"/>
          <w:spacing w:val="-1"/>
          <w:sz w:val="16"/>
          <w:szCs w:val="16"/>
        </w:rPr>
        <w:t xml:space="preserve"> </w:t>
      </w:r>
      <w:r w:rsidRPr="00AE05C8">
        <w:rPr>
          <w:rFonts w:ascii="Arial" w:hAnsi="Arial" w:cs="Arial"/>
          <w:sz w:val="16"/>
          <w:szCs w:val="16"/>
        </w:rPr>
        <w:t>que</w:t>
      </w:r>
      <w:r w:rsidRPr="00AE05C8">
        <w:rPr>
          <w:rFonts w:ascii="Arial" w:hAnsi="Arial" w:cs="Arial"/>
          <w:spacing w:val="-2"/>
          <w:sz w:val="16"/>
          <w:szCs w:val="16"/>
        </w:rPr>
        <w:t xml:space="preserve"> </w:t>
      </w:r>
      <w:r w:rsidRPr="00AE05C8">
        <w:rPr>
          <w:rFonts w:ascii="Arial" w:hAnsi="Arial" w:cs="Arial"/>
          <w:sz w:val="16"/>
          <w:szCs w:val="16"/>
        </w:rPr>
        <w:t>expida.</w:t>
      </w:r>
    </w:p>
    <w:p w14:paraId="2325867D" w14:textId="77777777" w:rsidR="00AE05C8" w:rsidRPr="00AE05C8" w:rsidRDefault="00AE05C8" w:rsidP="00AE05C8">
      <w:pPr>
        <w:ind w:left="658" w:right="196"/>
        <w:jc w:val="both"/>
        <w:rPr>
          <w:rFonts w:ascii="Arial" w:hAnsi="Arial" w:cs="Arial"/>
          <w:sz w:val="16"/>
          <w:szCs w:val="16"/>
        </w:rPr>
      </w:pPr>
      <w:r w:rsidRPr="00AE05C8">
        <w:rPr>
          <w:rFonts w:ascii="Arial" w:hAnsi="Arial" w:cs="Arial"/>
          <w:sz w:val="16"/>
          <w:szCs w:val="16"/>
        </w:rPr>
        <w:t>»En</w:t>
      </w:r>
      <w:r w:rsidRPr="00AE05C8">
        <w:rPr>
          <w:rFonts w:ascii="Arial" w:hAnsi="Arial" w:cs="Arial"/>
          <w:spacing w:val="-6"/>
          <w:sz w:val="16"/>
          <w:szCs w:val="16"/>
        </w:rPr>
        <w:t xml:space="preserve"> </w:t>
      </w:r>
      <w:r w:rsidRPr="00AE05C8">
        <w:rPr>
          <w:rFonts w:ascii="Arial" w:hAnsi="Arial" w:cs="Arial"/>
          <w:sz w:val="16"/>
          <w:szCs w:val="16"/>
        </w:rPr>
        <w:t>todo</w:t>
      </w:r>
      <w:r w:rsidRPr="00AE05C8">
        <w:rPr>
          <w:rFonts w:ascii="Arial" w:hAnsi="Arial" w:cs="Arial"/>
          <w:spacing w:val="-6"/>
          <w:sz w:val="16"/>
          <w:szCs w:val="16"/>
        </w:rPr>
        <w:t xml:space="preserve"> </w:t>
      </w:r>
      <w:r w:rsidRPr="00AE05C8">
        <w:rPr>
          <w:rFonts w:ascii="Arial" w:hAnsi="Arial" w:cs="Arial"/>
          <w:sz w:val="16"/>
          <w:szCs w:val="16"/>
        </w:rPr>
        <w:t>caso,</w:t>
      </w:r>
      <w:r w:rsidRPr="00AE05C8">
        <w:rPr>
          <w:rFonts w:ascii="Arial" w:hAnsi="Arial" w:cs="Arial"/>
          <w:spacing w:val="-5"/>
          <w:sz w:val="16"/>
          <w:szCs w:val="16"/>
        </w:rPr>
        <w:t xml:space="preserve"> </w:t>
      </w:r>
      <w:r w:rsidRPr="00AE05C8">
        <w:rPr>
          <w:rFonts w:ascii="Arial" w:hAnsi="Arial" w:cs="Arial"/>
          <w:sz w:val="16"/>
          <w:szCs w:val="16"/>
        </w:rPr>
        <w:t>serán</w:t>
      </w:r>
      <w:r w:rsidRPr="00AE05C8">
        <w:rPr>
          <w:rFonts w:ascii="Arial" w:hAnsi="Arial" w:cs="Arial"/>
          <w:spacing w:val="-6"/>
          <w:sz w:val="16"/>
          <w:szCs w:val="16"/>
        </w:rPr>
        <w:t xml:space="preserve"> </w:t>
      </w:r>
      <w:r w:rsidRPr="00AE05C8">
        <w:rPr>
          <w:rFonts w:ascii="Arial" w:hAnsi="Arial" w:cs="Arial"/>
          <w:sz w:val="16"/>
          <w:szCs w:val="16"/>
        </w:rPr>
        <w:t>de</w:t>
      </w:r>
      <w:r w:rsidRPr="00AE05C8">
        <w:rPr>
          <w:rFonts w:ascii="Arial" w:hAnsi="Arial" w:cs="Arial"/>
          <w:spacing w:val="-6"/>
          <w:sz w:val="16"/>
          <w:szCs w:val="16"/>
        </w:rPr>
        <w:t xml:space="preserve"> </w:t>
      </w:r>
      <w:r w:rsidRPr="00AE05C8">
        <w:rPr>
          <w:rFonts w:ascii="Arial" w:hAnsi="Arial" w:cs="Arial"/>
          <w:sz w:val="16"/>
          <w:szCs w:val="16"/>
        </w:rPr>
        <w:t>uso</w:t>
      </w:r>
      <w:r w:rsidRPr="00AE05C8">
        <w:rPr>
          <w:rFonts w:ascii="Arial" w:hAnsi="Arial" w:cs="Arial"/>
          <w:spacing w:val="-5"/>
          <w:sz w:val="16"/>
          <w:szCs w:val="16"/>
        </w:rPr>
        <w:t xml:space="preserve"> </w:t>
      </w:r>
      <w:r w:rsidRPr="00AE05C8">
        <w:rPr>
          <w:rFonts w:ascii="Arial" w:hAnsi="Arial" w:cs="Arial"/>
          <w:sz w:val="16"/>
          <w:szCs w:val="16"/>
        </w:rPr>
        <w:t>obligatorio</w:t>
      </w:r>
      <w:r w:rsidRPr="00AE05C8">
        <w:rPr>
          <w:rFonts w:ascii="Arial" w:hAnsi="Arial" w:cs="Arial"/>
          <w:spacing w:val="-6"/>
          <w:sz w:val="16"/>
          <w:szCs w:val="16"/>
        </w:rPr>
        <w:t xml:space="preserve"> </w:t>
      </w:r>
      <w:r w:rsidRPr="00AE05C8">
        <w:rPr>
          <w:rFonts w:ascii="Arial" w:hAnsi="Arial" w:cs="Arial"/>
          <w:sz w:val="16"/>
          <w:szCs w:val="16"/>
        </w:rPr>
        <w:t>los</w:t>
      </w:r>
      <w:r w:rsidRPr="00AE05C8">
        <w:rPr>
          <w:rFonts w:ascii="Arial" w:hAnsi="Arial" w:cs="Arial"/>
          <w:spacing w:val="-6"/>
          <w:sz w:val="16"/>
          <w:szCs w:val="16"/>
        </w:rPr>
        <w:t xml:space="preserve"> </w:t>
      </w:r>
      <w:r w:rsidRPr="00AE05C8">
        <w:rPr>
          <w:rFonts w:ascii="Arial" w:hAnsi="Arial" w:cs="Arial"/>
          <w:sz w:val="16"/>
          <w:szCs w:val="16"/>
        </w:rPr>
        <w:t>documentos</w:t>
      </w:r>
      <w:r w:rsidRPr="00AE05C8">
        <w:rPr>
          <w:rFonts w:ascii="Arial" w:hAnsi="Arial" w:cs="Arial"/>
          <w:spacing w:val="-5"/>
          <w:sz w:val="16"/>
          <w:szCs w:val="16"/>
        </w:rPr>
        <w:t xml:space="preserve"> </w:t>
      </w:r>
      <w:r w:rsidRPr="00AE05C8">
        <w:rPr>
          <w:rFonts w:ascii="Arial" w:hAnsi="Arial" w:cs="Arial"/>
          <w:sz w:val="16"/>
          <w:szCs w:val="16"/>
        </w:rPr>
        <w:t>tipo</w:t>
      </w:r>
      <w:r w:rsidRPr="00AE05C8">
        <w:rPr>
          <w:rFonts w:ascii="Arial" w:hAnsi="Arial" w:cs="Arial"/>
          <w:spacing w:val="-6"/>
          <w:sz w:val="16"/>
          <w:szCs w:val="16"/>
        </w:rPr>
        <w:t xml:space="preserve"> </w:t>
      </w:r>
      <w:r w:rsidRPr="00AE05C8">
        <w:rPr>
          <w:rFonts w:ascii="Arial" w:hAnsi="Arial" w:cs="Arial"/>
          <w:sz w:val="16"/>
          <w:szCs w:val="16"/>
        </w:rPr>
        <w:t>para</w:t>
      </w:r>
      <w:r w:rsidRPr="00AE05C8">
        <w:rPr>
          <w:rFonts w:ascii="Arial" w:hAnsi="Arial" w:cs="Arial"/>
          <w:spacing w:val="-6"/>
          <w:sz w:val="16"/>
          <w:szCs w:val="16"/>
        </w:rPr>
        <w:t xml:space="preserve"> </w:t>
      </w:r>
      <w:r w:rsidRPr="00AE05C8">
        <w:rPr>
          <w:rFonts w:ascii="Arial" w:hAnsi="Arial" w:cs="Arial"/>
          <w:sz w:val="16"/>
          <w:szCs w:val="16"/>
        </w:rPr>
        <w:t>los</w:t>
      </w:r>
      <w:r w:rsidRPr="00AE05C8">
        <w:rPr>
          <w:rFonts w:ascii="Arial" w:hAnsi="Arial" w:cs="Arial"/>
          <w:spacing w:val="-5"/>
          <w:sz w:val="16"/>
          <w:szCs w:val="16"/>
        </w:rPr>
        <w:t xml:space="preserve"> </w:t>
      </w:r>
      <w:r w:rsidRPr="00AE05C8">
        <w:rPr>
          <w:rFonts w:ascii="Arial" w:hAnsi="Arial" w:cs="Arial"/>
          <w:sz w:val="16"/>
          <w:szCs w:val="16"/>
        </w:rPr>
        <w:t>pliegos</w:t>
      </w:r>
      <w:r w:rsidRPr="00AE05C8">
        <w:rPr>
          <w:rFonts w:ascii="Arial" w:hAnsi="Arial" w:cs="Arial"/>
          <w:spacing w:val="-6"/>
          <w:sz w:val="16"/>
          <w:szCs w:val="16"/>
        </w:rPr>
        <w:t xml:space="preserve"> </w:t>
      </w:r>
      <w:r w:rsidRPr="00AE05C8">
        <w:rPr>
          <w:rFonts w:ascii="Arial" w:hAnsi="Arial" w:cs="Arial"/>
          <w:sz w:val="16"/>
          <w:szCs w:val="16"/>
        </w:rPr>
        <w:t>de</w:t>
      </w:r>
      <w:r w:rsidRPr="00AE05C8">
        <w:rPr>
          <w:rFonts w:ascii="Arial" w:hAnsi="Arial" w:cs="Arial"/>
          <w:spacing w:val="-6"/>
          <w:sz w:val="16"/>
          <w:szCs w:val="16"/>
        </w:rPr>
        <w:t xml:space="preserve"> </w:t>
      </w:r>
      <w:r w:rsidRPr="00AE05C8">
        <w:rPr>
          <w:rFonts w:ascii="Arial" w:hAnsi="Arial" w:cs="Arial"/>
          <w:sz w:val="16"/>
          <w:szCs w:val="16"/>
        </w:rPr>
        <w:t>condiciones</w:t>
      </w:r>
      <w:r w:rsidRPr="00AE05C8">
        <w:rPr>
          <w:rFonts w:ascii="Arial" w:hAnsi="Arial" w:cs="Arial"/>
          <w:spacing w:val="-5"/>
          <w:sz w:val="16"/>
          <w:szCs w:val="16"/>
        </w:rPr>
        <w:t xml:space="preserve"> </w:t>
      </w:r>
      <w:r w:rsidRPr="00AE05C8">
        <w:rPr>
          <w:rFonts w:ascii="Arial" w:hAnsi="Arial" w:cs="Arial"/>
          <w:sz w:val="16"/>
          <w:szCs w:val="16"/>
        </w:rPr>
        <w:t>de</w:t>
      </w:r>
      <w:r w:rsidRPr="00AE05C8">
        <w:rPr>
          <w:rFonts w:ascii="Arial" w:hAnsi="Arial" w:cs="Arial"/>
          <w:spacing w:val="-6"/>
          <w:sz w:val="16"/>
          <w:szCs w:val="16"/>
        </w:rPr>
        <w:t xml:space="preserve"> </w:t>
      </w:r>
      <w:r w:rsidRPr="00AE05C8">
        <w:rPr>
          <w:rFonts w:ascii="Arial" w:hAnsi="Arial" w:cs="Arial"/>
          <w:sz w:val="16"/>
          <w:szCs w:val="16"/>
        </w:rPr>
        <w:t>los</w:t>
      </w:r>
      <w:r w:rsidRPr="00AE05C8">
        <w:rPr>
          <w:rFonts w:ascii="Arial" w:hAnsi="Arial" w:cs="Arial"/>
          <w:spacing w:val="-6"/>
          <w:sz w:val="16"/>
          <w:szCs w:val="16"/>
        </w:rPr>
        <w:t xml:space="preserve"> </w:t>
      </w:r>
      <w:r w:rsidRPr="00AE05C8">
        <w:rPr>
          <w:rFonts w:ascii="Arial" w:hAnsi="Arial" w:cs="Arial"/>
          <w:sz w:val="16"/>
          <w:szCs w:val="16"/>
        </w:rPr>
        <w:t>procesos</w:t>
      </w:r>
      <w:r w:rsidRPr="00AE05C8">
        <w:rPr>
          <w:rFonts w:ascii="Arial" w:hAnsi="Arial" w:cs="Arial"/>
          <w:spacing w:val="-5"/>
          <w:sz w:val="16"/>
          <w:szCs w:val="16"/>
        </w:rPr>
        <w:t xml:space="preserve"> </w:t>
      </w:r>
      <w:r w:rsidRPr="00AE05C8">
        <w:rPr>
          <w:rFonts w:ascii="Arial" w:hAnsi="Arial" w:cs="Arial"/>
          <w:sz w:val="16"/>
          <w:szCs w:val="16"/>
        </w:rPr>
        <w:t>de</w:t>
      </w:r>
      <w:r w:rsidRPr="00AE05C8">
        <w:rPr>
          <w:rFonts w:ascii="Arial" w:hAnsi="Arial" w:cs="Arial"/>
          <w:spacing w:val="-6"/>
          <w:sz w:val="16"/>
          <w:szCs w:val="16"/>
        </w:rPr>
        <w:t xml:space="preserve"> </w:t>
      </w:r>
      <w:r w:rsidRPr="00AE05C8">
        <w:rPr>
          <w:rFonts w:ascii="Arial" w:hAnsi="Arial" w:cs="Arial"/>
          <w:sz w:val="16"/>
          <w:szCs w:val="16"/>
        </w:rPr>
        <w:t>selección</w:t>
      </w:r>
      <w:r w:rsidRPr="00AE05C8">
        <w:rPr>
          <w:rFonts w:ascii="Arial" w:hAnsi="Arial" w:cs="Arial"/>
          <w:spacing w:val="-6"/>
          <w:sz w:val="16"/>
          <w:szCs w:val="16"/>
        </w:rPr>
        <w:t xml:space="preserve"> </w:t>
      </w:r>
      <w:r w:rsidRPr="00AE05C8">
        <w:rPr>
          <w:rFonts w:ascii="Arial" w:hAnsi="Arial" w:cs="Arial"/>
          <w:sz w:val="16"/>
          <w:szCs w:val="16"/>
        </w:rPr>
        <w:t>de</w:t>
      </w:r>
      <w:r w:rsidRPr="00AE05C8">
        <w:rPr>
          <w:rFonts w:ascii="Arial" w:hAnsi="Arial" w:cs="Arial"/>
          <w:spacing w:val="-5"/>
          <w:sz w:val="16"/>
          <w:szCs w:val="16"/>
        </w:rPr>
        <w:t xml:space="preserve"> </w:t>
      </w:r>
      <w:r w:rsidRPr="00AE05C8">
        <w:rPr>
          <w:rFonts w:ascii="Arial" w:hAnsi="Arial" w:cs="Arial"/>
          <w:sz w:val="16"/>
          <w:szCs w:val="16"/>
        </w:rPr>
        <w:t>obras</w:t>
      </w:r>
      <w:r w:rsidRPr="00AE05C8">
        <w:rPr>
          <w:rFonts w:ascii="Arial" w:hAnsi="Arial" w:cs="Arial"/>
          <w:spacing w:val="1"/>
          <w:sz w:val="16"/>
          <w:szCs w:val="16"/>
        </w:rPr>
        <w:t xml:space="preserve"> </w:t>
      </w:r>
      <w:r w:rsidRPr="00AE05C8">
        <w:rPr>
          <w:rFonts w:ascii="Arial" w:hAnsi="Arial" w:cs="Arial"/>
          <w:sz w:val="16"/>
          <w:szCs w:val="16"/>
        </w:rPr>
        <w:t>públicas, interventoría para las obras públicas interventoría para consultoría de estudios y diseños para obras públicas, consultoría en</w:t>
      </w:r>
      <w:r w:rsidRPr="00AE05C8">
        <w:rPr>
          <w:rFonts w:ascii="Arial" w:hAnsi="Arial" w:cs="Arial"/>
          <w:spacing w:val="1"/>
          <w:sz w:val="16"/>
          <w:szCs w:val="16"/>
        </w:rPr>
        <w:t xml:space="preserve"> </w:t>
      </w:r>
      <w:r w:rsidRPr="00AE05C8">
        <w:rPr>
          <w:rFonts w:ascii="Arial" w:hAnsi="Arial" w:cs="Arial"/>
          <w:sz w:val="16"/>
          <w:szCs w:val="16"/>
        </w:rPr>
        <w:t>ingeniería para obras, que lleven a cabo todas las entidades sometidas al Estatuto General de Contratación de la Administración Pública, en</w:t>
      </w:r>
      <w:r w:rsidRPr="00AE05C8">
        <w:rPr>
          <w:rFonts w:ascii="Arial" w:hAnsi="Arial" w:cs="Arial"/>
          <w:spacing w:val="1"/>
          <w:sz w:val="16"/>
          <w:szCs w:val="16"/>
        </w:rPr>
        <w:t xml:space="preserve"> </w:t>
      </w:r>
      <w:r w:rsidRPr="00AE05C8">
        <w:rPr>
          <w:rFonts w:ascii="Arial" w:hAnsi="Arial" w:cs="Arial"/>
          <w:sz w:val="16"/>
          <w:szCs w:val="16"/>
        </w:rPr>
        <w:t>los</w:t>
      </w:r>
      <w:r w:rsidRPr="00AE05C8">
        <w:rPr>
          <w:rFonts w:ascii="Arial" w:hAnsi="Arial" w:cs="Arial"/>
          <w:spacing w:val="-2"/>
          <w:sz w:val="16"/>
          <w:szCs w:val="16"/>
        </w:rPr>
        <w:t xml:space="preserve"> </w:t>
      </w:r>
      <w:r w:rsidRPr="00AE05C8">
        <w:rPr>
          <w:rFonts w:ascii="Arial" w:hAnsi="Arial" w:cs="Arial"/>
          <w:sz w:val="16"/>
          <w:szCs w:val="16"/>
        </w:rPr>
        <w:t>términos</w:t>
      </w:r>
      <w:r w:rsidRPr="00AE05C8">
        <w:rPr>
          <w:rFonts w:ascii="Arial" w:hAnsi="Arial" w:cs="Arial"/>
          <w:spacing w:val="-1"/>
          <w:sz w:val="16"/>
          <w:szCs w:val="16"/>
        </w:rPr>
        <w:t xml:space="preserve"> </w:t>
      </w:r>
      <w:r w:rsidRPr="00AE05C8">
        <w:rPr>
          <w:rFonts w:ascii="Arial" w:hAnsi="Arial" w:cs="Arial"/>
          <w:sz w:val="16"/>
          <w:szCs w:val="16"/>
        </w:rPr>
        <w:t>fijados</w:t>
      </w:r>
      <w:r w:rsidRPr="00AE05C8">
        <w:rPr>
          <w:rFonts w:ascii="Arial" w:hAnsi="Arial" w:cs="Arial"/>
          <w:spacing w:val="-1"/>
          <w:sz w:val="16"/>
          <w:szCs w:val="16"/>
        </w:rPr>
        <w:t xml:space="preserve"> </w:t>
      </w:r>
      <w:r w:rsidRPr="00AE05C8">
        <w:rPr>
          <w:rFonts w:ascii="Arial" w:hAnsi="Arial" w:cs="Arial"/>
          <w:sz w:val="16"/>
          <w:szCs w:val="16"/>
        </w:rPr>
        <w:t>mediante</w:t>
      </w:r>
      <w:r w:rsidRPr="00AE05C8">
        <w:rPr>
          <w:rFonts w:ascii="Arial" w:hAnsi="Arial" w:cs="Arial"/>
          <w:spacing w:val="-1"/>
          <w:sz w:val="16"/>
          <w:szCs w:val="16"/>
        </w:rPr>
        <w:t xml:space="preserve"> </w:t>
      </w:r>
      <w:r w:rsidRPr="00AE05C8">
        <w:rPr>
          <w:rFonts w:ascii="Arial" w:hAnsi="Arial" w:cs="Arial"/>
          <w:sz w:val="16"/>
          <w:szCs w:val="16"/>
        </w:rPr>
        <w:t>la</w:t>
      </w:r>
      <w:r w:rsidRPr="00AE05C8">
        <w:rPr>
          <w:rFonts w:ascii="Arial" w:hAnsi="Arial" w:cs="Arial"/>
          <w:spacing w:val="-1"/>
          <w:sz w:val="16"/>
          <w:szCs w:val="16"/>
        </w:rPr>
        <w:t xml:space="preserve"> </w:t>
      </w:r>
      <w:r w:rsidRPr="00AE05C8">
        <w:rPr>
          <w:rFonts w:ascii="Arial" w:hAnsi="Arial" w:cs="Arial"/>
          <w:sz w:val="16"/>
          <w:szCs w:val="16"/>
        </w:rPr>
        <w:t>reglamentación</w:t>
      </w:r>
      <w:r w:rsidRPr="00AE05C8">
        <w:rPr>
          <w:rFonts w:ascii="Arial" w:hAnsi="Arial" w:cs="Arial"/>
          <w:spacing w:val="-1"/>
          <w:sz w:val="16"/>
          <w:szCs w:val="16"/>
        </w:rPr>
        <w:t xml:space="preserve"> </w:t>
      </w:r>
      <w:r w:rsidRPr="00AE05C8">
        <w:rPr>
          <w:rFonts w:ascii="Arial" w:hAnsi="Arial" w:cs="Arial"/>
          <w:sz w:val="16"/>
          <w:szCs w:val="16"/>
        </w:rPr>
        <w:t>correspondiente».</w:t>
      </w:r>
    </w:p>
    <w:p w14:paraId="56875178" w14:textId="71A51ED5" w:rsidR="00AE05C8" w:rsidRPr="00AE05C8" w:rsidRDefault="00AE05C8" w:rsidP="00AE05C8">
      <w:pPr>
        <w:spacing w:before="81"/>
        <w:jc w:val="both"/>
        <w:rPr>
          <w:rFonts w:ascii="Arial" w:hAnsi="Arial" w:cs="Arial"/>
          <w:sz w:val="16"/>
          <w:szCs w:val="16"/>
        </w:rPr>
      </w:pPr>
    </w:p>
    <w:p w14:paraId="48C93920" w14:textId="7689845E" w:rsidR="00AE05C8" w:rsidRPr="00AE05C8" w:rsidRDefault="00AE05C8" w:rsidP="00AE05C8">
      <w:pPr>
        <w:ind w:left="658" w:right="196" w:firstLine="709"/>
        <w:jc w:val="both"/>
        <w:rPr>
          <w:rFonts w:ascii="Arial" w:hAnsi="Arial" w:cs="Arial"/>
          <w:sz w:val="16"/>
          <w:szCs w:val="16"/>
        </w:rPr>
      </w:pPr>
    </w:p>
    <w:p w14:paraId="3FBB5350" w14:textId="6AA15A76" w:rsidR="00AE05C8" w:rsidRPr="00AE05C8" w:rsidRDefault="00AE05C8" w:rsidP="00AE05C8">
      <w:pPr>
        <w:pStyle w:val="Textonotapie"/>
        <w:jc w:val="both"/>
        <w:rPr>
          <w:rFonts w:ascii="Arial" w:hAnsi="Arial" w:cs="Arial"/>
          <w:sz w:val="16"/>
          <w:szCs w:val="16"/>
        </w:rPr>
      </w:pPr>
    </w:p>
  </w:footnote>
  <w:footnote w:id="18">
    <w:p w14:paraId="4B818E48" w14:textId="227494F6" w:rsidR="00250FA7" w:rsidRPr="001B12B7" w:rsidRDefault="00250FA7" w:rsidP="00250FA7">
      <w:pPr>
        <w:rPr>
          <w:rFonts w:ascii="Arial" w:hAnsi="Arial" w:cs="Arial"/>
          <w:sz w:val="14"/>
          <w:szCs w:val="14"/>
        </w:rPr>
      </w:pPr>
      <w:r w:rsidRPr="001B12B7">
        <w:rPr>
          <w:rStyle w:val="Refdenotaalpie"/>
          <w:rFonts w:ascii="Arial" w:hAnsi="Arial" w:cs="Arial"/>
          <w:sz w:val="14"/>
          <w:szCs w:val="14"/>
        </w:rPr>
        <w:footnoteRef/>
      </w:r>
      <w:r w:rsidRPr="001B12B7">
        <w:rPr>
          <w:rFonts w:ascii="Arial" w:hAnsi="Arial" w:cs="Arial"/>
          <w:sz w:val="14"/>
          <w:szCs w:val="14"/>
        </w:rPr>
        <w:t xml:space="preserve"> ».</w:t>
      </w:r>
      <w:r w:rsidRPr="001B12B7">
        <w:rPr>
          <w:rFonts w:ascii="Arial" w:hAnsi="Arial" w:cs="Arial"/>
          <w:spacing w:val="-7"/>
          <w:sz w:val="14"/>
          <w:szCs w:val="14"/>
        </w:rPr>
        <w:t xml:space="preserve"> </w:t>
      </w:r>
      <w:r w:rsidRPr="001B12B7">
        <w:rPr>
          <w:rFonts w:ascii="Arial" w:hAnsi="Arial" w:cs="Arial"/>
          <w:sz w:val="14"/>
          <w:szCs w:val="14"/>
        </w:rPr>
        <w:t>CONGRESO</w:t>
      </w:r>
      <w:r w:rsidRPr="001B12B7">
        <w:rPr>
          <w:rFonts w:ascii="Arial" w:hAnsi="Arial" w:cs="Arial"/>
          <w:spacing w:val="-7"/>
          <w:sz w:val="14"/>
          <w:szCs w:val="14"/>
        </w:rPr>
        <w:t xml:space="preserve"> </w:t>
      </w:r>
      <w:r w:rsidRPr="001B12B7">
        <w:rPr>
          <w:rFonts w:ascii="Arial" w:hAnsi="Arial" w:cs="Arial"/>
          <w:sz w:val="14"/>
          <w:szCs w:val="14"/>
        </w:rPr>
        <w:t>DE</w:t>
      </w:r>
      <w:r w:rsidRPr="001B12B7">
        <w:rPr>
          <w:rFonts w:ascii="Arial" w:hAnsi="Arial" w:cs="Arial"/>
          <w:spacing w:val="-7"/>
          <w:sz w:val="14"/>
          <w:szCs w:val="14"/>
        </w:rPr>
        <w:t xml:space="preserve"> </w:t>
      </w:r>
      <w:r w:rsidRPr="001B12B7">
        <w:rPr>
          <w:rFonts w:ascii="Arial" w:hAnsi="Arial" w:cs="Arial"/>
          <w:sz w:val="14"/>
          <w:szCs w:val="14"/>
        </w:rPr>
        <w:t>LA</w:t>
      </w:r>
      <w:r w:rsidRPr="001B12B7">
        <w:rPr>
          <w:rFonts w:ascii="Arial" w:hAnsi="Arial" w:cs="Arial"/>
          <w:spacing w:val="-7"/>
          <w:sz w:val="14"/>
          <w:szCs w:val="14"/>
        </w:rPr>
        <w:t xml:space="preserve"> </w:t>
      </w:r>
      <w:r w:rsidRPr="001B12B7">
        <w:rPr>
          <w:rFonts w:ascii="Arial" w:hAnsi="Arial" w:cs="Arial"/>
          <w:sz w:val="14"/>
          <w:szCs w:val="14"/>
        </w:rPr>
        <w:t>REPÚBLICA.</w:t>
      </w:r>
      <w:r w:rsidRPr="001B12B7">
        <w:rPr>
          <w:rFonts w:ascii="Arial" w:hAnsi="Arial" w:cs="Arial"/>
          <w:spacing w:val="-6"/>
          <w:sz w:val="14"/>
          <w:szCs w:val="14"/>
        </w:rPr>
        <w:t xml:space="preserve"> </w:t>
      </w:r>
      <w:r w:rsidRPr="001B12B7">
        <w:rPr>
          <w:rFonts w:ascii="Arial" w:hAnsi="Arial" w:cs="Arial"/>
          <w:sz w:val="14"/>
          <w:szCs w:val="14"/>
        </w:rPr>
        <w:t>Gaceta</w:t>
      </w:r>
      <w:r w:rsidRPr="001B12B7">
        <w:rPr>
          <w:rFonts w:ascii="Arial" w:hAnsi="Arial" w:cs="Arial"/>
          <w:spacing w:val="-6"/>
          <w:sz w:val="14"/>
          <w:szCs w:val="14"/>
        </w:rPr>
        <w:t xml:space="preserve"> </w:t>
      </w:r>
      <w:r w:rsidRPr="001B12B7">
        <w:rPr>
          <w:rFonts w:ascii="Arial" w:hAnsi="Arial" w:cs="Arial"/>
          <w:sz w:val="14"/>
          <w:szCs w:val="14"/>
        </w:rPr>
        <w:t>Nº</w:t>
      </w:r>
      <w:r w:rsidRPr="001B12B7">
        <w:rPr>
          <w:rFonts w:ascii="Arial" w:hAnsi="Arial" w:cs="Arial"/>
          <w:spacing w:val="-7"/>
          <w:sz w:val="14"/>
          <w:szCs w:val="14"/>
        </w:rPr>
        <w:t xml:space="preserve"> </w:t>
      </w:r>
      <w:r w:rsidRPr="001B12B7">
        <w:rPr>
          <w:rFonts w:ascii="Arial" w:hAnsi="Arial" w:cs="Arial"/>
          <w:sz w:val="14"/>
          <w:szCs w:val="14"/>
        </w:rPr>
        <w:t>1677</w:t>
      </w:r>
      <w:r w:rsidRPr="001B12B7">
        <w:rPr>
          <w:rFonts w:ascii="Arial" w:hAnsi="Arial" w:cs="Arial"/>
          <w:spacing w:val="-7"/>
          <w:sz w:val="14"/>
          <w:szCs w:val="14"/>
        </w:rPr>
        <w:t xml:space="preserve"> </w:t>
      </w:r>
      <w:r w:rsidRPr="001B12B7">
        <w:rPr>
          <w:rFonts w:ascii="Arial" w:hAnsi="Arial" w:cs="Arial"/>
          <w:sz w:val="14"/>
          <w:szCs w:val="14"/>
        </w:rPr>
        <w:t>del</w:t>
      </w:r>
      <w:r w:rsidRPr="001B12B7">
        <w:rPr>
          <w:rFonts w:ascii="Arial" w:hAnsi="Arial" w:cs="Arial"/>
          <w:spacing w:val="-7"/>
          <w:sz w:val="14"/>
          <w:szCs w:val="14"/>
        </w:rPr>
        <w:t xml:space="preserve"> </w:t>
      </w:r>
      <w:r w:rsidRPr="001B12B7">
        <w:rPr>
          <w:rFonts w:ascii="Arial" w:hAnsi="Arial" w:cs="Arial"/>
          <w:sz w:val="14"/>
          <w:szCs w:val="14"/>
        </w:rPr>
        <w:t>23</w:t>
      </w:r>
      <w:r w:rsidRPr="001B12B7">
        <w:rPr>
          <w:rFonts w:ascii="Arial" w:hAnsi="Arial" w:cs="Arial"/>
          <w:spacing w:val="-7"/>
          <w:sz w:val="14"/>
          <w:szCs w:val="14"/>
        </w:rPr>
        <w:t xml:space="preserve"> </w:t>
      </w:r>
      <w:r w:rsidRPr="001B12B7">
        <w:rPr>
          <w:rFonts w:ascii="Arial" w:hAnsi="Arial" w:cs="Arial"/>
          <w:sz w:val="14"/>
          <w:szCs w:val="14"/>
        </w:rPr>
        <w:t>de</w:t>
      </w:r>
      <w:r w:rsidRPr="001B12B7">
        <w:rPr>
          <w:rFonts w:ascii="Arial" w:hAnsi="Arial" w:cs="Arial"/>
          <w:spacing w:val="-7"/>
          <w:sz w:val="14"/>
          <w:szCs w:val="14"/>
        </w:rPr>
        <w:t xml:space="preserve"> </w:t>
      </w:r>
      <w:r w:rsidRPr="001B12B7">
        <w:rPr>
          <w:rFonts w:ascii="Arial" w:hAnsi="Arial" w:cs="Arial"/>
          <w:sz w:val="14"/>
          <w:szCs w:val="14"/>
        </w:rPr>
        <w:t>noviembre</w:t>
      </w:r>
      <w:r w:rsidRPr="001B12B7">
        <w:rPr>
          <w:rFonts w:ascii="Arial" w:hAnsi="Arial" w:cs="Arial"/>
          <w:spacing w:val="-6"/>
          <w:sz w:val="14"/>
          <w:szCs w:val="14"/>
        </w:rPr>
        <w:t xml:space="preserve"> </w:t>
      </w:r>
      <w:r w:rsidRPr="001B12B7">
        <w:rPr>
          <w:rFonts w:ascii="Arial" w:hAnsi="Arial" w:cs="Arial"/>
          <w:sz w:val="14"/>
          <w:szCs w:val="14"/>
        </w:rPr>
        <w:t>de</w:t>
      </w:r>
      <w:r w:rsidRPr="001B12B7">
        <w:rPr>
          <w:rFonts w:ascii="Arial" w:hAnsi="Arial" w:cs="Arial"/>
          <w:spacing w:val="-7"/>
          <w:sz w:val="14"/>
          <w:szCs w:val="14"/>
        </w:rPr>
        <w:t xml:space="preserve"> </w:t>
      </w:r>
      <w:r w:rsidRPr="001B12B7">
        <w:rPr>
          <w:rFonts w:ascii="Arial" w:hAnsi="Arial" w:cs="Arial"/>
          <w:sz w:val="14"/>
          <w:szCs w:val="14"/>
        </w:rPr>
        <w:t>2021.</w:t>
      </w:r>
      <w:r w:rsidRPr="001B12B7">
        <w:rPr>
          <w:rFonts w:ascii="Arial" w:hAnsi="Arial" w:cs="Arial"/>
          <w:spacing w:val="-7"/>
          <w:sz w:val="14"/>
          <w:szCs w:val="14"/>
        </w:rPr>
        <w:t xml:space="preserve"> </w:t>
      </w:r>
      <w:r w:rsidRPr="001B12B7">
        <w:rPr>
          <w:rFonts w:ascii="Arial" w:hAnsi="Arial" w:cs="Arial"/>
          <w:sz w:val="14"/>
          <w:szCs w:val="14"/>
        </w:rPr>
        <w:t>Justificación</w:t>
      </w:r>
      <w:r w:rsidRPr="001B12B7">
        <w:rPr>
          <w:rFonts w:ascii="Arial" w:hAnsi="Arial" w:cs="Arial"/>
          <w:spacing w:val="-7"/>
          <w:sz w:val="14"/>
          <w:szCs w:val="14"/>
        </w:rPr>
        <w:t xml:space="preserve"> </w:t>
      </w:r>
      <w:r w:rsidRPr="001B12B7">
        <w:rPr>
          <w:rFonts w:ascii="Arial" w:hAnsi="Arial" w:cs="Arial"/>
          <w:sz w:val="14"/>
          <w:szCs w:val="14"/>
        </w:rPr>
        <w:t>jurídica</w:t>
      </w:r>
      <w:r w:rsidRPr="001B12B7">
        <w:rPr>
          <w:rFonts w:ascii="Arial" w:hAnsi="Arial" w:cs="Arial"/>
          <w:spacing w:val="-7"/>
          <w:sz w:val="14"/>
          <w:szCs w:val="14"/>
        </w:rPr>
        <w:t xml:space="preserve"> </w:t>
      </w:r>
      <w:r w:rsidRPr="001B12B7">
        <w:rPr>
          <w:rFonts w:ascii="Arial" w:hAnsi="Arial" w:cs="Arial"/>
          <w:sz w:val="14"/>
          <w:szCs w:val="14"/>
        </w:rPr>
        <w:t>del</w:t>
      </w:r>
      <w:r w:rsidRPr="001B12B7">
        <w:rPr>
          <w:rFonts w:ascii="Arial" w:hAnsi="Arial" w:cs="Arial"/>
          <w:spacing w:val="-7"/>
          <w:sz w:val="14"/>
          <w:szCs w:val="14"/>
        </w:rPr>
        <w:t xml:space="preserve"> </w:t>
      </w:r>
      <w:r w:rsidRPr="001B12B7">
        <w:rPr>
          <w:rFonts w:ascii="Arial" w:hAnsi="Arial" w:cs="Arial"/>
          <w:sz w:val="14"/>
          <w:szCs w:val="14"/>
        </w:rPr>
        <w:t>Proyecto</w:t>
      </w:r>
      <w:r w:rsidRPr="001B12B7">
        <w:rPr>
          <w:rFonts w:ascii="Arial" w:hAnsi="Arial" w:cs="Arial"/>
          <w:spacing w:val="-6"/>
          <w:sz w:val="14"/>
          <w:szCs w:val="14"/>
        </w:rPr>
        <w:t xml:space="preserve"> </w:t>
      </w:r>
      <w:r w:rsidRPr="001B12B7">
        <w:rPr>
          <w:rFonts w:ascii="Arial" w:hAnsi="Arial" w:cs="Arial"/>
          <w:sz w:val="14"/>
          <w:szCs w:val="14"/>
        </w:rPr>
        <w:t>de</w:t>
      </w:r>
      <w:r w:rsidRPr="001B12B7">
        <w:rPr>
          <w:rFonts w:ascii="Arial" w:hAnsi="Arial" w:cs="Arial"/>
          <w:spacing w:val="-7"/>
          <w:sz w:val="14"/>
          <w:szCs w:val="14"/>
        </w:rPr>
        <w:t xml:space="preserve"> </w:t>
      </w:r>
      <w:r w:rsidRPr="001B12B7">
        <w:rPr>
          <w:rFonts w:ascii="Arial" w:hAnsi="Arial" w:cs="Arial"/>
          <w:sz w:val="14"/>
          <w:szCs w:val="14"/>
        </w:rPr>
        <w:t>Ley</w:t>
      </w:r>
      <w:r w:rsidRPr="001B12B7">
        <w:rPr>
          <w:rFonts w:ascii="Arial" w:hAnsi="Arial" w:cs="Arial"/>
          <w:spacing w:val="-7"/>
          <w:sz w:val="14"/>
          <w:szCs w:val="14"/>
        </w:rPr>
        <w:t xml:space="preserve"> </w:t>
      </w:r>
      <w:r w:rsidRPr="001B12B7">
        <w:rPr>
          <w:rFonts w:ascii="Arial" w:hAnsi="Arial" w:cs="Arial"/>
          <w:sz w:val="14"/>
          <w:szCs w:val="14"/>
        </w:rPr>
        <w:t>No. 226 de2021Cámara. p.15.</w:t>
      </w:r>
    </w:p>
  </w:footnote>
  <w:footnote w:id="19">
    <w:p w14:paraId="77C34560" w14:textId="1D50D2CC" w:rsidR="00250FA7" w:rsidRPr="001B12B7" w:rsidRDefault="00250FA7" w:rsidP="001B12B7">
      <w:pPr>
        <w:spacing w:before="81"/>
        <w:ind w:right="196"/>
        <w:jc w:val="both"/>
        <w:rPr>
          <w:rFonts w:ascii="Arial" w:hAnsi="Arial" w:cs="Arial"/>
          <w:sz w:val="14"/>
          <w:szCs w:val="14"/>
        </w:rPr>
      </w:pPr>
      <w:r w:rsidRPr="001B12B7">
        <w:rPr>
          <w:rStyle w:val="Refdenotaalpie"/>
          <w:rFonts w:ascii="Arial" w:hAnsi="Arial" w:cs="Arial"/>
          <w:sz w:val="14"/>
          <w:szCs w:val="14"/>
        </w:rPr>
        <w:footnoteRef/>
      </w:r>
      <w:r w:rsidRPr="001B12B7">
        <w:rPr>
          <w:rFonts w:ascii="Arial" w:hAnsi="Arial" w:cs="Arial"/>
          <w:sz w:val="14"/>
          <w:szCs w:val="14"/>
        </w:rPr>
        <w:t xml:space="preserve"> «</w:t>
      </w:r>
      <w:r w:rsidRPr="001B12B7">
        <w:rPr>
          <w:rFonts w:ascii="Arial" w:hAnsi="Arial" w:cs="Arial"/>
          <w:b/>
          <w:sz w:val="14"/>
          <w:szCs w:val="14"/>
        </w:rPr>
        <w:t>Artículo 2°.</w:t>
      </w:r>
      <w:r w:rsidR="001B12B7">
        <w:rPr>
          <w:rFonts w:ascii="Arial" w:hAnsi="Arial" w:cs="Arial"/>
          <w:b/>
          <w:sz w:val="14"/>
          <w:szCs w:val="14"/>
        </w:rPr>
        <w:t xml:space="preserve"> </w:t>
      </w:r>
      <w:r w:rsidRPr="001B12B7">
        <w:rPr>
          <w:rFonts w:ascii="Arial" w:hAnsi="Arial" w:cs="Arial"/>
          <w:i/>
          <w:sz w:val="14"/>
          <w:szCs w:val="14"/>
        </w:rPr>
        <w:t>De las modalidades de selección</w:t>
      </w:r>
      <w:r w:rsidRPr="001B12B7">
        <w:rPr>
          <w:rFonts w:ascii="Arial" w:hAnsi="Arial" w:cs="Arial"/>
          <w:b/>
          <w:i/>
          <w:sz w:val="14"/>
          <w:szCs w:val="14"/>
        </w:rPr>
        <w:t xml:space="preserve">. </w:t>
      </w:r>
      <w:r w:rsidRPr="001B12B7">
        <w:rPr>
          <w:rFonts w:ascii="Arial" w:hAnsi="Arial" w:cs="Arial"/>
          <w:sz w:val="14"/>
          <w:szCs w:val="14"/>
        </w:rPr>
        <w:t>La escogencia del contratista se efectuará con arreglo a las modalidades de</w:t>
      </w:r>
      <w:r w:rsidRPr="001B12B7">
        <w:rPr>
          <w:rFonts w:ascii="Arial" w:hAnsi="Arial" w:cs="Arial"/>
          <w:spacing w:val="1"/>
          <w:sz w:val="14"/>
          <w:szCs w:val="14"/>
        </w:rPr>
        <w:t xml:space="preserve"> </w:t>
      </w:r>
      <w:r w:rsidRPr="001B12B7">
        <w:rPr>
          <w:rFonts w:ascii="Arial" w:hAnsi="Arial" w:cs="Arial"/>
          <w:sz w:val="14"/>
          <w:szCs w:val="14"/>
        </w:rPr>
        <w:t>selección</w:t>
      </w:r>
      <w:r w:rsidRPr="001B12B7">
        <w:rPr>
          <w:rFonts w:ascii="Arial" w:hAnsi="Arial" w:cs="Arial"/>
          <w:spacing w:val="1"/>
          <w:sz w:val="14"/>
          <w:szCs w:val="14"/>
        </w:rPr>
        <w:t xml:space="preserve"> </w:t>
      </w:r>
      <w:r w:rsidRPr="001B12B7">
        <w:rPr>
          <w:rFonts w:ascii="Arial" w:hAnsi="Arial" w:cs="Arial"/>
          <w:sz w:val="14"/>
          <w:szCs w:val="14"/>
        </w:rPr>
        <w:t>de</w:t>
      </w:r>
      <w:r w:rsidRPr="001B12B7">
        <w:rPr>
          <w:rFonts w:ascii="Arial" w:hAnsi="Arial" w:cs="Arial"/>
          <w:spacing w:val="1"/>
          <w:sz w:val="14"/>
          <w:szCs w:val="14"/>
        </w:rPr>
        <w:t xml:space="preserve"> </w:t>
      </w:r>
      <w:r w:rsidRPr="001B12B7">
        <w:rPr>
          <w:rFonts w:ascii="Arial" w:hAnsi="Arial" w:cs="Arial"/>
          <w:sz w:val="14"/>
          <w:szCs w:val="14"/>
        </w:rPr>
        <w:t>licitación</w:t>
      </w:r>
      <w:r w:rsidRPr="001B12B7">
        <w:rPr>
          <w:rFonts w:ascii="Arial" w:hAnsi="Arial" w:cs="Arial"/>
          <w:spacing w:val="1"/>
          <w:sz w:val="14"/>
          <w:szCs w:val="14"/>
        </w:rPr>
        <w:t xml:space="preserve"> </w:t>
      </w:r>
      <w:r w:rsidRPr="001B12B7">
        <w:rPr>
          <w:rFonts w:ascii="Arial" w:hAnsi="Arial" w:cs="Arial"/>
          <w:sz w:val="14"/>
          <w:szCs w:val="14"/>
        </w:rPr>
        <w:t>pública,</w:t>
      </w:r>
      <w:r w:rsidRPr="001B12B7">
        <w:rPr>
          <w:rFonts w:ascii="Arial" w:hAnsi="Arial" w:cs="Arial"/>
          <w:spacing w:val="41"/>
          <w:sz w:val="14"/>
          <w:szCs w:val="14"/>
        </w:rPr>
        <w:t xml:space="preserve"> </w:t>
      </w:r>
      <w:r w:rsidRPr="001B12B7">
        <w:rPr>
          <w:rFonts w:ascii="Arial" w:hAnsi="Arial" w:cs="Arial"/>
          <w:sz w:val="14"/>
          <w:szCs w:val="14"/>
        </w:rPr>
        <w:t>selección</w:t>
      </w:r>
      <w:r w:rsidRPr="001B12B7">
        <w:rPr>
          <w:rFonts w:ascii="Arial" w:hAnsi="Arial" w:cs="Arial"/>
          <w:spacing w:val="42"/>
          <w:sz w:val="14"/>
          <w:szCs w:val="14"/>
        </w:rPr>
        <w:t xml:space="preserve"> </w:t>
      </w:r>
      <w:r w:rsidRPr="001B12B7">
        <w:rPr>
          <w:rFonts w:ascii="Arial" w:hAnsi="Arial" w:cs="Arial"/>
          <w:sz w:val="14"/>
          <w:szCs w:val="14"/>
        </w:rPr>
        <w:t>abreviada,</w:t>
      </w:r>
      <w:r w:rsidRPr="001B12B7">
        <w:rPr>
          <w:rFonts w:ascii="Arial" w:hAnsi="Arial" w:cs="Arial"/>
          <w:spacing w:val="42"/>
          <w:sz w:val="14"/>
          <w:szCs w:val="14"/>
        </w:rPr>
        <w:t xml:space="preserve"> </w:t>
      </w:r>
      <w:r w:rsidRPr="001B12B7">
        <w:rPr>
          <w:rFonts w:ascii="Arial" w:hAnsi="Arial" w:cs="Arial"/>
          <w:sz w:val="14"/>
          <w:szCs w:val="14"/>
        </w:rPr>
        <w:t>concurso</w:t>
      </w:r>
      <w:r w:rsidRPr="001B12B7">
        <w:rPr>
          <w:rFonts w:ascii="Arial" w:hAnsi="Arial" w:cs="Arial"/>
          <w:spacing w:val="41"/>
          <w:sz w:val="14"/>
          <w:szCs w:val="14"/>
        </w:rPr>
        <w:t xml:space="preserve"> </w:t>
      </w:r>
      <w:r w:rsidRPr="001B12B7">
        <w:rPr>
          <w:rFonts w:ascii="Arial" w:hAnsi="Arial" w:cs="Arial"/>
          <w:sz w:val="14"/>
          <w:szCs w:val="14"/>
        </w:rPr>
        <w:t>de</w:t>
      </w:r>
      <w:r w:rsidRPr="001B12B7">
        <w:rPr>
          <w:rFonts w:ascii="Arial" w:hAnsi="Arial" w:cs="Arial"/>
          <w:spacing w:val="42"/>
          <w:sz w:val="14"/>
          <w:szCs w:val="14"/>
        </w:rPr>
        <w:t xml:space="preserve"> </w:t>
      </w:r>
      <w:r w:rsidRPr="001B12B7">
        <w:rPr>
          <w:rFonts w:ascii="Arial" w:hAnsi="Arial" w:cs="Arial"/>
          <w:sz w:val="14"/>
          <w:szCs w:val="14"/>
        </w:rPr>
        <w:t>méritos</w:t>
      </w:r>
      <w:r w:rsidRPr="001B12B7">
        <w:rPr>
          <w:rFonts w:ascii="Arial" w:hAnsi="Arial" w:cs="Arial"/>
          <w:spacing w:val="42"/>
          <w:sz w:val="14"/>
          <w:szCs w:val="14"/>
        </w:rPr>
        <w:t xml:space="preserve"> </w:t>
      </w:r>
      <w:r w:rsidRPr="001B12B7">
        <w:rPr>
          <w:rFonts w:ascii="Arial" w:hAnsi="Arial" w:cs="Arial"/>
          <w:sz w:val="14"/>
          <w:szCs w:val="14"/>
        </w:rPr>
        <w:t>y</w:t>
      </w:r>
      <w:r w:rsidRPr="001B12B7">
        <w:rPr>
          <w:rFonts w:ascii="Arial" w:hAnsi="Arial" w:cs="Arial"/>
          <w:spacing w:val="41"/>
          <w:sz w:val="14"/>
          <w:szCs w:val="14"/>
        </w:rPr>
        <w:t xml:space="preserve"> </w:t>
      </w:r>
      <w:r w:rsidRPr="001B12B7">
        <w:rPr>
          <w:rFonts w:ascii="Arial" w:hAnsi="Arial" w:cs="Arial"/>
          <w:sz w:val="14"/>
          <w:szCs w:val="14"/>
        </w:rPr>
        <w:t>contratación</w:t>
      </w:r>
      <w:r w:rsidRPr="001B12B7">
        <w:rPr>
          <w:rFonts w:ascii="Arial" w:hAnsi="Arial" w:cs="Arial"/>
          <w:spacing w:val="42"/>
          <w:sz w:val="14"/>
          <w:szCs w:val="14"/>
        </w:rPr>
        <w:t xml:space="preserve"> </w:t>
      </w:r>
      <w:r w:rsidRPr="001B12B7">
        <w:rPr>
          <w:rFonts w:ascii="Arial" w:hAnsi="Arial" w:cs="Arial"/>
          <w:sz w:val="14"/>
          <w:szCs w:val="14"/>
        </w:rPr>
        <w:t>directa,</w:t>
      </w:r>
      <w:r w:rsidRPr="001B12B7">
        <w:rPr>
          <w:rFonts w:ascii="Arial" w:hAnsi="Arial" w:cs="Arial"/>
          <w:spacing w:val="42"/>
          <w:sz w:val="14"/>
          <w:szCs w:val="14"/>
        </w:rPr>
        <w:t xml:space="preserve"> </w:t>
      </w:r>
      <w:r w:rsidRPr="001B12B7">
        <w:rPr>
          <w:rFonts w:ascii="Arial" w:hAnsi="Arial" w:cs="Arial"/>
          <w:sz w:val="14"/>
          <w:szCs w:val="14"/>
        </w:rPr>
        <w:t>con</w:t>
      </w:r>
      <w:r w:rsidRPr="001B12B7">
        <w:rPr>
          <w:rFonts w:ascii="Arial" w:hAnsi="Arial" w:cs="Arial"/>
          <w:spacing w:val="41"/>
          <w:sz w:val="14"/>
          <w:szCs w:val="14"/>
        </w:rPr>
        <w:t xml:space="preserve"> </w:t>
      </w:r>
      <w:r w:rsidRPr="001B12B7">
        <w:rPr>
          <w:rFonts w:ascii="Arial" w:hAnsi="Arial" w:cs="Arial"/>
          <w:sz w:val="14"/>
          <w:szCs w:val="14"/>
        </w:rPr>
        <w:t>base</w:t>
      </w:r>
      <w:r w:rsidRPr="001B12B7">
        <w:rPr>
          <w:rFonts w:ascii="Arial" w:hAnsi="Arial" w:cs="Arial"/>
          <w:spacing w:val="42"/>
          <w:sz w:val="14"/>
          <w:szCs w:val="14"/>
        </w:rPr>
        <w:t xml:space="preserve"> </w:t>
      </w:r>
      <w:r w:rsidRPr="001B12B7">
        <w:rPr>
          <w:rFonts w:ascii="Arial" w:hAnsi="Arial" w:cs="Arial"/>
          <w:sz w:val="14"/>
          <w:szCs w:val="14"/>
        </w:rPr>
        <w:t>en</w:t>
      </w:r>
      <w:r w:rsidRPr="001B12B7">
        <w:rPr>
          <w:rFonts w:ascii="Arial" w:hAnsi="Arial" w:cs="Arial"/>
          <w:spacing w:val="42"/>
          <w:sz w:val="14"/>
          <w:szCs w:val="14"/>
        </w:rPr>
        <w:t xml:space="preserve"> </w:t>
      </w:r>
      <w:r w:rsidRPr="001B12B7">
        <w:rPr>
          <w:rFonts w:ascii="Arial" w:hAnsi="Arial" w:cs="Arial"/>
          <w:sz w:val="14"/>
          <w:szCs w:val="14"/>
        </w:rPr>
        <w:t>las</w:t>
      </w:r>
      <w:r w:rsidRPr="001B12B7">
        <w:rPr>
          <w:rFonts w:ascii="Arial" w:hAnsi="Arial" w:cs="Arial"/>
          <w:spacing w:val="41"/>
          <w:sz w:val="14"/>
          <w:szCs w:val="14"/>
        </w:rPr>
        <w:t xml:space="preserve"> </w:t>
      </w:r>
      <w:r w:rsidRPr="001B12B7">
        <w:rPr>
          <w:rFonts w:ascii="Arial" w:hAnsi="Arial" w:cs="Arial"/>
          <w:sz w:val="14"/>
          <w:szCs w:val="14"/>
        </w:rPr>
        <w:t>siguientes</w:t>
      </w:r>
      <w:r w:rsidRPr="001B12B7">
        <w:rPr>
          <w:rFonts w:ascii="Arial" w:hAnsi="Arial" w:cs="Arial"/>
          <w:spacing w:val="42"/>
          <w:sz w:val="14"/>
          <w:szCs w:val="14"/>
        </w:rPr>
        <w:t xml:space="preserve"> </w:t>
      </w:r>
      <w:r w:rsidRPr="001B12B7">
        <w:rPr>
          <w:rFonts w:ascii="Arial" w:hAnsi="Arial" w:cs="Arial"/>
          <w:sz w:val="14"/>
          <w:szCs w:val="14"/>
        </w:rPr>
        <w:t>reglas:</w:t>
      </w:r>
      <w:r w:rsidRPr="001B12B7">
        <w:rPr>
          <w:rFonts w:ascii="Arial" w:hAnsi="Arial" w:cs="Arial"/>
          <w:spacing w:val="1"/>
          <w:sz w:val="14"/>
          <w:szCs w:val="14"/>
        </w:rPr>
        <w:t xml:space="preserve"> </w:t>
      </w:r>
      <w:r w:rsidRPr="001B12B7">
        <w:rPr>
          <w:rFonts w:ascii="Arial" w:hAnsi="Arial" w:cs="Arial"/>
          <w:sz w:val="14"/>
          <w:szCs w:val="14"/>
        </w:rPr>
        <w:t>[…]</w:t>
      </w:r>
      <w:r w:rsidRPr="001B12B7">
        <w:rPr>
          <w:rFonts w:ascii="Arial" w:hAnsi="Arial" w:cs="Arial"/>
          <w:spacing w:val="-1"/>
          <w:sz w:val="14"/>
          <w:szCs w:val="14"/>
        </w:rPr>
        <w:t xml:space="preserve"> </w:t>
      </w:r>
      <w:r w:rsidRPr="001B12B7">
        <w:rPr>
          <w:rFonts w:ascii="Arial" w:hAnsi="Arial" w:cs="Arial"/>
          <w:sz w:val="14"/>
          <w:szCs w:val="14"/>
        </w:rPr>
        <w:t>»4.</w:t>
      </w:r>
      <w:r w:rsidRPr="001B12B7">
        <w:rPr>
          <w:rFonts w:ascii="Arial" w:hAnsi="Arial" w:cs="Arial"/>
          <w:spacing w:val="-1"/>
          <w:sz w:val="14"/>
          <w:szCs w:val="14"/>
        </w:rPr>
        <w:t xml:space="preserve"> </w:t>
      </w:r>
      <w:r w:rsidRPr="001B12B7">
        <w:rPr>
          <w:rFonts w:ascii="Arial" w:hAnsi="Arial" w:cs="Arial"/>
          <w:sz w:val="14"/>
          <w:szCs w:val="14"/>
        </w:rPr>
        <w:t>Contratación</w:t>
      </w:r>
      <w:r w:rsidRPr="001B12B7">
        <w:rPr>
          <w:rFonts w:ascii="Arial" w:hAnsi="Arial" w:cs="Arial"/>
          <w:spacing w:val="-2"/>
          <w:sz w:val="14"/>
          <w:szCs w:val="14"/>
        </w:rPr>
        <w:t xml:space="preserve"> </w:t>
      </w:r>
      <w:r w:rsidRPr="001B12B7">
        <w:rPr>
          <w:rFonts w:ascii="Arial" w:hAnsi="Arial" w:cs="Arial"/>
          <w:sz w:val="14"/>
          <w:szCs w:val="14"/>
        </w:rPr>
        <w:t>directa</w:t>
      </w:r>
      <w:r w:rsidRPr="001B12B7">
        <w:rPr>
          <w:rFonts w:ascii="Arial" w:hAnsi="Arial" w:cs="Arial"/>
          <w:b/>
          <w:sz w:val="14"/>
          <w:szCs w:val="14"/>
        </w:rPr>
        <w:t>.</w:t>
      </w:r>
      <w:r w:rsidRPr="001B12B7">
        <w:rPr>
          <w:rFonts w:ascii="Arial" w:hAnsi="Arial" w:cs="Arial"/>
          <w:b/>
          <w:spacing w:val="-1"/>
          <w:sz w:val="14"/>
          <w:szCs w:val="14"/>
        </w:rPr>
        <w:t xml:space="preserve"> </w:t>
      </w:r>
      <w:r w:rsidRPr="001B12B7">
        <w:rPr>
          <w:rFonts w:ascii="Arial" w:hAnsi="Arial" w:cs="Arial"/>
          <w:sz w:val="14"/>
          <w:szCs w:val="14"/>
        </w:rPr>
        <w:t>La</w:t>
      </w:r>
      <w:r w:rsidRPr="001B12B7">
        <w:rPr>
          <w:rFonts w:ascii="Arial" w:hAnsi="Arial" w:cs="Arial"/>
          <w:spacing w:val="-2"/>
          <w:sz w:val="14"/>
          <w:szCs w:val="14"/>
        </w:rPr>
        <w:t xml:space="preserve"> </w:t>
      </w:r>
      <w:r w:rsidRPr="001B12B7">
        <w:rPr>
          <w:rFonts w:ascii="Arial" w:hAnsi="Arial" w:cs="Arial"/>
          <w:sz w:val="14"/>
          <w:szCs w:val="14"/>
        </w:rPr>
        <w:t>modalidad</w:t>
      </w:r>
      <w:r w:rsidRPr="001B12B7">
        <w:rPr>
          <w:rFonts w:ascii="Arial" w:hAnsi="Arial" w:cs="Arial"/>
          <w:spacing w:val="-2"/>
          <w:sz w:val="14"/>
          <w:szCs w:val="14"/>
        </w:rPr>
        <w:t xml:space="preserve"> </w:t>
      </w:r>
      <w:r w:rsidRPr="001B12B7">
        <w:rPr>
          <w:rFonts w:ascii="Arial" w:hAnsi="Arial" w:cs="Arial"/>
          <w:sz w:val="14"/>
          <w:szCs w:val="14"/>
        </w:rPr>
        <w:t>de</w:t>
      </w:r>
      <w:r w:rsidRPr="001B12B7">
        <w:rPr>
          <w:rFonts w:ascii="Arial" w:hAnsi="Arial" w:cs="Arial"/>
          <w:spacing w:val="-2"/>
          <w:sz w:val="14"/>
          <w:szCs w:val="14"/>
        </w:rPr>
        <w:t xml:space="preserve"> </w:t>
      </w:r>
      <w:r w:rsidRPr="001B12B7">
        <w:rPr>
          <w:rFonts w:ascii="Arial" w:hAnsi="Arial" w:cs="Arial"/>
          <w:sz w:val="14"/>
          <w:szCs w:val="14"/>
        </w:rPr>
        <w:t>selección</w:t>
      </w:r>
      <w:r w:rsidRPr="001B12B7">
        <w:rPr>
          <w:rFonts w:ascii="Arial" w:hAnsi="Arial" w:cs="Arial"/>
          <w:spacing w:val="-2"/>
          <w:sz w:val="14"/>
          <w:szCs w:val="14"/>
        </w:rPr>
        <w:t xml:space="preserve"> </w:t>
      </w:r>
      <w:r w:rsidRPr="001B12B7">
        <w:rPr>
          <w:rFonts w:ascii="Arial" w:hAnsi="Arial" w:cs="Arial"/>
          <w:sz w:val="14"/>
          <w:szCs w:val="14"/>
        </w:rPr>
        <w:t>de</w:t>
      </w:r>
      <w:r w:rsidRPr="001B12B7">
        <w:rPr>
          <w:rFonts w:ascii="Arial" w:hAnsi="Arial" w:cs="Arial"/>
          <w:spacing w:val="-2"/>
          <w:sz w:val="14"/>
          <w:szCs w:val="14"/>
        </w:rPr>
        <w:t xml:space="preserve"> </w:t>
      </w:r>
      <w:r w:rsidRPr="001B12B7">
        <w:rPr>
          <w:rFonts w:ascii="Arial" w:hAnsi="Arial" w:cs="Arial"/>
          <w:sz w:val="14"/>
          <w:szCs w:val="14"/>
        </w:rPr>
        <w:t>contratación</w:t>
      </w:r>
      <w:r w:rsidRPr="001B12B7">
        <w:rPr>
          <w:rFonts w:ascii="Arial" w:hAnsi="Arial" w:cs="Arial"/>
          <w:spacing w:val="-2"/>
          <w:sz w:val="14"/>
          <w:szCs w:val="14"/>
        </w:rPr>
        <w:t xml:space="preserve"> </w:t>
      </w:r>
      <w:r w:rsidR="001B12B7" w:rsidRPr="001B12B7">
        <w:rPr>
          <w:rFonts w:ascii="Arial" w:hAnsi="Arial" w:cs="Arial"/>
          <w:sz w:val="14"/>
          <w:szCs w:val="14"/>
        </w:rPr>
        <w:t>directa</w:t>
      </w:r>
      <w:r w:rsidRPr="001B12B7">
        <w:rPr>
          <w:rFonts w:ascii="Arial" w:hAnsi="Arial" w:cs="Arial"/>
          <w:spacing w:val="-2"/>
          <w:sz w:val="14"/>
          <w:szCs w:val="14"/>
        </w:rPr>
        <w:t xml:space="preserve"> </w:t>
      </w:r>
      <w:r w:rsidRPr="001B12B7">
        <w:rPr>
          <w:rFonts w:ascii="Arial" w:hAnsi="Arial" w:cs="Arial"/>
          <w:sz w:val="14"/>
          <w:szCs w:val="14"/>
        </w:rPr>
        <w:t>solamente</w:t>
      </w:r>
      <w:r w:rsidRPr="001B12B7">
        <w:rPr>
          <w:rFonts w:ascii="Arial" w:hAnsi="Arial" w:cs="Arial"/>
          <w:spacing w:val="-2"/>
          <w:sz w:val="14"/>
          <w:szCs w:val="14"/>
        </w:rPr>
        <w:t xml:space="preserve"> </w:t>
      </w:r>
      <w:r w:rsidRPr="001B12B7">
        <w:rPr>
          <w:rFonts w:ascii="Arial" w:hAnsi="Arial" w:cs="Arial"/>
          <w:sz w:val="14"/>
          <w:szCs w:val="14"/>
        </w:rPr>
        <w:t>procederá</w:t>
      </w:r>
      <w:r w:rsidRPr="001B12B7">
        <w:rPr>
          <w:rFonts w:ascii="Arial" w:hAnsi="Arial" w:cs="Arial"/>
          <w:spacing w:val="-2"/>
          <w:sz w:val="14"/>
          <w:szCs w:val="14"/>
        </w:rPr>
        <w:t xml:space="preserve"> </w:t>
      </w:r>
      <w:r w:rsidRPr="001B12B7">
        <w:rPr>
          <w:rFonts w:ascii="Arial" w:hAnsi="Arial" w:cs="Arial"/>
          <w:sz w:val="14"/>
          <w:szCs w:val="14"/>
        </w:rPr>
        <w:t>en</w:t>
      </w:r>
      <w:r w:rsidRPr="001B12B7">
        <w:rPr>
          <w:rFonts w:ascii="Arial" w:hAnsi="Arial" w:cs="Arial"/>
          <w:spacing w:val="-2"/>
          <w:sz w:val="14"/>
          <w:szCs w:val="14"/>
        </w:rPr>
        <w:t xml:space="preserve"> </w:t>
      </w:r>
      <w:r w:rsidRPr="001B12B7">
        <w:rPr>
          <w:rFonts w:ascii="Arial" w:hAnsi="Arial" w:cs="Arial"/>
          <w:sz w:val="14"/>
          <w:szCs w:val="14"/>
        </w:rPr>
        <w:t>los</w:t>
      </w:r>
      <w:r w:rsidRPr="001B12B7">
        <w:rPr>
          <w:rFonts w:ascii="Arial" w:hAnsi="Arial" w:cs="Arial"/>
          <w:spacing w:val="-2"/>
          <w:sz w:val="14"/>
          <w:szCs w:val="14"/>
        </w:rPr>
        <w:t xml:space="preserve"> </w:t>
      </w:r>
      <w:r w:rsidRPr="001B12B7">
        <w:rPr>
          <w:rFonts w:ascii="Arial" w:hAnsi="Arial" w:cs="Arial"/>
          <w:sz w:val="14"/>
          <w:szCs w:val="14"/>
        </w:rPr>
        <w:t>siguientes</w:t>
      </w:r>
      <w:r w:rsidRPr="001B12B7">
        <w:rPr>
          <w:rFonts w:ascii="Arial" w:hAnsi="Arial" w:cs="Arial"/>
          <w:spacing w:val="-2"/>
          <w:sz w:val="14"/>
          <w:szCs w:val="14"/>
        </w:rPr>
        <w:t xml:space="preserve"> </w:t>
      </w:r>
      <w:r w:rsidRPr="001B12B7">
        <w:rPr>
          <w:rFonts w:ascii="Arial" w:hAnsi="Arial" w:cs="Arial"/>
          <w:sz w:val="14"/>
          <w:szCs w:val="14"/>
        </w:rPr>
        <w:t>casos:</w:t>
      </w:r>
    </w:p>
    <w:p w14:paraId="194959EE" w14:textId="119B47AA" w:rsidR="00250FA7" w:rsidRPr="001B12B7" w:rsidRDefault="00250FA7" w:rsidP="001B12B7">
      <w:pPr>
        <w:tabs>
          <w:tab w:val="left" w:pos="4197"/>
        </w:tabs>
        <w:ind w:right="197"/>
        <w:jc w:val="both"/>
        <w:rPr>
          <w:sz w:val="14"/>
          <w:szCs w:val="14"/>
        </w:rPr>
      </w:pPr>
      <w:r w:rsidRPr="001B12B7">
        <w:rPr>
          <w:rFonts w:ascii="Arial" w:hAnsi="Arial" w:cs="Arial"/>
          <w:sz w:val="14"/>
          <w:szCs w:val="14"/>
        </w:rPr>
        <w:t>[…] »c) Contratos interadministrativos, siempre que las obligaciones derivadas del mismo tengan relación directa con el objeto de la entidad</w:t>
      </w:r>
      <w:r w:rsidRPr="001B12B7">
        <w:rPr>
          <w:rFonts w:ascii="Arial" w:hAnsi="Arial" w:cs="Arial"/>
          <w:spacing w:val="-39"/>
          <w:sz w:val="14"/>
          <w:szCs w:val="14"/>
        </w:rPr>
        <w:t xml:space="preserve"> </w:t>
      </w:r>
      <w:r w:rsidRPr="001B12B7">
        <w:rPr>
          <w:rFonts w:ascii="Arial" w:hAnsi="Arial" w:cs="Arial"/>
          <w:sz w:val="14"/>
          <w:szCs w:val="14"/>
        </w:rPr>
        <w:t>ejecutora</w:t>
      </w:r>
      <w:r w:rsidRPr="001B12B7">
        <w:rPr>
          <w:rFonts w:ascii="Arial" w:hAnsi="Arial" w:cs="Arial"/>
          <w:spacing w:val="-6"/>
          <w:sz w:val="14"/>
          <w:szCs w:val="14"/>
        </w:rPr>
        <w:t xml:space="preserve"> </w:t>
      </w:r>
      <w:r w:rsidRPr="001B12B7">
        <w:rPr>
          <w:rFonts w:ascii="Arial" w:hAnsi="Arial" w:cs="Arial"/>
          <w:sz w:val="14"/>
          <w:szCs w:val="14"/>
        </w:rPr>
        <w:t>señalado</w:t>
      </w:r>
      <w:r w:rsidRPr="001B12B7">
        <w:rPr>
          <w:rFonts w:ascii="Arial" w:hAnsi="Arial" w:cs="Arial"/>
          <w:spacing w:val="-5"/>
          <w:sz w:val="14"/>
          <w:szCs w:val="14"/>
        </w:rPr>
        <w:t xml:space="preserve"> </w:t>
      </w:r>
      <w:r w:rsidRPr="001B12B7">
        <w:rPr>
          <w:rFonts w:ascii="Arial" w:hAnsi="Arial" w:cs="Arial"/>
          <w:sz w:val="14"/>
          <w:szCs w:val="14"/>
        </w:rPr>
        <w:t>en</w:t>
      </w:r>
      <w:r w:rsidRPr="001B12B7">
        <w:rPr>
          <w:rFonts w:ascii="Arial" w:hAnsi="Arial" w:cs="Arial"/>
          <w:spacing w:val="-5"/>
          <w:sz w:val="14"/>
          <w:szCs w:val="14"/>
        </w:rPr>
        <w:t xml:space="preserve"> </w:t>
      </w:r>
      <w:r w:rsidRPr="001B12B7">
        <w:rPr>
          <w:rFonts w:ascii="Arial" w:hAnsi="Arial" w:cs="Arial"/>
          <w:sz w:val="14"/>
          <w:szCs w:val="14"/>
        </w:rPr>
        <w:t>la</w:t>
      </w:r>
      <w:r w:rsidRPr="001B12B7">
        <w:rPr>
          <w:rFonts w:ascii="Arial" w:hAnsi="Arial" w:cs="Arial"/>
          <w:spacing w:val="-5"/>
          <w:sz w:val="14"/>
          <w:szCs w:val="14"/>
        </w:rPr>
        <w:t xml:space="preserve"> </w:t>
      </w:r>
      <w:r w:rsidRPr="001B12B7">
        <w:rPr>
          <w:rFonts w:ascii="Arial" w:hAnsi="Arial" w:cs="Arial"/>
          <w:sz w:val="14"/>
          <w:szCs w:val="14"/>
        </w:rPr>
        <w:t>ley</w:t>
      </w:r>
      <w:r w:rsidRPr="001B12B7">
        <w:rPr>
          <w:rFonts w:ascii="Arial" w:hAnsi="Arial" w:cs="Arial"/>
          <w:spacing w:val="-6"/>
          <w:sz w:val="14"/>
          <w:szCs w:val="14"/>
        </w:rPr>
        <w:t xml:space="preserve"> </w:t>
      </w:r>
      <w:r w:rsidRPr="001B12B7">
        <w:rPr>
          <w:rFonts w:ascii="Arial" w:hAnsi="Arial" w:cs="Arial"/>
          <w:sz w:val="14"/>
          <w:szCs w:val="14"/>
        </w:rPr>
        <w:t>o</w:t>
      </w:r>
      <w:r w:rsidRPr="001B12B7">
        <w:rPr>
          <w:rFonts w:ascii="Arial" w:hAnsi="Arial" w:cs="Arial"/>
          <w:spacing w:val="-5"/>
          <w:sz w:val="14"/>
          <w:szCs w:val="14"/>
        </w:rPr>
        <w:t xml:space="preserve"> </w:t>
      </w:r>
      <w:r w:rsidRPr="001B12B7">
        <w:rPr>
          <w:rFonts w:ascii="Arial" w:hAnsi="Arial" w:cs="Arial"/>
          <w:sz w:val="14"/>
          <w:szCs w:val="14"/>
        </w:rPr>
        <w:t>en</w:t>
      </w:r>
      <w:r w:rsidRPr="001B12B7">
        <w:rPr>
          <w:rFonts w:ascii="Arial" w:hAnsi="Arial" w:cs="Arial"/>
          <w:spacing w:val="-5"/>
          <w:sz w:val="14"/>
          <w:szCs w:val="14"/>
        </w:rPr>
        <w:t xml:space="preserve"> </w:t>
      </w:r>
      <w:r w:rsidRPr="001B12B7">
        <w:rPr>
          <w:rFonts w:ascii="Arial" w:hAnsi="Arial" w:cs="Arial"/>
          <w:sz w:val="14"/>
          <w:szCs w:val="14"/>
        </w:rPr>
        <w:t>sus</w:t>
      </w:r>
      <w:r w:rsidRPr="001B12B7">
        <w:rPr>
          <w:rFonts w:ascii="Arial" w:hAnsi="Arial" w:cs="Arial"/>
          <w:spacing w:val="-5"/>
          <w:sz w:val="14"/>
          <w:szCs w:val="14"/>
        </w:rPr>
        <w:t xml:space="preserve"> </w:t>
      </w:r>
      <w:r w:rsidRPr="001B12B7">
        <w:rPr>
          <w:rFonts w:ascii="Arial" w:hAnsi="Arial" w:cs="Arial"/>
          <w:sz w:val="14"/>
          <w:szCs w:val="14"/>
        </w:rPr>
        <w:t>reglamentos.</w:t>
      </w:r>
      <w:r w:rsidRPr="001B12B7">
        <w:rPr>
          <w:rFonts w:ascii="Arial" w:hAnsi="Arial" w:cs="Arial"/>
          <w:spacing w:val="37"/>
          <w:sz w:val="14"/>
          <w:szCs w:val="14"/>
        </w:rPr>
        <w:t xml:space="preserve"> </w:t>
      </w:r>
      <w:r w:rsidR="001B12B7" w:rsidRPr="001B12B7">
        <w:rPr>
          <w:rFonts w:ascii="Arial" w:hAnsi="Arial" w:cs="Arial"/>
          <w:sz w:val="14"/>
          <w:szCs w:val="14"/>
        </w:rPr>
        <w:t>» Se</w:t>
      </w:r>
      <w:r w:rsidRPr="001B12B7">
        <w:rPr>
          <w:rFonts w:ascii="Arial" w:hAnsi="Arial" w:cs="Arial"/>
          <w:spacing w:val="-5"/>
          <w:sz w:val="14"/>
          <w:szCs w:val="14"/>
        </w:rPr>
        <w:t xml:space="preserve"> </w:t>
      </w:r>
      <w:r w:rsidRPr="001B12B7">
        <w:rPr>
          <w:rFonts w:ascii="Arial" w:hAnsi="Arial" w:cs="Arial"/>
          <w:sz w:val="14"/>
          <w:szCs w:val="14"/>
        </w:rPr>
        <w:t>exceptúan</w:t>
      </w:r>
      <w:r w:rsidRPr="001B12B7">
        <w:rPr>
          <w:rFonts w:ascii="Arial" w:hAnsi="Arial" w:cs="Arial"/>
          <w:spacing w:val="-6"/>
          <w:sz w:val="14"/>
          <w:szCs w:val="14"/>
        </w:rPr>
        <w:t xml:space="preserve"> </w:t>
      </w:r>
      <w:r w:rsidRPr="001B12B7">
        <w:rPr>
          <w:rFonts w:ascii="Arial" w:hAnsi="Arial" w:cs="Arial"/>
          <w:sz w:val="14"/>
          <w:szCs w:val="14"/>
        </w:rPr>
        <w:t>los</w:t>
      </w:r>
      <w:r w:rsidRPr="001B12B7">
        <w:rPr>
          <w:rFonts w:ascii="Arial" w:hAnsi="Arial" w:cs="Arial"/>
          <w:spacing w:val="-5"/>
          <w:sz w:val="14"/>
          <w:szCs w:val="14"/>
        </w:rPr>
        <w:t xml:space="preserve"> </w:t>
      </w:r>
      <w:r w:rsidRPr="001B12B7">
        <w:rPr>
          <w:rFonts w:ascii="Arial" w:hAnsi="Arial" w:cs="Arial"/>
          <w:sz w:val="14"/>
          <w:szCs w:val="14"/>
        </w:rPr>
        <w:t>contratos</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5"/>
          <w:sz w:val="14"/>
          <w:szCs w:val="14"/>
        </w:rPr>
        <w:t xml:space="preserve"> </w:t>
      </w:r>
      <w:r w:rsidRPr="001B12B7">
        <w:rPr>
          <w:rFonts w:ascii="Arial" w:hAnsi="Arial" w:cs="Arial"/>
          <w:sz w:val="14"/>
          <w:szCs w:val="14"/>
        </w:rPr>
        <w:t>obra,</w:t>
      </w:r>
      <w:r w:rsidRPr="001B12B7">
        <w:rPr>
          <w:rFonts w:ascii="Arial" w:hAnsi="Arial" w:cs="Arial"/>
          <w:spacing w:val="-6"/>
          <w:sz w:val="14"/>
          <w:szCs w:val="14"/>
        </w:rPr>
        <w:t xml:space="preserve"> </w:t>
      </w:r>
      <w:r w:rsidRPr="001B12B7">
        <w:rPr>
          <w:rFonts w:ascii="Arial" w:hAnsi="Arial" w:cs="Arial"/>
          <w:sz w:val="14"/>
          <w:szCs w:val="14"/>
        </w:rPr>
        <w:t>suministro,</w:t>
      </w:r>
      <w:r w:rsidRPr="001B12B7">
        <w:rPr>
          <w:rFonts w:ascii="Arial" w:hAnsi="Arial" w:cs="Arial"/>
          <w:spacing w:val="-5"/>
          <w:sz w:val="14"/>
          <w:szCs w:val="14"/>
        </w:rPr>
        <w:t xml:space="preserve"> </w:t>
      </w:r>
      <w:r w:rsidRPr="001B12B7">
        <w:rPr>
          <w:rFonts w:ascii="Arial" w:hAnsi="Arial" w:cs="Arial"/>
          <w:sz w:val="14"/>
          <w:szCs w:val="14"/>
        </w:rPr>
        <w:t>prestación</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5"/>
          <w:sz w:val="14"/>
          <w:szCs w:val="14"/>
        </w:rPr>
        <w:t xml:space="preserve"> </w:t>
      </w:r>
      <w:r w:rsidRPr="001B12B7">
        <w:rPr>
          <w:rFonts w:ascii="Arial" w:hAnsi="Arial" w:cs="Arial"/>
          <w:sz w:val="14"/>
          <w:szCs w:val="14"/>
        </w:rPr>
        <w:t>servicios</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6"/>
          <w:sz w:val="14"/>
          <w:szCs w:val="14"/>
        </w:rPr>
        <w:t xml:space="preserve"> </w:t>
      </w:r>
      <w:r w:rsidRPr="001B12B7">
        <w:rPr>
          <w:rFonts w:ascii="Arial" w:hAnsi="Arial" w:cs="Arial"/>
          <w:sz w:val="14"/>
          <w:szCs w:val="14"/>
        </w:rPr>
        <w:t>evaluación</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1"/>
          <w:sz w:val="14"/>
          <w:szCs w:val="14"/>
        </w:rPr>
        <w:t xml:space="preserve"> </w:t>
      </w:r>
      <w:r w:rsidRPr="001B12B7">
        <w:rPr>
          <w:rFonts w:ascii="Arial" w:hAnsi="Arial" w:cs="Arial"/>
          <w:sz w:val="14"/>
          <w:szCs w:val="14"/>
        </w:rPr>
        <w:t>conformidad respecto de las normas o reglamentos técnicos, encargos fiduciarios y fiducia pública cuando las instituciones de educación</w:t>
      </w:r>
      <w:r w:rsidRPr="001B12B7">
        <w:rPr>
          <w:rFonts w:ascii="Arial" w:hAnsi="Arial" w:cs="Arial"/>
          <w:spacing w:val="1"/>
          <w:sz w:val="14"/>
          <w:szCs w:val="14"/>
        </w:rPr>
        <w:t xml:space="preserve"> </w:t>
      </w:r>
      <w:r w:rsidRPr="001B12B7">
        <w:rPr>
          <w:rFonts w:ascii="Arial" w:hAnsi="Arial" w:cs="Arial"/>
          <w:sz w:val="14"/>
          <w:szCs w:val="14"/>
        </w:rPr>
        <w:t>superior públicas o las Sociedades de Economía Mixta con participación mayoritaria del Estado, o las personas jurídicas sin ánimo de lucro</w:t>
      </w:r>
      <w:r w:rsidRPr="001B12B7">
        <w:rPr>
          <w:rFonts w:ascii="Arial" w:hAnsi="Arial" w:cs="Arial"/>
          <w:spacing w:val="1"/>
          <w:sz w:val="14"/>
          <w:szCs w:val="14"/>
        </w:rPr>
        <w:t xml:space="preserve"> </w:t>
      </w:r>
      <w:r w:rsidRPr="001B12B7">
        <w:rPr>
          <w:rFonts w:ascii="Arial" w:hAnsi="Arial" w:cs="Arial"/>
          <w:sz w:val="14"/>
          <w:szCs w:val="14"/>
        </w:rPr>
        <w:t>conformadas</w:t>
      </w:r>
      <w:r w:rsidRPr="001B12B7">
        <w:rPr>
          <w:rFonts w:ascii="Arial" w:hAnsi="Arial" w:cs="Arial"/>
          <w:spacing w:val="-9"/>
          <w:sz w:val="14"/>
          <w:szCs w:val="14"/>
        </w:rPr>
        <w:t xml:space="preserve"> </w:t>
      </w:r>
      <w:r w:rsidRPr="001B12B7">
        <w:rPr>
          <w:rFonts w:ascii="Arial" w:hAnsi="Arial" w:cs="Arial"/>
          <w:sz w:val="14"/>
          <w:szCs w:val="14"/>
        </w:rPr>
        <w:t>por</w:t>
      </w:r>
      <w:r w:rsidRPr="001B12B7">
        <w:rPr>
          <w:rFonts w:ascii="Arial" w:hAnsi="Arial" w:cs="Arial"/>
          <w:spacing w:val="-8"/>
          <w:sz w:val="14"/>
          <w:szCs w:val="14"/>
        </w:rPr>
        <w:t xml:space="preserve"> </w:t>
      </w:r>
      <w:r w:rsidRPr="001B12B7">
        <w:rPr>
          <w:rFonts w:ascii="Arial" w:hAnsi="Arial" w:cs="Arial"/>
          <w:sz w:val="14"/>
          <w:szCs w:val="14"/>
        </w:rPr>
        <w:t>la</w:t>
      </w:r>
      <w:r w:rsidRPr="001B12B7">
        <w:rPr>
          <w:rFonts w:ascii="Arial" w:hAnsi="Arial" w:cs="Arial"/>
          <w:spacing w:val="-8"/>
          <w:sz w:val="14"/>
          <w:szCs w:val="14"/>
        </w:rPr>
        <w:t xml:space="preserve"> </w:t>
      </w:r>
      <w:r w:rsidRPr="001B12B7">
        <w:rPr>
          <w:rFonts w:ascii="Arial" w:hAnsi="Arial" w:cs="Arial"/>
          <w:sz w:val="14"/>
          <w:szCs w:val="14"/>
        </w:rPr>
        <w:t>asociación</w:t>
      </w:r>
      <w:r w:rsidRPr="001B12B7">
        <w:rPr>
          <w:rFonts w:ascii="Arial" w:hAnsi="Arial" w:cs="Arial"/>
          <w:spacing w:val="-8"/>
          <w:sz w:val="14"/>
          <w:szCs w:val="14"/>
        </w:rPr>
        <w:t xml:space="preserve"> </w:t>
      </w:r>
      <w:r w:rsidRPr="001B12B7">
        <w:rPr>
          <w:rFonts w:ascii="Arial" w:hAnsi="Arial" w:cs="Arial"/>
          <w:sz w:val="14"/>
          <w:szCs w:val="14"/>
        </w:rPr>
        <w:t>de</w:t>
      </w:r>
      <w:r w:rsidRPr="001B12B7">
        <w:rPr>
          <w:rFonts w:ascii="Arial" w:hAnsi="Arial" w:cs="Arial"/>
          <w:spacing w:val="-8"/>
          <w:sz w:val="14"/>
          <w:szCs w:val="14"/>
        </w:rPr>
        <w:t xml:space="preserve"> </w:t>
      </w:r>
      <w:r w:rsidRPr="001B12B7">
        <w:rPr>
          <w:rFonts w:ascii="Arial" w:hAnsi="Arial" w:cs="Arial"/>
          <w:sz w:val="14"/>
          <w:szCs w:val="14"/>
        </w:rPr>
        <w:t>entidades</w:t>
      </w:r>
      <w:r w:rsidRPr="001B12B7">
        <w:rPr>
          <w:rFonts w:ascii="Arial" w:hAnsi="Arial" w:cs="Arial"/>
          <w:spacing w:val="-9"/>
          <w:sz w:val="14"/>
          <w:szCs w:val="14"/>
        </w:rPr>
        <w:t xml:space="preserve"> </w:t>
      </w:r>
      <w:r w:rsidRPr="001B12B7">
        <w:rPr>
          <w:rFonts w:ascii="Arial" w:hAnsi="Arial" w:cs="Arial"/>
          <w:sz w:val="14"/>
          <w:szCs w:val="14"/>
        </w:rPr>
        <w:t>públicas,</w:t>
      </w:r>
      <w:r w:rsidRPr="001B12B7">
        <w:rPr>
          <w:rFonts w:ascii="Arial" w:hAnsi="Arial" w:cs="Arial"/>
          <w:spacing w:val="-8"/>
          <w:sz w:val="14"/>
          <w:szCs w:val="14"/>
        </w:rPr>
        <w:t xml:space="preserve"> </w:t>
      </w:r>
      <w:r w:rsidRPr="001B12B7">
        <w:rPr>
          <w:rFonts w:ascii="Arial" w:hAnsi="Arial" w:cs="Arial"/>
          <w:sz w:val="14"/>
          <w:szCs w:val="14"/>
        </w:rPr>
        <w:t>o</w:t>
      </w:r>
      <w:r w:rsidRPr="001B12B7">
        <w:rPr>
          <w:rFonts w:ascii="Arial" w:hAnsi="Arial" w:cs="Arial"/>
          <w:spacing w:val="-8"/>
          <w:sz w:val="14"/>
          <w:szCs w:val="14"/>
        </w:rPr>
        <w:t xml:space="preserve"> </w:t>
      </w:r>
      <w:r w:rsidRPr="001B12B7">
        <w:rPr>
          <w:rFonts w:ascii="Arial" w:hAnsi="Arial" w:cs="Arial"/>
          <w:sz w:val="14"/>
          <w:szCs w:val="14"/>
        </w:rPr>
        <w:t>las</w:t>
      </w:r>
      <w:r w:rsidRPr="001B12B7">
        <w:rPr>
          <w:rFonts w:ascii="Arial" w:hAnsi="Arial" w:cs="Arial"/>
          <w:spacing w:val="-8"/>
          <w:sz w:val="14"/>
          <w:szCs w:val="14"/>
        </w:rPr>
        <w:t xml:space="preserve"> </w:t>
      </w:r>
      <w:r w:rsidRPr="001B12B7">
        <w:rPr>
          <w:rFonts w:ascii="Arial" w:hAnsi="Arial" w:cs="Arial"/>
          <w:sz w:val="14"/>
          <w:szCs w:val="14"/>
        </w:rPr>
        <w:t>federaciones</w:t>
      </w:r>
      <w:r w:rsidRPr="001B12B7">
        <w:rPr>
          <w:rFonts w:ascii="Arial" w:hAnsi="Arial" w:cs="Arial"/>
          <w:spacing w:val="-7"/>
          <w:sz w:val="14"/>
          <w:szCs w:val="14"/>
        </w:rPr>
        <w:t xml:space="preserve"> </w:t>
      </w:r>
      <w:r w:rsidRPr="001B12B7">
        <w:rPr>
          <w:rFonts w:ascii="Arial" w:hAnsi="Arial" w:cs="Arial"/>
          <w:sz w:val="14"/>
          <w:szCs w:val="14"/>
        </w:rPr>
        <w:t>de</w:t>
      </w:r>
      <w:r w:rsidRPr="001B12B7">
        <w:rPr>
          <w:rFonts w:ascii="Arial" w:hAnsi="Arial" w:cs="Arial"/>
          <w:spacing w:val="-8"/>
          <w:sz w:val="14"/>
          <w:szCs w:val="14"/>
        </w:rPr>
        <w:t xml:space="preserve"> </w:t>
      </w:r>
      <w:r w:rsidRPr="001B12B7">
        <w:rPr>
          <w:rFonts w:ascii="Arial" w:hAnsi="Arial" w:cs="Arial"/>
          <w:sz w:val="14"/>
          <w:szCs w:val="14"/>
        </w:rPr>
        <w:t>entidades</w:t>
      </w:r>
      <w:r w:rsidRPr="001B12B7">
        <w:rPr>
          <w:rFonts w:ascii="Arial" w:hAnsi="Arial" w:cs="Arial"/>
          <w:spacing w:val="-9"/>
          <w:sz w:val="14"/>
          <w:szCs w:val="14"/>
        </w:rPr>
        <w:t xml:space="preserve"> </w:t>
      </w:r>
      <w:r w:rsidRPr="001B12B7">
        <w:rPr>
          <w:rFonts w:ascii="Arial" w:hAnsi="Arial" w:cs="Arial"/>
          <w:sz w:val="14"/>
          <w:szCs w:val="14"/>
        </w:rPr>
        <w:t>territoriales</w:t>
      </w:r>
      <w:r w:rsidRPr="001B12B7">
        <w:rPr>
          <w:rFonts w:ascii="Arial" w:hAnsi="Arial" w:cs="Arial"/>
          <w:spacing w:val="-7"/>
          <w:sz w:val="14"/>
          <w:szCs w:val="14"/>
        </w:rPr>
        <w:t xml:space="preserve"> </w:t>
      </w:r>
      <w:r w:rsidRPr="001B12B7">
        <w:rPr>
          <w:rFonts w:ascii="Arial" w:hAnsi="Arial" w:cs="Arial"/>
          <w:sz w:val="14"/>
          <w:szCs w:val="14"/>
        </w:rPr>
        <w:t>sean</w:t>
      </w:r>
      <w:r w:rsidRPr="001B12B7">
        <w:rPr>
          <w:rFonts w:ascii="Arial" w:hAnsi="Arial" w:cs="Arial"/>
          <w:spacing w:val="-8"/>
          <w:sz w:val="14"/>
          <w:szCs w:val="14"/>
        </w:rPr>
        <w:t xml:space="preserve"> </w:t>
      </w:r>
      <w:r w:rsidRPr="001B12B7">
        <w:rPr>
          <w:rFonts w:ascii="Arial" w:hAnsi="Arial" w:cs="Arial"/>
          <w:sz w:val="14"/>
          <w:szCs w:val="14"/>
        </w:rPr>
        <w:t>las</w:t>
      </w:r>
      <w:r w:rsidRPr="001B12B7">
        <w:rPr>
          <w:rFonts w:ascii="Arial" w:hAnsi="Arial" w:cs="Arial"/>
          <w:spacing w:val="-8"/>
          <w:sz w:val="14"/>
          <w:szCs w:val="14"/>
        </w:rPr>
        <w:t xml:space="preserve"> </w:t>
      </w:r>
      <w:r w:rsidRPr="001B12B7">
        <w:rPr>
          <w:rFonts w:ascii="Arial" w:hAnsi="Arial" w:cs="Arial"/>
          <w:sz w:val="14"/>
          <w:szCs w:val="14"/>
        </w:rPr>
        <w:t>ejecutoras.</w:t>
      </w:r>
      <w:r w:rsidRPr="001B12B7">
        <w:rPr>
          <w:rFonts w:ascii="Arial" w:hAnsi="Arial" w:cs="Arial"/>
          <w:spacing w:val="-8"/>
          <w:sz w:val="14"/>
          <w:szCs w:val="14"/>
        </w:rPr>
        <w:t xml:space="preserve"> </w:t>
      </w:r>
      <w:r w:rsidRPr="001B12B7">
        <w:rPr>
          <w:rFonts w:ascii="Arial" w:hAnsi="Arial" w:cs="Arial"/>
          <w:sz w:val="14"/>
          <w:szCs w:val="14"/>
        </w:rPr>
        <w:t>Estos</w:t>
      </w:r>
      <w:r w:rsidRPr="001B12B7">
        <w:rPr>
          <w:rFonts w:ascii="Arial" w:hAnsi="Arial" w:cs="Arial"/>
          <w:spacing w:val="-9"/>
          <w:sz w:val="14"/>
          <w:szCs w:val="14"/>
        </w:rPr>
        <w:t xml:space="preserve"> </w:t>
      </w:r>
      <w:r w:rsidRPr="001B12B7">
        <w:rPr>
          <w:rFonts w:ascii="Arial" w:hAnsi="Arial" w:cs="Arial"/>
          <w:sz w:val="14"/>
          <w:szCs w:val="14"/>
        </w:rPr>
        <w:t>contratos</w:t>
      </w:r>
      <w:r w:rsidRPr="001B12B7">
        <w:rPr>
          <w:rFonts w:ascii="Arial" w:hAnsi="Arial" w:cs="Arial"/>
          <w:spacing w:val="-8"/>
          <w:sz w:val="14"/>
          <w:szCs w:val="14"/>
        </w:rPr>
        <w:t xml:space="preserve"> </w:t>
      </w:r>
      <w:r w:rsidRPr="001B12B7">
        <w:rPr>
          <w:rFonts w:ascii="Arial" w:hAnsi="Arial" w:cs="Arial"/>
          <w:sz w:val="14"/>
          <w:szCs w:val="14"/>
        </w:rPr>
        <w:t>podrán</w:t>
      </w:r>
      <w:r w:rsidRPr="001B12B7">
        <w:rPr>
          <w:rFonts w:ascii="Arial" w:hAnsi="Arial" w:cs="Arial"/>
          <w:spacing w:val="1"/>
          <w:sz w:val="14"/>
          <w:szCs w:val="14"/>
        </w:rPr>
        <w:t xml:space="preserve"> </w:t>
      </w:r>
      <w:r w:rsidRPr="001B12B7">
        <w:rPr>
          <w:rFonts w:ascii="Arial" w:hAnsi="Arial" w:cs="Arial"/>
          <w:sz w:val="14"/>
          <w:szCs w:val="14"/>
        </w:rPr>
        <w:t>ser</w:t>
      </w:r>
      <w:r w:rsidRPr="001B12B7">
        <w:rPr>
          <w:rFonts w:ascii="Arial" w:hAnsi="Arial" w:cs="Arial"/>
          <w:spacing w:val="-6"/>
          <w:sz w:val="14"/>
          <w:szCs w:val="14"/>
        </w:rPr>
        <w:t xml:space="preserve"> </w:t>
      </w:r>
      <w:r w:rsidRPr="001B12B7">
        <w:rPr>
          <w:rFonts w:ascii="Arial" w:hAnsi="Arial" w:cs="Arial"/>
          <w:sz w:val="14"/>
          <w:szCs w:val="14"/>
        </w:rPr>
        <w:t>ejecutados</w:t>
      </w:r>
      <w:r w:rsidRPr="001B12B7">
        <w:rPr>
          <w:rFonts w:ascii="Arial" w:hAnsi="Arial" w:cs="Arial"/>
          <w:spacing w:val="-5"/>
          <w:sz w:val="14"/>
          <w:szCs w:val="14"/>
        </w:rPr>
        <w:t xml:space="preserve"> </w:t>
      </w:r>
      <w:r w:rsidRPr="001B12B7">
        <w:rPr>
          <w:rFonts w:ascii="Arial" w:hAnsi="Arial" w:cs="Arial"/>
          <w:sz w:val="14"/>
          <w:szCs w:val="14"/>
        </w:rPr>
        <w:t>por</w:t>
      </w:r>
      <w:r w:rsidRPr="001B12B7">
        <w:rPr>
          <w:rFonts w:ascii="Arial" w:hAnsi="Arial" w:cs="Arial"/>
          <w:spacing w:val="-5"/>
          <w:sz w:val="14"/>
          <w:szCs w:val="14"/>
        </w:rPr>
        <w:t xml:space="preserve"> </w:t>
      </w:r>
      <w:r w:rsidRPr="001B12B7">
        <w:rPr>
          <w:rFonts w:ascii="Arial" w:hAnsi="Arial" w:cs="Arial"/>
          <w:sz w:val="14"/>
          <w:szCs w:val="14"/>
        </w:rPr>
        <w:t>las</w:t>
      </w:r>
      <w:r w:rsidRPr="001B12B7">
        <w:rPr>
          <w:rFonts w:ascii="Arial" w:hAnsi="Arial" w:cs="Arial"/>
          <w:spacing w:val="-6"/>
          <w:sz w:val="14"/>
          <w:szCs w:val="14"/>
        </w:rPr>
        <w:t xml:space="preserve"> </w:t>
      </w:r>
      <w:r w:rsidRPr="001B12B7">
        <w:rPr>
          <w:rFonts w:ascii="Arial" w:hAnsi="Arial" w:cs="Arial"/>
          <w:sz w:val="14"/>
          <w:szCs w:val="14"/>
        </w:rPr>
        <w:t>mismas,</w:t>
      </w:r>
      <w:r w:rsidRPr="001B12B7">
        <w:rPr>
          <w:rFonts w:ascii="Arial" w:hAnsi="Arial" w:cs="Arial"/>
          <w:spacing w:val="-5"/>
          <w:sz w:val="14"/>
          <w:szCs w:val="14"/>
        </w:rPr>
        <w:t xml:space="preserve"> </w:t>
      </w:r>
      <w:r w:rsidRPr="001B12B7">
        <w:rPr>
          <w:rFonts w:ascii="Arial" w:hAnsi="Arial" w:cs="Arial"/>
          <w:sz w:val="14"/>
          <w:szCs w:val="14"/>
        </w:rPr>
        <w:t>siempre</w:t>
      </w:r>
      <w:r w:rsidRPr="001B12B7">
        <w:rPr>
          <w:rFonts w:ascii="Arial" w:hAnsi="Arial" w:cs="Arial"/>
          <w:spacing w:val="-5"/>
          <w:sz w:val="14"/>
          <w:szCs w:val="14"/>
        </w:rPr>
        <w:t xml:space="preserve"> </w:t>
      </w:r>
      <w:r w:rsidRPr="001B12B7">
        <w:rPr>
          <w:rFonts w:ascii="Arial" w:hAnsi="Arial" w:cs="Arial"/>
          <w:sz w:val="14"/>
          <w:szCs w:val="14"/>
        </w:rPr>
        <w:t>que</w:t>
      </w:r>
      <w:r w:rsidRPr="001B12B7">
        <w:rPr>
          <w:rFonts w:ascii="Arial" w:hAnsi="Arial" w:cs="Arial"/>
          <w:spacing w:val="-5"/>
          <w:sz w:val="14"/>
          <w:szCs w:val="14"/>
        </w:rPr>
        <w:t xml:space="preserve"> </w:t>
      </w:r>
      <w:r w:rsidRPr="001B12B7">
        <w:rPr>
          <w:rFonts w:ascii="Arial" w:hAnsi="Arial" w:cs="Arial"/>
          <w:sz w:val="14"/>
          <w:szCs w:val="14"/>
        </w:rPr>
        <w:t>participen</w:t>
      </w:r>
      <w:r w:rsidRPr="001B12B7">
        <w:rPr>
          <w:rFonts w:ascii="Arial" w:hAnsi="Arial" w:cs="Arial"/>
          <w:spacing w:val="-6"/>
          <w:sz w:val="14"/>
          <w:szCs w:val="14"/>
        </w:rPr>
        <w:t xml:space="preserve"> </w:t>
      </w:r>
      <w:r w:rsidRPr="001B12B7">
        <w:rPr>
          <w:rFonts w:ascii="Arial" w:hAnsi="Arial" w:cs="Arial"/>
          <w:sz w:val="14"/>
          <w:szCs w:val="14"/>
        </w:rPr>
        <w:t>en</w:t>
      </w:r>
      <w:r w:rsidRPr="001B12B7">
        <w:rPr>
          <w:rFonts w:ascii="Arial" w:hAnsi="Arial" w:cs="Arial"/>
          <w:spacing w:val="-5"/>
          <w:sz w:val="14"/>
          <w:szCs w:val="14"/>
        </w:rPr>
        <w:t xml:space="preserve"> </w:t>
      </w:r>
      <w:r w:rsidRPr="001B12B7">
        <w:rPr>
          <w:rFonts w:ascii="Arial" w:hAnsi="Arial" w:cs="Arial"/>
          <w:sz w:val="14"/>
          <w:szCs w:val="14"/>
        </w:rPr>
        <w:t>procesos</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6"/>
          <w:sz w:val="14"/>
          <w:szCs w:val="14"/>
        </w:rPr>
        <w:t xml:space="preserve"> </w:t>
      </w:r>
      <w:r w:rsidRPr="001B12B7">
        <w:rPr>
          <w:rFonts w:ascii="Arial" w:hAnsi="Arial" w:cs="Arial"/>
          <w:sz w:val="14"/>
          <w:szCs w:val="14"/>
        </w:rPr>
        <w:t>licitación</w:t>
      </w:r>
      <w:r w:rsidRPr="001B12B7">
        <w:rPr>
          <w:rFonts w:ascii="Arial" w:hAnsi="Arial" w:cs="Arial"/>
          <w:spacing w:val="-5"/>
          <w:sz w:val="14"/>
          <w:szCs w:val="14"/>
        </w:rPr>
        <w:t xml:space="preserve"> </w:t>
      </w:r>
      <w:r w:rsidRPr="001B12B7">
        <w:rPr>
          <w:rFonts w:ascii="Arial" w:hAnsi="Arial" w:cs="Arial"/>
          <w:sz w:val="14"/>
          <w:szCs w:val="14"/>
        </w:rPr>
        <w:t>pública</w:t>
      </w:r>
      <w:r w:rsidRPr="001B12B7">
        <w:rPr>
          <w:rFonts w:ascii="Arial" w:hAnsi="Arial" w:cs="Arial"/>
          <w:spacing w:val="-5"/>
          <w:sz w:val="14"/>
          <w:szCs w:val="14"/>
        </w:rPr>
        <w:t xml:space="preserve"> </w:t>
      </w:r>
      <w:r w:rsidRPr="001B12B7">
        <w:rPr>
          <w:rFonts w:ascii="Arial" w:hAnsi="Arial" w:cs="Arial"/>
          <w:sz w:val="14"/>
          <w:szCs w:val="14"/>
        </w:rPr>
        <w:t>o</w:t>
      </w:r>
      <w:r w:rsidRPr="001B12B7">
        <w:rPr>
          <w:rFonts w:ascii="Arial" w:hAnsi="Arial" w:cs="Arial"/>
          <w:spacing w:val="-6"/>
          <w:sz w:val="14"/>
          <w:szCs w:val="14"/>
        </w:rPr>
        <w:t xml:space="preserve"> </w:t>
      </w:r>
      <w:r w:rsidRPr="001B12B7">
        <w:rPr>
          <w:rFonts w:ascii="Arial" w:hAnsi="Arial" w:cs="Arial"/>
          <w:sz w:val="14"/>
          <w:szCs w:val="14"/>
        </w:rPr>
        <w:t>contratación</w:t>
      </w:r>
      <w:r w:rsidRPr="001B12B7">
        <w:rPr>
          <w:rFonts w:ascii="Arial" w:hAnsi="Arial" w:cs="Arial"/>
          <w:spacing w:val="-5"/>
          <w:sz w:val="14"/>
          <w:szCs w:val="14"/>
        </w:rPr>
        <w:t xml:space="preserve"> </w:t>
      </w:r>
      <w:r w:rsidRPr="001B12B7">
        <w:rPr>
          <w:rFonts w:ascii="Arial" w:hAnsi="Arial" w:cs="Arial"/>
          <w:sz w:val="14"/>
          <w:szCs w:val="14"/>
        </w:rPr>
        <w:t>abreviada</w:t>
      </w:r>
      <w:r w:rsidRPr="001B12B7">
        <w:rPr>
          <w:rFonts w:ascii="Arial" w:hAnsi="Arial" w:cs="Arial"/>
          <w:spacing w:val="-5"/>
          <w:sz w:val="14"/>
          <w:szCs w:val="14"/>
        </w:rPr>
        <w:t xml:space="preserve"> </w:t>
      </w:r>
      <w:r w:rsidRPr="001B12B7">
        <w:rPr>
          <w:rFonts w:ascii="Arial" w:hAnsi="Arial" w:cs="Arial"/>
          <w:sz w:val="14"/>
          <w:szCs w:val="14"/>
        </w:rPr>
        <w:t>de</w:t>
      </w:r>
      <w:r w:rsidRPr="001B12B7">
        <w:rPr>
          <w:rFonts w:ascii="Arial" w:hAnsi="Arial" w:cs="Arial"/>
          <w:spacing w:val="-5"/>
          <w:sz w:val="14"/>
          <w:szCs w:val="14"/>
        </w:rPr>
        <w:t xml:space="preserve"> </w:t>
      </w:r>
      <w:r w:rsidRPr="001B12B7">
        <w:rPr>
          <w:rFonts w:ascii="Arial" w:hAnsi="Arial" w:cs="Arial"/>
          <w:sz w:val="14"/>
          <w:szCs w:val="14"/>
        </w:rPr>
        <w:t>acuerdo</w:t>
      </w:r>
      <w:r w:rsidRPr="001B12B7">
        <w:rPr>
          <w:rFonts w:ascii="Arial" w:hAnsi="Arial" w:cs="Arial"/>
          <w:spacing w:val="-6"/>
          <w:sz w:val="14"/>
          <w:szCs w:val="14"/>
        </w:rPr>
        <w:t xml:space="preserve"> </w:t>
      </w:r>
      <w:r w:rsidRPr="001B12B7">
        <w:rPr>
          <w:rFonts w:ascii="Arial" w:hAnsi="Arial" w:cs="Arial"/>
          <w:sz w:val="14"/>
          <w:szCs w:val="14"/>
        </w:rPr>
        <w:t>con</w:t>
      </w:r>
      <w:r w:rsidRPr="001B12B7">
        <w:rPr>
          <w:rFonts w:ascii="Arial" w:hAnsi="Arial" w:cs="Arial"/>
          <w:spacing w:val="-5"/>
          <w:sz w:val="14"/>
          <w:szCs w:val="14"/>
        </w:rPr>
        <w:t xml:space="preserve"> </w:t>
      </w:r>
      <w:r w:rsidRPr="001B12B7">
        <w:rPr>
          <w:rFonts w:ascii="Arial" w:hAnsi="Arial" w:cs="Arial"/>
          <w:sz w:val="14"/>
          <w:szCs w:val="14"/>
        </w:rPr>
        <w:t>lo</w:t>
      </w:r>
      <w:r w:rsidRPr="001B12B7">
        <w:rPr>
          <w:rFonts w:ascii="Arial" w:hAnsi="Arial" w:cs="Arial"/>
          <w:spacing w:val="-5"/>
          <w:sz w:val="14"/>
          <w:szCs w:val="14"/>
        </w:rPr>
        <w:t xml:space="preserve"> </w:t>
      </w:r>
      <w:r w:rsidRPr="001B12B7">
        <w:rPr>
          <w:rFonts w:ascii="Arial" w:hAnsi="Arial" w:cs="Arial"/>
          <w:sz w:val="14"/>
          <w:szCs w:val="14"/>
        </w:rPr>
        <w:t>dispuesto</w:t>
      </w:r>
      <w:r w:rsidRPr="001B12B7">
        <w:rPr>
          <w:rFonts w:ascii="Arial" w:hAnsi="Arial" w:cs="Arial"/>
          <w:spacing w:val="1"/>
          <w:sz w:val="14"/>
          <w:szCs w:val="14"/>
        </w:rPr>
        <w:t xml:space="preserve"> </w:t>
      </w:r>
      <w:r w:rsidRPr="001B12B7">
        <w:rPr>
          <w:rFonts w:ascii="Arial" w:hAnsi="Arial" w:cs="Arial"/>
          <w:sz w:val="14"/>
          <w:szCs w:val="14"/>
        </w:rPr>
        <w:t>por</w:t>
      </w:r>
      <w:r w:rsidRPr="001B12B7">
        <w:rPr>
          <w:rFonts w:ascii="Arial" w:hAnsi="Arial" w:cs="Arial"/>
          <w:spacing w:val="-4"/>
          <w:sz w:val="14"/>
          <w:szCs w:val="14"/>
        </w:rPr>
        <w:t xml:space="preserve"> </w:t>
      </w:r>
      <w:r w:rsidRPr="001B12B7">
        <w:rPr>
          <w:rFonts w:ascii="Arial" w:hAnsi="Arial" w:cs="Arial"/>
          <w:sz w:val="14"/>
          <w:szCs w:val="14"/>
        </w:rPr>
        <w:t>los</w:t>
      </w:r>
      <w:r w:rsidRPr="001B12B7">
        <w:rPr>
          <w:rFonts w:ascii="Arial" w:hAnsi="Arial" w:cs="Arial"/>
          <w:spacing w:val="-4"/>
          <w:sz w:val="14"/>
          <w:szCs w:val="14"/>
        </w:rPr>
        <w:t xml:space="preserve"> </w:t>
      </w:r>
      <w:r w:rsidRPr="001B12B7">
        <w:rPr>
          <w:rFonts w:ascii="Arial" w:hAnsi="Arial" w:cs="Arial"/>
          <w:sz w:val="14"/>
          <w:szCs w:val="14"/>
        </w:rPr>
        <w:t>numerales</w:t>
      </w:r>
      <w:r w:rsidRPr="001B12B7">
        <w:rPr>
          <w:rFonts w:ascii="Arial" w:hAnsi="Arial" w:cs="Arial"/>
          <w:spacing w:val="-4"/>
          <w:sz w:val="14"/>
          <w:szCs w:val="14"/>
        </w:rPr>
        <w:t xml:space="preserve"> </w:t>
      </w:r>
      <w:r w:rsidRPr="001B12B7">
        <w:rPr>
          <w:rFonts w:ascii="Arial" w:hAnsi="Arial" w:cs="Arial"/>
          <w:sz w:val="14"/>
          <w:szCs w:val="14"/>
        </w:rPr>
        <w:t>1</w:t>
      </w:r>
      <w:r w:rsidRPr="001B12B7">
        <w:rPr>
          <w:rFonts w:ascii="Arial" w:hAnsi="Arial" w:cs="Arial"/>
          <w:spacing w:val="-4"/>
          <w:sz w:val="14"/>
          <w:szCs w:val="14"/>
        </w:rPr>
        <w:t xml:space="preserve"> </w:t>
      </w:r>
      <w:r w:rsidRPr="001B12B7">
        <w:rPr>
          <w:rFonts w:ascii="Arial" w:hAnsi="Arial" w:cs="Arial"/>
          <w:sz w:val="14"/>
          <w:szCs w:val="14"/>
        </w:rPr>
        <w:t>y</w:t>
      </w:r>
      <w:r w:rsidRPr="001B12B7">
        <w:rPr>
          <w:rFonts w:ascii="Arial" w:hAnsi="Arial" w:cs="Arial"/>
          <w:spacing w:val="-4"/>
          <w:sz w:val="14"/>
          <w:szCs w:val="14"/>
        </w:rPr>
        <w:t xml:space="preserve"> </w:t>
      </w:r>
      <w:r w:rsidRPr="001B12B7">
        <w:rPr>
          <w:rFonts w:ascii="Arial" w:hAnsi="Arial" w:cs="Arial"/>
          <w:sz w:val="14"/>
          <w:szCs w:val="14"/>
        </w:rPr>
        <w:t>2</w:t>
      </w:r>
      <w:r w:rsidRPr="001B12B7">
        <w:rPr>
          <w:rFonts w:ascii="Arial" w:hAnsi="Arial" w:cs="Arial"/>
          <w:spacing w:val="-4"/>
          <w:sz w:val="14"/>
          <w:szCs w:val="14"/>
        </w:rPr>
        <w:t xml:space="preserve"> </w:t>
      </w:r>
      <w:r w:rsidRPr="001B12B7">
        <w:rPr>
          <w:rFonts w:ascii="Arial" w:hAnsi="Arial" w:cs="Arial"/>
          <w:sz w:val="14"/>
          <w:szCs w:val="14"/>
        </w:rPr>
        <w:t>del</w:t>
      </w:r>
      <w:r w:rsidRPr="001B12B7">
        <w:rPr>
          <w:rFonts w:ascii="Arial" w:hAnsi="Arial" w:cs="Arial"/>
          <w:spacing w:val="-4"/>
          <w:sz w:val="14"/>
          <w:szCs w:val="14"/>
        </w:rPr>
        <w:t xml:space="preserve"> </w:t>
      </w:r>
      <w:r w:rsidRPr="001B12B7">
        <w:rPr>
          <w:rFonts w:ascii="Arial" w:hAnsi="Arial" w:cs="Arial"/>
          <w:sz w:val="14"/>
          <w:szCs w:val="14"/>
        </w:rPr>
        <w:t>presente</w:t>
      </w:r>
      <w:r w:rsidRPr="001B12B7">
        <w:rPr>
          <w:rFonts w:ascii="Arial" w:hAnsi="Arial" w:cs="Arial"/>
          <w:spacing w:val="-3"/>
          <w:sz w:val="14"/>
          <w:szCs w:val="14"/>
        </w:rPr>
        <w:t xml:space="preserve"> </w:t>
      </w:r>
      <w:r w:rsidR="001B12B7" w:rsidRPr="001B12B7">
        <w:rPr>
          <w:rFonts w:ascii="Arial" w:hAnsi="Arial" w:cs="Arial"/>
          <w:sz w:val="14"/>
          <w:szCs w:val="14"/>
        </w:rPr>
        <w:t>artículo.</w:t>
      </w:r>
      <w:r w:rsidR="001B12B7" w:rsidRPr="001B12B7">
        <w:rPr>
          <w:rFonts w:ascii="Arial" w:hAnsi="Arial" w:cs="Arial"/>
          <w:spacing w:val="-1"/>
          <w:sz w:val="14"/>
          <w:szCs w:val="14"/>
        </w:rPr>
        <w:t>» En</w:t>
      </w:r>
      <w:r w:rsidRPr="001B12B7">
        <w:rPr>
          <w:rFonts w:ascii="Arial" w:hAnsi="Arial" w:cs="Arial"/>
          <w:spacing w:val="-11"/>
          <w:sz w:val="14"/>
          <w:szCs w:val="14"/>
        </w:rPr>
        <w:t xml:space="preserve"> </w:t>
      </w:r>
      <w:r w:rsidRPr="001B12B7">
        <w:rPr>
          <w:rFonts w:ascii="Arial" w:hAnsi="Arial" w:cs="Arial"/>
          <w:spacing w:val="-1"/>
          <w:sz w:val="14"/>
          <w:szCs w:val="14"/>
        </w:rPr>
        <w:t>aquellos</w:t>
      </w:r>
      <w:r w:rsidRPr="001B12B7">
        <w:rPr>
          <w:rFonts w:ascii="Arial" w:hAnsi="Arial" w:cs="Arial"/>
          <w:spacing w:val="-10"/>
          <w:sz w:val="14"/>
          <w:szCs w:val="14"/>
        </w:rPr>
        <w:t xml:space="preserve"> </w:t>
      </w:r>
      <w:r w:rsidRPr="001B12B7">
        <w:rPr>
          <w:rFonts w:ascii="Arial" w:hAnsi="Arial" w:cs="Arial"/>
          <w:spacing w:val="-1"/>
          <w:sz w:val="14"/>
          <w:szCs w:val="14"/>
        </w:rPr>
        <w:t>eventos</w:t>
      </w:r>
      <w:r w:rsidRPr="001B12B7">
        <w:rPr>
          <w:rFonts w:ascii="Arial" w:hAnsi="Arial" w:cs="Arial"/>
          <w:spacing w:val="-10"/>
          <w:sz w:val="14"/>
          <w:szCs w:val="14"/>
        </w:rPr>
        <w:t xml:space="preserve"> </w:t>
      </w:r>
      <w:r w:rsidRPr="001B12B7">
        <w:rPr>
          <w:rFonts w:ascii="Arial" w:hAnsi="Arial" w:cs="Arial"/>
          <w:spacing w:val="-1"/>
          <w:sz w:val="14"/>
          <w:szCs w:val="14"/>
        </w:rPr>
        <w:t>en</w:t>
      </w:r>
      <w:r w:rsidRPr="001B12B7">
        <w:rPr>
          <w:rFonts w:ascii="Arial" w:hAnsi="Arial" w:cs="Arial"/>
          <w:spacing w:val="-11"/>
          <w:sz w:val="14"/>
          <w:szCs w:val="14"/>
        </w:rPr>
        <w:t xml:space="preserve"> </w:t>
      </w:r>
      <w:r w:rsidRPr="001B12B7">
        <w:rPr>
          <w:rFonts w:ascii="Arial" w:hAnsi="Arial" w:cs="Arial"/>
          <w:spacing w:val="-1"/>
          <w:sz w:val="14"/>
          <w:szCs w:val="14"/>
        </w:rPr>
        <w:t>que</w:t>
      </w:r>
      <w:r w:rsidRPr="001B12B7">
        <w:rPr>
          <w:rFonts w:ascii="Arial" w:hAnsi="Arial" w:cs="Arial"/>
          <w:spacing w:val="-10"/>
          <w:sz w:val="14"/>
          <w:szCs w:val="14"/>
        </w:rPr>
        <w:t xml:space="preserve"> </w:t>
      </w:r>
      <w:r w:rsidRPr="001B12B7">
        <w:rPr>
          <w:rFonts w:ascii="Arial" w:hAnsi="Arial" w:cs="Arial"/>
          <w:spacing w:val="-1"/>
          <w:sz w:val="14"/>
          <w:szCs w:val="14"/>
        </w:rPr>
        <w:t>el</w:t>
      </w:r>
      <w:r w:rsidRPr="001B12B7">
        <w:rPr>
          <w:rFonts w:ascii="Arial" w:hAnsi="Arial" w:cs="Arial"/>
          <w:spacing w:val="-10"/>
          <w:sz w:val="14"/>
          <w:szCs w:val="14"/>
        </w:rPr>
        <w:t xml:space="preserve"> </w:t>
      </w:r>
      <w:r w:rsidRPr="001B12B7">
        <w:rPr>
          <w:rFonts w:ascii="Arial" w:hAnsi="Arial" w:cs="Arial"/>
          <w:spacing w:val="-1"/>
          <w:sz w:val="14"/>
          <w:szCs w:val="14"/>
        </w:rPr>
        <w:t>régimen</w:t>
      </w:r>
      <w:r w:rsidRPr="001B12B7">
        <w:rPr>
          <w:rFonts w:ascii="Arial" w:hAnsi="Arial" w:cs="Arial"/>
          <w:spacing w:val="-11"/>
          <w:sz w:val="14"/>
          <w:szCs w:val="14"/>
        </w:rPr>
        <w:t xml:space="preserve"> </w:t>
      </w:r>
      <w:r w:rsidRPr="001B12B7">
        <w:rPr>
          <w:rFonts w:ascii="Arial" w:hAnsi="Arial" w:cs="Arial"/>
          <w:spacing w:val="-1"/>
          <w:sz w:val="14"/>
          <w:szCs w:val="14"/>
        </w:rPr>
        <w:t>aplicable</w:t>
      </w:r>
      <w:r w:rsidRPr="001B12B7">
        <w:rPr>
          <w:rFonts w:ascii="Arial" w:hAnsi="Arial" w:cs="Arial"/>
          <w:spacing w:val="-10"/>
          <w:sz w:val="14"/>
          <w:szCs w:val="14"/>
        </w:rPr>
        <w:t xml:space="preserve"> </w:t>
      </w:r>
      <w:r w:rsidRPr="001B12B7">
        <w:rPr>
          <w:rFonts w:ascii="Arial" w:hAnsi="Arial" w:cs="Arial"/>
          <w:spacing w:val="-1"/>
          <w:sz w:val="14"/>
          <w:szCs w:val="14"/>
        </w:rPr>
        <w:t>a</w:t>
      </w:r>
      <w:r w:rsidRPr="001B12B7">
        <w:rPr>
          <w:rFonts w:ascii="Arial" w:hAnsi="Arial" w:cs="Arial"/>
          <w:spacing w:val="-10"/>
          <w:sz w:val="14"/>
          <w:szCs w:val="14"/>
        </w:rPr>
        <w:t xml:space="preserve"> </w:t>
      </w:r>
      <w:r w:rsidRPr="001B12B7">
        <w:rPr>
          <w:rFonts w:ascii="Arial" w:hAnsi="Arial" w:cs="Arial"/>
          <w:spacing w:val="-1"/>
          <w:sz w:val="14"/>
          <w:szCs w:val="14"/>
        </w:rPr>
        <w:t>la</w:t>
      </w:r>
      <w:r w:rsidRPr="001B12B7">
        <w:rPr>
          <w:rFonts w:ascii="Arial" w:hAnsi="Arial" w:cs="Arial"/>
          <w:spacing w:val="-10"/>
          <w:sz w:val="14"/>
          <w:szCs w:val="14"/>
        </w:rPr>
        <w:t xml:space="preserve"> </w:t>
      </w:r>
      <w:r w:rsidRPr="001B12B7">
        <w:rPr>
          <w:rFonts w:ascii="Arial" w:hAnsi="Arial" w:cs="Arial"/>
          <w:spacing w:val="-1"/>
          <w:sz w:val="14"/>
          <w:szCs w:val="14"/>
        </w:rPr>
        <w:t>contratación</w:t>
      </w:r>
      <w:r w:rsidRPr="001B12B7">
        <w:rPr>
          <w:rFonts w:ascii="Arial" w:hAnsi="Arial" w:cs="Arial"/>
          <w:spacing w:val="-11"/>
          <w:sz w:val="14"/>
          <w:szCs w:val="14"/>
        </w:rPr>
        <w:t xml:space="preserve"> </w:t>
      </w:r>
      <w:r w:rsidRPr="001B12B7">
        <w:rPr>
          <w:rFonts w:ascii="Arial" w:hAnsi="Arial" w:cs="Arial"/>
          <w:sz w:val="14"/>
          <w:szCs w:val="14"/>
        </w:rPr>
        <w:t>de</w:t>
      </w:r>
      <w:r w:rsidRPr="001B12B7">
        <w:rPr>
          <w:rFonts w:ascii="Arial" w:hAnsi="Arial" w:cs="Arial"/>
          <w:spacing w:val="-10"/>
          <w:sz w:val="14"/>
          <w:szCs w:val="14"/>
        </w:rPr>
        <w:t xml:space="preserve"> </w:t>
      </w:r>
      <w:r w:rsidRPr="001B12B7">
        <w:rPr>
          <w:rFonts w:ascii="Arial" w:hAnsi="Arial" w:cs="Arial"/>
          <w:sz w:val="14"/>
          <w:szCs w:val="14"/>
        </w:rPr>
        <w:t>la</w:t>
      </w:r>
      <w:r w:rsidRPr="001B12B7">
        <w:rPr>
          <w:rFonts w:ascii="Arial" w:hAnsi="Arial" w:cs="Arial"/>
          <w:spacing w:val="-10"/>
          <w:sz w:val="14"/>
          <w:szCs w:val="14"/>
        </w:rPr>
        <w:t xml:space="preserve"> </w:t>
      </w:r>
      <w:r w:rsidRPr="001B12B7">
        <w:rPr>
          <w:rFonts w:ascii="Arial" w:hAnsi="Arial" w:cs="Arial"/>
          <w:sz w:val="14"/>
          <w:szCs w:val="14"/>
        </w:rPr>
        <w:t>entidad</w:t>
      </w:r>
      <w:r w:rsidRPr="001B12B7">
        <w:rPr>
          <w:rFonts w:ascii="Arial" w:hAnsi="Arial" w:cs="Arial"/>
          <w:spacing w:val="-11"/>
          <w:sz w:val="14"/>
          <w:szCs w:val="14"/>
        </w:rPr>
        <w:t xml:space="preserve"> </w:t>
      </w:r>
      <w:r w:rsidRPr="001B12B7">
        <w:rPr>
          <w:rFonts w:ascii="Arial" w:hAnsi="Arial" w:cs="Arial"/>
          <w:sz w:val="14"/>
          <w:szCs w:val="14"/>
        </w:rPr>
        <w:t>ejecutora</w:t>
      </w:r>
      <w:r w:rsidRPr="001B12B7">
        <w:rPr>
          <w:rFonts w:ascii="Arial" w:hAnsi="Arial" w:cs="Arial"/>
          <w:spacing w:val="1"/>
          <w:sz w:val="14"/>
          <w:szCs w:val="14"/>
        </w:rPr>
        <w:t xml:space="preserve"> </w:t>
      </w:r>
      <w:r w:rsidRPr="001B12B7">
        <w:rPr>
          <w:rFonts w:ascii="Arial" w:hAnsi="Arial" w:cs="Arial"/>
          <w:sz w:val="14"/>
          <w:szCs w:val="14"/>
        </w:rPr>
        <w:t>no sea el de la Ley 80 de 1993, la ejecución de dichos contratos estará en todo caso sometida a esta ley, salvo que la entidad ejecutora</w:t>
      </w:r>
      <w:r w:rsidRPr="001B12B7">
        <w:rPr>
          <w:rFonts w:ascii="Arial" w:hAnsi="Arial" w:cs="Arial"/>
          <w:spacing w:val="1"/>
          <w:sz w:val="14"/>
          <w:szCs w:val="14"/>
        </w:rPr>
        <w:t xml:space="preserve"> </w:t>
      </w:r>
      <w:r w:rsidRPr="001B12B7">
        <w:rPr>
          <w:rFonts w:ascii="Arial" w:hAnsi="Arial" w:cs="Arial"/>
          <w:sz w:val="14"/>
          <w:szCs w:val="14"/>
        </w:rPr>
        <w:t>desarrolle su actividad en competencia con el sector privado o cuando la ejecución del contrato interadministrativo tenga relación directa con</w:t>
      </w:r>
      <w:r w:rsidRPr="001B12B7">
        <w:rPr>
          <w:rFonts w:ascii="Arial" w:hAnsi="Arial" w:cs="Arial"/>
          <w:spacing w:val="1"/>
          <w:sz w:val="14"/>
          <w:szCs w:val="14"/>
        </w:rPr>
        <w:t xml:space="preserve"> </w:t>
      </w:r>
      <w:r w:rsidRPr="001B12B7">
        <w:rPr>
          <w:rFonts w:ascii="Arial" w:hAnsi="Arial" w:cs="Arial"/>
          <w:sz w:val="14"/>
          <w:szCs w:val="14"/>
        </w:rPr>
        <w:t>el</w:t>
      </w:r>
      <w:r w:rsidRPr="001B12B7">
        <w:rPr>
          <w:rFonts w:ascii="Arial" w:hAnsi="Arial" w:cs="Arial"/>
          <w:spacing w:val="-5"/>
          <w:sz w:val="14"/>
          <w:szCs w:val="14"/>
        </w:rPr>
        <w:t xml:space="preserve"> </w:t>
      </w:r>
      <w:r w:rsidRPr="001B12B7">
        <w:rPr>
          <w:rFonts w:ascii="Arial" w:hAnsi="Arial" w:cs="Arial"/>
          <w:sz w:val="14"/>
          <w:szCs w:val="14"/>
        </w:rPr>
        <w:t>desarrollo</w:t>
      </w:r>
      <w:r w:rsidRPr="001B12B7">
        <w:rPr>
          <w:rFonts w:ascii="Arial" w:hAnsi="Arial" w:cs="Arial"/>
          <w:spacing w:val="-4"/>
          <w:sz w:val="14"/>
          <w:szCs w:val="14"/>
        </w:rPr>
        <w:t xml:space="preserve"> </w:t>
      </w:r>
      <w:r w:rsidRPr="001B12B7">
        <w:rPr>
          <w:rFonts w:ascii="Arial" w:hAnsi="Arial" w:cs="Arial"/>
          <w:sz w:val="14"/>
          <w:szCs w:val="14"/>
        </w:rPr>
        <w:t>de</w:t>
      </w:r>
      <w:r w:rsidRPr="001B12B7">
        <w:rPr>
          <w:rFonts w:ascii="Arial" w:hAnsi="Arial" w:cs="Arial"/>
          <w:spacing w:val="-5"/>
          <w:sz w:val="14"/>
          <w:szCs w:val="14"/>
        </w:rPr>
        <w:t xml:space="preserve"> </w:t>
      </w:r>
      <w:r w:rsidRPr="001B12B7">
        <w:rPr>
          <w:rFonts w:ascii="Arial" w:hAnsi="Arial" w:cs="Arial"/>
          <w:sz w:val="14"/>
          <w:szCs w:val="14"/>
        </w:rPr>
        <w:t>su</w:t>
      </w:r>
      <w:r w:rsidRPr="001B12B7">
        <w:rPr>
          <w:rFonts w:ascii="Arial" w:hAnsi="Arial" w:cs="Arial"/>
          <w:spacing w:val="-4"/>
          <w:sz w:val="14"/>
          <w:szCs w:val="14"/>
        </w:rPr>
        <w:t xml:space="preserve"> </w:t>
      </w:r>
      <w:r w:rsidRPr="001B12B7">
        <w:rPr>
          <w:rFonts w:ascii="Arial" w:hAnsi="Arial" w:cs="Arial"/>
          <w:sz w:val="14"/>
          <w:szCs w:val="14"/>
        </w:rPr>
        <w:t>actividad.</w:t>
      </w:r>
      <w:r w:rsidRPr="001B12B7">
        <w:rPr>
          <w:rFonts w:ascii="Arial" w:hAnsi="Arial" w:cs="Arial"/>
          <w:spacing w:val="81"/>
          <w:sz w:val="14"/>
          <w:szCs w:val="14"/>
        </w:rPr>
        <w:t xml:space="preserve"> </w:t>
      </w:r>
      <w:r w:rsidRPr="001B12B7">
        <w:rPr>
          <w:rFonts w:ascii="Arial" w:hAnsi="Arial" w:cs="Arial"/>
          <w:sz w:val="14"/>
          <w:szCs w:val="14"/>
        </w:rPr>
        <w:t>»En</w:t>
      </w:r>
      <w:r w:rsidRPr="001B12B7">
        <w:rPr>
          <w:rFonts w:ascii="Arial" w:hAnsi="Arial" w:cs="Arial"/>
          <w:spacing w:val="-10"/>
          <w:sz w:val="14"/>
          <w:szCs w:val="14"/>
        </w:rPr>
        <w:t xml:space="preserve"> </w:t>
      </w:r>
      <w:r w:rsidRPr="001B12B7">
        <w:rPr>
          <w:rFonts w:ascii="Arial" w:hAnsi="Arial" w:cs="Arial"/>
          <w:sz w:val="14"/>
          <w:szCs w:val="14"/>
        </w:rPr>
        <w:t>aquellos</w:t>
      </w:r>
      <w:r w:rsidRPr="001B12B7">
        <w:rPr>
          <w:rFonts w:ascii="Arial" w:hAnsi="Arial" w:cs="Arial"/>
          <w:spacing w:val="-10"/>
          <w:sz w:val="14"/>
          <w:szCs w:val="14"/>
        </w:rPr>
        <w:t xml:space="preserve"> </w:t>
      </w:r>
      <w:r w:rsidRPr="001B12B7">
        <w:rPr>
          <w:rFonts w:ascii="Arial" w:hAnsi="Arial" w:cs="Arial"/>
          <w:sz w:val="14"/>
          <w:szCs w:val="14"/>
        </w:rPr>
        <w:t>casos</w:t>
      </w:r>
      <w:r w:rsidRPr="001B12B7">
        <w:rPr>
          <w:rFonts w:ascii="Arial" w:hAnsi="Arial" w:cs="Arial"/>
          <w:spacing w:val="-10"/>
          <w:sz w:val="14"/>
          <w:szCs w:val="14"/>
        </w:rPr>
        <w:t xml:space="preserve"> </w:t>
      </w:r>
      <w:r w:rsidRPr="001B12B7">
        <w:rPr>
          <w:rFonts w:ascii="Arial" w:hAnsi="Arial" w:cs="Arial"/>
          <w:sz w:val="14"/>
          <w:szCs w:val="14"/>
        </w:rPr>
        <w:t>en</w:t>
      </w:r>
      <w:r w:rsidRPr="001B12B7">
        <w:rPr>
          <w:rFonts w:ascii="Arial" w:hAnsi="Arial" w:cs="Arial"/>
          <w:spacing w:val="-10"/>
          <w:sz w:val="14"/>
          <w:szCs w:val="14"/>
        </w:rPr>
        <w:t xml:space="preserve"> </w:t>
      </w:r>
      <w:r w:rsidRPr="001B12B7">
        <w:rPr>
          <w:rFonts w:ascii="Arial" w:hAnsi="Arial" w:cs="Arial"/>
          <w:sz w:val="14"/>
          <w:szCs w:val="14"/>
        </w:rPr>
        <w:t>que</w:t>
      </w:r>
      <w:r w:rsidRPr="001B12B7">
        <w:rPr>
          <w:rFonts w:ascii="Arial" w:hAnsi="Arial" w:cs="Arial"/>
          <w:spacing w:val="-10"/>
          <w:sz w:val="14"/>
          <w:szCs w:val="14"/>
        </w:rPr>
        <w:t xml:space="preserve"> </w:t>
      </w:r>
      <w:r w:rsidRPr="001B12B7">
        <w:rPr>
          <w:rFonts w:ascii="Arial" w:hAnsi="Arial" w:cs="Arial"/>
          <w:sz w:val="14"/>
          <w:szCs w:val="14"/>
        </w:rPr>
        <w:t>la</w:t>
      </w:r>
      <w:r w:rsidRPr="001B12B7">
        <w:rPr>
          <w:rFonts w:ascii="Arial" w:hAnsi="Arial" w:cs="Arial"/>
          <w:spacing w:val="-10"/>
          <w:sz w:val="14"/>
          <w:szCs w:val="14"/>
        </w:rPr>
        <w:t xml:space="preserve"> </w:t>
      </w:r>
      <w:r w:rsidRPr="001B12B7">
        <w:rPr>
          <w:rFonts w:ascii="Arial" w:hAnsi="Arial" w:cs="Arial"/>
          <w:sz w:val="14"/>
          <w:szCs w:val="14"/>
        </w:rPr>
        <w:t>entidad</w:t>
      </w:r>
      <w:r w:rsidRPr="001B12B7">
        <w:rPr>
          <w:rFonts w:ascii="Arial" w:hAnsi="Arial" w:cs="Arial"/>
          <w:spacing w:val="-10"/>
          <w:sz w:val="14"/>
          <w:szCs w:val="14"/>
        </w:rPr>
        <w:t xml:space="preserve"> </w:t>
      </w:r>
      <w:r w:rsidRPr="001B12B7">
        <w:rPr>
          <w:rFonts w:ascii="Arial" w:hAnsi="Arial" w:cs="Arial"/>
          <w:sz w:val="14"/>
          <w:szCs w:val="14"/>
        </w:rPr>
        <w:t>estatal</w:t>
      </w:r>
      <w:r w:rsidRPr="001B12B7">
        <w:rPr>
          <w:spacing w:val="-9"/>
          <w:sz w:val="14"/>
          <w:szCs w:val="14"/>
        </w:rPr>
        <w:t xml:space="preserve"> </w:t>
      </w:r>
      <w:r w:rsidRPr="001B12B7">
        <w:rPr>
          <w:sz w:val="14"/>
          <w:szCs w:val="14"/>
        </w:rPr>
        <w:t>ejecutora</w:t>
      </w:r>
      <w:r w:rsidRPr="001B12B7">
        <w:rPr>
          <w:spacing w:val="-10"/>
          <w:sz w:val="14"/>
          <w:szCs w:val="14"/>
        </w:rPr>
        <w:t xml:space="preserve"> </w:t>
      </w:r>
      <w:r w:rsidRPr="001B12B7">
        <w:rPr>
          <w:sz w:val="14"/>
          <w:szCs w:val="14"/>
        </w:rPr>
        <w:t>deba</w:t>
      </w:r>
      <w:r w:rsidRPr="001B12B7">
        <w:rPr>
          <w:spacing w:val="-10"/>
          <w:sz w:val="14"/>
          <w:szCs w:val="14"/>
        </w:rPr>
        <w:t xml:space="preserve"> </w:t>
      </w:r>
      <w:r w:rsidRPr="001B12B7">
        <w:rPr>
          <w:sz w:val="14"/>
          <w:szCs w:val="14"/>
        </w:rPr>
        <w:t>subcontratar</w:t>
      </w:r>
      <w:r w:rsidRPr="001B12B7">
        <w:rPr>
          <w:spacing w:val="-10"/>
          <w:sz w:val="14"/>
          <w:szCs w:val="14"/>
        </w:rPr>
        <w:t xml:space="preserve"> </w:t>
      </w:r>
      <w:r w:rsidRPr="001B12B7">
        <w:rPr>
          <w:sz w:val="14"/>
          <w:szCs w:val="14"/>
        </w:rPr>
        <w:t>algunas</w:t>
      </w:r>
      <w:r w:rsidRPr="001B12B7">
        <w:rPr>
          <w:spacing w:val="-10"/>
          <w:sz w:val="14"/>
          <w:szCs w:val="14"/>
        </w:rPr>
        <w:t xml:space="preserve"> </w:t>
      </w:r>
      <w:r w:rsidRPr="001B12B7">
        <w:rPr>
          <w:sz w:val="14"/>
          <w:szCs w:val="14"/>
        </w:rPr>
        <w:t>de</w:t>
      </w:r>
      <w:r w:rsidRPr="001B12B7">
        <w:rPr>
          <w:spacing w:val="-10"/>
          <w:sz w:val="14"/>
          <w:szCs w:val="14"/>
        </w:rPr>
        <w:t xml:space="preserve"> </w:t>
      </w:r>
      <w:r w:rsidRPr="001B12B7">
        <w:rPr>
          <w:sz w:val="14"/>
          <w:szCs w:val="14"/>
        </w:rPr>
        <w:t>las</w:t>
      </w:r>
      <w:r w:rsidRPr="001B12B7">
        <w:rPr>
          <w:spacing w:val="-10"/>
          <w:sz w:val="14"/>
          <w:szCs w:val="14"/>
        </w:rPr>
        <w:t xml:space="preserve"> </w:t>
      </w:r>
      <w:r w:rsidRPr="001B12B7">
        <w:rPr>
          <w:sz w:val="14"/>
          <w:szCs w:val="14"/>
        </w:rPr>
        <w:t>actividades</w:t>
      </w:r>
      <w:r w:rsidRPr="001B12B7">
        <w:rPr>
          <w:spacing w:val="-10"/>
          <w:sz w:val="14"/>
          <w:szCs w:val="14"/>
        </w:rPr>
        <w:t xml:space="preserve"> </w:t>
      </w:r>
      <w:r w:rsidRPr="001B12B7">
        <w:rPr>
          <w:sz w:val="14"/>
          <w:szCs w:val="14"/>
        </w:rPr>
        <w:t>derivadas</w:t>
      </w:r>
      <w:r w:rsidRPr="001B12B7">
        <w:rPr>
          <w:spacing w:val="1"/>
          <w:sz w:val="14"/>
          <w:szCs w:val="14"/>
        </w:rPr>
        <w:t xml:space="preserve"> </w:t>
      </w:r>
      <w:r w:rsidRPr="001B12B7">
        <w:rPr>
          <w:sz w:val="14"/>
          <w:szCs w:val="14"/>
        </w:rPr>
        <w:t>del</w:t>
      </w:r>
      <w:r w:rsidRPr="001B12B7">
        <w:rPr>
          <w:spacing w:val="-5"/>
          <w:sz w:val="14"/>
          <w:szCs w:val="14"/>
        </w:rPr>
        <w:t xml:space="preserve"> </w:t>
      </w:r>
      <w:r w:rsidRPr="001B12B7">
        <w:rPr>
          <w:sz w:val="14"/>
          <w:szCs w:val="14"/>
        </w:rPr>
        <w:t>contrato</w:t>
      </w:r>
      <w:r w:rsidRPr="001B12B7">
        <w:rPr>
          <w:spacing w:val="-5"/>
          <w:sz w:val="14"/>
          <w:szCs w:val="14"/>
        </w:rPr>
        <w:t xml:space="preserve"> </w:t>
      </w:r>
      <w:r w:rsidRPr="001B12B7">
        <w:rPr>
          <w:sz w:val="14"/>
          <w:szCs w:val="14"/>
        </w:rPr>
        <w:t>principal,</w:t>
      </w:r>
      <w:r w:rsidRPr="001B12B7">
        <w:rPr>
          <w:spacing w:val="-3"/>
          <w:sz w:val="14"/>
          <w:szCs w:val="14"/>
        </w:rPr>
        <w:t xml:space="preserve"> </w:t>
      </w:r>
      <w:r w:rsidRPr="001B12B7">
        <w:rPr>
          <w:sz w:val="14"/>
          <w:szCs w:val="14"/>
        </w:rPr>
        <w:t>no</w:t>
      </w:r>
      <w:r w:rsidRPr="001B12B7">
        <w:rPr>
          <w:spacing w:val="-5"/>
          <w:sz w:val="14"/>
          <w:szCs w:val="14"/>
        </w:rPr>
        <w:t xml:space="preserve"> </w:t>
      </w:r>
      <w:r w:rsidRPr="001B12B7">
        <w:rPr>
          <w:sz w:val="14"/>
          <w:szCs w:val="14"/>
        </w:rPr>
        <w:t>podrá</w:t>
      </w:r>
      <w:r w:rsidRPr="001B12B7">
        <w:rPr>
          <w:spacing w:val="-5"/>
          <w:sz w:val="14"/>
          <w:szCs w:val="14"/>
        </w:rPr>
        <w:t xml:space="preserve"> </w:t>
      </w:r>
      <w:r w:rsidRPr="001B12B7">
        <w:rPr>
          <w:sz w:val="14"/>
          <w:szCs w:val="14"/>
        </w:rPr>
        <w:t>ni</w:t>
      </w:r>
      <w:r w:rsidRPr="001B12B7">
        <w:rPr>
          <w:spacing w:val="-4"/>
          <w:sz w:val="14"/>
          <w:szCs w:val="14"/>
        </w:rPr>
        <w:t xml:space="preserve"> </w:t>
      </w:r>
      <w:r w:rsidRPr="001B12B7">
        <w:rPr>
          <w:sz w:val="14"/>
          <w:szCs w:val="14"/>
        </w:rPr>
        <w:t>ella</w:t>
      </w:r>
      <w:r w:rsidRPr="001B12B7">
        <w:rPr>
          <w:spacing w:val="-5"/>
          <w:sz w:val="14"/>
          <w:szCs w:val="14"/>
        </w:rPr>
        <w:t xml:space="preserve"> </w:t>
      </w:r>
      <w:r w:rsidRPr="001B12B7">
        <w:rPr>
          <w:sz w:val="14"/>
          <w:szCs w:val="14"/>
        </w:rPr>
        <w:t>ni</w:t>
      </w:r>
      <w:r w:rsidRPr="001B12B7">
        <w:rPr>
          <w:spacing w:val="-5"/>
          <w:sz w:val="14"/>
          <w:szCs w:val="14"/>
        </w:rPr>
        <w:t xml:space="preserve"> </w:t>
      </w:r>
      <w:r w:rsidRPr="001B12B7">
        <w:rPr>
          <w:sz w:val="14"/>
          <w:szCs w:val="14"/>
        </w:rPr>
        <w:t>el</w:t>
      </w:r>
      <w:r w:rsidRPr="001B12B7">
        <w:rPr>
          <w:spacing w:val="-4"/>
          <w:sz w:val="14"/>
          <w:szCs w:val="14"/>
        </w:rPr>
        <w:t xml:space="preserve"> </w:t>
      </w:r>
      <w:r w:rsidRPr="001B12B7">
        <w:rPr>
          <w:sz w:val="14"/>
          <w:szCs w:val="14"/>
        </w:rPr>
        <w:t>subcontratista,</w:t>
      </w:r>
      <w:r w:rsidRPr="001B12B7">
        <w:rPr>
          <w:spacing w:val="-5"/>
          <w:sz w:val="14"/>
          <w:szCs w:val="14"/>
        </w:rPr>
        <w:t xml:space="preserve"> </w:t>
      </w:r>
      <w:r w:rsidRPr="001B12B7">
        <w:rPr>
          <w:sz w:val="14"/>
          <w:szCs w:val="14"/>
        </w:rPr>
        <w:t>contratar</w:t>
      </w:r>
      <w:r w:rsidRPr="001B12B7">
        <w:rPr>
          <w:spacing w:val="-4"/>
          <w:sz w:val="14"/>
          <w:szCs w:val="14"/>
        </w:rPr>
        <w:t xml:space="preserve"> </w:t>
      </w:r>
      <w:r w:rsidRPr="001B12B7">
        <w:rPr>
          <w:sz w:val="14"/>
          <w:szCs w:val="14"/>
        </w:rPr>
        <w:t>o</w:t>
      </w:r>
      <w:r w:rsidRPr="001B12B7">
        <w:rPr>
          <w:spacing w:val="-5"/>
          <w:sz w:val="14"/>
          <w:szCs w:val="14"/>
        </w:rPr>
        <w:t xml:space="preserve"> </w:t>
      </w:r>
      <w:r w:rsidRPr="001B12B7">
        <w:rPr>
          <w:sz w:val="14"/>
          <w:szCs w:val="14"/>
        </w:rPr>
        <w:t>vincular</w:t>
      </w:r>
      <w:r w:rsidRPr="001B12B7">
        <w:rPr>
          <w:spacing w:val="-5"/>
          <w:sz w:val="14"/>
          <w:szCs w:val="14"/>
        </w:rPr>
        <w:t xml:space="preserve"> </w:t>
      </w:r>
      <w:r w:rsidRPr="001B12B7">
        <w:rPr>
          <w:sz w:val="14"/>
          <w:szCs w:val="14"/>
        </w:rPr>
        <w:t>a</w:t>
      </w:r>
      <w:r w:rsidRPr="001B12B7">
        <w:rPr>
          <w:spacing w:val="-4"/>
          <w:sz w:val="14"/>
          <w:szCs w:val="14"/>
        </w:rPr>
        <w:t xml:space="preserve"> </w:t>
      </w:r>
      <w:r w:rsidRPr="001B12B7">
        <w:rPr>
          <w:sz w:val="14"/>
          <w:szCs w:val="14"/>
        </w:rPr>
        <w:t>las</w:t>
      </w:r>
      <w:r w:rsidRPr="001B12B7">
        <w:rPr>
          <w:spacing w:val="-5"/>
          <w:sz w:val="14"/>
          <w:szCs w:val="14"/>
        </w:rPr>
        <w:t xml:space="preserve"> </w:t>
      </w:r>
      <w:r w:rsidRPr="001B12B7">
        <w:rPr>
          <w:sz w:val="14"/>
          <w:szCs w:val="14"/>
        </w:rPr>
        <w:t>personas</w:t>
      </w:r>
      <w:r w:rsidRPr="001B12B7">
        <w:rPr>
          <w:spacing w:val="-4"/>
          <w:sz w:val="14"/>
          <w:szCs w:val="14"/>
        </w:rPr>
        <w:t xml:space="preserve"> </w:t>
      </w:r>
      <w:r w:rsidRPr="001B12B7">
        <w:rPr>
          <w:sz w:val="14"/>
          <w:szCs w:val="14"/>
        </w:rPr>
        <w:t>naturales</w:t>
      </w:r>
      <w:r w:rsidRPr="001B12B7">
        <w:rPr>
          <w:spacing w:val="-3"/>
          <w:sz w:val="14"/>
          <w:szCs w:val="14"/>
        </w:rPr>
        <w:t xml:space="preserve"> </w:t>
      </w:r>
      <w:r w:rsidRPr="001B12B7">
        <w:rPr>
          <w:sz w:val="14"/>
          <w:szCs w:val="14"/>
        </w:rPr>
        <w:t>o</w:t>
      </w:r>
      <w:r w:rsidRPr="001B12B7">
        <w:rPr>
          <w:spacing w:val="-5"/>
          <w:sz w:val="14"/>
          <w:szCs w:val="14"/>
        </w:rPr>
        <w:t xml:space="preserve"> </w:t>
      </w:r>
      <w:r w:rsidRPr="001B12B7">
        <w:rPr>
          <w:sz w:val="14"/>
          <w:szCs w:val="14"/>
        </w:rPr>
        <w:t>jurídicas</w:t>
      </w:r>
      <w:r w:rsidRPr="001B12B7">
        <w:rPr>
          <w:spacing w:val="-4"/>
          <w:sz w:val="14"/>
          <w:szCs w:val="14"/>
        </w:rPr>
        <w:t xml:space="preserve"> </w:t>
      </w:r>
      <w:r w:rsidRPr="001B12B7">
        <w:rPr>
          <w:sz w:val="14"/>
          <w:szCs w:val="14"/>
        </w:rPr>
        <w:t>que</w:t>
      </w:r>
      <w:r w:rsidRPr="001B12B7">
        <w:rPr>
          <w:spacing w:val="-4"/>
          <w:sz w:val="14"/>
          <w:szCs w:val="14"/>
        </w:rPr>
        <w:t xml:space="preserve"> </w:t>
      </w:r>
      <w:r w:rsidRPr="001B12B7">
        <w:rPr>
          <w:sz w:val="14"/>
          <w:szCs w:val="14"/>
        </w:rPr>
        <w:t>hayan</w:t>
      </w:r>
      <w:r w:rsidRPr="001B12B7">
        <w:rPr>
          <w:spacing w:val="-5"/>
          <w:sz w:val="14"/>
          <w:szCs w:val="14"/>
        </w:rPr>
        <w:t xml:space="preserve"> </w:t>
      </w:r>
      <w:r w:rsidRPr="001B12B7">
        <w:rPr>
          <w:sz w:val="14"/>
          <w:szCs w:val="14"/>
        </w:rPr>
        <w:t>participado</w:t>
      </w:r>
      <w:r w:rsidRPr="001B12B7">
        <w:rPr>
          <w:spacing w:val="-3"/>
          <w:sz w:val="14"/>
          <w:szCs w:val="14"/>
        </w:rPr>
        <w:t xml:space="preserve"> </w:t>
      </w:r>
      <w:r w:rsidRPr="001B12B7">
        <w:rPr>
          <w:sz w:val="14"/>
          <w:szCs w:val="14"/>
        </w:rPr>
        <w:t>en</w:t>
      </w:r>
      <w:r w:rsidRPr="001B12B7">
        <w:rPr>
          <w:spacing w:val="-5"/>
          <w:sz w:val="14"/>
          <w:szCs w:val="14"/>
        </w:rPr>
        <w:t xml:space="preserve"> </w:t>
      </w:r>
      <w:r w:rsidRPr="001B12B7">
        <w:rPr>
          <w:sz w:val="14"/>
          <w:szCs w:val="14"/>
        </w:rPr>
        <w:t>la</w:t>
      </w:r>
      <w:r w:rsidRPr="001B12B7">
        <w:rPr>
          <w:spacing w:val="1"/>
          <w:sz w:val="14"/>
          <w:szCs w:val="14"/>
        </w:rPr>
        <w:t xml:space="preserve"> </w:t>
      </w:r>
      <w:r w:rsidRPr="001B12B7">
        <w:rPr>
          <w:sz w:val="14"/>
          <w:szCs w:val="14"/>
        </w:rPr>
        <w:t>elaboración de los estudios, diseños y proyectos que tengan relación directa con el objeto del contrato principal.»</w:t>
      </w:r>
      <w:r w:rsidR="001B12B7">
        <w:rPr>
          <w:sz w:val="14"/>
          <w:szCs w:val="14"/>
        </w:rPr>
        <w:t xml:space="preserve"> </w:t>
      </w:r>
      <w:r w:rsidRPr="001B12B7">
        <w:rPr>
          <w:sz w:val="14"/>
          <w:szCs w:val="14"/>
        </w:rPr>
        <w:t>Estarán</w:t>
      </w:r>
      <w:r w:rsidR="001B12B7">
        <w:rPr>
          <w:sz w:val="14"/>
          <w:szCs w:val="14"/>
        </w:rPr>
        <w:t xml:space="preserve"> </w:t>
      </w:r>
      <w:r w:rsidRPr="001B12B7">
        <w:rPr>
          <w:sz w:val="14"/>
          <w:szCs w:val="14"/>
        </w:rPr>
        <w:t>exceptuados</w:t>
      </w:r>
      <w:r w:rsidR="001B12B7">
        <w:rPr>
          <w:sz w:val="14"/>
          <w:szCs w:val="14"/>
        </w:rPr>
        <w:t xml:space="preserve"> </w:t>
      </w:r>
      <w:r w:rsidRPr="001B12B7">
        <w:rPr>
          <w:sz w:val="14"/>
          <w:szCs w:val="14"/>
        </w:rPr>
        <w:t>de</w:t>
      </w:r>
      <w:r w:rsidRPr="001B12B7">
        <w:rPr>
          <w:spacing w:val="1"/>
          <w:sz w:val="14"/>
          <w:szCs w:val="14"/>
        </w:rPr>
        <w:t xml:space="preserve"> </w:t>
      </w:r>
      <w:r w:rsidRPr="001B12B7">
        <w:rPr>
          <w:sz w:val="14"/>
          <w:szCs w:val="14"/>
        </w:rPr>
        <w:t>la</w:t>
      </w:r>
      <w:r w:rsidRPr="001B12B7">
        <w:rPr>
          <w:spacing w:val="-2"/>
          <w:sz w:val="14"/>
          <w:szCs w:val="14"/>
        </w:rPr>
        <w:t xml:space="preserve"> </w:t>
      </w:r>
      <w:r w:rsidRPr="001B12B7">
        <w:rPr>
          <w:sz w:val="14"/>
          <w:szCs w:val="14"/>
        </w:rPr>
        <w:t>figura</w:t>
      </w:r>
      <w:r w:rsidRPr="001B12B7">
        <w:rPr>
          <w:spacing w:val="-2"/>
          <w:sz w:val="14"/>
          <w:szCs w:val="14"/>
        </w:rPr>
        <w:t xml:space="preserve"> </w:t>
      </w:r>
      <w:r w:rsidRPr="001B12B7">
        <w:rPr>
          <w:sz w:val="14"/>
          <w:szCs w:val="14"/>
        </w:rPr>
        <w:t>del</w:t>
      </w:r>
      <w:r w:rsidRPr="001B12B7">
        <w:rPr>
          <w:spacing w:val="-1"/>
          <w:sz w:val="14"/>
          <w:szCs w:val="14"/>
        </w:rPr>
        <w:t xml:space="preserve"> </w:t>
      </w:r>
      <w:r w:rsidRPr="001B12B7">
        <w:rPr>
          <w:sz w:val="14"/>
          <w:szCs w:val="14"/>
        </w:rPr>
        <w:t>contrato</w:t>
      </w:r>
      <w:r w:rsidRPr="001B12B7">
        <w:rPr>
          <w:spacing w:val="-2"/>
          <w:sz w:val="14"/>
          <w:szCs w:val="14"/>
        </w:rPr>
        <w:t xml:space="preserve"> </w:t>
      </w:r>
      <w:r w:rsidRPr="001B12B7">
        <w:rPr>
          <w:sz w:val="14"/>
          <w:szCs w:val="14"/>
        </w:rPr>
        <w:t>interadministrativo,</w:t>
      </w:r>
      <w:r w:rsidRPr="001B12B7">
        <w:rPr>
          <w:spacing w:val="-1"/>
          <w:sz w:val="14"/>
          <w:szCs w:val="14"/>
        </w:rPr>
        <w:t xml:space="preserve"> </w:t>
      </w:r>
      <w:r w:rsidRPr="001B12B7">
        <w:rPr>
          <w:sz w:val="14"/>
          <w:szCs w:val="14"/>
        </w:rPr>
        <w:t>los</w:t>
      </w:r>
      <w:r w:rsidRPr="001B12B7">
        <w:rPr>
          <w:spacing w:val="-2"/>
          <w:sz w:val="14"/>
          <w:szCs w:val="14"/>
        </w:rPr>
        <w:t xml:space="preserve"> </w:t>
      </w:r>
      <w:r w:rsidRPr="001B12B7">
        <w:rPr>
          <w:sz w:val="14"/>
          <w:szCs w:val="14"/>
        </w:rPr>
        <w:t>contratos</w:t>
      </w:r>
      <w:r w:rsidRPr="001B12B7">
        <w:rPr>
          <w:spacing w:val="-1"/>
          <w:sz w:val="14"/>
          <w:szCs w:val="14"/>
        </w:rPr>
        <w:t xml:space="preserve"> </w:t>
      </w:r>
      <w:r w:rsidRPr="001B12B7">
        <w:rPr>
          <w:sz w:val="14"/>
          <w:szCs w:val="14"/>
        </w:rPr>
        <w:t>de</w:t>
      </w:r>
      <w:r w:rsidRPr="001B12B7">
        <w:rPr>
          <w:spacing w:val="-2"/>
          <w:sz w:val="14"/>
          <w:szCs w:val="14"/>
        </w:rPr>
        <w:t xml:space="preserve"> </w:t>
      </w:r>
      <w:r w:rsidRPr="001B12B7">
        <w:rPr>
          <w:sz w:val="14"/>
          <w:szCs w:val="14"/>
        </w:rPr>
        <w:t>seguro</w:t>
      </w:r>
      <w:r w:rsidRPr="001B12B7">
        <w:rPr>
          <w:spacing w:val="-1"/>
          <w:sz w:val="14"/>
          <w:szCs w:val="14"/>
        </w:rPr>
        <w:t xml:space="preserve"> </w:t>
      </w:r>
      <w:r w:rsidRPr="001B12B7">
        <w:rPr>
          <w:sz w:val="14"/>
          <w:szCs w:val="14"/>
        </w:rPr>
        <w:t>de</w:t>
      </w:r>
      <w:r w:rsidRPr="001B12B7">
        <w:rPr>
          <w:spacing w:val="-2"/>
          <w:sz w:val="14"/>
          <w:szCs w:val="14"/>
        </w:rPr>
        <w:t xml:space="preserve"> </w:t>
      </w:r>
      <w:r w:rsidRPr="001B12B7">
        <w:rPr>
          <w:sz w:val="14"/>
          <w:szCs w:val="14"/>
        </w:rPr>
        <w:t>las</w:t>
      </w:r>
      <w:r w:rsidRPr="001B12B7">
        <w:rPr>
          <w:spacing w:val="-2"/>
          <w:sz w:val="14"/>
          <w:szCs w:val="14"/>
        </w:rPr>
        <w:t xml:space="preserve"> </w:t>
      </w:r>
      <w:r w:rsidRPr="001B12B7">
        <w:rPr>
          <w:sz w:val="14"/>
          <w:szCs w:val="14"/>
        </w:rPr>
        <w:t>entidades</w:t>
      </w:r>
      <w:r w:rsidRPr="001B12B7">
        <w:rPr>
          <w:spacing w:val="-1"/>
          <w:sz w:val="14"/>
          <w:szCs w:val="14"/>
        </w:rPr>
        <w:t xml:space="preserve"> </w:t>
      </w:r>
      <w:r w:rsidRPr="001B12B7">
        <w:rPr>
          <w:sz w:val="14"/>
          <w:szCs w:val="14"/>
        </w:rPr>
        <w:t>estatales[…]».</w:t>
      </w:r>
      <w:r w:rsidR="001B12B7">
        <w:rPr>
          <w:sz w:val="14"/>
          <w:szCs w:val="14"/>
        </w:rPr>
        <w:t xml:space="preserve"> </w:t>
      </w:r>
    </w:p>
    <w:p w14:paraId="57335999" w14:textId="2E0BD076" w:rsidR="00250FA7" w:rsidRDefault="00250FA7">
      <w:pPr>
        <w:pStyle w:val="Textonotapie"/>
      </w:pPr>
    </w:p>
  </w:footnote>
  <w:footnote w:id="20">
    <w:p w14:paraId="54F639DC" w14:textId="77777777" w:rsidR="001B12B7" w:rsidRPr="001B12B7" w:rsidRDefault="001B12B7" w:rsidP="001B12B7">
      <w:pPr>
        <w:spacing w:before="81"/>
        <w:ind w:right="197" w:firstLine="708"/>
        <w:jc w:val="both"/>
        <w:rPr>
          <w:rFonts w:ascii="Arial" w:hAnsi="Arial" w:cs="Arial"/>
          <w:sz w:val="16"/>
          <w:szCs w:val="16"/>
        </w:rPr>
      </w:pPr>
      <w:r>
        <w:rPr>
          <w:rStyle w:val="Refdenotaalpie"/>
        </w:rPr>
        <w:footnoteRef/>
      </w:r>
      <w:r>
        <w:t xml:space="preserve"> </w:t>
      </w:r>
      <w:r w:rsidRPr="001B12B7">
        <w:rPr>
          <w:rFonts w:ascii="Arial" w:hAnsi="Arial" w:cs="Arial"/>
          <w:sz w:val="16"/>
          <w:szCs w:val="16"/>
        </w:rPr>
        <w:t>Este es uno de los casos típicos de antinomias que ha identificado la doctrina, que al respecto ha señalado: «Segundo caso:</w:t>
      </w:r>
      <w:r w:rsidRPr="001B12B7">
        <w:rPr>
          <w:rFonts w:ascii="Arial" w:hAnsi="Arial" w:cs="Arial"/>
          <w:spacing w:val="1"/>
          <w:sz w:val="16"/>
          <w:szCs w:val="16"/>
        </w:rPr>
        <w:t xml:space="preserve"> </w:t>
      </w:r>
      <w:r w:rsidRPr="001B12B7">
        <w:rPr>
          <w:rFonts w:ascii="Arial" w:hAnsi="Arial" w:cs="Arial"/>
          <w:sz w:val="16"/>
          <w:szCs w:val="16"/>
        </w:rPr>
        <w:t>antinomias entre normas provenientes de dos fuentes distintas, pero del mismo tipo (por ejemplo, dos leyes estatales ordinarias) Ahora bien,</w:t>
      </w:r>
      <w:r w:rsidRPr="001B12B7">
        <w:rPr>
          <w:rFonts w:ascii="Arial" w:hAnsi="Arial" w:cs="Arial"/>
          <w:spacing w:val="1"/>
          <w:sz w:val="16"/>
          <w:szCs w:val="16"/>
        </w:rPr>
        <w:t xml:space="preserve"> </w:t>
      </w:r>
      <w:r w:rsidRPr="001B12B7">
        <w:rPr>
          <w:rFonts w:ascii="Arial" w:hAnsi="Arial" w:cs="Arial"/>
          <w:sz w:val="16"/>
          <w:szCs w:val="16"/>
        </w:rPr>
        <w:t>dos fuentes del mismo tipo por lo general habrán sido promulgadas o emanadas en momentos distintos. En estos casos, la antinomia se</w:t>
      </w:r>
      <w:r w:rsidRPr="001B12B7">
        <w:rPr>
          <w:rFonts w:ascii="Arial" w:hAnsi="Arial" w:cs="Arial"/>
          <w:spacing w:val="1"/>
          <w:sz w:val="16"/>
          <w:szCs w:val="16"/>
        </w:rPr>
        <w:t xml:space="preserve"> </w:t>
      </w:r>
      <w:r w:rsidRPr="001B12B7">
        <w:rPr>
          <w:rFonts w:ascii="Arial" w:hAnsi="Arial" w:cs="Arial"/>
          <w:sz w:val="16"/>
          <w:szCs w:val="16"/>
        </w:rPr>
        <w:t>resuelve dando la preferencia a la norma más reciente en el tiempo. La norma sucesiva debe ser aplicada, la anterior debe considerarse</w:t>
      </w:r>
      <w:r w:rsidRPr="001B12B7">
        <w:rPr>
          <w:rFonts w:ascii="Arial" w:hAnsi="Arial" w:cs="Arial"/>
          <w:spacing w:val="1"/>
          <w:sz w:val="16"/>
          <w:szCs w:val="16"/>
        </w:rPr>
        <w:t xml:space="preserve"> </w:t>
      </w:r>
      <w:r w:rsidRPr="001B12B7">
        <w:rPr>
          <w:rFonts w:ascii="Arial" w:hAnsi="Arial" w:cs="Arial"/>
          <w:sz w:val="16"/>
          <w:szCs w:val="16"/>
        </w:rPr>
        <w:t>abrogada,</w:t>
      </w:r>
      <w:r w:rsidRPr="001B12B7">
        <w:rPr>
          <w:rFonts w:ascii="Arial" w:hAnsi="Arial" w:cs="Arial"/>
          <w:spacing w:val="-8"/>
          <w:sz w:val="16"/>
          <w:szCs w:val="16"/>
        </w:rPr>
        <w:t xml:space="preserve"> </w:t>
      </w:r>
      <w:r w:rsidRPr="001B12B7">
        <w:rPr>
          <w:rFonts w:ascii="Arial" w:hAnsi="Arial" w:cs="Arial"/>
          <w:sz w:val="16"/>
          <w:szCs w:val="16"/>
        </w:rPr>
        <w:t>ya</w:t>
      </w:r>
      <w:r w:rsidRPr="001B12B7">
        <w:rPr>
          <w:rFonts w:ascii="Arial" w:hAnsi="Arial" w:cs="Arial"/>
          <w:spacing w:val="-8"/>
          <w:sz w:val="16"/>
          <w:szCs w:val="16"/>
        </w:rPr>
        <w:t xml:space="preserve"> </w:t>
      </w:r>
      <w:r w:rsidRPr="001B12B7">
        <w:rPr>
          <w:rFonts w:ascii="Arial" w:hAnsi="Arial" w:cs="Arial"/>
          <w:sz w:val="16"/>
          <w:szCs w:val="16"/>
        </w:rPr>
        <w:t>no</w:t>
      </w:r>
      <w:r w:rsidRPr="001B12B7">
        <w:rPr>
          <w:rFonts w:ascii="Arial" w:hAnsi="Arial" w:cs="Arial"/>
          <w:spacing w:val="-9"/>
          <w:sz w:val="16"/>
          <w:szCs w:val="16"/>
        </w:rPr>
        <w:t xml:space="preserve"> </w:t>
      </w:r>
      <w:r w:rsidRPr="001B12B7">
        <w:rPr>
          <w:rFonts w:ascii="Arial" w:hAnsi="Arial" w:cs="Arial"/>
          <w:sz w:val="16"/>
          <w:szCs w:val="16"/>
        </w:rPr>
        <w:t>en</w:t>
      </w:r>
      <w:r w:rsidRPr="001B12B7">
        <w:rPr>
          <w:rFonts w:ascii="Arial" w:hAnsi="Arial" w:cs="Arial"/>
          <w:spacing w:val="-8"/>
          <w:sz w:val="16"/>
          <w:szCs w:val="16"/>
        </w:rPr>
        <w:t xml:space="preserve"> </w:t>
      </w:r>
      <w:r w:rsidRPr="001B12B7">
        <w:rPr>
          <w:rFonts w:ascii="Arial" w:hAnsi="Arial" w:cs="Arial"/>
          <w:sz w:val="16"/>
          <w:szCs w:val="16"/>
        </w:rPr>
        <w:t>vigencia</w:t>
      </w:r>
      <w:r w:rsidRPr="001B12B7">
        <w:rPr>
          <w:rFonts w:ascii="Arial" w:hAnsi="Arial" w:cs="Arial"/>
          <w:spacing w:val="-9"/>
          <w:sz w:val="16"/>
          <w:szCs w:val="16"/>
        </w:rPr>
        <w:t xml:space="preserve"> </w:t>
      </w:r>
      <w:r w:rsidRPr="001B12B7">
        <w:rPr>
          <w:rFonts w:ascii="Arial" w:hAnsi="Arial" w:cs="Arial"/>
          <w:sz w:val="16"/>
          <w:szCs w:val="16"/>
        </w:rPr>
        <w:t>[…]</w:t>
      </w:r>
      <w:r w:rsidRPr="001B12B7">
        <w:rPr>
          <w:rFonts w:ascii="Arial" w:hAnsi="Arial" w:cs="Arial"/>
          <w:spacing w:val="-8"/>
          <w:sz w:val="16"/>
          <w:szCs w:val="16"/>
        </w:rPr>
        <w:t xml:space="preserve"> </w:t>
      </w:r>
      <w:r w:rsidRPr="001B12B7">
        <w:rPr>
          <w:rFonts w:ascii="Arial" w:hAnsi="Arial" w:cs="Arial"/>
          <w:sz w:val="16"/>
          <w:szCs w:val="16"/>
        </w:rPr>
        <w:t>Este</w:t>
      </w:r>
      <w:r w:rsidRPr="001B12B7">
        <w:rPr>
          <w:rFonts w:ascii="Arial" w:hAnsi="Arial" w:cs="Arial"/>
          <w:spacing w:val="-8"/>
          <w:sz w:val="16"/>
          <w:szCs w:val="16"/>
        </w:rPr>
        <w:t xml:space="preserve"> </w:t>
      </w:r>
      <w:r w:rsidRPr="001B12B7">
        <w:rPr>
          <w:rFonts w:ascii="Arial" w:hAnsi="Arial" w:cs="Arial"/>
          <w:sz w:val="16"/>
          <w:szCs w:val="16"/>
        </w:rPr>
        <w:t>modo</w:t>
      </w:r>
      <w:r w:rsidRPr="001B12B7">
        <w:rPr>
          <w:rFonts w:ascii="Arial" w:hAnsi="Arial" w:cs="Arial"/>
          <w:spacing w:val="-8"/>
          <w:sz w:val="16"/>
          <w:szCs w:val="16"/>
        </w:rPr>
        <w:t xml:space="preserve"> </w:t>
      </w:r>
      <w:r w:rsidRPr="001B12B7">
        <w:rPr>
          <w:rFonts w:ascii="Arial" w:hAnsi="Arial" w:cs="Arial"/>
          <w:sz w:val="16"/>
          <w:szCs w:val="16"/>
        </w:rPr>
        <w:t>de</w:t>
      </w:r>
      <w:r w:rsidRPr="001B12B7">
        <w:rPr>
          <w:rFonts w:ascii="Arial" w:hAnsi="Arial" w:cs="Arial"/>
          <w:spacing w:val="-9"/>
          <w:sz w:val="16"/>
          <w:szCs w:val="16"/>
        </w:rPr>
        <w:t xml:space="preserve"> </w:t>
      </w:r>
      <w:r w:rsidRPr="001B12B7">
        <w:rPr>
          <w:rFonts w:ascii="Arial" w:hAnsi="Arial" w:cs="Arial"/>
          <w:sz w:val="16"/>
          <w:szCs w:val="16"/>
        </w:rPr>
        <w:t>razonar</w:t>
      </w:r>
      <w:r w:rsidRPr="001B12B7">
        <w:rPr>
          <w:rFonts w:ascii="Arial" w:hAnsi="Arial" w:cs="Arial"/>
          <w:spacing w:val="-8"/>
          <w:sz w:val="16"/>
          <w:szCs w:val="16"/>
        </w:rPr>
        <w:t xml:space="preserve"> </w:t>
      </w:r>
      <w:r w:rsidRPr="001B12B7">
        <w:rPr>
          <w:rFonts w:ascii="Arial" w:hAnsi="Arial" w:cs="Arial"/>
          <w:sz w:val="16"/>
          <w:szCs w:val="16"/>
        </w:rPr>
        <w:t>constituye</w:t>
      </w:r>
      <w:r w:rsidRPr="001B12B7">
        <w:rPr>
          <w:rFonts w:ascii="Arial" w:hAnsi="Arial" w:cs="Arial"/>
          <w:spacing w:val="-9"/>
          <w:sz w:val="16"/>
          <w:szCs w:val="16"/>
        </w:rPr>
        <w:t xml:space="preserve"> </w:t>
      </w:r>
      <w:r w:rsidRPr="001B12B7">
        <w:rPr>
          <w:rFonts w:ascii="Arial" w:hAnsi="Arial" w:cs="Arial"/>
          <w:sz w:val="16"/>
          <w:szCs w:val="16"/>
        </w:rPr>
        <w:t>aplicación</w:t>
      </w:r>
      <w:r w:rsidRPr="001B12B7">
        <w:rPr>
          <w:rFonts w:ascii="Arial" w:hAnsi="Arial" w:cs="Arial"/>
          <w:spacing w:val="-7"/>
          <w:sz w:val="16"/>
          <w:szCs w:val="16"/>
        </w:rPr>
        <w:t xml:space="preserve"> </w:t>
      </w:r>
      <w:r w:rsidRPr="001B12B7">
        <w:rPr>
          <w:rFonts w:ascii="Arial" w:hAnsi="Arial" w:cs="Arial"/>
          <w:sz w:val="16"/>
          <w:szCs w:val="16"/>
        </w:rPr>
        <w:t>del</w:t>
      </w:r>
      <w:r w:rsidRPr="001B12B7">
        <w:rPr>
          <w:rFonts w:ascii="Arial" w:hAnsi="Arial" w:cs="Arial"/>
          <w:spacing w:val="-9"/>
          <w:sz w:val="16"/>
          <w:szCs w:val="16"/>
        </w:rPr>
        <w:t xml:space="preserve"> </w:t>
      </w:r>
      <w:r w:rsidRPr="001B12B7">
        <w:rPr>
          <w:rFonts w:ascii="Arial" w:hAnsi="Arial" w:cs="Arial"/>
          <w:sz w:val="16"/>
          <w:szCs w:val="16"/>
        </w:rPr>
        <w:t>principio</w:t>
      </w:r>
      <w:r w:rsidRPr="001B12B7">
        <w:rPr>
          <w:rFonts w:ascii="Arial" w:hAnsi="Arial" w:cs="Arial"/>
          <w:spacing w:val="-7"/>
          <w:sz w:val="16"/>
          <w:szCs w:val="16"/>
        </w:rPr>
        <w:t xml:space="preserve"> </w:t>
      </w:r>
      <w:r w:rsidRPr="001B12B7">
        <w:rPr>
          <w:rFonts w:ascii="Arial" w:hAnsi="Arial" w:cs="Arial"/>
          <w:sz w:val="16"/>
          <w:szCs w:val="16"/>
        </w:rPr>
        <w:t>cronológico:</w:t>
      </w:r>
      <w:r w:rsidRPr="001B12B7">
        <w:rPr>
          <w:rFonts w:ascii="Arial" w:hAnsi="Arial" w:cs="Arial"/>
          <w:spacing w:val="-8"/>
          <w:sz w:val="16"/>
          <w:szCs w:val="16"/>
        </w:rPr>
        <w:t xml:space="preserve"> </w:t>
      </w:r>
      <w:r w:rsidRPr="001B12B7">
        <w:rPr>
          <w:rFonts w:ascii="Arial" w:hAnsi="Arial" w:cs="Arial"/>
          <w:sz w:val="16"/>
          <w:szCs w:val="16"/>
        </w:rPr>
        <w:t>la</w:t>
      </w:r>
      <w:r w:rsidRPr="001B12B7">
        <w:rPr>
          <w:rFonts w:ascii="Arial" w:hAnsi="Arial" w:cs="Arial"/>
          <w:spacing w:val="-9"/>
          <w:sz w:val="16"/>
          <w:szCs w:val="16"/>
        </w:rPr>
        <w:t xml:space="preserve"> </w:t>
      </w:r>
      <w:r w:rsidRPr="001B12B7">
        <w:rPr>
          <w:rFonts w:ascii="Arial" w:hAnsi="Arial" w:cs="Arial"/>
          <w:sz w:val="16"/>
          <w:szCs w:val="16"/>
        </w:rPr>
        <w:t>norma</w:t>
      </w:r>
      <w:r w:rsidRPr="001B12B7">
        <w:rPr>
          <w:rFonts w:ascii="Arial" w:hAnsi="Arial" w:cs="Arial"/>
          <w:spacing w:val="-7"/>
          <w:sz w:val="16"/>
          <w:szCs w:val="16"/>
        </w:rPr>
        <w:t xml:space="preserve"> </w:t>
      </w:r>
      <w:r w:rsidRPr="001B12B7">
        <w:rPr>
          <w:rFonts w:ascii="Arial" w:hAnsi="Arial" w:cs="Arial"/>
          <w:sz w:val="16"/>
          <w:szCs w:val="16"/>
        </w:rPr>
        <w:t>sucesiva</w:t>
      </w:r>
      <w:r w:rsidRPr="001B12B7">
        <w:rPr>
          <w:rFonts w:ascii="Arial" w:hAnsi="Arial" w:cs="Arial"/>
          <w:spacing w:val="-9"/>
          <w:sz w:val="16"/>
          <w:szCs w:val="16"/>
        </w:rPr>
        <w:t xml:space="preserve"> </w:t>
      </w:r>
      <w:r w:rsidRPr="001B12B7">
        <w:rPr>
          <w:rFonts w:ascii="Arial" w:hAnsi="Arial" w:cs="Arial"/>
          <w:sz w:val="16"/>
          <w:szCs w:val="16"/>
        </w:rPr>
        <w:t>abroga</w:t>
      </w:r>
      <w:r w:rsidRPr="001B12B7">
        <w:rPr>
          <w:rFonts w:ascii="Arial" w:hAnsi="Arial" w:cs="Arial"/>
          <w:spacing w:val="-7"/>
          <w:sz w:val="16"/>
          <w:szCs w:val="16"/>
        </w:rPr>
        <w:t xml:space="preserve"> </w:t>
      </w:r>
      <w:r w:rsidRPr="001B12B7">
        <w:rPr>
          <w:rFonts w:ascii="Arial" w:hAnsi="Arial" w:cs="Arial"/>
          <w:sz w:val="16"/>
          <w:szCs w:val="16"/>
        </w:rPr>
        <w:t>la</w:t>
      </w:r>
      <w:r w:rsidRPr="001B12B7">
        <w:rPr>
          <w:rFonts w:ascii="Arial" w:hAnsi="Arial" w:cs="Arial"/>
          <w:spacing w:val="-9"/>
          <w:sz w:val="16"/>
          <w:szCs w:val="16"/>
        </w:rPr>
        <w:t xml:space="preserve"> </w:t>
      </w:r>
      <w:r w:rsidRPr="001B12B7">
        <w:rPr>
          <w:rFonts w:ascii="Arial" w:hAnsi="Arial" w:cs="Arial"/>
          <w:sz w:val="16"/>
          <w:szCs w:val="16"/>
        </w:rPr>
        <w:t>precedente</w:t>
      </w:r>
      <w:r w:rsidRPr="001B12B7">
        <w:rPr>
          <w:rFonts w:ascii="Arial" w:hAnsi="Arial" w:cs="Arial"/>
          <w:spacing w:val="1"/>
          <w:sz w:val="16"/>
          <w:szCs w:val="16"/>
        </w:rPr>
        <w:t xml:space="preserve"> </w:t>
      </w:r>
      <w:r w:rsidRPr="001B12B7">
        <w:rPr>
          <w:rFonts w:ascii="Arial" w:hAnsi="Arial" w:cs="Arial"/>
          <w:sz w:val="16"/>
          <w:szCs w:val="16"/>
        </w:rPr>
        <w:t>(«</w:t>
      </w:r>
      <w:proofErr w:type="spellStart"/>
      <w:r w:rsidRPr="001B12B7">
        <w:rPr>
          <w:rFonts w:ascii="Arial" w:hAnsi="Arial" w:cs="Arial"/>
          <w:i/>
          <w:sz w:val="16"/>
          <w:szCs w:val="16"/>
        </w:rPr>
        <w:t>lex</w:t>
      </w:r>
      <w:proofErr w:type="spellEnd"/>
      <w:r w:rsidRPr="001B12B7">
        <w:rPr>
          <w:rFonts w:ascii="Arial" w:hAnsi="Arial" w:cs="Arial"/>
          <w:i/>
          <w:sz w:val="16"/>
          <w:szCs w:val="16"/>
        </w:rPr>
        <w:t xml:space="preserve"> posterior </w:t>
      </w:r>
      <w:proofErr w:type="spellStart"/>
      <w:r w:rsidRPr="001B12B7">
        <w:rPr>
          <w:rFonts w:ascii="Arial" w:hAnsi="Arial" w:cs="Arial"/>
          <w:i/>
          <w:sz w:val="16"/>
          <w:szCs w:val="16"/>
        </w:rPr>
        <w:t>derogat</w:t>
      </w:r>
      <w:proofErr w:type="spellEnd"/>
      <w:r w:rsidRPr="001B12B7">
        <w:rPr>
          <w:rFonts w:ascii="Arial" w:hAnsi="Arial" w:cs="Arial"/>
          <w:i/>
          <w:sz w:val="16"/>
          <w:szCs w:val="16"/>
        </w:rPr>
        <w:t xml:space="preserve"> </w:t>
      </w:r>
      <w:proofErr w:type="spellStart"/>
      <w:r w:rsidRPr="001B12B7">
        <w:rPr>
          <w:rFonts w:ascii="Arial" w:hAnsi="Arial" w:cs="Arial"/>
          <w:i/>
          <w:sz w:val="16"/>
          <w:szCs w:val="16"/>
        </w:rPr>
        <w:t>legi</w:t>
      </w:r>
      <w:proofErr w:type="spellEnd"/>
      <w:r w:rsidRPr="001B12B7">
        <w:rPr>
          <w:rFonts w:ascii="Arial" w:hAnsi="Arial" w:cs="Arial"/>
          <w:i/>
          <w:sz w:val="16"/>
          <w:szCs w:val="16"/>
        </w:rPr>
        <w:t xml:space="preserve"> priori</w:t>
      </w:r>
      <w:r w:rsidRPr="001B12B7">
        <w:rPr>
          <w:rFonts w:ascii="Arial" w:hAnsi="Arial" w:cs="Arial"/>
          <w:sz w:val="16"/>
          <w:szCs w:val="16"/>
        </w:rPr>
        <w:t>»)». GUASTINI, Ricardo. La interpretación de los documentos normativos. Trad. Cesar E. Moreno Primera</w:t>
      </w:r>
      <w:r w:rsidRPr="001B12B7">
        <w:rPr>
          <w:rFonts w:ascii="Arial" w:hAnsi="Arial" w:cs="Arial"/>
          <w:spacing w:val="1"/>
          <w:sz w:val="16"/>
          <w:szCs w:val="16"/>
        </w:rPr>
        <w:t xml:space="preserve"> </w:t>
      </w:r>
      <w:r w:rsidRPr="001B12B7">
        <w:rPr>
          <w:rFonts w:ascii="Arial" w:hAnsi="Arial" w:cs="Arial"/>
          <w:sz w:val="16"/>
          <w:szCs w:val="16"/>
        </w:rPr>
        <w:t>Edición,</w:t>
      </w:r>
      <w:r w:rsidRPr="001B12B7">
        <w:rPr>
          <w:rFonts w:ascii="Arial" w:hAnsi="Arial" w:cs="Arial"/>
          <w:spacing w:val="-3"/>
          <w:sz w:val="16"/>
          <w:szCs w:val="16"/>
        </w:rPr>
        <w:t xml:space="preserve"> </w:t>
      </w:r>
      <w:r w:rsidRPr="001B12B7">
        <w:rPr>
          <w:rFonts w:ascii="Arial" w:hAnsi="Arial" w:cs="Arial"/>
          <w:sz w:val="16"/>
          <w:szCs w:val="16"/>
        </w:rPr>
        <w:t>Centro</w:t>
      </w:r>
      <w:r w:rsidRPr="001B12B7">
        <w:rPr>
          <w:rFonts w:ascii="Arial" w:hAnsi="Arial" w:cs="Arial"/>
          <w:spacing w:val="-3"/>
          <w:sz w:val="16"/>
          <w:szCs w:val="16"/>
        </w:rPr>
        <w:t xml:space="preserve"> </w:t>
      </w:r>
      <w:r w:rsidRPr="001B12B7">
        <w:rPr>
          <w:rFonts w:ascii="Arial" w:hAnsi="Arial" w:cs="Arial"/>
          <w:sz w:val="16"/>
          <w:szCs w:val="16"/>
        </w:rPr>
        <w:t>Iberoamericano</w:t>
      </w:r>
      <w:r w:rsidRPr="001B12B7">
        <w:rPr>
          <w:rFonts w:ascii="Arial" w:hAnsi="Arial" w:cs="Arial"/>
          <w:spacing w:val="-2"/>
          <w:sz w:val="16"/>
          <w:szCs w:val="16"/>
        </w:rPr>
        <w:t xml:space="preserve"> </w:t>
      </w:r>
      <w:r w:rsidRPr="001B12B7">
        <w:rPr>
          <w:rFonts w:ascii="Arial" w:hAnsi="Arial" w:cs="Arial"/>
          <w:sz w:val="16"/>
          <w:szCs w:val="16"/>
        </w:rPr>
        <w:t>de</w:t>
      </w:r>
      <w:r w:rsidRPr="001B12B7">
        <w:rPr>
          <w:rFonts w:ascii="Arial" w:hAnsi="Arial" w:cs="Arial"/>
          <w:spacing w:val="-3"/>
          <w:sz w:val="16"/>
          <w:szCs w:val="16"/>
        </w:rPr>
        <w:t xml:space="preserve"> </w:t>
      </w:r>
      <w:r w:rsidRPr="001B12B7">
        <w:rPr>
          <w:rFonts w:ascii="Arial" w:hAnsi="Arial" w:cs="Arial"/>
          <w:sz w:val="16"/>
          <w:szCs w:val="16"/>
        </w:rPr>
        <w:t>Investigaciones</w:t>
      </w:r>
      <w:r w:rsidRPr="001B12B7">
        <w:rPr>
          <w:rFonts w:ascii="Arial" w:hAnsi="Arial" w:cs="Arial"/>
          <w:spacing w:val="-2"/>
          <w:sz w:val="16"/>
          <w:szCs w:val="16"/>
        </w:rPr>
        <w:t xml:space="preserve"> </w:t>
      </w:r>
      <w:r w:rsidRPr="001B12B7">
        <w:rPr>
          <w:rFonts w:ascii="Arial" w:hAnsi="Arial" w:cs="Arial"/>
          <w:sz w:val="16"/>
          <w:szCs w:val="16"/>
        </w:rPr>
        <w:t>Jurídicas</w:t>
      </w:r>
      <w:r w:rsidRPr="001B12B7">
        <w:rPr>
          <w:rFonts w:ascii="Arial" w:hAnsi="Arial" w:cs="Arial"/>
          <w:spacing w:val="-3"/>
          <w:sz w:val="16"/>
          <w:szCs w:val="16"/>
        </w:rPr>
        <w:t xml:space="preserve"> </w:t>
      </w:r>
      <w:r w:rsidRPr="001B12B7">
        <w:rPr>
          <w:rFonts w:ascii="Arial" w:hAnsi="Arial" w:cs="Arial"/>
          <w:sz w:val="16"/>
          <w:szCs w:val="16"/>
        </w:rPr>
        <w:t>y</w:t>
      </w:r>
      <w:r w:rsidRPr="001B12B7">
        <w:rPr>
          <w:rFonts w:ascii="Arial" w:hAnsi="Arial" w:cs="Arial"/>
          <w:spacing w:val="-2"/>
          <w:sz w:val="16"/>
          <w:szCs w:val="16"/>
        </w:rPr>
        <w:t xml:space="preserve"> </w:t>
      </w:r>
      <w:r w:rsidRPr="001B12B7">
        <w:rPr>
          <w:rFonts w:ascii="Arial" w:hAnsi="Arial" w:cs="Arial"/>
          <w:sz w:val="16"/>
          <w:szCs w:val="16"/>
        </w:rPr>
        <w:t>Sociales:</w:t>
      </w:r>
      <w:r w:rsidRPr="001B12B7">
        <w:rPr>
          <w:rFonts w:ascii="Arial" w:hAnsi="Arial" w:cs="Arial"/>
          <w:spacing w:val="-3"/>
          <w:sz w:val="16"/>
          <w:szCs w:val="16"/>
        </w:rPr>
        <w:t xml:space="preserve"> </w:t>
      </w:r>
      <w:r w:rsidRPr="001B12B7">
        <w:rPr>
          <w:rFonts w:ascii="Arial" w:hAnsi="Arial" w:cs="Arial"/>
          <w:sz w:val="16"/>
          <w:szCs w:val="16"/>
        </w:rPr>
        <w:t>Derecho</w:t>
      </w:r>
      <w:r w:rsidRPr="001B12B7">
        <w:rPr>
          <w:rFonts w:ascii="Arial" w:hAnsi="Arial" w:cs="Arial"/>
          <w:spacing w:val="-2"/>
          <w:sz w:val="16"/>
          <w:szCs w:val="16"/>
        </w:rPr>
        <w:t xml:space="preserve"> </w:t>
      </w:r>
      <w:r w:rsidRPr="001B12B7">
        <w:rPr>
          <w:rFonts w:ascii="Arial" w:hAnsi="Arial" w:cs="Arial"/>
          <w:sz w:val="16"/>
          <w:szCs w:val="16"/>
        </w:rPr>
        <w:t>Global</w:t>
      </w:r>
      <w:r w:rsidRPr="001B12B7">
        <w:rPr>
          <w:rFonts w:ascii="Arial" w:hAnsi="Arial" w:cs="Arial"/>
          <w:spacing w:val="-3"/>
          <w:sz w:val="16"/>
          <w:szCs w:val="16"/>
        </w:rPr>
        <w:t xml:space="preserve"> </w:t>
      </w:r>
      <w:r w:rsidRPr="001B12B7">
        <w:rPr>
          <w:rFonts w:ascii="Arial" w:hAnsi="Arial" w:cs="Arial"/>
          <w:sz w:val="16"/>
          <w:szCs w:val="16"/>
        </w:rPr>
        <w:t>Editores,</w:t>
      </w:r>
      <w:r w:rsidRPr="001B12B7">
        <w:rPr>
          <w:rFonts w:ascii="Arial" w:hAnsi="Arial" w:cs="Arial"/>
          <w:spacing w:val="-2"/>
          <w:sz w:val="16"/>
          <w:szCs w:val="16"/>
        </w:rPr>
        <w:t xml:space="preserve"> </w:t>
      </w:r>
      <w:r w:rsidRPr="001B12B7">
        <w:rPr>
          <w:rFonts w:ascii="Arial" w:hAnsi="Arial" w:cs="Arial"/>
          <w:sz w:val="16"/>
          <w:szCs w:val="16"/>
        </w:rPr>
        <w:t>México,</w:t>
      </w:r>
      <w:r w:rsidRPr="001B12B7">
        <w:rPr>
          <w:rFonts w:ascii="Arial" w:hAnsi="Arial" w:cs="Arial"/>
          <w:spacing w:val="-3"/>
          <w:sz w:val="16"/>
          <w:szCs w:val="16"/>
        </w:rPr>
        <w:t xml:space="preserve"> </w:t>
      </w:r>
      <w:r w:rsidRPr="001B12B7">
        <w:rPr>
          <w:rFonts w:ascii="Arial" w:hAnsi="Arial" w:cs="Arial"/>
          <w:sz w:val="16"/>
          <w:szCs w:val="16"/>
        </w:rPr>
        <w:t>2018.</w:t>
      </w:r>
      <w:r w:rsidRPr="001B12B7">
        <w:rPr>
          <w:rFonts w:ascii="Arial" w:hAnsi="Arial" w:cs="Arial"/>
          <w:spacing w:val="-2"/>
          <w:sz w:val="16"/>
          <w:szCs w:val="16"/>
        </w:rPr>
        <w:t xml:space="preserve"> </w:t>
      </w:r>
      <w:r w:rsidRPr="001B12B7">
        <w:rPr>
          <w:rFonts w:ascii="Arial" w:hAnsi="Arial" w:cs="Arial"/>
          <w:sz w:val="16"/>
          <w:szCs w:val="16"/>
        </w:rPr>
        <w:t>pp.</w:t>
      </w:r>
      <w:r w:rsidRPr="001B12B7">
        <w:rPr>
          <w:rFonts w:ascii="Arial" w:hAnsi="Arial" w:cs="Arial"/>
          <w:spacing w:val="-3"/>
          <w:sz w:val="16"/>
          <w:szCs w:val="16"/>
        </w:rPr>
        <w:t xml:space="preserve"> </w:t>
      </w:r>
      <w:r w:rsidRPr="001B12B7">
        <w:rPr>
          <w:rFonts w:ascii="Arial" w:hAnsi="Arial" w:cs="Arial"/>
          <w:sz w:val="16"/>
          <w:szCs w:val="16"/>
        </w:rPr>
        <w:t>423</w:t>
      </w:r>
    </w:p>
    <w:p w14:paraId="6ED2ABB7" w14:textId="0516A2DD" w:rsidR="001B12B7" w:rsidRPr="001B12B7" w:rsidRDefault="001B12B7" w:rsidP="001B12B7">
      <w:pPr>
        <w:pStyle w:val="Textonotapie"/>
        <w:rPr>
          <w:rFonts w:ascii="Arial" w:hAnsi="Arial" w:cs="Arial"/>
          <w:sz w:val="16"/>
          <w:szCs w:val="16"/>
        </w:rPr>
      </w:pPr>
    </w:p>
  </w:footnote>
  <w:footnote w:id="21">
    <w:p w14:paraId="3FD8566B" w14:textId="1416A43F" w:rsidR="001B12B7" w:rsidRPr="001B12B7" w:rsidRDefault="001B12B7" w:rsidP="001B12B7">
      <w:pPr>
        <w:pStyle w:val="Textonotapie"/>
        <w:jc w:val="both"/>
        <w:rPr>
          <w:rFonts w:ascii="Arial" w:hAnsi="Arial" w:cs="Arial"/>
          <w:sz w:val="16"/>
          <w:szCs w:val="16"/>
        </w:rPr>
      </w:pPr>
      <w:r>
        <w:rPr>
          <w:rStyle w:val="Refdenotaalpie"/>
        </w:rPr>
        <w:footnoteRef/>
      </w:r>
      <w:r>
        <w:t xml:space="preserve"> </w:t>
      </w:r>
      <w:r w:rsidRPr="001B12B7">
        <w:rPr>
          <w:rFonts w:ascii="Arial" w:hAnsi="Arial" w:cs="Arial"/>
          <w:sz w:val="16"/>
          <w:szCs w:val="16"/>
        </w:rPr>
        <w:t>Según</w:t>
      </w:r>
      <w:r w:rsidRPr="001B12B7">
        <w:rPr>
          <w:rFonts w:ascii="Arial" w:hAnsi="Arial" w:cs="Arial"/>
          <w:spacing w:val="-6"/>
          <w:sz w:val="16"/>
          <w:szCs w:val="16"/>
        </w:rPr>
        <w:t xml:space="preserve"> </w:t>
      </w:r>
      <w:r w:rsidRPr="001B12B7">
        <w:rPr>
          <w:rFonts w:ascii="Arial" w:hAnsi="Arial" w:cs="Arial"/>
          <w:sz w:val="16"/>
          <w:szCs w:val="16"/>
        </w:rPr>
        <w:t>García</w:t>
      </w:r>
      <w:r w:rsidRPr="001B12B7">
        <w:rPr>
          <w:rFonts w:ascii="Arial" w:hAnsi="Arial" w:cs="Arial"/>
          <w:spacing w:val="-6"/>
          <w:sz w:val="16"/>
          <w:szCs w:val="16"/>
        </w:rPr>
        <w:t xml:space="preserve"> </w:t>
      </w:r>
      <w:r w:rsidRPr="001B12B7">
        <w:rPr>
          <w:rFonts w:ascii="Arial" w:hAnsi="Arial" w:cs="Arial"/>
          <w:sz w:val="16"/>
          <w:szCs w:val="16"/>
        </w:rPr>
        <w:t>de</w:t>
      </w:r>
      <w:r w:rsidRPr="001B12B7">
        <w:rPr>
          <w:rFonts w:ascii="Arial" w:hAnsi="Arial" w:cs="Arial"/>
          <w:spacing w:val="-7"/>
          <w:sz w:val="16"/>
          <w:szCs w:val="16"/>
        </w:rPr>
        <w:t xml:space="preserve"> </w:t>
      </w:r>
      <w:r w:rsidRPr="001B12B7">
        <w:rPr>
          <w:rFonts w:ascii="Arial" w:hAnsi="Arial" w:cs="Arial"/>
          <w:sz w:val="16"/>
          <w:szCs w:val="16"/>
        </w:rPr>
        <w:t>Enterría,</w:t>
      </w:r>
      <w:r w:rsidRPr="001B12B7">
        <w:rPr>
          <w:rFonts w:ascii="Arial" w:hAnsi="Arial" w:cs="Arial"/>
          <w:spacing w:val="-7"/>
          <w:sz w:val="16"/>
          <w:szCs w:val="16"/>
        </w:rPr>
        <w:t xml:space="preserve"> </w:t>
      </w:r>
      <w:r w:rsidRPr="001B12B7">
        <w:rPr>
          <w:rFonts w:ascii="Arial" w:hAnsi="Arial" w:cs="Arial"/>
          <w:sz w:val="16"/>
          <w:szCs w:val="16"/>
        </w:rPr>
        <w:t>«Estos</w:t>
      </w:r>
      <w:r w:rsidRPr="001B12B7">
        <w:rPr>
          <w:rFonts w:ascii="Arial" w:hAnsi="Arial" w:cs="Arial"/>
          <w:spacing w:val="-7"/>
          <w:sz w:val="16"/>
          <w:szCs w:val="16"/>
        </w:rPr>
        <w:t xml:space="preserve"> </w:t>
      </w:r>
      <w:r w:rsidRPr="001B12B7">
        <w:rPr>
          <w:rFonts w:ascii="Arial" w:hAnsi="Arial" w:cs="Arial"/>
          <w:sz w:val="16"/>
          <w:szCs w:val="16"/>
        </w:rPr>
        <w:t>concepto</w:t>
      </w:r>
      <w:r w:rsidRPr="001B12B7">
        <w:rPr>
          <w:rFonts w:ascii="Arial" w:hAnsi="Arial" w:cs="Arial"/>
          <w:spacing w:val="-7"/>
          <w:sz w:val="16"/>
          <w:szCs w:val="16"/>
        </w:rPr>
        <w:t xml:space="preserve"> </w:t>
      </w:r>
      <w:r w:rsidRPr="001B12B7">
        <w:rPr>
          <w:rFonts w:ascii="Arial" w:hAnsi="Arial" w:cs="Arial"/>
          <w:sz w:val="16"/>
          <w:szCs w:val="16"/>
        </w:rPr>
        <w:t>jurídicos</w:t>
      </w:r>
      <w:r w:rsidRPr="001B12B7">
        <w:rPr>
          <w:rFonts w:ascii="Arial" w:hAnsi="Arial" w:cs="Arial"/>
          <w:spacing w:val="-7"/>
          <w:sz w:val="16"/>
          <w:szCs w:val="16"/>
        </w:rPr>
        <w:t xml:space="preserve"> </w:t>
      </w:r>
      <w:r w:rsidRPr="001B12B7">
        <w:rPr>
          <w:rFonts w:ascii="Arial" w:hAnsi="Arial" w:cs="Arial"/>
          <w:sz w:val="16"/>
          <w:szCs w:val="16"/>
        </w:rPr>
        <w:t>indeterminados,</w:t>
      </w:r>
      <w:r w:rsidRPr="001B12B7">
        <w:rPr>
          <w:rFonts w:ascii="Arial" w:hAnsi="Arial" w:cs="Arial"/>
          <w:spacing w:val="-8"/>
          <w:sz w:val="16"/>
          <w:szCs w:val="16"/>
        </w:rPr>
        <w:t xml:space="preserve"> </w:t>
      </w:r>
      <w:r w:rsidRPr="001B12B7">
        <w:rPr>
          <w:rFonts w:ascii="Arial" w:hAnsi="Arial" w:cs="Arial"/>
          <w:sz w:val="16"/>
          <w:szCs w:val="16"/>
        </w:rPr>
        <w:t>o</w:t>
      </w:r>
      <w:r w:rsidRPr="001B12B7">
        <w:rPr>
          <w:rFonts w:ascii="Arial" w:hAnsi="Arial" w:cs="Arial"/>
          <w:spacing w:val="-7"/>
          <w:sz w:val="16"/>
          <w:szCs w:val="16"/>
        </w:rPr>
        <w:t xml:space="preserve"> </w:t>
      </w:r>
      <w:r w:rsidRPr="001B12B7">
        <w:rPr>
          <w:rFonts w:ascii="Arial" w:hAnsi="Arial" w:cs="Arial"/>
          <w:sz w:val="16"/>
          <w:szCs w:val="16"/>
        </w:rPr>
        <w:t>que</w:t>
      </w:r>
      <w:r w:rsidRPr="001B12B7">
        <w:rPr>
          <w:rFonts w:ascii="Arial" w:hAnsi="Arial" w:cs="Arial"/>
          <w:spacing w:val="-7"/>
          <w:sz w:val="16"/>
          <w:szCs w:val="16"/>
        </w:rPr>
        <w:t xml:space="preserve"> </w:t>
      </w:r>
      <w:r w:rsidRPr="001B12B7">
        <w:rPr>
          <w:rFonts w:ascii="Arial" w:hAnsi="Arial" w:cs="Arial"/>
          <w:sz w:val="16"/>
          <w:szCs w:val="16"/>
        </w:rPr>
        <w:t>se</w:t>
      </w:r>
      <w:r w:rsidRPr="001B12B7">
        <w:rPr>
          <w:rFonts w:ascii="Arial" w:hAnsi="Arial" w:cs="Arial"/>
          <w:spacing w:val="-7"/>
          <w:sz w:val="16"/>
          <w:szCs w:val="16"/>
        </w:rPr>
        <w:t xml:space="preserve"> </w:t>
      </w:r>
      <w:r w:rsidRPr="001B12B7">
        <w:rPr>
          <w:rFonts w:ascii="Arial" w:hAnsi="Arial" w:cs="Arial"/>
          <w:sz w:val="16"/>
          <w:szCs w:val="16"/>
        </w:rPr>
        <w:t>contienen</w:t>
      </w:r>
      <w:r w:rsidRPr="001B12B7">
        <w:rPr>
          <w:rFonts w:ascii="Arial" w:hAnsi="Arial" w:cs="Arial"/>
          <w:spacing w:val="-7"/>
          <w:sz w:val="16"/>
          <w:szCs w:val="16"/>
        </w:rPr>
        <w:t xml:space="preserve"> </w:t>
      </w:r>
      <w:r w:rsidRPr="001B12B7">
        <w:rPr>
          <w:rFonts w:ascii="Arial" w:hAnsi="Arial" w:cs="Arial"/>
          <w:sz w:val="16"/>
          <w:szCs w:val="16"/>
        </w:rPr>
        <w:t>en</w:t>
      </w:r>
      <w:r w:rsidRPr="001B12B7">
        <w:rPr>
          <w:rFonts w:ascii="Arial" w:hAnsi="Arial" w:cs="Arial"/>
          <w:spacing w:val="-8"/>
          <w:sz w:val="16"/>
          <w:szCs w:val="16"/>
        </w:rPr>
        <w:t xml:space="preserve"> </w:t>
      </w:r>
      <w:r w:rsidRPr="001B12B7">
        <w:rPr>
          <w:rFonts w:ascii="Arial" w:hAnsi="Arial" w:cs="Arial"/>
          <w:sz w:val="16"/>
          <w:szCs w:val="16"/>
        </w:rPr>
        <w:t>lo</w:t>
      </w:r>
      <w:r w:rsidRPr="001B12B7">
        <w:rPr>
          <w:rFonts w:ascii="Arial" w:hAnsi="Arial" w:cs="Arial"/>
          <w:spacing w:val="-7"/>
          <w:sz w:val="16"/>
          <w:szCs w:val="16"/>
        </w:rPr>
        <w:t xml:space="preserve"> </w:t>
      </w:r>
      <w:r w:rsidRPr="001B12B7">
        <w:rPr>
          <w:rFonts w:ascii="Arial" w:hAnsi="Arial" w:cs="Arial"/>
          <w:sz w:val="16"/>
          <w:szCs w:val="16"/>
        </w:rPr>
        <w:t>que</w:t>
      </w:r>
      <w:r w:rsidRPr="001B12B7">
        <w:rPr>
          <w:rFonts w:ascii="Arial" w:hAnsi="Arial" w:cs="Arial"/>
          <w:spacing w:val="-7"/>
          <w:sz w:val="16"/>
          <w:szCs w:val="16"/>
        </w:rPr>
        <w:t xml:space="preserve"> </w:t>
      </w:r>
      <w:r w:rsidRPr="001B12B7">
        <w:rPr>
          <w:rFonts w:ascii="Arial" w:hAnsi="Arial" w:cs="Arial"/>
          <w:sz w:val="16"/>
          <w:szCs w:val="16"/>
        </w:rPr>
        <w:t>también</w:t>
      </w:r>
      <w:r w:rsidRPr="001B12B7">
        <w:rPr>
          <w:rFonts w:ascii="Arial" w:hAnsi="Arial" w:cs="Arial"/>
          <w:spacing w:val="-6"/>
          <w:sz w:val="16"/>
          <w:szCs w:val="16"/>
        </w:rPr>
        <w:t xml:space="preserve"> </w:t>
      </w:r>
      <w:r w:rsidRPr="001B12B7">
        <w:rPr>
          <w:rFonts w:ascii="Arial" w:hAnsi="Arial" w:cs="Arial"/>
          <w:sz w:val="16"/>
          <w:szCs w:val="16"/>
        </w:rPr>
        <w:t>se</w:t>
      </w:r>
      <w:r w:rsidRPr="001B12B7">
        <w:rPr>
          <w:rFonts w:ascii="Arial" w:hAnsi="Arial" w:cs="Arial"/>
          <w:spacing w:val="-7"/>
          <w:sz w:val="16"/>
          <w:szCs w:val="16"/>
        </w:rPr>
        <w:t xml:space="preserve"> </w:t>
      </w:r>
      <w:r w:rsidRPr="001B12B7">
        <w:rPr>
          <w:rFonts w:ascii="Arial" w:hAnsi="Arial" w:cs="Arial"/>
          <w:sz w:val="16"/>
          <w:szCs w:val="16"/>
        </w:rPr>
        <w:t>llaman</w:t>
      </w:r>
      <w:r w:rsidRPr="001B12B7">
        <w:rPr>
          <w:rFonts w:ascii="Arial" w:hAnsi="Arial" w:cs="Arial"/>
          <w:spacing w:val="-8"/>
          <w:sz w:val="16"/>
          <w:szCs w:val="16"/>
        </w:rPr>
        <w:t xml:space="preserve"> </w:t>
      </w:r>
      <w:r w:rsidRPr="001B12B7">
        <w:rPr>
          <w:rFonts w:ascii="Arial" w:hAnsi="Arial" w:cs="Arial"/>
          <w:sz w:val="16"/>
          <w:szCs w:val="16"/>
        </w:rPr>
        <w:t>las</w:t>
      </w:r>
      <w:r w:rsidRPr="001B12B7">
        <w:rPr>
          <w:rFonts w:ascii="Arial" w:hAnsi="Arial" w:cs="Arial"/>
          <w:spacing w:val="-7"/>
          <w:sz w:val="16"/>
          <w:szCs w:val="16"/>
        </w:rPr>
        <w:t xml:space="preserve"> </w:t>
      </w:r>
      <w:r w:rsidRPr="001B12B7">
        <w:rPr>
          <w:rFonts w:ascii="Arial" w:hAnsi="Arial" w:cs="Arial"/>
          <w:sz w:val="16"/>
          <w:szCs w:val="16"/>
        </w:rPr>
        <w:t>normas</w:t>
      </w:r>
      <w:r w:rsidRPr="001B12B7">
        <w:rPr>
          <w:rFonts w:ascii="Arial" w:hAnsi="Arial" w:cs="Arial"/>
          <w:spacing w:val="1"/>
          <w:sz w:val="16"/>
          <w:szCs w:val="16"/>
        </w:rPr>
        <w:t xml:space="preserve"> </w:t>
      </w:r>
      <w:r w:rsidRPr="001B12B7">
        <w:rPr>
          <w:rFonts w:ascii="Arial" w:hAnsi="Arial" w:cs="Arial"/>
          <w:sz w:val="16"/>
          <w:szCs w:val="16"/>
        </w:rPr>
        <w:t>flexibles, son consustanciales a toda la técnica jurídica y no constituyen una particularidad del Derecho público […], son conceptos jurídicos</w:t>
      </w:r>
      <w:r w:rsidRPr="001B12B7">
        <w:rPr>
          <w:rFonts w:ascii="Arial" w:hAnsi="Arial" w:cs="Arial"/>
          <w:spacing w:val="1"/>
          <w:sz w:val="16"/>
          <w:szCs w:val="16"/>
        </w:rPr>
        <w:t xml:space="preserve"> </w:t>
      </w:r>
      <w:r w:rsidRPr="001B12B7">
        <w:rPr>
          <w:rFonts w:ascii="Arial" w:hAnsi="Arial" w:cs="Arial"/>
          <w:sz w:val="16"/>
          <w:szCs w:val="16"/>
        </w:rPr>
        <w:t>indeterminados,</w:t>
      </w:r>
      <w:r w:rsidRPr="001B12B7">
        <w:rPr>
          <w:rFonts w:ascii="Arial" w:hAnsi="Arial" w:cs="Arial"/>
          <w:spacing w:val="-7"/>
          <w:sz w:val="16"/>
          <w:szCs w:val="16"/>
        </w:rPr>
        <w:t xml:space="preserve"> </w:t>
      </w:r>
      <w:r w:rsidRPr="001B12B7">
        <w:rPr>
          <w:rFonts w:ascii="Arial" w:hAnsi="Arial" w:cs="Arial"/>
          <w:sz w:val="16"/>
          <w:szCs w:val="16"/>
        </w:rPr>
        <w:t>en</w:t>
      </w:r>
      <w:r w:rsidRPr="001B12B7">
        <w:rPr>
          <w:rFonts w:ascii="Arial" w:hAnsi="Arial" w:cs="Arial"/>
          <w:spacing w:val="-7"/>
          <w:sz w:val="16"/>
          <w:szCs w:val="16"/>
        </w:rPr>
        <w:t xml:space="preserve"> </w:t>
      </w:r>
      <w:r w:rsidRPr="001B12B7">
        <w:rPr>
          <w:rFonts w:ascii="Arial" w:hAnsi="Arial" w:cs="Arial"/>
          <w:sz w:val="16"/>
          <w:szCs w:val="16"/>
        </w:rPr>
        <w:t>el</w:t>
      </w:r>
      <w:r w:rsidRPr="001B12B7">
        <w:rPr>
          <w:rFonts w:ascii="Arial" w:hAnsi="Arial" w:cs="Arial"/>
          <w:spacing w:val="-7"/>
          <w:sz w:val="16"/>
          <w:szCs w:val="16"/>
        </w:rPr>
        <w:t xml:space="preserve"> </w:t>
      </w:r>
      <w:r w:rsidRPr="001B12B7">
        <w:rPr>
          <w:rFonts w:ascii="Arial" w:hAnsi="Arial" w:cs="Arial"/>
          <w:sz w:val="16"/>
          <w:szCs w:val="16"/>
        </w:rPr>
        <w:t>sentido</w:t>
      </w:r>
      <w:r w:rsidRPr="001B12B7">
        <w:rPr>
          <w:rFonts w:ascii="Arial" w:hAnsi="Arial" w:cs="Arial"/>
          <w:spacing w:val="-8"/>
          <w:sz w:val="16"/>
          <w:szCs w:val="16"/>
        </w:rPr>
        <w:t xml:space="preserve"> </w:t>
      </w:r>
      <w:r w:rsidRPr="001B12B7">
        <w:rPr>
          <w:rFonts w:ascii="Arial" w:hAnsi="Arial" w:cs="Arial"/>
          <w:sz w:val="16"/>
          <w:szCs w:val="16"/>
        </w:rPr>
        <w:t>de</w:t>
      </w:r>
      <w:r w:rsidRPr="001B12B7">
        <w:rPr>
          <w:rFonts w:ascii="Arial" w:hAnsi="Arial" w:cs="Arial"/>
          <w:spacing w:val="-7"/>
          <w:sz w:val="16"/>
          <w:szCs w:val="16"/>
        </w:rPr>
        <w:t xml:space="preserve"> </w:t>
      </w:r>
      <w:r w:rsidRPr="001B12B7">
        <w:rPr>
          <w:rFonts w:ascii="Arial" w:hAnsi="Arial" w:cs="Arial"/>
          <w:sz w:val="16"/>
          <w:szCs w:val="16"/>
        </w:rPr>
        <w:t>que</w:t>
      </w:r>
      <w:r w:rsidRPr="001B12B7">
        <w:rPr>
          <w:rFonts w:ascii="Arial" w:hAnsi="Arial" w:cs="Arial"/>
          <w:spacing w:val="-7"/>
          <w:sz w:val="16"/>
          <w:szCs w:val="16"/>
        </w:rPr>
        <w:t xml:space="preserve"> </w:t>
      </w:r>
      <w:r w:rsidRPr="001B12B7">
        <w:rPr>
          <w:rFonts w:ascii="Arial" w:hAnsi="Arial" w:cs="Arial"/>
          <w:sz w:val="16"/>
          <w:szCs w:val="16"/>
        </w:rPr>
        <w:t>la</w:t>
      </w:r>
      <w:r w:rsidRPr="001B12B7">
        <w:rPr>
          <w:rFonts w:ascii="Arial" w:hAnsi="Arial" w:cs="Arial"/>
          <w:spacing w:val="-8"/>
          <w:sz w:val="16"/>
          <w:szCs w:val="16"/>
        </w:rPr>
        <w:t xml:space="preserve"> </w:t>
      </w:r>
      <w:r w:rsidRPr="001B12B7">
        <w:rPr>
          <w:rFonts w:ascii="Arial" w:hAnsi="Arial" w:cs="Arial"/>
          <w:sz w:val="16"/>
          <w:szCs w:val="16"/>
        </w:rPr>
        <w:t>medida</w:t>
      </w:r>
      <w:r w:rsidRPr="001B12B7">
        <w:rPr>
          <w:rFonts w:ascii="Arial" w:hAnsi="Arial" w:cs="Arial"/>
          <w:spacing w:val="-7"/>
          <w:sz w:val="16"/>
          <w:szCs w:val="16"/>
        </w:rPr>
        <w:t xml:space="preserve"> </w:t>
      </w:r>
      <w:r w:rsidRPr="001B12B7">
        <w:rPr>
          <w:rFonts w:ascii="Arial" w:hAnsi="Arial" w:cs="Arial"/>
          <w:sz w:val="16"/>
          <w:szCs w:val="16"/>
        </w:rPr>
        <w:t>concreta</w:t>
      </w:r>
      <w:r w:rsidRPr="001B12B7">
        <w:rPr>
          <w:rFonts w:ascii="Arial" w:hAnsi="Arial" w:cs="Arial"/>
          <w:spacing w:val="-7"/>
          <w:sz w:val="16"/>
          <w:szCs w:val="16"/>
        </w:rPr>
        <w:t xml:space="preserve"> </w:t>
      </w:r>
      <w:r w:rsidRPr="001B12B7">
        <w:rPr>
          <w:rFonts w:ascii="Arial" w:hAnsi="Arial" w:cs="Arial"/>
          <w:sz w:val="16"/>
          <w:szCs w:val="16"/>
        </w:rPr>
        <w:t>para</w:t>
      </w:r>
      <w:r w:rsidRPr="001B12B7">
        <w:rPr>
          <w:rFonts w:ascii="Arial" w:hAnsi="Arial" w:cs="Arial"/>
          <w:spacing w:val="-7"/>
          <w:sz w:val="16"/>
          <w:szCs w:val="16"/>
        </w:rPr>
        <w:t xml:space="preserve"> </w:t>
      </w:r>
      <w:r w:rsidRPr="001B12B7">
        <w:rPr>
          <w:rFonts w:ascii="Arial" w:hAnsi="Arial" w:cs="Arial"/>
          <w:sz w:val="16"/>
          <w:szCs w:val="16"/>
        </w:rPr>
        <w:t>la</w:t>
      </w:r>
      <w:r w:rsidRPr="001B12B7">
        <w:rPr>
          <w:rFonts w:ascii="Arial" w:hAnsi="Arial" w:cs="Arial"/>
          <w:spacing w:val="-8"/>
          <w:sz w:val="16"/>
          <w:szCs w:val="16"/>
        </w:rPr>
        <w:t xml:space="preserve"> </w:t>
      </w:r>
      <w:r w:rsidRPr="001B12B7">
        <w:rPr>
          <w:rFonts w:ascii="Arial" w:hAnsi="Arial" w:cs="Arial"/>
          <w:sz w:val="16"/>
          <w:szCs w:val="16"/>
        </w:rPr>
        <w:t>aplicación</w:t>
      </w:r>
      <w:r w:rsidRPr="001B12B7">
        <w:rPr>
          <w:rFonts w:ascii="Arial" w:hAnsi="Arial" w:cs="Arial"/>
          <w:spacing w:val="-7"/>
          <w:sz w:val="16"/>
          <w:szCs w:val="16"/>
        </w:rPr>
        <w:t xml:space="preserve"> </w:t>
      </w:r>
      <w:r w:rsidRPr="001B12B7">
        <w:rPr>
          <w:rFonts w:ascii="Arial" w:hAnsi="Arial" w:cs="Arial"/>
          <w:sz w:val="16"/>
          <w:szCs w:val="16"/>
        </w:rPr>
        <w:t>de</w:t>
      </w:r>
      <w:r w:rsidRPr="001B12B7">
        <w:rPr>
          <w:rFonts w:ascii="Arial" w:hAnsi="Arial" w:cs="Arial"/>
          <w:spacing w:val="-7"/>
          <w:sz w:val="16"/>
          <w:szCs w:val="16"/>
        </w:rPr>
        <w:t xml:space="preserve"> </w:t>
      </w:r>
      <w:r w:rsidRPr="001B12B7">
        <w:rPr>
          <w:rFonts w:ascii="Arial" w:hAnsi="Arial" w:cs="Arial"/>
          <w:sz w:val="16"/>
          <w:szCs w:val="16"/>
        </w:rPr>
        <w:t>los</w:t>
      </w:r>
      <w:r w:rsidRPr="001B12B7">
        <w:rPr>
          <w:rFonts w:ascii="Arial" w:hAnsi="Arial" w:cs="Arial"/>
          <w:spacing w:val="-8"/>
          <w:sz w:val="16"/>
          <w:szCs w:val="16"/>
        </w:rPr>
        <w:t xml:space="preserve"> </w:t>
      </w:r>
      <w:r w:rsidRPr="001B12B7">
        <w:rPr>
          <w:rFonts w:ascii="Arial" w:hAnsi="Arial" w:cs="Arial"/>
          <w:sz w:val="16"/>
          <w:szCs w:val="16"/>
        </w:rPr>
        <w:t>mismos</w:t>
      </w:r>
      <w:r w:rsidRPr="001B12B7">
        <w:rPr>
          <w:rFonts w:ascii="Arial" w:hAnsi="Arial" w:cs="Arial"/>
          <w:spacing w:val="-7"/>
          <w:sz w:val="16"/>
          <w:szCs w:val="16"/>
        </w:rPr>
        <w:t xml:space="preserve"> </w:t>
      </w:r>
      <w:r w:rsidRPr="001B12B7">
        <w:rPr>
          <w:rFonts w:ascii="Arial" w:hAnsi="Arial" w:cs="Arial"/>
          <w:sz w:val="16"/>
          <w:szCs w:val="16"/>
        </w:rPr>
        <w:t>en</w:t>
      </w:r>
      <w:r w:rsidRPr="001B12B7">
        <w:rPr>
          <w:rFonts w:ascii="Arial" w:hAnsi="Arial" w:cs="Arial"/>
          <w:spacing w:val="-7"/>
          <w:sz w:val="16"/>
          <w:szCs w:val="16"/>
        </w:rPr>
        <w:t xml:space="preserve"> </w:t>
      </w:r>
      <w:r w:rsidRPr="001B12B7">
        <w:rPr>
          <w:rFonts w:ascii="Arial" w:hAnsi="Arial" w:cs="Arial"/>
          <w:sz w:val="16"/>
          <w:szCs w:val="16"/>
        </w:rPr>
        <w:t>un</w:t>
      </w:r>
      <w:r w:rsidRPr="001B12B7">
        <w:rPr>
          <w:rFonts w:ascii="Arial" w:hAnsi="Arial" w:cs="Arial"/>
          <w:spacing w:val="-7"/>
          <w:sz w:val="16"/>
          <w:szCs w:val="16"/>
        </w:rPr>
        <w:t xml:space="preserve"> </w:t>
      </w:r>
      <w:r w:rsidRPr="001B12B7">
        <w:rPr>
          <w:rFonts w:ascii="Arial" w:hAnsi="Arial" w:cs="Arial"/>
          <w:sz w:val="16"/>
          <w:szCs w:val="16"/>
        </w:rPr>
        <w:t>caso</w:t>
      </w:r>
      <w:r w:rsidRPr="001B12B7">
        <w:rPr>
          <w:rFonts w:ascii="Arial" w:hAnsi="Arial" w:cs="Arial"/>
          <w:spacing w:val="-8"/>
          <w:sz w:val="16"/>
          <w:szCs w:val="16"/>
        </w:rPr>
        <w:t xml:space="preserve"> </w:t>
      </w:r>
      <w:r w:rsidRPr="001B12B7">
        <w:rPr>
          <w:rFonts w:ascii="Arial" w:hAnsi="Arial" w:cs="Arial"/>
          <w:sz w:val="16"/>
          <w:szCs w:val="16"/>
        </w:rPr>
        <w:t>particular</w:t>
      </w:r>
      <w:r w:rsidRPr="001B12B7">
        <w:rPr>
          <w:rFonts w:ascii="Arial" w:hAnsi="Arial" w:cs="Arial"/>
          <w:spacing w:val="-7"/>
          <w:sz w:val="16"/>
          <w:szCs w:val="16"/>
        </w:rPr>
        <w:t xml:space="preserve"> </w:t>
      </w:r>
      <w:r w:rsidRPr="001B12B7">
        <w:rPr>
          <w:rFonts w:ascii="Arial" w:hAnsi="Arial" w:cs="Arial"/>
          <w:sz w:val="16"/>
          <w:szCs w:val="16"/>
        </w:rPr>
        <w:t>no</w:t>
      </w:r>
      <w:r w:rsidRPr="001B12B7">
        <w:rPr>
          <w:rFonts w:ascii="Arial" w:hAnsi="Arial" w:cs="Arial"/>
          <w:spacing w:val="-7"/>
          <w:sz w:val="16"/>
          <w:szCs w:val="16"/>
        </w:rPr>
        <w:t xml:space="preserve"> </w:t>
      </w:r>
      <w:r w:rsidRPr="001B12B7">
        <w:rPr>
          <w:rFonts w:ascii="Arial" w:hAnsi="Arial" w:cs="Arial"/>
          <w:sz w:val="16"/>
          <w:szCs w:val="16"/>
        </w:rPr>
        <w:t>nos</w:t>
      </w:r>
      <w:r w:rsidRPr="001B12B7">
        <w:rPr>
          <w:rFonts w:ascii="Arial" w:hAnsi="Arial" w:cs="Arial"/>
          <w:spacing w:val="-8"/>
          <w:sz w:val="16"/>
          <w:szCs w:val="16"/>
        </w:rPr>
        <w:t xml:space="preserve"> </w:t>
      </w:r>
      <w:r w:rsidRPr="001B12B7">
        <w:rPr>
          <w:rFonts w:ascii="Arial" w:hAnsi="Arial" w:cs="Arial"/>
          <w:sz w:val="16"/>
          <w:szCs w:val="16"/>
        </w:rPr>
        <w:t>la</w:t>
      </w:r>
      <w:r w:rsidRPr="001B12B7">
        <w:rPr>
          <w:rFonts w:ascii="Arial" w:hAnsi="Arial" w:cs="Arial"/>
          <w:spacing w:val="-7"/>
          <w:sz w:val="16"/>
          <w:szCs w:val="16"/>
        </w:rPr>
        <w:t xml:space="preserve"> </w:t>
      </w:r>
      <w:r w:rsidRPr="001B12B7">
        <w:rPr>
          <w:rFonts w:ascii="Arial" w:hAnsi="Arial" w:cs="Arial"/>
          <w:sz w:val="16"/>
          <w:szCs w:val="16"/>
        </w:rPr>
        <w:t>resuelve</w:t>
      </w:r>
      <w:r w:rsidRPr="001B12B7">
        <w:rPr>
          <w:rFonts w:ascii="Arial" w:hAnsi="Arial" w:cs="Arial"/>
          <w:spacing w:val="-7"/>
          <w:sz w:val="16"/>
          <w:szCs w:val="16"/>
        </w:rPr>
        <w:t xml:space="preserve"> </w:t>
      </w:r>
      <w:r w:rsidRPr="001B12B7">
        <w:rPr>
          <w:rFonts w:ascii="Arial" w:hAnsi="Arial" w:cs="Arial"/>
          <w:sz w:val="16"/>
          <w:szCs w:val="16"/>
        </w:rPr>
        <w:t>o</w:t>
      </w:r>
      <w:r w:rsidRPr="001B12B7">
        <w:rPr>
          <w:rFonts w:ascii="Arial" w:hAnsi="Arial" w:cs="Arial"/>
          <w:spacing w:val="-8"/>
          <w:sz w:val="16"/>
          <w:szCs w:val="16"/>
        </w:rPr>
        <w:t xml:space="preserve"> </w:t>
      </w:r>
      <w:r w:rsidRPr="001B12B7">
        <w:rPr>
          <w:rFonts w:ascii="Arial" w:hAnsi="Arial" w:cs="Arial"/>
          <w:sz w:val="16"/>
          <w:szCs w:val="16"/>
        </w:rPr>
        <w:t>determina</w:t>
      </w:r>
      <w:r w:rsidRPr="001B12B7">
        <w:rPr>
          <w:rFonts w:ascii="Arial" w:hAnsi="Arial" w:cs="Arial"/>
          <w:spacing w:val="1"/>
          <w:sz w:val="16"/>
          <w:szCs w:val="16"/>
        </w:rPr>
        <w:t xml:space="preserve"> </w:t>
      </w:r>
      <w:r w:rsidRPr="001B12B7">
        <w:rPr>
          <w:rFonts w:ascii="Arial" w:hAnsi="Arial" w:cs="Arial"/>
          <w:spacing w:val="-1"/>
          <w:sz w:val="16"/>
          <w:szCs w:val="16"/>
        </w:rPr>
        <w:t>con</w:t>
      </w:r>
      <w:r w:rsidRPr="001B12B7">
        <w:rPr>
          <w:rFonts w:ascii="Arial" w:hAnsi="Arial" w:cs="Arial"/>
          <w:spacing w:val="-11"/>
          <w:sz w:val="16"/>
          <w:szCs w:val="16"/>
        </w:rPr>
        <w:t xml:space="preserve"> </w:t>
      </w:r>
      <w:r w:rsidRPr="001B12B7">
        <w:rPr>
          <w:rFonts w:ascii="Arial" w:hAnsi="Arial" w:cs="Arial"/>
          <w:spacing w:val="-1"/>
          <w:sz w:val="16"/>
          <w:szCs w:val="16"/>
        </w:rPr>
        <w:t>exactitud</w:t>
      </w:r>
      <w:r w:rsidRPr="001B12B7">
        <w:rPr>
          <w:rFonts w:ascii="Arial" w:hAnsi="Arial" w:cs="Arial"/>
          <w:spacing w:val="-11"/>
          <w:sz w:val="16"/>
          <w:szCs w:val="16"/>
        </w:rPr>
        <w:t xml:space="preserve"> </w:t>
      </w:r>
      <w:r w:rsidRPr="001B12B7">
        <w:rPr>
          <w:rFonts w:ascii="Arial" w:hAnsi="Arial" w:cs="Arial"/>
          <w:spacing w:val="-1"/>
          <w:sz w:val="16"/>
          <w:szCs w:val="16"/>
        </w:rPr>
        <w:t>la</w:t>
      </w:r>
      <w:r w:rsidRPr="001B12B7">
        <w:rPr>
          <w:rFonts w:ascii="Arial" w:hAnsi="Arial" w:cs="Arial"/>
          <w:spacing w:val="-11"/>
          <w:sz w:val="16"/>
          <w:szCs w:val="16"/>
        </w:rPr>
        <w:t xml:space="preserve"> </w:t>
      </w:r>
      <w:r w:rsidRPr="001B12B7">
        <w:rPr>
          <w:rFonts w:ascii="Arial" w:hAnsi="Arial" w:cs="Arial"/>
          <w:spacing w:val="-1"/>
          <w:sz w:val="16"/>
          <w:szCs w:val="16"/>
        </w:rPr>
        <w:t>propia</w:t>
      </w:r>
      <w:r w:rsidRPr="001B12B7">
        <w:rPr>
          <w:rFonts w:ascii="Arial" w:hAnsi="Arial" w:cs="Arial"/>
          <w:spacing w:val="-11"/>
          <w:sz w:val="16"/>
          <w:szCs w:val="16"/>
        </w:rPr>
        <w:t xml:space="preserve"> </w:t>
      </w:r>
      <w:r w:rsidRPr="001B12B7">
        <w:rPr>
          <w:rFonts w:ascii="Arial" w:hAnsi="Arial" w:cs="Arial"/>
          <w:spacing w:val="-1"/>
          <w:sz w:val="16"/>
          <w:szCs w:val="16"/>
        </w:rPr>
        <w:t>Ley</w:t>
      </w:r>
      <w:r w:rsidRPr="001B12B7">
        <w:rPr>
          <w:rFonts w:ascii="Arial" w:hAnsi="Arial" w:cs="Arial"/>
          <w:spacing w:val="-11"/>
          <w:sz w:val="16"/>
          <w:szCs w:val="16"/>
        </w:rPr>
        <w:t xml:space="preserve"> </w:t>
      </w:r>
      <w:r w:rsidRPr="001B12B7">
        <w:rPr>
          <w:rFonts w:ascii="Arial" w:hAnsi="Arial" w:cs="Arial"/>
          <w:spacing w:val="-1"/>
          <w:sz w:val="16"/>
          <w:szCs w:val="16"/>
        </w:rPr>
        <w:t>que</w:t>
      </w:r>
      <w:r w:rsidRPr="001B12B7">
        <w:rPr>
          <w:rFonts w:ascii="Arial" w:hAnsi="Arial" w:cs="Arial"/>
          <w:spacing w:val="-11"/>
          <w:sz w:val="16"/>
          <w:szCs w:val="16"/>
        </w:rPr>
        <w:t xml:space="preserve"> </w:t>
      </w:r>
      <w:r w:rsidRPr="001B12B7">
        <w:rPr>
          <w:rFonts w:ascii="Arial" w:hAnsi="Arial" w:cs="Arial"/>
          <w:spacing w:val="-1"/>
          <w:sz w:val="16"/>
          <w:szCs w:val="16"/>
        </w:rPr>
        <w:t>los</w:t>
      </w:r>
      <w:r w:rsidRPr="001B12B7">
        <w:rPr>
          <w:rFonts w:ascii="Arial" w:hAnsi="Arial" w:cs="Arial"/>
          <w:spacing w:val="-11"/>
          <w:sz w:val="16"/>
          <w:szCs w:val="16"/>
        </w:rPr>
        <w:t xml:space="preserve"> </w:t>
      </w:r>
      <w:r w:rsidRPr="001B12B7">
        <w:rPr>
          <w:rFonts w:ascii="Arial" w:hAnsi="Arial" w:cs="Arial"/>
          <w:spacing w:val="-1"/>
          <w:sz w:val="16"/>
          <w:szCs w:val="16"/>
        </w:rPr>
        <w:t>ha</w:t>
      </w:r>
      <w:r w:rsidRPr="001B12B7">
        <w:rPr>
          <w:rFonts w:ascii="Arial" w:hAnsi="Arial" w:cs="Arial"/>
          <w:spacing w:val="-11"/>
          <w:sz w:val="16"/>
          <w:szCs w:val="16"/>
        </w:rPr>
        <w:t xml:space="preserve"> </w:t>
      </w:r>
      <w:r w:rsidRPr="001B12B7">
        <w:rPr>
          <w:rFonts w:ascii="Arial" w:hAnsi="Arial" w:cs="Arial"/>
          <w:spacing w:val="-1"/>
          <w:sz w:val="16"/>
          <w:szCs w:val="16"/>
        </w:rPr>
        <w:t>creado</w:t>
      </w:r>
      <w:r w:rsidRPr="001B12B7">
        <w:rPr>
          <w:rFonts w:ascii="Arial" w:hAnsi="Arial" w:cs="Arial"/>
          <w:spacing w:val="-11"/>
          <w:sz w:val="16"/>
          <w:szCs w:val="16"/>
        </w:rPr>
        <w:t xml:space="preserve"> </w:t>
      </w:r>
      <w:r w:rsidRPr="001B12B7">
        <w:rPr>
          <w:rFonts w:ascii="Arial" w:hAnsi="Arial" w:cs="Arial"/>
          <w:spacing w:val="-1"/>
          <w:sz w:val="16"/>
          <w:szCs w:val="16"/>
        </w:rPr>
        <w:t>y</w:t>
      </w:r>
      <w:r w:rsidRPr="001B12B7">
        <w:rPr>
          <w:rFonts w:ascii="Arial" w:hAnsi="Arial" w:cs="Arial"/>
          <w:spacing w:val="-11"/>
          <w:sz w:val="16"/>
          <w:szCs w:val="16"/>
        </w:rPr>
        <w:t xml:space="preserve"> </w:t>
      </w:r>
      <w:r w:rsidRPr="001B12B7">
        <w:rPr>
          <w:rFonts w:ascii="Arial" w:hAnsi="Arial" w:cs="Arial"/>
          <w:spacing w:val="-1"/>
          <w:sz w:val="16"/>
          <w:szCs w:val="16"/>
        </w:rPr>
        <w:t>de</w:t>
      </w:r>
      <w:r w:rsidRPr="001B12B7">
        <w:rPr>
          <w:rFonts w:ascii="Arial" w:hAnsi="Arial" w:cs="Arial"/>
          <w:spacing w:val="-11"/>
          <w:sz w:val="16"/>
          <w:szCs w:val="16"/>
        </w:rPr>
        <w:t xml:space="preserve"> </w:t>
      </w:r>
      <w:r w:rsidRPr="001B12B7">
        <w:rPr>
          <w:rFonts w:ascii="Arial" w:hAnsi="Arial" w:cs="Arial"/>
          <w:spacing w:val="-1"/>
          <w:sz w:val="16"/>
          <w:szCs w:val="16"/>
        </w:rPr>
        <w:t>cuya</w:t>
      </w:r>
      <w:r w:rsidRPr="001B12B7">
        <w:rPr>
          <w:rFonts w:ascii="Arial" w:hAnsi="Arial" w:cs="Arial"/>
          <w:spacing w:val="-11"/>
          <w:sz w:val="16"/>
          <w:szCs w:val="16"/>
        </w:rPr>
        <w:t xml:space="preserve"> </w:t>
      </w:r>
      <w:r w:rsidRPr="001B12B7">
        <w:rPr>
          <w:rFonts w:ascii="Arial" w:hAnsi="Arial" w:cs="Arial"/>
          <w:spacing w:val="-1"/>
          <w:sz w:val="16"/>
          <w:szCs w:val="16"/>
        </w:rPr>
        <w:t>aplicación</w:t>
      </w:r>
      <w:r w:rsidRPr="001B12B7">
        <w:rPr>
          <w:rFonts w:ascii="Arial" w:hAnsi="Arial" w:cs="Arial"/>
          <w:spacing w:val="-10"/>
          <w:sz w:val="16"/>
          <w:szCs w:val="16"/>
        </w:rPr>
        <w:t xml:space="preserve"> </w:t>
      </w:r>
      <w:r w:rsidRPr="001B12B7">
        <w:rPr>
          <w:rFonts w:ascii="Arial" w:hAnsi="Arial" w:cs="Arial"/>
          <w:spacing w:val="-1"/>
          <w:sz w:val="16"/>
          <w:szCs w:val="16"/>
        </w:rPr>
        <w:t>se</w:t>
      </w:r>
      <w:r w:rsidRPr="001B12B7">
        <w:rPr>
          <w:rFonts w:ascii="Arial" w:hAnsi="Arial" w:cs="Arial"/>
          <w:spacing w:val="-11"/>
          <w:sz w:val="16"/>
          <w:szCs w:val="16"/>
        </w:rPr>
        <w:t xml:space="preserve"> </w:t>
      </w:r>
      <w:r w:rsidRPr="001B12B7">
        <w:rPr>
          <w:rFonts w:ascii="Arial" w:hAnsi="Arial" w:cs="Arial"/>
          <w:spacing w:val="-1"/>
          <w:sz w:val="16"/>
          <w:szCs w:val="16"/>
        </w:rPr>
        <w:t>trata»</w:t>
      </w:r>
      <w:r w:rsidRPr="001B12B7">
        <w:rPr>
          <w:rFonts w:ascii="Arial" w:hAnsi="Arial" w:cs="Arial"/>
          <w:spacing w:val="-10"/>
          <w:sz w:val="16"/>
          <w:szCs w:val="16"/>
        </w:rPr>
        <w:t xml:space="preserve"> </w:t>
      </w:r>
      <w:r w:rsidRPr="001B12B7">
        <w:rPr>
          <w:rFonts w:ascii="Arial" w:hAnsi="Arial" w:cs="Arial"/>
          <w:spacing w:val="-1"/>
          <w:sz w:val="16"/>
          <w:szCs w:val="16"/>
        </w:rPr>
        <w:t>(GARCÍA</w:t>
      </w:r>
      <w:r w:rsidRPr="001B12B7">
        <w:rPr>
          <w:rFonts w:ascii="Arial" w:hAnsi="Arial" w:cs="Arial"/>
          <w:spacing w:val="-11"/>
          <w:sz w:val="16"/>
          <w:szCs w:val="16"/>
        </w:rPr>
        <w:t xml:space="preserve"> </w:t>
      </w:r>
      <w:r w:rsidRPr="001B12B7">
        <w:rPr>
          <w:rFonts w:ascii="Arial" w:hAnsi="Arial" w:cs="Arial"/>
          <w:spacing w:val="-1"/>
          <w:sz w:val="16"/>
          <w:szCs w:val="16"/>
        </w:rPr>
        <w:t>DE</w:t>
      </w:r>
      <w:r w:rsidRPr="001B12B7">
        <w:rPr>
          <w:rFonts w:ascii="Arial" w:hAnsi="Arial" w:cs="Arial"/>
          <w:spacing w:val="-11"/>
          <w:sz w:val="16"/>
          <w:szCs w:val="16"/>
        </w:rPr>
        <w:t xml:space="preserve"> </w:t>
      </w:r>
      <w:r w:rsidRPr="001B12B7">
        <w:rPr>
          <w:rFonts w:ascii="Arial" w:hAnsi="Arial" w:cs="Arial"/>
          <w:sz w:val="16"/>
          <w:szCs w:val="16"/>
        </w:rPr>
        <w:t>ENTERRÍA,</w:t>
      </w:r>
      <w:r w:rsidRPr="001B12B7">
        <w:rPr>
          <w:rFonts w:ascii="Arial" w:hAnsi="Arial" w:cs="Arial"/>
          <w:spacing w:val="-9"/>
          <w:sz w:val="16"/>
          <w:szCs w:val="16"/>
        </w:rPr>
        <w:t xml:space="preserve"> </w:t>
      </w:r>
      <w:r w:rsidRPr="001B12B7">
        <w:rPr>
          <w:rFonts w:ascii="Arial" w:hAnsi="Arial" w:cs="Arial"/>
          <w:sz w:val="16"/>
          <w:szCs w:val="16"/>
        </w:rPr>
        <w:t>Eduardo.</w:t>
      </w:r>
      <w:r w:rsidRPr="001B12B7">
        <w:rPr>
          <w:rFonts w:ascii="Arial" w:hAnsi="Arial" w:cs="Arial"/>
          <w:spacing w:val="-10"/>
          <w:sz w:val="16"/>
          <w:szCs w:val="16"/>
        </w:rPr>
        <w:t xml:space="preserve"> </w:t>
      </w:r>
      <w:r w:rsidRPr="001B12B7">
        <w:rPr>
          <w:rFonts w:ascii="Arial" w:hAnsi="Arial" w:cs="Arial"/>
          <w:sz w:val="16"/>
          <w:szCs w:val="16"/>
        </w:rPr>
        <w:t>La</w:t>
      </w:r>
      <w:r w:rsidRPr="001B12B7">
        <w:rPr>
          <w:rFonts w:ascii="Arial" w:hAnsi="Arial" w:cs="Arial"/>
          <w:spacing w:val="-11"/>
          <w:sz w:val="16"/>
          <w:szCs w:val="16"/>
        </w:rPr>
        <w:t xml:space="preserve"> </w:t>
      </w:r>
      <w:r w:rsidRPr="001B12B7">
        <w:rPr>
          <w:rFonts w:ascii="Arial" w:hAnsi="Arial" w:cs="Arial"/>
          <w:sz w:val="16"/>
          <w:szCs w:val="16"/>
        </w:rPr>
        <w:t>lucha</w:t>
      </w:r>
      <w:r w:rsidRPr="001B12B7">
        <w:rPr>
          <w:rFonts w:ascii="Arial" w:hAnsi="Arial" w:cs="Arial"/>
          <w:spacing w:val="-11"/>
          <w:sz w:val="16"/>
          <w:szCs w:val="16"/>
        </w:rPr>
        <w:t xml:space="preserve"> </w:t>
      </w:r>
      <w:r w:rsidRPr="001B12B7">
        <w:rPr>
          <w:rFonts w:ascii="Arial" w:hAnsi="Arial" w:cs="Arial"/>
          <w:sz w:val="16"/>
          <w:szCs w:val="16"/>
        </w:rPr>
        <w:t>contra</w:t>
      </w:r>
      <w:r w:rsidRPr="001B12B7">
        <w:rPr>
          <w:rFonts w:ascii="Arial" w:hAnsi="Arial" w:cs="Arial"/>
          <w:spacing w:val="-11"/>
          <w:sz w:val="16"/>
          <w:szCs w:val="16"/>
        </w:rPr>
        <w:t xml:space="preserve"> </w:t>
      </w:r>
      <w:r w:rsidRPr="001B12B7">
        <w:rPr>
          <w:rFonts w:ascii="Arial" w:hAnsi="Arial" w:cs="Arial"/>
          <w:sz w:val="16"/>
          <w:szCs w:val="16"/>
        </w:rPr>
        <w:t>las</w:t>
      </w:r>
      <w:r w:rsidRPr="001B12B7">
        <w:rPr>
          <w:rFonts w:ascii="Arial" w:hAnsi="Arial" w:cs="Arial"/>
          <w:spacing w:val="-11"/>
          <w:sz w:val="16"/>
          <w:szCs w:val="16"/>
        </w:rPr>
        <w:t xml:space="preserve"> </w:t>
      </w:r>
      <w:r w:rsidRPr="001B12B7">
        <w:rPr>
          <w:rFonts w:ascii="Arial" w:hAnsi="Arial" w:cs="Arial"/>
          <w:sz w:val="16"/>
          <w:szCs w:val="16"/>
        </w:rPr>
        <w:t>inmunidades</w:t>
      </w:r>
      <w:r w:rsidRPr="001B12B7">
        <w:rPr>
          <w:rFonts w:ascii="Arial" w:hAnsi="Arial" w:cs="Arial"/>
          <w:spacing w:val="1"/>
          <w:sz w:val="16"/>
          <w:szCs w:val="16"/>
        </w:rPr>
        <w:t xml:space="preserve"> </w:t>
      </w:r>
      <w:r w:rsidRPr="001B12B7">
        <w:rPr>
          <w:rFonts w:ascii="Arial" w:hAnsi="Arial" w:cs="Arial"/>
          <w:sz w:val="16"/>
          <w:szCs w:val="16"/>
        </w:rPr>
        <w:t>del</w:t>
      </w:r>
      <w:r w:rsidRPr="001B12B7">
        <w:rPr>
          <w:rFonts w:ascii="Arial" w:hAnsi="Arial" w:cs="Arial"/>
          <w:spacing w:val="-2"/>
          <w:sz w:val="16"/>
          <w:szCs w:val="16"/>
        </w:rPr>
        <w:t xml:space="preserve"> </w:t>
      </w:r>
      <w:r w:rsidRPr="001B12B7">
        <w:rPr>
          <w:rFonts w:ascii="Arial" w:hAnsi="Arial" w:cs="Arial"/>
          <w:sz w:val="16"/>
          <w:szCs w:val="16"/>
        </w:rPr>
        <w:t>poder</w:t>
      </w:r>
      <w:r w:rsidRPr="001B12B7">
        <w:rPr>
          <w:rFonts w:ascii="Arial" w:hAnsi="Arial" w:cs="Arial"/>
          <w:spacing w:val="-1"/>
          <w:sz w:val="16"/>
          <w:szCs w:val="16"/>
        </w:rPr>
        <w:t xml:space="preserve"> </w:t>
      </w:r>
      <w:r w:rsidRPr="001B12B7">
        <w:rPr>
          <w:rFonts w:ascii="Arial" w:hAnsi="Arial" w:cs="Arial"/>
          <w:sz w:val="16"/>
          <w:szCs w:val="16"/>
        </w:rPr>
        <w:t>en</w:t>
      </w:r>
      <w:r w:rsidRPr="001B12B7">
        <w:rPr>
          <w:rFonts w:ascii="Arial" w:hAnsi="Arial" w:cs="Arial"/>
          <w:spacing w:val="-2"/>
          <w:sz w:val="16"/>
          <w:szCs w:val="16"/>
        </w:rPr>
        <w:t xml:space="preserve"> </w:t>
      </w:r>
      <w:r w:rsidRPr="001B12B7">
        <w:rPr>
          <w:rFonts w:ascii="Arial" w:hAnsi="Arial" w:cs="Arial"/>
          <w:sz w:val="16"/>
          <w:szCs w:val="16"/>
        </w:rPr>
        <w:t>el</w:t>
      </w:r>
      <w:r w:rsidRPr="001B12B7">
        <w:rPr>
          <w:rFonts w:ascii="Arial" w:hAnsi="Arial" w:cs="Arial"/>
          <w:spacing w:val="-1"/>
          <w:sz w:val="16"/>
          <w:szCs w:val="16"/>
        </w:rPr>
        <w:t xml:space="preserve"> </w:t>
      </w:r>
      <w:r w:rsidRPr="001B12B7">
        <w:rPr>
          <w:rFonts w:ascii="Arial" w:hAnsi="Arial" w:cs="Arial"/>
          <w:sz w:val="16"/>
          <w:szCs w:val="16"/>
        </w:rPr>
        <w:t>derecho</w:t>
      </w:r>
      <w:r w:rsidRPr="001B12B7">
        <w:rPr>
          <w:rFonts w:ascii="Arial" w:hAnsi="Arial" w:cs="Arial"/>
          <w:spacing w:val="-2"/>
          <w:sz w:val="16"/>
          <w:szCs w:val="16"/>
        </w:rPr>
        <w:t xml:space="preserve"> </w:t>
      </w:r>
      <w:r w:rsidRPr="001B12B7">
        <w:rPr>
          <w:rFonts w:ascii="Arial" w:hAnsi="Arial" w:cs="Arial"/>
          <w:sz w:val="16"/>
          <w:szCs w:val="16"/>
        </w:rPr>
        <w:t>administrativo.</w:t>
      </w:r>
      <w:r w:rsidRPr="001B12B7">
        <w:rPr>
          <w:rFonts w:ascii="Arial" w:hAnsi="Arial" w:cs="Arial"/>
          <w:spacing w:val="-1"/>
          <w:sz w:val="16"/>
          <w:szCs w:val="16"/>
        </w:rPr>
        <w:t xml:space="preserve"> </w:t>
      </w:r>
      <w:r w:rsidRPr="001B12B7">
        <w:rPr>
          <w:rFonts w:ascii="Arial" w:hAnsi="Arial" w:cs="Arial"/>
          <w:sz w:val="16"/>
          <w:szCs w:val="16"/>
        </w:rPr>
        <w:t>3ª</w:t>
      </w:r>
      <w:r w:rsidRPr="001B12B7">
        <w:rPr>
          <w:rFonts w:ascii="Arial" w:hAnsi="Arial" w:cs="Arial"/>
          <w:spacing w:val="-2"/>
          <w:sz w:val="16"/>
          <w:szCs w:val="16"/>
        </w:rPr>
        <w:t xml:space="preserve"> </w:t>
      </w:r>
      <w:r w:rsidRPr="001B12B7">
        <w:rPr>
          <w:rFonts w:ascii="Arial" w:hAnsi="Arial" w:cs="Arial"/>
          <w:sz w:val="16"/>
          <w:szCs w:val="16"/>
        </w:rPr>
        <w:t>ed.</w:t>
      </w:r>
      <w:r w:rsidRPr="001B12B7">
        <w:rPr>
          <w:rFonts w:ascii="Arial" w:hAnsi="Arial" w:cs="Arial"/>
          <w:spacing w:val="-1"/>
          <w:sz w:val="16"/>
          <w:szCs w:val="16"/>
        </w:rPr>
        <w:t xml:space="preserve"> </w:t>
      </w:r>
      <w:r w:rsidRPr="001B12B7">
        <w:rPr>
          <w:rFonts w:ascii="Arial" w:hAnsi="Arial" w:cs="Arial"/>
          <w:sz w:val="16"/>
          <w:szCs w:val="16"/>
        </w:rPr>
        <w:t>Madrid:</w:t>
      </w:r>
      <w:r w:rsidRPr="001B12B7">
        <w:rPr>
          <w:rFonts w:ascii="Arial" w:hAnsi="Arial" w:cs="Arial"/>
          <w:spacing w:val="-1"/>
          <w:sz w:val="16"/>
          <w:szCs w:val="16"/>
        </w:rPr>
        <w:t xml:space="preserve"> </w:t>
      </w:r>
      <w:proofErr w:type="spellStart"/>
      <w:r w:rsidRPr="001B12B7">
        <w:rPr>
          <w:rFonts w:ascii="Arial" w:hAnsi="Arial" w:cs="Arial"/>
          <w:sz w:val="16"/>
          <w:szCs w:val="16"/>
        </w:rPr>
        <w:t>Civitas</w:t>
      </w:r>
      <w:proofErr w:type="spellEnd"/>
      <w:r w:rsidRPr="001B12B7">
        <w:rPr>
          <w:rFonts w:ascii="Arial" w:hAnsi="Arial" w:cs="Arial"/>
          <w:sz w:val="16"/>
          <w:szCs w:val="16"/>
        </w:rPr>
        <w:t>,</w:t>
      </w:r>
      <w:r w:rsidRPr="001B12B7">
        <w:rPr>
          <w:rFonts w:ascii="Arial" w:hAnsi="Arial" w:cs="Arial"/>
          <w:spacing w:val="-2"/>
          <w:sz w:val="16"/>
          <w:szCs w:val="16"/>
        </w:rPr>
        <w:t xml:space="preserve"> </w:t>
      </w:r>
      <w:r w:rsidRPr="001B12B7">
        <w:rPr>
          <w:rFonts w:ascii="Arial" w:hAnsi="Arial" w:cs="Arial"/>
          <w:sz w:val="16"/>
          <w:szCs w:val="16"/>
        </w:rPr>
        <w:t>1983.</w:t>
      </w:r>
      <w:r w:rsidRPr="001B12B7">
        <w:rPr>
          <w:rFonts w:ascii="Arial" w:hAnsi="Arial" w:cs="Arial"/>
          <w:spacing w:val="-1"/>
          <w:sz w:val="16"/>
          <w:szCs w:val="16"/>
        </w:rPr>
        <w:t xml:space="preserve"> </w:t>
      </w:r>
      <w:r w:rsidRPr="001B12B7">
        <w:rPr>
          <w:rFonts w:ascii="Arial" w:hAnsi="Arial" w:cs="Arial"/>
          <w:sz w:val="16"/>
          <w:szCs w:val="16"/>
        </w:rPr>
        <w:t>pp.</w:t>
      </w:r>
      <w:r w:rsidRPr="001B12B7">
        <w:rPr>
          <w:rFonts w:ascii="Arial" w:hAnsi="Arial" w:cs="Arial"/>
          <w:spacing w:val="-2"/>
          <w:sz w:val="16"/>
          <w:szCs w:val="16"/>
        </w:rPr>
        <w:t xml:space="preserve"> </w:t>
      </w:r>
      <w:r w:rsidRPr="001B12B7">
        <w:rPr>
          <w:rFonts w:ascii="Arial" w:hAnsi="Arial" w:cs="Arial"/>
          <w:sz w:val="16"/>
          <w:szCs w:val="16"/>
        </w:rPr>
        <w:t>33-34).</w:t>
      </w:r>
    </w:p>
  </w:footnote>
  <w:footnote w:id="22">
    <w:p w14:paraId="2EEB5971" w14:textId="040D0A53" w:rsidR="00257A93" w:rsidRPr="00257A93" w:rsidRDefault="00257A93" w:rsidP="00257A93">
      <w:pPr>
        <w:spacing w:before="81"/>
        <w:jc w:val="both"/>
        <w:rPr>
          <w:rFonts w:ascii="Arial" w:hAnsi="Arial" w:cs="Arial"/>
          <w:sz w:val="16"/>
          <w:szCs w:val="16"/>
        </w:rPr>
      </w:pPr>
      <w:r>
        <w:rPr>
          <w:rFonts w:ascii="Arial" w:hAnsi="Arial" w:cs="Arial"/>
          <w:sz w:val="16"/>
          <w:szCs w:val="16"/>
          <w:vertAlign w:val="superscript"/>
        </w:rPr>
        <w:t xml:space="preserve">                        </w:t>
      </w:r>
      <w:r w:rsidRPr="00257A93">
        <w:rPr>
          <w:rFonts w:ascii="Arial" w:hAnsi="Arial" w:cs="Arial"/>
          <w:sz w:val="16"/>
          <w:szCs w:val="16"/>
          <w:vertAlign w:val="superscript"/>
        </w:rPr>
        <w:t>21</w:t>
      </w:r>
      <w:r w:rsidRPr="00257A93">
        <w:rPr>
          <w:rFonts w:ascii="Arial" w:hAnsi="Arial" w:cs="Arial"/>
          <w:spacing w:val="-6"/>
          <w:sz w:val="16"/>
          <w:szCs w:val="16"/>
        </w:rPr>
        <w:t xml:space="preserve"> </w:t>
      </w:r>
      <w:r w:rsidRPr="00257A93">
        <w:rPr>
          <w:rFonts w:ascii="Arial" w:hAnsi="Arial" w:cs="Arial"/>
          <w:sz w:val="16"/>
          <w:szCs w:val="16"/>
        </w:rPr>
        <w:t>Sentencia</w:t>
      </w:r>
      <w:r w:rsidRPr="00257A93">
        <w:rPr>
          <w:rFonts w:ascii="Arial" w:hAnsi="Arial" w:cs="Arial"/>
          <w:spacing w:val="-5"/>
          <w:sz w:val="16"/>
          <w:szCs w:val="16"/>
        </w:rPr>
        <w:t xml:space="preserve"> </w:t>
      </w:r>
      <w:r w:rsidRPr="00257A93">
        <w:rPr>
          <w:rFonts w:ascii="Arial" w:hAnsi="Arial" w:cs="Arial"/>
          <w:sz w:val="16"/>
          <w:szCs w:val="16"/>
        </w:rPr>
        <w:t>C-382</w:t>
      </w:r>
      <w:r w:rsidRPr="00257A93">
        <w:rPr>
          <w:rFonts w:ascii="Arial" w:hAnsi="Arial" w:cs="Arial"/>
          <w:spacing w:val="-6"/>
          <w:sz w:val="16"/>
          <w:szCs w:val="16"/>
        </w:rPr>
        <w:t xml:space="preserve"> </w:t>
      </w:r>
      <w:r w:rsidRPr="00257A93">
        <w:rPr>
          <w:rFonts w:ascii="Arial" w:hAnsi="Arial" w:cs="Arial"/>
          <w:sz w:val="16"/>
          <w:szCs w:val="16"/>
        </w:rPr>
        <w:t>de</w:t>
      </w:r>
      <w:r w:rsidRPr="00257A93">
        <w:rPr>
          <w:rFonts w:ascii="Arial" w:hAnsi="Arial" w:cs="Arial"/>
          <w:spacing w:val="-5"/>
          <w:sz w:val="16"/>
          <w:szCs w:val="16"/>
        </w:rPr>
        <w:t xml:space="preserve"> </w:t>
      </w:r>
      <w:r w:rsidRPr="00257A93">
        <w:rPr>
          <w:rFonts w:ascii="Arial" w:hAnsi="Arial" w:cs="Arial"/>
          <w:sz w:val="16"/>
          <w:szCs w:val="16"/>
        </w:rPr>
        <w:t>2019,</w:t>
      </w:r>
      <w:r w:rsidRPr="00257A93">
        <w:rPr>
          <w:rFonts w:ascii="Arial" w:hAnsi="Arial" w:cs="Arial"/>
          <w:spacing w:val="-6"/>
          <w:sz w:val="16"/>
          <w:szCs w:val="16"/>
        </w:rPr>
        <w:t xml:space="preserve"> </w:t>
      </w:r>
      <w:r w:rsidRPr="00257A93">
        <w:rPr>
          <w:rFonts w:ascii="Arial" w:hAnsi="Arial" w:cs="Arial"/>
          <w:sz w:val="16"/>
          <w:szCs w:val="16"/>
        </w:rPr>
        <w:t>M.P.</w:t>
      </w:r>
      <w:r w:rsidRPr="00257A93">
        <w:rPr>
          <w:rFonts w:ascii="Arial" w:hAnsi="Arial" w:cs="Arial"/>
          <w:spacing w:val="-5"/>
          <w:sz w:val="16"/>
          <w:szCs w:val="16"/>
        </w:rPr>
        <w:t xml:space="preserve"> </w:t>
      </w:r>
      <w:r w:rsidRPr="00257A93">
        <w:rPr>
          <w:rFonts w:ascii="Arial" w:hAnsi="Arial" w:cs="Arial"/>
          <w:sz w:val="16"/>
          <w:szCs w:val="16"/>
        </w:rPr>
        <w:t>Alejandro</w:t>
      </w:r>
      <w:r w:rsidRPr="00257A93">
        <w:rPr>
          <w:rFonts w:ascii="Arial" w:hAnsi="Arial" w:cs="Arial"/>
          <w:spacing w:val="-6"/>
          <w:sz w:val="16"/>
          <w:szCs w:val="16"/>
        </w:rPr>
        <w:t xml:space="preserve"> </w:t>
      </w:r>
      <w:r w:rsidRPr="00257A93">
        <w:rPr>
          <w:rFonts w:ascii="Arial" w:hAnsi="Arial" w:cs="Arial"/>
          <w:sz w:val="16"/>
          <w:szCs w:val="16"/>
        </w:rPr>
        <w:t>Linares</w:t>
      </w:r>
      <w:r w:rsidRPr="00257A93">
        <w:rPr>
          <w:rFonts w:ascii="Arial" w:hAnsi="Arial" w:cs="Arial"/>
          <w:spacing w:val="-5"/>
          <w:sz w:val="16"/>
          <w:szCs w:val="16"/>
        </w:rPr>
        <w:t xml:space="preserve"> </w:t>
      </w:r>
      <w:r w:rsidRPr="00257A93">
        <w:rPr>
          <w:rFonts w:ascii="Arial" w:hAnsi="Arial" w:cs="Arial"/>
          <w:sz w:val="16"/>
          <w:szCs w:val="16"/>
        </w:rPr>
        <w:t>Cantillo.</w:t>
      </w:r>
    </w:p>
  </w:footnote>
  <w:footnote w:id="23">
    <w:p w14:paraId="71C0AAE1" w14:textId="66B45EF4" w:rsidR="00257A93" w:rsidRPr="00257A93" w:rsidRDefault="00257A93" w:rsidP="00257A93">
      <w:pPr>
        <w:ind w:left="658" w:right="197"/>
        <w:jc w:val="both"/>
        <w:rPr>
          <w:rFonts w:ascii="Arial" w:hAnsi="Arial" w:cs="Arial"/>
          <w:sz w:val="16"/>
          <w:szCs w:val="16"/>
        </w:rPr>
      </w:pPr>
      <w:r w:rsidRPr="00257A93">
        <w:rPr>
          <w:rStyle w:val="Refdenotaalpie"/>
          <w:rFonts w:ascii="Arial" w:hAnsi="Arial" w:cs="Arial"/>
          <w:sz w:val="16"/>
          <w:szCs w:val="16"/>
        </w:rPr>
        <w:footnoteRef/>
      </w:r>
      <w:r w:rsidRPr="00257A93">
        <w:rPr>
          <w:rFonts w:ascii="Arial" w:hAnsi="Arial" w:cs="Arial"/>
          <w:sz w:val="16"/>
          <w:szCs w:val="16"/>
        </w:rPr>
        <w:t xml:space="preserve"> La redacción original del parágrafo primero del artículo 32 de la Ley 80 de 1993, incluía la expresión </w:t>
      </w:r>
      <w:r w:rsidRPr="00257A93">
        <w:rPr>
          <w:rFonts w:ascii="Arial" w:hAnsi="Arial" w:cs="Arial"/>
          <w:i/>
          <w:sz w:val="16"/>
          <w:szCs w:val="16"/>
        </w:rPr>
        <w:t>giro ordinario</w:t>
      </w:r>
      <w:r w:rsidRPr="00257A93">
        <w:rPr>
          <w:rFonts w:ascii="Arial" w:hAnsi="Arial" w:cs="Arial"/>
          <w:sz w:val="16"/>
          <w:szCs w:val="16"/>
        </w:rPr>
        <w:t>, la cual servía</w:t>
      </w:r>
      <w:r w:rsidRPr="00257A93">
        <w:rPr>
          <w:rFonts w:ascii="Arial" w:hAnsi="Arial" w:cs="Arial"/>
          <w:spacing w:val="-39"/>
          <w:sz w:val="16"/>
          <w:szCs w:val="16"/>
        </w:rPr>
        <w:t xml:space="preserve"> </w:t>
      </w:r>
      <w:r w:rsidRPr="00257A93">
        <w:rPr>
          <w:rFonts w:ascii="Arial" w:hAnsi="Arial" w:cs="Arial"/>
          <w:sz w:val="16"/>
          <w:szCs w:val="16"/>
        </w:rPr>
        <w:t>de elemento calificante para la determinación del régimen aplicable a los contratos de los establecimientos de crédito público, las compañías</w:t>
      </w:r>
      <w:r w:rsidRPr="00257A93">
        <w:rPr>
          <w:rFonts w:ascii="Arial" w:hAnsi="Arial" w:cs="Arial"/>
          <w:spacing w:val="-39"/>
          <w:sz w:val="16"/>
          <w:szCs w:val="16"/>
        </w:rPr>
        <w:t xml:space="preserve"> </w:t>
      </w:r>
      <w:r w:rsidRPr="00257A93">
        <w:rPr>
          <w:rFonts w:ascii="Arial" w:hAnsi="Arial" w:cs="Arial"/>
          <w:sz w:val="16"/>
          <w:szCs w:val="16"/>
        </w:rPr>
        <w:t>de seguros y las demás entidades financieras públicas. Dicho parágrafo establecía «Sin perjuicio de lo dispuesto en esta ley sobre fiducia y</w:t>
      </w:r>
      <w:r w:rsidRPr="00257A93">
        <w:rPr>
          <w:rFonts w:ascii="Arial" w:hAnsi="Arial" w:cs="Arial"/>
          <w:spacing w:val="1"/>
          <w:sz w:val="16"/>
          <w:szCs w:val="16"/>
        </w:rPr>
        <w:t xml:space="preserve"> </w:t>
      </w:r>
      <w:r w:rsidRPr="00257A93">
        <w:rPr>
          <w:rFonts w:ascii="Arial" w:hAnsi="Arial" w:cs="Arial"/>
          <w:sz w:val="16"/>
          <w:szCs w:val="16"/>
        </w:rPr>
        <w:t>encargo</w:t>
      </w:r>
      <w:r w:rsidRPr="00257A93">
        <w:rPr>
          <w:rFonts w:ascii="Arial" w:hAnsi="Arial" w:cs="Arial"/>
          <w:spacing w:val="-7"/>
          <w:sz w:val="16"/>
          <w:szCs w:val="16"/>
        </w:rPr>
        <w:t xml:space="preserve"> </w:t>
      </w:r>
      <w:r w:rsidRPr="00257A93">
        <w:rPr>
          <w:rFonts w:ascii="Arial" w:hAnsi="Arial" w:cs="Arial"/>
          <w:sz w:val="16"/>
          <w:szCs w:val="16"/>
        </w:rPr>
        <w:t>fiduciario,</w:t>
      </w:r>
      <w:r w:rsidRPr="00257A93">
        <w:rPr>
          <w:rFonts w:ascii="Arial" w:hAnsi="Arial" w:cs="Arial"/>
          <w:spacing w:val="-5"/>
          <w:sz w:val="16"/>
          <w:szCs w:val="16"/>
        </w:rPr>
        <w:t xml:space="preserve"> </w:t>
      </w:r>
      <w:r w:rsidRPr="00257A93">
        <w:rPr>
          <w:rFonts w:ascii="Arial" w:hAnsi="Arial" w:cs="Arial"/>
          <w:sz w:val="16"/>
          <w:szCs w:val="16"/>
        </w:rPr>
        <w:t>los</w:t>
      </w:r>
      <w:r w:rsidRPr="00257A93">
        <w:rPr>
          <w:rFonts w:ascii="Arial" w:hAnsi="Arial" w:cs="Arial"/>
          <w:spacing w:val="-7"/>
          <w:sz w:val="16"/>
          <w:szCs w:val="16"/>
        </w:rPr>
        <w:t xml:space="preserve"> </w:t>
      </w:r>
      <w:r w:rsidRPr="00257A93">
        <w:rPr>
          <w:rFonts w:ascii="Arial" w:hAnsi="Arial" w:cs="Arial"/>
          <w:sz w:val="16"/>
          <w:szCs w:val="16"/>
        </w:rPr>
        <w:t>contratos</w:t>
      </w:r>
      <w:r w:rsidRPr="00257A93">
        <w:rPr>
          <w:rFonts w:ascii="Arial" w:hAnsi="Arial" w:cs="Arial"/>
          <w:spacing w:val="-7"/>
          <w:sz w:val="16"/>
          <w:szCs w:val="16"/>
        </w:rPr>
        <w:t xml:space="preserve"> </w:t>
      </w:r>
      <w:r w:rsidRPr="00257A93">
        <w:rPr>
          <w:rFonts w:ascii="Arial" w:hAnsi="Arial" w:cs="Arial"/>
          <w:sz w:val="16"/>
          <w:szCs w:val="16"/>
        </w:rPr>
        <w:t>que</w:t>
      </w:r>
      <w:r w:rsidRPr="00257A93">
        <w:rPr>
          <w:rFonts w:ascii="Arial" w:hAnsi="Arial" w:cs="Arial"/>
          <w:spacing w:val="-8"/>
          <w:sz w:val="16"/>
          <w:szCs w:val="16"/>
        </w:rPr>
        <w:t xml:space="preserve"> </w:t>
      </w:r>
      <w:r w:rsidRPr="00257A93">
        <w:rPr>
          <w:rFonts w:ascii="Arial" w:hAnsi="Arial" w:cs="Arial"/>
          <w:sz w:val="16"/>
          <w:szCs w:val="16"/>
        </w:rPr>
        <w:t>celebren</w:t>
      </w:r>
      <w:r w:rsidRPr="00257A93">
        <w:rPr>
          <w:rFonts w:ascii="Arial" w:hAnsi="Arial" w:cs="Arial"/>
          <w:spacing w:val="-7"/>
          <w:sz w:val="16"/>
          <w:szCs w:val="16"/>
        </w:rPr>
        <w:t xml:space="preserve"> </w:t>
      </w:r>
      <w:r w:rsidRPr="00257A93">
        <w:rPr>
          <w:rFonts w:ascii="Arial" w:hAnsi="Arial" w:cs="Arial"/>
          <w:sz w:val="16"/>
          <w:szCs w:val="16"/>
        </w:rPr>
        <w:t>los</w:t>
      </w:r>
      <w:r w:rsidRPr="00257A93">
        <w:rPr>
          <w:rFonts w:ascii="Arial" w:hAnsi="Arial" w:cs="Arial"/>
          <w:spacing w:val="-7"/>
          <w:sz w:val="16"/>
          <w:szCs w:val="16"/>
        </w:rPr>
        <w:t xml:space="preserve"> </w:t>
      </w:r>
      <w:r w:rsidRPr="00257A93">
        <w:rPr>
          <w:rFonts w:ascii="Arial" w:hAnsi="Arial" w:cs="Arial"/>
          <w:sz w:val="16"/>
          <w:szCs w:val="16"/>
        </w:rPr>
        <w:t>establecimientos</w:t>
      </w:r>
      <w:r w:rsidRPr="00257A93">
        <w:rPr>
          <w:rFonts w:ascii="Arial" w:hAnsi="Arial" w:cs="Arial"/>
          <w:spacing w:val="-6"/>
          <w:sz w:val="16"/>
          <w:szCs w:val="16"/>
        </w:rPr>
        <w:t xml:space="preserve"> </w:t>
      </w:r>
      <w:r w:rsidRPr="00257A93">
        <w:rPr>
          <w:rFonts w:ascii="Arial" w:hAnsi="Arial" w:cs="Arial"/>
          <w:sz w:val="16"/>
          <w:szCs w:val="16"/>
        </w:rPr>
        <w:t>de</w:t>
      </w:r>
      <w:r w:rsidRPr="00257A93">
        <w:rPr>
          <w:rFonts w:ascii="Arial" w:hAnsi="Arial" w:cs="Arial"/>
          <w:spacing w:val="-7"/>
          <w:sz w:val="16"/>
          <w:szCs w:val="16"/>
        </w:rPr>
        <w:t xml:space="preserve"> </w:t>
      </w:r>
      <w:r w:rsidRPr="00257A93">
        <w:rPr>
          <w:rFonts w:ascii="Arial" w:hAnsi="Arial" w:cs="Arial"/>
          <w:sz w:val="16"/>
          <w:szCs w:val="16"/>
        </w:rPr>
        <w:t>crédito,</w:t>
      </w:r>
      <w:r w:rsidRPr="00257A93">
        <w:rPr>
          <w:rFonts w:ascii="Arial" w:hAnsi="Arial" w:cs="Arial"/>
          <w:spacing w:val="-7"/>
          <w:sz w:val="16"/>
          <w:szCs w:val="16"/>
        </w:rPr>
        <w:t xml:space="preserve"> </w:t>
      </w:r>
      <w:r w:rsidRPr="00257A93">
        <w:rPr>
          <w:rFonts w:ascii="Arial" w:hAnsi="Arial" w:cs="Arial"/>
          <w:sz w:val="16"/>
          <w:szCs w:val="16"/>
        </w:rPr>
        <w:t>las</w:t>
      </w:r>
      <w:r w:rsidRPr="00257A93">
        <w:rPr>
          <w:rFonts w:ascii="Arial" w:hAnsi="Arial" w:cs="Arial"/>
          <w:spacing w:val="-8"/>
          <w:sz w:val="16"/>
          <w:szCs w:val="16"/>
        </w:rPr>
        <w:t xml:space="preserve"> </w:t>
      </w:r>
      <w:r w:rsidRPr="00257A93">
        <w:rPr>
          <w:rFonts w:ascii="Arial" w:hAnsi="Arial" w:cs="Arial"/>
          <w:sz w:val="16"/>
          <w:szCs w:val="16"/>
        </w:rPr>
        <w:t>compañías</w:t>
      </w:r>
      <w:r w:rsidRPr="00257A93">
        <w:rPr>
          <w:rFonts w:ascii="Arial" w:hAnsi="Arial" w:cs="Arial"/>
          <w:spacing w:val="-7"/>
          <w:sz w:val="16"/>
          <w:szCs w:val="16"/>
        </w:rPr>
        <w:t xml:space="preserve"> </w:t>
      </w:r>
      <w:r w:rsidRPr="00257A93">
        <w:rPr>
          <w:rFonts w:ascii="Arial" w:hAnsi="Arial" w:cs="Arial"/>
          <w:sz w:val="16"/>
          <w:szCs w:val="16"/>
        </w:rPr>
        <w:t>de</w:t>
      </w:r>
      <w:r w:rsidRPr="00257A93">
        <w:rPr>
          <w:rFonts w:ascii="Arial" w:hAnsi="Arial" w:cs="Arial"/>
          <w:spacing w:val="-7"/>
          <w:sz w:val="16"/>
          <w:szCs w:val="16"/>
        </w:rPr>
        <w:t xml:space="preserve"> </w:t>
      </w:r>
      <w:r w:rsidRPr="00257A93">
        <w:rPr>
          <w:rFonts w:ascii="Arial" w:hAnsi="Arial" w:cs="Arial"/>
          <w:sz w:val="16"/>
          <w:szCs w:val="16"/>
        </w:rPr>
        <w:t>seguros</w:t>
      </w:r>
      <w:r w:rsidRPr="00257A93">
        <w:rPr>
          <w:rFonts w:ascii="Arial" w:hAnsi="Arial" w:cs="Arial"/>
          <w:spacing w:val="-7"/>
          <w:sz w:val="16"/>
          <w:szCs w:val="16"/>
        </w:rPr>
        <w:t xml:space="preserve"> </w:t>
      </w:r>
      <w:r w:rsidRPr="00257A93">
        <w:rPr>
          <w:rFonts w:ascii="Arial" w:hAnsi="Arial" w:cs="Arial"/>
          <w:sz w:val="16"/>
          <w:szCs w:val="16"/>
        </w:rPr>
        <w:t>y</w:t>
      </w:r>
      <w:r w:rsidRPr="00257A93">
        <w:rPr>
          <w:rFonts w:ascii="Arial" w:hAnsi="Arial" w:cs="Arial"/>
          <w:spacing w:val="-7"/>
          <w:sz w:val="16"/>
          <w:szCs w:val="16"/>
        </w:rPr>
        <w:t xml:space="preserve"> </w:t>
      </w:r>
      <w:r w:rsidRPr="00257A93">
        <w:rPr>
          <w:rFonts w:ascii="Arial" w:hAnsi="Arial" w:cs="Arial"/>
          <w:sz w:val="16"/>
          <w:szCs w:val="16"/>
        </w:rPr>
        <w:t>las</w:t>
      </w:r>
      <w:r w:rsidRPr="00257A93">
        <w:rPr>
          <w:rFonts w:ascii="Arial" w:hAnsi="Arial" w:cs="Arial"/>
          <w:spacing w:val="-7"/>
          <w:sz w:val="16"/>
          <w:szCs w:val="16"/>
        </w:rPr>
        <w:t xml:space="preserve"> </w:t>
      </w:r>
      <w:r w:rsidRPr="00257A93">
        <w:rPr>
          <w:rFonts w:ascii="Arial" w:hAnsi="Arial" w:cs="Arial"/>
          <w:sz w:val="16"/>
          <w:szCs w:val="16"/>
        </w:rPr>
        <w:t>demás</w:t>
      </w:r>
      <w:r w:rsidRPr="00257A93">
        <w:rPr>
          <w:rFonts w:ascii="Arial" w:hAnsi="Arial" w:cs="Arial"/>
          <w:spacing w:val="-7"/>
          <w:sz w:val="16"/>
          <w:szCs w:val="16"/>
        </w:rPr>
        <w:t xml:space="preserve"> </w:t>
      </w:r>
      <w:r w:rsidRPr="00257A93">
        <w:rPr>
          <w:rFonts w:ascii="Arial" w:hAnsi="Arial" w:cs="Arial"/>
          <w:sz w:val="16"/>
          <w:szCs w:val="16"/>
        </w:rPr>
        <w:t>entidades</w:t>
      </w:r>
      <w:r w:rsidRPr="00257A93">
        <w:rPr>
          <w:rFonts w:ascii="Arial" w:hAnsi="Arial" w:cs="Arial"/>
          <w:spacing w:val="-7"/>
          <w:sz w:val="16"/>
          <w:szCs w:val="16"/>
        </w:rPr>
        <w:t xml:space="preserve"> </w:t>
      </w:r>
      <w:r w:rsidRPr="00257A93">
        <w:rPr>
          <w:rFonts w:ascii="Arial" w:hAnsi="Arial" w:cs="Arial"/>
          <w:sz w:val="16"/>
          <w:szCs w:val="16"/>
        </w:rPr>
        <w:t>financieras</w:t>
      </w:r>
      <w:r w:rsidRPr="00257A93">
        <w:rPr>
          <w:rFonts w:ascii="Arial" w:hAnsi="Arial" w:cs="Arial"/>
          <w:spacing w:val="-5"/>
          <w:sz w:val="16"/>
          <w:szCs w:val="16"/>
        </w:rPr>
        <w:t xml:space="preserve"> </w:t>
      </w:r>
      <w:r w:rsidRPr="00257A93">
        <w:rPr>
          <w:rFonts w:ascii="Arial" w:hAnsi="Arial" w:cs="Arial"/>
          <w:sz w:val="16"/>
          <w:szCs w:val="16"/>
        </w:rPr>
        <w:t>de</w:t>
      </w:r>
      <w:r w:rsidRPr="00257A93">
        <w:rPr>
          <w:rFonts w:ascii="Arial" w:hAnsi="Arial" w:cs="Arial"/>
          <w:spacing w:val="1"/>
          <w:sz w:val="16"/>
          <w:szCs w:val="16"/>
        </w:rPr>
        <w:t xml:space="preserve"> </w:t>
      </w:r>
      <w:r w:rsidRPr="00257A93">
        <w:rPr>
          <w:rFonts w:ascii="Arial" w:hAnsi="Arial" w:cs="Arial"/>
          <w:sz w:val="16"/>
          <w:szCs w:val="16"/>
        </w:rPr>
        <w:t xml:space="preserve">carácter estatal, que correspondan </w:t>
      </w:r>
      <w:r w:rsidRPr="00257A93">
        <w:rPr>
          <w:rFonts w:ascii="Arial" w:hAnsi="Arial" w:cs="Arial"/>
          <w:i/>
          <w:sz w:val="16"/>
          <w:szCs w:val="16"/>
        </w:rPr>
        <w:t xml:space="preserve">al giro ordinario de las actividades propias de su objeto social, </w:t>
      </w:r>
      <w:r w:rsidRPr="00257A93">
        <w:rPr>
          <w:rFonts w:ascii="Arial" w:hAnsi="Arial" w:cs="Arial"/>
          <w:sz w:val="16"/>
          <w:szCs w:val="16"/>
        </w:rPr>
        <w:t>no estarán sujetos a las disposiciones del</w:t>
      </w:r>
      <w:r w:rsidRPr="00257A93">
        <w:rPr>
          <w:rFonts w:ascii="Arial" w:hAnsi="Arial" w:cs="Arial"/>
          <w:spacing w:val="1"/>
          <w:sz w:val="16"/>
          <w:szCs w:val="16"/>
        </w:rPr>
        <w:t xml:space="preserve"> </w:t>
      </w:r>
      <w:r w:rsidRPr="00257A93">
        <w:rPr>
          <w:rFonts w:ascii="Arial" w:hAnsi="Arial" w:cs="Arial"/>
          <w:sz w:val="16"/>
          <w:szCs w:val="16"/>
        </w:rPr>
        <w:t>presente</w:t>
      </w:r>
      <w:r w:rsidRPr="00257A93">
        <w:rPr>
          <w:rFonts w:ascii="Arial" w:hAnsi="Arial" w:cs="Arial"/>
          <w:spacing w:val="-4"/>
          <w:sz w:val="16"/>
          <w:szCs w:val="16"/>
        </w:rPr>
        <w:t xml:space="preserve"> </w:t>
      </w:r>
      <w:r w:rsidRPr="00257A93">
        <w:rPr>
          <w:rFonts w:ascii="Arial" w:hAnsi="Arial" w:cs="Arial"/>
          <w:sz w:val="16"/>
          <w:szCs w:val="16"/>
        </w:rPr>
        <w:t>estatuto</w:t>
      </w:r>
      <w:r w:rsidRPr="00257A93">
        <w:rPr>
          <w:rFonts w:ascii="Arial" w:hAnsi="Arial" w:cs="Arial"/>
          <w:spacing w:val="-3"/>
          <w:sz w:val="16"/>
          <w:szCs w:val="16"/>
        </w:rPr>
        <w:t xml:space="preserve"> </w:t>
      </w:r>
      <w:r w:rsidRPr="00257A93">
        <w:rPr>
          <w:rFonts w:ascii="Arial" w:hAnsi="Arial" w:cs="Arial"/>
          <w:sz w:val="16"/>
          <w:szCs w:val="16"/>
        </w:rPr>
        <w:t>y</w:t>
      </w:r>
      <w:r w:rsidRPr="00257A93">
        <w:rPr>
          <w:rFonts w:ascii="Arial" w:hAnsi="Arial" w:cs="Arial"/>
          <w:spacing w:val="-4"/>
          <w:sz w:val="16"/>
          <w:szCs w:val="16"/>
        </w:rPr>
        <w:t xml:space="preserve"> </w:t>
      </w:r>
      <w:r w:rsidRPr="00257A93">
        <w:rPr>
          <w:rFonts w:ascii="Arial" w:hAnsi="Arial" w:cs="Arial"/>
          <w:sz w:val="16"/>
          <w:szCs w:val="16"/>
        </w:rPr>
        <w:t>se</w:t>
      </w:r>
      <w:r w:rsidRPr="00257A93">
        <w:rPr>
          <w:rFonts w:ascii="Arial" w:hAnsi="Arial" w:cs="Arial"/>
          <w:spacing w:val="-3"/>
          <w:sz w:val="16"/>
          <w:szCs w:val="16"/>
        </w:rPr>
        <w:t xml:space="preserve"> </w:t>
      </w:r>
      <w:r w:rsidRPr="00257A93">
        <w:rPr>
          <w:rFonts w:ascii="Arial" w:hAnsi="Arial" w:cs="Arial"/>
          <w:sz w:val="16"/>
          <w:szCs w:val="16"/>
        </w:rPr>
        <w:t>regirán</w:t>
      </w:r>
      <w:r w:rsidRPr="00257A93">
        <w:rPr>
          <w:rFonts w:ascii="Arial" w:hAnsi="Arial" w:cs="Arial"/>
          <w:spacing w:val="-4"/>
          <w:sz w:val="16"/>
          <w:szCs w:val="16"/>
        </w:rPr>
        <w:t xml:space="preserve"> </w:t>
      </w:r>
      <w:r w:rsidRPr="00257A93">
        <w:rPr>
          <w:rFonts w:ascii="Arial" w:hAnsi="Arial" w:cs="Arial"/>
          <w:sz w:val="16"/>
          <w:szCs w:val="16"/>
        </w:rPr>
        <w:t>por</w:t>
      </w:r>
      <w:r w:rsidRPr="00257A93">
        <w:rPr>
          <w:rFonts w:ascii="Arial" w:hAnsi="Arial" w:cs="Arial"/>
          <w:spacing w:val="-3"/>
          <w:sz w:val="16"/>
          <w:szCs w:val="16"/>
        </w:rPr>
        <w:t xml:space="preserve"> </w:t>
      </w:r>
      <w:r w:rsidRPr="00257A93">
        <w:rPr>
          <w:rFonts w:ascii="Arial" w:hAnsi="Arial" w:cs="Arial"/>
          <w:sz w:val="16"/>
          <w:szCs w:val="16"/>
        </w:rPr>
        <w:t>las</w:t>
      </w:r>
      <w:r w:rsidRPr="00257A93">
        <w:rPr>
          <w:rFonts w:ascii="Arial" w:hAnsi="Arial" w:cs="Arial"/>
          <w:spacing w:val="-3"/>
          <w:sz w:val="16"/>
          <w:szCs w:val="16"/>
        </w:rPr>
        <w:t xml:space="preserve"> </w:t>
      </w:r>
      <w:r w:rsidRPr="00257A93">
        <w:rPr>
          <w:rFonts w:ascii="Arial" w:hAnsi="Arial" w:cs="Arial"/>
          <w:sz w:val="16"/>
          <w:szCs w:val="16"/>
        </w:rPr>
        <w:t>disposiciones</w:t>
      </w:r>
      <w:r w:rsidRPr="00257A93">
        <w:rPr>
          <w:rFonts w:ascii="Arial" w:hAnsi="Arial" w:cs="Arial"/>
          <w:spacing w:val="-4"/>
          <w:sz w:val="16"/>
          <w:szCs w:val="16"/>
        </w:rPr>
        <w:t xml:space="preserve"> </w:t>
      </w:r>
      <w:r w:rsidRPr="00257A93">
        <w:rPr>
          <w:rFonts w:ascii="Arial" w:hAnsi="Arial" w:cs="Arial"/>
          <w:sz w:val="16"/>
          <w:szCs w:val="16"/>
        </w:rPr>
        <w:t>legales</w:t>
      </w:r>
      <w:r w:rsidRPr="00257A93">
        <w:rPr>
          <w:rFonts w:ascii="Arial" w:hAnsi="Arial" w:cs="Arial"/>
          <w:spacing w:val="-3"/>
          <w:sz w:val="16"/>
          <w:szCs w:val="16"/>
        </w:rPr>
        <w:t xml:space="preserve"> </w:t>
      </w:r>
      <w:r w:rsidRPr="00257A93">
        <w:rPr>
          <w:rFonts w:ascii="Arial" w:hAnsi="Arial" w:cs="Arial"/>
          <w:sz w:val="16"/>
          <w:szCs w:val="16"/>
        </w:rPr>
        <w:t>y</w:t>
      </w:r>
      <w:r w:rsidRPr="00257A93">
        <w:rPr>
          <w:rFonts w:ascii="Arial" w:hAnsi="Arial" w:cs="Arial"/>
          <w:spacing w:val="-4"/>
          <w:sz w:val="16"/>
          <w:szCs w:val="16"/>
        </w:rPr>
        <w:t xml:space="preserve"> </w:t>
      </w:r>
      <w:r w:rsidRPr="00257A93">
        <w:rPr>
          <w:rFonts w:ascii="Arial" w:hAnsi="Arial" w:cs="Arial"/>
          <w:sz w:val="16"/>
          <w:szCs w:val="16"/>
        </w:rPr>
        <w:t>reglamentarias</w:t>
      </w:r>
      <w:r w:rsidRPr="00257A93">
        <w:rPr>
          <w:rFonts w:ascii="Arial" w:hAnsi="Arial" w:cs="Arial"/>
          <w:spacing w:val="-3"/>
          <w:sz w:val="16"/>
          <w:szCs w:val="16"/>
        </w:rPr>
        <w:t xml:space="preserve"> </w:t>
      </w:r>
      <w:r w:rsidRPr="00257A93">
        <w:rPr>
          <w:rFonts w:ascii="Arial" w:hAnsi="Arial" w:cs="Arial"/>
          <w:sz w:val="16"/>
          <w:szCs w:val="16"/>
        </w:rPr>
        <w:t>aplicables</w:t>
      </w:r>
      <w:r w:rsidRPr="00257A93">
        <w:rPr>
          <w:rFonts w:ascii="Arial" w:hAnsi="Arial" w:cs="Arial"/>
          <w:spacing w:val="-3"/>
          <w:sz w:val="16"/>
          <w:szCs w:val="16"/>
        </w:rPr>
        <w:t xml:space="preserve"> </w:t>
      </w:r>
      <w:r w:rsidRPr="00257A93">
        <w:rPr>
          <w:rFonts w:ascii="Arial" w:hAnsi="Arial" w:cs="Arial"/>
          <w:sz w:val="16"/>
          <w:szCs w:val="16"/>
        </w:rPr>
        <w:t>a</w:t>
      </w:r>
      <w:r w:rsidRPr="00257A93">
        <w:rPr>
          <w:rFonts w:ascii="Arial" w:hAnsi="Arial" w:cs="Arial"/>
          <w:spacing w:val="-4"/>
          <w:sz w:val="16"/>
          <w:szCs w:val="16"/>
        </w:rPr>
        <w:t xml:space="preserve"> </w:t>
      </w:r>
      <w:r w:rsidRPr="00257A93">
        <w:rPr>
          <w:rFonts w:ascii="Arial" w:hAnsi="Arial" w:cs="Arial"/>
          <w:sz w:val="16"/>
          <w:szCs w:val="16"/>
        </w:rPr>
        <w:t>dichas</w:t>
      </w:r>
      <w:r w:rsidRPr="00257A93">
        <w:rPr>
          <w:rFonts w:ascii="Arial" w:hAnsi="Arial" w:cs="Arial"/>
          <w:spacing w:val="-3"/>
          <w:sz w:val="16"/>
          <w:szCs w:val="16"/>
        </w:rPr>
        <w:t xml:space="preserve"> </w:t>
      </w:r>
      <w:r w:rsidRPr="00257A93">
        <w:rPr>
          <w:rFonts w:ascii="Arial" w:hAnsi="Arial" w:cs="Arial"/>
          <w:sz w:val="16"/>
          <w:szCs w:val="16"/>
        </w:rPr>
        <w:t>actividades»</w:t>
      </w:r>
      <w:r w:rsidRPr="00257A93">
        <w:rPr>
          <w:rFonts w:ascii="Arial" w:hAnsi="Arial" w:cs="Arial"/>
          <w:spacing w:val="-4"/>
          <w:sz w:val="16"/>
          <w:szCs w:val="16"/>
        </w:rPr>
        <w:t xml:space="preserve"> </w:t>
      </w:r>
      <w:r w:rsidRPr="00257A93">
        <w:rPr>
          <w:rFonts w:ascii="Arial" w:hAnsi="Arial" w:cs="Arial"/>
          <w:sz w:val="16"/>
          <w:szCs w:val="16"/>
        </w:rPr>
        <w:t>[Énfasis</w:t>
      </w:r>
      <w:r w:rsidRPr="00257A93">
        <w:rPr>
          <w:rFonts w:ascii="Arial" w:hAnsi="Arial" w:cs="Arial"/>
          <w:spacing w:val="-3"/>
          <w:sz w:val="16"/>
          <w:szCs w:val="16"/>
        </w:rPr>
        <w:t xml:space="preserve"> </w:t>
      </w:r>
      <w:r w:rsidRPr="00257A93">
        <w:rPr>
          <w:rFonts w:ascii="Arial" w:hAnsi="Arial" w:cs="Arial"/>
          <w:sz w:val="16"/>
          <w:szCs w:val="16"/>
        </w:rPr>
        <w:t>fuera</w:t>
      </w:r>
      <w:r w:rsidRPr="00257A93">
        <w:rPr>
          <w:rFonts w:ascii="Arial" w:hAnsi="Arial" w:cs="Arial"/>
          <w:spacing w:val="-4"/>
          <w:sz w:val="16"/>
          <w:szCs w:val="16"/>
        </w:rPr>
        <w:t xml:space="preserve"> </w:t>
      </w:r>
      <w:r w:rsidRPr="00257A93">
        <w:rPr>
          <w:rFonts w:ascii="Arial" w:hAnsi="Arial" w:cs="Arial"/>
          <w:sz w:val="16"/>
          <w:szCs w:val="16"/>
        </w:rPr>
        <w:t>de</w:t>
      </w:r>
      <w:r w:rsidRPr="00257A93">
        <w:rPr>
          <w:rFonts w:ascii="Arial" w:hAnsi="Arial" w:cs="Arial"/>
          <w:spacing w:val="-3"/>
          <w:sz w:val="16"/>
          <w:szCs w:val="16"/>
        </w:rPr>
        <w:t xml:space="preserve"> </w:t>
      </w:r>
      <w:r w:rsidRPr="00257A93">
        <w:rPr>
          <w:rFonts w:ascii="Arial" w:hAnsi="Arial" w:cs="Arial"/>
          <w:sz w:val="16"/>
          <w:szCs w:val="16"/>
        </w:rPr>
        <w:t>texto].</w:t>
      </w:r>
    </w:p>
  </w:footnote>
  <w:footnote w:id="24">
    <w:p w14:paraId="11C81A21" w14:textId="03EC3BE8" w:rsidR="00257A93" w:rsidRPr="00257A93" w:rsidRDefault="00257A93" w:rsidP="00257A93">
      <w:pPr>
        <w:ind w:right="196"/>
        <w:jc w:val="both"/>
        <w:rPr>
          <w:rFonts w:ascii="Arial" w:hAnsi="Arial" w:cs="Arial"/>
          <w:sz w:val="16"/>
          <w:szCs w:val="16"/>
        </w:rPr>
      </w:pPr>
      <w:r w:rsidRPr="00257A93">
        <w:rPr>
          <w:rFonts w:ascii="Arial" w:hAnsi="Arial" w:cs="Arial"/>
          <w:sz w:val="16"/>
          <w:szCs w:val="16"/>
        </w:rPr>
        <w:t xml:space="preserve">       </w:t>
      </w:r>
      <w:r>
        <w:rPr>
          <w:rFonts w:ascii="Arial" w:hAnsi="Arial" w:cs="Arial"/>
          <w:sz w:val="16"/>
          <w:szCs w:val="16"/>
        </w:rPr>
        <w:t xml:space="preserve">      </w:t>
      </w:r>
      <w:r w:rsidRPr="00257A93">
        <w:rPr>
          <w:rFonts w:ascii="Arial" w:hAnsi="Arial" w:cs="Arial"/>
          <w:sz w:val="16"/>
          <w:szCs w:val="16"/>
        </w:rPr>
        <w:t xml:space="preserve">  </w:t>
      </w:r>
      <w:r w:rsidRPr="00257A93">
        <w:rPr>
          <w:rFonts w:ascii="Arial" w:hAnsi="Arial" w:cs="Arial"/>
          <w:sz w:val="16"/>
          <w:szCs w:val="16"/>
          <w:vertAlign w:val="superscript"/>
        </w:rPr>
        <w:t>23</w:t>
      </w:r>
      <w:r w:rsidRPr="00257A93">
        <w:rPr>
          <w:rFonts w:ascii="Arial" w:hAnsi="Arial" w:cs="Arial"/>
          <w:sz w:val="16"/>
          <w:szCs w:val="16"/>
        </w:rPr>
        <w:t xml:space="preserve"> Consejo de Estado. Sección Tercera. Subsección B. Sentencia del 12 de octubre de 2011. </w:t>
      </w:r>
      <w:proofErr w:type="spellStart"/>
      <w:r w:rsidRPr="00257A93">
        <w:rPr>
          <w:rFonts w:ascii="Arial" w:hAnsi="Arial" w:cs="Arial"/>
          <w:sz w:val="16"/>
          <w:szCs w:val="16"/>
        </w:rPr>
        <w:t>Exp</w:t>
      </w:r>
      <w:proofErr w:type="spellEnd"/>
      <w:r w:rsidRPr="00257A93">
        <w:rPr>
          <w:rFonts w:ascii="Arial" w:hAnsi="Arial" w:cs="Arial"/>
          <w:sz w:val="16"/>
          <w:szCs w:val="16"/>
        </w:rPr>
        <w:t xml:space="preserve">. No. 20070. </w:t>
      </w:r>
      <w:r>
        <w:rPr>
          <w:rFonts w:ascii="Arial" w:hAnsi="Arial" w:cs="Arial"/>
          <w:sz w:val="16"/>
          <w:szCs w:val="16"/>
        </w:rPr>
        <w:t xml:space="preserve">                    </w:t>
      </w:r>
      <w:r w:rsidRPr="00257A93">
        <w:rPr>
          <w:rFonts w:ascii="Arial" w:hAnsi="Arial" w:cs="Arial"/>
          <w:sz w:val="16"/>
          <w:szCs w:val="16"/>
        </w:rPr>
        <w:t>C.P. Danilo Rojas</w:t>
      </w:r>
      <w:r w:rsidRPr="00257A93">
        <w:rPr>
          <w:rFonts w:ascii="Arial" w:hAnsi="Arial" w:cs="Arial"/>
          <w:spacing w:val="1"/>
          <w:sz w:val="16"/>
          <w:szCs w:val="16"/>
        </w:rPr>
        <w:t xml:space="preserve"> </w:t>
      </w:r>
      <w:r w:rsidRPr="00257A93">
        <w:rPr>
          <w:rFonts w:ascii="Arial" w:hAnsi="Arial" w:cs="Arial"/>
          <w:sz w:val="16"/>
          <w:szCs w:val="16"/>
        </w:rPr>
        <w:t>Betancourt.</w:t>
      </w:r>
    </w:p>
    <w:p w14:paraId="34F02944" w14:textId="449F1943" w:rsidR="00257A93" w:rsidRPr="00257A93" w:rsidRDefault="00257A93">
      <w:pPr>
        <w:pStyle w:val="Textonotapie"/>
        <w:rPr>
          <w:rFonts w:ascii="Arial" w:hAnsi="Arial" w:cs="Arial"/>
          <w:sz w:val="16"/>
          <w:szCs w:val="16"/>
        </w:rPr>
      </w:pPr>
    </w:p>
  </w:footnote>
  <w:footnote w:id="25">
    <w:p w14:paraId="70545B79" w14:textId="37DE8F50" w:rsidR="00257A93" w:rsidRDefault="00257A93" w:rsidP="00257A93">
      <w:pPr>
        <w:spacing w:before="81"/>
        <w:ind w:left="658"/>
        <w:rPr>
          <w:sz w:val="15"/>
        </w:rPr>
      </w:pPr>
      <w:r>
        <w:rPr>
          <w:sz w:val="15"/>
          <w:vertAlign w:val="superscript"/>
        </w:rPr>
        <w:t>24</w:t>
      </w:r>
      <w:r>
        <w:rPr>
          <w:spacing w:val="11"/>
          <w:sz w:val="15"/>
        </w:rPr>
        <w:t xml:space="preserve"> </w:t>
      </w:r>
      <w:r>
        <w:rPr>
          <w:sz w:val="15"/>
        </w:rPr>
        <w:t>Consejo</w:t>
      </w:r>
      <w:r>
        <w:rPr>
          <w:spacing w:val="12"/>
          <w:sz w:val="15"/>
        </w:rPr>
        <w:t xml:space="preserve"> </w:t>
      </w:r>
      <w:r>
        <w:rPr>
          <w:sz w:val="15"/>
        </w:rPr>
        <w:t>de</w:t>
      </w:r>
      <w:r>
        <w:rPr>
          <w:spacing w:val="11"/>
          <w:sz w:val="15"/>
        </w:rPr>
        <w:t xml:space="preserve"> </w:t>
      </w:r>
      <w:r>
        <w:rPr>
          <w:sz w:val="15"/>
        </w:rPr>
        <w:t>Estado.</w:t>
      </w:r>
      <w:r>
        <w:rPr>
          <w:spacing w:val="13"/>
          <w:sz w:val="15"/>
        </w:rPr>
        <w:t xml:space="preserve"> </w:t>
      </w:r>
      <w:r>
        <w:rPr>
          <w:sz w:val="15"/>
        </w:rPr>
        <w:t>Sección</w:t>
      </w:r>
      <w:r>
        <w:rPr>
          <w:spacing w:val="12"/>
          <w:sz w:val="15"/>
        </w:rPr>
        <w:t xml:space="preserve"> </w:t>
      </w:r>
      <w:r>
        <w:rPr>
          <w:sz w:val="15"/>
        </w:rPr>
        <w:t>Tercera.</w:t>
      </w:r>
      <w:r>
        <w:rPr>
          <w:spacing w:val="13"/>
          <w:sz w:val="15"/>
        </w:rPr>
        <w:t xml:space="preserve"> </w:t>
      </w:r>
      <w:r>
        <w:rPr>
          <w:sz w:val="15"/>
        </w:rPr>
        <w:t>Subsección</w:t>
      </w:r>
      <w:r>
        <w:rPr>
          <w:spacing w:val="12"/>
          <w:sz w:val="15"/>
        </w:rPr>
        <w:t xml:space="preserve"> </w:t>
      </w:r>
      <w:r>
        <w:rPr>
          <w:sz w:val="15"/>
        </w:rPr>
        <w:t>A.</w:t>
      </w:r>
      <w:r>
        <w:rPr>
          <w:spacing w:val="12"/>
          <w:sz w:val="15"/>
        </w:rPr>
        <w:t xml:space="preserve"> </w:t>
      </w:r>
      <w:r>
        <w:rPr>
          <w:sz w:val="15"/>
        </w:rPr>
        <w:t>Sentencia</w:t>
      </w:r>
      <w:r>
        <w:rPr>
          <w:spacing w:val="12"/>
          <w:sz w:val="15"/>
        </w:rPr>
        <w:t xml:space="preserve"> </w:t>
      </w:r>
      <w:r>
        <w:rPr>
          <w:sz w:val="15"/>
        </w:rPr>
        <w:t>del</w:t>
      </w:r>
      <w:r>
        <w:rPr>
          <w:spacing w:val="12"/>
          <w:sz w:val="15"/>
        </w:rPr>
        <w:t xml:space="preserve"> </w:t>
      </w:r>
      <w:r>
        <w:rPr>
          <w:sz w:val="15"/>
        </w:rPr>
        <w:t>3</w:t>
      </w:r>
      <w:r>
        <w:rPr>
          <w:spacing w:val="12"/>
          <w:sz w:val="15"/>
        </w:rPr>
        <w:t xml:space="preserve"> </w:t>
      </w:r>
      <w:r>
        <w:rPr>
          <w:sz w:val="15"/>
        </w:rPr>
        <w:t>de</w:t>
      </w:r>
      <w:r>
        <w:rPr>
          <w:spacing w:val="11"/>
          <w:sz w:val="15"/>
        </w:rPr>
        <w:t xml:space="preserve"> </w:t>
      </w:r>
      <w:r>
        <w:rPr>
          <w:sz w:val="15"/>
        </w:rPr>
        <w:t>marzo</w:t>
      </w:r>
      <w:r>
        <w:rPr>
          <w:spacing w:val="12"/>
          <w:sz w:val="15"/>
        </w:rPr>
        <w:t xml:space="preserve"> </w:t>
      </w:r>
      <w:r>
        <w:rPr>
          <w:sz w:val="15"/>
        </w:rPr>
        <w:t>de</w:t>
      </w:r>
      <w:r>
        <w:rPr>
          <w:spacing w:val="11"/>
          <w:sz w:val="15"/>
        </w:rPr>
        <w:t xml:space="preserve"> </w:t>
      </w:r>
      <w:r>
        <w:rPr>
          <w:sz w:val="15"/>
        </w:rPr>
        <w:t>2021.</w:t>
      </w:r>
      <w:r>
        <w:rPr>
          <w:spacing w:val="12"/>
          <w:sz w:val="15"/>
        </w:rPr>
        <w:t xml:space="preserve"> </w:t>
      </w:r>
      <w:proofErr w:type="spellStart"/>
      <w:r>
        <w:rPr>
          <w:sz w:val="15"/>
        </w:rPr>
        <w:t>Exp</w:t>
      </w:r>
      <w:proofErr w:type="spellEnd"/>
      <w:r>
        <w:rPr>
          <w:sz w:val="15"/>
        </w:rPr>
        <w:t>.</w:t>
      </w:r>
      <w:r>
        <w:rPr>
          <w:spacing w:val="12"/>
          <w:sz w:val="15"/>
        </w:rPr>
        <w:t xml:space="preserve"> </w:t>
      </w:r>
      <w:r>
        <w:rPr>
          <w:sz w:val="15"/>
        </w:rPr>
        <w:t>No.</w:t>
      </w:r>
      <w:r>
        <w:rPr>
          <w:spacing w:val="11"/>
          <w:sz w:val="15"/>
        </w:rPr>
        <w:t xml:space="preserve"> </w:t>
      </w:r>
      <w:r>
        <w:rPr>
          <w:sz w:val="15"/>
        </w:rPr>
        <w:t>51373.</w:t>
      </w:r>
      <w:r>
        <w:rPr>
          <w:spacing w:val="12"/>
          <w:sz w:val="15"/>
        </w:rPr>
        <w:t xml:space="preserve"> </w:t>
      </w:r>
      <w:r>
        <w:rPr>
          <w:sz w:val="15"/>
        </w:rPr>
        <w:t>C.P.</w:t>
      </w:r>
      <w:r>
        <w:rPr>
          <w:spacing w:val="11"/>
          <w:sz w:val="15"/>
        </w:rPr>
        <w:t xml:space="preserve"> </w:t>
      </w:r>
      <w:r>
        <w:rPr>
          <w:sz w:val="15"/>
        </w:rPr>
        <w:t>José</w:t>
      </w:r>
      <w:r>
        <w:rPr>
          <w:spacing w:val="12"/>
          <w:sz w:val="15"/>
        </w:rPr>
        <w:t xml:space="preserve"> </w:t>
      </w:r>
      <w:r>
        <w:rPr>
          <w:sz w:val="15"/>
        </w:rPr>
        <w:t>Roberto</w:t>
      </w:r>
      <w:r>
        <w:rPr>
          <w:spacing w:val="1"/>
          <w:sz w:val="15"/>
        </w:rPr>
        <w:t xml:space="preserve"> </w:t>
      </w:r>
      <w:r>
        <w:rPr>
          <w:sz w:val="15"/>
        </w:rPr>
        <w:t>Sáchica</w:t>
      </w:r>
      <w:r>
        <w:rPr>
          <w:spacing w:val="-2"/>
          <w:sz w:val="15"/>
        </w:rPr>
        <w:t xml:space="preserve"> </w:t>
      </w:r>
      <w:r>
        <w:rPr>
          <w:sz w:val="15"/>
        </w:rPr>
        <w:t>Méndez.</w:t>
      </w:r>
    </w:p>
    <w:p w14:paraId="6F4632F4" w14:textId="77777777" w:rsidR="00257A93" w:rsidRDefault="00257A93" w:rsidP="00257A93">
      <w:pPr>
        <w:pStyle w:val="Textoindependiente"/>
        <w:spacing w:before="10"/>
        <w:rPr>
          <w:sz w:val="13"/>
        </w:rPr>
      </w:pPr>
    </w:p>
    <w:p w14:paraId="114D1C88" w14:textId="731DC089" w:rsidR="00257A93" w:rsidRPr="003620B0" w:rsidRDefault="00257A93">
      <w:pPr>
        <w:pStyle w:val="Textonotapie"/>
        <w:rPr>
          <w:rFonts w:ascii="Arial" w:hAnsi="Arial" w:cs="Arial"/>
          <w:sz w:val="16"/>
          <w:szCs w:val="16"/>
        </w:rPr>
      </w:pPr>
    </w:p>
  </w:footnote>
  <w:footnote w:id="26">
    <w:p w14:paraId="5A024B51" w14:textId="04E5AD41" w:rsidR="003620B0" w:rsidRPr="003620B0" w:rsidRDefault="003620B0" w:rsidP="003620B0">
      <w:pPr>
        <w:ind w:left="658" w:right="197"/>
        <w:jc w:val="both"/>
        <w:rPr>
          <w:rFonts w:ascii="Arial" w:hAnsi="Arial" w:cs="Arial"/>
          <w:sz w:val="16"/>
          <w:szCs w:val="16"/>
        </w:rPr>
      </w:pPr>
      <w:r w:rsidRPr="003620B0">
        <w:rPr>
          <w:rFonts w:ascii="Arial" w:hAnsi="Arial" w:cs="Arial"/>
          <w:sz w:val="16"/>
          <w:szCs w:val="16"/>
          <w:vertAlign w:val="superscript"/>
        </w:rPr>
        <w:t>25</w:t>
      </w:r>
      <w:r w:rsidRPr="003620B0">
        <w:rPr>
          <w:rFonts w:ascii="Arial" w:hAnsi="Arial" w:cs="Arial"/>
          <w:sz w:val="16"/>
          <w:szCs w:val="16"/>
        </w:rPr>
        <w:t xml:space="preserve"> El Consejo de Estado ha precisado que: «Según esta norma, el giro ordinario de las actividades de una sociedad comercial no</w:t>
      </w:r>
      <w:r w:rsidRPr="003620B0">
        <w:rPr>
          <w:rFonts w:ascii="Arial" w:hAnsi="Arial" w:cs="Arial"/>
          <w:spacing w:val="1"/>
          <w:sz w:val="16"/>
          <w:szCs w:val="16"/>
        </w:rPr>
        <w:t xml:space="preserve"> </w:t>
      </w:r>
      <w:r w:rsidRPr="003620B0">
        <w:rPr>
          <w:rFonts w:ascii="Arial" w:hAnsi="Arial" w:cs="Arial"/>
          <w:sz w:val="16"/>
          <w:szCs w:val="16"/>
        </w:rPr>
        <w:t>sólo comprende aquello que define en forma concreta su objeto social, sino todos los actos directamente relacionados con el mismo, lo que</w:t>
      </w:r>
      <w:r w:rsidRPr="003620B0">
        <w:rPr>
          <w:rFonts w:ascii="Arial" w:hAnsi="Arial" w:cs="Arial"/>
          <w:spacing w:val="1"/>
          <w:sz w:val="16"/>
          <w:szCs w:val="16"/>
        </w:rPr>
        <w:t xml:space="preserve"> </w:t>
      </w:r>
      <w:r w:rsidRPr="003620B0">
        <w:rPr>
          <w:rFonts w:ascii="Arial" w:hAnsi="Arial" w:cs="Arial"/>
          <w:sz w:val="16"/>
          <w:szCs w:val="16"/>
        </w:rPr>
        <w:t>denota que entre éstos y aquéllas debe existir una relación de necesidad que los hace parte del objeto de la sociedad. Tal es el caso de la</w:t>
      </w:r>
      <w:r w:rsidRPr="003620B0">
        <w:rPr>
          <w:rFonts w:ascii="Arial" w:hAnsi="Arial" w:cs="Arial"/>
          <w:spacing w:val="1"/>
          <w:sz w:val="16"/>
          <w:szCs w:val="16"/>
        </w:rPr>
        <w:t xml:space="preserve"> </w:t>
      </w:r>
      <w:r w:rsidRPr="003620B0">
        <w:rPr>
          <w:rFonts w:ascii="Arial" w:hAnsi="Arial" w:cs="Arial"/>
          <w:spacing w:val="-1"/>
          <w:sz w:val="16"/>
          <w:szCs w:val="16"/>
        </w:rPr>
        <w:t>contratación</w:t>
      </w:r>
      <w:r w:rsidRPr="003620B0">
        <w:rPr>
          <w:rFonts w:ascii="Arial" w:hAnsi="Arial" w:cs="Arial"/>
          <w:spacing w:val="-10"/>
          <w:sz w:val="16"/>
          <w:szCs w:val="16"/>
        </w:rPr>
        <w:t xml:space="preserve"> </w:t>
      </w:r>
      <w:r w:rsidRPr="003620B0">
        <w:rPr>
          <w:rFonts w:ascii="Arial" w:hAnsi="Arial" w:cs="Arial"/>
          <w:spacing w:val="-1"/>
          <w:sz w:val="16"/>
          <w:szCs w:val="16"/>
        </w:rPr>
        <w:t>de</w:t>
      </w:r>
      <w:r w:rsidRPr="003620B0">
        <w:rPr>
          <w:rFonts w:ascii="Arial" w:hAnsi="Arial" w:cs="Arial"/>
          <w:spacing w:val="-10"/>
          <w:sz w:val="16"/>
          <w:szCs w:val="16"/>
        </w:rPr>
        <w:t xml:space="preserve"> </w:t>
      </w:r>
      <w:r w:rsidRPr="003620B0">
        <w:rPr>
          <w:rFonts w:ascii="Arial" w:hAnsi="Arial" w:cs="Arial"/>
          <w:spacing w:val="-1"/>
          <w:sz w:val="16"/>
          <w:szCs w:val="16"/>
        </w:rPr>
        <w:t>la</w:t>
      </w:r>
      <w:r w:rsidRPr="003620B0">
        <w:rPr>
          <w:rFonts w:ascii="Arial" w:hAnsi="Arial" w:cs="Arial"/>
          <w:spacing w:val="-10"/>
          <w:sz w:val="16"/>
          <w:szCs w:val="16"/>
        </w:rPr>
        <w:t xml:space="preserve"> </w:t>
      </w:r>
      <w:r w:rsidRPr="003620B0">
        <w:rPr>
          <w:rFonts w:ascii="Arial" w:hAnsi="Arial" w:cs="Arial"/>
          <w:spacing w:val="-1"/>
          <w:sz w:val="16"/>
          <w:szCs w:val="16"/>
        </w:rPr>
        <w:t>publicidad</w:t>
      </w:r>
      <w:r w:rsidRPr="003620B0">
        <w:rPr>
          <w:rFonts w:ascii="Arial" w:hAnsi="Arial" w:cs="Arial"/>
          <w:spacing w:val="-10"/>
          <w:sz w:val="16"/>
          <w:szCs w:val="16"/>
        </w:rPr>
        <w:t xml:space="preserve"> </w:t>
      </w:r>
      <w:r w:rsidRPr="003620B0">
        <w:rPr>
          <w:rFonts w:ascii="Arial" w:hAnsi="Arial" w:cs="Arial"/>
          <w:spacing w:val="-1"/>
          <w:sz w:val="16"/>
          <w:szCs w:val="16"/>
        </w:rPr>
        <w:t>para</w:t>
      </w:r>
      <w:r w:rsidRPr="003620B0">
        <w:rPr>
          <w:rFonts w:ascii="Arial" w:hAnsi="Arial" w:cs="Arial"/>
          <w:spacing w:val="-10"/>
          <w:sz w:val="16"/>
          <w:szCs w:val="16"/>
        </w:rPr>
        <w:t xml:space="preserve"> </w:t>
      </w:r>
      <w:r w:rsidRPr="003620B0">
        <w:rPr>
          <w:rFonts w:ascii="Arial" w:hAnsi="Arial" w:cs="Arial"/>
          <w:spacing w:val="-1"/>
          <w:sz w:val="16"/>
          <w:szCs w:val="16"/>
        </w:rPr>
        <w:t>promocionar</w:t>
      </w:r>
      <w:r w:rsidRPr="003620B0">
        <w:rPr>
          <w:rFonts w:ascii="Arial" w:hAnsi="Arial" w:cs="Arial"/>
          <w:spacing w:val="-10"/>
          <w:sz w:val="16"/>
          <w:szCs w:val="16"/>
        </w:rPr>
        <w:t xml:space="preserve"> </w:t>
      </w:r>
      <w:r w:rsidRPr="003620B0">
        <w:rPr>
          <w:rFonts w:ascii="Arial" w:hAnsi="Arial" w:cs="Arial"/>
          <w:spacing w:val="-1"/>
          <w:sz w:val="16"/>
          <w:szCs w:val="16"/>
        </w:rPr>
        <w:t>la</w:t>
      </w:r>
      <w:r w:rsidRPr="003620B0">
        <w:rPr>
          <w:rFonts w:ascii="Arial" w:hAnsi="Arial" w:cs="Arial"/>
          <w:spacing w:val="-10"/>
          <w:sz w:val="16"/>
          <w:szCs w:val="16"/>
        </w:rPr>
        <w:t xml:space="preserve"> </w:t>
      </w:r>
      <w:r w:rsidRPr="003620B0">
        <w:rPr>
          <w:rFonts w:ascii="Arial" w:hAnsi="Arial" w:cs="Arial"/>
          <w:spacing w:val="-1"/>
          <w:sz w:val="16"/>
          <w:szCs w:val="16"/>
        </w:rPr>
        <w:t>empresa</w:t>
      </w:r>
      <w:r w:rsidRPr="003620B0">
        <w:rPr>
          <w:rFonts w:ascii="Arial" w:hAnsi="Arial" w:cs="Arial"/>
          <w:spacing w:val="-9"/>
          <w:sz w:val="16"/>
          <w:szCs w:val="16"/>
        </w:rPr>
        <w:t xml:space="preserve"> </w:t>
      </w:r>
      <w:r w:rsidRPr="003620B0">
        <w:rPr>
          <w:rFonts w:ascii="Arial" w:hAnsi="Arial" w:cs="Arial"/>
          <w:spacing w:val="-1"/>
          <w:sz w:val="16"/>
          <w:szCs w:val="16"/>
        </w:rPr>
        <w:t>o</w:t>
      </w:r>
      <w:r w:rsidRPr="003620B0">
        <w:rPr>
          <w:rFonts w:ascii="Arial" w:hAnsi="Arial" w:cs="Arial"/>
          <w:spacing w:val="-10"/>
          <w:sz w:val="16"/>
          <w:szCs w:val="16"/>
        </w:rPr>
        <w:t xml:space="preserve"> </w:t>
      </w:r>
      <w:r w:rsidRPr="003620B0">
        <w:rPr>
          <w:rFonts w:ascii="Arial" w:hAnsi="Arial" w:cs="Arial"/>
          <w:spacing w:val="-1"/>
          <w:sz w:val="16"/>
          <w:szCs w:val="16"/>
        </w:rPr>
        <w:t>sus</w:t>
      </w:r>
      <w:r w:rsidRPr="003620B0">
        <w:rPr>
          <w:rFonts w:ascii="Arial" w:hAnsi="Arial" w:cs="Arial"/>
          <w:spacing w:val="-10"/>
          <w:sz w:val="16"/>
          <w:szCs w:val="16"/>
        </w:rPr>
        <w:t xml:space="preserve"> </w:t>
      </w:r>
      <w:r w:rsidRPr="003620B0">
        <w:rPr>
          <w:rFonts w:ascii="Arial" w:hAnsi="Arial" w:cs="Arial"/>
          <w:spacing w:val="-1"/>
          <w:sz w:val="16"/>
          <w:szCs w:val="16"/>
        </w:rPr>
        <w:t>productos,</w:t>
      </w:r>
      <w:r w:rsidRPr="003620B0">
        <w:rPr>
          <w:rFonts w:ascii="Arial" w:hAnsi="Arial" w:cs="Arial"/>
          <w:spacing w:val="-10"/>
          <w:sz w:val="16"/>
          <w:szCs w:val="16"/>
        </w:rPr>
        <w:t xml:space="preserve"> </w:t>
      </w:r>
      <w:r w:rsidRPr="003620B0">
        <w:rPr>
          <w:rFonts w:ascii="Arial" w:hAnsi="Arial" w:cs="Arial"/>
          <w:sz w:val="16"/>
          <w:szCs w:val="16"/>
        </w:rPr>
        <w:t>o</w:t>
      </w:r>
      <w:r w:rsidRPr="003620B0">
        <w:rPr>
          <w:rFonts w:ascii="Arial" w:hAnsi="Arial" w:cs="Arial"/>
          <w:spacing w:val="-10"/>
          <w:sz w:val="16"/>
          <w:szCs w:val="16"/>
        </w:rPr>
        <w:t xml:space="preserve"> </w:t>
      </w:r>
      <w:r w:rsidRPr="003620B0">
        <w:rPr>
          <w:rFonts w:ascii="Arial" w:hAnsi="Arial" w:cs="Arial"/>
          <w:sz w:val="16"/>
          <w:szCs w:val="16"/>
        </w:rPr>
        <w:t>la</w:t>
      </w:r>
      <w:r w:rsidRPr="003620B0">
        <w:rPr>
          <w:rFonts w:ascii="Arial" w:hAnsi="Arial" w:cs="Arial"/>
          <w:spacing w:val="-10"/>
          <w:sz w:val="16"/>
          <w:szCs w:val="16"/>
        </w:rPr>
        <w:t xml:space="preserve"> </w:t>
      </w:r>
      <w:r w:rsidRPr="003620B0">
        <w:rPr>
          <w:rFonts w:ascii="Arial" w:hAnsi="Arial" w:cs="Arial"/>
          <w:sz w:val="16"/>
          <w:szCs w:val="16"/>
        </w:rPr>
        <w:t>contratación</w:t>
      </w:r>
      <w:r w:rsidRPr="003620B0">
        <w:rPr>
          <w:rFonts w:ascii="Arial" w:hAnsi="Arial" w:cs="Arial"/>
          <w:spacing w:val="-10"/>
          <w:sz w:val="16"/>
          <w:szCs w:val="16"/>
        </w:rPr>
        <w:t xml:space="preserve"> </w:t>
      </w:r>
      <w:r w:rsidRPr="003620B0">
        <w:rPr>
          <w:rFonts w:ascii="Arial" w:hAnsi="Arial" w:cs="Arial"/>
          <w:sz w:val="16"/>
          <w:szCs w:val="16"/>
        </w:rPr>
        <w:t>de</w:t>
      </w:r>
      <w:r w:rsidRPr="003620B0">
        <w:rPr>
          <w:rFonts w:ascii="Arial" w:hAnsi="Arial" w:cs="Arial"/>
          <w:spacing w:val="-9"/>
          <w:sz w:val="16"/>
          <w:szCs w:val="16"/>
        </w:rPr>
        <w:t xml:space="preserve"> </w:t>
      </w:r>
      <w:r w:rsidRPr="003620B0">
        <w:rPr>
          <w:rFonts w:ascii="Arial" w:hAnsi="Arial" w:cs="Arial"/>
          <w:sz w:val="16"/>
          <w:szCs w:val="16"/>
        </w:rPr>
        <w:t>profesionales</w:t>
      </w:r>
      <w:r w:rsidRPr="003620B0">
        <w:rPr>
          <w:rFonts w:ascii="Arial" w:hAnsi="Arial" w:cs="Arial"/>
          <w:spacing w:val="-10"/>
          <w:sz w:val="16"/>
          <w:szCs w:val="16"/>
        </w:rPr>
        <w:t xml:space="preserve"> </w:t>
      </w:r>
      <w:r w:rsidRPr="003620B0">
        <w:rPr>
          <w:rFonts w:ascii="Arial" w:hAnsi="Arial" w:cs="Arial"/>
          <w:sz w:val="16"/>
          <w:szCs w:val="16"/>
        </w:rPr>
        <w:t>para</w:t>
      </w:r>
      <w:r w:rsidRPr="003620B0">
        <w:rPr>
          <w:rFonts w:ascii="Arial" w:hAnsi="Arial" w:cs="Arial"/>
          <w:spacing w:val="-10"/>
          <w:sz w:val="16"/>
          <w:szCs w:val="16"/>
        </w:rPr>
        <w:t xml:space="preserve"> </w:t>
      </w:r>
      <w:r w:rsidRPr="003620B0">
        <w:rPr>
          <w:rFonts w:ascii="Arial" w:hAnsi="Arial" w:cs="Arial"/>
          <w:sz w:val="16"/>
          <w:szCs w:val="16"/>
        </w:rPr>
        <w:t>que</w:t>
      </w:r>
      <w:r w:rsidRPr="003620B0">
        <w:rPr>
          <w:rFonts w:ascii="Arial" w:hAnsi="Arial" w:cs="Arial"/>
          <w:spacing w:val="-10"/>
          <w:sz w:val="16"/>
          <w:szCs w:val="16"/>
        </w:rPr>
        <w:t xml:space="preserve"> </w:t>
      </w:r>
      <w:r w:rsidRPr="003620B0">
        <w:rPr>
          <w:rFonts w:ascii="Arial" w:hAnsi="Arial" w:cs="Arial"/>
          <w:sz w:val="16"/>
          <w:szCs w:val="16"/>
        </w:rPr>
        <w:t>realicen</w:t>
      </w:r>
      <w:r w:rsidRPr="003620B0">
        <w:rPr>
          <w:rFonts w:ascii="Arial" w:hAnsi="Arial" w:cs="Arial"/>
          <w:spacing w:val="-10"/>
          <w:sz w:val="16"/>
          <w:szCs w:val="16"/>
        </w:rPr>
        <w:t xml:space="preserve"> </w:t>
      </w:r>
      <w:r w:rsidRPr="003620B0">
        <w:rPr>
          <w:rFonts w:ascii="Arial" w:hAnsi="Arial" w:cs="Arial"/>
          <w:sz w:val="16"/>
          <w:szCs w:val="16"/>
        </w:rPr>
        <w:t>una</w:t>
      </w:r>
      <w:r w:rsidRPr="003620B0">
        <w:rPr>
          <w:rFonts w:ascii="Arial" w:hAnsi="Arial" w:cs="Arial"/>
          <w:spacing w:val="-10"/>
          <w:sz w:val="16"/>
          <w:szCs w:val="16"/>
        </w:rPr>
        <w:t xml:space="preserve"> </w:t>
      </w:r>
      <w:r w:rsidRPr="003620B0">
        <w:rPr>
          <w:rFonts w:ascii="Arial" w:hAnsi="Arial" w:cs="Arial"/>
          <w:sz w:val="16"/>
          <w:szCs w:val="16"/>
        </w:rPr>
        <w:t>consultoría</w:t>
      </w:r>
      <w:r w:rsidRPr="003620B0">
        <w:rPr>
          <w:rFonts w:ascii="Arial" w:hAnsi="Arial" w:cs="Arial"/>
          <w:spacing w:val="1"/>
          <w:sz w:val="16"/>
          <w:szCs w:val="16"/>
        </w:rPr>
        <w:t xml:space="preserve"> </w:t>
      </w:r>
      <w:r w:rsidRPr="003620B0">
        <w:rPr>
          <w:rFonts w:ascii="Arial" w:hAnsi="Arial" w:cs="Arial"/>
          <w:sz w:val="16"/>
          <w:szCs w:val="16"/>
        </w:rPr>
        <w:t>o</w:t>
      </w:r>
      <w:r w:rsidRPr="003620B0">
        <w:rPr>
          <w:rFonts w:ascii="Arial" w:hAnsi="Arial" w:cs="Arial"/>
          <w:spacing w:val="-2"/>
          <w:sz w:val="16"/>
          <w:szCs w:val="16"/>
        </w:rPr>
        <w:t xml:space="preserve"> </w:t>
      </w:r>
      <w:r w:rsidRPr="003620B0">
        <w:rPr>
          <w:rFonts w:ascii="Arial" w:hAnsi="Arial" w:cs="Arial"/>
          <w:sz w:val="16"/>
          <w:szCs w:val="16"/>
        </w:rPr>
        <w:t>asesoría</w:t>
      </w:r>
      <w:r w:rsidRPr="003620B0">
        <w:rPr>
          <w:rFonts w:ascii="Arial" w:hAnsi="Arial" w:cs="Arial"/>
          <w:spacing w:val="-1"/>
          <w:sz w:val="16"/>
          <w:szCs w:val="16"/>
        </w:rPr>
        <w:t xml:space="preserve"> </w:t>
      </w:r>
      <w:r w:rsidRPr="003620B0">
        <w:rPr>
          <w:rFonts w:ascii="Arial" w:hAnsi="Arial" w:cs="Arial"/>
          <w:sz w:val="16"/>
          <w:szCs w:val="16"/>
        </w:rPr>
        <w:t>relacionada</w:t>
      </w:r>
      <w:r w:rsidRPr="003620B0">
        <w:rPr>
          <w:rFonts w:ascii="Arial" w:hAnsi="Arial" w:cs="Arial"/>
          <w:spacing w:val="-1"/>
          <w:sz w:val="16"/>
          <w:szCs w:val="16"/>
        </w:rPr>
        <w:t xml:space="preserve"> </w:t>
      </w:r>
      <w:r w:rsidRPr="003620B0">
        <w:rPr>
          <w:rFonts w:ascii="Arial" w:hAnsi="Arial" w:cs="Arial"/>
          <w:sz w:val="16"/>
          <w:szCs w:val="16"/>
        </w:rPr>
        <w:t>con</w:t>
      </w:r>
      <w:r w:rsidRPr="003620B0">
        <w:rPr>
          <w:rFonts w:ascii="Arial" w:hAnsi="Arial" w:cs="Arial"/>
          <w:spacing w:val="-1"/>
          <w:sz w:val="16"/>
          <w:szCs w:val="16"/>
        </w:rPr>
        <w:t xml:space="preserve"> </w:t>
      </w:r>
      <w:r w:rsidRPr="003620B0">
        <w:rPr>
          <w:rFonts w:ascii="Arial" w:hAnsi="Arial" w:cs="Arial"/>
          <w:sz w:val="16"/>
          <w:szCs w:val="16"/>
        </w:rPr>
        <w:t>las</w:t>
      </w:r>
      <w:r w:rsidRPr="003620B0">
        <w:rPr>
          <w:rFonts w:ascii="Arial" w:hAnsi="Arial" w:cs="Arial"/>
          <w:spacing w:val="-2"/>
          <w:sz w:val="16"/>
          <w:szCs w:val="16"/>
        </w:rPr>
        <w:t xml:space="preserve"> </w:t>
      </w:r>
      <w:r w:rsidRPr="003620B0">
        <w:rPr>
          <w:rFonts w:ascii="Arial" w:hAnsi="Arial" w:cs="Arial"/>
          <w:sz w:val="16"/>
          <w:szCs w:val="16"/>
        </w:rPr>
        <w:t>actividades</w:t>
      </w:r>
      <w:r w:rsidRPr="003620B0">
        <w:rPr>
          <w:rFonts w:ascii="Arial" w:hAnsi="Arial" w:cs="Arial"/>
          <w:spacing w:val="-1"/>
          <w:sz w:val="16"/>
          <w:szCs w:val="16"/>
        </w:rPr>
        <w:t xml:space="preserve"> </w:t>
      </w:r>
      <w:r w:rsidRPr="003620B0">
        <w:rPr>
          <w:rFonts w:ascii="Arial" w:hAnsi="Arial" w:cs="Arial"/>
          <w:sz w:val="16"/>
          <w:szCs w:val="16"/>
        </w:rPr>
        <w:t>de</w:t>
      </w:r>
      <w:r w:rsidRPr="003620B0">
        <w:rPr>
          <w:rFonts w:ascii="Arial" w:hAnsi="Arial" w:cs="Arial"/>
          <w:spacing w:val="-1"/>
          <w:sz w:val="16"/>
          <w:szCs w:val="16"/>
        </w:rPr>
        <w:t xml:space="preserve"> </w:t>
      </w:r>
      <w:r w:rsidRPr="003620B0">
        <w:rPr>
          <w:rFonts w:ascii="Arial" w:hAnsi="Arial" w:cs="Arial"/>
          <w:sz w:val="16"/>
          <w:szCs w:val="16"/>
        </w:rPr>
        <w:t>la</w:t>
      </w:r>
      <w:r w:rsidRPr="003620B0">
        <w:rPr>
          <w:rFonts w:ascii="Arial" w:hAnsi="Arial" w:cs="Arial"/>
          <w:spacing w:val="-1"/>
          <w:sz w:val="16"/>
          <w:szCs w:val="16"/>
        </w:rPr>
        <w:t xml:space="preserve"> </w:t>
      </w:r>
      <w:r w:rsidRPr="003620B0">
        <w:rPr>
          <w:rFonts w:ascii="Arial" w:hAnsi="Arial" w:cs="Arial"/>
          <w:sz w:val="16"/>
          <w:szCs w:val="16"/>
        </w:rPr>
        <w:t>empresa,</w:t>
      </w:r>
      <w:r w:rsidRPr="003620B0">
        <w:rPr>
          <w:rFonts w:ascii="Arial" w:hAnsi="Arial" w:cs="Arial"/>
          <w:spacing w:val="-2"/>
          <w:sz w:val="16"/>
          <w:szCs w:val="16"/>
        </w:rPr>
        <w:t xml:space="preserve"> </w:t>
      </w:r>
      <w:r w:rsidRPr="003620B0">
        <w:rPr>
          <w:rFonts w:ascii="Arial" w:hAnsi="Arial" w:cs="Arial"/>
          <w:sz w:val="16"/>
          <w:szCs w:val="16"/>
        </w:rPr>
        <w:t>etc.</w:t>
      </w:r>
    </w:p>
    <w:p w14:paraId="25105691" w14:textId="77777777" w:rsidR="003620B0" w:rsidRPr="003620B0" w:rsidRDefault="003620B0" w:rsidP="003620B0">
      <w:pPr>
        <w:ind w:left="658" w:right="196"/>
        <w:jc w:val="both"/>
        <w:rPr>
          <w:rFonts w:ascii="Arial" w:hAnsi="Arial" w:cs="Arial"/>
          <w:sz w:val="16"/>
          <w:szCs w:val="16"/>
        </w:rPr>
      </w:pPr>
      <w:r w:rsidRPr="003620B0">
        <w:rPr>
          <w:rFonts w:ascii="Arial" w:hAnsi="Arial" w:cs="Arial"/>
          <w:sz w:val="16"/>
          <w:szCs w:val="16"/>
        </w:rPr>
        <w:t>»En estos casos, mal podría decirse que la sociedad no puede realizar este tipo de actos necesarios para el buen desempeño de</w:t>
      </w:r>
      <w:r w:rsidRPr="003620B0">
        <w:rPr>
          <w:rFonts w:ascii="Arial" w:hAnsi="Arial" w:cs="Arial"/>
          <w:spacing w:val="1"/>
          <w:sz w:val="16"/>
          <w:szCs w:val="16"/>
        </w:rPr>
        <w:t xml:space="preserve"> </w:t>
      </w:r>
      <w:r w:rsidRPr="003620B0">
        <w:rPr>
          <w:rFonts w:ascii="Arial" w:hAnsi="Arial" w:cs="Arial"/>
          <w:sz w:val="16"/>
          <w:szCs w:val="16"/>
        </w:rPr>
        <w:t>sus actividades comerciales. Lo propio cabe decir de las entidades financieras. De manera que la norma comercial citada es perfectamente</w:t>
      </w:r>
      <w:r w:rsidRPr="003620B0">
        <w:rPr>
          <w:rFonts w:ascii="Arial" w:hAnsi="Arial" w:cs="Arial"/>
          <w:spacing w:val="1"/>
          <w:sz w:val="16"/>
          <w:szCs w:val="16"/>
        </w:rPr>
        <w:t xml:space="preserve"> </w:t>
      </w:r>
      <w:r w:rsidRPr="003620B0">
        <w:rPr>
          <w:rFonts w:ascii="Arial" w:hAnsi="Arial" w:cs="Arial"/>
          <w:sz w:val="16"/>
          <w:szCs w:val="16"/>
        </w:rPr>
        <w:t>trasladable al campo financiero».</w:t>
      </w:r>
      <w:r w:rsidRPr="003620B0">
        <w:rPr>
          <w:rFonts w:ascii="Arial" w:hAnsi="Arial" w:cs="Arial"/>
          <w:spacing w:val="1"/>
          <w:sz w:val="16"/>
          <w:szCs w:val="16"/>
        </w:rPr>
        <w:t xml:space="preserve"> </w:t>
      </w:r>
      <w:r w:rsidRPr="003620B0">
        <w:rPr>
          <w:rFonts w:ascii="Arial" w:hAnsi="Arial" w:cs="Arial"/>
          <w:sz w:val="16"/>
          <w:szCs w:val="16"/>
        </w:rPr>
        <w:t xml:space="preserve">Consejo de Estado. Sección Tercera. Sentencia del 6 de julio de 2005. </w:t>
      </w:r>
      <w:proofErr w:type="spellStart"/>
      <w:r w:rsidRPr="003620B0">
        <w:rPr>
          <w:rFonts w:ascii="Arial" w:hAnsi="Arial" w:cs="Arial"/>
          <w:sz w:val="16"/>
          <w:szCs w:val="16"/>
        </w:rPr>
        <w:t>Exp</w:t>
      </w:r>
      <w:proofErr w:type="spellEnd"/>
      <w:r w:rsidRPr="003620B0">
        <w:rPr>
          <w:rFonts w:ascii="Arial" w:hAnsi="Arial" w:cs="Arial"/>
          <w:sz w:val="16"/>
          <w:szCs w:val="16"/>
        </w:rPr>
        <w:t>. No. 11575. C.P. Alier E.</w:t>
      </w:r>
      <w:r w:rsidRPr="003620B0">
        <w:rPr>
          <w:rFonts w:ascii="Arial" w:hAnsi="Arial" w:cs="Arial"/>
          <w:spacing w:val="1"/>
          <w:sz w:val="16"/>
          <w:szCs w:val="16"/>
        </w:rPr>
        <w:t xml:space="preserve"> </w:t>
      </w:r>
      <w:r w:rsidRPr="003620B0">
        <w:rPr>
          <w:rFonts w:ascii="Arial" w:hAnsi="Arial" w:cs="Arial"/>
          <w:sz w:val="16"/>
          <w:szCs w:val="16"/>
        </w:rPr>
        <w:t>Hernández</w:t>
      </w:r>
      <w:r w:rsidRPr="003620B0">
        <w:rPr>
          <w:rFonts w:ascii="Arial" w:hAnsi="Arial" w:cs="Arial"/>
          <w:spacing w:val="-2"/>
          <w:sz w:val="16"/>
          <w:szCs w:val="16"/>
        </w:rPr>
        <w:t xml:space="preserve"> </w:t>
      </w:r>
      <w:r w:rsidRPr="003620B0">
        <w:rPr>
          <w:rFonts w:ascii="Arial" w:hAnsi="Arial" w:cs="Arial"/>
          <w:sz w:val="16"/>
          <w:szCs w:val="16"/>
        </w:rPr>
        <w:t>Enríquez.</w:t>
      </w:r>
    </w:p>
    <w:p w14:paraId="71CF8AF3" w14:textId="7ED5C0FA" w:rsidR="003620B0" w:rsidRPr="003620B0" w:rsidRDefault="003620B0">
      <w:pPr>
        <w:pStyle w:val="Textonotapie"/>
        <w:rPr>
          <w:rFonts w:ascii="Arial" w:hAnsi="Arial" w:cs="Arial"/>
          <w:sz w:val="16"/>
          <w:szCs w:val="16"/>
        </w:rPr>
      </w:pPr>
    </w:p>
  </w:footnote>
  <w:footnote w:id="27">
    <w:p w14:paraId="33AF6A65" w14:textId="5F6B8315" w:rsidR="00EB63BB" w:rsidRPr="00EB63BB" w:rsidRDefault="00EB63BB" w:rsidP="00EB63BB">
      <w:pPr>
        <w:spacing w:before="81"/>
        <w:rPr>
          <w:rFonts w:ascii="Arial" w:hAnsi="Arial" w:cs="Arial"/>
          <w:sz w:val="16"/>
          <w:szCs w:val="16"/>
        </w:rPr>
      </w:pPr>
      <w:r w:rsidRPr="00EB63BB">
        <w:rPr>
          <w:rFonts w:ascii="Arial" w:hAnsi="Arial" w:cs="Arial"/>
          <w:sz w:val="16"/>
          <w:szCs w:val="16"/>
        </w:rPr>
        <w:t xml:space="preserve">           </w:t>
      </w:r>
      <w:r w:rsidRPr="00EB63BB">
        <w:rPr>
          <w:rStyle w:val="Refdenotaalpie"/>
          <w:rFonts w:ascii="Arial" w:hAnsi="Arial" w:cs="Arial"/>
          <w:sz w:val="16"/>
          <w:szCs w:val="16"/>
        </w:rPr>
        <w:footnoteRef/>
      </w:r>
      <w:r w:rsidRPr="00EB63BB">
        <w:rPr>
          <w:rFonts w:ascii="Arial" w:hAnsi="Arial" w:cs="Arial"/>
          <w:sz w:val="16"/>
          <w:szCs w:val="16"/>
        </w:rPr>
        <w:t xml:space="preserve">  Superintendencia</w:t>
      </w:r>
      <w:r w:rsidRPr="00EB63BB">
        <w:rPr>
          <w:rFonts w:ascii="Arial" w:hAnsi="Arial" w:cs="Arial"/>
          <w:spacing w:val="29"/>
          <w:sz w:val="16"/>
          <w:szCs w:val="16"/>
        </w:rPr>
        <w:t xml:space="preserve"> </w:t>
      </w:r>
      <w:r w:rsidRPr="00EB63BB">
        <w:rPr>
          <w:rFonts w:ascii="Arial" w:hAnsi="Arial" w:cs="Arial"/>
          <w:sz w:val="16"/>
          <w:szCs w:val="16"/>
        </w:rPr>
        <w:t>de</w:t>
      </w:r>
      <w:r w:rsidRPr="00EB63BB">
        <w:rPr>
          <w:rFonts w:ascii="Arial" w:hAnsi="Arial" w:cs="Arial"/>
          <w:spacing w:val="26"/>
          <w:sz w:val="16"/>
          <w:szCs w:val="16"/>
        </w:rPr>
        <w:t xml:space="preserve"> </w:t>
      </w:r>
      <w:r w:rsidRPr="00EB63BB">
        <w:rPr>
          <w:rFonts w:ascii="Arial" w:hAnsi="Arial" w:cs="Arial"/>
          <w:sz w:val="16"/>
          <w:szCs w:val="16"/>
        </w:rPr>
        <w:t>Sociedades.</w:t>
      </w:r>
      <w:r w:rsidRPr="00EB63BB">
        <w:rPr>
          <w:rFonts w:ascii="Arial" w:hAnsi="Arial" w:cs="Arial"/>
          <w:spacing w:val="28"/>
          <w:sz w:val="16"/>
          <w:szCs w:val="16"/>
        </w:rPr>
        <w:t xml:space="preserve"> </w:t>
      </w:r>
      <w:r w:rsidRPr="00EB63BB">
        <w:rPr>
          <w:rFonts w:ascii="Arial" w:hAnsi="Arial" w:cs="Arial"/>
          <w:sz w:val="16"/>
          <w:szCs w:val="16"/>
        </w:rPr>
        <w:t>Oficio</w:t>
      </w:r>
      <w:r w:rsidRPr="00EB63BB">
        <w:rPr>
          <w:rFonts w:ascii="Arial" w:hAnsi="Arial" w:cs="Arial"/>
          <w:spacing w:val="26"/>
          <w:sz w:val="16"/>
          <w:szCs w:val="16"/>
        </w:rPr>
        <w:t xml:space="preserve"> </w:t>
      </w:r>
      <w:r w:rsidRPr="00EB63BB">
        <w:rPr>
          <w:rFonts w:ascii="Arial" w:hAnsi="Arial" w:cs="Arial"/>
          <w:sz w:val="16"/>
          <w:szCs w:val="16"/>
        </w:rPr>
        <w:t>220-014111</w:t>
      </w:r>
      <w:r w:rsidRPr="00EB63BB">
        <w:rPr>
          <w:rFonts w:ascii="Arial" w:hAnsi="Arial" w:cs="Arial"/>
          <w:spacing w:val="27"/>
          <w:sz w:val="16"/>
          <w:szCs w:val="16"/>
        </w:rPr>
        <w:t xml:space="preserve"> </w:t>
      </w:r>
      <w:r w:rsidRPr="00EB63BB">
        <w:rPr>
          <w:rFonts w:ascii="Arial" w:hAnsi="Arial" w:cs="Arial"/>
          <w:sz w:val="16"/>
          <w:szCs w:val="16"/>
        </w:rPr>
        <w:t>del</w:t>
      </w:r>
      <w:r w:rsidRPr="00EB63BB">
        <w:rPr>
          <w:rFonts w:ascii="Arial" w:hAnsi="Arial" w:cs="Arial"/>
          <w:spacing w:val="27"/>
          <w:sz w:val="16"/>
          <w:szCs w:val="16"/>
        </w:rPr>
        <w:t xml:space="preserve"> </w:t>
      </w:r>
      <w:r w:rsidRPr="00EB63BB">
        <w:rPr>
          <w:rFonts w:ascii="Arial" w:hAnsi="Arial" w:cs="Arial"/>
          <w:sz w:val="16"/>
          <w:szCs w:val="16"/>
        </w:rPr>
        <w:t>18</w:t>
      </w:r>
      <w:r w:rsidRPr="00EB63BB">
        <w:rPr>
          <w:rFonts w:ascii="Arial" w:hAnsi="Arial" w:cs="Arial"/>
          <w:spacing w:val="26"/>
          <w:sz w:val="16"/>
          <w:szCs w:val="16"/>
        </w:rPr>
        <w:t xml:space="preserve"> </w:t>
      </w:r>
      <w:r w:rsidRPr="00EB63BB">
        <w:rPr>
          <w:rFonts w:ascii="Arial" w:hAnsi="Arial" w:cs="Arial"/>
          <w:sz w:val="16"/>
          <w:szCs w:val="16"/>
        </w:rPr>
        <w:t>de</w:t>
      </w:r>
      <w:r w:rsidRPr="00EB63BB">
        <w:rPr>
          <w:rFonts w:ascii="Arial" w:hAnsi="Arial" w:cs="Arial"/>
          <w:spacing w:val="27"/>
          <w:sz w:val="16"/>
          <w:szCs w:val="16"/>
        </w:rPr>
        <w:t xml:space="preserve"> </w:t>
      </w:r>
      <w:r w:rsidRPr="00EB63BB">
        <w:rPr>
          <w:rFonts w:ascii="Arial" w:hAnsi="Arial" w:cs="Arial"/>
          <w:sz w:val="16"/>
          <w:szCs w:val="16"/>
        </w:rPr>
        <w:t>febrero</w:t>
      </w:r>
      <w:r w:rsidRPr="00EB63BB">
        <w:rPr>
          <w:rFonts w:ascii="Arial" w:hAnsi="Arial" w:cs="Arial"/>
          <w:spacing w:val="27"/>
          <w:sz w:val="16"/>
          <w:szCs w:val="16"/>
        </w:rPr>
        <w:t xml:space="preserve"> </w:t>
      </w:r>
      <w:r w:rsidRPr="00EB63BB">
        <w:rPr>
          <w:rFonts w:ascii="Arial" w:hAnsi="Arial" w:cs="Arial"/>
          <w:sz w:val="16"/>
          <w:szCs w:val="16"/>
        </w:rPr>
        <w:t>de</w:t>
      </w:r>
      <w:r w:rsidRPr="00EB63BB">
        <w:rPr>
          <w:rFonts w:ascii="Arial" w:hAnsi="Arial" w:cs="Arial"/>
          <w:spacing w:val="26"/>
          <w:sz w:val="16"/>
          <w:szCs w:val="16"/>
        </w:rPr>
        <w:t xml:space="preserve"> </w:t>
      </w:r>
      <w:r w:rsidRPr="00EB63BB">
        <w:rPr>
          <w:rFonts w:ascii="Arial" w:hAnsi="Arial" w:cs="Arial"/>
          <w:sz w:val="16"/>
          <w:szCs w:val="16"/>
        </w:rPr>
        <w:t>2015.</w:t>
      </w:r>
      <w:r w:rsidRPr="00EB63BB">
        <w:rPr>
          <w:rFonts w:ascii="Arial" w:hAnsi="Arial" w:cs="Arial"/>
          <w:spacing w:val="27"/>
          <w:sz w:val="16"/>
          <w:szCs w:val="16"/>
        </w:rPr>
        <w:t xml:space="preserve"> </w:t>
      </w:r>
      <w:r w:rsidRPr="00EB63BB">
        <w:rPr>
          <w:rFonts w:ascii="Arial" w:hAnsi="Arial" w:cs="Arial"/>
          <w:sz w:val="16"/>
          <w:szCs w:val="16"/>
        </w:rPr>
        <w:t>Consultado</w:t>
      </w:r>
      <w:r w:rsidRPr="00EB63BB">
        <w:rPr>
          <w:rFonts w:ascii="Arial" w:hAnsi="Arial" w:cs="Arial"/>
          <w:spacing w:val="26"/>
          <w:sz w:val="16"/>
          <w:szCs w:val="16"/>
        </w:rPr>
        <w:t xml:space="preserve"> </w:t>
      </w:r>
      <w:r w:rsidRPr="00EB63BB">
        <w:rPr>
          <w:rFonts w:ascii="Arial" w:hAnsi="Arial" w:cs="Arial"/>
          <w:sz w:val="16"/>
          <w:szCs w:val="16"/>
        </w:rPr>
        <w:t>el</w:t>
      </w:r>
      <w:r w:rsidRPr="00EB63BB">
        <w:rPr>
          <w:rFonts w:ascii="Arial" w:hAnsi="Arial" w:cs="Arial"/>
          <w:spacing w:val="27"/>
          <w:sz w:val="16"/>
          <w:szCs w:val="16"/>
        </w:rPr>
        <w:t xml:space="preserve"> </w:t>
      </w:r>
      <w:r w:rsidRPr="00EB63BB">
        <w:rPr>
          <w:rFonts w:ascii="Arial" w:hAnsi="Arial" w:cs="Arial"/>
          <w:sz w:val="16"/>
          <w:szCs w:val="16"/>
        </w:rPr>
        <w:t>9</w:t>
      </w:r>
      <w:r w:rsidRPr="00EB63BB">
        <w:rPr>
          <w:rFonts w:ascii="Arial" w:hAnsi="Arial" w:cs="Arial"/>
          <w:spacing w:val="27"/>
          <w:sz w:val="16"/>
          <w:szCs w:val="16"/>
        </w:rPr>
        <w:t xml:space="preserve"> </w:t>
      </w:r>
      <w:r w:rsidRPr="00EB63BB">
        <w:rPr>
          <w:rFonts w:ascii="Arial" w:hAnsi="Arial" w:cs="Arial"/>
          <w:sz w:val="16"/>
          <w:szCs w:val="16"/>
        </w:rPr>
        <w:t>de</w:t>
      </w:r>
      <w:r w:rsidRPr="00EB63BB">
        <w:rPr>
          <w:rFonts w:ascii="Arial" w:hAnsi="Arial" w:cs="Arial"/>
          <w:spacing w:val="26"/>
          <w:sz w:val="16"/>
          <w:szCs w:val="16"/>
        </w:rPr>
        <w:t xml:space="preserve"> </w:t>
      </w:r>
      <w:r w:rsidRPr="00EB63BB">
        <w:rPr>
          <w:rFonts w:ascii="Arial" w:hAnsi="Arial" w:cs="Arial"/>
          <w:sz w:val="16"/>
          <w:szCs w:val="16"/>
        </w:rPr>
        <w:t>febrero</w:t>
      </w:r>
      <w:r w:rsidRPr="00EB63BB">
        <w:rPr>
          <w:rFonts w:ascii="Arial" w:hAnsi="Arial" w:cs="Arial"/>
          <w:spacing w:val="27"/>
          <w:sz w:val="16"/>
          <w:szCs w:val="16"/>
        </w:rPr>
        <w:t xml:space="preserve"> </w:t>
      </w:r>
      <w:r w:rsidRPr="00EB63BB">
        <w:rPr>
          <w:rFonts w:ascii="Arial" w:hAnsi="Arial" w:cs="Arial"/>
          <w:sz w:val="16"/>
          <w:szCs w:val="16"/>
        </w:rPr>
        <w:t>de</w:t>
      </w:r>
      <w:r w:rsidRPr="00EB63BB">
        <w:rPr>
          <w:rFonts w:ascii="Arial" w:hAnsi="Arial" w:cs="Arial"/>
          <w:spacing w:val="27"/>
          <w:sz w:val="16"/>
          <w:szCs w:val="16"/>
        </w:rPr>
        <w:t xml:space="preserve"> </w:t>
      </w:r>
      <w:r w:rsidRPr="00EB63BB">
        <w:rPr>
          <w:rFonts w:ascii="Arial" w:hAnsi="Arial" w:cs="Arial"/>
          <w:sz w:val="16"/>
          <w:szCs w:val="16"/>
        </w:rPr>
        <w:t>2022</w:t>
      </w:r>
      <w:r w:rsidRPr="00EB63BB">
        <w:rPr>
          <w:rFonts w:ascii="Arial" w:hAnsi="Arial" w:cs="Arial"/>
          <w:spacing w:val="26"/>
          <w:sz w:val="16"/>
          <w:szCs w:val="16"/>
        </w:rPr>
        <w:t xml:space="preserve"> </w:t>
      </w:r>
      <w:r w:rsidRPr="00EB63BB">
        <w:rPr>
          <w:rFonts w:ascii="Arial" w:hAnsi="Arial" w:cs="Arial"/>
          <w:sz w:val="16"/>
          <w:szCs w:val="16"/>
        </w:rPr>
        <w:t>en:</w:t>
      </w:r>
    </w:p>
    <w:p w14:paraId="6B91813A" w14:textId="77777777" w:rsidR="00EB63BB" w:rsidRPr="00EB63BB" w:rsidRDefault="00694964" w:rsidP="00EB63BB">
      <w:pPr>
        <w:ind w:left="658"/>
        <w:rPr>
          <w:rFonts w:ascii="Arial" w:hAnsi="Arial" w:cs="Arial"/>
          <w:sz w:val="16"/>
          <w:szCs w:val="16"/>
        </w:rPr>
      </w:pPr>
      <w:hyperlink r:id="rId1">
        <w:r w:rsidR="00EB63BB" w:rsidRPr="00EB63BB">
          <w:rPr>
            <w:rFonts w:ascii="Arial" w:hAnsi="Arial" w:cs="Arial"/>
            <w:sz w:val="16"/>
            <w:szCs w:val="16"/>
            <w:u w:val="single"/>
          </w:rPr>
          <w:t>https://www.supersociedades.gov.co/nuestra_entidad/normatividad/normatividad_conceptos_juridicos/OFICIO_220-014111_DE_2015.pdf</w:t>
        </w:r>
      </w:hyperlink>
    </w:p>
    <w:p w14:paraId="04A7E4C5" w14:textId="4817746C" w:rsidR="00EB63BB" w:rsidRPr="00EB63BB" w:rsidRDefault="00EB63BB" w:rsidP="00EB63BB">
      <w:pPr>
        <w:pStyle w:val="Textonotapie"/>
        <w:rPr>
          <w:rFonts w:ascii="Arial" w:hAnsi="Arial" w:cs="Arial"/>
          <w:sz w:val="16"/>
          <w:szCs w:val="16"/>
        </w:rPr>
      </w:pPr>
    </w:p>
  </w:footnote>
  <w:footnote w:id="28">
    <w:p w14:paraId="51BDE6B2" w14:textId="47814725" w:rsidR="00F23CE7" w:rsidRPr="00F23CE7" w:rsidRDefault="00F23CE7" w:rsidP="00F23CE7">
      <w:pPr>
        <w:jc w:val="both"/>
        <w:rPr>
          <w:rFonts w:ascii="Arial" w:hAnsi="Arial" w:cs="Arial"/>
          <w:sz w:val="16"/>
          <w:szCs w:val="16"/>
        </w:rPr>
      </w:pPr>
      <w:r>
        <w:rPr>
          <w:rFonts w:ascii="Arial" w:hAnsi="Arial" w:cs="Arial"/>
          <w:sz w:val="16"/>
          <w:szCs w:val="16"/>
          <w:vertAlign w:val="superscript"/>
        </w:rPr>
        <w:t xml:space="preserve"> </w:t>
      </w:r>
      <w:r w:rsidRPr="00F23CE7">
        <w:rPr>
          <w:rFonts w:ascii="Arial" w:hAnsi="Arial" w:cs="Arial"/>
          <w:sz w:val="16"/>
          <w:szCs w:val="16"/>
          <w:vertAlign w:val="superscript"/>
        </w:rPr>
        <w:t>27</w:t>
      </w:r>
      <w:r w:rsidRPr="00F23CE7">
        <w:rPr>
          <w:rFonts w:ascii="Arial" w:hAnsi="Arial" w:cs="Arial"/>
          <w:spacing w:val="8"/>
          <w:sz w:val="16"/>
          <w:szCs w:val="16"/>
        </w:rPr>
        <w:t xml:space="preserve"> </w:t>
      </w:r>
      <w:r w:rsidRPr="00F23CE7">
        <w:rPr>
          <w:rFonts w:ascii="Arial" w:hAnsi="Arial" w:cs="Arial"/>
          <w:sz w:val="16"/>
          <w:szCs w:val="16"/>
        </w:rPr>
        <w:t>En</w:t>
      </w:r>
      <w:r w:rsidRPr="00F23CE7">
        <w:rPr>
          <w:rFonts w:ascii="Arial" w:hAnsi="Arial" w:cs="Arial"/>
          <w:spacing w:val="8"/>
          <w:sz w:val="16"/>
          <w:szCs w:val="16"/>
        </w:rPr>
        <w:t xml:space="preserve"> </w:t>
      </w:r>
      <w:r w:rsidRPr="00F23CE7">
        <w:rPr>
          <w:rFonts w:ascii="Arial" w:hAnsi="Arial" w:cs="Arial"/>
          <w:sz w:val="16"/>
          <w:szCs w:val="16"/>
        </w:rPr>
        <w:t>efecto,</w:t>
      </w:r>
      <w:r w:rsidRPr="00F23CE7">
        <w:rPr>
          <w:rFonts w:ascii="Arial" w:hAnsi="Arial" w:cs="Arial"/>
          <w:spacing w:val="8"/>
          <w:sz w:val="16"/>
          <w:szCs w:val="16"/>
        </w:rPr>
        <w:t xml:space="preserve"> </w:t>
      </w:r>
      <w:r w:rsidRPr="00F23CE7">
        <w:rPr>
          <w:rFonts w:ascii="Arial" w:hAnsi="Arial" w:cs="Arial"/>
          <w:sz w:val="16"/>
          <w:szCs w:val="16"/>
        </w:rPr>
        <w:t>en</w:t>
      </w:r>
      <w:r w:rsidRPr="00F23CE7">
        <w:rPr>
          <w:rFonts w:ascii="Arial" w:hAnsi="Arial" w:cs="Arial"/>
          <w:spacing w:val="8"/>
          <w:sz w:val="16"/>
          <w:szCs w:val="16"/>
        </w:rPr>
        <w:t xml:space="preserve"> </w:t>
      </w:r>
      <w:r w:rsidRPr="00F23CE7">
        <w:rPr>
          <w:rFonts w:ascii="Arial" w:hAnsi="Arial" w:cs="Arial"/>
          <w:sz w:val="16"/>
          <w:szCs w:val="16"/>
        </w:rPr>
        <w:t>audiencia</w:t>
      </w:r>
      <w:r w:rsidRPr="00F23CE7">
        <w:rPr>
          <w:rFonts w:ascii="Arial" w:hAnsi="Arial" w:cs="Arial"/>
          <w:spacing w:val="8"/>
          <w:sz w:val="16"/>
          <w:szCs w:val="16"/>
        </w:rPr>
        <w:t xml:space="preserve"> </w:t>
      </w:r>
      <w:r w:rsidRPr="00F23CE7">
        <w:rPr>
          <w:rFonts w:ascii="Arial" w:hAnsi="Arial" w:cs="Arial"/>
          <w:sz w:val="16"/>
          <w:szCs w:val="16"/>
        </w:rPr>
        <w:t>Pública</w:t>
      </w:r>
      <w:r w:rsidRPr="00F23CE7">
        <w:rPr>
          <w:rFonts w:ascii="Arial" w:hAnsi="Arial" w:cs="Arial"/>
          <w:spacing w:val="8"/>
          <w:sz w:val="16"/>
          <w:szCs w:val="16"/>
        </w:rPr>
        <w:t xml:space="preserve"> </w:t>
      </w:r>
      <w:r w:rsidRPr="00F23CE7">
        <w:rPr>
          <w:rFonts w:ascii="Arial" w:hAnsi="Arial" w:cs="Arial"/>
          <w:sz w:val="16"/>
          <w:szCs w:val="16"/>
        </w:rPr>
        <w:t>del</w:t>
      </w:r>
      <w:r w:rsidRPr="00F23CE7">
        <w:rPr>
          <w:rFonts w:ascii="Arial" w:hAnsi="Arial" w:cs="Arial"/>
          <w:spacing w:val="9"/>
          <w:sz w:val="16"/>
          <w:szCs w:val="16"/>
        </w:rPr>
        <w:t xml:space="preserve"> </w:t>
      </w:r>
      <w:r w:rsidRPr="00F23CE7">
        <w:rPr>
          <w:rFonts w:ascii="Arial" w:hAnsi="Arial" w:cs="Arial"/>
          <w:sz w:val="16"/>
          <w:szCs w:val="16"/>
        </w:rPr>
        <w:t>18</w:t>
      </w:r>
      <w:r w:rsidRPr="00F23CE7">
        <w:rPr>
          <w:rFonts w:ascii="Arial" w:hAnsi="Arial" w:cs="Arial"/>
          <w:spacing w:val="8"/>
          <w:sz w:val="16"/>
          <w:szCs w:val="16"/>
        </w:rPr>
        <w:t xml:space="preserve"> </w:t>
      </w:r>
      <w:r w:rsidRPr="00F23CE7">
        <w:rPr>
          <w:rFonts w:ascii="Arial" w:hAnsi="Arial" w:cs="Arial"/>
          <w:sz w:val="16"/>
          <w:szCs w:val="16"/>
        </w:rPr>
        <w:t>de</w:t>
      </w:r>
      <w:r w:rsidRPr="00F23CE7">
        <w:rPr>
          <w:rFonts w:ascii="Arial" w:hAnsi="Arial" w:cs="Arial"/>
          <w:spacing w:val="8"/>
          <w:sz w:val="16"/>
          <w:szCs w:val="16"/>
        </w:rPr>
        <w:t xml:space="preserve"> </w:t>
      </w:r>
      <w:r w:rsidRPr="00F23CE7">
        <w:rPr>
          <w:rFonts w:ascii="Arial" w:hAnsi="Arial" w:cs="Arial"/>
          <w:sz w:val="16"/>
          <w:szCs w:val="16"/>
        </w:rPr>
        <w:t>marzo</w:t>
      </w:r>
      <w:r w:rsidRPr="00F23CE7">
        <w:rPr>
          <w:rFonts w:ascii="Arial" w:hAnsi="Arial" w:cs="Arial"/>
          <w:spacing w:val="8"/>
          <w:sz w:val="16"/>
          <w:szCs w:val="16"/>
        </w:rPr>
        <w:t xml:space="preserve"> </w:t>
      </w:r>
      <w:r w:rsidRPr="00F23CE7">
        <w:rPr>
          <w:rFonts w:ascii="Arial" w:hAnsi="Arial" w:cs="Arial"/>
          <w:sz w:val="16"/>
          <w:szCs w:val="16"/>
        </w:rPr>
        <w:t>de</w:t>
      </w:r>
      <w:r w:rsidRPr="00F23CE7">
        <w:rPr>
          <w:rFonts w:ascii="Arial" w:hAnsi="Arial" w:cs="Arial"/>
          <w:spacing w:val="8"/>
          <w:sz w:val="16"/>
          <w:szCs w:val="16"/>
        </w:rPr>
        <w:t xml:space="preserve"> </w:t>
      </w:r>
      <w:r w:rsidRPr="00F23CE7">
        <w:rPr>
          <w:rFonts w:ascii="Arial" w:hAnsi="Arial" w:cs="Arial"/>
          <w:sz w:val="16"/>
          <w:szCs w:val="16"/>
        </w:rPr>
        <w:t>2021,</w:t>
      </w:r>
      <w:r w:rsidRPr="00F23CE7">
        <w:rPr>
          <w:rFonts w:ascii="Arial" w:hAnsi="Arial" w:cs="Arial"/>
          <w:spacing w:val="8"/>
          <w:sz w:val="16"/>
          <w:szCs w:val="16"/>
        </w:rPr>
        <w:t xml:space="preserve"> </w:t>
      </w:r>
      <w:r w:rsidRPr="00F23CE7">
        <w:rPr>
          <w:rFonts w:ascii="Arial" w:hAnsi="Arial" w:cs="Arial"/>
          <w:sz w:val="16"/>
          <w:szCs w:val="16"/>
        </w:rPr>
        <w:t>esta</w:t>
      </w:r>
      <w:r w:rsidRPr="00F23CE7">
        <w:rPr>
          <w:rFonts w:ascii="Arial" w:hAnsi="Arial" w:cs="Arial"/>
          <w:spacing w:val="8"/>
          <w:sz w:val="16"/>
          <w:szCs w:val="16"/>
        </w:rPr>
        <w:t xml:space="preserve"> </w:t>
      </w:r>
      <w:r w:rsidRPr="00F23CE7">
        <w:rPr>
          <w:rFonts w:ascii="Arial" w:hAnsi="Arial" w:cs="Arial"/>
          <w:sz w:val="16"/>
          <w:szCs w:val="16"/>
        </w:rPr>
        <w:t>Agencia</w:t>
      </w:r>
      <w:r w:rsidRPr="00F23CE7">
        <w:rPr>
          <w:rFonts w:ascii="Arial" w:hAnsi="Arial" w:cs="Arial"/>
          <w:spacing w:val="8"/>
          <w:sz w:val="16"/>
          <w:szCs w:val="16"/>
        </w:rPr>
        <w:t xml:space="preserve"> </w:t>
      </w:r>
      <w:r w:rsidRPr="00F23CE7">
        <w:rPr>
          <w:rFonts w:ascii="Arial" w:hAnsi="Arial" w:cs="Arial"/>
          <w:sz w:val="16"/>
          <w:szCs w:val="16"/>
        </w:rPr>
        <w:t>llamó</w:t>
      </w:r>
      <w:r w:rsidRPr="00F23CE7">
        <w:rPr>
          <w:rFonts w:ascii="Arial" w:hAnsi="Arial" w:cs="Arial"/>
          <w:spacing w:val="8"/>
          <w:sz w:val="16"/>
          <w:szCs w:val="16"/>
        </w:rPr>
        <w:t xml:space="preserve"> </w:t>
      </w:r>
      <w:r w:rsidRPr="00F23CE7">
        <w:rPr>
          <w:rFonts w:ascii="Arial" w:hAnsi="Arial" w:cs="Arial"/>
          <w:sz w:val="16"/>
          <w:szCs w:val="16"/>
        </w:rPr>
        <w:t>la</w:t>
      </w:r>
      <w:r w:rsidRPr="00F23CE7">
        <w:rPr>
          <w:rFonts w:ascii="Arial" w:hAnsi="Arial" w:cs="Arial"/>
          <w:spacing w:val="9"/>
          <w:sz w:val="16"/>
          <w:szCs w:val="16"/>
        </w:rPr>
        <w:t xml:space="preserve"> </w:t>
      </w:r>
      <w:r w:rsidRPr="00F23CE7">
        <w:rPr>
          <w:rFonts w:ascii="Arial" w:hAnsi="Arial" w:cs="Arial"/>
          <w:sz w:val="16"/>
          <w:szCs w:val="16"/>
        </w:rPr>
        <w:t>atención</w:t>
      </w:r>
      <w:r w:rsidRPr="00F23CE7">
        <w:rPr>
          <w:rFonts w:ascii="Arial" w:hAnsi="Arial" w:cs="Arial"/>
          <w:spacing w:val="8"/>
          <w:sz w:val="16"/>
          <w:szCs w:val="16"/>
        </w:rPr>
        <w:t xml:space="preserve"> </w:t>
      </w:r>
      <w:r w:rsidRPr="00F23CE7">
        <w:rPr>
          <w:rFonts w:ascii="Arial" w:hAnsi="Arial" w:cs="Arial"/>
          <w:sz w:val="16"/>
          <w:szCs w:val="16"/>
        </w:rPr>
        <w:t>sobre</w:t>
      </w:r>
      <w:r w:rsidRPr="00F23CE7">
        <w:rPr>
          <w:rFonts w:ascii="Arial" w:hAnsi="Arial" w:cs="Arial"/>
          <w:spacing w:val="8"/>
          <w:sz w:val="16"/>
          <w:szCs w:val="16"/>
        </w:rPr>
        <w:t xml:space="preserve"> </w:t>
      </w:r>
      <w:r w:rsidRPr="00F23CE7">
        <w:rPr>
          <w:rFonts w:ascii="Arial" w:hAnsi="Arial" w:cs="Arial"/>
          <w:sz w:val="16"/>
          <w:szCs w:val="16"/>
        </w:rPr>
        <w:t>la</w:t>
      </w:r>
      <w:r w:rsidRPr="00F23CE7">
        <w:rPr>
          <w:rFonts w:ascii="Arial" w:hAnsi="Arial" w:cs="Arial"/>
          <w:spacing w:val="8"/>
          <w:sz w:val="16"/>
          <w:szCs w:val="16"/>
        </w:rPr>
        <w:t xml:space="preserve"> </w:t>
      </w:r>
      <w:r w:rsidRPr="00F23CE7">
        <w:rPr>
          <w:rFonts w:ascii="Arial" w:hAnsi="Arial" w:cs="Arial"/>
          <w:sz w:val="16"/>
          <w:szCs w:val="16"/>
        </w:rPr>
        <w:t>necesidad</w:t>
      </w:r>
      <w:r w:rsidRPr="00F23CE7">
        <w:rPr>
          <w:rFonts w:ascii="Arial" w:hAnsi="Arial" w:cs="Arial"/>
          <w:spacing w:val="58"/>
          <w:sz w:val="16"/>
          <w:szCs w:val="16"/>
        </w:rPr>
        <w:t xml:space="preserve"> </w:t>
      </w:r>
      <w:r w:rsidRPr="00F23CE7">
        <w:rPr>
          <w:rFonts w:ascii="Arial" w:hAnsi="Arial" w:cs="Arial"/>
          <w:sz w:val="16"/>
          <w:szCs w:val="16"/>
        </w:rPr>
        <w:t>de</w:t>
      </w:r>
      <w:r w:rsidRPr="00F23CE7">
        <w:rPr>
          <w:rFonts w:ascii="Arial" w:hAnsi="Arial" w:cs="Arial"/>
          <w:spacing w:val="8"/>
          <w:sz w:val="16"/>
          <w:szCs w:val="16"/>
        </w:rPr>
        <w:t xml:space="preserve"> </w:t>
      </w:r>
      <w:r>
        <w:rPr>
          <w:rFonts w:ascii="Arial" w:hAnsi="Arial" w:cs="Arial"/>
          <w:spacing w:val="8"/>
          <w:sz w:val="16"/>
          <w:szCs w:val="16"/>
        </w:rPr>
        <w:t xml:space="preserve">  </w:t>
      </w:r>
      <w:r w:rsidRPr="00F23CE7">
        <w:rPr>
          <w:rFonts w:ascii="Arial" w:hAnsi="Arial" w:cs="Arial"/>
          <w:sz w:val="16"/>
          <w:szCs w:val="16"/>
        </w:rPr>
        <w:t>incluir</w:t>
      </w:r>
      <w:r w:rsidRPr="00F23CE7">
        <w:rPr>
          <w:rFonts w:ascii="Arial" w:hAnsi="Arial" w:cs="Arial"/>
          <w:spacing w:val="8"/>
          <w:sz w:val="16"/>
          <w:szCs w:val="16"/>
        </w:rPr>
        <w:t xml:space="preserve"> </w:t>
      </w:r>
      <w:r w:rsidRPr="00F23CE7">
        <w:rPr>
          <w:rFonts w:ascii="Arial" w:hAnsi="Arial" w:cs="Arial"/>
          <w:sz w:val="16"/>
          <w:szCs w:val="16"/>
        </w:rPr>
        <w:t>en</w:t>
      </w:r>
      <w:r w:rsidRPr="00F23CE7">
        <w:rPr>
          <w:rFonts w:ascii="Arial" w:hAnsi="Arial" w:cs="Arial"/>
          <w:spacing w:val="8"/>
          <w:sz w:val="16"/>
          <w:szCs w:val="16"/>
        </w:rPr>
        <w:t xml:space="preserve"> </w:t>
      </w:r>
      <w:r w:rsidRPr="00F23CE7">
        <w:rPr>
          <w:rFonts w:ascii="Arial" w:hAnsi="Arial" w:cs="Arial"/>
          <w:sz w:val="16"/>
          <w:szCs w:val="16"/>
        </w:rPr>
        <w:t>el</w:t>
      </w:r>
      <w:r>
        <w:rPr>
          <w:rFonts w:ascii="Arial" w:hAnsi="Arial" w:cs="Arial"/>
          <w:sz w:val="16"/>
          <w:szCs w:val="16"/>
        </w:rPr>
        <w:t xml:space="preserve"> </w:t>
      </w:r>
      <w:r w:rsidRPr="00F23CE7">
        <w:rPr>
          <w:rFonts w:ascii="Arial" w:hAnsi="Arial" w:cs="Arial"/>
          <w:sz w:val="16"/>
          <w:szCs w:val="16"/>
        </w:rPr>
        <w:t>Proyecto</w:t>
      </w:r>
      <w:r w:rsidRPr="00F23CE7">
        <w:rPr>
          <w:rFonts w:ascii="Arial" w:hAnsi="Arial" w:cs="Arial"/>
          <w:spacing w:val="-7"/>
          <w:sz w:val="16"/>
          <w:szCs w:val="16"/>
        </w:rPr>
        <w:t xml:space="preserve"> </w:t>
      </w:r>
      <w:r w:rsidRPr="00F23CE7">
        <w:rPr>
          <w:rFonts w:ascii="Arial" w:hAnsi="Arial" w:cs="Arial"/>
          <w:sz w:val="16"/>
          <w:szCs w:val="16"/>
        </w:rPr>
        <w:t>de</w:t>
      </w:r>
      <w:r w:rsidRPr="00F23CE7">
        <w:rPr>
          <w:rFonts w:ascii="Arial" w:hAnsi="Arial" w:cs="Arial"/>
          <w:spacing w:val="-7"/>
          <w:sz w:val="16"/>
          <w:szCs w:val="16"/>
        </w:rPr>
        <w:t xml:space="preserve"> </w:t>
      </w:r>
      <w:r w:rsidRPr="00F23CE7">
        <w:rPr>
          <w:rFonts w:ascii="Arial" w:hAnsi="Arial" w:cs="Arial"/>
          <w:sz w:val="16"/>
          <w:szCs w:val="16"/>
        </w:rPr>
        <w:t>Ley</w:t>
      </w:r>
      <w:r w:rsidRPr="00F23CE7">
        <w:rPr>
          <w:rFonts w:ascii="Arial" w:hAnsi="Arial" w:cs="Arial"/>
          <w:spacing w:val="28"/>
          <w:sz w:val="16"/>
          <w:szCs w:val="16"/>
        </w:rPr>
        <w:t xml:space="preserve"> </w:t>
      </w:r>
      <w:r w:rsidRPr="00F23CE7">
        <w:rPr>
          <w:rFonts w:ascii="Arial" w:hAnsi="Arial" w:cs="Arial"/>
          <w:sz w:val="16"/>
          <w:szCs w:val="16"/>
        </w:rPr>
        <w:t>«[…]</w:t>
      </w:r>
      <w:r w:rsidRPr="00F23CE7">
        <w:rPr>
          <w:rFonts w:ascii="Arial" w:hAnsi="Arial" w:cs="Arial"/>
          <w:spacing w:val="-7"/>
          <w:sz w:val="16"/>
          <w:szCs w:val="16"/>
        </w:rPr>
        <w:t xml:space="preserve"> </w:t>
      </w:r>
      <w:r w:rsidRPr="00F23CE7">
        <w:rPr>
          <w:rFonts w:ascii="Arial" w:hAnsi="Arial" w:cs="Arial"/>
          <w:sz w:val="16"/>
          <w:szCs w:val="16"/>
        </w:rPr>
        <w:t>algunas</w:t>
      </w:r>
      <w:r w:rsidRPr="00F23CE7">
        <w:rPr>
          <w:rFonts w:ascii="Arial" w:hAnsi="Arial" w:cs="Arial"/>
          <w:spacing w:val="-7"/>
          <w:sz w:val="16"/>
          <w:szCs w:val="16"/>
        </w:rPr>
        <w:t xml:space="preserve"> </w:t>
      </w:r>
      <w:r w:rsidRPr="00F23CE7">
        <w:rPr>
          <w:rFonts w:ascii="Arial" w:hAnsi="Arial" w:cs="Arial"/>
          <w:sz w:val="16"/>
          <w:szCs w:val="16"/>
        </w:rPr>
        <w:t>disposiciones</w:t>
      </w:r>
      <w:r w:rsidRPr="00F23CE7">
        <w:rPr>
          <w:rFonts w:ascii="Arial" w:hAnsi="Arial" w:cs="Arial"/>
          <w:spacing w:val="-7"/>
          <w:sz w:val="16"/>
          <w:szCs w:val="16"/>
        </w:rPr>
        <w:t xml:space="preserve"> </w:t>
      </w:r>
      <w:r w:rsidRPr="00F23CE7">
        <w:rPr>
          <w:rFonts w:ascii="Arial" w:hAnsi="Arial" w:cs="Arial"/>
          <w:sz w:val="16"/>
          <w:szCs w:val="16"/>
        </w:rPr>
        <w:t>[..]</w:t>
      </w:r>
      <w:r w:rsidRPr="00F23CE7">
        <w:rPr>
          <w:rFonts w:ascii="Arial" w:hAnsi="Arial" w:cs="Arial"/>
          <w:spacing w:val="-7"/>
          <w:sz w:val="16"/>
          <w:szCs w:val="16"/>
        </w:rPr>
        <w:t xml:space="preserve"> </w:t>
      </w:r>
      <w:r w:rsidRPr="00F23CE7">
        <w:rPr>
          <w:rFonts w:ascii="Arial" w:hAnsi="Arial" w:cs="Arial"/>
          <w:sz w:val="16"/>
          <w:szCs w:val="16"/>
        </w:rPr>
        <w:t>relacionadas</w:t>
      </w:r>
      <w:r w:rsidRPr="00F23CE7">
        <w:rPr>
          <w:rFonts w:ascii="Arial" w:hAnsi="Arial" w:cs="Arial"/>
          <w:spacing w:val="-7"/>
          <w:sz w:val="16"/>
          <w:szCs w:val="16"/>
        </w:rPr>
        <w:t xml:space="preserve"> </w:t>
      </w:r>
      <w:r w:rsidRPr="00F23CE7">
        <w:rPr>
          <w:rFonts w:ascii="Arial" w:hAnsi="Arial" w:cs="Arial"/>
          <w:sz w:val="16"/>
          <w:szCs w:val="16"/>
        </w:rPr>
        <w:t>por</w:t>
      </w:r>
      <w:r w:rsidRPr="00F23CE7">
        <w:rPr>
          <w:rFonts w:ascii="Arial" w:hAnsi="Arial" w:cs="Arial"/>
          <w:spacing w:val="-7"/>
          <w:sz w:val="16"/>
          <w:szCs w:val="16"/>
        </w:rPr>
        <w:t xml:space="preserve"> </w:t>
      </w:r>
      <w:r w:rsidRPr="00F23CE7">
        <w:rPr>
          <w:rFonts w:ascii="Arial" w:hAnsi="Arial" w:cs="Arial"/>
          <w:sz w:val="16"/>
          <w:szCs w:val="16"/>
        </w:rPr>
        <w:t>ejemplo</w:t>
      </w:r>
      <w:r w:rsidRPr="00F23CE7">
        <w:rPr>
          <w:rFonts w:ascii="Arial" w:hAnsi="Arial" w:cs="Arial"/>
          <w:spacing w:val="-8"/>
          <w:sz w:val="16"/>
          <w:szCs w:val="16"/>
        </w:rPr>
        <w:t xml:space="preserve"> </w:t>
      </w:r>
      <w:r w:rsidRPr="00F23CE7">
        <w:rPr>
          <w:rFonts w:ascii="Arial" w:hAnsi="Arial" w:cs="Arial"/>
          <w:sz w:val="16"/>
          <w:szCs w:val="16"/>
        </w:rPr>
        <w:t>con</w:t>
      </w:r>
      <w:r w:rsidRPr="00F23CE7">
        <w:rPr>
          <w:rFonts w:ascii="Arial" w:hAnsi="Arial" w:cs="Arial"/>
          <w:spacing w:val="-7"/>
          <w:sz w:val="16"/>
          <w:szCs w:val="16"/>
        </w:rPr>
        <w:t xml:space="preserve"> </w:t>
      </w:r>
      <w:r w:rsidRPr="00F23CE7">
        <w:rPr>
          <w:rFonts w:ascii="Arial" w:hAnsi="Arial" w:cs="Arial"/>
          <w:sz w:val="16"/>
          <w:szCs w:val="16"/>
        </w:rPr>
        <w:t>impedir</w:t>
      </w:r>
      <w:r w:rsidRPr="00F23CE7">
        <w:rPr>
          <w:rFonts w:ascii="Arial" w:hAnsi="Arial" w:cs="Arial"/>
          <w:spacing w:val="-7"/>
          <w:sz w:val="16"/>
          <w:szCs w:val="16"/>
        </w:rPr>
        <w:t xml:space="preserve"> </w:t>
      </w:r>
      <w:r w:rsidRPr="00F23CE7">
        <w:rPr>
          <w:rFonts w:ascii="Arial" w:hAnsi="Arial" w:cs="Arial"/>
          <w:sz w:val="16"/>
          <w:szCs w:val="16"/>
        </w:rPr>
        <w:t>que</w:t>
      </w:r>
      <w:r w:rsidRPr="00F23CE7">
        <w:rPr>
          <w:rFonts w:ascii="Arial" w:hAnsi="Arial" w:cs="Arial"/>
          <w:spacing w:val="-7"/>
          <w:sz w:val="16"/>
          <w:szCs w:val="16"/>
        </w:rPr>
        <w:t xml:space="preserve"> </w:t>
      </w:r>
      <w:r w:rsidRPr="00F23CE7">
        <w:rPr>
          <w:rFonts w:ascii="Arial" w:hAnsi="Arial" w:cs="Arial"/>
          <w:sz w:val="16"/>
          <w:szCs w:val="16"/>
        </w:rPr>
        <w:t>las</w:t>
      </w:r>
      <w:r w:rsidRPr="00F23CE7">
        <w:rPr>
          <w:rFonts w:ascii="Arial" w:hAnsi="Arial" w:cs="Arial"/>
          <w:spacing w:val="-7"/>
          <w:sz w:val="16"/>
          <w:szCs w:val="16"/>
        </w:rPr>
        <w:t xml:space="preserve"> </w:t>
      </w:r>
      <w:r w:rsidRPr="00F23CE7">
        <w:rPr>
          <w:rFonts w:ascii="Arial" w:hAnsi="Arial" w:cs="Arial"/>
          <w:sz w:val="16"/>
          <w:szCs w:val="16"/>
        </w:rPr>
        <w:t>entidades</w:t>
      </w:r>
      <w:r w:rsidRPr="00F23CE7">
        <w:rPr>
          <w:rFonts w:ascii="Arial" w:hAnsi="Arial" w:cs="Arial"/>
          <w:spacing w:val="-7"/>
          <w:sz w:val="16"/>
          <w:szCs w:val="16"/>
        </w:rPr>
        <w:t xml:space="preserve"> </w:t>
      </w:r>
      <w:r w:rsidRPr="00F23CE7">
        <w:rPr>
          <w:rFonts w:ascii="Arial" w:hAnsi="Arial" w:cs="Arial"/>
          <w:sz w:val="16"/>
          <w:szCs w:val="16"/>
        </w:rPr>
        <w:t>sometidas</w:t>
      </w:r>
      <w:r w:rsidRPr="00F23CE7">
        <w:rPr>
          <w:rFonts w:ascii="Arial" w:hAnsi="Arial" w:cs="Arial"/>
          <w:spacing w:val="-7"/>
          <w:sz w:val="16"/>
          <w:szCs w:val="16"/>
        </w:rPr>
        <w:t xml:space="preserve"> </w:t>
      </w:r>
      <w:r w:rsidRPr="00F23CE7">
        <w:rPr>
          <w:rFonts w:ascii="Arial" w:hAnsi="Arial" w:cs="Arial"/>
          <w:sz w:val="16"/>
          <w:szCs w:val="16"/>
        </w:rPr>
        <w:t>al</w:t>
      </w:r>
      <w:r w:rsidRPr="00F23CE7">
        <w:rPr>
          <w:rFonts w:ascii="Arial" w:hAnsi="Arial" w:cs="Arial"/>
          <w:spacing w:val="-7"/>
          <w:sz w:val="16"/>
          <w:szCs w:val="16"/>
        </w:rPr>
        <w:t xml:space="preserve"> </w:t>
      </w:r>
      <w:r w:rsidRPr="00F23CE7">
        <w:rPr>
          <w:rFonts w:ascii="Arial" w:hAnsi="Arial" w:cs="Arial"/>
          <w:sz w:val="16"/>
          <w:szCs w:val="16"/>
        </w:rPr>
        <w:t>estatuto</w:t>
      </w:r>
      <w:r w:rsidRPr="00F23CE7">
        <w:rPr>
          <w:rFonts w:ascii="Arial" w:hAnsi="Arial" w:cs="Arial"/>
          <w:spacing w:val="-7"/>
          <w:sz w:val="16"/>
          <w:szCs w:val="16"/>
        </w:rPr>
        <w:t xml:space="preserve"> </w:t>
      </w:r>
      <w:r w:rsidRPr="00F23CE7">
        <w:rPr>
          <w:rFonts w:ascii="Arial" w:hAnsi="Arial" w:cs="Arial"/>
          <w:sz w:val="16"/>
          <w:szCs w:val="16"/>
        </w:rPr>
        <w:t>de</w:t>
      </w:r>
      <w:r w:rsidRPr="00F23CE7">
        <w:rPr>
          <w:rFonts w:ascii="Arial" w:hAnsi="Arial" w:cs="Arial"/>
          <w:spacing w:val="-7"/>
          <w:sz w:val="16"/>
          <w:szCs w:val="16"/>
        </w:rPr>
        <w:t xml:space="preserve"> </w:t>
      </w:r>
      <w:r w:rsidRPr="00F23CE7">
        <w:rPr>
          <w:rFonts w:ascii="Arial" w:hAnsi="Arial" w:cs="Arial"/>
          <w:sz w:val="16"/>
          <w:szCs w:val="16"/>
        </w:rPr>
        <w:t>contratación</w:t>
      </w:r>
      <w:r w:rsidRPr="00F23CE7">
        <w:rPr>
          <w:rFonts w:ascii="Arial" w:hAnsi="Arial" w:cs="Arial"/>
          <w:spacing w:val="1"/>
          <w:sz w:val="16"/>
          <w:szCs w:val="16"/>
        </w:rPr>
        <w:t xml:space="preserve"> </w:t>
      </w:r>
      <w:r w:rsidRPr="00F23CE7">
        <w:rPr>
          <w:rFonts w:ascii="Arial" w:hAnsi="Arial" w:cs="Arial"/>
          <w:sz w:val="16"/>
          <w:szCs w:val="16"/>
        </w:rPr>
        <w:t>celebren contratos jurídicos de derecho privado, con lo que se prevé evitar escapar del ámbito del estatuto de contratación pública, asimismo</w:t>
      </w:r>
      <w:r w:rsidRPr="00F23CE7">
        <w:rPr>
          <w:rFonts w:ascii="Arial" w:hAnsi="Arial" w:cs="Arial"/>
          <w:spacing w:val="-39"/>
          <w:sz w:val="16"/>
          <w:szCs w:val="16"/>
        </w:rPr>
        <w:t xml:space="preserve"> </w:t>
      </w:r>
      <w:r w:rsidRPr="00F23CE7">
        <w:rPr>
          <w:rFonts w:ascii="Arial" w:hAnsi="Arial" w:cs="Arial"/>
          <w:sz w:val="16"/>
          <w:szCs w:val="16"/>
        </w:rPr>
        <w:t>fortalecer</w:t>
      </w:r>
      <w:r w:rsidRPr="00F23CE7">
        <w:rPr>
          <w:rFonts w:ascii="Arial" w:hAnsi="Arial" w:cs="Arial"/>
          <w:spacing w:val="-6"/>
          <w:sz w:val="16"/>
          <w:szCs w:val="16"/>
        </w:rPr>
        <w:t xml:space="preserve"> </w:t>
      </w:r>
      <w:r w:rsidRPr="00F23CE7">
        <w:rPr>
          <w:rFonts w:ascii="Arial" w:hAnsi="Arial" w:cs="Arial"/>
          <w:sz w:val="16"/>
          <w:szCs w:val="16"/>
        </w:rPr>
        <w:t>que</w:t>
      </w:r>
      <w:r w:rsidRPr="00F23CE7">
        <w:rPr>
          <w:rFonts w:ascii="Arial" w:hAnsi="Arial" w:cs="Arial"/>
          <w:spacing w:val="-7"/>
          <w:sz w:val="16"/>
          <w:szCs w:val="16"/>
        </w:rPr>
        <w:t xml:space="preserve"> </w:t>
      </w:r>
      <w:r w:rsidRPr="00F23CE7">
        <w:rPr>
          <w:rFonts w:ascii="Arial" w:hAnsi="Arial" w:cs="Arial"/>
          <w:sz w:val="16"/>
          <w:szCs w:val="16"/>
        </w:rPr>
        <w:t>en</w:t>
      </w:r>
      <w:r w:rsidRPr="00F23CE7">
        <w:rPr>
          <w:rFonts w:ascii="Arial" w:hAnsi="Arial" w:cs="Arial"/>
          <w:spacing w:val="-7"/>
          <w:sz w:val="16"/>
          <w:szCs w:val="16"/>
        </w:rPr>
        <w:t xml:space="preserve"> </w:t>
      </w:r>
      <w:r w:rsidRPr="00F23CE7">
        <w:rPr>
          <w:rFonts w:ascii="Arial" w:hAnsi="Arial" w:cs="Arial"/>
          <w:sz w:val="16"/>
          <w:szCs w:val="16"/>
        </w:rPr>
        <w:t>los</w:t>
      </w:r>
      <w:r w:rsidRPr="00F23CE7">
        <w:rPr>
          <w:rFonts w:ascii="Arial" w:hAnsi="Arial" w:cs="Arial"/>
          <w:spacing w:val="-7"/>
          <w:sz w:val="16"/>
          <w:szCs w:val="16"/>
        </w:rPr>
        <w:t xml:space="preserve"> </w:t>
      </w:r>
      <w:r w:rsidRPr="00F23CE7">
        <w:rPr>
          <w:rFonts w:ascii="Arial" w:hAnsi="Arial" w:cs="Arial"/>
          <w:sz w:val="16"/>
          <w:szCs w:val="16"/>
        </w:rPr>
        <w:t>convenios</w:t>
      </w:r>
      <w:r w:rsidRPr="00F23CE7">
        <w:rPr>
          <w:rFonts w:ascii="Arial" w:hAnsi="Arial" w:cs="Arial"/>
          <w:spacing w:val="-7"/>
          <w:sz w:val="16"/>
          <w:szCs w:val="16"/>
        </w:rPr>
        <w:t xml:space="preserve"> </w:t>
      </w:r>
      <w:r w:rsidRPr="00F23CE7">
        <w:rPr>
          <w:rFonts w:ascii="Arial" w:hAnsi="Arial" w:cs="Arial"/>
          <w:sz w:val="16"/>
          <w:szCs w:val="16"/>
        </w:rPr>
        <w:t>deben</w:t>
      </w:r>
      <w:r w:rsidRPr="00F23CE7">
        <w:rPr>
          <w:rFonts w:ascii="Arial" w:hAnsi="Arial" w:cs="Arial"/>
          <w:spacing w:val="-7"/>
          <w:sz w:val="16"/>
          <w:szCs w:val="16"/>
        </w:rPr>
        <w:t xml:space="preserve"> </w:t>
      </w:r>
      <w:r w:rsidRPr="00F23CE7">
        <w:rPr>
          <w:rFonts w:ascii="Arial" w:hAnsi="Arial" w:cs="Arial"/>
          <w:sz w:val="16"/>
          <w:szCs w:val="16"/>
        </w:rPr>
        <w:t>emplearse</w:t>
      </w:r>
      <w:r w:rsidRPr="00F23CE7">
        <w:rPr>
          <w:rFonts w:ascii="Arial" w:hAnsi="Arial" w:cs="Arial"/>
          <w:spacing w:val="-7"/>
          <w:sz w:val="16"/>
          <w:szCs w:val="16"/>
        </w:rPr>
        <w:t xml:space="preserve"> </w:t>
      </w:r>
      <w:r w:rsidRPr="00F23CE7">
        <w:rPr>
          <w:rFonts w:ascii="Arial" w:hAnsi="Arial" w:cs="Arial"/>
          <w:sz w:val="16"/>
          <w:szCs w:val="16"/>
        </w:rPr>
        <w:t>documentos</w:t>
      </w:r>
      <w:r w:rsidRPr="00F23CE7">
        <w:rPr>
          <w:rFonts w:ascii="Arial" w:hAnsi="Arial" w:cs="Arial"/>
          <w:spacing w:val="-6"/>
          <w:sz w:val="16"/>
          <w:szCs w:val="16"/>
        </w:rPr>
        <w:t xml:space="preserve"> </w:t>
      </w:r>
      <w:r w:rsidRPr="00F23CE7">
        <w:rPr>
          <w:rFonts w:ascii="Arial" w:hAnsi="Arial" w:cs="Arial"/>
          <w:sz w:val="16"/>
          <w:szCs w:val="16"/>
        </w:rPr>
        <w:t>tipos;</w:t>
      </w:r>
      <w:r w:rsidRPr="00F23CE7">
        <w:rPr>
          <w:rFonts w:ascii="Arial" w:hAnsi="Arial" w:cs="Arial"/>
          <w:spacing w:val="-6"/>
          <w:sz w:val="16"/>
          <w:szCs w:val="16"/>
        </w:rPr>
        <w:t xml:space="preserve"> </w:t>
      </w:r>
      <w:r w:rsidRPr="00F23CE7">
        <w:rPr>
          <w:rFonts w:ascii="Arial" w:hAnsi="Arial" w:cs="Arial"/>
          <w:sz w:val="16"/>
          <w:szCs w:val="16"/>
        </w:rPr>
        <w:t>extender</w:t>
      </w:r>
      <w:r w:rsidRPr="00F23CE7">
        <w:rPr>
          <w:rFonts w:ascii="Arial" w:hAnsi="Arial" w:cs="Arial"/>
          <w:spacing w:val="-7"/>
          <w:sz w:val="16"/>
          <w:szCs w:val="16"/>
        </w:rPr>
        <w:t xml:space="preserve"> </w:t>
      </w:r>
      <w:r w:rsidRPr="00F23CE7">
        <w:rPr>
          <w:rFonts w:ascii="Arial" w:hAnsi="Arial" w:cs="Arial"/>
          <w:sz w:val="16"/>
          <w:szCs w:val="16"/>
        </w:rPr>
        <w:t>la</w:t>
      </w:r>
      <w:r w:rsidRPr="00F23CE7">
        <w:rPr>
          <w:rFonts w:ascii="Arial" w:hAnsi="Arial" w:cs="Arial"/>
          <w:spacing w:val="-7"/>
          <w:sz w:val="16"/>
          <w:szCs w:val="16"/>
        </w:rPr>
        <w:t xml:space="preserve"> </w:t>
      </w:r>
      <w:r w:rsidRPr="00F23CE7">
        <w:rPr>
          <w:rFonts w:ascii="Arial" w:hAnsi="Arial" w:cs="Arial"/>
          <w:sz w:val="16"/>
          <w:szCs w:val="16"/>
        </w:rPr>
        <w:t>aplicación</w:t>
      </w:r>
      <w:r w:rsidRPr="00F23CE7">
        <w:rPr>
          <w:rFonts w:ascii="Arial" w:hAnsi="Arial" w:cs="Arial"/>
          <w:spacing w:val="-7"/>
          <w:sz w:val="16"/>
          <w:szCs w:val="16"/>
        </w:rPr>
        <w:t xml:space="preserve"> </w:t>
      </w:r>
      <w:r w:rsidRPr="00F23CE7">
        <w:rPr>
          <w:rFonts w:ascii="Arial" w:hAnsi="Arial" w:cs="Arial"/>
          <w:sz w:val="16"/>
          <w:szCs w:val="16"/>
        </w:rPr>
        <w:t>del</w:t>
      </w:r>
      <w:r w:rsidRPr="00F23CE7">
        <w:rPr>
          <w:rFonts w:ascii="Arial" w:hAnsi="Arial" w:cs="Arial"/>
          <w:spacing w:val="-7"/>
          <w:sz w:val="16"/>
          <w:szCs w:val="16"/>
        </w:rPr>
        <w:t xml:space="preserve"> </w:t>
      </w:r>
      <w:r w:rsidRPr="00F23CE7">
        <w:rPr>
          <w:rFonts w:ascii="Arial" w:hAnsi="Arial" w:cs="Arial"/>
          <w:sz w:val="16"/>
          <w:szCs w:val="16"/>
        </w:rPr>
        <w:t>estatuto</w:t>
      </w:r>
      <w:r w:rsidRPr="00F23CE7">
        <w:rPr>
          <w:rFonts w:ascii="Arial" w:hAnsi="Arial" w:cs="Arial"/>
          <w:spacing w:val="-7"/>
          <w:sz w:val="16"/>
          <w:szCs w:val="16"/>
        </w:rPr>
        <w:t xml:space="preserve"> </w:t>
      </w:r>
      <w:r w:rsidRPr="00F23CE7">
        <w:rPr>
          <w:rFonts w:ascii="Arial" w:hAnsi="Arial" w:cs="Arial"/>
          <w:sz w:val="16"/>
          <w:szCs w:val="16"/>
        </w:rPr>
        <w:t>de</w:t>
      </w:r>
      <w:r w:rsidRPr="00F23CE7">
        <w:rPr>
          <w:rFonts w:ascii="Arial" w:hAnsi="Arial" w:cs="Arial"/>
          <w:spacing w:val="-7"/>
          <w:sz w:val="16"/>
          <w:szCs w:val="16"/>
        </w:rPr>
        <w:t xml:space="preserve"> </w:t>
      </w:r>
      <w:r w:rsidRPr="00F23CE7">
        <w:rPr>
          <w:rFonts w:ascii="Arial" w:hAnsi="Arial" w:cs="Arial"/>
          <w:sz w:val="16"/>
          <w:szCs w:val="16"/>
        </w:rPr>
        <w:t>contratación</w:t>
      </w:r>
      <w:r w:rsidRPr="00F23CE7">
        <w:rPr>
          <w:rFonts w:ascii="Arial" w:hAnsi="Arial" w:cs="Arial"/>
          <w:spacing w:val="-6"/>
          <w:sz w:val="16"/>
          <w:szCs w:val="16"/>
        </w:rPr>
        <w:t xml:space="preserve"> </w:t>
      </w:r>
      <w:r w:rsidRPr="00F23CE7">
        <w:rPr>
          <w:rFonts w:ascii="Arial" w:hAnsi="Arial" w:cs="Arial"/>
          <w:sz w:val="16"/>
          <w:szCs w:val="16"/>
        </w:rPr>
        <w:t>algunos</w:t>
      </w:r>
      <w:r w:rsidRPr="00F23CE7">
        <w:rPr>
          <w:rFonts w:ascii="Arial" w:hAnsi="Arial" w:cs="Arial"/>
          <w:spacing w:val="-7"/>
          <w:sz w:val="16"/>
          <w:szCs w:val="16"/>
        </w:rPr>
        <w:t xml:space="preserve"> </w:t>
      </w:r>
      <w:r w:rsidRPr="00F23CE7">
        <w:rPr>
          <w:rFonts w:ascii="Arial" w:hAnsi="Arial" w:cs="Arial"/>
          <w:sz w:val="16"/>
          <w:szCs w:val="16"/>
        </w:rPr>
        <w:t>objetos</w:t>
      </w:r>
      <w:r w:rsidRPr="00F23CE7">
        <w:rPr>
          <w:rFonts w:ascii="Arial" w:hAnsi="Arial" w:cs="Arial"/>
          <w:spacing w:val="-7"/>
          <w:sz w:val="16"/>
          <w:szCs w:val="16"/>
        </w:rPr>
        <w:t xml:space="preserve"> </w:t>
      </w:r>
      <w:r w:rsidRPr="00F23CE7">
        <w:rPr>
          <w:rFonts w:ascii="Arial" w:hAnsi="Arial" w:cs="Arial"/>
          <w:sz w:val="16"/>
          <w:szCs w:val="16"/>
        </w:rPr>
        <w:t>en</w:t>
      </w:r>
      <w:r w:rsidRPr="00F23CE7">
        <w:rPr>
          <w:rFonts w:ascii="Arial" w:hAnsi="Arial" w:cs="Arial"/>
          <w:spacing w:val="-7"/>
          <w:sz w:val="16"/>
          <w:szCs w:val="16"/>
        </w:rPr>
        <w:t xml:space="preserve"> </w:t>
      </w:r>
      <w:r w:rsidRPr="00F23CE7">
        <w:rPr>
          <w:rFonts w:ascii="Arial" w:hAnsi="Arial" w:cs="Arial"/>
          <w:sz w:val="16"/>
          <w:szCs w:val="16"/>
        </w:rPr>
        <w:t>los</w:t>
      </w:r>
      <w:r w:rsidRPr="00F23CE7">
        <w:rPr>
          <w:rFonts w:ascii="Arial" w:hAnsi="Arial" w:cs="Arial"/>
          <w:spacing w:val="1"/>
          <w:sz w:val="16"/>
          <w:szCs w:val="16"/>
        </w:rPr>
        <w:t xml:space="preserve"> </w:t>
      </w:r>
      <w:r w:rsidRPr="00F23CE7">
        <w:rPr>
          <w:rFonts w:ascii="Arial" w:hAnsi="Arial" w:cs="Arial"/>
          <w:sz w:val="16"/>
          <w:szCs w:val="16"/>
        </w:rPr>
        <w:t>cuales tienen un régimen especial y a patrimonios autónomos, así como empresas de servicios públicos». CONGRESO DE LA REPÚBLICA.</w:t>
      </w:r>
      <w:r w:rsidRPr="00F23CE7">
        <w:rPr>
          <w:rFonts w:ascii="Arial" w:hAnsi="Arial" w:cs="Arial"/>
          <w:spacing w:val="-39"/>
          <w:sz w:val="16"/>
          <w:szCs w:val="16"/>
        </w:rPr>
        <w:t xml:space="preserve"> </w:t>
      </w:r>
      <w:r w:rsidRPr="00F23CE7">
        <w:rPr>
          <w:rFonts w:ascii="Arial" w:hAnsi="Arial" w:cs="Arial"/>
          <w:sz w:val="16"/>
          <w:szCs w:val="16"/>
        </w:rPr>
        <w:t>Gaceta</w:t>
      </w:r>
      <w:r w:rsidRPr="00F23CE7">
        <w:rPr>
          <w:rFonts w:ascii="Arial" w:hAnsi="Arial" w:cs="Arial"/>
          <w:spacing w:val="-3"/>
          <w:sz w:val="16"/>
          <w:szCs w:val="16"/>
        </w:rPr>
        <w:t xml:space="preserve"> </w:t>
      </w:r>
      <w:r w:rsidRPr="00F23CE7">
        <w:rPr>
          <w:rFonts w:ascii="Arial" w:hAnsi="Arial" w:cs="Arial"/>
          <w:sz w:val="16"/>
          <w:szCs w:val="16"/>
        </w:rPr>
        <w:t>Nº</w:t>
      </w:r>
      <w:r w:rsidRPr="00F23CE7">
        <w:rPr>
          <w:rFonts w:ascii="Arial" w:hAnsi="Arial" w:cs="Arial"/>
          <w:spacing w:val="-2"/>
          <w:sz w:val="16"/>
          <w:szCs w:val="16"/>
        </w:rPr>
        <w:t xml:space="preserve"> </w:t>
      </w:r>
      <w:r w:rsidRPr="00F23CE7">
        <w:rPr>
          <w:rFonts w:ascii="Arial" w:hAnsi="Arial" w:cs="Arial"/>
          <w:sz w:val="16"/>
          <w:szCs w:val="16"/>
        </w:rPr>
        <w:t>1677</w:t>
      </w:r>
      <w:r w:rsidRPr="00F23CE7">
        <w:rPr>
          <w:rFonts w:ascii="Arial" w:hAnsi="Arial" w:cs="Arial"/>
          <w:spacing w:val="-2"/>
          <w:sz w:val="16"/>
          <w:szCs w:val="16"/>
        </w:rPr>
        <w:t xml:space="preserve"> </w:t>
      </w:r>
      <w:r w:rsidRPr="00F23CE7">
        <w:rPr>
          <w:rFonts w:ascii="Arial" w:hAnsi="Arial" w:cs="Arial"/>
          <w:sz w:val="16"/>
          <w:szCs w:val="16"/>
        </w:rPr>
        <w:t>del</w:t>
      </w:r>
      <w:r w:rsidRPr="00F23CE7">
        <w:rPr>
          <w:rFonts w:ascii="Arial" w:hAnsi="Arial" w:cs="Arial"/>
          <w:spacing w:val="-2"/>
          <w:sz w:val="16"/>
          <w:szCs w:val="16"/>
        </w:rPr>
        <w:t xml:space="preserve"> </w:t>
      </w:r>
      <w:r w:rsidRPr="00F23CE7">
        <w:rPr>
          <w:rFonts w:ascii="Arial" w:hAnsi="Arial" w:cs="Arial"/>
          <w:sz w:val="16"/>
          <w:szCs w:val="16"/>
        </w:rPr>
        <w:t>23</w:t>
      </w:r>
      <w:r w:rsidRPr="00F23CE7">
        <w:rPr>
          <w:rFonts w:ascii="Arial" w:hAnsi="Arial" w:cs="Arial"/>
          <w:spacing w:val="-2"/>
          <w:sz w:val="16"/>
          <w:szCs w:val="16"/>
        </w:rPr>
        <w:t xml:space="preserve"> </w:t>
      </w:r>
      <w:r w:rsidRPr="00F23CE7">
        <w:rPr>
          <w:rFonts w:ascii="Arial" w:hAnsi="Arial" w:cs="Arial"/>
          <w:sz w:val="16"/>
          <w:szCs w:val="16"/>
        </w:rPr>
        <w:t>de</w:t>
      </w:r>
      <w:r w:rsidRPr="00F23CE7">
        <w:rPr>
          <w:rFonts w:ascii="Arial" w:hAnsi="Arial" w:cs="Arial"/>
          <w:spacing w:val="-2"/>
          <w:sz w:val="16"/>
          <w:szCs w:val="16"/>
        </w:rPr>
        <w:t xml:space="preserve"> </w:t>
      </w:r>
      <w:r w:rsidRPr="00F23CE7">
        <w:rPr>
          <w:rFonts w:ascii="Arial" w:hAnsi="Arial" w:cs="Arial"/>
          <w:sz w:val="16"/>
          <w:szCs w:val="16"/>
        </w:rPr>
        <w:t>noviembre</w:t>
      </w:r>
      <w:r w:rsidRPr="00F23CE7">
        <w:rPr>
          <w:rFonts w:ascii="Arial" w:hAnsi="Arial" w:cs="Arial"/>
          <w:spacing w:val="-2"/>
          <w:sz w:val="16"/>
          <w:szCs w:val="16"/>
        </w:rPr>
        <w:t xml:space="preserve"> </w:t>
      </w:r>
      <w:r w:rsidRPr="00F23CE7">
        <w:rPr>
          <w:rFonts w:ascii="Arial" w:hAnsi="Arial" w:cs="Arial"/>
          <w:sz w:val="16"/>
          <w:szCs w:val="16"/>
        </w:rPr>
        <w:t>de</w:t>
      </w:r>
      <w:r w:rsidRPr="00F23CE7">
        <w:rPr>
          <w:rFonts w:ascii="Arial" w:hAnsi="Arial" w:cs="Arial"/>
          <w:spacing w:val="-2"/>
          <w:sz w:val="16"/>
          <w:szCs w:val="16"/>
        </w:rPr>
        <w:t xml:space="preserve"> </w:t>
      </w:r>
      <w:r w:rsidRPr="00F23CE7">
        <w:rPr>
          <w:rFonts w:ascii="Arial" w:hAnsi="Arial" w:cs="Arial"/>
          <w:sz w:val="16"/>
          <w:szCs w:val="16"/>
        </w:rPr>
        <w:t>2021.</w:t>
      </w:r>
      <w:r w:rsidRPr="00F23CE7">
        <w:rPr>
          <w:rFonts w:ascii="Arial" w:hAnsi="Arial" w:cs="Arial"/>
          <w:spacing w:val="-2"/>
          <w:sz w:val="16"/>
          <w:szCs w:val="16"/>
        </w:rPr>
        <w:t xml:space="preserve"> </w:t>
      </w:r>
      <w:r w:rsidRPr="00F23CE7">
        <w:rPr>
          <w:rFonts w:ascii="Arial" w:hAnsi="Arial" w:cs="Arial"/>
          <w:sz w:val="16"/>
          <w:szCs w:val="16"/>
        </w:rPr>
        <w:t>Justificación</w:t>
      </w:r>
      <w:r w:rsidRPr="00F23CE7">
        <w:rPr>
          <w:rFonts w:ascii="Arial" w:hAnsi="Arial" w:cs="Arial"/>
          <w:spacing w:val="-3"/>
          <w:sz w:val="16"/>
          <w:szCs w:val="16"/>
        </w:rPr>
        <w:t xml:space="preserve"> </w:t>
      </w:r>
      <w:r w:rsidRPr="00F23CE7">
        <w:rPr>
          <w:rFonts w:ascii="Arial" w:hAnsi="Arial" w:cs="Arial"/>
          <w:sz w:val="16"/>
          <w:szCs w:val="16"/>
        </w:rPr>
        <w:t>jurídica</w:t>
      </w:r>
      <w:r w:rsidRPr="00F23CE7">
        <w:rPr>
          <w:rFonts w:ascii="Arial" w:hAnsi="Arial" w:cs="Arial"/>
          <w:spacing w:val="-2"/>
          <w:sz w:val="16"/>
          <w:szCs w:val="16"/>
        </w:rPr>
        <w:t xml:space="preserve"> </w:t>
      </w:r>
      <w:r w:rsidRPr="00F23CE7">
        <w:rPr>
          <w:rFonts w:ascii="Arial" w:hAnsi="Arial" w:cs="Arial"/>
          <w:sz w:val="16"/>
          <w:szCs w:val="16"/>
        </w:rPr>
        <w:t>del</w:t>
      </w:r>
      <w:r w:rsidRPr="00F23CE7">
        <w:rPr>
          <w:rFonts w:ascii="Arial" w:hAnsi="Arial" w:cs="Arial"/>
          <w:spacing w:val="-2"/>
          <w:sz w:val="16"/>
          <w:szCs w:val="16"/>
        </w:rPr>
        <w:t xml:space="preserve"> </w:t>
      </w:r>
      <w:r w:rsidRPr="00F23CE7">
        <w:rPr>
          <w:rFonts w:ascii="Arial" w:hAnsi="Arial" w:cs="Arial"/>
          <w:sz w:val="16"/>
          <w:szCs w:val="16"/>
        </w:rPr>
        <w:t>Proyecto</w:t>
      </w:r>
      <w:r w:rsidRPr="00F23CE7">
        <w:rPr>
          <w:rFonts w:ascii="Arial" w:hAnsi="Arial" w:cs="Arial"/>
          <w:spacing w:val="-2"/>
          <w:sz w:val="16"/>
          <w:szCs w:val="16"/>
        </w:rPr>
        <w:t xml:space="preserve"> </w:t>
      </w:r>
      <w:r w:rsidRPr="00F23CE7">
        <w:rPr>
          <w:rFonts w:ascii="Arial" w:hAnsi="Arial" w:cs="Arial"/>
          <w:sz w:val="16"/>
          <w:szCs w:val="16"/>
        </w:rPr>
        <w:t>de</w:t>
      </w:r>
      <w:r w:rsidRPr="00F23CE7">
        <w:rPr>
          <w:rFonts w:ascii="Arial" w:hAnsi="Arial" w:cs="Arial"/>
          <w:spacing w:val="-2"/>
          <w:sz w:val="16"/>
          <w:szCs w:val="16"/>
        </w:rPr>
        <w:t xml:space="preserve"> </w:t>
      </w:r>
      <w:r w:rsidRPr="00F23CE7">
        <w:rPr>
          <w:rFonts w:ascii="Arial" w:hAnsi="Arial" w:cs="Arial"/>
          <w:sz w:val="16"/>
          <w:szCs w:val="16"/>
        </w:rPr>
        <w:t>Ley</w:t>
      </w:r>
      <w:r w:rsidRPr="00F23CE7">
        <w:rPr>
          <w:rFonts w:ascii="Arial" w:hAnsi="Arial" w:cs="Arial"/>
          <w:spacing w:val="-2"/>
          <w:sz w:val="16"/>
          <w:szCs w:val="16"/>
        </w:rPr>
        <w:t xml:space="preserve"> </w:t>
      </w:r>
      <w:r w:rsidRPr="00F23CE7">
        <w:rPr>
          <w:rFonts w:ascii="Arial" w:hAnsi="Arial" w:cs="Arial"/>
          <w:sz w:val="16"/>
          <w:szCs w:val="16"/>
        </w:rPr>
        <w:t>No.</w:t>
      </w:r>
      <w:r w:rsidRPr="00F23CE7">
        <w:rPr>
          <w:rFonts w:ascii="Arial" w:hAnsi="Arial" w:cs="Arial"/>
          <w:spacing w:val="-2"/>
          <w:sz w:val="16"/>
          <w:szCs w:val="16"/>
        </w:rPr>
        <w:t xml:space="preserve"> </w:t>
      </w:r>
      <w:r w:rsidRPr="00F23CE7">
        <w:rPr>
          <w:rFonts w:ascii="Arial" w:hAnsi="Arial" w:cs="Arial"/>
          <w:sz w:val="16"/>
          <w:szCs w:val="16"/>
        </w:rPr>
        <w:t>226</w:t>
      </w:r>
      <w:r w:rsidRPr="00F23CE7">
        <w:rPr>
          <w:rFonts w:ascii="Arial" w:hAnsi="Arial" w:cs="Arial"/>
          <w:spacing w:val="-2"/>
          <w:sz w:val="16"/>
          <w:szCs w:val="16"/>
        </w:rPr>
        <w:t xml:space="preserve"> </w:t>
      </w:r>
      <w:r w:rsidRPr="00F23CE7">
        <w:rPr>
          <w:rFonts w:ascii="Arial" w:hAnsi="Arial" w:cs="Arial"/>
          <w:sz w:val="16"/>
          <w:szCs w:val="16"/>
        </w:rPr>
        <w:t>de</w:t>
      </w:r>
      <w:r w:rsidRPr="00F23CE7">
        <w:rPr>
          <w:rFonts w:ascii="Arial" w:hAnsi="Arial" w:cs="Arial"/>
          <w:spacing w:val="-2"/>
          <w:sz w:val="16"/>
          <w:szCs w:val="16"/>
        </w:rPr>
        <w:t xml:space="preserve"> </w:t>
      </w:r>
      <w:r w:rsidRPr="00F23CE7">
        <w:rPr>
          <w:rFonts w:ascii="Arial" w:hAnsi="Arial" w:cs="Arial"/>
          <w:sz w:val="16"/>
          <w:szCs w:val="16"/>
        </w:rPr>
        <w:t>2021</w:t>
      </w:r>
      <w:r w:rsidRPr="00F23CE7">
        <w:rPr>
          <w:rFonts w:ascii="Arial" w:hAnsi="Arial" w:cs="Arial"/>
          <w:spacing w:val="-3"/>
          <w:sz w:val="16"/>
          <w:szCs w:val="16"/>
        </w:rPr>
        <w:t xml:space="preserve"> </w:t>
      </w:r>
      <w:r w:rsidRPr="00F23CE7">
        <w:rPr>
          <w:rFonts w:ascii="Arial" w:hAnsi="Arial" w:cs="Arial"/>
          <w:sz w:val="16"/>
          <w:szCs w:val="16"/>
        </w:rPr>
        <w:t>Cámara.</w:t>
      </w:r>
      <w:r w:rsidRPr="00F23CE7">
        <w:rPr>
          <w:rFonts w:ascii="Arial" w:hAnsi="Arial" w:cs="Arial"/>
          <w:spacing w:val="-2"/>
          <w:sz w:val="16"/>
          <w:szCs w:val="16"/>
        </w:rPr>
        <w:t xml:space="preserve"> </w:t>
      </w:r>
      <w:r w:rsidRPr="00F23CE7">
        <w:rPr>
          <w:rFonts w:ascii="Arial" w:hAnsi="Arial" w:cs="Arial"/>
          <w:sz w:val="16"/>
          <w:szCs w:val="16"/>
        </w:rPr>
        <w:t>p.</w:t>
      </w:r>
      <w:r w:rsidRPr="00F23CE7">
        <w:rPr>
          <w:rFonts w:ascii="Arial" w:hAnsi="Arial" w:cs="Arial"/>
          <w:spacing w:val="-2"/>
          <w:sz w:val="16"/>
          <w:szCs w:val="16"/>
        </w:rPr>
        <w:t xml:space="preserve"> </w:t>
      </w:r>
      <w:r w:rsidRPr="00F23CE7">
        <w:rPr>
          <w:rFonts w:ascii="Arial" w:hAnsi="Arial" w:cs="Arial"/>
          <w:sz w:val="16"/>
          <w:szCs w:val="16"/>
        </w:rPr>
        <w:t>15.</w:t>
      </w:r>
    </w:p>
    <w:p w14:paraId="6D1807B3" w14:textId="7D480FC7" w:rsidR="00F23CE7" w:rsidRPr="00F23CE7" w:rsidRDefault="00F23CE7" w:rsidP="00F23CE7">
      <w:pPr>
        <w:pStyle w:val="Textonotapie"/>
        <w:jc w:val="both"/>
        <w:rPr>
          <w:rFonts w:ascii="Arial" w:hAnsi="Arial" w:cs="Arial"/>
          <w:sz w:val="16"/>
          <w:szCs w:val="16"/>
        </w:rPr>
      </w:pPr>
    </w:p>
  </w:footnote>
  <w:footnote w:id="29">
    <w:p w14:paraId="35C50C02" w14:textId="77777777" w:rsidR="00F23CE7" w:rsidRDefault="00F23CE7" w:rsidP="00F23CE7">
      <w:pPr>
        <w:ind w:right="197"/>
        <w:jc w:val="both"/>
        <w:rPr>
          <w:rFonts w:ascii="Arial" w:hAnsi="Arial" w:cs="Arial"/>
          <w:sz w:val="16"/>
          <w:szCs w:val="16"/>
        </w:rPr>
      </w:pPr>
      <w:r w:rsidRPr="00F23CE7">
        <w:rPr>
          <w:rStyle w:val="Refdenotaalpie"/>
          <w:rFonts w:ascii="Arial" w:hAnsi="Arial" w:cs="Arial"/>
          <w:sz w:val="16"/>
          <w:szCs w:val="16"/>
        </w:rPr>
        <w:footnoteRef/>
      </w:r>
      <w:r w:rsidRPr="00F23CE7">
        <w:rPr>
          <w:rFonts w:ascii="Arial" w:hAnsi="Arial" w:cs="Arial"/>
          <w:sz w:val="16"/>
          <w:szCs w:val="16"/>
        </w:rPr>
        <w:t xml:space="preserve"> Al</w:t>
      </w:r>
      <w:r w:rsidRPr="00F23CE7">
        <w:rPr>
          <w:rFonts w:ascii="Arial" w:hAnsi="Arial" w:cs="Arial"/>
          <w:spacing w:val="-6"/>
          <w:sz w:val="16"/>
          <w:szCs w:val="16"/>
        </w:rPr>
        <w:t xml:space="preserve"> </w:t>
      </w:r>
      <w:r w:rsidRPr="00F23CE7">
        <w:rPr>
          <w:rFonts w:ascii="Arial" w:hAnsi="Arial" w:cs="Arial"/>
          <w:sz w:val="16"/>
          <w:szCs w:val="16"/>
        </w:rPr>
        <w:t>respecto</w:t>
      </w:r>
      <w:r w:rsidRPr="00F23CE7">
        <w:rPr>
          <w:rFonts w:ascii="Arial" w:hAnsi="Arial" w:cs="Arial"/>
          <w:spacing w:val="-6"/>
          <w:sz w:val="16"/>
          <w:szCs w:val="16"/>
        </w:rPr>
        <w:t xml:space="preserve"> </w:t>
      </w:r>
      <w:r w:rsidRPr="00F23CE7">
        <w:rPr>
          <w:rFonts w:ascii="Arial" w:hAnsi="Arial" w:cs="Arial"/>
          <w:sz w:val="16"/>
          <w:szCs w:val="16"/>
        </w:rPr>
        <w:t>ha</w:t>
      </w:r>
      <w:r w:rsidRPr="00F23CE7">
        <w:rPr>
          <w:rFonts w:ascii="Arial" w:hAnsi="Arial" w:cs="Arial"/>
          <w:spacing w:val="-6"/>
          <w:sz w:val="16"/>
          <w:szCs w:val="16"/>
        </w:rPr>
        <w:t xml:space="preserve"> </w:t>
      </w:r>
      <w:r w:rsidRPr="00F23CE7">
        <w:rPr>
          <w:rFonts w:ascii="Arial" w:hAnsi="Arial" w:cs="Arial"/>
          <w:sz w:val="16"/>
          <w:szCs w:val="16"/>
        </w:rPr>
        <w:t>señalado</w:t>
      </w:r>
      <w:r w:rsidRPr="00F23CE7">
        <w:rPr>
          <w:rFonts w:ascii="Arial" w:hAnsi="Arial" w:cs="Arial"/>
          <w:spacing w:val="-6"/>
          <w:sz w:val="16"/>
          <w:szCs w:val="16"/>
        </w:rPr>
        <w:t xml:space="preserve"> </w:t>
      </w:r>
      <w:r w:rsidRPr="00F23CE7">
        <w:rPr>
          <w:rFonts w:ascii="Arial" w:hAnsi="Arial" w:cs="Arial"/>
          <w:sz w:val="16"/>
          <w:szCs w:val="16"/>
        </w:rPr>
        <w:t>la</w:t>
      </w:r>
      <w:r w:rsidRPr="00F23CE7">
        <w:rPr>
          <w:rFonts w:ascii="Arial" w:hAnsi="Arial" w:cs="Arial"/>
          <w:spacing w:val="-6"/>
          <w:sz w:val="16"/>
          <w:szCs w:val="16"/>
        </w:rPr>
        <w:t xml:space="preserve"> </w:t>
      </w:r>
      <w:r w:rsidRPr="00F23CE7">
        <w:rPr>
          <w:rFonts w:ascii="Arial" w:hAnsi="Arial" w:cs="Arial"/>
          <w:sz w:val="16"/>
          <w:szCs w:val="16"/>
        </w:rPr>
        <w:t>Corte</w:t>
      </w:r>
      <w:r w:rsidRPr="00F23CE7">
        <w:rPr>
          <w:rFonts w:ascii="Arial" w:hAnsi="Arial" w:cs="Arial"/>
          <w:spacing w:val="-6"/>
          <w:sz w:val="16"/>
          <w:szCs w:val="16"/>
        </w:rPr>
        <w:t xml:space="preserve"> </w:t>
      </w:r>
      <w:r w:rsidRPr="00F23CE7">
        <w:rPr>
          <w:rFonts w:ascii="Arial" w:hAnsi="Arial" w:cs="Arial"/>
          <w:sz w:val="16"/>
          <w:szCs w:val="16"/>
        </w:rPr>
        <w:t>Constitucional:</w:t>
      </w:r>
      <w:r w:rsidRPr="00F23CE7">
        <w:rPr>
          <w:rFonts w:ascii="Arial" w:hAnsi="Arial" w:cs="Arial"/>
          <w:spacing w:val="-5"/>
          <w:sz w:val="16"/>
          <w:szCs w:val="16"/>
        </w:rPr>
        <w:t xml:space="preserve"> </w:t>
      </w:r>
      <w:r w:rsidRPr="00F23CE7">
        <w:rPr>
          <w:rFonts w:ascii="Arial" w:hAnsi="Arial" w:cs="Arial"/>
          <w:sz w:val="16"/>
          <w:szCs w:val="16"/>
        </w:rPr>
        <w:t>«En</w:t>
      </w:r>
      <w:r w:rsidRPr="00F23CE7">
        <w:rPr>
          <w:rFonts w:ascii="Arial" w:hAnsi="Arial" w:cs="Arial"/>
          <w:spacing w:val="-6"/>
          <w:sz w:val="16"/>
          <w:szCs w:val="16"/>
        </w:rPr>
        <w:t xml:space="preserve"> </w:t>
      </w:r>
      <w:r w:rsidRPr="00F23CE7">
        <w:rPr>
          <w:rFonts w:ascii="Arial" w:hAnsi="Arial" w:cs="Arial"/>
          <w:sz w:val="16"/>
          <w:szCs w:val="16"/>
        </w:rPr>
        <w:t>relación</w:t>
      </w:r>
      <w:r w:rsidRPr="00F23CE7">
        <w:rPr>
          <w:rFonts w:ascii="Arial" w:hAnsi="Arial" w:cs="Arial"/>
          <w:spacing w:val="-7"/>
          <w:sz w:val="16"/>
          <w:szCs w:val="16"/>
        </w:rPr>
        <w:t xml:space="preserve"> </w:t>
      </w:r>
      <w:r w:rsidRPr="00F23CE7">
        <w:rPr>
          <w:rFonts w:ascii="Arial" w:hAnsi="Arial" w:cs="Arial"/>
          <w:sz w:val="16"/>
          <w:szCs w:val="16"/>
        </w:rPr>
        <w:t>con</w:t>
      </w:r>
      <w:r w:rsidRPr="00F23CE7">
        <w:rPr>
          <w:rFonts w:ascii="Arial" w:hAnsi="Arial" w:cs="Arial"/>
          <w:spacing w:val="-6"/>
          <w:sz w:val="16"/>
          <w:szCs w:val="16"/>
        </w:rPr>
        <w:t xml:space="preserve"> </w:t>
      </w:r>
      <w:r w:rsidRPr="00F23CE7">
        <w:rPr>
          <w:rFonts w:ascii="Arial" w:hAnsi="Arial" w:cs="Arial"/>
          <w:sz w:val="16"/>
          <w:szCs w:val="16"/>
        </w:rPr>
        <w:t>el</w:t>
      </w:r>
      <w:r w:rsidRPr="00F23CE7">
        <w:rPr>
          <w:rFonts w:ascii="Arial" w:hAnsi="Arial" w:cs="Arial"/>
          <w:spacing w:val="-6"/>
          <w:sz w:val="16"/>
          <w:szCs w:val="16"/>
        </w:rPr>
        <w:t xml:space="preserve"> </w:t>
      </w:r>
      <w:r w:rsidRPr="00F23CE7">
        <w:rPr>
          <w:rFonts w:ascii="Arial" w:hAnsi="Arial" w:cs="Arial"/>
          <w:sz w:val="16"/>
          <w:szCs w:val="16"/>
        </w:rPr>
        <w:t>ámbito</w:t>
      </w:r>
      <w:r w:rsidRPr="00F23CE7">
        <w:rPr>
          <w:rFonts w:ascii="Arial" w:hAnsi="Arial" w:cs="Arial"/>
          <w:spacing w:val="-6"/>
          <w:sz w:val="16"/>
          <w:szCs w:val="16"/>
        </w:rPr>
        <w:t xml:space="preserve"> </w:t>
      </w:r>
      <w:r w:rsidRPr="00F23CE7">
        <w:rPr>
          <w:rFonts w:ascii="Arial" w:hAnsi="Arial" w:cs="Arial"/>
          <w:sz w:val="16"/>
          <w:szCs w:val="16"/>
        </w:rPr>
        <w:t>de</w:t>
      </w:r>
      <w:r w:rsidRPr="00F23CE7">
        <w:rPr>
          <w:rFonts w:ascii="Arial" w:hAnsi="Arial" w:cs="Arial"/>
          <w:spacing w:val="-6"/>
          <w:sz w:val="16"/>
          <w:szCs w:val="16"/>
        </w:rPr>
        <w:t xml:space="preserve"> </w:t>
      </w:r>
      <w:r w:rsidRPr="00F23CE7">
        <w:rPr>
          <w:rFonts w:ascii="Arial" w:hAnsi="Arial" w:cs="Arial"/>
          <w:sz w:val="16"/>
          <w:szCs w:val="16"/>
        </w:rPr>
        <w:t>configuración</w:t>
      </w:r>
      <w:r w:rsidRPr="00F23CE7">
        <w:rPr>
          <w:rFonts w:ascii="Arial" w:hAnsi="Arial" w:cs="Arial"/>
          <w:spacing w:val="-6"/>
          <w:sz w:val="16"/>
          <w:szCs w:val="16"/>
        </w:rPr>
        <w:t xml:space="preserve"> </w:t>
      </w:r>
      <w:r w:rsidRPr="00F23CE7">
        <w:rPr>
          <w:rFonts w:ascii="Arial" w:hAnsi="Arial" w:cs="Arial"/>
          <w:sz w:val="16"/>
          <w:szCs w:val="16"/>
        </w:rPr>
        <w:t>del</w:t>
      </w:r>
      <w:r w:rsidRPr="00F23CE7">
        <w:rPr>
          <w:rFonts w:ascii="Arial" w:hAnsi="Arial" w:cs="Arial"/>
          <w:spacing w:val="-6"/>
          <w:sz w:val="16"/>
          <w:szCs w:val="16"/>
        </w:rPr>
        <w:t xml:space="preserve"> </w:t>
      </w:r>
      <w:r w:rsidRPr="00F23CE7">
        <w:rPr>
          <w:rFonts w:ascii="Arial" w:hAnsi="Arial" w:cs="Arial"/>
          <w:sz w:val="16"/>
          <w:szCs w:val="16"/>
        </w:rPr>
        <w:t>legislador</w:t>
      </w:r>
      <w:r w:rsidRPr="00F23CE7">
        <w:rPr>
          <w:rFonts w:ascii="Arial" w:hAnsi="Arial" w:cs="Arial"/>
          <w:spacing w:val="-6"/>
          <w:sz w:val="16"/>
          <w:szCs w:val="16"/>
        </w:rPr>
        <w:t xml:space="preserve"> </w:t>
      </w:r>
      <w:r w:rsidRPr="00F23CE7">
        <w:rPr>
          <w:rFonts w:ascii="Arial" w:hAnsi="Arial" w:cs="Arial"/>
          <w:sz w:val="16"/>
          <w:szCs w:val="16"/>
        </w:rPr>
        <w:t>en</w:t>
      </w:r>
      <w:r w:rsidRPr="00F23CE7">
        <w:rPr>
          <w:rFonts w:ascii="Arial" w:hAnsi="Arial" w:cs="Arial"/>
          <w:spacing w:val="-6"/>
          <w:sz w:val="16"/>
          <w:szCs w:val="16"/>
        </w:rPr>
        <w:t xml:space="preserve"> </w:t>
      </w:r>
      <w:r w:rsidRPr="00F23CE7">
        <w:rPr>
          <w:rFonts w:ascii="Arial" w:hAnsi="Arial" w:cs="Arial"/>
          <w:sz w:val="16"/>
          <w:szCs w:val="16"/>
        </w:rPr>
        <w:t>materia</w:t>
      </w:r>
      <w:r w:rsidRPr="00F23CE7">
        <w:rPr>
          <w:rFonts w:ascii="Arial" w:hAnsi="Arial" w:cs="Arial"/>
          <w:spacing w:val="-6"/>
          <w:sz w:val="16"/>
          <w:szCs w:val="16"/>
        </w:rPr>
        <w:t xml:space="preserve"> </w:t>
      </w:r>
      <w:r w:rsidRPr="00F23CE7">
        <w:rPr>
          <w:rFonts w:ascii="Arial" w:hAnsi="Arial" w:cs="Arial"/>
          <w:sz w:val="16"/>
          <w:szCs w:val="16"/>
        </w:rPr>
        <w:t>contractual</w:t>
      </w:r>
      <w:r w:rsidRPr="00F23CE7">
        <w:rPr>
          <w:rFonts w:ascii="Arial" w:hAnsi="Arial" w:cs="Arial"/>
          <w:spacing w:val="1"/>
          <w:sz w:val="16"/>
          <w:szCs w:val="16"/>
        </w:rPr>
        <w:t xml:space="preserve"> </w:t>
      </w:r>
      <w:r w:rsidRPr="00F23CE7">
        <w:rPr>
          <w:rFonts w:ascii="Arial" w:hAnsi="Arial" w:cs="Arial"/>
          <w:sz w:val="16"/>
          <w:szCs w:val="16"/>
        </w:rPr>
        <w:t>la</w:t>
      </w:r>
      <w:r w:rsidRPr="00F23CE7">
        <w:rPr>
          <w:rFonts w:ascii="Arial" w:hAnsi="Arial" w:cs="Arial"/>
          <w:spacing w:val="-2"/>
          <w:sz w:val="16"/>
          <w:szCs w:val="16"/>
        </w:rPr>
        <w:t xml:space="preserve"> </w:t>
      </w:r>
      <w:r w:rsidRPr="00F23CE7">
        <w:rPr>
          <w:rFonts w:ascii="Arial" w:hAnsi="Arial" w:cs="Arial"/>
          <w:sz w:val="16"/>
          <w:szCs w:val="16"/>
        </w:rPr>
        <w:t>jurisprudencia</w:t>
      </w:r>
      <w:r w:rsidRPr="00F23CE7">
        <w:rPr>
          <w:rFonts w:ascii="Arial" w:hAnsi="Arial" w:cs="Arial"/>
          <w:spacing w:val="-1"/>
          <w:sz w:val="16"/>
          <w:szCs w:val="16"/>
        </w:rPr>
        <w:t xml:space="preserve"> </w:t>
      </w:r>
      <w:r w:rsidRPr="00F23CE7">
        <w:rPr>
          <w:rFonts w:ascii="Arial" w:hAnsi="Arial" w:cs="Arial"/>
          <w:sz w:val="16"/>
          <w:szCs w:val="16"/>
        </w:rPr>
        <w:t>constitucional</w:t>
      </w:r>
      <w:r w:rsidRPr="00F23CE7">
        <w:rPr>
          <w:rFonts w:ascii="Arial" w:hAnsi="Arial" w:cs="Arial"/>
          <w:spacing w:val="-1"/>
          <w:sz w:val="16"/>
          <w:szCs w:val="16"/>
        </w:rPr>
        <w:t xml:space="preserve"> </w:t>
      </w:r>
      <w:r w:rsidRPr="00F23CE7">
        <w:rPr>
          <w:rFonts w:ascii="Arial" w:hAnsi="Arial" w:cs="Arial"/>
          <w:sz w:val="16"/>
          <w:szCs w:val="16"/>
        </w:rPr>
        <w:t>ha</w:t>
      </w:r>
      <w:r w:rsidRPr="00F23CE7">
        <w:rPr>
          <w:rFonts w:ascii="Arial" w:hAnsi="Arial" w:cs="Arial"/>
          <w:spacing w:val="-1"/>
          <w:sz w:val="16"/>
          <w:szCs w:val="16"/>
        </w:rPr>
        <w:t xml:space="preserve"> </w:t>
      </w:r>
      <w:r w:rsidRPr="00F23CE7">
        <w:rPr>
          <w:rFonts w:ascii="Arial" w:hAnsi="Arial" w:cs="Arial"/>
          <w:sz w:val="16"/>
          <w:szCs w:val="16"/>
        </w:rPr>
        <w:t>señalado</w:t>
      </w:r>
      <w:r w:rsidRPr="00F23CE7">
        <w:rPr>
          <w:rFonts w:ascii="Arial" w:hAnsi="Arial" w:cs="Arial"/>
          <w:spacing w:val="-1"/>
          <w:sz w:val="16"/>
          <w:szCs w:val="16"/>
        </w:rPr>
        <w:t xml:space="preserve"> </w:t>
      </w:r>
      <w:r w:rsidRPr="00F23CE7">
        <w:rPr>
          <w:rFonts w:ascii="Arial" w:hAnsi="Arial" w:cs="Arial"/>
          <w:sz w:val="16"/>
          <w:szCs w:val="16"/>
        </w:rPr>
        <w:t>los</w:t>
      </w:r>
      <w:r w:rsidRPr="00F23CE7">
        <w:rPr>
          <w:rFonts w:ascii="Arial" w:hAnsi="Arial" w:cs="Arial"/>
          <w:spacing w:val="-1"/>
          <w:sz w:val="16"/>
          <w:szCs w:val="16"/>
        </w:rPr>
        <w:t xml:space="preserve"> </w:t>
      </w:r>
      <w:r w:rsidRPr="00F23CE7">
        <w:rPr>
          <w:rFonts w:ascii="Arial" w:hAnsi="Arial" w:cs="Arial"/>
          <w:sz w:val="16"/>
          <w:szCs w:val="16"/>
        </w:rPr>
        <w:t>siguientes</w:t>
      </w:r>
      <w:r w:rsidRPr="00F23CE7">
        <w:rPr>
          <w:rFonts w:ascii="Arial" w:hAnsi="Arial" w:cs="Arial"/>
          <w:spacing w:val="-1"/>
          <w:sz w:val="16"/>
          <w:szCs w:val="16"/>
        </w:rPr>
        <w:t xml:space="preserve"> </w:t>
      </w:r>
      <w:r w:rsidRPr="00F23CE7">
        <w:rPr>
          <w:rFonts w:ascii="Arial" w:hAnsi="Arial" w:cs="Arial"/>
          <w:sz w:val="16"/>
          <w:szCs w:val="16"/>
        </w:rPr>
        <w:t>criterios:</w:t>
      </w:r>
    </w:p>
    <w:p w14:paraId="3EDC3D6C" w14:textId="77777777" w:rsidR="00F23CE7" w:rsidRDefault="00F23CE7" w:rsidP="00F23CE7">
      <w:pPr>
        <w:pStyle w:val="Prrafodelista"/>
        <w:widowControl w:val="0"/>
        <w:numPr>
          <w:ilvl w:val="0"/>
          <w:numId w:val="6"/>
        </w:numPr>
        <w:tabs>
          <w:tab w:val="left" w:pos="1534"/>
        </w:tabs>
        <w:autoSpaceDE w:val="0"/>
        <w:autoSpaceDN w:val="0"/>
        <w:spacing w:before="81"/>
        <w:ind w:right="196" w:firstLine="709"/>
        <w:contextualSpacing w:val="0"/>
        <w:jc w:val="both"/>
        <w:rPr>
          <w:sz w:val="15"/>
        </w:rPr>
      </w:pPr>
      <w:r>
        <w:rPr>
          <w:spacing w:val="-1"/>
          <w:sz w:val="15"/>
        </w:rPr>
        <w:t>De</w:t>
      </w:r>
      <w:r>
        <w:rPr>
          <w:spacing w:val="-10"/>
          <w:sz w:val="15"/>
        </w:rPr>
        <w:t xml:space="preserve"> </w:t>
      </w:r>
      <w:r>
        <w:rPr>
          <w:spacing w:val="-1"/>
          <w:sz w:val="15"/>
        </w:rPr>
        <w:t>la</w:t>
      </w:r>
      <w:r>
        <w:rPr>
          <w:spacing w:val="-9"/>
          <w:sz w:val="15"/>
        </w:rPr>
        <w:t xml:space="preserve"> </w:t>
      </w:r>
      <w:r>
        <w:rPr>
          <w:spacing w:val="-1"/>
          <w:sz w:val="15"/>
        </w:rPr>
        <w:t>Constitución</w:t>
      </w:r>
      <w:r>
        <w:rPr>
          <w:spacing w:val="-10"/>
          <w:sz w:val="15"/>
        </w:rPr>
        <w:t xml:space="preserve"> </w:t>
      </w:r>
      <w:r>
        <w:rPr>
          <w:spacing w:val="-1"/>
          <w:sz w:val="15"/>
        </w:rPr>
        <w:t>no</w:t>
      </w:r>
      <w:r>
        <w:rPr>
          <w:spacing w:val="-9"/>
          <w:sz w:val="15"/>
        </w:rPr>
        <w:t xml:space="preserve"> </w:t>
      </w:r>
      <w:r>
        <w:rPr>
          <w:spacing w:val="-1"/>
          <w:sz w:val="15"/>
        </w:rPr>
        <w:t>es</w:t>
      </w:r>
      <w:r>
        <w:rPr>
          <w:spacing w:val="-9"/>
          <w:sz w:val="15"/>
        </w:rPr>
        <w:t xml:space="preserve"> </w:t>
      </w:r>
      <w:r>
        <w:rPr>
          <w:spacing w:val="-1"/>
          <w:sz w:val="15"/>
        </w:rPr>
        <w:t>posible</w:t>
      </w:r>
      <w:r>
        <w:rPr>
          <w:spacing w:val="-10"/>
          <w:sz w:val="15"/>
        </w:rPr>
        <w:t xml:space="preserve"> </w:t>
      </w:r>
      <w:r>
        <w:rPr>
          <w:spacing w:val="-1"/>
          <w:sz w:val="15"/>
        </w:rPr>
        <w:t>inferir</w:t>
      </w:r>
      <w:r>
        <w:rPr>
          <w:spacing w:val="-9"/>
          <w:sz w:val="15"/>
        </w:rPr>
        <w:t xml:space="preserve"> </w:t>
      </w:r>
      <w:r>
        <w:rPr>
          <w:spacing w:val="-1"/>
          <w:sz w:val="15"/>
        </w:rPr>
        <w:t>la</w:t>
      </w:r>
      <w:r>
        <w:rPr>
          <w:spacing w:val="-10"/>
          <w:sz w:val="15"/>
        </w:rPr>
        <w:t xml:space="preserve"> </w:t>
      </w:r>
      <w:r>
        <w:rPr>
          <w:spacing w:val="-1"/>
          <w:sz w:val="15"/>
        </w:rPr>
        <w:t>obligación</w:t>
      </w:r>
      <w:r>
        <w:rPr>
          <w:spacing w:val="-9"/>
          <w:sz w:val="15"/>
        </w:rPr>
        <w:t xml:space="preserve"> </w:t>
      </w:r>
      <w:r>
        <w:rPr>
          <w:spacing w:val="-1"/>
          <w:sz w:val="15"/>
        </w:rPr>
        <w:t>para</w:t>
      </w:r>
      <w:r>
        <w:rPr>
          <w:spacing w:val="-9"/>
          <w:sz w:val="15"/>
        </w:rPr>
        <w:t xml:space="preserve"> </w:t>
      </w:r>
      <w:r>
        <w:rPr>
          <w:spacing w:val="-1"/>
          <w:sz w:val="15"/>
        </w:rPr>
        <w:t>el</w:t>
      </w:r>
      <w:r>
        <w:rPr>
          <w:spacing w:val="-10"/>
          <w:sz w:val="15"/>
        </w:rPr>
        <w:t xml:space="preserve"> </w:t>
      </w:r>
      <w:r>
        <w:rPr>
          <w:spacing w:val="-1"/>
          <w:sz w:val="15"/>
        </w:rPr>
        <w:t>legislador</w:t>
      </w:r>
      <w:r>
        <w:rPr>
          <w:spacing w:val="-9"/>
          <w:sz w:val="15"/>
        </w:rPr>
        <w:t xml:space="preserve"> </w:t>
      </w:r>
      <w:r>
        <w:rPr>
          <w:spacing w:val="-1"/>
          <w:sz w:val="15"/>
        </w:rPr>
        <w:t>de</w:t>
      </w:r>
      <w:r>
        <w:rPr>
          <w:spacing w:val="-9"/>
          <w:sz w:val="15"/>
        </w:rPr>
        <w:t xml:space="preserve"> </w:t>
      </w:r>
      <w:r>
        <w:rPr>
          <w:spacing w:val="-1"/>
          <w:sz w:val="15"/>
        </w:rPr>
        <w:t>incorporar</w:t>
      </w:r>
      <w:r>
        <w:rPr>
          <w:spacing w:val="-10"/>
          <w:sz w:val="15"/>
        </w:rPr>
        <w:t xml:space="preserve"> </w:t>
      </w:r>
      <w:r>
        <w:rPr>
          <w:spacing w:val="-1"/>
          <w:sz w:val="15"/>
        </w:rPr>
        <w:t>en</w:t>
      </w:r>
      <w:r>
        <w:rPr>
          <w:spacing w:val="-9"/>
          <w:sz w:val="15"/>
        </w:rPr>
        <w:t xml:space="preserve"> </w:t>
      </w:r>
      <w:r>
        <w:rPr>
          <w:sz w:val="15"/>
        </w:rPr>
        <w:t>un</w:t>
      </w:r>
      <w:r>
        <w:rPr>
          <w:spacing w:val="-10"/>
          <w:sz w:val="15"/>
        </w:rPr>
        <w:t xml:space="preserve"> </w:t>
      </w:r>
      <w:r>
        <w:rPr>
          <w:sz w:val="15"/>
        </w:rPr>
        <w:t>solo</w:t>
      </w:r>
      <w:r>
        <w:rPr>
          <w:spacing w:val="-9"/>
          <w:sz w:val="15"/>
        </w:rPr>
        <w:t xml:space="preserve"> </w:t>
      </w:r>
      <w:r>
        <w:rPr>
          <w:sz w:val="15"/>
        </w:rPr>
        <w:t>cuerpo</w:t>
      </w:r>
      <w:r>
        <w:rPr>
          <w:spacing w:val="-9"/>
          <w:sz w:val="15"/>
        </w:rPr>
        <w:t xml:space="preserve"> </w:t>
      </w:r>
      <w:r>
        <w:rPr>
          <w:sz w:val="15"/>
        </w:rPr>
        <w:t>normativo</w:t>
      </w:r>
      <w:r>
        <w:rPr>
          <w:spacing w:val="-10"/>
          <w:sz w:val="15"/>
        </w:rPr>
        <w:t xml:space="preserve"> </w:t>
      </w:r>
      <w:r>
        <w:rPr>
          <w:sz w:val="15"/>
        </w:rPr>
        <w:t>toda</w:t>
      </w:r>
      <w:r>
        <w:rPr>
          <w:spacing w:val="-9"/>
          <w:sz w:val="15"/>
        </w:rPr>
        <w:t xml:space="preserve"> </w:t>
      </w:r>
      <w:r>
        <w:rPr>
          <w:sz w:val="15"/>
        </w:rPr>
        <w:t>la</w:t>
      </w:r>
      <w:r>
        <w:rPr>
          <w:spacing w:val="-9"/>
          <w:sz w:val="15"/>
        </w:rPr>
        <w:t xml:space="preserve"> </w:t>
      </w:r>
      <w:r>
        <w:rPr>
          <w:sz w:val="15"/>
        </w:rPr>
        <w:t>legislación</w:t>
      </w:r>
      <w:r>
        <w:rPr>
          <w:spacing w:val="1"/>
          <w:sz w:val="15"/>
        </w:rPr>
        <w:t xml:space="preserve"> </w:t>
      </w:r>
      <w:r>
        <w:rPr>
          <w:sz w:val="15"/>
        </w:rPr>
        <w:t>existente en materia contractual, pues si ésta hubiera sido la voluntad del constituyente, en el artículo 150 Fundamental se habría autorizado</w:t>
      </w:r>
      <w:r>
        <w:rPr>
          <w:spacing w:val="1"/>
          <w:sz w:val="15"/>
        </w:rPr>
        <w:t xml:space="preserve"> </w:t>
      </w:r>
      <w:r>
        <w:rPr>
          <w:sz w:val="15"/>
        </w:rPr>
        <w:t>al</w:t>
      </w:r>
      <w:r>
        <w:rPr>
          <w:spacing w:val="-6"/>
          <w:sz w:val="15"/>
        </w:rPr>
        <w:t xml:space="preserve"> </w:t>
      </w:r>
      <w:r>
        <w:rPr>
          <w:sz w:val="15"/>
        </w:rPr>
        <w:t>Congreso</w:t>
      </w:r>
      <w:r>
        <w:rPr>
          <w:spacing w:val="-5"/>
          <w:sz w:val="15"/>
        </w:rPr>
        <w:t xml:space="preserve"> </w:t>
      </w:r>
      <w:r>
        <w:rPr>
          <w:sz w:val="15"/>
        </w:rPr>
        <w:t>de</w:t>
      </w:r>
      <w:r>
        <w:rPr>
          <w:spacing w:val="-5"/>
          <w:sz w:val="15"/>
        </w:rPr>
        <w:t xml:space="preserve"> </w:t>
      </w:r>
      <w:r>
        <w:rPr>
          <w:sz w:val="15"/>
        </w:rPr>
        <w:t>la</w:t>
      </w:r>
      <w:r>
        <w:rPr>
          <w:spacing w:val="-5"/>
          <w:sz w:val="15"/>
        </w:rPr>
        <w:t xml:space="preserve"> </w:t>
      </w:r>
      <w:r>
        <w:rPr>
          <w:sz w:val="15"/>
        </w:rPr>
        <w:t>República</w:t>
      </w:r>
      <w:r>
        <w:rPr>
          <w:spacing w:val="-5"/>
          <w:sz w:val="15"/>
        </w:rPr>
        <w:t xml:space="preserve"> </w:t>
      </w:r>
      <w:r>
        <w:rPr>
          <w:sz w:val="15"/>
        </w:rPr>
        <w:t>para</w:t>
      </w:r>
      <w:r>
        <w:rPr>
          <w:spacing w:val="-5"/>
          <w:sz w:val="15"/>
        </w:rPr>
        <w:t xml:space="preserve"> </w:t>
      </w:r>
      <w:r>
        <w:rPr>
          <w:sz w:val="15"/>
        </w:rPr>
        <w:t>expedir</w:t>
      </w:r>
      <w:r>
        <w:rPr>
          <w:spacing w:val="-6"/>
          <w:sz w:val="15"/>
        </w:rPr>
        <w:t xml:space="preserve"> </w:t>
      </w:r>
      <w:r>
        <w:rPr>
          <w:sz w:val="15"/>
        </w:rPr>
        <w:t>un</w:t>
      </w:r>
      <w:r>
        <w:rPr>
          <w:spacing w:val="-5"/>
          <w:sz w:val="15"/>
        </w:rPr>
        <w:t xml:space="preserve"> </w:t>
      </w:r>
      <w:r>
        <w:rPr>
          <w:sz w:val="15"/>
        </w:rPr>
        <w:t>estatuto</w:t>
      </w:r>
      <w:r>
        <w:rPr>
          <w:spacing w:val="-5"/>
          <w:sz w:val="15"/>
        </w:rPr>
        <w:t xml:space="preserve"> </w:t>
      </w:r>
      <w:r>
        <w:rPr>
          <w:sz w:val="15"/>
        </w:rPr>
        <w:t>único</w:t>
      </w:r>
      <w:r>
        <w:rPr>
          <w:spacing w:val="-5"/>
          <w:sz w:val="15"/>
        </w:rPr>
        <w:t xml:space="preserve"> </w:t>
      </w:r>
      <w:r>
        <w:rPr>
          <w:sz w:val="15"/>
        </w:rPr>
        <w:t>de</w:t>
      </w:r>
      <w:r>
        <w:rPr>
          <w:spacing w:val="-5"/>
          <w:sz w:val="15"/>
        </w:rPr>
        <w:t xml:space="preserve"> </w:t>
      </w:r>
      <w:r>
        <w:rPr>
          <w:sz w:val="15"/>
        </w:rPr>
        <w:t>contratación</w:t>
      </w:r>
      <w:r>
        <w:rPr>
          <w:spacing w:val="-5"/>
          <w:sz w:val="15"/>
        </w:rPr>
        <w:t xml:space="preserve"> </w:t>
      </w:r>
      <w:r>
        <w:rPr>
          <w:sz w:val="15"/>
        </w:rPr>
        <w:t>para</w:t>
      </w:r>
      <w:r>
        <w:rPr>
          <w:spacing w:val="-6"/>
          <w:sz w:val="15"/>
        </w:rPr>
        <w:t xml:space="preserve"> </w:t>
      </w:r>
      <w:r>
        <w:rPr>
          <w:sz w:val="15"/>
        </w:rPr>
        <w:t>el</w:t>
      </w:r>
      <w:r>
        <w:rPr>
          <w:spacing w:val="-5"/>
          <w:sz w:val="15"/>
        </w:rPr>
        <w:t xml:space="preserve"> </w:t>
      </w:r>
      <w:r>
        <w:rPr>
          <w:sz w:val="15"/>
        </w:rPr>
        <w:t>Estado</w:t>
      </w:r>
      <w:r>
        <w:rPr>
          <w:spacing w:val="-4"/>
          <w:sz w:val="15"/>
        </w:rPr>
        <w:t xml:space="preserve"> </w:t>
      </w:r>
      <w:r>
        <w:rPr>
          <w:sz w:val="15"/>
        </w:rPr>
        <w:t>y</w:t>
      </w:r>
      <w:r>
        <w:rPr>
          <w:spacing w:val="-5"/>
          <w:sz w:val="15"/>
        </w:rPr>
        <w:t xml:space="preserve"> </w:t>
      </w:r>
      <w:r>
        <w:rPr>
          <w:sz w:val="15"/>
        </w:rPr>
        <w:t>no</w:t>
      </w:r>
      <w:r>
        <w:rPr>
          <w:spacing w:val="-5"/>
          <w:sz w:val="15"/>
        </w:rPr>
        <w:t xml:space="preserve"> </w:t>
      </w:r>
      <w:r>
        <w:rPr>
          <w:sz w:val="15"/>
        </w:rPr>
        <w:t>un</w:t>
      </w:r>
      <w:r>
        <w:rPr>
          <w:spacing w:val="-5"/>
          <w:sz w:val="15"/>
        </w:rPr>
        <w:t xml:space="preserve"> </w:t>
      </w:r>
      <w:r>
        <w:rPr>
          <w:sz w:val="15"/>
        </w:rPr>
        <w:t>estatuto</w:t>
      </w:r>
      <w:r>
        <w:rPr>
          <w:spacing w:val="-6"/>
          <w:sz w:val="15"/>
        </w:rPr>
        <w:t xml:space="preserve"> </w:t>
      </w:r>
      <w:r>
        <w:rPr>
          <w:sz w:val="15"/>
        </w:rPr>
        <w:t>general</w:t>
      </w:r>
      <w:r>
        <w:rPr>
          <w:spacing w:val="-5"/>
          <w:sz w:val="15"/>
        </w:rPr>
        <w:t xml:space="preserve"> </w:t>
      </w:r>
      <w:r>
        <w:rPr>
          <w:sz w:val="15"/>
        </w:rPr>
        <w:t>como</w:t>
      </w:r>
      <w:r>
        <w:rPr>
          <w:spacing w:val="-5"/>
          <w:sz w:val="15"/>
        </w:rPr>
        <w:t xml:space="preserve"> </w:t>
      </w:r>
      <w:r>
        <w:rPr>
          <w:sz w:val="15"/>
        </w:rPr>
        <w:t>prevé</w:t>
      </w:r>
      <w:r>
        <w:rPr>
          <w:spacing w:val="-5"/>
          <w:sz w:val="15"/>
        </w:rPr>
        <w:t xml:space="preserve"> </w:t>
      </w:r>
      <w:r>
        <w:rPr>
          <w:sz w:val="15"/>
        </w:rPr>
        <w:t>la</w:t>
      </w:r>
      <w:r>
        <w:rPr>
          <w:spacing w:val="-5"/>
          <w:sz w:val="15"/>
        </w:rPr>
        <w:t xml:space="preserve"> </w:t>
      </w:r>
      <w:r>
        <w:rPr>
          <w:sz w:val="15"/>
        </w:rPr>
        <w:t>disposición</w:t>
      </w:r>
      <w:r>
        <w:rPr>
          <w:spacing w:val="1"/>
          <w:sz w:val="15"/>
        </w:rPr>
        <w:t xml:space="preserve"> </w:t>
      </w:r>
      <w:r>
        <w:rPr>
          <w:sz w:val="15"/>
        </w:rPr>
        <w:t>constitucional.[27]</w:t>
      </w:r>
    </w:p>
    <w:p w14:paraId="222D403D" w14:textId="77777777" w:rsidR="00F23CE7" w:rsidRDefault="00F23CE7" w:rsidP="00F23CE7">
      <w:pPr>
        <w:pStyle w:val="Prrafodelista"/>
        <w:widowControl w:val="0"/>
        <w:numPr>
          <w:ilvl w:val="0"/>
          <w:numId w:val="6"/>
        </w:numPr>
        <w:tabs>
          <w:tab w:val="left" w:pos="1603"/>
        </w:tabs>
        <w:autoSpaceDE w:val="0"/>
        <w:autoSpaceDN w:val="0"/>
        <w:ind w:right="196" w:firstLine="709"/>
        <w:contextualSpacing w:val="0"/>
        <w:jc w:val="both"/>
        <w:rPr>
          <w:sz w:val="15"/>
        </w:rPr>
      </w:pPr>
      <w:r>
        <w:rPr>
          <w:sz w:val="15"/>
        </w:rPr>
        <w:t>El mandato otorgado al Congreso de la República, en el artículo 150 de la Carta, para que dicte un estatuto general de</w:t>
      </w:r>
      <w:r>
        <w:rPr>
          <w:spacing w:val="1"/>
          <w:sz w:val="15"/>
        </w:rPr>
        <w:t xml:space="preserve"> </w:t>
      </w:r>
      <w:r>
        <w:rPr>
          <w:sz w:val="15"/>
        </w:rPr>
        <w:t>contratación de la administración pública y en especial de la administración nacional, implica el reconocimiento de una amplia libertad de</w:t>
      </w:r>
      <w:r>
        <w:rPr>
          <w:spacing w:val="1"/>
          <w:sz w:val="15"/>
        </w:rPr>
        <w:t xml:space="preserve"> </w:t>
      </w:r>
      <w:r>
        <w:rPr>
          <w:sz w:val="15"/>
        </w:rPr>
        <w:t>configuración del legislador para diseñar un régimen legal cuya finalidad sea la de propender por el logro de los objetivos constitucionales del</w:t>
      </w:r>
      <w:r>
        <w:rPr>
          <w:spacing w:val="-39"/>
          <w:sz w:val="15"/>
        </w:rPr>
        <w:t xml:space="preserve"> </w:t>
      </w:r>
      <w:r>
        <w:rPr>
          <w:sz w:val="15"/>
        </w:rPr>
        <w:t>Estado</w:t>
      </w:r>
      <w:r>
        <w:rPr>
          <w:spacing w:val="-4"/>
          <w:sz w:val="15"/>
        </w:rPr>
        <w:t xml:space="preserve"> </w:t>
      </w:r>
      <w:r>
        <w:rPr>
          <w:sz w:val="15"/>
        </w:rPr>
        <w:t>Social</w:t>
      </w:r>
      <w:r>
        <w:rPr>
          <w:spacing w:val="-4"/>
          <w:sz w:val="15"/>
        </w:rPr>
        <w:t xml:space="preserve"> </w:t>
      </w:r>
      <w:r>
        <w:rPr>
          <w:sz w:val="15"/>
        </w:rPr>
        <w:t>de</w:t>
      </w:r>
      <w:r>
        <w:rPr>
          <w:spacing w:val="-4"/>
          <w:sz w:val="15"/>
        </w:rPr>
        <w:t xml:space="preserve"> </w:t>
      </w:r>
      <w:r>
        <w:rPr>
          <w:sz w:val="15"/>
        </w:rPr>
        <w:t>Derecho,</w:t>
      </w:r>
      <w:r>
        <w:rPr>
          <w:spacing w:val="-5"/>
          <w:sz w:val="15"/>
        </w:rPr>
        <w:t xml:space="preserve"> </w:t>
      </w:r>
      <w:r>
        <w:rPr>
          <w:sz w:val="15"/>
        </w:rPr>
        <w:t>toda</w:t>
      </w:r>
      <w:r>
        <w:rPr>
          <w:spacing w:val="-4"/>
          <w:sz w:val="15"/>
        </w:rPr>
        <w:t xml:space="preserve"> </w:t>
      </w:r>
      <w:r>
        <w:rPr>
          <w:sz w:val="15"/>
        </w:rPr>
        <w:t>vez</w:t>
      </w:r>
      <w:r>
        <w:rPr>
          <w:spacing w:val="-4"/>
          <w:sz w:val="15"/>
        </w:rPr>
        <w:t xml:space="preserve"> </w:t>
      </w:r>
      <w:r>
        <w:rPr>
          <w:sz w:val="15"/>
        </w:rPr>
        <w:t>que</w:t>
      </w:r>
      <w:r>
        <w:rPr>
          <w:spacing w:val="-5"/>
          <w:sz w:val="15"/>
        </w:rPr>
        <w:t xml:space="preserve"> </w:t>
      </w:r>
      <w:r>
        <w:rPr>
          <w:sz w:val="15"/>
        </w:rPr>
        <w:t>el</w:t>
      </w:r>
      <w:r>
        <w:rPr>
          <w:spacing w:val="-5"/>
          <w:sz w:val="15"/>
        </w:rPr>
        <w:t xml:space="preserve"> </w:t>
      </w:r>
      <w:r>
        <w:rPr>
          <w:sz w:val="15"/>
        </w:rPr>
        <w:t>cumplimiento</w:t>
      </w:r>
      <w:r>
        <w:rPr>
          <w:spacing w:val="-4"/>
          <w:sz w:val="15"/>
        </w:rPr>
        <w:t xml:space="preserve"> </w:t>
      </w:r>
      <w:r>
        <w:rPr>
          <w:sz w:val="15"/>
        </w:rPr>
        <w:t>de</w:t>
      </w:r>
      <w:r>
        <w:rPr>
          <w:spacing w:val="-5"/>
          <w:sz w:val="15"/>
        </w:rPr>
        <w:t xml:space="preserve"> </w:t>
      </w:r>
      <w:r>
        <w:rPr>
          <w:sz w:val="15"/>
        </w:rPr>
        <w:t>estas</w:t>
      </w:r>
      <w:r>
        <w:rPr>
          <w:spacing w:val="-4"/>
          <w:sz w:val="15"/>
        </w:rPr>
        <w:t xml:space="preserve"> </w:t>
      </w:r>
      <w:r>
        <w:rPr>
          <w:sz w:val="15"/>
        </w:rPr>
        <w:t>metas</w:t>
      </w:r>
      <w:r>
        <w:rPr>
          <w:spacing w:val="-5"/>
          <w:sz w:val="15"/>
        </w:rPr>
        <w:t xml:space="preserve"> </w:t>
      </w:r>
      <w:r>
        <w:rPr>
          <w:sz w:val="15"/>
        </w:rPr>
        <w:t>requiere</w:t>
      </w:r>
      <w:r>
        <w:rPr>
          <w:spacing w:val="-5"/>
          <w:sz w:val="15"/>
        </w:rPr>
        <w:t xml:space="preserve"> </w:t>
      </w:r>
      <w:r>
        <w:rPr>
          <w:sz w:val="15"/>
        </w:rPr>
        <w:t>del</w:t>
      </w:r>
      <w:r>
        <w:rPr>
          <w:spacing w:val="-4"/>
          <w:sz w:val="15"/>
        </w:rPr>
        <w:t xml:space="preserve"> </w:t>
      </w:r>
      <w:r>
        <w:rPr>
          <w:sz w:val="15"/>
        </w:rPr>
        <w:t>aprovisionamiento</w:t>
      </w:r>
      <w:r>
        <w:rPr>
          <w:spacing w:val="-4"/>
          <w:sz w:val="15"/>
        </w:rPr>
        <w:t xml:space="preserve"> </w:t>
      </w:r>
      <w:r>
        <w:rPr>
          <w:sz w:val="15"/>
        </w:rPr>
        <w:t>de</w:t>
      </w:r>
      <w:r>
        <w:rPr>
          <w:spacing w:val="-5"/>
          <w:sz w:val="15"/>
        </w:rPr>
        <w:t xml:space="preserve"> </w:t>
      </w:r>
      <w:r>
        <w:rPr>
          <w:sz w:val="15"/>
        </w:rPr>
        <w:t>bienes</w:t>
      </w:r>
      <w:r>
        <w:rPr>
          <w:spacing w:val="-4"/>
          <w:sz w:val="15"/>
        </w:rPr>
        <w:t xml:space="preserve"> </w:t>
      </w:r>
      <w:r>
        <w:rPr>
          <w:sz w:val="15"/>
        </w:rPr>
        <w:t>y</w:t>
      </w:r>
      <w:r>
        <w:rPr>
          <w:spacing w:val="-5"/>
          <w:sz w:val="15"/>
        </w:rPr>
        <w:t xml:space="preserve"> </w:t>
      </w:r>
      <w:r>
        <w:rPr>
          <w:sz w:val="15"/>
        </w:rPr>
        <w:t>servicios</w:t>
      </w:r>
      <w:r>
        <w:rPr>
          <w:spacing w:val="-4"/>
          <w:sz w:val="15"/>
        </w:rPr>
        <w:t xml:space="preserve"> </w:t>
      </w:r>
      <w:r>
        <w:rPr>
          <w:sz w:val="15"/>
        </w:rPr>
        <w:t>por</w:t>
      </w:r>
      <w:r>
        <w:rPr>
          <w:spacing w:val="-5"/>
          <w:sz w:val="15"/>
        </w:rPr>
        <w:t xml:space="preserve"> </w:t>
      </w:r>
      <w:r>
        <w:rPr>
          <w:sz w:val="15"/>
        </w:rPr>
        <w:t>parte</w:t>
      </w:r>
      <w:r>
        <w:rPr>
          <w:spacing w:val="-5"/>
          <w:sz w:val="15"/>
        </w:rPr>
        <w:t xml:space="preserve"> </w:t>
      </w:r>
      <w:r>
        <w:rPr>
          <w:sz w:val="15"/>
        </w:rPr>
        <w:t>de</w:t>
      </w:r>
      <w:r>
        <w:rPr>
          <w:spacing w:val="-4"/>
          <w:sz w:val="15"/>
        </w:rPr>
        <w:t xml:space="preserve"> </w:t>
      </w:r>
      <w:r>
        <w:rPr>
          <w:sz w:val="15"/>
        </w:rPr>
        <w:t>los</w:t>
      </w:r>
      <w:r>
        <w:rPr>
          <w:spacing w:val="1"/>
          <w:sz w:val="15"/>
        </w:rPr>
        <w:t xml:space="preserve"> </w:t>
      </w:r>
      <w:r>
        <w:rPr>
          <w:spacing w:val="-1"/>
          <w:sz w:val="15"/>
        </w:rPr>
        <w:t>órganos</w:t>
      </w:r>
      <w:r>
        <w:rPr>
          <w:spacing w:val="-10"/>
          <w:sz w:val="15"/>
        </w:rPr>
        <w:t xml:space="preserve"> </w:t>
      </w:r>
      <w:r>
        <w:rPr>
          <w:spacing w:val="-1"/>
          <w:sz w:val="15"/>
        </w:rPr>
        <w:t>públicos</w:t>
      </w:r>
      <w:r>
        <w:rPr>
          <w:spacing w:val="-9"/>
          <w:sz w:val="15"/>
        </w:rPr>
        <w:t xml:space="preserve"> </w:t>
      </w:r>
      <w:r>
        <w:rPr>
          <w:spacing w:val="-1"/>
          <w:sz w:val="15"/>
        </w:rPr>
        <w:t>mediante</w:t>
      </w:r>
      <w:r>
        <w:rPr>
          <w:spacing w:val="-10"/>
          <w:sz w:val="15"/>
        </w:rPr>
        <w:t xml:space="preserve"> </w:t>
      </w:r>
      <w:r>
        <w:rPr>
          <w:spacing w:val="-1"/>
          <w:sz w:val="15"/>
        </w:rPr>
        <w:t>la</w:t>
      </w:r>
      <w:r>
        <w:rPr>
          <w:spacing w:val="-9"/>
          <w:sz w:val="15"/>
        </w:rPr>
        <w:t xml:space="preserve"> </w:t>
      </w:r>
      <w:r>
        <w:rPr>
          <w:spacing w:val="-1"/>
          <w:sz w:val="15"/>
        </w:rPr>
        <w:t>contratación.</w:t>
      </w:r>
      <w:r>
        <w:rPr>
          <w:spacing w:val="-9"/>
          <w:sz w:val="15"/>
        </w:rPr>
        <w:t xml:space="preserve"> </w:t>
      </w:r>
      <w:r>
        <w:rPr>
          <w:spacing w:val="-1"/>
          <w:sz w:val="15"/>
        </w:rPr>
        <w:t>En</w:t>
      </w:r>
      <w:r>
        <w:rPr>
          <w:spacing w:val="-10"/>
          <w:sz w:val="15"/>
        </w:rPr>
        <w:t xml:space="preserve"> </w:t>
      </w:r>
      <w:r>
        <w:rPr>
          <w:sz w:val="15"/>
        </w:rPr>
        <w:t>este</w:t>
      </w:r>
      <w:r>
        <w:rPr>
          <w:spacing w:val="-9"/>
          <w:sz w:val="15"/>
        </w:rPr>
        <w:t xml:space="preserve"> </w:t>
      </w:r>
      <w:r>
        <w:rPr>
          <w:sz w:val="15"/>
        </w:rPr>
        <w:t>orden</w:t>
      </w:r>
      <w:r>
        <w:rPr>
          <w:spacing w:val="-10"/>
          <w:sz w:val="15"/>
        </w:rPr>
        <w:t xml:space="preserve"> </w:t>
      </w:r>
      <w:r>
        <w:rPr>
          <w:sz w:val="15"/>
        </w:rPr>
        <w:t>de</w:t>
      </w:r>
      <w:r>
        <w:rPr>
          <w:spacing w:val="-9"/>
          <w:sz w:val="15"/>
        </w:rPr>
        <w:t xml:space="preserve"> </w:t>
      </w:r>
      <w:r>
        <w:rPr>
          <w:sz w:val="15"/>
        </w:rPr>
        <w:t>ideas,</w:t>
      </w:r>
      <w:r>
        <w:rPr>
          <w:spacing w:val="-9"/>
          <w:sz w:val="15"/>
        </w:rPr>
        <w:t xml:space="preserve"> </w:t>
      </w:r>
      <w:r>
        <w:rPr>
          <w:sz w:val="15"/>
        </w:rPr>
        <w:t>es</w:t>
      </w:r>
      <w:r>
        <w:rPr>
          <w:spacing w:val="-10"/>
          <w:sz w:val="15"/>
        </w:rPr>
        <w:t xml:space="preserve"> </w:t>
      </w:r>
      <w:r>
        <w:rPr>
          <w:sz w:val="15"/>
        </w:rPr>
        <w:t>innegable</w:t>
      </w:r>
      <w:r>
        <w:rPr>
          <w:spacing w:val="-9"/>
          <w:sz w:val="15"/>
        </w:rPr>
        <w:t xml:space="preserve"> </w:t>
      </w:r>
      <w:r>
        <w:rPr>
          <w:sz w:val="15"/>
        </w:rPr>
        <w:t>el</w:t>
      </w:r>
      <w:r>
        <w:rPr>
          <w:spacing w:val="-9"/>
          <w:sz w:val="15"/>
        </w:rPr>
        <w:t xml:space="preserve"> </w:t>
      </w:r>
      <w:r>
        <w:rPr>
          <w:sz w:val="15"/>
        </w:rPr>
        <w:t>carácter</w:t>
      </w:r>
      <w:r>
        <w:rPr>
          <w:spacing w:val="-10"/>
          <w:sz w:val="15"/>
        </w:rPr>
        <w:t xml:space="preserve"> </w:t>
      </w:r>
      <w:r>
        <w:rPr>
          <w:sz w:val="15"/>
        </w:rPr>
        <w:t>instrumental</w:t>
      </w:r>
      <w:r>
        <w:rPr>
          <w:spacing w:val="-9"/>
          <w:sz w:val="15"/>
        </w:rPr>
        <w:t xml:space="preserve"> </w:t>
      </w:r>
      <w:r>
        <w:rPr>
          <w:sz w:val="15"/>
        </w:rPr>
        <w:t>que</w:t>
      </w:r>
      <w:r>
        <w:rPr>
          <w:spacing w:val="-10"/>
          <w:sz w:val="15"/>
        </w:rPr>
        <w:t xml:space="preserve"> </w:t>
      </w:r>
      <w:r>
        <w:rPr>
          <w:sz w:val="15"/>
        </w:rPr>
        <w:t>ostenta</w:t>
      </w:r>
      <w:r>
        <w:rPr>
          <w:spacing w:val="-9"/>
          <w:sz w:val="15"/>
        </w:rPr>
        <w:t xml:space="preserve"> </w:t>
      </w:r>
      <w:r>
        <w:rPr>
          <w:sz w:val="15"/>
        </w:rPr>
        <w:t>el</w:t>
      </w:r>
      <w:r>
        <w:rPr>
          <w:spacing w:val="-9"/>
          <w:sz w:val="15"/>
        </w:rPr>
        <w:t xml:space="preserve"> </w:t>
      </w:r>
      <w:r>
        <w:rPr>
          <w:sz w:val="15"/>
        </w:rPr>
        <w:t>contrato</w:t>
      </w:r>
      <w:r>
        <w:rPr>
          <w:spacing w:val="-10"/>
          <w:sz w:val="15"/>
        </w:rPr>
        <w:t xml:space="preserve"> </w:t>
      </w:r>
      <w:r>
        <w:rPr>
          <w:sz w:val="15"/>
        </w:rPr>
        <w:t>estatal,</w:t>
      </w:r>
      <w:r>
        <w:rPr>
          <w:spacing w:val="-9"/>
          <w:sz w:val="15"/>
        </w:rPr>
        <w:t xml:space="preserve"> </w:t>
      </w:r>
      <w:r>
        <w:rPr>
          <w:sz w:val="15"/>
        </w:rPr>
        <w:t>puesto</w:t>
      </w:r>
      <w:r>
        <w:rPr>
          <w:spacing w:val="1"/>
          <w:sz w:val="15"/>
        </w:rPr>
        <w:t xml:space="preserve"> </w:t>
      </w:r>
      <w:r>
        <w:rPr>
          <w:sz w:val="15"/>
        </w:rPr>
        <w:t>que</w:t>
      </w:r>
      <w:r>
        <w:rPr>
          <w:spacing w:val="-2"/>
          <w:sz w:val="15"/>
        </w:rPr>
        <w:t xml:space="preserve"> </w:t>
      </w:r>
      <w:r>
        <w:rPr>
          <w:sz w:val="15"/>
        </w:rPr>
        <w:t>no</w:t>
      </w:r>
      <w:r>
        <w:rPr>
          <w:spacing w:val="-1"/>
          <w:sz w:val="15"/>
        </w:rPr>
        <w:t xml:space="preserve"> </w:t>
      </w:r>
      <w:r>
        <w:rPr>
          <w:sz w:val="15"/>
        </w:rPr>
        <w:t>es</w:t>
      </w:r>
      <w:r>
        <w:rPr>
          <w:spacing w:val="-2"/>
          <w:sz w:val="15"/>
        </w:rPr>
        <w:t xml:space="preserve"> </w:t>
      </w:r>
      <w:r>
        <w:rPr>
          <w:sz w:val="15"/>
        </w:rPr>
        <w:t>un</w:t>
      </w:r>
      <w:r>
        <w:rPr>
          <w:spacing w:val="-1"/>
          <w:sz w:val="15"/>
        </w:rPr>
        <w:t xml:space="preserve"> </w:t>
      </w:r>
      <w:r>
        <w:rPr>
          <w:sz w:val="15"/>
        </w:rPr>
        <w:t>fin</w:t>
      </w:r>
      <w:r>
        <w:rPr>
          <w:spacing w:val="-2"/>
          <w:sz w:val="15"/>
        </w:rPr>
        <w:t xml:space="preserve"> </w:t>
      </w:r>
      <w:r>
        <w:rPr>
          <w:sz w:val="15"/>
        </w:rPr>
        <w:t>en</w:t>
      </w:r>
      <w:r>
        <w:rPr>
          <w:spacing w:val="-1"/>
          <w:sz w:val="15"/>
        </w:rPr>
        <w:t xml:space="preserve"> </w:t>
      </w:r>
      <w:r>
        <w:rPr>
          <w:sz w:val="15"/>
        </w:rPr>
        <w:t>sí</w:t>
      </w:r>
      <w:r>
        <w:rPr>
          <w:spacing w:val="-2"/>
          <w:sz w:val="15"/>
        </w:rPr>
        <w:t xml:space="preserve"> </w:t>
      </w:r>
      <w:r>
        <w:rPr>
          <w:sz w:val="15"/>
        </w:rPr>
        <w:t>mismo</w:t>
      </w:r>
      <w:r>
        <w:rPr>
          <w:spacing w:val="-1"/>
          <w:sz w:val="15"/>
        </w:rPr>
        <w:t xml:space="preserve"> </w:t>
      </w:r>
      <w:r>
        <w:rPr>
          <w:sz w:val="15"/>
        </w:rPr>
        <w:t>sino</w:t>
      </w:r>
      <w:r>
        <w:rPr>
          <w:spacing w:val="-2"/>
          <w:sz w:val="15"/>
        </w:rPr>
        <w:t xml:space="preserve"> </w:t>
      </w:r>
      <w:r>
        <w:rPr>
          <w:sz w:val="15"/>
        </w:rPr>
        <w:t>un</w:t>
      </w:r>
      <w:r>
        <w:rPr>
          <w:spacing w:val="-1"/>
          <w:sz w:val="15"/>
        </w:rPr>
        <w:t xml:space="preserve"> </w:t>
      </w:r>
      <w:r>
        <w:rPr>
          <w:sz w:val="15"/>
        </w:rPr>
        <w:t>medio</w:t>
      </w:r>
      <w:r>
        <w:rPr>
          <w:spacing w:val="-2"/>
          <w:sz w:val="15"/>
        </w:rPr>
        <w:t xml:space="preserve"> </w:t>
      </w:r>
      <w:r>
        <w:rPr>
          <w:sz w:val="15"/>
        </w:rPr>
        <w:t>para</w:t>
      </w:r>
      <w:r>
        <w:rPr>
          <w:spacing w:val="-1"/>
          <w:sz w:val="15"/>
        </w:rPr>
        <w:t xml:space="preserve"> </w:t>
      </w:r>
      <w:r>
        <w:rPr>
          <w:sz w:val="15"/>
        </w:rPr>
        <w:t>la</w:t>
      </w:r>
      <w:r>
        <w:rPr>
          <w:spacing w:val="-2"/>
          <w:sz w:val="15"/>
        </w:rPr>
        <w:t xml:space="preserve"> </w:t>
      </w:r>
      <w:r>
        <w:rPr>
          <w:sz w:val="15"/>
        </w:rPr>
        <w:t>consecución</w:t>
      </w:r>
      <w:r>
        <w:rPr>
          <w:spacing w:val="-1"/>
          <w:sz w:val="15"/>
        </w:rPr>
        <w:t xml:space="preserve"> </w:t>
      </w:r>
      <w:r>
        <w:rPr>
          <w:sz w:val="15"/>
        </w:rPr>
        <w:t>de</w:t>
      </w:r>
      <w:r>
        <w:rPr>
          <w:spacing w:val="-2"/>
          <w:sz w:val="15"/>
        </w:rPr>
        <w:t xml:space="preserve"> </w:t>
      </w:r>
      <w:r>
        <w:rPr>
          <w:sz w:val="15"/>
        </w:rPr>
        <w:t>los</w:t>
      </w:r>
      <w:r>
        <w:rPr>
          <w:spacing w:val="-1"/>
          <w:sz w:val="15"/>
        </w:rPr>
        <w:t xml:space="preserve"> </w:t>
      </w:r>
      <w:r>
        <w:rPr>
          <w:sz w:val="15"/>
        </w:rPr>
        <w:t>altos</w:t>
      </w:r>
      <w:r>
        <w:rPr>
          <w:spacing w:val="-2"/>
          <w:sz w:val="15"/>
        </w:rPr>
        <w:t xml:space="preserve"> </w:t>
      </w:r>
      <w:r>
        <w:rPr>
          <w:sz w:val="15"/>
        </w:rPr>
        <w:t>objetivos</w:t>
      </w:r>
      <w:r>
        <w:rPr>
          <w:spacing w:val="-1"/>
          <w:sz w:val="15"/>
        </w:rPr>
        <w:t xml:space="preserve"> </w:t>
      </w:r>
      <w:r>
        <w:rPr>
          <w:sz w:val="15"/>
        </w:rPr>
        <w:t>del</w:t>
      </w:r>
      <w:r>
        <w:rPr>
          <w:spacing w:val="-2"/>
          <w:sz w:val="15"/>
        </w:rPr>
        <w:t xml:space="preserve"> </w:t>
      </w:r>
      <w:r>
        <w:rPr>
          <w:sz w:val="15"/>
        </w:rPr>
        <w:t>Estado.[28]</w:t>
      </w:r>
    </w:p>
    <w:p w14:paraId="3D061C22" w14:textId="77777777" w:rsidR="00F23CE7" w:rsidRDefault="00F23CE7" w:rsidP="00F23CE7">
      <w:pPr>
        <w:pStyle w:val="Prrafodelista"/>
        <w:widowControl w:val="0"/>
        <w:numPr>
          <w:ilvl w:val="0"/>
          <w:numId w:val="6"/>
        </w:numPr>
        <w:tabs>
          <w:tab w:val="left" w:pos="1606"/>
        </w:tabs>
        <w:autoSpaceDE w:val="0"/>
        <w:autoSpaceDN w:val="0"/>
        <w:ind w:right="197" w:firstLine="709"/>
        <w:contextualSpacing w:val="0"/>
        <w:jc w:val="both"/>
        <w:rPr>
          <w:sz w:val="15"/>
        </w:rPr>
      </w:pPr>
      <w:r>
        <w:rPr>
          <w:sz w:val="15"/>
        </w:rPr>
        <w:t>En</w:t>
      </w:r>
      <w:r>
        <w:rPr>
          <w:spacing w:val="-7"/>
          <w:sz w:val="15"/>
        </w:rPr>
        <w:t xml:space="preserve"> </w:t>
      </w:r>
      <w:r>
        <w:rPr>
          <w:sz w:val="15"/>
        </w:rPr>
        <w:t>virtud</w:t>
      </w:r>
      <w:r>
        <w:rPr>
          <w:spacing w:val="-6"/>
          <w:sz w:val="15"/>
        </w:rPr>
        <w:t xml:space="preserve"> </w:t>
      </w:r>
      <w:r>
        <w:rPr>
          <w:sz w:val="15"/>
        </w:rPr>
        <w:t>de</w:t>
      </w:r>
      <w:r>
        <w:rPr>
          <w:spacing w:val="-6"/>
          <w:sz w:val="15"/>
        </w:rPr>
        <w:t xml:space="preserve"> </w:t>
      </w:r>
      <w:r>
        <w:rPr>
          <w:sz w:val="15"/>
        </w:rPr>
        <w:t>la</w:t>
      </w:r>
      <w:r>
        <w:rPr>
          <w:spacing w:val="-6"/>
          <w:sz w:val="15"/>
        </w:rPr>
        <w:t xml:space="preserve"> </w:t>
      </w:r>
      <w:r>
        <w:rPr>
          <w:sz w:val="15"/>
        </w:rPr>
        <w:t>potestad</w:t>
      </w:r>
      <w:r>
        <w:rPr>
          <w:spacing w:val="-6"/>
          <w:sz w:val="15"/>
        </w:rPr>
        <w:t xml:space="preserve"> </w:t>
      </w:r>
      <w:r>
        <w:rPr>
          <w:sz w:val="15"/>
        </w:rPr>
        <w:t>de</w:t>
      </w:r>
      <w:r>
        <w:rPr>
          <w:spacing w:val="-6"/>
          <w:sz w:val="15"/>
        </w:rPr>
        <w:t xml:space="preserve"> </w:t>
      </w:r>
      <w:r>
        <w:rPr>
          <w:sz w:val="15"/>
        </w:rPr>
        <w:t>configuración</w:t>
      </w:r>
      <w:r>
        <w:rPr>
          <w:spacing w:val="-7"/>
          <w:sz w:val="15"/>
        </w:rPr>
        <w:t xml:space="preserve"> </w:t>
      </w:r>
      <w:r>
        <w:rPr>
          <w:sz w:val="15"/>
        </w:rPr>
        <w:t>que</w:t>
      </w:r>
      <w:r>
        <w:rPr>
          <w:spacing w:val="-6"/>
          <w:sz w:val="15"/>
        </w:rPr>
        <w:t xml:space="preserve"> </w:t>
      </w:r>
      <w:r>
        <w:rPr>
          <w:sz w:val="15"/>
        </w:rPr>
        <w:t>se</w:t>
      </w:r>
      <w:r>
        <w:rPr>
          <w:spacing w:val="-6"/>
          <w:sz w:val="15"/>
        </w:rPr>
        <w:t xml:space="preserve"> </w:t>
      </w:r>
      <w:r>
        <w:rPr>
          <w:sz w:val="15"/>
        </w:rPr>
        <w:t>comenta</w:t>
      </w:r>
      <w:r>
        <w:rPr>
          <w:spacing w:val="-6"/>
          <w:sz w:val="15"/>
        </w:rPr>
        <w:t xml:space="preserve"> </w:t>
      </w:r>
      <w:r>
        <w:rPr>
          <w:sz w:val="15"/>
        </w:rPr>
        <w:t>el</w:t>
      </w:r>
      <w:r>
        <w:rPr>
          <w:spacing w:val="-6"/>
          <w:sz w:val="15"/>
        </w:rPr>
        <w:t xml:space="preserve"> </w:t>
      </w:r>
      <w:r>
        <w:rPr>
          <w:sz w:val="15"/>
        </w:rPr>
        <w:t>Congreso</w:t>
      </w:r>
      <w:r>
        <w:rPr>
          <w:spacing w:val="-6"/>
          <w:sz w:val="15"/>
        </w:rPr>
        <w:t xml:space="preserve"> </w:t>
      </w:r>
      <w:r>
        <w:rPr>
          <w:sz w:val="15"/>
        </w:rPr>
        <w:t>tiene</w:t>
      </w:r>
      <w:r>
        <w:rPr>
          <w:spacing w:val="-5"/>
          <w:sz w:val="15"/>
        </w:rPr>
        <w:t xml:space="preserve"> </w:t>
      </w:r>
      <w:r>
        <w:rPr>
          <w:sz w:val="15"/>
        </w:rPr>
        <w:t>libertad</w:t>
      </w:r>
      <w:r>
        <w:rPr>
          <w:spacing w:val="-7"/>
          <w:sz w:val="15"/>
        </w:rPr>
        <w:t xml:space="preserve"> </w:t>
      </w:r>
      <w:r>
        <w:rPr>
          <w:sz w:val="15"/>
        </w:rPr>
        <w:t>para</w:t>
      </w:r>
      <w:r>
        <w:rPr>
          <w:spacing w:val="-6"/>
          <w:sz w:val="15"/>
        </w:rPr>
        <w:t xml:space="preserve"> </w:t>
      </w:r>
      <w:r>
        <w:rPr>
          <w:sz w:val="15"/>
        </w:rPr>
        <w:t>regular</w:t>
      </w:r>
      <w:r>
        <w:rPr>
          <w:spacing w:val="-6"/>
          <w:sz w:val="15"/>
        </w:rPr>
        <w:t xml:space="preserve"> </w:t>
      </w:r>
      <w:r>
        <w:rPr>
          <w:sz w:val="15"/>
        </w:rPr>
        <w:t>los</w:t>
      </w:r>
      <w:r>
        <w:rPr>
          <w:spacing w:val="-6"/>
          <w:sz w:val="15"/>
        </w:rPr>
        <w:t xml:space="preserve"> </w:t>
      </w:r>
      <w:r>
        <w:rPr>
          <w:sz w:val="15"/>
        </w:rPr>
        <w:t>aspectos</w:t>
      </w:r>
      <w:r>
        <w:rPr>
          <w:spacing w:val="-6"/>
          <w:sz w:val="15"/>
        </w:rPr>
        <w:t xml:space="preserve"> </w:t>
      </w:r>
      <w:r>
        <w:rPr>
          <w:sz w:val="15"/>
        </w:rPr>
        <w:t>más</w:t>
      </w:r>
      <w:r>
        <w:rPr>
          <w:spacing w:val="-6"/>
          <w:sz w:val="15"/>
        </w:rPr>
        <w:t xml:space="preserve"> </w:t>
      </w:r>
      <w:r>
        <w:rPr>
          <w:sz w:val="15"/>
        </w:rPr>
        <w:t>significativos</w:t>
      </w:r>
      <w:r>
        <w:rPr>
          <w:spacing w:val="1"/>
          <w:sz w:val="15"/>
        </w:rPr>
        <w:t xml:space="preserve"> </w:t>
      </w:r>
      <w:r>
        <w:rPr>
          <w:sz w:val="15"/>
        </w:rPr>
        <w:t>de la contratación pública como son los referentes a las cláusulas excepcionales, la clasificación de los contratos estatales, los deberes y</w:t>
      </w:r>
      <w:r>
        <w:rPr>
          <w:spacing w:val="1"/>
          <w:sz w:val="15"/>
        </w:rPr>
        <w:t xml:space="preserve"> </w:t>
      </w:r>
      <w:r>
        <w:rPr>
          <w:sz w:val="15"/>
        </w:rPr>
        <w:t>derechos de las partes contratantes, la competencia y capacidad para contratar, principios fundamentales, nulidades, control de la gestión</w:t>
      </w:r>
      <w:r>
        <w:rPr>
          <w:spacing w:val="1"/>
          <w:sz w:val="15"/>
        </w:rPr>
        <w:t xml:space="preserve"> </w:t>
      </w:r>
      <w:r>
        <w:rPr>
          <w:sz w:val="15"/>
        </w:rPr>
        <w:t>contractual,</w:t>
      </w:r>
      <w:r>
        <w:rPr>
          <w:spacing w:val="-3"/>
          <w:sz w:val="15"/>
        </w:rPr>
        <w:t xml:space="preserve"> </w:t>
      </w:r>
      <w:r>
        <w:rPr>
          <w:sz w:val="15"/>
        </w:rPr>
        <w:t>responsabilidad</w:t>
      </w:r>
      <w:r>
        <w:rPr>
          <w:spacing w:val="-3"/>
          <w:sz w:val="15"/>
        </w:rPr>
        <w:t xml:space="preserve"> </w:t>
      </w:r>
      <w:r>
        <w:rPr>
          <w:sz w:val="15"/>
        </w:rPr>
        <w:t>contractual,</w:t>
      </w:r>
      <w:r>
        <w:rPr>
          <w:spacing w:val="-3"/>
          <w:sz w:val="15"/>
        </w:rPr>
        <w:t xml:space="preserve"> </w:t>
      </w:r>
      <w:r>
        <w:rPr>
          <w:sz w:val="15"/>
        </w:rPr>
        <w:t>liquidación</w:t>
      </w:r>
      <w:r>
        <w:rPr>
          <w:spacing w:val="-2"/>
          <w:sz w:val="15"/>
        </w:rPr>
        <w:t xml:space="preserve"> </w:t>
      </w:r>
      <w:r>
        <w:rPr>
          <w:sz w:val="15"/>
        </w:rPr>
        <w:t>de</w:t>
      </w:r>
      <w:r>
        <w:rPr>
          <w:spacing w:val="-3"/>
          <w:sz w:val="15"/>
        </w:rPr>
        <w:t xml:space="preserve"> </w:t>
      </w:r>
      <w:r>
        <w:rPr>
          <w:sz w:val="15"/>
        </w:rPr>
        <w:t>los</w:t>
      </w:r>
      <w:r>
        <w:rPr>
          <w:spacing w:val="-3"/>
          <w:sz w:val="15"/>
        </w:rPr>
        <w:t xml:space="preserve"> </w:t>
      </w:r>
      <w:r>
        <w:rPr>
          <w:sz w:val="15"/>
        </w:rPr>
        <w:t>contratos</w:t>
      </w:r>
      <w:r>
        <w:rPr>
          <w:spacing w:val="-3"/>
          <w:sz w:val="15"/>
        </w:rPr>
        <w:t xml:space="preserve"> </w:t>
      </w:r>
      <w:r>
        <w:rPr>
          <w:sz w:val="15"/>
        </w:rPr>
        <w:t>y</w:t>
      </w:r>
      <w:r>
        <w:rPr>
          <w:spacing w:val="-3"/>
          <w:sz w:val="15"/>
        </w:rPr>
        <w:t xml:space="preserve"> </w:t>
      </w:r>
      <w:r>
        <w:rPr>
          <w:sz w:val="15"/>
        </w:rPr>
        <w:t>solución</w:t>
      </w:r>
      <w:r>
        <w:rPr>
          <w:spacing w:val="-3"/>
          <w:sz w:val="15"/>
        </w:rPr>
        <w:t xml:space="preserve"> </w:t>
      </w:r>
      <w:r>
        <w:rPr>
          <w:sz w:val="15"/>
        </w:rPr>
        <w:t>de</w:t>
      </w:r>
      <w:r>
        <w:rPr>
          <w:spacing w:val="-3"/>
          <w:sz w:val="15"/>
        </w:rPr>
        <w:t xml:space="preserve"> </w:t>
      </w:r>
      <w:r>
        <w:rPr>
          <w:sz w:val="15"/>
        </w:rPr>
        <w:t>las</w:t>
      </w:r>
      <w:r>
        <w:rPr>
          <w:spacing w:val="-3"/>
          <w:sz w:val="15"/>
        </w:rPr>
        <w:t xml:space="preserve"> </w:t>
      </w:r>
      <w:r>
        <w:rPr>
          <w:sz w:val="15"/>
        </w:rPr>
        <w:t>controversias</w:t>
      </w:r>
      <w:r>
        <w:rPr>
          <w:spacing w:val="-3"/>
          <w:sz w:val="15"/>
        </w:rPr>
        <w:t xml:space="preserve"> </w:t>
      </w:r>
      <w:r>
        <w:rPr>
          <w:sz w:val="15"/>
        </w:rPr>
        <w:t>contractuales,</w:t>
      </w:r>
      <w:r>
        <w:rPr>
          <w:spacing w:val="-2"/>
          <w:sz w:val="15"/>
        </w:rPr>
        <w:t xml:space="preserve"> </w:t>
      </w:r>
      <w:r>
        <w:rPr>
          <w:sz w:val="15"/>
        </w:rPr>
        <w:t>entre</w:t>
      </w:r>
      <w:r>
        <w:rPr>
          <w:spacing w:val="-2"/>
          <w:sz w:val="15"/>
        </w:rPr>
        <w:t xml:space="preserve"> </w:t>
      </w:r>
      <w:r>
        <w:rPr>
          <w:sz w:val="15"/>
        </w:rPr>
        <w:t>otros,</w:t>
      </w:r>
      <w:r>
        <w:rPr>
          <w:spacing w:val="-2"/>
          <w:sz w:val="15"/>
        </w:rPr>
        <w:t xml:space="preserve"> </w:t>
      </w:r>
      <w:r>
        <w:rPr>
          <w:sz w:val="15"/>
        </w:rPr>
        <w:t>todo</w:t>
      </w:r>
      <w:r>
        <w:rPr>
          <w:spacing w:val="-2"/>
          <w:sz w:val="15"/>
        </w:rPr>
        <w:t xml:space="preserve"> </w:t>
      </w:r>
      <w:r>
        <w:rPr>
          <w:sz w:val="15"/>
        </w:rPr>
        <w:t>dentro</w:t>
      </w:r>
      <w:r>
        <w:rPr>
          <w:spacing w:val="-2"/>
          <w:sz w:val="15"/>
        </w:rPr>
        <w:t xml:space="preserve"> </w:t>
      </w:r>
      <w:r>
        <w:rPr>
          <w:sz w:val="15"/>
        </w:rPr>
        <w:t>de</w:t>
      </w:r>
      <w:r>
        <w:rPr>
          <w:spacing w:val="1"/>
          <w:sz w:val="15"/>
        </w:rPr>
        <w:t xml:space="preserve"> </w:t>
      </w:r>
      <w:r>
        <w:rPr>
          <w:sz w:val="15"/>
        </w:rPr>
        <w:t>los</w:t>
      </w:r>
      <w:r>
        <w:rPr>
          <w:spacing w:val="2"/>
          <w:sz w:val="15"/>
        </w:rPr>
        <w:t xml:space="preserve"> </w:t>
      </w:r>
      <w:r>
        <w:rPr>
          <w:sz w:val="15"/>
        </w:rPr>
        <w:t>límites</w:t>
      </w:r>
      <w:r>
        <w:rPr>
          <w:spacing w:val="3"/>
          <w:sz w:val="15"/>
        </w:rPr>
        <w:t xml:space="preserve"> </w:t>
      </w:r>
      <w:r>
        <w:rPr>
          <w:sz w:val="15"/>
        </w:rPr>
        <w:t>de</w:t>
      </w:r>
      <w:r>
        <w:rPr>
          <w:spacing w:val="3"/>
          <w:sz w:val="15"/>
        </w:rPr>
        <w:t xml:space="preserve"> </w:t>
      </w:r>
      <w:r>
        <w:rPr>
          <w:sz w:val="15"/>
        </w:rPr>
        <w:t>razonabilidad</w:t>
      </w:r>
      <w:r>
        <w:rPr>
          <w:spacing w:val="3"/>
          <w:sz w:val="15"/>
        </w:rPr>
        <w:t xml:space="preserve"> </w:t>
      </w:r>
      <w:r>
        <w:rPr>
          <w:sz w:val="15"/>
        </w:rPr>
        <w:t>y</w:t>
      </w:r>
      <w:r>
        <w:rPr>
          <w:spacing w:val="3"/>
          <w:sz w:val="15"/>
        </w:rPr>
        <w:t xml:space="preserve"> </w:t>
      </w:r>
      <w:r>
        <w:rPr>
          <w:sz w:val="15"/>
        </w:rPr>
        <w:t>proporcionalidad</w:t>
      </w:r>
      <w:r>
        <w:rPr>
          <w:spacing w:val="3"/>
          <w:sz w:val="15"/>
        </w:rPr>
        <w:t xml:space="preserve"> </w:t>
      </w:r>
      <w:r>
        <w:rPr>
          <w:sz w:val="15"/>
        </w:rPr>
        <w:t>y</w:t>
      </w:r>
      <w:r>
        <w:rPr>
          <w:spacing w:val="2"/>
          <w:sz w:val="15"/>
        </w:rPr>
        <w:t xml:space="preserve"> </w:t>
      </w:r>
      <w:r>
        <w:rPr>
          <w:sz w:val="15"/>
        </w:rPr>
        <w:t>con</w:t>
      </w:r>
      <w:r>
        <w:rPr>
          <w:spacing w:val="3"/>
          <w:sz w:val="15"/>
        </w:rPr>
        <w:t xml:space="preserve"> </w:t>
      </w:r>
      <w:r>
        <w:rPr>
          <w:sz w:val="15"/>
        </w:rPr>
        <w:t>arreglo</w:t>
      </w:r>
      <w:r>
        <w:rPr>
          <w:spacing w:val="3"/>
          <w:sz w:val="15"/>
        </w:rPr>
        <w:t xml:space="preserve"> </w:t>
      </w:r>
      <w:r>
        <w:rPr>
          <w:sz w:val="15"/>
        </w:rPr>
        <w:t>a</w:t>
      </w:r>
      <w:r>
        <w:rPr>
          <w:spacing w:val="3"/>
          <w:sz w:val="15"/>
        </w:rPr>
        <w:t xml:space="preserve"> </w:t>
      </w:r>
      <w:r>
        <w:rPr>
          <w:sz w:val="15"/>
        </w:rPr>
        <w:t>los</w:t>
      </w:r>
      <w:r>
        <w:rPr>
          <w:spacing w:val="3"/>
          <w:sz w:val="15"/>
        </w:rPr>
        <w:t xml:space="preserve"> </w:t>
      </w:r>
      <w:r>
        <w:rPr>
          <w:sz w:val="15"/>
        </w:rPr>
        <w:t>parámetros</w:t>
      </w:r>
      <w:r>
        <w:rPr>
          <w:spacing w:val="3"/>
          <w:sz w:val="15"/>
        </w:rPr>
        <w:t xml:space="preserve"> </w:t>
      </w:r>
      <w:r>
        <w:rPr>
          <w:sz w:val="15"/>
        </w:rPr>
        <w:t>constitucionales».</w:t>
      </w:r>
      <w:r>
        <w:rPr>
          <w:spacing w:val="2"/>
          <w:sz w:val="15"/>
        </w:rPr>
        <w:t xml:space="preserve"> </w:t>
      </w:r>
      <w:r>
        <w:rPr>
          <w:sz w:val="15"/>
        </w:rPr>
        <w:t>Sentencia</w:t>
      </w:r>
      <w:r>
        <w:rPr>
          <w:spacing w:val="4"/>
          <w:sz w:val="15"/>
        </w:rPr>
        <w:t xml:space="preserve"> </w:t>
      </w:r>
      <w:r>
        <w:rPr>
          <w:sz w:val="15"/>
        </w:rPr>
        <w:t>C-713</w:t>
      </w:r>
      <w:r>
        <w:rPr>
          <w:spacing w:val="3"/>
          <w:sz w:val="15"/>
        </w:rPr>
        <w:t xml:space="preserve"> </w:t>
      </w:r>
      <w:r>
        <w:rPr>
          <w:sz w:val="15"/>
        </w:rPr>
        <w:t>del</w:t>
      </w:r>
      <w:r>
        <w:rPr>
          <w:spacing w:val="3"/>
          <w:sz w:val="15"/>
        </w:rPr>
        <w:t xml:space="preserve"> </w:t>
      </w:r>
      <w:r>
        <w:rPr>
          <w:sz w:val="15"/>
        </w:rPr>
        <w:t>7</w:t>
      </w:r>
      <w:r>
        <w:rPr>
          <w:spacing w:val="3"/>
          <w:sz w:val="15"/>
        </w:rPr>
        <w:t xml:space="preserve"> </w:t>
      </w:r>
      <w:r>
        <w:rPr>
          <w:sz w:val="15"/>
        </w:rPr>
        <w:t>de</w:t>
      </w:r>
      <w:r>
        <w:rPr>
          <w:spacing w:val="3"/>
          <w:sz w:val="15"/>
        </w:rPr>
        <w:t xml:space="preserve"> </w:t>
      </w:r>
      <w:r>
        <w:rPr>
          <w:sz w:val="15"/>
        </w:rPr>
        <w:t>octubre</w:t>
      </w:r>
      <w:r>
        <w:rPr>
          <w:spacing w:val="2"/>
          <w:sz w:val="15"/>
        </w:rPr>
        <w:t xml:space="preserve"> </w:t>
      </w:r>
      <w:r>
        <w:rPr>
          <w:sz w:val="15"/>
        </w:rPr>
        <w:t>de</w:t>
      </w:r>
      <w:r>
        <w:rPr>
          <w:spacing w:val="3"/>
          <w:sz w:val="15"/>
        </w:rPr>
        <w:t xml:space="preserve"> </w:t>
      </w:r>
      <w:r>
        <w:rPr>
          <w:sz w:val="15"/>
        </w:rPr>
        <w:t>2009.</w:t>
      </w:r>
    </w:p>
    <w:p w14:paraId="2E721221" w14:textId="77777777" w:rsidR="00F23CE7" w:rsidRDefault="00F23CE7" w:rsidP="00F23CE7">
      <w:pPr>
        <w:ind w:left="658"/>
        <w:jc w:val="both"/>
        <w:rPr>
          <w:sz w:val="15"/>
        </w:rPr>
      </w:pPr>
      <w:r>
        <w:rPr>
          <w:sz w:val="15"/>
        </w:rPr>
        <w:t>M.P.</w:t>
      </w:r>
      <w:r>
        <w:rPr>
          <w:spacing w:val="-5"/>
          <w:sz w:val="15"/>
        </w:rPr>
        <w:t xml:space="preserve"> </w:t>
      </w:r>
      <w:r>
        <w:rPr>
          <w:sz w:val="15"/>
        </w:rPr>
        <w:t>María</w:t>
      </w:r>
      <w:r>
        <w:rPr>
          <w:spacing w:val="-4"/>
          <w:sz w:val="15"/>
        </w:rPr>
        <w:t xml:space="preserve"> </w:t>
      </w:r>
      <w:r>
        <w:rPr>
          <w:sz w:val="15"/>
        </w:rPr>
        <w:t>Victoria</w:t>
      </w:r>
      <w:r>
        <w:rPr>
          <w:spacing w:val="-5"/>
          <w:sz w:val="15"/>
        </w:rPr>
        <w:t xml:space="preserve"> </w:t>
      </w:r>
      <w:r>
        <w:rPr>
          <w:sz w:val="15"/>
        </w:rPr>
        <w:t>Calle</w:t>
      </w:r>
      <w:r>
        <w:rPr>
          <w:spacing w:val="-4"/>
          <w:sz w:val="15"/>
        </w:rPr>
        <w:t xml:space="preserve"> </w:t>
      </w:r>
      <w:r>
        <w:rPr>
          <w:sz w:val="15"/>
        </w:rPr>
        <w:t>Correa.</w:t>
      </w:r>
    </w:p>
    <w:p w14:paraId="123964C9" w14:textId="77777777" w:rsidR="00F23CE7" w:rsidRPr="00F23CE7" w:rsidRDefault="00F23CE7" w:rsidP="00F23CE7">
      <w:pPr>
        <w:ind w:right="197"/>
        <w:jc w:val="both"/>
        <w:rPr>
          <w:rFonts w:ascii="Arial" w:hAnsi="Arial" w:cs="Arial"/>
          <w:sz w:val="16"/>
          <w:szCs w:val="16"/>
        </w:rPr>
      </w:pPr>
    </w:p>
    <w:p w14:paraId="702491A4" w14:textId="636A7740" w:rsidR="00F23CE7" w:rsidRDefault="00F23CE7">
      <w:pPr>
        <w:pStyle w:val="Textonotapie"/>
      </w:pPr>
    </w:p>
  </w:footnote>
  <w:footnote w:id="30">
    <w:p w14:paraId="63D23826" w14:textId="5745E6CA" w:rsidR="00F23CE7" w:rsidRPr="00A81AA5" w:rsidRDefault="00F23CE7" w:rsidP="00A81AA5">
      <w:pPr>
        <w:ind w:left="658" w:right="196"/>
        <w:jc w:val="both"/>
        <w:rPr>
          <w:rFonts w:ascii="Arial" w:hAnsi="Arial" w:cs="Arial"/>
          <w:sz w:val="16"/>
          <w:szCs w:val="16"/>
        </w:rPr>
      </w:pPr>
      <w:r w:rsidRPr="00A81AA5">
        <w:rPr>
          <w:rFonts w:ascii="Arial" w:hAnsi="Arial" w:cs="Arial"/>
          <w:sz w:val="16"/>
          <w:szCs w:val="16"/>
          <w:vertAlign w:val="superscript"/>
        </w:rPr>
        <w:t>29</w:t>
      </w:r>
      <w:r w:rsidRPr="00A81AA5">
        <w:rPr>
          <w:rFonts w:ascii="Arial" w:hAnsi="Arial" w:cs="Arial"/>
          <w:spacing w:val="-10"/>
          <w:sz w:val="16"/>
          <w:szCs w:val="16"/>
        </w:rPr>
        <w:t xml:space="preserve"> </w:t>
      </w:r>
      <w:r w:rsidRPr="00A81AA5">
        <w:rPr>
          <w:rFonts w:ascii="Arial" w:hAnsi="Arial" w:cs="Arial"/>
          <w:sz w:val="16"/>
          <w:szCs w:val="16"/>
        </w:rPr>
        <w:t>Consejo</w:t>
      </w:r>
      <w:r w:rsidRPr="00A81AA5">
        <w:rPr>
          <w:rFonts w:ascii="Arial" w:hAnsi="Arial" w:cs="Arial"/>
          <w:spacing w:val="-9"/>
          <w:sz w:val="16"/>
          <w:szCs w:val="16"/>
        </w:rPr>
        <w:t xml:space="preserve"> </w:t>
      </w:r>
      <w:r w:rsidRPr="00A81AA5">
        <w:rPr>
          <w:rFonts w:ascii="Arial" w:hAnsi="Arial" w:cs="Arial"/>
          <w:sz w:val="16"/>
          <w:szCs w:val="16"/>
        </w:rPr>
        <w:t>de</w:t>
      </w:r>
      <w:r w:rsidRPr="00A81AA5">
        <w:rPr>
          <w:rFonts w:ascii="Arial" w:hAnsi="Arial" w:cs="Arial"/>
          <w:spacing w:val="-9"/>
          <w:sz w:val="16"/>
          <w:szCs w:val="16"/>
        </w:rPr>
        <w:t xml:space="preserve"> </w:t>
      </w:r>
      <w:r w:rsidRPr="00A81AA5">
        <w:rPr>
          <w:rFonts w:ascii="Arial" w:hAnsi="Arial" w:cs="Arial"/>
          <w:sz w:val="16"/>
          <w:szCs w:val="16"/>
        </w:rPr>
        <w:t>Estado.</w:t>
      </w:r>
      <w:r w:rsidRPr="00A81AA5">
        <w:rPr>
          <w:rFonts w:ascii="Arial" w:hAnsi="Arial" w:cs="Arial"/>
          <w:spacing w:val="-8"/>
          <w:sz w:val="16"/>
          <w:szCs w:val="16"/>
        </w:rPr>
        <w:t xml:space="preserve"> </w:t>
      </w:r>
      <w:r w:rsidRPr="00A81AA5">
        <w:rPr>
          <w:rFonts w:ascii="Arial" w:hAnsi="Arial" w:cs="Arial"/>
          <w:sz w:val="16"/>
          <w:szCs w:val="16"/>
        </w:rPr>
        <w:t>Sección</w:t>
      </w:r>
      <w:r w:rsidRPr="00A81AA5">
        <w:rPr>
          <w:rFonts w:ascii="Arial" w:hAnsi="Arial" w:cs="Arial"/>
          <w:spacing w:val="-8"/>
          <w:sz w:val="16"/>
          <w:szCs w:val="16"/>
        </w:rPr>
        <w:t xml:space="preserve"> </w:t>
      </w:r>
      <w:r w:rsidRPr="00A81AA5">
        <w:rPr>
          <w:rFonts w:ascii="Arial" w:hAnsi="Arial" w:cs="Arial"/>
          <w:sz w:val="16"/>
          <w:szCs w:val="16"/>
        </w:rPr>
        <w:t>Tercera.</w:t>
      </w:r>
      <w:r w:rsidRPr="00A81AA5">
        <w:rPr>
          <w:rFonts w:ascii="Arial" w:hAnsi="Arial" w:cs="Arial"/>
          <w:spacing w:val="-8"/>
          <w:sz w:val="16"/>
          <w:szCs w:val="16"/>
        </w:rPr>
        <w:t xml:space="preserve"> </w:t>
      </w:r>
      <w:r w:rsidRPr="00A81AA5">
        <w:rPr>
          <w:rFonts w:ascii="Arial" w:hAnsi="Arial" w:cs="Arial"/>
          <w:sz w:val="16"/>
          <w:szCs w:val="16"/>
        </w:rPr>
        <w:t>Subsección</w:t>
      </w:r>
      <w:r w:rsidRPr="00A81AA5">
        <w:rPr>
          <w:rFonts w:ascii="Arial" w:hAnsi="Arial" w:cs="Arial"/>
          <w:spacing w:val="-7"/>
          <w:sz w:val="16"/>
          <w:szCs w:val="16"/>
        </w:rPr>
        <w:t xml:space="preserve"> </w:t>
      </w:r>
      <w:r w:rsidRPr="00A81AA5">
        <w:rPr>
          <w:rFonts w:ascii="Arial" w:hAnsi="Arial" w:cs="Arial"/>
          <w:sz w:val="16"/>
          <w:szCs w:val="16"/>
        </w:rPr>
        <w:t>A.</w:t>
      </w:r>
      <w:r w:rsidRPr="00A81AA5">
        <w:rPr>
          <w:rFonts w:ascii="Arial" w:hAnsi="Arial" w:cs="Arial"/>
          <w:spacing w:val="-9"/>
          <w:sz w:val="16"/>
          <w:szCs w:val="16"/>
        </w:rPr>
        <w:t xml:space="preserve"> </w:t>
      </w:r>
      <w:r w:rsidRPr="00A81AA5">
        <w:rPr>
          <w:rFonts w:ascii="Arial" w:hAnsi="Arial" w:cs="Arial"/>
          <w:sz w:val="16"/>
          <w:szCs w:val="16"/>
        </w:rPr>
        <w:t>Sentencia</w:t>
      </w:r>
      <w:r w:rsidRPr="00A81AA5">
        <w:rPr>
          <w:rFonts w:ascii="Arial" w:hAnsi="Arial" w:cs="Arial"/>
          <w:spacing w:val="-8"/>
          <w:sz w:val="16"/>
          <w:szCs w:val="16"/>
        </w:rPr>
        <w:t xml:space="preserve"> </w:t>
      </w:r>
      <w:r w:rsidRPr="00A81AA5">
        <w:rPr>
          <w:rFonts w:ascii="Arial" w:hAnsi="Arial" w:cs="Arial"/>
          <w:sz w:val="16"/>
          <w:szCs w:val="16"/>
        </w:rPr>
        <w:t>del</w:t>
      </w:r>
      <w:r w:rsidRPr="00A81AA5">
        <w:rPr>
          <w:rFonts w:ascii="Arial" w:hAnsi="Arial" w:cs="Arial"/>
          <w:spacing w:val="-9"/>
          <w:sz w:val="16"/>
          <w:szCs w:val="16"/>
        </w:rPr>
        <w:t xml:space="preserve"> </w:t>
      </w:r>
      <w:r w:rsidRPr="00A81AA5">
        <w:rPr>
          <w:rFonts w:ascii="Arial" w:hAnsi="Arial" w:cs="Arial"/>
          <w:sz w:val="16"/>
          <w:szCs w:val="16"/>
        </w:rPr>
        <w:t>24</w:t>
      </w:r>
      <w:r w:rsidRPr="00A81AA5">
        <w:rPr>
          <w:rFonts w:ascii="Arial" w:hAnsi="Arial" w:cs="Arial"/>
          <w:spacing w:val="-9"/>
          <w:sz w:val="16"/>
          <w:szCs w:val="16"/>
        </w:rPr>
        <w:t xml:space="preserve"> </w:t>
      </w:r>
      <w:r w:rsidRPr="00A81AA5">
        <w:rPr>
          <w:rFonts w:ascii="Arial" w:hAnsi="Arial" w:cs="Arial"/>
          <w:sz w:val="16"/>
          <w:szCs w:val="16"/>
        </w:rPr>
        <w:t>de</w:t>
      </w:r>
      <w:r w:rsidRPr="00A81AA5">
        <w:rPr>
          <w:rFonts w:ascii="Arial" w:hAnsi="Arial" w:cs="Arial"/>
          <w:spacing w:val="-9"/>
          <w:sz w:val="16"/>
          <w:szCs w:val="16"/>
        </w:rPr>
        <w:t xml:space="preserve"> </w:t>
      </w:r>
      <w:r w:rsidRPr="00A81AA5">
        <w:rPr>
          <w:rFonts w:ascii="Arial" w:hAnsi="Arial" w:cs="Arial"/>
          <w:sz w:val="16"/>
          <w:szCs w:val="16"/>
        </w:rPr>
        <w:t>junio</w:t>
      </w:r>
      <w:r w:rsidRPr="00A81AA5">
        <w:rPr>
          <w:rFonts w:ascii="Arial" w:hAnsi="Arial" w:cs="Arial"/>
          <w:spacing w:val="-9"/>
          <w:sz w:val="16"/>
          <w:szCs w:val="16"/>
        </w:rPr>
        <w:t xml:space="preserve"> </w:t>
      </w:r>
      <w:r w:rsidRPr="00A81AA5">
        <w:rPr>
          <w:rFonts w:ascii="Arial" w:hAnsi="Arial" w:cs="Arial"/>
          <w:sz w:val="16"/>
          <w:szCs w:val="16"/>
        </w:rPr>
        <w:t>de</w:t>
      </w:r>
      <w:r w:rsidRPr="00A81AA5">
        <w:rPr>
          <w:rFonts w:ascii="Arial" w:hAnsi="Arial" w:cs="Arial"/>
          <w:spacing w:val="-10"/>
          <w:sz w:val="16"/>
          <w:szCs w:val="16"/>
        </w:rPr>
        <w:t xml:space="preserve"> </w:t>
      </w:r>
      <w:r w:rsidRPr="00A81AA5">
        <w:rPr>
          <w:rFonts w:ascii="Arial" w:hAnsi="Arial" w:cs="Arial"/>
          <w:sz w:val="16"/>
          <w:szCs w:val="16"/>
        </w:rPr>
        <w:t>2015.</w:t>
      </w:r>
      <w:r w:rsidRPr="00A81AA5">
        <w:rPr>
          <w:rFonts w:ascii="Arial" w:hAnsi="Arial" w:cs="Arial"/>
          <w:spacing w:val="-9"/>
          <w:sz w:val="16"/>
          <w:szCs w:val="16"/>
        </w:rPr>
        <w:t xml:space="preserve"> </w:t>
      </w:r>
      <w:proofErr w:type="spellStart"/>
      <w:r w:rsidRPr="00A81AA5">
        <w:rPr>
          <w:rFonts w:ascii="Arial" w:hAnsi="Arial" w:cs="Arial"/>
          <w:sz w:val="16"/>
          <w:szCs w:val="16"/>
        </w:rPr>
        <w:t>Exp</w:t>
      </w:r>
      <w:proofErr w:type="spellEnd"/>
      <w:r w:rsidRPr="00A81AA5">
        <w:rPr>
          <w:rFonts w:ascii="Arial" w:hAnsi="Arial" w:cs="Arial"/>
          <w:sz w:val="16"/>
          <w:szCs w:val="16"/>
        </w:rPr>
        <w:t>.</w:t>
      </w:r>
      <w:r w:rsidRPr="00A81AA5">
        <w:rPr>
          <w:rFonts w:ascii="Arial" w:hAnsi="Arial" w:cs="Arial"/>
          <w:spacing w:val="-8"/>
          <w:sz w:val="16"/>
          <w:szCs w:val="16"/>
        </w:rPr>
        <w:t xml:space="preserve"> </w:t>
      </w:r>
      <w:r w:rsidRPr="00A81AA5">
        <w:rPr>
          <w:rFonts w:ascii="Arial" w:hAnsi="Arial" w:cs="Arial"/>
          <w:sz w:val="16"/>
          <w:szCs w:val="16"/>
        </w:rPr>
        <w:t>40.635.</w:t>
      </w:r>
      <w:r w:rsidRPr="00A81AA5">
        <w:rPr>
          <w:rFonts w:ascii="Arial" w:hAnsi="Arial" w:cs="Arial"/>
          <w:spacing w:val="-9"/>
          <w:sz w:val="16"/>
          <w:szCs w:val="16"/>
        </w:rPr>
        <w:t xml:space="preserve"> </w:t>
      </w:r>
      <w:r w:rsidRPr="00A81AA5">
        <w:rPr>
          <w:rFonts w:ascii="Arial" w:hAnsi="Arial" w:cs="Arial"/>
          <w:sz w:val="16"/>
          <w:szCs w:val="16"/>
        </w:rPr>
        <w:t>Consejero</w:t>
      </w:r>
      <w:r w:rsidRPr="00A81AA5">
        <w:rPr>
          <w:rFonts w:ascii="Arial" w:hAnsi="Arial" w:cs="Arial"/>
          <w:spacing w:val="-9"/>
          <w:sz w:val="16"/>
          <w:szCs w:val="16"/>
        </w:rPr>
        <w:t xml:space="preserve"> </w:t>
      </w:r>
      <w:r w:rsidRPr="00A81AA5">
        <w:rPr>
          <w:rFonts w:ascii="Arial" w:hAnsi="Arial" w:cs="Arial"/>
          <w:sz w:val="16"/>
          <w:szCs w:val="16"/>
        </w:rPr>
        <w:t>Ponente:</w:t>
      </w:r>
      <w:r w:rsidRPr="00A81AA5">
        <w:rPr>
          <w:rFonts w:ascii="Arial" w:hAnsi="Arial" w:cs="Arial"/>
          <w:spacing w:val="-8"/>
          <w:sz w:val="16"/>
          <w:szCs w:val="16"/>
        </w:rPr>
        <w:t xml:space="preserve"> </w:t>
      </w:r>
      <w:r w:rsidRPr="00A81AA5">
        <w:rPr>
          <w:rFonts w:ascii="Arial" w:hAnsi="Arial" w:cs="Arial"/>
          <w:sz w:val="16"/>
          <w:szCs w:val="16"/>
        </w:rPr>
        <w:t>Hernán</w:t>
      </w:r>
      <w:r w:rsidRPr="00A81AA5">
        <w:rPr>
          <w:rFonts w:ascii="Arial" w:hAnsi="Arial" w:cs="Arial"/>
          <w:spacing w:val="1"/>
          <w:sz w:val="16"/>
          <w:szCs w:val="16"/>
        </w:rPr>
        <w:t xml:space="preserve"> </w:t>
      </w:r>
      <w:r w:rsidRPr="00A81AA5">
        <w:rPr>
          <w:rFonts w:ascii="Arial" w:hAnsi="Arial" w:cs="Arial"/>
          <w:sz w:val="16"/>
          <w:szCs w:val="16"/>
        </w:rPr>
        <w:t>Andrade</w:t>
      </w:r>
      <w:r w:rsidRPr="00A81AA5">
        <w:rPr>
          <w:rFonts w:ascii="Arial" w:hAnsi="Arial" w:cs="Arial"/>
          <w:spacing w:val="-2"/>
          <w:sz w:val="16"/>
          <w:szCs w:val="16"/>
        </w:rPr>
        <w:t xml:space="preserve"> </w:t>
      </w:r>
      <w:r w:rsidRPr="00A81AA5">
        <w:rPr>
          <w:rFonts w:ascii="Arial" w:hAnsi="Arial" w:cs="Arial"/>
          <w:sz w:val="16"/>
          <w:szCs w:val="16"/>
        </w:rPr>
        <w:t>Rincón</w:t>
      </w:r>
      <w:r w:rsidRPr="00A81AA5">
        <w:rPr>
          <w:rFonts w:ascii="Arial" w:hAnsi="Arial" w:cs="Arial"/>
          <w:spacing w:val="-1"/>
          <w:sz w:val="16"/>
          <w:szCs w:val="16"/>
        </w:rPr>
        <w:t xml:space="preserve"> </w:t>
      </w:r>
      <w:r w:rsidRPr="00A81AA5">
        <w:rPr>
          <w:rFonts w:ascii="Arial" w:hAnsi="Arial" w:cs="Arial"/>
          <w:sz w:val="16"/>
          <w:szCs w:val="16"/>
        </w:rPr>
        <w:t>(E).</w:t>
      </w:r>
    </w:p>
    <w:p w14:paraId="09BC45D9" w14:textId="1098FDBC" w:rsidR="00F23CE7" w:rsidRPr="00A81AA5" w:rsidRDefault="00F23CE7">
      <w:pPr>
        <w:pStyle w:val="Textonotapie"/>
        <w:rPr>
          <w:rFonts w:ascii="Arial" w:hAnsi="Arial" w:cs="Arial"/>
          <w:sz w:val="16"/>
          <w:szCs w:val="16"/>
        </w:rPr>
      </w:pPr>
    </w:p>
  </w:footnote>
  <w:footnote w:id="31">
    <w:p w14:paraId="690C9534" w14:textId="2D677687" w:rsidR="00A81AA5" w:rsidRPr="00A81AA5" w:rsidRDefault="00A81AA5" w:rsidP="00A81AA5">
      <w:pPr>
        <w:ind w:left="658" w:right="197"/>
        <w:jc w:val="both"/>
        <w:rPr>
          <w:rFonts w:ascii="Arial" w:hAnsi="Arial" w:cs="Arial"/>
          <w:sz w:val="16"/>
          <w:szCs w:val="16"/>
        </w:rPr>
      </w:pPr>
      <w:r w:rsidRPr="00A81AA5">
        <w:rPr>
          <w:rFonts w:ascii="Arial" w:hAnsi="Arial" w:cs="Arial"/>
          <w:sz w:val="16"/>
          <w:szCs w:val="16"/>
          <w:vertAlign w:val="superscript"/>
        </w:rPr>
        <w:t>30</w:t>
      </w:r>
      <w:r w:rsidRPr="00A81AA5">
        <w:rPr>
          <w:rFonts w:ascii="Arial" w:hAnsi="Arial" w:cs="Arial"/>
          <w:sz w:val="16"/>
          <w:szCs w:val="16"/>
        </w:rPr>
        <w:t xml:space="preserve"> Consejo de Estado. Sala de Consulta y Servicio Civil. Concepto del 30 de abril de 2015. Expediente: 2251. Consejero Ponente:</w:t>
      </w:r>
      <w:r w:rsidRPr="00A81AA5">
        <w:rPr>
          <w:rFonts w:ascii="Arial" w:hAnsi="Arial" w:cs="Arial"/>
          <w:spacing w:val="1"/>
          <w:sz w:val="16"/>
          <w:szCs w:val="16"/>
        </w:rPr>
        <w:t xml:space="preserve"> </w:t>
      </w:r>
      <w:r w:rsidRPr="00A81AA5">
        <w:rPr>
          <w:rFonts w:ascii="Arial" w:hAnsi="Arial" w:cs="Arial"/>
          <w:sz w:val="16"/>
          <w:szCs w:val="16"/>
        </w:rPr>
        <w:t>Álvaro</w:t>
      </w:r>
      <w:r w:rsidRPr="00A81AA5">
        <w:rPr>
          <w:rFonts w:ascii="Arial" w:hAnsi="Arial" w:cs="Arial"/>
          <w:spacing w:val="-2"/>
          <w:sz w:val="16"/>
          <w:szCs w:val="16"/>
        </w:rPr>
        <w:t xml:space="preserve"> </w:t>
      </w:r>
      <w:proofErr w:type="spellStart"/>
      <w:r w:rsidRPr="00A81AA5">
        <w:rPr>
          <w:rFonts w:ascii="Arial" w:hAnsi="Arial" w:cs="Arial"/>
          <w:sz w:val="16"/>
          <w:szCs w:val="16"/>
        </w:rPr>
        <w:t>Namén</w:t>
      </w:r>
      <w:proofErr w:type="spellEnd"/>
      <w:r w:rsidRPr="00A81AA5">
        <w:rPr>
          <w:rFonts w:ascii="Arial" w:hAnsi="Arial" w:cs="Arial"/>
          <w:spacing w:val="-1"/>
          <w:sz w:val="16"/>
          <w:szCs w:val="16"/>
        </w:rPr>
        <w:t xml:space="preserve"> </w:t>
      </w:r>
      <w:r w:rsidRPr="00A81AA5">
        <w:rPr>
          <w:rFonts w:ascii="Arial" w:hAnsi="Arial" w:cs="Arial"/>
          <w:sz w:val="16"/>
          <w:szCs w:val="16"/>
        </w:rPr>
        <w:t>Vargas.</w:t>
      </w:r>
    </w:p>
    <w:p w14:paraId="17CA9AD4" w14:textId="22C4D278" w:rsidR="00A81AA5" w:rsidRPr="00A81AA5" w:rsidRDefault="00A81AA5">
      <w:pPr>
        <w:pStyle w:val="Textonotapie"/>
        <w:rPr>
          <w:rFonts w:ascii="Arial" w:hAnsi="Arial" w:cs="Arial"/>
          <w:sz w:val="16"/>
          <w:szCs w:val="16"/>
        </w:rPr>
      </w:pPr>
    </w:p>
  </w:footnote>
  <w:footnote w:id="32">
    <w:p w14:paraId="09776478" w14:textId="638CDB34" w:rsidR="00A81AA5" w:rsidRPr="00A81AA5" w:rsidRDefault="00A81AA5" w:rsidP="00A81AA5">
      <w:pPr>
        <w:spacing w:before="81"/>
        <w:ind w:left="658" w:right="197"/>
        <w:jc w:val="both"/>
        <w:rPr>
          <w:rFonts w:ascii="Arial" w:hAnsi="Arial" w:cs="Arial"/>
          <w:sz w:val="16"/>
          <w:szCs w:val="16"/>
        </w:rPr>
      </w:pPr>
      <w:r w:rsidRPr="00A81AA5">
        <w:rPr>
          <w:rFonts w:ascii="Arial" w:hAnsi="Arial" w:cs="Arial"/>
          <w:sz w:val="16"/>
          <w:szCs w:val="16"/>
          <w:vertAlign w:val="superscript"/>
        </w:rPr>
        <w:t>31</w:t>
      </w:r>
      <w:r w:rsidRPr="00A81AA5">
        <w:rPr>
          <w:rFonts w:ascii="Arial" w:hAnsi="Arial" w:cs="Arial"/>
          <w:sz w:val="16"/>
          <w:szCs w:val="16"/>
        </w:rPr>
        <w:t>Código Civil: «Artículo 27. Interpretación Gramatical. Cuando el sentido de la ley sea claro, no se desatenderá su tenor literal a</w:t>
      </w:r>
      <w:r w:rsidRPr="00A81AA5">
        <w:rPr>
          <w:rFonts w:ascii="Arial" w:hAnsi="Arial" w:cs="Arial"/>
          <w:spacing w:val="1"/>
          <w:sz w:val="16"/>
          <w:szCs w:val="16"/>
        </w:rPr>
        <w:t xml:space="preserve"> </w:t>
      </w:r>
      <w:r w:rsidRPr="00A81AA5">
        <w:rPr>
          <w:rFonts w:ascii="Arial" w:hAnsi="Arial" w:cs="Arial"/>
          <w:sz w:val="16"/>
          <w:szCs w:val="16"/>
        </w:rPr>
        <w:t>pretexto</w:t>
      </w:r>
      <w:r w:rsidRPr="00A81AA5">
        <w:rPr>
          <w:rFonts w:ascii="Arial" w:hAnsi="Arial" w:cs="Arial"/>
          <w:spacing w:val="-2"/>
          <w:sz w:val="16"/>
          <w:szCs w:val="16"/>
        </w:rPr>
        <w:t xml:space="preserve"> </w:t>
      </w:r>
      <w:r w:rsidRPr="00A81AA5">
        <w:rPr>
          <w:rFonts w:ascii="Arial" w:hAnsi="Arial" w:cs="Arial"/>
          <w:sz w:val="16"/>
          <w:szCs w:val="16"/>
        </w:rPr>
        <w:t>de</w:t>
      </w:r>
      <w:r w:rsidRPr="00A81AA5">
        <w:rPr>
          <w:rFonts w:ascii="Arial" w:hAnsi="Arial" w:cs="Arial"/>
          <w:spacing w:val="-1"/>
          <w:sz w:val="16"/>
          <w:szCs w:val="16"/>
        </w:rPr>
        <w:t xml:space="preserve"> </w:t>
      </w:r>
      <w:r w:rsidRPr="00A81AA5">
        <w:rPr>
          <w:rFonts w:ascii="Arial" w:hAnsi="Arial" w:cs="Arial"/>
          <w:sz w:val="16"/>
          <w:szCs w:val="16"/>
        </w:rPr>
        <w:t>consultar</w:t>
      </w:r>
      <w:r w:rsidRPr="00A81AA5">
        <w:rPr>
          <w:rFonts w:ascii="Arial" w:hAnsi="Arial" w:cs="Arial"/>
          <w:spacing w:val="-1"/>
          <w:sz w:val="16"/>
          <w:szCs w:val="16"/>
        </w:rPr>
        <w:t xml:space="preserve"> </w:t>
      </w:r>
      <w:r w:rsidRPr="00A81AA5">
        <w:rPr>
          <w:rFonts w:ascii="Arial" w:hAnsi="Arial" w:cs="Arial"/>
          <w:sz w:val="16"/>
          <w:szCs w:val="16"/>
        </w:rPr>
        <w:t>su</w:t>
      </w:r>
      <w:r w:rsidRPr="00A81AA5">
        <w:rPr>
          <w:rFonts w:ascii="Arial" w:hAnsi="Arial" w:cs="Arial"/>
          <w:spacing w:val="-1"/>
          <w:sz w:val="16"/>
          <w:szCs w:val="16"/>
        </w:rPr>
        <w:t xml:space="preserve"> </w:t>
      </w:r>
      <w:r w:rsidRPr="00A81AA5">
        <w:rPr>
          <w:rFonts w:ascii="Arial" w:hAnsi="Arial" w:cs="Arial"/>
          <w:sz w:val="16"/>
          <w:szCs w:val="16"/>
        </w:rPr>
        <w:t>espíritu.</w:t>
      </w:r>
    </w:p>
    <w:p w14:paraId="4455F369" w14:textId="55915CF4" w:rsidR="00A81AA5" w:rsidRPr="00A81AA5" w:rsidRDefault="00A81AA5" w:rsidP="00A81AA5">
      <w:pPr>
        <w:ind w:left="658" w:right="196"/>
        <w:jc w:val="both"/>
        <w:rPr>
          <w:rFonts w:ascii="Arial" w:hAnsi="Arial" w:cs="Arial"/>
          <w:sz w:val="16"/>
          <w:szCs w:val="16"/>
        </w:rPr>
      </w:pPr>
      <w:r w:rsidRPr="00A81AA5">
        <w:rPr>
          <w:rFonts w:ascii="Arial" w:hAnsi="Arial" w:cs="Arial"/>
          <w:sz w:val="16"/>
          <w:szCs w:val="16"/>
        </w:rPr>
        <w:t>» Pero</w:t>
      </w:r>
      <w:r w:rsidRPr="00A81AA5">
        <w:rPr>
          <w:rFonts w:ascii="Arial" w:hAnsi="Arial" w:cs="Arial"/>
          <w:spacing w:val="-5"/>
          <w:sz w:val="16"/>
          <w:szCs w:val="16"/>
        </w:rPr>
        <w:t xml:space="preserve"> </w:t>
      </w:r>
      <w:r w:rsidRPr="00A81AA5">
        <w:rPr>
          <w:rFonts w:ascii="Arial" w:hAnsi="Arial" w:cs="Arial"/>
          <w:sz w:val="16"/>
          <w:szCs w:val="16"/>
        </w:rPr>
        <w:t>bien</w:t>
      </w:r>
      <w:r w:rsidRPr="00A81AA5">
        <w:rPr>
          <w:rFonts w:ascii="Arial" w:hAnsi="Arial" w:cs="Arial"/>
          <w:spacing w:val="-5"/>
          <w:sz w:val="16"/>
          <w:szCs w:val="16"/>
        </w:rPr>
        <w:t xml:space="preserve"> </w:t>
      </w:r>
      <w:r w:rsidRPr="00A81AA5">
        <w:rPr>
          <w:rFonts w:ascii="Arial" w:hAnsi="Arial" w:cs="Arial"/>
          <w:sz w:val="16"/>
          <w:szCs w:val="16"/>
        </w:rPr>
        <w:t>se</w:t>
      </w:r>
      <w:r w:rsidRPr="00A81AA5">
        <w:rPr>
          <w:rFonts w:ascii="Arial" w:hAnsi="Arial" w:cs="Arial"/>
          <w:spacing w:val="-5"/>
          <w:sz w:val="16"/>
          <w:szCs w:val="16"/>
        </w:rPr>
        <w:t xml:space="preserve"> </w:t>
      </w:r>
      <w:r w:rsidRPr="00A81AA5">
        <w:rPr>
          <w:rFonts w:ascii="Arial" w:hAnsi="Arial" w:cs="Arial"/>
          <w:sz w:val="16"/>
          <w:szCs w:val="16"/>
        </w:rPr>
        <w:t>puede,</w:t>
      </w:r>
      <w:r w:rsidRPr="00A81AA5">
        <w:rPr>
          <w:rFonts w:ascii="Arial" w:hAnsi="Arial" w:cs="Arial"/>
          <w:spacing w:val="-5"/>
          <w:sz w:val="16"/>
          <w:szCs w:val="16"/>
        </w:rPr>
        <w:t xml:space="preserve"> </w:t>
      </w:r>
      <w:r w:rsidRPr="00A81AA5">
        <w:rPr>
          <w:rFonts w:ascii="Arial" w:hAnsi="Arial" w:cs="Arial"/>
          <w:sz w:val="16"/>
          <w:szCs w:val="16"/>
        </w:rPr>
        <w:t>para</w:t>
      </w:r>
      <w:r w:rsidRPr="00A81AA5">
        <w:rPr>
          <w:rFonts w:ascii="Arial" w:hAnsi="Arial" w:cs="Arial"/>
          <w:spacing w:val="-5"/>
          <w:sz w:val="16"/>
          <w:szCs w:val="16"/>
        </w:rPr>
        <w:t xml:space="preserve"> </w:t>
      </w:r>
      <w:r w:rsidRPr="00A81AA5">
        <w:rPr>
          <w:rFonts w:ascii="Arial" w:hAnsi="Arial" w:cs="Arial"/>
          <w:sz w:val="16"/>
          <w:szCs w:val="16"/>
        </w:rPr>
        <w:t>interpretar</w:t>
      </w:r>
      <w:r w:rsidRPr="00A81AA5">
        <w:rPr>
          <w:rFonts w:ascii="Arial" w:hAnsi="Arial" w:cs="Arial"/>
          <w:spacing w:val="-5"/>
          <w:sz w:val="16"/>
          <w:szCs w:val="16"/>
        </w:rPr>
        <w:t xml:space="preserve"> </w:t>
      </w:r>
      <w:r w:rsidRPr="00A81AA5">
        <w:rPr>
          <w:rFonts w:ascii="Arial" w:hAnsi="Arial" w:cs="Arial"/>
          <w:sz w:val="16"/>
          <w:szCs w:val="16"/>
        </w:rPr>
        <w:t>una</w:t>
      </w:r>
      <w:r w:rsidRPr="00A81AA5">
        <w:rPr>
          <w:rFonts w:ascii="Arial" w:hAnsi="Arial" w:cs="Arial"/>
          <w:spacing w:val="-5"/>
          <w:sz w:val="16"/>
          <w:szCs w:val="16"/>
        </w:rPr>
        <w:t xml:space="preserve"> </w:t>
      </w:r>
      <w:r w:rsidRPr="00A81AA5">
        <w:rPr>
          <w:rFonts w:ascii="Arial" w:hAnsi="Arial" w:cs="Arial"/>
          <w:sz w:val="16"/>
          <w:szCs w:val="16"/>
        </w:rPr>
        <w:t>expresión</w:t>
      </w:r>
      <w:r w:rsidRPr="00A81AA5">
        <w:rPr>
          <w:rFonts w:ascii="Arial" w:hAnsi="Arial" w:cs="Arial"/>
          <w:spacing w:val="-4"/>
          <w:sz w:val="16"/>
          <w:szCs w:val="16"/>
        </w:rPr>
        <w:t xml:space="preserve"> </w:t>
      </w:r>
      <w:r w:rsidRPr="00A81AA5">
        <w:rPr>
          <w:rFonts w:ascii="Arial" w:hAnsi="Arial" w:cs="Arial"/>
          <w:sz w:val="16"/>
          <w:szCs w:val="16"/>
        </w:rPr>
        <w:t>oscura</w:t>
      </w:r>
      <w:r w:rsidRPr="00A81AA5">
        <w:rPr>
          <w:rFonts w:ascii="Arial" w:hAnsi="Arial" w:cs="Arial"/>
          <w:spacing w:val="-5"/>
          <w:sz w:val="16"/>
          <w:szCs w:val="16"/>
        </w:rPr>
        <w:t xml:space="preserve"> </w:t>
      </w:r>
      <w:r w:rsidRPr="00A81AA5">
        <w:rPr>
          <w:rFonts w:ascii="Arial" w:hAnsi="Arial" w:cs="Arial"/>
          <w:sz w:val="16"/>
          <w:szCs w:val="16"/>
        </w:rPr>
        <w:t>de</w:t>
      </w:r>
      <w:r w:rsidRPr="00A81AA5">
        <w:rPr>
          <w:rFonts w:ascii="Arial" w:hAnsi="Arial" w:cs="Arial"/>
          <w:spacing w:val="-5"/>
          <w:sz w:val="16"/>
          <w:szCs w:val="16"/>
        </w:rPr>
        <w:t xml:space="preserve"> </w:t>
      </w:r>
      <w:r w:rsidRPr="00A81AA5">
        <w:rPr>
          <w:rFonts w:ascii="Arial" w:hAnsi="Arial" w:cs="Arial"/>
          <w:sz w:val="16"/>
          <w:szCs w:val="16"/>
        </w:rPr>
        <w:t>la</w:t>
      </w:r>
      <w:r w:rsidRPr="00A81AA5">
        <w:rPr>
          <w:rFonts w:ascii="Arial" w:hAnsi="Arial" w:cs="Arial"/>
          <w:spacing w:val="-5"/>
          <w:sz w:val="16"/>
          <w:szCs w:val="16"/>
        </w:rPr>
        <w:t xml:space="preserve"> </w:t>
      </w:r>
      <w:r w:rsidRPr="00A81AA5">
        <w:rPr>
          <w:rFonts w:ascii="Arial" w:hAnsi="Arial" w:cs="Arial"/>
          <w:sz w:val="16"/>
          <w:szCs w:val="16"/>
        </w:rPr>
        <w:t>ley,</w:t>
      </w:r>
      <w:r w:rsidRPr="00A81AA5">
        <w:rPr>
          <w:rFonts w:ascii="Arial" w:hAnsi="Arial" w:cs="Arial"/>
          <w:spacing w:val="-5"/>
          <w:sz w:val="16"/>
          <w:szCs w:val="16"/>
        </w:rPr>
        <w:t xml:space="preserve"> </w:t>
      </w:r>
      <w:r w:rsidRPr="00A81AA5">
        <w:rPr>
          <w:rFonts w:ascii="Arial" w:hAnsi="Arial" w:cs="Arial"/>
          <w:sz w:val="16"/>
          <w:szCs w:val="16"/>
        </w:rPr>
        <w:t>recurrir</w:t>
      </w:r>
      <w:r w:rsidRPr="00A81AA5">
        <w:rPr>
          <w:rFonts w:ascii="Arial" w:hAnsi="Arial" w:cs="Arial"/>
          <w:spacing w:val="-5"/>
          <w:sz w:val="16"/>
          <w:szCs w:val="16"/>
        </w:rPr>
        <w:t xml:space="preserve"> </w:t>
      </w:r>
      <w:r w:rsidRPr="00A81AA5">
        <w:rPr>
          <w:rFonts w:ascii="Arial" w:hAnsi="Arial" w:cs="Arial"/>
          <w:sz w:val="16"/>
          <w:szCs w:val="16"/>
        </w:rPr>
        <w:t>a</w:t>
      </w:r>
      <w:r w:rsidRPr="00A81AA5">
        <w:rPr>
          <w:rFonts w:ascii="Arial" w:hAnsi="Arial" w:cs="Arial"/>
          <w:spacing w:val="-5"/>
          <w:sz w:val="16"/>
          <w:szCs w:val="16"/>
        </w:rPr>
        <w:t xml:space="preserve"> </w:t>
      </w:r>
      <w:r w:rsidRPr="00A81AA5">
        <w:rPr>
          <w:rFonts w:ascii="Arial" w:hAnsi="Arial" w:cs="Arial"/>
          <w:sz w:val="16"/>
          <w:szCs w:val="16"/>
        </w:rPr>
        <w:t>su</w:t>
      </w:r>
      <w:r w:rsidRPr="00A81AA5">
        <w:rPr>
          <w:rFonts w:ascii="Arial" w:hAnsi="Arial" w:cs="Arial"/>
          <w:spacing w:val="-4"/>
          <w:sz w:val="16"/>
          <w:szCs w:val="16"/>
        </w:rPr>
        <w:t xml:space="preserve"> </w:t>
      </w:r>
      <w:r w:rsidRPr="00A81AA5">
        <w:rPr>
          <w:rFonts w:ascii="Arial" w:hAnsi="Arial" w:cs="Arial"/>
          <w:sz w:val="16"/>
          <w:szCs w:val="16"/>
        </w:rPr>
        <w:t>intención</w:t>
      </w:r>
      <w:r w:rsidRPr="00A81AA5">
        <w:rPr>
          <w:rFonts w:ascii="Arial" w:hAnsi="Arial" w:cs="Arial"/>
          <w:spacing w:val="-5"/>
          <w:sz w:val="16"/>
          <w:szCs w:val="16"/>
        </w:rPr>
        <w:t xml:space="preserve"> </w:t>
      </w:r>
      <w:r w:rsidRPr="00A81AA5">
        <w:rPr>
          <w:rFonts w:ascii="Arial" w:hAnsi="Arial" w:cs="Arial"/>
          <w:sz w:val="16"/>
          <w:szCs w:val="16"/>
        </w:rPr>
        <w:t>o</w:t>
      </w:r>
      <w:r w:rsidRPr="00A81AA5">
        <w:rPr>
          <w:rFonts w:ascii="Arial" w:hAnsi="Arial" w:cs="Arial"/>
          <w:spacing w:val="-5"/>
          <w:sz w:val="16"/>
          <w:szCs w:val="16"/>
        </w:rPr>
        <w:t xml:space="preserve"> </w:t>
      </w:r>
      <w:r w:rsidRPr="00A81AA5">
        <w:rPr>
          <w:rFonts w:ascii="Arial" w:hAnsi="Arial" w:cs="Arial"/>
          <w:sz w:val="16"/>
          <w:szCs w:val="16"/>
        </w:rPr>
        <w:t>espíritu,</w:t>
      </w:r>
      <w:r w:rsidRPr="00A81AA5">
        <w:rPr>
          <w:rFonts w:ascii="Arial" w:hAnsi="Arial" w:cs="Arial"/>
          <w:spacing w:val="-5"/>
          <w:sz w:val="16"/>
          <w:szCs w:val="16"/>
        </w:rPr>
        <w:t xml:space="preserve"> </w:t>
      </w:r>
      <w:r w:rsidRPr="00A81AA5">
        <w:rPr>
          <w:rFonts w:ascii="Arial" w:hAnsi="Arial" w:cs="Arial"/>
          <w:sz w:val="16"/>
          <w:szCs w:val="16"/>
        </w:rPr>
        <w:t>claramente</w:t>
      </w:r>
      <w:r w:rsidRPr="00A81AA5">
        <w:rPr>
          <w:rFonts w:ascii="Arial" w:hAnsi="Arial" w:cs="Arial"/>
          <w:spacing w:val="-5"/>
          <w:sz w:val="16"/>
          <w:szCs w:val="16"/>
        </w:rPr>
        <w:t xml:space="preserve"> </w:t>
      </w:r>
      <w:r w:rsidRPr="00A81AA5">
        <w:rPr>
          <w:rFonts w:ascii="Arial" w:hAnsi="Arial" w:cs="Arial"/>
          <w:sz w:val="16"/>
          <w:szCs w:val="16"/>
        </w:rPr>
        <w:t>manifestados</w:t>
      </w:r>
      <w:r w:rsidRPr="00A81AA5">
        <w:rPr>
          <w:rFonts w:ascii="Arial" w:hAnsi="Arial" w:cs="Arial"/>
          <w:spacing w:val="-5"/>
          <w:sz w:val="16"/>
          <w:szCs w:val="16"/>
        </w:rPr>
        <w:t xml:space="preserve"> </w:t>
      </w:r>
      <w:r w:rsidRPr="00A81AA5">
        <w:rPr>
          <w:rFonts w:ascii="Arial" w:hAnsi="Arial" w:cs="Arial"/>
          <w:sz w:val="16"/>
          <w:szCs w:val="16"/>
        </w:rPr>
        <w:t>en</w:t>
      </w:r>
      <w:r w:rsidRPr="00A81AA5">
        <w:rPr>
          <w:rFonts w:ascii="Arial" w:hAnsi="Arial" w:cs="Arial"/>
          <w:spacing w:val="1"/>
          <w:sz w:val="16"/>
          <w:szCs w:val="16"/>
        </w:rPr>
        <w:t xml:space="preserve"> </w:t>
      </w:r>
      <w:r w:rsidRPr="00A81AA5">
        <w:rPr>
          <w:rFonts w:ascii="Arial" w:hAnsi="Arial" w:cs="Arial"/>
          <w:sz w:val="16"/>
          <w:szCs w:val="16"/>
        </w:rPr>
        <w:t>ella</w:t>
      </w:r>
      <w:r w:rsidRPr="00A81AA5">
        <w:rPr>
          <w:rFonts w:ascii="Arial" w:hAnsi="Arial" w:cs="Arial"/>
          <w:spacing w:val="-2"/>
          <w:sz w:val="16"/>
          <w:szCs w:val="16"/>
        </w:rPr>
        <w:t xml:space="preserve"> </w:t>
      </w:r>
      <w:r w:rsidRPr="00A81AA5">
        <w:rPr>
          <w:rFonts w:ascii="Arial" w:hAnsi="Arial" w:cs="Arial"/>
          <w:sz w:val="16"/>
          <w:szCs w:val="16"/>
        </w:rPr>
        <w:t>misma</w:t>
      </w:r>
      <w:r w:rsidRPr="00A81AA5">
        <w:rPr>
          <w:rFonts w:ascii="Arial" w:hAnsi="Arial" w:cs="Arial"/>
          <w:spacing w:val="-1"/>
          <w:sz w:val="16"/>
          <w:szCs w:val="16"/>
        </w:rPr>
        <w:t xml:space="preserve"> </w:t>
      </w:r>
      <w:r w:rsidRPr="00A81AA5">
        <w:rPr>
          <w:rFonts w:ascii="Arial" w:hAnsi="Arial" w:cs="Arial"/>
          <w:sz w:val="16"/>
          <w:szCs w:val="16"/>
        </w:rPr>
        <w:t>o</w:t>
      </w:r>
      <w:r w:rsidRPr="00A81AA5">
        <w:rPr>
          <w:rFonts w:ascii="Arial" w:hAnsi="Arial" w:cs="Arial"/>
          <w:spacing w:val="-1"/>
          <w:sz w:val="16"/>
          <w:szCs w:val="16"/>
        </w:rPr>
        <w:t xml:space="preserve"> </w:t>
      </w:r>
      <w:r w:rsidRPr="00A81AA5">
        <w:rPr>
          <w:rFonts w:ascii="Arial" w:hAnsi="Arial" w:cs="Arial"/>
          <w:sz w:val="16"/>
          <w:szCs w:val="16"/>
        </w:rPr>
        <w:t>en</w:t>
      </w:r>
      <w:r w:rsidRPr="00A81AA5">
        <w:rPr>
          <w:rFonts w:ascii="Arial" w:hAnsi="Arial" w:cs="Arial"/>
          <w:spacing w:val="-2"/>
          <w:sz w:val="16"/>
          <w:szCs w:val="16"/>
        </w:rPr>
        <w:t xml:space="preserve"> </w:t>
      </w:r>
      <w:r w:rsidRPr="00A81AA5">
        <w:rPr>
          <w:rFonts w:ascii="Arial" w:hAnsi="Arial" w:cs="Arial"/>
          <w:sz w:val="16"/>
          <w:szCs w:val="16"/>
        </w:rPr>
        <w:t>la</w:t>
      </w:r>
      <w:r w:rsidRPr="00A81AA5">
        <w:rPr>
          <w:rFonts w:ascii="Arial" w:hAnsi="Arial" w:cs="Arial"/>
          <w:spacing w:val="-1"/>
          <w:sz w:val="16"/>
          <w:szCs w:val="16"/>
        </w:rPr>
        <w:t xml:space="preserve"> </w:t>
      </w:r>
      <w:r w:rsidRPr="00A81AA5">
        <w:rPr>
          <w:rFonts w:ascii="Arial" w:hAnsi="Arial" w:cs="Arial"/>
          <w:sz w:val="16"/>
          <w:szCs w:val="16"/>
        </w:rPr>
        <w:t>historia</w:t>
      </w:r>
      <w:r w:rsidRPr="00A81AA5">
        <w:rPr>
          <w:rFonts w:ascii="Arial" w:hAnsi="Arial" w:cs="Arial"/>
          <w:spacing w:val="-1"/>
          <w:sz w:val="16"/>
          <w:szCs w:val="16"/>
        </w:rPr>
        <w:t xml:space="preserve"> </w:t>
      </w:r>
      <w:r w:rsidRPr="00A81AA5">
        <w:rPr>
          <w:rFonts w:ascii="Arial" w:hAnsi="Arial" w:cs="Arial"/>
          <w:sz w:val="16"/>
          <w:szCs w:val="16"/>
        </w:rPr>
        <w:t>fidedigna</w:t>
      </w:r>
      <w:r w:rsidRPr="00A81AA5">
        <w:rPr>
          <w:rFonts w:ascii="Arial" w:hAnsi="Arial" w:cs="Arial"/>
          <w:spacing w:val="-1"/>
          <w:sz w:val="16"/>
          <w:szCs w:val="16"/>
        </w:rPr>
        <w:t xml:space="preserve"> </w:t>
      </w:r>
      <w:r w:rsidRPr="00A81AA5">
        <w:rPr>
          <w:rFonts w:ascii="Arial" w:hAnsi="Arial" w:cs="Arial"/>
          <w:sz w:val="16"/>
          <w:szCs w:val="16"/>
        </w:rPr>
        <w:t>de</w:t>
      </w:r>
      <w:r w:rsidRPr="00A81AA5">
        <w:rPr>
          <w:rFonts w:ascii="Arial" w:hAnsi="Arial" w:cs="Arial"/>
          <w:spacing w:val="-2"/>
          <w:sz w:val="16"/>
          <w:szCs w:val="16"/>
        </w:rPr>
        <w:t xml:space="preserve"> </w:t>
      </w:r>
      <w:r w:rsidRPr="00A81AA5">
        <w:rPr>
          <w:rFonts w:ascii="Arial" w:hAnsi="Arial" w:cs="Arial"/>
          <w:sz w:val="16"/>
          <w:szCs w:val="16"/>
        </w:rPr>
        <w:t>su</w:t>
      </w:r>
      <w:r w:rsidRPr="00A81AA5">
        <w:rPr>
          <w:rFonts w:ascii="Arial" w:hAnsi="Arial" w:cs="Arial"/>
          <w:spacing w:val="-1"/>
          <w:sz w:val="16"/>
          <w:szCs w:val="16"/>
        </w:rPr>
        <w:t xml:space="preserve"> </w:t>
      </w:r>
      <w:r w:rsidRPr="00A81AA5">
        <w:rPr>
          <w:rFonts w:ascii="Arial" w:hAnsi="Arial" w:cs="Arial"/>
          <w:sz w:val="16"/>
          <w:szCs w:val="16"/>
        </w:rPr>
        <w:t>establecimiento».</w:t>
      </w:r>
    </w:p>
    <w:p w14:paraId="23306687" w14:textId="3067D63E" w:rsidR="00A81AA5" w:rsidRPr="00A81AA5" w:rsidRDefault="00A81AA5">
      <w:pPr>
        <w:pStyle w:val="Textonotapie"/>
        <w:rPr>
          <w:rFonts w:ascii="Arial" w:hAnsi="Arial" w:cs="Arial"/>
          <w:sz w:val="16"/>
          <w:szCs w:val="16"/>
        </w:rPr>
      </w:pPr>
    </w:p>
  </w:footnote>
  <w:footnote w:id="33">
    <w:p w14:paraId="075A31BF" w14:textId="76C133E0" w:rsidR="00A81AA5" w:rsidRPr="00A81AA5" w:rsidRDefault="00A81AA5">
      <w:pPr>
        <w:pStyle w:val="Textonotapie"/>
        <w:rPr>
          <w:rFonts w:ascii="Arial" w:hAnsi="Arial" w:cs="Arial"/>
          <w:sz w:val="16"/>
          <w:szCs w:val="16"/>
        </w:rPr>
      </w:pPr>
      <w:r>
        <w:rPr>
          <w:rFonts w:ascii="Arial" w:hAnsi="Arial" w:cs="Arial"/>
          <w:sz w:val="16"/>
          <w:szCs w:val="16"/>
        </w:rPr>
        <w:t xml:space="preserve">              </w:t>
      </w:r>
      <w:r w:rsidRPr="00A81AA5">
        <w:rPr>
          <w:rStyle w:val="Refdenotaalpie"/>
          <w:rFonts w:ascii="Arial" w:hAnsi="Arial" w:cs="Arial"/>
          <w:sz w:val="16"/>
          <w:szCs w:val="16"/>
        </w:rPr>
        <w:footnoteRef/>
      </w:r>
      <w:r w:rsidRPr="00A81AA5">
        <w:rPr>
          <w:rFonts w:ascii="Arial" w:hAnsi="Arial" w:cs="Arial"/>
          <w:sz w:val="16"/>
          <w:szCs w:val="16"/>
        </w:rPr>
        <w:t xml:space="preserve"> Código</w:t>
      </w:r>
      <w:r w:rsidRPr="00A81AA5">
        <w:rPr>
          <w:rFonts w:ascii="Arial" w:hAnsi="Arial" w:cs="Arial"/>
          <w:spacing w:val="-6"/>
          <w:sz w:val="16"/>
          <w:szCs w:val="16"/>
        </w:rPr>
        <w:t xml:space="preserve"> </w:t>
      </w:r>
      <w:r w:rsidRPr="00A81AA5">
        <w:rPr>
          <w:rFonts w:ascii="Arial" w:hAnsi="Arial" w:cs="Arial"/>
          <w:sz w:val="16"/>
          <w:szCs w:val="16"/>
        </w:rPr>
        <w:t>Civil:</w:t>
      </w:r>
      <w:r w:rsidRPr="00A81AA5">
        <w:rPr>
          <w:rFonts w:ascii="Arial" w:hAnsi="Arial" w:cs="Arial"/>
          <w:spacing w:val="-7"/>
          <w:sz w:val="16"/>
          <w:szCs w:val="16"/>
        </w:rPr>
        <w:t xml:space="preserve"> </w:t>
      </w:r>
      <w:r w:rsidRPr="00A81AA5">
        <w:rPr>
          <w:rFonts w:ascii="Arial" w:hAnsi="Arial" w:cs="Arial"/>
          <w:sz w:val="16"/>
          <w:szCs w:val="16"/>
        </w:rPr>
        <w:t>«Artículo</w:t>
      </w:r>
      <w:r w:rsidRPr="00A81AA5">
        <w:rPr>
          <w:rFonts w:ascii="Arial" w:hAnsi="Arial" w:cs="Arial"/>
          <w:spacing w:val="-6"/>
          <w:sz w:val="16"/>
          <w:szCs w:val="16"/>
        </w:rPr>
        <w:t xml:space="preserve"> </w:t>
      </w:r>
      <w:r w:rsidRPr="00A81AA5">
        <w:rPr>
          <w:rFonts w:ascii="Arial" w:hAnsi="Arial" w:cs="Arial"/>
          <w:sz w:val="16"/>
          <w:szCs w:val="16"/>
        </w:rPr>
        <w:t>31.</w:t>
      </w:r>
      <w:r w:rsidRPr="00A81AA5">
        <w:rPr>
          <w:rFonts w:ascii="Arial" w:hAnsi="Arial" w:cs="Arial"/>
          <w:spacing w:val="-7"/>
          <w:sz w:val="16"/>
          <w:szCs w:val="16"/>
        </w:rPr>
        <w:t xml:space="preserve"> </w:t>
      </w:r>
      <w:r w:rsidRPr="00A81AA5">
        <w:rPr>
          <w:rFonts w:ascii="Arial" w:hAnsi="Arial" w:cs="Arial"/>
          <w:sz w:val="16"/>
          <w:szCs w:val="16"/>
        </w:rPr>
        <w:t>Interpretación</w:t>
      </w:r>
      <w:r w:rsidRPr="00A81AA5">
        <w:rPr>
          <w:rFonts w:ascii="Arial" w:hAnsi="Arial" w:cs="Arial"/>
          <w:spacing w:val="-5"/>
          <w:sz w:val="16"/>
          <w:szCs w:val="16"/>
        </w:rPr>
        <w:t xml:space="preserve"> </w:t>
      </w:r>
      <w:r w:rsidRPr="00A81AA5">
        <w:rPr>
          <w:rFonts w:ascii="Arial" w:hAnsi="Arial" w:cs="Arial"/>
          <w:sz w:val="16"/>
          <w:szCs w:val="16"/>
        </w:rPr>
        <w:t>sobre</w:t>
      </w:r>
      <w:r w:rsidRPr="00A81AA5">
        <w:rPr>
          <w:rFonts w:ascii="Arial" w:hAnsi="Arial" w:cs="Arial"/>
          <w:spacing w:val="-7"/>
          <w:sz w:val="16"/>
          <w:szCs w:val="16"/>
        </w:rPr>
        <w:t xml:space="preserve"> </w:t>
      </w:r>
      <w:r w:rsidRPr="00A81AA5">
        <w:rPr>
          <w:rFonts w:ascii="Arial" w:hAnsi="Arial" w:cs="Arial"/>
          <w:sz w:val="16"/>
          <w:szCs w:val="16"/>
        </w:rPr>
        <w:t>la</w:t>
      </w:r>
      <w:r w:rsidRPr="00A81AA5">
        <w:rPr>
          <w:rFonts w:ascii="Arial" w:hAnsi="Arial" w:cs="Arial"/>
          <w:spacing w:val="-6"/>
          <w:sz w:val="16"/>
          <w:szCs w:val="16"/>
        </w:rPr>
        <w:t xml:space="preserve"> </w:t>
      </w:r>
      <w:r w:rsidRPr="00A81AA5">
        <w:rPr>
          <w:rFonts w:ascii="Arial" w:hAnsi="Arial" w:cs="Arial"/>
          <w:sz w:val="16"/>
          <w:szCs w:val="16"/>
        </w:rPr>
        <w:t>extensión</w:t>
      </w:r>
      <w:r w:rsidRPr="00A81AA5">
        <w:rPr>
          <w:rFonts w:ascii="Arial" w:hAnsi="Arial" w:cs="Arial"/>
          <w:spacing w:val="-7"/>
          <w:sz w:val="16"/>
          <w:szCs w:val="16"/>
        </w:rPr>
        <w:t xml:space="preserve"> </w:t>
      </w:r>
      <w:r w:rsidRPr="00A81AA5">
        <w:rPr>
          <w:rFonts w:ascii="Arial" w:hAnsi="Arial" w:cs="Arial"/>
          <w:sz w:val="16"/>
          <w:szCs w:val="16"/>
        </w:rPr>
        <w:t>de</w:t>
      </w:r>
      <w:r w:rsidRPr="00A81AA5">
        <w:rPr>
          <w:rFonts w:ascii="Arial" w:hAnsi="Arial" w:cs="Arial"/>
          <w:spacing w:val="-6"/>
          <w:sz w:val="16"/>
          <w:szCs w:val="16"/>
        </w:rPr>
        <w:t xml:space="preserve"> </w:t>
      </w:r>
      <w:r w:rsidRPr="00A81AA5">
        <w:rPr>
          <w:rFonts w:ascii="Arial" w:hAnsi="Arial" w:cs="Arial"/>
          <w:sz w:val="16"/>
          <w:szCs w:val="16"/>
        </w:rPr>
        <w:t>una</w:t>
      </w:r>
      <w:r w:rsidRPr="00A81AA5">
        <w:rPr>
          <w:rFonts w:ascii="Arial" w:hAnsi="Arial" w:cs="Arial"/>
          <w:spacing w:val="-7"/>
          <w:sz w:val="16"/>
          <w:szCs w:val="16"/>
        </w:rPr>
        <w:t xml:space="preserve"> </w:t>
      </w:r>
      <w:r w:rsidRPr="00A81AA5">
        <w:rPr>
          <w:rFonts w:ascii="Arial" w:hAnsi="Arial" w:cs="Arial"/>
          <w:sz w:val="16"/>
          <w:szCs w:val="16"/>
        </w:rPr>
        <w:t>ley.</w:t>
      </w:r>
      <w:r w:rsidRPr="00A81AA5">
        <w:rPr>
          <w:rFonts w:ascii="Arial" w:hAnsi="Arial" w:cs="Arial"/>
          <w:spacing w:val="-6"/>
          <w:sz w:val="16"/>
          <w:szCs w:val="16"/>
        </w:rPr>
        <w:t xml:space="preserve"> </w:t>
      </w:r>
      <w:r w:rsidRPr="00A81AA5">
        <w:rPr>
          <w:rFonts w:ascii="Arial" w:hAnsi="Arial" w:cs="Arial"/>
          <w:sz w:val="16"/>
          <w:szCs w:val="16"/>
        </w:rPr>
        <w:t>Lo</w:t>
      </w:r>
      <w:r w:rsidRPr="00A81AA5">
        <w:rPr>
          <w:rFonts w:ascii="Arial" w:hAnsi="Arial" w:cs="Arial"/>
          <w:spacing w:val="-6"/>
          <w:sz w:val="16"/>
          <w:szCs w:val="16"/>
        </w:rPr>
        <w:t xml:space="preserve"> </w:t>
      </w:r>
      <w:r w:rsidRPr="00A81AA5">
        <w:rPr>
          <w:rFonts w:ascii="Arial" w:hAnsi="Arial" w:cs="Arial"/>
          <w:sz w:val="16"/>
          <w:szCs w:val="16"/>
        </w:rPr>
        <w:t>favorable</w:t>
      </w:r>
      <w:r w:rsidRPr="00A81AA5">
        <w:rPr>
          <w:rFonts w:ascii="Arial" w:hAnsi="Arial" w:cs="Arial"/>
          <w:spacing w:val="-6"/>
          <w:sz w:val="16"/>
          <w:szCs w:val="16"/>
        </w:rPr>
        <w:t xml:space="preserve"> </w:t>
      </w:r>
      <w:r w:rsidRPr="00A81AA5">
        <w:rPr>
          <w:rFonts w:ascii="Arial" w:hAnsi="Arial" w:cs="Arial"/>
          <w:sz w:val="16"/>
          <w:szCs w:val="16"/>
        </w:rPr>
        <w:t>u</w:t>
      </w:r>
      <w:r w:rsidRPr="00A81AA5">
        <w:rPr>
          <w:rFonts w:ascii="Arial" w:hAnsi="Arial" w:cs="Arial"/>
          <w:spacing w:val="-6"/>
          <w:sz w:val="16"/>
          <w:szCs w:val="16"/>
        </w:rPr>
        <w:t xml:space="preserve"> </w:t>
      </w:r>
      <w:r w:rsidRPr="00A81AA5">
        <w:rPr>
          <w:rFonts w:ascii="Arial" w:hAnsi="Arial" w:cs="Arial"/>
          <w:sz w:val="16"/>
          <w:szCs w:val="16"/>
        </w:rPr>
        <w:t>odioso</w:t>
      </w:r>
      <w:r w:rsidRPr="00A81AA5">
        <w:rPr>
          <w:rFonts w:ascii="Arial" w:hAnsi="Arial" w:cs="Arial"/>
          <w:spacing w:val="-7"/>
          <w:sz w:val="16"/>
          <w:szCs w:val="16"/>
        </w:rPr>
        <w:t xml:space="preserve"> </w:t>
      </w:r>
      <w:r w:rsidRPr="00A81AA5">
        <w:rPr>
          <w:rFonts w:ascii="Arial" w:hAnsi="Arial" w:cs="Arial"/>
          <w:sz w:val="16"/>
          <w:szCs w:val="16"/>
        </w:rPr>
        <w:t>de</w:t>
      </w:r>
      <w:r w:rsidRPr="00A81AA5">
        <w:rPr>
          <w:rFonts w:ascii="Arial" w:hAnsi="Arial" w:cs="Arial"/>
          <w:spacing w:val="-6"/>
          <w:sz w:val="16"/>
          <w:szCs w:val="16"/>
        </w:rPr>
        <w:t xml:space="preserve"> </w:t>
      </w:r>
      <w:r w:rsidRPr="00A81AA5">
        <w:rPr>
          <w:rFonts w:ascii="Arial" w:hAnsi="Arial" w:cs="Arial"/>
          <w:sz w:val="16"/>
          <w:szCs w:val="16"/>
        </w:rPr>
        <w:t>una</w:t>
      </w:r>
      <w:r w:rsidRPr="00A81AA5">
        <w:rPr>
          <w:rFonts w:ascii="Arial" w:hAnsi="Arial" w:cs="Arial"/>
          <w:spacing w:val="-7"/>
          <w:sz w:val="16"/>
          <w:szCs w:val="16"/>
        </w:rPr>
        <w:t xml:space="preserve"> </w:t>
      </w:r>
      <w:r w:rsidRPr="00A81AA5">
        <w:rPr>
          <w:rFonts w:ascii="Arial" w:hAnsi="Arial" w:cs="Arial"/>
          <w:sz w:val="16"/>
          <w:szCs w:val="16"/>
        </w:rPr>
        <w:t>disposición</w:t>
      </w:r>
      <w:r w:rsidRPr="00A81AA5">
        <w:rPr>
          <w:rFonts w:ascii="Arial" w:hAnsi="Arial" w:cs="Arial"/>
          <w:spacing w:val="-6"/>
          <w:sz w:val="16"/>
          <w:szCs w:val="16"/>
        </w:rPr>
        <w:t xml:space="preserve"> </w:t>
      </w:r>
      <w:r w:rsidRPr="00A81AA5">
        <w:rPr>
          <w:rFonts w:ascii="Arial" w:hAnsi="Arial" w:cs="Arial"/>
          <w:sz w:val="16"/>
          <w:szCs w:val="16"/>
        </w:rPr>
        <w:t>no</w:t>
      </w:r>
      <w:r w:rsidRPr="00A81AA5">
        <w:rPr>
          <w:rFonts w:ascii="Arial" w:hAnsi="Arial" w:cs="Arial"/>
          <w:spacing w:val="-7"/>
          <w:sz w:val="16"/>
          <w:szCs w:val="16"/>
        </w:rPr>
        <w:t xml:space="preserve"> </w:t>
      </w:r>
      <w:r w:rsidRPr="00A81AA5">
        <w:rPr>
          <w:rFonts w:ascii="Arial" w:hAnsi="Arial" w:cs="Arial"/>
          <w:sz w:val="16"/>
          <w:szCs w:val="16"/>
        </w:rPr>
        <w:t>se</w:t>
      </w:r>
      <w:r w:rsidRPr="00A81AA5">
        <w:rPr>
          <w:rFonts w:ascii="Arial" w:hAnsi="Arial" w:cs="Arial"/>
          <w:spacing w:val="-6"/>
          <w:sz w:val="16"/>
          <w:szCs w:val="16"/>
        </w:rPr>
        <w:t xml:space="preserve"> </w:t>
      </w:r>
      <w:r w:rsidRPr="00A81AA5">
        <w:rPr>
          <w:rFonts w:ascii="Arial" w:hAnsi="Arial" w:cs="Arial"/>
          <w:sz w:val="16"/>
          <w:szCs w:val="16"/>
        </w:rPr>
        <w:t>tomará</w:t>
      </w:r>
      <w:r w:rsidRPr="00A81AA5">
        <w:rPr>
          <w:rFonts w:ascii="Arial" w:hAnsi="Arial" w:cs="Arial"/>
          <w:spacing w:val="-7"/>
          <w:sz w:val="16"/>
          <w:szCs w:val="16"/>
        </w:rPr>
        <w:t xml:space="preserve"> </w:t>
      </w:r>
      <w:r w:rsidRPr="00A81AA5">
        <w:rPr>
          <w:rFonts w:ascii="Arial" w:hAnsi="Arial" w:cs="Arial"/>
          <w:sz w:val="16"/>
          <w:szCs w:val="16"/>
        </w:rPr>
        <w:t>en</w:t>
      </w:r>
      <w:r w:rsidRPr="00A81AA5">
        <w:rPr>
          <w:rFonts w:ascii="Arial" w:hAnsi="Arial" w:cs="Arial"/>
          <w:spacing w:val="1"/>
          <w:sz w:val="16"/>
          <w:szCs w:val="16"/>
        </w:rPr>
        <w:t xml:space="preserve"> </w:t>
      </w:r>
      <w:r w:rsidRPr="00A81AA5">
        <w:rPr>
          <w:rFonts w:ascii="Arial" w:hAnsi="Arial" w:cs="Arial"/>
          <w:sz w:val="16"/>
          <w:szCs w:val="16"/>
        </w:rPr>
        <w:t>cuenta para ampliar o restringir su interpretación. La extensión que deba darse a toda ley se determinará por su genuino sentido, y según las</w:t>
      </w:r>
      <w:r w:rsidRPr="00A81AA5">
        <w:rPr>
          <w:rFonts w:ascii="Arial" w:hAnsi="Arial" w:cs="Arial"/>
          <w:spacing w:val="-39"/>
          <w:sz w:val="16"/>
          <w:szCs w:val="16"/>
        </w:rPr>
        <w:t xml:space="preserve"> </w:t>
      </w:r>
      <w:r w:rsidRPr="00A81AA5">
        <w:rPr>
          <w:rFonts w:ascii="Arial" w:hAnsi="Arial" w:cs="Arial"/>
          <w:sz w:val="16"/>
          <w:szCs w:val="16"/>
        </w:rPr>
        <w:t>reglas</w:t>
      </w:r>
      <w:r w:rsidRPr="00A81AA5">
        <w:rPr>
          <w:rFonts w:ascii="Arial" w:hAnsi="Arial" w:cs="Arial"/>
          <w:spacing w:val="-2"/>
          <w:sz w:val="16"/>
          <w:szCs w:val="16"/>
        </w:rPr>
        <w:t xml:space="preserve"> </w:t>
      </w:r>
      <w:r w:rsidRPr="00A81AA5">
        <w:rPr>
          <w:rFonts w:ascii="Arial" w:hAnsi="Arial" w:cs="Arial"/>
          <w:sz w:val="16"/>
          <w:szCs w:val="16"/>
        </w:rPr>
        <w:t>de</w:t>
      </w:r>
      <w:r w:rsidRPr="00A81AA5">
        <w:rPr>
          <w:rFonts w:ascii="Arial" w:hAnsi="Arial" w:cs="Arial"/>
          <w:spacing w:val="-1"/>
          <w:sz w:val="16"/>
          <w:szCs w:val="16"/>
        </w:rPr>
        <w:t xml:space="preserve"> </w:t>
      </w:r>
      <w:r w:rsidRPr="00A81AA5">
        <w:rPr>
          <w:rFonts w:ascii="Arial" w:hAnsi="Arial" w:cs="Arial"/>
          <w:sz w:val="16"/>
          <w:szCs w:val="16"/>
        </w:rPr>
        <w:t>interpretación</w:t>
      </w:r>
      <w:r w:rsidRPr="00A81AA5">
        <w:rPr>
          <w:rFonts w:ascii="Arial" w:hAnsi="Arial" w:cs="Arial"/>
          <w:spacing w:val="-1"/>
          <w:sz w:val="16"/>
          <w:szCs w:val="16"/>
        </w:rPr>
        <w:t xml:space="preserve"> </w:t>
      </w:r>
      <w:r w:rsidRPr="00A81AA5">
        <w:rPr>
          <w:rFonts w:ascii="Arial" w:hAnsi="Arial" w:cs="Arial"/>
          <w:sz w:val="16"/>
          <w:szCs w:val="16"/>
        </w:rPr>
        <w:t>precedentes».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p w14:paraId="7F04304E" w14:textId="77777777" w:rsidR="009F2507" w:rsidRDefault="009F25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27E00183"/>
    <w:multiLevelType w:val="hybridMultilevel"/>
    <w:tmpl w:val="598249CA"/>
    <w:lvl w:ilvl="0" w:tplc="211A4E96">
      <w:numFmt w:val="bullet"/>
      <w:lvlText w:val="–"/>
      <w:lvlJc w:val="left"/>
      <w:pPr>
        <w:ind w:left="658" w:hanging="179"/>
      </w:pPr>
      <w:rPr>
        <w:rFonts w:ascii="Arial MT" w:eastAsia="Arial MT" w:hAnsi="Arial MT" w:cs="Arial MT" w:hint="default"/>
        <w:w w:val="100"/>
        <w:sz w:val="22"/>
        <w:szCs w:val="22"/>
        <w:lang w:val="es-ES" w:eastAsia="en-US" w:bidi="ar-SA"/>
      </w:rPr>
    </w:lvl>
    <w:lvl w:ilvl="1" w:tplc="5778FE46">
      <w:numFmt w:val="bullet"/>
      <w:lvlText w:val="•"/>
      <w:lvlJc w:val="left"/>
      <w:pPr>
        <w:ind w:left="1620" w:hanging="179"/>
      </w:pPr>
      <w:rPr>
        <w:rFonts w:hint="default"/>
        <w:lang w:val="es-ES" w:eastAsia="en-US" w:bidi="ar-SA"/>
      </w:rPr>
    </w:lvl>
    <w:lvl w:ilvl="2" w:tplc="8DB4AF84">
      <w:numFmt w:val="bullet"/>
      <w:lvlText w:val="•"/>
      <w:lvlJc w:val="left"/>
      <w:pPr>
        <w:ind w:left="2580" w:hanging="179"/>
      </w:pPr>
      <w:rPr>
        <w:rFonts w:hint="default"/>
        <w:lang w:val="es-ES" w:eastAsia="en-US" w:bidi="ar-SA"/>
      </w:rPr>
    </w:lvl>
    <w:lvl w:ilvl="3" w:tplc="DBE45BC8">
      <w:numFmt w:val="bullet"/>
      <w:lvlText w:val="•"/>
      <w:lvlJc w:val="left"/>
      <w:pPr>
        <w:ind w:left="3540" w:hanging="179"/>
      </w:pPr>
      <w:rPr>
        <w:rFonts w:hint="default"/>
        <w:lang w:val="es-ES" w:eastAsia="en-US" w:bidi="ar-SA"/>
      </w:rPr>
    </w:lvl>
    <w:lvl w:ilvl="4" w:tplc="8AAA0CC2">
      <w:numFmt w:val="bullet"/>
      <w:lvlText w:val="•"/>
      <w:lvlJc w:val="left"/>
      <w:pPr>
        <w:ind w:left="4500" w:hanging="179"/>
      </w:pPr>
      <w:rPr>
        <w:rFonts w:hint="default"/>
        <w:lang w:val="es-ES" w:eastAsia="en-US" w:bidi="ar-SA"/>
      </w:rPr>
    </w:lvl>
    <w:lvl w:ilvl="5" w:tplc="BEA8BF3E">
      <w:numFmt w:val="bullet"/>
      <w:lvlText w:val="•"/>
      <w:lvlJc w:val="left"/>
      <w:pPr>
        <w:ind w:left="5460" w:hanging="179"/>
      </w:pPr>
      <w:rPr>
        <w:rFonts w:hint="default"/>
        <w:lang w:val="es-ES" w:eastAsia="en-US" w:bidi="ar-SA"/>
      </w:rPr>
    </w:lvl>
    <w:lvl w:ilvl="6" w:tplc="21423824">
      <w:numFmt w:val="bullet"/>
      <w:lvlText w:val="•"/>
      <w:lvlJc w:val="left"/>
      <w:pPr>
        <w:ind w:left="6420" w:hanging="179"/>
      </w:pPr>
      <w:rPr>
        <w:rFonts w:hint="default"/>
        <w:lang w:val="es-ES" w:eastAsia="en-US" w:bidi="ar-SA"/>
      </w:rPr>
    </w:lvl>
    <w:lvl w:ilvl="7" w:tplc="2C1A548C">
      <w:numFmt w:val="bullet"/>
      <w:lvlText w:val="•"/>
      <w:lvlJc w:val="left"/>
      <w:pPr>
        <w:ind w:left="7380" w:hanging="179"/>
      </w:pPr>
      <w:rPr>
        <w:rFonts w:hint="default"/>
        <w:lang w:val="es-ES" w:eastAsia="en-US" w:bidi="ar-SA"/>
      </w:rPr>
    </w:lvl>
    <w:lvl w:ilvl="8" w:tplc="E5F46FBE">
      <w:numFmt w:val="bullet"/>
      <w:lvlText w:val="•"/>
      <w:lvlJc w:val="left"/>
      <w:pPr>
        <w:ind w:left="8340" w:hanging="179"/>
      </w:pPr>
      <w:rPr>
        <w:rFonts w:hint="default"/>
        <w:lang w:val="es-ES" w:eastAsia="en-US" w:bidi="ar-SA"/>
      </w:rPr>
    </w:lvl>
  </w:abstractNum>
  <w:abstractNum w:abstractNumId="2">
    <w:nsid w:val="355E081B"/>
    <w:multiLevelType w:val="hybridMultilevel"/>
    <w:tmpl w:val="9390891A"/>
    <w:lvl w:ilvl="0" w:tplc="FFFFFFFF">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FFFFFFF">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FFFFFFF">
      <w:numFmt w:val="bullet"/>
      <w:lvlText w:val="•"/>
      <w:lvlJc w:val="left"/>
      <w:pPr>
        <w:ind w:left="2348" w:hanging="300"/>
      </w:pPr>
      <w:rPr>
        <w:rFonts w:hint="default"/>
        <w:lang w:val="es-ES" w:eastAsia="en-US" w:bidi="ar-SA"/>
      </w:rPr>
    </w:lvl>
    <w:lvl w:ilvl="3" w:tplc="FFFFFFFF">
      <w:numFmt w:val="bullet"/>
      <w:lvlText w:val="•"/>
      <w:lvlJc w:val="left"/>
      <w:pPr>
        <w:ind w:left="3337" w:hanging="300"/>
      </w:pPr>
      <w:rPr>
        <w:rFonts w:hint="default"/>
        <w:lang w:val="es-ES" w:eastAsia="en-US" w:bidi="ar-SA"/>
      </w:rPr>
    </w:lvl>
    <w:lvl w:ilvl="4" w:tplc="FFFFFFFF">
      <w:numFmt w:val="bullet"/>
      <w:lvlText w:val="•"/>
      <w:lvlJc w:val="left"/>
      <w:pPr>
        <w:ind w:left="4326" w:hanging="300"/>
      </w:pPr>
      <w:rPr>
        <w:rFonts w:hint="default"/>
        <w:lang w:val="es-ES" w:eastAsia="en-US" w:bidi="ar-SA"/>
      </w:rPr>
    </w:lvl>
    <w:lvl w:ilvl="5" w:tplc="FFFFFFFF">
      <w:numFmt w:val="bullet"/>
      <w:lvlText w:val="•"/>
      <w:lvlJc w:val="left"/>
      <w:pPr>
        <w:ind w:left="5315" w:hanging="300"/>
      </w:pPr>
      <w:rPr>
        <w:rFonts w:hint="default"/>
        <w:lang w:val="es-ES" w:eastAsia="en-US" w:bidi="ar-SA"/>
      </w:rPr>
    </w:lvl>
    <w:lvl w:ilvl="6" w:tplc="FFFFFFFF">
      <w:numFmt w:val="bullet"/>
      <w:lvlText w:val="•"/>
      <w:lvlJc w:val="left"/>
      <w:pPr>
        <w:ind w:left="6304" w:hanging="300"/>
      </w:pPr>
      <w:rPr>
        <w:rFonts w:hint="default"/>
        <w:lang w:val="es-ES" w:eastAsia="en-US" w:bidi="ar-SA"/>
      </w:rPr>
    </w:lvl>
    <w:lvl w:ilvl="7" w:tplc="FFFFFFFF">
      <w:numFmt w:val="bullet"/>
      <w:lvlText w:val="•"/>
      <w:lvlJc w:val="left"/>
      <w:pPr>
        <w:ind w:left="7293" w:hanging="300"/>
      </w:pPr>
      <w:rPr>
        <w:rFonts w:hint="default"/>
        <w:lang w:val="es-ES" w:eastAsia="en-US" w:bidi="ar-SA"/>
      </w:rPr>
    </w:lvl>
    <w:lvl w:ilvl="8" w:tplc="FFFFFFFF">
      <w:numFmt w:val="bullet"/>
      <w:lvlText w:val="•"/>
      <w:lvlJc w:val="left"/>
      <w:pPr>
        <w:ind w:left="8282" w:hanging="300"/>
      </w:pPr>
      <w:rPr>
        <w:rFonts w:hint="default"/>
        <w:lang w:val="es-ES" w:eastAsia="en-US" w:bidi="ar-SA"/>
      </w:rPr>
    </w:lvl>
  </w:abstractNum>
  <w:abstractNum w:abstractNumId="3">
    <w:nsid w:val="407C09EC"/>
    <w:multiLevelType w:val="hybridMultilevel"/>
    <w:tmpl w:val="9390891A"/>
    <w:lvl w:ilvl="0" w:tplc="226ABA4E">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5BE2020">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6722CF0">
      <w:numFmt w:val="bullet"/>
      <w:lvlText w:val="•"/>
      <w:lvlJc w:val="left"/>
      <w:pPr>
        <w:ind w:left="2348" w:hanging="300"/>
      </w:pPr>
      <w:rPr>
        <w:rFonts w:hint="default"/>
        <w:lang w:val="es-ES" w:eastAsia="en-US" w:bidi="ar-SA"/>
      </w:rPr>
    </w:lvl>
    <w:lvl w:ilvl="3" w:tplc="732E258C">
      <w:numFmt w:val="bullet"/>
      <w:lvlText w:val="•"/>
      <w:lvlJc w:val="left"/>
      <w:pPr>
        <w:ind w:left="3337" w:hanging="300"/>
      </w:pPr>
      <w:rPr>
        <w:rFonts w:hint="default"/>
        <w:lang w:val="es-ES" w:eastAsia="en-US" w:bidi="ar-SA"/>
      </w:rPr>
    </w:lvl>
    <w:lvl w:ilvl="4" w:tplc="F84AD1A4">
      <w:numFmt w:val="bullet"/>
      <w:lvlText w:val="•"/>
      <w:lvlJc w:val="left"/>
      <w:pPr>
        <w:ind w:left="4326" w:hanging="300"/>
      </w:pPr>
      <w:rPr>
        <w:rFonts w:hint="default"/>
        <w:lang w:val="es-ES" w:eastAsia="en-US" w:bidi="ar-SA"/>
      </w:rPr>
    </w:lvl>
    <w:lvl w:ilvl="5" w:tplc="1076CDEC">
      <w:numFmt w:val="bullet"/>
      <w:lvlText w:val="•"/>
      <w:lvlJc w:val="left"/>
      <w:pPr>
        <w:ind w:left="5315" w:hanging="300"/>
      </w:pPr>
      <w:rPr>
        <w:rFonts w:hint="default"/>
        <w:lang w:val="es-ES" w:eastAsia="en-US" w:bidi="ar-SA"/>
      </w:rPr>
    </w:lvl>
    <w:lvl w:ilvl="6" w:tplc="52E6B788">
      <w:numFmt w:val="bullet"/>
      <w:lvlText w:val="•"/>
      <w:lvlJc w:val="left"/>
      <w:pPr>
        <w:ind w:left="6304" w:hanging="300"/>
      </w:pPr>
      <w:rPr>
        <w:rFonts w:hint="default"/>
        <w:lang w:val="es-ES" w:eastAsia="en-US" w:bidi="ar-SA"/>
      </w:rPr>
    </w:lvl>
    <w:lvl w:ilvl="7" w:tplc="6E8ECE2A">
      <w:numFmt w:val="bullet"/>
      <w:lvlText w:val="•"/>
      <w:lvlJc w:val="left"/>
      <w:pPr>
        <w:ind w:left="7293" w:hanging="300"/>
      </w:pPr>
      <w:rPr>
        <w:rFonts w:hint="default"/>
        <w:lang w:val="es-ES" w:eastAsia="en-US" w:bidi="ar-SA"/>
      </w:rPr>
    </w:lvl>
    <w:lvl w:ilvl="8" w:tplc="C2CE074E">
      <w:numFmt w:val="bullet"/>
      <w:lvlText w:val="•"/>
      <w:lvlJc w:val="left"/>
      <w:pPr>
        <w:ind w:left="8282" w:hanging="300"/>
      </w:pPr>
      <w:rPr>
        <w:rFonts w:hint="default"/>
        <w:lang w:val="es-ES" w:eastAsia="en-US" w:bidi="ar-SA"/>
      </w:rPr>
    </w:lvl>
  </w:abstractNum>
  <w:abstractNum w:abstractNumId="4">
    <w:nsid w:val="4F775513"/>
    <w:multiLevelType w:val="multilevel"/>
    <w:tmpl w:val="ECA4DA02"/>
    <w:lvl w:ilvl="0">
      <w:start w:val="2"/>
      <w:numFmt w:val="decimal"/>
      <w:lvlText w:val="%1"/>
      <w:lvlJc w:val="left"/>
      <w:pPr>
        <w:ind w:left="658" w:hanging="459"/>
        <w:jc w:val="left"/>
      </w:pPr>
      <w:rPr>
        <w:rFonts w:hint="default"/>
        <w:lang w:val="es-ES" w:eastAsia="en-US" w:bidi="ar-SA"/>
      </w:rPr>
    </w:lvl>
    <w:lvl w:ilvl="1">
      <w:start w:val="3"/>
      <w:numFmt w:val="decimal"/>
      <w:lvlText w:val="%1.%2."/>
      <w:lvlJc w:val="left"/>
      <w:pPr>
        <w:ind w:left="658" w:hanging="459"/>
        <w:jc w:val="left"/>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1978" w:hanging="612"/>
        <w:jc w:val="left"/>
      </w:pPr>
      <w:rPr>
        <w:rFonts w:ascii="Arial" w:eastAsia="Arial" w:hAnsi="Arial" w:cs="Arial" w:hint="default"/>
        <w:b/>
        <w:bCs/>
        <w:i/>
        <w:iCs/>
        <w:spacing w:val="-1"/>
        <w:w w:val="100"/>
        <w:sz w:val="22"/>
        <w:szCs w:val="22"/>
        <w:lang w:val="es-ES" w:eastAsia="en-US" w:bidi="ar-SA"/>
      </w:rPr>
    </w:lvl>
    <w:lvl w:ilvl="3">
      <w:numFmt w:val="bullet"/>
      <w:lvlText w:val="•"/>
      <w:lvlJc w:val="left"/>
      <w:pPr>
        <w:ind w:left="3820" w:hanging="612"/>
      </w:pPr>
      <w:rPr>
        <w:rFonts w:hint="default"/>
        <w:lang w:val="es-ES" w:eastAsia="en-US" w:bidi="ar-SA"/>
      </w:rPr>
    </w:lvl>
    <w:lvl w:ilvl="4">
      <w:numFmt w:val="bullet"/>
      <w:lvlText w:val="•"/>
      <w:lvlJc w:val="left"/>
      <w:pPr>
        <w:ind w:left="4740" w:hanging="612"/>
      </w:pPr>
      <w:rPr>
        <w:rFonts w:hint="default"/>
        <w:lang w:val="es-ES" w:eastAsia="en-US" w:bidi="ar-SA"/>
      </w:rPr>
    </w:lvl>
    <w:lvl w:ilvl="5">
      <w:numFmt w:val="bullet"/>
      <w:lvlText w:val="•"/>
      <w:lvlJc w:val="left"/>
      <w:pPr>
        <w:ind w:left="5660" w:hanging="612"/>
      </w:pPr>
      <w:rPr>
        <w:rFonts w:hint="default"/>
        <w:lang w:val="es-ES" w:eastAsia="en-US" w:bidi="ar-SA"/>
      </w:rPr>
    </w:lvl>
    <w:lvl w:ilvl="6">
      <w:numFmt w:val="bullet"/>
      <w:lvlText w:val="•"/>
      <w:lvlJc w:val="left"/>
      <w:pPr>
        <w:ind w:left="6580" w:hanging="612"/>
      </w:pPr>
      <w:rPr>
        <w:rFonts w:hint="default"/>
        <w:lang w:val="es-ES" w:eastAsia="en-US" w:bidi="ar-SA"/>
      </w:rPr>
    </w:lvl>
    <w:lvl w:ilvl="7">
      <w:numFmt w:val="bullet"/>
      <w:lvlText w:val="•"/>
      <w:lvlJc w:val="left"/>
      <w:pPr>
        <w:ind w:left="7500" w:hanging="612"/>
      </w:pPr>
      <w:rPr>
        <w:rFonts w:hint="default"/>
        <w:lang w:val="es-ES" w:eastAsia="en-US" w:bidi="ar-SA"/>
      </w:rPr>
    </w:lvl>
    <w:lvl w:ilvl="8">
      <w:numFmt w:val="bullet"/>
      <w:lvlText w:val="•"/>
      <w:lvlJc w:val="left"/>
      <w:pPr>
        <w:ind w:left="8420" w:hanging="612"/>
      </w:pPr>
      <w:rPr>
        <w:rFonts w:hint="default"/>
        <w:lang w:val="es-ES" w:eastAsia="en-US" w:bidi="ar-SA"/>
      </w:rPr>
    </w:lvl>
  </w:abstractNum>
  <w:abstractNum w:abstractNumId="5">
    <w:nsid w:val="581C76D1"/>
    <w:multiLevelType w:val="multilevel"/>
    <w:tmpl w:val="F77257B0"/>
    <w:lvl w:ilvl="0">
      <w:start w:val="2"/>
      <w:numFmt w:val="decimal"/>
      <w:lvlText w:val="%1"/>
      <w:lvlJc w:val="left"/>
      <w:pPr>
        <w:ind w:left="658" w:hanging="432"/>
        <w:jc w:val="left"/>
      </w:pPr>
      <w:rPr>
        <w:rFonts w:hint="default"/>
        <w:lang w:val="es-ES" w:eastAsia="en-US" w:bidi="ar-SA"/>
      </w:rPr>
    </w:lvl>
    <w:lvl w:ilvl="1">
      <w:start w:val="1"/>
      <w:numFmt w:val="decimal"/>
      <w:lvlText w:val="%1.%2."/>
      <w:lvlJc w:val="left"/>
      <w:pPr>
        <w:ind w:left="658" w:hanging="432"/>
        <w:jc w:val="left"/>
      </w:pPr>
      <w:rPr>
        <w:rFonts w:ascii="Arial" w:eastAsia="Arial" w:hAnsi="Arial" w:cs="Arial" w:hint="default"/>
        <w:b/>
        <w:bCs/>
        <w:spacing w:val="-1"/>
        <w:w w:val="100"/>
        <w:sz w:val="22"/>
        <w:szCs w:val="22"/>
        <w:lang w:val="es-ES" w:eastAsia="en-US" w:bidi="ar-SA"/>
      </w:rPr>
    </w:lvl>
    <w:lvl w:ilvl="2">
      <w:numFmt w:val="bullet"/>
      <w:lvlText w:val="•"/>
      <w:lvlJc w:val="left"/>
      <w:pPr>
        <w:ind w:left="2580" w:hanging="432"/>
      </w:pPr>
      <w:rPr>
        <w:rFonts w:hint="default"/>
        <w:lang w:val="es-ES" w:eastAsia="en-US" w:bidi="ar-SA"/>
      </w:rPr>
    </w:lvl>
    <w:lvl w:ilvl="3">
      <w:numFmt w:val="bullet"/>
      <w:lvlText w:val="•"/>
      <w:lvlJc w:val="left"/>
      <w:pPr>
        <w:ind w:left="3540" w:hanging="432"/>
      </w:pPr>
      <w:rPr>
        <w:rFonts w:hint="default"/>
        <w:lang w:val="es-ES" w:eastAsia="en-US" w:bidi="ar-SA"/>
      </w:rPr>
    </w:lvl>
    <w:lvl w:ilvl="4">
      <w:numFmt w:val="bullet"/>
      <w:lvlText w:val="•"/>
      <w:lvlJc w:val="left"/>
      <w:pPr>
        <w:ind w:left="4500" w:hanging="432"/>
      </w:pPr>
      <w:rPr>
        <w:rFonts w:hint="default"/>
        <w:lang w:val="es-ES" w:eastAsia="en-US" w:bidi="ar-SA"/>
      </w:rPr>
    </w:lvl>
    <w:lvl w:ilvl="5">
      <w:numFmt w:val="bullet"/>
      <w:lvlText w:val="•"/>
      <w:lvlJc w:val="left"/>
      <w:pPr>
        <w:ind w:left="5460" w:hanging="432"/>
      </w:pPr>
      <w:rPr>
        <w:rFonts w:hint="default"/>
        <w:lang w:val="es-ES" w:eastAsia="en-US" w:bidi="ar-SA"/>
      </w:rPr>
    </w:lvl>
    <w:lvl w:ilvl="6">
      <w:numFmt w:val="bullet"/>
      <w:lvlText w:val="•"/>
      <w:lvlJc w:val="left"/>
      <w:pPr>
        <w:ind w:left="6420" w:hanging="432"/>
      </w:pPr>
      <w:rPr>
        <w:rFonts w:hint="default"/>
        <w:lang w:val="es-ES" w:eastAsia="en-US" w:bidi="ar-SA"/>
      </w:rPr>
    </w:lvl>
    <w:lvl w:ilvl="7">
      <w:numFmt w:val="bullet"/>
      <w:lvlText w:val="•"/>
      <w:lvlJc w:val="left"/>
      <w:pPr>
        <w:ind w:left="7380" w:hanging="432"/>
      </w:pPr>
      <w:rPr>
        <w:rFonts w:hint="default"/>
        <w:lang w:val="es-ES" w:eastAsia="en-US" w:bidi="ar-SA"/>
      </w:rPr>
    </w:lvl>
    <w:lvl w:ilvl="8">
      <w:numFmt w:val="bullet"/>
      <w:lvlText w:val="•"/>
      <w:lvlJc w:val="left"/>
      <w:pPr>
        <w:ind w:left="8340" w:hanging="432"/>
      </w:pPr>
      <w:rPr>
        <w:rFonts w:hint="default"/>
        <w:lang w:val="es-ES" w:eastAsia="en-US" w:bidi="ar-SA"/>
      </w:rPr>
    </w:lvl>
  </w:abstractNum>
  <w:abstractNum w:abstractNumId="6">
    <w:nsid w:val="659C6C91"/>
    <w:multiLevelType w:val="hybridMultilevel"/>
    <w:tmpl w:val="7700AFB2"/>
    <w:lvl w:ilvl="0" w:tplc="B20CFF7C">
      <w:start w:val="1"/>
      <w:numFmt w:val="lowerRoman"/>
      <w:lvlText w:val="(%1)"/>
      <w:lvlJc w:val="left"/>
      <w:pPr>
        <w:ind w:left="658" w:hanging="167"/>
        <w:jc w:val="left"/>
      </w:pPr>
      <w:rPr>
        <w:rFonts w:ascii="Arial MT" w:eastAsia="Arial MT" w:hAnsi="Arial MT" w:cs="Arial MT" w:hint="default"/>
        <w:w w:val="100"/>
        <w:sz w:val="15"/>
        <w:szCs w:val="15"/>
        <w:lang w:val="es-ES" w:eastAsia="en-US" w:bidi="ar-SA"/>
      </w:rPr>
    </w:lvl>
    <w:lvl w:ilvl="1" w:tplc="C1CAD814">
      <w:numFmt w:val="bullet"/>
      <w:lvlText w:val="•"/>
      <w:lvlJc w:val="left"/>
      <w:pPr>
        <w:ind w:left="1620" w:hanging="167"/>
      </w:pPr>
      <w:rPr>
        <w:rFonts w:hint="default"/>
        <w:lang w:val="es-ES" w:eastAsia="en-US" w:bidi="ar-SA"/>
      </w:rPr>
    </w:lvl>
    <w:lvl w:ilvl="2" w:tplc="2462134C">
      <w:numFmt w:val="bullet"/>
      <w:lvlText w:val="•"/>
      <w:lvlJc w:val="left"/>
      <w:pPr>
        <w:ind w:left="2580" w:hanging="167"/>
      </w:pPr>
      <w:rPr>
        <w:rFonts w:hint="default"/>
        <w:lang w:val="es-ES" w:eastAsia="en-US" w:bidi="ar-SA"/>
      </w:rPr>
    </w:lvl>
    <w:lvl w:ilvl="3" w:tplc="C1EAC6B6">
      <w:numFmt w:val="bullet"/>
      <w:lvlText w:val="•"/>
      <w:lvlJc w:val="left"/>
      <w:pPr>
        <w:ind w:left="3540" w:hanging="167"/>
      </w:pPr>
      <w:rPr>
        <w:rFonts w:hint="default"/>
        <w:lang w:val="es-ES" w:eastAsia="en-US" w:bidi="ar-SA"/>
      </w:rPr>
    </w:lvl>
    <w:lvl w:ilvl="4" w:tplc="D2C216DA">
      <w:numFmt w:val="bullet"/>
      <w:lvlText w:val="•"/>
      <w:lvlJc w:val="left"/>
      <w:pPr>
        <w:ind w:left="4500" w:hanging="167"/>
      </w:pPr>
      <w:rPr>
        <w:rFonts w:hint="default"/>
        <w:lang w:val="es-ES" w:eastAsia="en-US" w:bidi="ar-SA"/>
      </w:rPr>
    </w:lvl>
    <w:lvl w:ilvl="5" w:tplc="29A06AB0">
      <w:numFmt w:val="bullet"/>
      <w:lvlText w:val="•"/>
      <w:lvlJc w:val="left"/>
      <w:pPr>
        <w:ind w:left="5460" w:hanging="167"/>
      </w:pPr>
      <w:rPr>
        <w:rFonts w:hint="default"/>
        <w:lang w:val="es-ES" w:eastAsia="en-US" w:bidi="ar-SA"/>
      </w:rPr>
    </w:lvl>
    <w:lvl w:ilvl="6" w:tplc="73C82692">
      <w:numFmt w:val="bullet"/>
      <w:lvlText w:val="•"/>
      <w:lvlJc w:val="left"/>
      <w:pPr>
        <w:ind w:left="6420" w:hanging="167"/>
      </w:pPr>
      <w:rPr>
        <w:rFonts w:hint="default"/>
        <w:lang w:val="es-ES" w:eastAsia="en-US" w:bidi="ar-SA"/>
      </w:rPr>
    </w:lvl>
    <w:lvl w:ilvl="7" w:tplc="0D8E44E0">
      <w:numFmt w:val="bullet"/>
      <w:lvlText w:val="•"/>
      <w:lvlJc w:val="left"/>
      <w:pPr>
        <w:ind w:left="7380" w:hanging="167"/>
      </w:pPr>
      <w:rPr>
        <w:rFonts w:hint="default"/>
        <w:lang w:val="es-ES" w:eastAsia="en-US" w:bidi="ar-SA"/>
      </w:rPr>
    </w:lvl>
    <w:lvl w:ilvl="8" w:tplc="BC4AE57E">
      <w:numFmt w:val="bullet"/>
      <w:lvlText w:val="•"/>
      <w:lvlJc w:val="left"/>
      <w:pPr>
        <w:ind w:left="8340" w:hanging="167"/>
      </w:pPr>
      <w:rPr>
        <w:rFonts w:hint="default"/>
        <w:lang w:val="es-ES" w:eastAsia="en-US" w:bidi="ar-SA"/>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F7"/>
    <w:rsid w:val="00025D4E"/>
    <w:rsid w:val="00033CA7"/>
    <w:rsid w:val="00040E76"/>
    <w:rsid w:val="000460CE"/>
    <w:rsid w:val="0004698F"/>
    <w:rsid w:val="0005405C"/>
    <w:rsid w:val="000636D4"/>
    <w:rsid w:val="000728BB"/>
    <w:rsid w:val="000868A6"/>
    <w:rsid w:val="00092218"/>
    <w:rsid w:val="00094407"/>
    <w:rsid w:val="000977C9"/>
    <w:rsid w:val="000A0743"/>
    <w:rsid w:val="000A48EF"/>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72302"/>
    <w:rsid w:val="00175731"/>
    <w:rsid w:val="00181A0F"/>
    <w:rsid w:val="00187C2F"/>
    <w:rsid w:val="001957A4"/>
    <w:rsid w:val="001A0BEF"/>
    <w:rsid w:val="001A5C14"/>
    <w:rsid w:val="001B12B7"/>
    <w:rsid w:val="001B561E"/>
    <w:rsid w:val="001B7D44"/>
    <w:rsid w:val="001E3409"/>
    <w:rsid w:val="001F0E5D"/>
    <w:rsid w:val="00202B51"/>
    <w:rsid w:val="00204042"/>
    <w:rsid w:val="00211FD1"/>
    <w:rsid w:val="00212893"/>
    <w:rsid w:val="0023665F"/>
    <w:rsid w:val="00241891"/>
    <w:rsid w:val="0024319D"/>
    <w:rsid w:val="00246C39"/>
    <w:rsid w:val="0025058A"/>
    <w:rsid w:val="00250FA7"/>
    <w:rsid w:val="00255DF7"/>
    <w:rsid w:val="00256066"/>
    <w:rsid w:val="00257A93"/>
    <w:rsid w:val="00264399"/>
    <w:rsid w:val="00271146"/>
    <w:rsid w:val="00293329"/>
    <w:rsid w:val="002B3621"/>
    <w:rsid w:val="002C0664"/>
    <w:rsid w:val="002C1CE3"/>
    <w:rsid w:val="002D5C6B"/>
    <w:rsid w:val="002F7C3F"/>
    <w:rsid w:val="003168A5"/>
    <w:rsid w:val="0031762F"/>
    <w:rsid w:val="00334AF9"/>
    <w:rsid w:val="0034655E"/>
    <w:rsid w:val="00350F02"/>
    <w:rsid w:val="00351231"/>
    <w:rsid w:val="003532FE"/>
    <w:rsid w:val="003620B0"/>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994"/>
    <w:rsid w:val="00445B9A"/>
    <w:rsid w:val="00445F15"/>
    <w:rsid w:val="00450F80"/>
    <w:rsid w:val="00461E1C"/>
    <w:rsid w:val="00471153"/>
    <w:rsid w:val="004730E2"/>
    <w:rsid w:val="004845C5"/>
    <w:rsid w:val="004B2C2B"/>
    <w:rsid w:val="004F59CA"/>
    <w:rsid w:val="004F5B4B"/>
    <w:rsid w:val="00526B09"/>
    <w:rsid w:val="00532050"/>
    <w:rsid w:val="00534DAE"/>
    <w:rsid w:val="00535949"/>
    <w:rsid w:val="005505E3"/>
    <w:rsid w:val="005709F1"/>
    <w:rsid w:val="00592023"/>
    <w:rsid w:val="005A0728"/>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4964"/>
    <w:rsid w:val="00695E0C"/>
    <w:rsid w:val="00696EC8"/>
    <w:rsid w:val="006A6928"/>
    <w:rsid w:val="006D319F"/>
    <w:rsid w:val="006E7609"/>
    <w:rsid w:val="006E77C5"/>
    <w:rsid w:val="006E7B77"/>
    <w:rsid w:val="00701046"/>
    <w:rsid w:val="007079E3"/>
    <w:rsid w:val="00710CD5"/>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3F0D"/>
    <w:rsid w:val="0098502A"/>
    <w:rsid w:val="009919FC"/>
    <w:rsid w:val="009A24F7"/>
    <w:rsid w:val="009B34D3"/>
    <w:rsid w:val="009B6FA0"/>
    <w:rsid w:val="009C4859"/>
    <w:rsid w:val="009D6C30"/>
    <w:rsid w:val="009D7A03"/>
    <w:rsid w:val="009E45F6"/>
    <w:rsid w:val="009E696A"/>
    <w:rsid w:val="009F0C6B"/>
    <w:rsid w:val="009F2507"/>
    <w:rsid w:val="00A12113"/>
    <w:rsid w:val="00A1362C"/>
    <w:rsid w:val="00A23285"/>
    <w:rsid w:val="00A30368"/>
    <w:rsid w:val="00A319D2"/>
    <w:rsid w:val="00A35D77"/>
    <w:rsid w:val="00A40C33"/>
    <w:rsid w:val="00A551D2"/>
    <w:rsid w:val="00A6242E"/>
    <w:rsid w:val="00A62746"/>
    <w:rsid w:val="00A62F8E"/>
    <w:rsid w:val="00A720F6"/>
    <w:rsid w:val="00A76FE8"/>
    <w:rsid w:val="00A81AA5"/>
    <w:rsid w:val="00A83365"/>
    <w:rsid w:val="00A83CA8"/>
    <w:rsid w:val="00AA1BA1"/>
    <w:rsid w:val="00AB126D"/>
    <w:rsid w:val="00AB2EE3"/>
    <w:rsid w:val="00AC0DCF"/>
    <w:rsid w:val="00AE05C8"/>
    <w:rsid w:val="00AE1316"/>
    <w:rsid w:val="00AE405B"/>
    <w:rsid w:val="00AE6492"/>
    <w:rsid w:val="00B01E4F"/>
    <w:rsid w:val="00B13910"/>
    <w:rsid w:val="00B17550"/>
    <w:rsid w:val="00B2709C"/>
    <w:rsid w:val="00B43CF0"/>
    <w:rsid w:val="00B43FFA"/>
    <w:rsid w:val="00B50C58"/>
    <w:rsid w:val="00B5194C"/>
    <w:rsid w:val="00B715F0"/>
    <w:rsid w:val="00B742E2"/>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4E36"/>
    <w:rsid w:val="00DA0FBF"/>
    <w:rsid w:val="00DA4927"/>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8794F"/>
    <w:rsid w:val="00E92452"/>
    <w:rsid w:val="00E96512"/>
    <w:rsid w:val="00EB2EFA"/>
    <w:rsid w:val="00EB63BB"/>
    <w:rsid w:val="00EC1D3B"/>
    <w:rsid w:val="00EC48F7"/>
    <w:rsid w:val="00ED0108"/>
    <w:rsid w:val="00ED1561"/>
    <w:rsid w:val="00EE0CF7"/>
    <w:rsid w:val="00EE601D"/>
    <w:rsid w:val="00EF7E7B"/>
    <w:rsid w:val="00F0413A"/>
    <w:rsid w:val="00F23CE7"/>
    <w:rsid w:val="00F25153"/>
    <w:rsid w:val="00F25A79"/>
    <w:rsid w:val="00F304EA"/>
    <w:rsid w:val="00F32DE5"/>
    <w:rsid w:val="00F33DC1"/>
    <w:rsid w:val="00F3626D"/>
    <w:rsid w:val="00F43B1B"/>
    <w:rsid w:val="00F51B7C"/>
    <w:rsid w:val="00F564C0"/>
    <w:rsid w:val="00F61653"/>
    <w:rsid w:val="00F941DB"/>
    <w:rsid w:val="00F95148"/>
    <w:rsid w:val="00F96587"/>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7079E3"/>
    <w:pPr>
      <w:widowControl w:val="0"/>
      <w:autoSpaceDE w:val="0"/>
      <w:autoSpaceDN w:val="0"/>
      <w:ind w:left="658"/>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1"/>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UnresolvedMention">
    <w:name w:val="Unresolved Mention"/>
    <w:basedOn w:val="Fuentedeprrafopredeter"/>
    <w:uiPriority w:val="99"/>
    <w:semiHidden/>
    <w:unhideWhenUsed/>
    <w:rsid w:val="004845C5"/>
    <w:rPr>
      <w:color w:val="605E5C"/>
      <w:shd w:val="clear" w:color="auto" w:fill="E1DFDD"/>
    </w:rPr>
  </w:style>
  <w:style w:type="character" w:customStyle="1" w:styleId="Mention">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independiente">
    <w:name w:val="Body Text"/>
    <w:basedOn w:val="Normal"/>
    <w:link w:val="TextoindependienteCar"/>
    <w:uiPriority w:val="1"/>
    <w:qFormat/>
    <w:rsid w:val="007079E3"/>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7079E3"/>
    <w:rPr>
      <w:rFonts w:ascii="Arial MT" w:eastAsia="Arial MT" w:hAnsi="Arial MT" w:cs="Arial MT"/>
      <w:lang w:val="es-ES"/>
    </w:rPr>
  </w:style>
  <w:style w:type="character" w:customStyle="1" w:styleId="Ttulo1Car">
    <w:name w:val="Título 1 Car"/>
    <w:basedOn w:val="Fuentedeprrafopredeter"/>
    <w:link w:val="Ttulo1"/>
    <w:uiPriority w:val="9"/>
    <w:rsid w:val="007079E3"/>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C0FF6378-ED7B-4E32-9C1C-36C13D94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13016</Words>
  <Characters>71593</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84441</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Oscar David Mórelo Pedroza</cp:lastModifiedBy>
  <cp:revision>3</cp:revision>
  <dcterms:created xsi:type="dcterms:W3CDTF">2023-04-19T03:44:00Z</dcterms:created>
  <dcterms:modified xsi:type="dcterms:W3CDTF">2023-04-19T03:48:00Z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