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6397AB" w14:textId="77777777" w:rsidR="00A2021D" w:rsidRPr="00857E56" w:rsidRDefault="00A2021D" w:rsidP="00E72E05">
      <w:pPr>
        <w:jc w:val="right"/>
        <w:rPr>
          <w:rFonts w:ascii="Arial" w:hAnsi="Arial" w:cs="Arial"/>
          <w:b/>
          <w:color w:val="000000" w:themeColor="text1"/>
          <w:sz w:val="16"/>
          <w:szCs w:val="16"/>
          <w:lang w:eastAsia="es-ES"/>
        </w:rPr>
      </w:pPr>
      <w:bookmarkStart w:id="0" w:name="_Hlk28946138"/>
      <w:bookmarkStart w:id="1" w:name="_Hlk29548183"/>
      <w:r w:rsidRPr="00857E56">
        <w:rPr>
          <w:rFonts w:ascii="Arial" w:hAnsi="Arial" w:cs="Arial"/>
          <w:b/>
          <w:color w:val="000000" w:themeColor="text1"/>
          <w:sz w:val="22"/>
          <w:lang w:eastAsia="es-ES"/>
        </w:rPr>
        <w:tab/>
      </w:r>
      <w:r w:rsidRPr="00857E56">
        <w:rPr>
          <w:rFonts w:ascii="Arial" w:hAnsi="Arial" w:cs="Arial"/>
          <w:b/>
          <w:color w:val="000000" w:themeColor="text1"/>
          <w:sz w:val="16"/>
          <w:szCs w:val="16"/>
          <w:lang w:eastAsia="es-ES"/>
        </w:rPr>
        <w:t>CCE-DES-FM-17</w:t>
      </w:r>
    </w:p>
    <w:bookmarkEnd w:id="0"/>
    <w:bookmarkEnd w:id="1"/>
    <w:p w14:paraId="71A0DA51" w14:textId="77777777" w:rsidR="008D6787" w:rsidRPr="00857E56" w:rsidRDefault="008D6787" w:rsidP="002C1966">
      <w:pPr>
        <w:jc w:val="both"/>
        <w:rPr>
          <w:rFonts w:ascii="Arial" w:eastAsia="Calibri" w:hAnsi="Arial" w:cs="Arial"/>
          <w:b/>
          <w:color w:val="000000" w:themeColor="text1"/>
          <w:sz w:val="20"/>
          <w:szCs w:val="20"/>
        </w:rPr>
      </w:pPr>
    </w:p>
    <w:p w14:paraId="17A80DC3" w14:textId="76517B75" w:rsidR="002C1966" w:rsidRPr="00857E56" w:rsidRDefault="008D6787" w:rsidP="00857E56">
      <w:pPr>
        <w:jc w:val="both"/>
        <w:rPr>
          <w:rFonts w:ascii="Arial" w:eastAsia="Calibri" w:hAnsi="Arial" w:cs="Arial"/>
          <w:b/>
          <w:color w:val="000000" w:themeColor="text1"/>
          <w:sz w:val="22"/>
        </w:rPr>
      </w:pPr>
      <w:r w:rsidRPr="00857E56">
        <w:rPr>
          <w:rFonts w:ascii="Arial" w:eastAsia="Calibri" w:hAnsi="Arial" w:cs="Arial"/>
          <w:b/>
          <w:color w:val="000000" w:themeColor="text1"/>
          <w:sz w:val="22"/>
        </w:rPr>
        <w:t xml:space="preserve">ARRENDAMIENTO O ADQUISICIÓN DE INMUEBLES </w:t>
      </w:r>
      <w:r w:rsidR="00D7569C" w:rsidRPr="006C15D5">
        <w:rPr>
          <w:rFonts w:ascii="Arial" w:eastAsia="Calibri" w:hAnsi="Arial" w:cs="Arial"/>
          <w:b/>
          <w:color w:val="000000" w:themeColor="text1"/>
          <w:sz w:val="22"/>
        </w:rPr>
        <w:t>–</w:t>
      </w:r>
      <w:r w:rsidR="002C1966" w:rsidRPr="00857E56">
        <w:rPr>
          <w:rFonts w:ascii="Arial" w:eastAsia="Calibri" w:hAnsi="Arial" w:cs="Arial"/>
          <w:b/>
          <w:color w:val="000000" w:themeColor="text1"/>
          <w:sz w:val="22"/>
        </w:rPr>
        <w:t xml:space="preserve"> </w:t>
      </w:r>
      <w:r w:rsidR="00061491">
        <w:rPr>
          <w:rFonts w:ascii="Arial" w:eastAsia="Calibri" w:hAnsi="Arial" w:cs="Arial"/>
          <w:b/>
          <w:color w:val="000000" w:themeColor="text1"/>
          <w:sz w:val="22"/>
        </w:rPr>
        <w:t xml:space="preserve">Causal </w:t>
      </w:r>
      <w:r w:rsidR="00061491" w:rsidRPr="006C15D5">
        <w:rPr>
          <w:rFonts w:ascii="Arial" w:eastAsia="Calibri" w:hAnsi="Arial" w:cs="Arial"/>
          <w:b/>
          <w:color w:val="000000" w:themeColor="text1"/>
          <w:sz w:val="22"/>
        </w:rPr>
        <w:t>–</w:t>
      </w:r>
      <w:r w:rsidR="00061491">
        <w:rPr>
          <w:rFonts w:ascii="Arial" w:eastAsia="Calibri" w:hAnsi="Arial" w:cs="Arial"/>
          <w:b/>
          <w:color w:val="000000" w:themeColor="text1"/>
          <w:sz w:val="22"/>
        </w:rPr>
        <w:t xml:space="preserve"> I</w:t>
      </w:r>
      <w:r w:rsidR="002C1966" w:rsidRPr="00857E56">
        <w:rPr>
          <w:rFonts w:ascii="Arial" w:eastAsia="Calibri" w:hAnsi="Arial" w:cs="Arial"/>
          <w:b/>
          <w:color w:val="000000" w:themeColor="text1"/>
          <w:sz w:val="22"/>
        </w:rPr>
        <w:t xml:space="preserve">nterpretación inclusiva </w:t>
      </w:r>
    </w:p>
    <w:p w14:paraId="313194AC" w14:textId="77777777" w:rsidR="002C1966" w:rsidRPr="00D7569C" w:rsidRDefault="002C1966" w:rsidP="00857E56">
      <w:pPr>
        <w:jc w:val="both"/>
        <w:rPr>
          <w:rFonts w:ascii="Arial" w:eastAsia="Calibri" w:hAnsi="Arial" w:cs="Arial"/>
          <w:color w:val="000000" w:themeColor="text1"/>
          <w:sz w:val="20"/>
          <w:szCs w:val="20"/>
        </w:rPr>
      </w:pPr>
    </w:p>
    <w:p w14:paraId="2524B654" w14:textId="0298C55A" w:rsidR="002C1966" w:rsidRPr="00857E56" w:rsidRDefault="002C1966" w:rsidP="00857E56">
      <w:pPr>
        <w:jc w:val="both"/>
        <w:rPr>
          <w:rFonts w:ascii="Arial" w:eastAsia="Calibri" w:hAnsi="Arial" w:cs="Arial"/>
          <w:b/>
          <w:color w:val="000000" w:themeColor="text1"/>
          <w:sz w:val="20"/>
          <w:szCs w:val="20"/>
        </w:rPr>
      </w:pPr>
      <w:r w:rsidRPr="00857E56">
        <w:rPr>
          <w:rFonts w:ascii="Arial" w:eastAsia="Calibri" w:hAnsi="Arial" w:cs="Arial"/>
          <w:color w:val="000000" w:themeColor="text1"/>
          <w:sz w:val="20"/>
          <w:szCs w:val="20"/>
        </w:rPr>
        <w:t>La redacción que trae la norma utiliza la conjunción «o» como de interpretación inclusiva, es decir, se asimila al de la conjunción copulativa «y», porque se trata de enumeración abierta que permite elegir una de las situaciones contempladas en la norma, sin que una alternativa excluya a la otra</w:t>
      </w:r>
      <w:r w:rsidRPr="00857E56">
        <w:rPr>
          <w:rFonts w:ascii="Arial" w:eastAsia="Calibri" w:hAnsi="Arial" w:cs="Arial"/>
          <w:b/>
          <w:color w:val="000000" w:themeColor="text1"/>
          <w:sz w:val="20"/>
          <w:szCs w:val="20"/>
        </w:rPr>
        <w:t>.</w:t>
      </w:r>
    </w:p>
    <w:p w14:paraId="39D7BFD3" w14:textId="77777777" w:rsidR="002C1966" w:rsidRPr="00857E56" w:rsidRDefault="002C1966" w:rsidP="00857E56">
      <w:pPr>
        <w:jc w:val="both"/>
        <w:rPr>
          <w:rFonts w:ascii="Arial" w:eastAsia="Calibri" w:hAnsi="Arial" w:cs="Arial"/>
          <w:b/>
          <w:color w:val="000000" w:themeColor="text1"/>
          <w:sz w:val="20"/>
          <w:szCs w:val="20"/>
        </w:rPr>
      </w:pPr>
    </w:p>
    <w:p w14:paraId="3BF59493" w14:textId="5E9BE71B" w:rsidR="00E94F47" w:rsidRPr="00857E56" w:rsidRDefault="00C105A1" w:rsidP="00857E56">
      <w:pPr>
        <w:jc w:val="both"/>
        <w:rPr>
          <w:rFonts w:ascii="Arial" w:eastAsia="Calibri" w:hAnsi="Arial" w:cs="Arial"/>
          <w:b/>
          <w:color w:val="000000" w:themeColor="text1"/>
          <w:sz w:val="22"/>
        </w:rPr>
      </w:pPr>
      <w:r w:rsidRPr="00857E56">
        <w:rPr>
          <w:rFonts w:ascii="Arial" w:eastAsia="Calibri" w:hAnsi="Arial" w:cs="Arial"/>
          <w:b/>
          <w:color w:val="000000" w:themeColor="text1"/>
          <w:sz w:val="22"/>
        </w:rPr>
        <w:t xml:space="preserve">CONTRATACIÓN DIRECTA </w:t>
      </w:r>
      <w:r w:rsidR="00D7569C" w:rsidRPr="006C15D5">
        <w:rPr>
          <w:rFonts w:ascii="Arial" w:eastAsia="Calibri" w:hAnsi="Arial" w:cs="Arial"/>
          <w:b/>
          <w:color w:val="000000" w:themeColor="text1"/>
          <w:sz w:val="22"/>
        </w:rPr>
        <w:t>–</w:t>
      </w:r>
      <w:r w:rsidRPr="00857E56">
        <w:rPr>
          <w:rFonts w:ascii="Arial" w:eastAsia="Calibri" w:hAnsi="Arial" w:cs="Arial"/>
          <w:b/>
          <w:color w:val="000000" w:themeColor="text1"/>
          <w:sz w:val="22"/>
        </w:rPr>
        <w:t xml:space="preserve"> </w:t>
      </w:r>
      <w:r w:rsidR="00605586">
        <w:rPr>
          <w:rFonts w:ascii="Arial" w:eastAsia="Calibri" w:hAnsi="Arial" w:cs="Arial"/>
          <w:b/>
          <w:color w:val="000000" w:themeColor="text1"/>
          <w:sz w:val="22"/>
        </w:rPr>
        <w:t xml:space="preserve">Causales </w:t>
      </w:r>
      <w:r w:rsidR="00605586" w:rsidRPr="006C15D5">
        <w:rPr>
          <w:rFonts w:ascii="Arial" w:eastAsia="Calibri" w:hAnsi="Arial" w:cs="Arial"/>
          <w:b/>
          <w:color w:val="000000" w:themeColor="text1"/>
          <w:sz w:val="22"/>
        </w:rPr>
        <w:t>–</w:t>
      </w:r>
      <w:r w:rsidR="00605586">
        <w:rPr>
          <w:rFonts w:ascii="Arial" w:eastAsia="Calibri" w:hAnsi="Arial" w:cs="Arial"/>
          <w:b/>
          <w:color w:val="000000" w:themeColor="text1"/>
          <w:sz w:val="22"/>
        </w:rPr>
        <w:t xml:space="preserve"> </w:t>
      </w:r>
      <w:r w:rsidRPr="00857E56">
        <w:rPr>
          <w:rFonts w:ascii="Arial" w:eastAsia="Calibri" w:hAnsi="Arial" w:cs="Arial"/>
          <w:b/>
          <w:color w:val="000000" w:themeColor="text1"/>
          <w:sz w:val="22"/>
        </w:rPr>
        <w:t xml:space="preserve">Arrendamiento o adquisición de inmuebles </w:t>
      </w:r>
    </w:p>
    <w:p w14:paraId="631D1559" w14:textId="77777777" w:rsidR="00C105A1" w:rsidRPr="00857E56" w:rsidRDefault="00C105A1" w:rsidP="00857E56">
      <w:pPr>
        <w:jc w:val="both"/>
        <w:rPr>
          <w:rFonts w:ascii="Arial" w:eastAsia="Calibri" w:hAnsi="Arial" w:cs="Arial"/>
          <w:color w:val="000000" w:themeColor="text1"/>
          <w:sz w:val="20"/>
          <w:szCs w:val="20"/>
        </w:rPr>
      </w:pPr>
    </w:p>
    <w:p w14:paraId="0FCBEEF2" w14:textId="3F45B9C7" w:rsidR="00C105A1" w:rsidRPr="00857E56" w:rsidRDefault="00C105A1" w:rsidP="00857E56">
      <w:pPr>
        <w:jc w:val="both"/>
        <w:rPr>
          <w:rFonts w:ascii="Arial" w:eastAsia="Calibri" w:hAnsi="Arial" w:cs="Arial"/>
          <w:color w:val="000000" w:themeColor="text1"/>
          <w:sz w:val="20"/>
          <w:szCs w:val="20"/>
        </w:rPr>
      </w:pPr>
      <w:r w:rsidRPr="00857E56">
        <w:rPr>
          <w:rFonts w:ascii="Arial" w:eastAsia="Calibri" w:hAnsi="Arial" w:cs="Arial"/>
          <w:color w:val="000000" w:themeColor="text1"/>
          <w:sz w:val="20"/>
          <w:szCs w:val="20"/>
        </w:rPr>
        <w:t xml:space="preserve">En virtud de la consagración de la causal de contratación directa del literal i) del numeral 4 del artículo 2 de la Ley 1150 de 2007―el arrendamiento o adquisición de inmuebles―, las entidades públicas, cuando requiera contratar el arrendamiento o la adquisición de un inmueble, </w:t>
      </w:r>
      <w:proofErr w:type="gramStart"/>
      <w:r w:rsidRPr="00857E56">
        <w:rPr>
          <w:rFonts w:ascii="Arial" w:eastAsia="Calibri" w:hAnsi="Arial" w:cs="Arial"/>
          <w:color w:val="000000" w:themeColor="text1"/>
          <w:sz w:val="20"/>
          <w:szCs w:val="20"/>
        </w:rPr>
        <w:t>podrá</w:t>
      </w:r>
      <w:proofErr w:type="gramEnd"/>
      <w:r w:rsidRPr="00857E56">
        <w:rPr>
          <w:rFonts w:ascii="Arial" w:eastAsia="Calibri" w:hAnsi="Arial" w:cs="Arial"/>
          <w:color w:val="000000" w:themeColor="text1"/>
          <w:sz w:val="20"/>
          <w:szCs w:val="20"/>
        </w:rPr>
        <w:t xml:space="preserve"> seleccionar al contratista bajo la modalidad de contratación directa, pero con fundamento en los principios que rigen la contratación estatal. </w:t>
      </w:r>
    </w:p>
    <w:p w14:paraId="5FF5285E" w14:textId="5B1A998E" w:rsidR="00C105A1" w:rsidRPr="00857E56" w:rsidRDefault="00C105A1" w:rsidP="00857E56">
      <w:pPr>
        <w:jc w:val="both"/>
        <w:rPr>
          <w:rFonts w:ascii="Arial" w:eastAsia="Calibri" w:hAnsi="Arial" w:cs="Arial"/>
          <w:color w:val="000000" w:themeColor="text1"/>
          <w:sz w:val="20"/>
          <w:szCs w:val="20"/>
        </w:rPr>
      </w:pPr>
    </w:p>
    <w:p w14:paraId="2681BCA5" w14:textId="0AB24C72" w:rsidR="00C105A1" w:rsidRPr="00857E56" w:rsidRDefault="00C105A1" w:rsidP="00857E56">
      <w:pPr>
        <w:jc w:val="both"/>
        <w:rPr>
          <w:rFonts w:ascii="Arial" w:eastAsia="Calibri" w:hAnsi="Arial" w:cs="Arial"/>
          <w:b/>
          <w:bCs/>
          <w:color w:val="000000" w:themeColor="text1"/>
          <w:sz w:val="22"/>
        </w:rPr>
      </w:pPr>
      <w:r w:rsidRPr="00857E56">
        <w:rPr>
          <w:rFonts w:ascii="Arial" w:eastAsia="Calibri" w:hAnsi="Arial" w:cs="Arial"/>
          <w:b/>
          <w:bCs/>
          <w:color w:val="000000" w:themeColor="text1"/>
          <w:sz w:val="22"/>
        </w:rPr>
        <w:t xml:space="preserve">ARRENDAMIENTO O ADQUISICIÓN DE INMUEBLES </w:t>
      </w:r>
      <w:r w:rsidR="00D7569C" w:rsidRPr="006C15D5">
        <w:rPr>
          <w:rFonts w:ascii="Arial" w:eastAsia="Calibri" w:hAnsi="Arial" w:cs="Arial"/>
          <w:b/>
          <w:color w:val="000000" w:themeColor="text1"/>
          <w:sz w:val="22"/>
        </w:rPr>
        <w:t>–</w:t>
      </w:r>
      <w:r w:rsidRPr="00857E56">
        <w:rPr>
          <w:rFonts w:ascii="Arial" w:eastAsia="Calibri" w:hAnsi="Arial" w:cs="Arial"/>
          <w:b/>
          <w:color w:val="000000" w:themeColor="text1"/>
          <w:sz w:val="22"/>
        </w:rPr>
        <w:t xml:space="preserve"> Excluye muebles</w:t>
      </w:r>
    </w:p>
    <w:p w14:paraId="00EAD2F3" w14:textId="77777777" w:rsidR="00C105A1" w:rsidRPr="00857E56" w:rsidRDefault="00C105A1" w:rsidP="00857E56">
      <w:pPr>
        <w:jc w:val="both"/>
        <w:rPr>
          <w:rFonts w:ascii="Arial" w:eastAsia="Calibri" w:hAnsi="Arial" w:cs="Arial"/>
          <w:color w:val="000000" w:themeColor="text1"/>
          <w:sz w:val="20"/>
          <w:szCs w:val="20"/>
        </w:rPr>
      </w:pPr>
    </w:p>
    <w:p w14:paraId="1ECBFC49" w14:textId="72032658" w:rsidR="00C105A1" w:rsidRPr="00857E56" w:rsidRDefault="002C1966" w:rsidP="00857E56">
      <w:pPr>
        <w:jc w:val="both"/>
        <w:rPr>
          <w:rFonts w:ascii="Arial" w:eastAsia="Calibri" w:hAnsi="Arial" w:cs="Arial"/>
          <w:color w:val="000000" w:themeColor="text1"/>
          <w:sz w:val="20"/>
          <w:szCs w:val="20"/>
        </w:rPr>
      </w:pPr>
      <w:r w:rsidRPr="00857E56">
        <w:rPr>
          <w:rFonts w:ascii="Arial" w:eastAsia="Calibri" w:hAnsi="Arial" w:cs="Arial"/>
          <w:color w:val="000000" w:themeColor="text1"/>
          <w:sz w:val="20"/>
          <w:szCs w:val="20"/>
        </w:rPr>
        <w:t>De esta causal se pueden inferir 2 aspectos, el primero, que la causal solo prevé la posibilidad de arrendamiento o adquisición de inmuebles, excluyendo a los muebles y el segundo, que establece 2 eventos de procedencia de la contratación directa en una misma causal, pues señala que procede esta modalidad de selección frente a «arrendamiento» o «adquisición».</w:t>
      </w:r>
    </w:p>
    <w:p w14:paraId="7DE2FEFE" w14:textId="77777777" w:rsidR="002C1966" w:rsidRPr="00857E56" w:rsidRDefault="002C1966" w:rsidP="00857E56">
      <w:pPr>
        <w:jc w:val="both"/>
        <w:rPr>
          <w:rFonts w:ascii="Arial" w:hAnsi="Arial" w:cs="Arial"/>
          <w:color w:val="000000" w:themeColor="text1"/>
          <w:sz w:val="20"/>
          <w:szCs w:val="20"/>
        </w:rPr>
      </w:pPr>
    </w:p>
    <w:p w14:paraId="43047AB8" w14:textId="55AAD404" w:rsidR="00C105A1" w:rsidRPr="00857E56" w:rsidRDefault="00AE2155" w:rsidP="00857E56">
      <w:pPr>
        <w:jc w:val="both"/>
        <w:rPr>
          <w:rFonts w:ascii="Arial" w:eastAsia="Calibri" w:hAnsi="Arial" w:cs="Arial"/>
          <w:b/>
          <w:color w:val="000000" w:themeColor="text1"/>
          <w:sz w:val="22"/>
        </w:rPr>
      </w:pPr>
      <w:r w:rsidRPr="00857E56">
        <w:rPr>
          <w:rFonts w:ascii="Arial" w:hAnsi="Arial" w:cs="Arial"/>
          <w:b/>
          <w:color w:val="000000" w:themeColor="text1"/>
          <w:sz w:val="22"/>
        </w:rPr>
        <w:t xml:space="preserve">CONTRATO DE ARRENDAMIENTO </w:t>
      </w:r>
      <w:r w:rsidR="00D7569C" w:rsidRPr="006C15D5">
        <w:rPr>
          <w:rFonts w:ascii="Arial" w:eastAsia="Calibri" w:hAnsi="Arial" w:cs="Arial"/>
          <w:b/>
          <w:color w:val="000000" w:themeColor="text1"/>
          <w:sz w:val="22"/>
        </w:rPr>
        <w:t>–</w:t>
      </w:r>
      <w:r w:rsidRPr="00857E56">
        <w:rPr>
          <w:rFonts w:ascii="Arial" w:eastAsia="Calibri" w:hAnsi="Arial" w:cs="Arial"/>
          <w:b/>
          <w:color w:val="000000" w:themeColor="text1"/>
          <w:sz w:val="22"/>
        </w:rPr>
        <w:t xml:space="preserve"> Elementos</w:t>
      </w:r>
    </w:p>
    <w:p w14:paraId="16FA00C1" w14:textId="77777777" w:rsidR="00AE2155" w:rsidRPr="00857E56" w:rsidRDefault="00AE2155" w:rsidP="00857E56">
      <w:pPr>
        <w:jc w:val="both"/>
        <w:rPr>
          <w:rFonts w:ascii="Arial" w:hAnsi="Arial" w:cs="Arial"/>
          <w:b/>
          <w:color w:val="000000" w:themeColor="text1"/>
          <w:sz w:val="20"/>
          <w:szCs w:val="20"/>
        </w:rPr>
      </w:pPr>
    </w:p>
    <w:p w14:paraId="7964E7C0" w14:textId="07B98559" w:rsidR="0084216C" w:rsidRPr="00857E56" w:rsidRDefault="002C1966" w:rsidP="00857E56">
      <w:pPr>
        <w:jc w:val="both"/>
        <w:rPr>
          <w:rFonts w:ascii="Arial" w:eastAsia="Calibri" w:hAnsi="Arial" w:cs="Arial"/>
          <w:color w:val="000000" w:themeColor="text1"/>
          <w:sz w:val="20"/>
          <w:szCs w:val="20"/>
        </w:rPr>
      </w:pPr>
      <w:r w:rsidRPr="00857E56">
        <w:rPr>
          <w:rFonts w:ascii="Arial" w:eastAsia="Calibri" w:hAnsi="Arial" w:cs="Arial"/>
          <w:color w:val="000000" w:themeColor="text1"/>
          <w:sz w:val="20"/>
          <w:szCs w:val="20"/>
        </w:rPr>
        <w:t xml:space="preserve">En virtud de este contrato las partes se obligan, una a conceder el goce del inmueble y otra, a pagar un precio por el mismo. Estos contratos tienen como elementos característicos, conforme a la jurisprudencia del Consejo de Estado, los siguientes: i) entrega de un bien que efectúa el arrendador al arrendatario para el goce o uso exclusivo de este y ii) el pago de un precio por el uso o goce del bien arrendado. </w:t>
      </w:r>
    </w:p>
    <w:p w14:paraId="2A6D17A2" w14:textId="77777777" w:rsidR="002C1966" w:rsidRPr="00857E56" w:rsidRDefault="002C1966" w:rsidP="00857E56">
      <w:pPr>
        <w:jc w:val="both"/>
        <w:rPr>
          <w:rFonts w:ascii="Arial" w:eastAsia="Calibri" w:hAnsi="Arial" w:cs="Arial"/>
          <w:b/>
          <w:color w:val="000000" w:themeColor="text1"/>
          <w:sz w:val="22"/>
        </w:rPr>
      </w:pPr>
    </w:p>
    <w:p w14:paraId="3F6E02A0" w14:textId="2F7B0426" w:rsidR="0084216C" w:rsidRPr="00857E56" w:rsidRDefault="008D6787" w:rsidP="00857E56">
      <w:pPr>
        <w:jc w:val="both"/>
        <w:rPr>
          <w:rFonts w:ascii="Arial" w:eastAsia="Calibri" w:hAnsi="Arial" w:cs="Arial"/>
          <w:b/>
          <w:color w:val="000000" w:themeColor="text1"/>
          <w:sz w:val="22"/>
        </w:rPr>
      </w:pPr>
      <w:r w:rsidRPr="00857E56">
        <w:rPr>
          <w:rFonts w:ascii="Arial" w:eastAsia="Calibri" w:hAnsi="Arial" w:cs="Arial"/>
          <w:b/>
          <w:color w:val="000000" w:themeColor="text1"/>
          <w:sz w:val="22"/>
        </w:rPr>
        <w:t>ARRENDAMIENTO O ADQUISICION DE INMUEBLES</w:t>
      </w:r>
      <w:r w:rsidR="0084216C" w:rsidRPr="00857E56">
        <w:rPr>
          <w:rFonts w:ascii="Arial" w:eastAsia="Calibri" w:hAnsi="Arial" w:cs="Arial"/>
          <w:b/>
          <w:color w:val="000000" w:themeColor="text1"/>
          <w:sz w:val="22"/>
        </w:rPr>
        <w:t xml:space="preserve"> </w:t>
      </w:r>
      <w:r w:rsidR="00D7569C" w:rsidRPr="006C15D5">
        <w:rPr>
          <w:rFonts w:ascii="Arial" w:eastAsia="Calibri" w:hAnsi="Arial" w:cs="Arial"/>
          <w:b/>
          <w:color w:val="000000" w:themeColor="text1"/>
          <w:sz w:val="22"/>
        </w:rPr>
        <w:t>–</w:t>
      </w:r>
      <w:r w:rsidR="0084216C" w:rsidRPr="00857E56">
        <w:rPr>
          <w:rFonts w:ascii="Arial" w:eastAsia="Calibri" w:hAnsi="Arial" w:cs="Arial"/>
          <w:b/>
          <w:color w:val="000000" w:themeColor="text1"/>
          <w:sz w:val="22"/>
        </w:rPr>
        <w:t xml:space="preserve"> </w:t>
      </w:r>
      <w:r w:rsidR="00605586">
        <w:rPr>
          <w:rFonts w:ascii="Arial" w:eastAsia="Calibri" w:hAnsi="Arial" w:cs="Arial"/>
          <w:b/>
          <w:color w:val="000000" w:themeColor="text1"/>
          <w:sz w:val="22"/>
        </w:rPr>
        <w:t xml:space="preserve">Causal </w:t>
      </w:r>
      <w:r w:rsidR="00605586" w:rsidRPr="006C15D5">
        <w:rPr>
          <w:rFonts w:ascii="Arial" w:eastAsia="Calibri" w:hAnsi="Arial" w:cs="Arial"/>
          <w:b/>
          <w:color w:val="000000" w:themeColor="text1"/>
          <w:sz w:val="22"/>
        </w:rPr>
        <w:t>–</w:t>
      </w:r>
      <w:r w:rsidR="00605586">
        <w:rPr>
          <w:rFonts w:ascii="Arial" w:eastAsia="Calibri" w:hAnsi="Arial" w:cs="Arial"/>
          <w:b/>
          <w:color w:val="000000" w:themeColor="text1"/>
          <w:sz w:val="22"/>
        </w:rPr>
        <w:t xml:space="preserve"> </w:t>
      </w:r>
      <w:r w:rsidR="0084216C" w:rsidRPr="00857E56">
        <w:rPr>
          <w:rFonts w:ascii="Arial" w:eastAsia="Calibri" w:hAnsi="Arial" w:cs="Arial"/>
          <w:b/>
          <w:color w:val="000000" w:themeColor="text1"/>
          <w:sz w:val="22"/>
        </w:rPr>
        <w:t xml:space="preserve">Alcance </w:t>
      </w:r>
    </w:p>
    <w:p w14:paraId="5454D2E7" w14:textId="77777777" w:rsidR="0084216C" w:rsidRPr="00BF75D9" w:rsidRDefault="0084216C" w:rsidP="00857E56">
      <w:pPr>
        <w:jc w:val="both"/>
        <w:rPr>
          <w:rFonts w:ascii="Arial" w:eastAsia="Calibri" w:hAnsi="Arial" w:cs="Arial"/>
          <w:b/>
          <w:color w:val="000000" w:themeColor="text1"/>
          <w:sz w:val="20"/>
          <w:szCs w:val="20"/>
        </w:rPr>
      </w:pPr>
    </w:p>
    <w:p w14:paraId="3E8C074E" w14:textId="6AC24D51" w:rsidR="002C1966" w:rsidRPr="00857E56" w:rsidRDefault="002C1966" w:rsidP="00857E56">
      <w:pPr>
        <w:jc w:val="both"/>
        <w:rPr>
          <w:rFonts w:ascii="Arial" w:hAnsi="Arial" w:cs="Arial"/>
          <w:color w:val="000000" w:themeColor="text1"/>
          <w:sz w:val="20"/>
          <w:szCs w:val="20"/>
        </w:rPr>
      </w:pPr>
      <w:r w:rsidRPr="00857E56">
        <w:rPr>
          <w:rFonts w:ascii="Arial" w:eastAsia="Calibri" w:hAnsi="Arial" w:cs="Arial"/>
          <w:color w:val="000000" w:themeColor="text1"/>
          <w:sz w:val="20"/>
          <w:szCs w:val="20"/>
        </w:rPr>
        <w:t>El alcance del literal i) del numeral 4 del artículo 2 de la Ley 1150 de 2007, en criterio de la Subdirección de Gestión Contractual, es que la causal de contratación que en ella se consagra está relacionada exclusivamente a bienes inmuebles porque textualmente lo indica la norma. Asimismo, los contratos a que se refiere la norma son 2: el de arrendamiento y la compraventa de inmuebles, este último bajo el entendimiento de que adquisición hace referencia a la celebración de contratos de compraventa.</w:t>
      </w:r>
    </w:p>
    <w:p w14:paraId="1D0109A3" w14:textId="77777777" w:rsidR="002C1966" w:rsidRPr="0063767A" w:rsidRDefault="002C1966" w:rsidP="00E32191">
      <w:pPr>
        <w:spacing w:line="276" w:lineRule="auto"/>
        <w:jc w:val="both"/>
        <w:rPr>
          <w:rFonts w:ascii="Arial" w:hAnsi="Arial" w:cs="Arial"/>
          <w:color w:val="000000" w:themeColor="text1"/>
          <w:sz w:val="20"/>
          <w:szCs w:val="20"/>
        </w:rPr>
      </w:pPr>
    </w:p>
    <w:p w14:paraId="48462DEB" w14:textId="77777777" w:rsidR="00BB2333" w:rsidRPr="00F6399E" w:rsidRDefault="00BB2333" w:rsidP="00BB2333">
      <w:pPr>
        <w:pStyle w:val="Default"/>
        <w:rPr>
          <w:color w:val="000000" w:themeColor="text1"/>
          <w:sz w:val="20"/>
          <w:szCs w:val="20"/>
        </w:rPr>
      </w:pPr>
    </w:p>
    <w:p w14:paraId="475C7719" w14:textId="2F073C88" w:rsidR="00BB2333" w:rsidRPr="00857E56" w:rsidRDefault="00BB2333" w:rsidP="00BB2333">
      <w:pPr>
        <w:pStyle w:val="Default"/>
        <w:rPr>
          <w:color w:val="000000" w:themeColor="text1"/>
          <w:sz w:val="22"/>
          <w:szCs w:val="22"/>
        </w:rPr>
      </w:pPr>
      <w:r w:rsidRPr="00857E56">
        <w:rPr>
          <w:color w:val="000000" w:themeColor="text1"/>
          <w:sz w:val="22"/>
          <w:szCs w:val="22"/>
        </w:rPr>
        <w:t xml:space="preserve">Bogotá D.C., </w:t>
      </w:r>
      <w:r w:rsidRPr="00857E56">
        <w:rPr>
          <w:b/>
          <w:bCs/>
          <w:color w:val="000000" w:themeColor="text1"/>
          <w:sz w:val="22"/>
          <w:szCs w:val="22"/>
        </w:rPr>
        <w:t xml:space="preserve">26/03/2020 Hora 17:20:9s </w:t>
      </w:r>
    </w:p>
    <w:p w14:paraId="5EB5B5DA" w14:textId="4151D50C" w:rsidR="00E32191" w:rsidRPr="00857E56" w:rsidRDefault="00BB2333" w:rsidP="00BB2333">
      <w:pPr>
        <w:tabs>
          <w:tab w:val="left" w:pos="3374"/>
        </w:tabs>
        <w:spacing w:line="276" w:lineRule="auto"/>
        <w:jc w:val="right"/>
        <w:rPr>
          <w:rFonts w:ascii="Arial" w:eastAsia="Calibri" w:hAnsi="Arial" w:cs="Arial"/>
          <w:color w:val="000000" w:themeColor="text1"/>
          <w:sz w:val="22"/>
        </w:rPr>
      </w:pPr>
      <w:r w:rsidRPr="00857E56">
        <w:rPr>
          <w:rFonts w:ascii="Arial" w:hAnsi="Arial" w:cs="Arial"/>
          <w:b/>
          <w:bCs/>
          <w:color w:val="000000" w:themeColor="text1"/>
          <w:sz w:val="22"/>
        </w:rPr>
        <w:t>N° Radicado: 2202013000002229</w:t>
      </w:r>
      <w:r w:rsidR="00E32191" w:rsidRPr="00857E56">
        <w:rPr>
          <w:rFonts w:ascii="Arial" w:eastAsia="Calibri" w:hAnsi="Arial" w:cs="Arial"/>
          <w:color w:val="000000" w:themeColor="text1"/>
          <w:sz w:val="22"/>
        </w:rPr>
        <w:tab/>
      </w:r>
    </w:p>
    <w:p w14:paraId="7C0E602E" w14:textId="5213C58A" w:rsidR="00E32191" w:rsidRPr="00857E56" w:rsidRDefault="00350AA8" w:rsidP="00E32191">
      <w:pPr>
        <w:spacing w:line="276" w:lineRule="auto"/>
        <w:rPr>
          <w:rFonts w:ascii="Arial" w:eastAsia="Calibri" w:hAnsi="Arial" w:cs="Arial"/>
          <w:color w:val="000000" w:themeColor="text1"/>
          <w:sz w:val="22"/>
        </w:rPr>
      </w:pPr>
      <w:r w:rsidRPr="00857E56">
        <w:rPr>
          <w:rFonts w:ascii="Arial" w:eastAsia="Calibri" w:hAnsi="Arial" w:cs="Arial"/>
          <w:color w:val="000000" w:themeColor="text1"/>
          <w:sz w:val="22"/>
        </w:rPr>
        <w:t>Señor</w:t>
      </w:r>
    </w:p>
    <w:p w14:paraId="4E8CCBCE" w14:textId="2AA89EB4" w:rsidR="00E32191" w:rsidRPr="00857E56" w:rsidRDefault="00350AA8" w:rsidP="00E32191">
      <w:pPr>
        <w:spacing w:line="276" w:lineRule="auto"/>
        <w:rPr>
          <w:rFonts w:ascii="Arial" w:eastAsia="Calibri" w:hAnsi="Arial" w:cs="Arial"/>
          <w:b/>
          <w:color w:val="000000" w:themeColor="text1"/>
          <w:sz w:val="22"/>
        </w:rPr>
      </w:pPr>
      <w:r w:rsidRPr="00857E56">
        <w:rPr>
          <w:rFonts w:ascii="Arial" w:eastAsia="Calibri" w:hAnsi="Arial" w:cs="Arial"/>
          <w:b/>
          <w:color w:val="000000" w:themeColor="text1"/>
          <w:sz w:val="22"/>
        </w:rPr>
        <w:t xml:space="preserve">Edilberto Romero González </w:t>
      </w:r>
    </w:p>
    <w:p w14:paraId="3B5520B7" w14:textId="3EAD00D2" w:rsidR="00E32191" w:rsidRPr="00857E56" w:rsidRDefault="00350AA8" w:rsidP="00E32191">
      <w:pPr>
        <w:spacing w:line="276" w:lineRule="auto"/>
        <w:rPr>
          <w:rFonts w:ascii="Arial" w:eastAsia="Calibri" w:hAnsi="Arial" w:cs="Arial"/>
          <w:color w:val="000000" w:themeColor="text1"/>
          <w:sz w:val="22"/>
        </w:rPr>
      </w:pPr>
      <w:r w:rsidRPr="00857E56">
        <w:rPr>
          <w:rFonts w:ascii="Arial" w:eastAsia="Calibri" w:hAnsi="Arial" w:cs="Arial"/>
          <w:color w:val="000000" w:themeColor="text1"/>
          <w:sz w:val="22"/>
        </w:rPr>
        <w:t xml:space="preserve">Granada, Meta </w:t>
      </w:r>
    </w:p>
    <w:p w14:paraId="4BD4EDE3" w14:textId="77777777" w:rsidR="00E32191" w:rsidRPr="00857E56" w:rsidRDefault="00E32191" w:rsidP="00E32191">
      <w:pPr>
        <w:spacing w:line="276" w:lineRule="auto"/>
        <w:rPr>
          <w:rFonts w:ascii="Arial" w:eastAsia="Calibri" w:hAnsi="Arial" w:cs="Arial"/>
          <w:color w:val="000000" w:themeColor="text1"/>
          <w:sz w:val="22"/>
        </w:rPr>
      </w:pPr>
    </w:p>
    <w:p w14:paraId="42B6FC66" w14:textId="4FB515A4" w:rsidR="00E32191" w:rsidRPr="00857E56" w:rsidRDefault="00E32191" w:rsidP="00E32191">
      <w:pPr>
        <w:spacing w:line="276" w:lineRule="auto"/>
        <w:jc w:val="center"/>
        <w:rPr>
          <w:rFonts w:ascii="Arial" w:eastAsia="Calibri" w:hAnsi="Arial" w:cs="Arial"/>
          <w:b/>
          <w:color w:val="000000" w:themeColor="text1"/>
          <w:sz w:val="22"/>
        </w:rPr>
      </w:pPr>
      <w:r w:rsidRPr="00857E56">
        <w:rPr>
          <w:rFonts w:ascii="Arial" w:eastAsia="Calibri" w:hAnsi="Arial" w:cs="Arial"/>
          <w:b/>
          <w:color w:val="000000" w:themeColor="text1"/>
          <w:sz w:val="22"/>
        </w:rPr>
        <w:t xml:space="preserve">Concepto C ─ </w:t>
      </w:r>
      <w:r w:rsidR="00350AA8" w:rsidRPr="00857E56">
        <w:rPr>
          <w:rFonts w:ascii="Arial" w:eastAsia="Calibri" w:hAnsi="Arial" w:cs="Arial"/>
          <w:b/>
          <w:color w:val="000000" w:themeColor="text1"/>
          <w:sz w:val="22"/>
        </w:rPr>
        <w:t>126 d</w:t>
      </w:r>
      <w:r w:rsidRPr="00857E56">
        <w:rPr>
          <w:rFonts w:ascii="Arial" w:eastAsia="Calibri" w:hAnsi="Arial" w:cs="Arial"/>
          <w:b/>
          <w:color w:val="000000" w:themeColor="text1"/>
          <w:sz w:val="22"/>
        </w:rPr>
        <w:t>e 2020</w:t>
      </w:r>
    </w:p>
    <w:p w14:paraId="00FDB438" w14:textId="77777777" w:rsidR="00E32191" w:rsidRPr="00857E56" w:rsidRDefault="00E32191" w:rsidP="00E32191">
      <w:pPr>
        <w:spacing w:line="276" w:lineRule="auto"/>
        <w:rPr>
          <w:rFonts w:ascii="Arial" w:eastAsia="Calibri" w:hAnsi="Arial" w:cs="Arial"/>
          <w:color w:val="000000" w:themeColor="text1"/>
          <w:sz w:val="22"/>
        </w:rPr>
      </w:pPr>
    </w:p>
    <w:tbl>
      <w:tblPr>
        <w:tblStyle w:val="Tablaconcuadrcula"/>
        <w:tblW w:w="8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43"/>
        <w:gridCol w:w="6131"/>
      </w:tblGrid>
      <w:tr w:rsidR="00857E56" w:rsidRPr="00857E56" w14:paraId="2043321E" w14:textId="77777777" w:rsidTr="00061491">
        <w:trPr>
          <w:trHeight w:val="1847"/>
        </w:trPr>
        <w:tc>
          <w:tcPr>
            <w:tcW w:w="2643" w:type="dxa"/>
            <w:hideMark/>
          </w:tcPr>
          <w:p w14:paraId="1FF76FAF" w14:textId="77777777" w:rsidR="00E32191" w:rsidRPr="00857E56" w:rsidRDefault="00E32191" w:rsidP="000C3098">
            <w:pPr>
              <w:spacing w:line="276" w:lineRule="auto"/>
              <w:rPr>
                <w:rFonts w:ascii="Arial" w:eastAsia="Calibri" w:hAnsi="Arial" w:cs="Arial"/>
                <w:color w:val="000000" w:themeColor="text1"/>
                <w:sz w:val="22"/>
              </w:rPr>
            </w:pPr>
            <w:r w:rsidRPr="00857E56">
              <w:rPr>
                <w:rFonts w:ascii="Arial" w:eastAsia="Calibri" w:hAnsi="Arial" w:cs="Arial"/>
                <w:b/>
                <w:color w:val="000000" w:themeColor="text1"/>
                <w:sz w:val="22"/>
              </w:rPr>
              <w:lastRenderedPageBreak/>
              <w:t>Temas:</w:t>
            </w:r>
            <w:r w:rsidRPr="00857E56">
              <w:rPr>
                <w:rFonts w:ascii="Arial" w:eastAsia="Calibri" w:hAnsi="Arial" w:cs="Arial"/>
                <w:color w:val="000000" w:themeColor="text1"/>
                <w:sz w:val="22"/>
              </w:rPr>
              <w:t xml:space="preserve">           </w:t>
            </w:r>
          </w:p>
          <w:p w14:paraId="72844DE9" w14:textId="77777777" w:rsidR="00E32191" w:rsidRPr="00857E56" w:rsidRDefault="00E32191" w:rsidP="000C3098">
            <w:pPr>
              <w:spacing w:line="276" w:lineRule="auto"/>
              <w:rPr>
                <w:rFonts w:ascii="Arial" w:eastAsia="Calibri" w:hAnsi="Arial" w:cs="Arial"/>
                <w:color w:val="000000" w:themeColor="text1"/>
                <w:sz w:val="22"/>
              </w:rPr>
            </w:pPr>
            <w:r w:rsidRPr="00857E56">
              <w:rPr>
                <w:rFonts w:ascii="Arial" w:eastAsia="Calibri" w:hAnsi="Arial" w:cs="Arial"/>
                <w:color w:val="000000" w:themeColor="text1"/>
                <w:sz w:val="22"/>
              </w:rPr>
              <w:t xml:space="preserve">                           </w:t>
            </w:r>
          </w:p>
        </w:tc>
        <w:tc>
          <w:tcPr>
            <w:tcW w:w="6131" w:type="dxa"/>
            <w:hideMark/>
          </w:tcPr>
          <w:p w14:paraId="58ADD7F8" w14:textId="5E997F02" w:rsidR="002C1966" w:rsidRPr="00061491" w:rsidRDefault="00061491" w:rsidP="00061491">
            <w:pPr>
              <w:jc w:val="both"/>
              <w:rPr>
                <w:rFonts w:ascii="Arial" w:eastAsia="Calibri" w:hAnsi="Arial" w:cs="Arial"/>
                <w:b/>
                <w:color w:val="000000" w:themeColor="text1"/>
                <w:sz w:val="22"/>
              </w:rPr>
            </w:pPr>
            <w:r w:rsidRPr="00061491">
              <w:rPr>
                <w:rFonts w:ascii="Arial" w:eastAsia="Calibri" w:hAnsi="Arial" w:cs="Arial"/>
                <w:bCs/>
                <w:color w:val="000000" w:themeColor="text1"/>
                <w:sz w:val="22"/>
              </w:rPr>
              <w:t xml:space="preserve">ARRENDAMIENTO O ADQUISICIÓN DE INMUEBLES – Causal – Interpretación inclusiva </w:t>
            </w:r>
            <w:r w:rsidR="002C1966" w:rsidRPr="00061491">
              <w:rPr>
                <w:rFonts w:ascii="Arial" w:eastAsia="Calibri" w:hAnsi="Arial" w:cs="Arial"/>
                <w:bCs/>
                <w:color w:val="000000" w:themeColor="text1"/>
                <w:sz w:val="22"/>
              </w:rPr>
              <w:t xml:space="preserve">/ </w:t>
            </w:r>
            <w:r w:rsidR="00C105A1" w:rsidRPr="00061491">
              <w:rPr>
                <w:rFonts w:ascii="Arial" w:eastAsia="Calibri" w:hAnsi="Arial" w:cs="Arial"/>
                <w:bCs/>
                <w:color w:val="000000" w:themeColor="text1"/>
                <w:sz w:val="22"/>
              </w:rPr>
              <w:t xml:space="preserve">CONTRATACIÓN DIRECTA ― </w:t>
            </w:r>
            <w:r>
              <w:rPr>
                <w:rFonts w:ascii="Arial" w:eastAsia="Calibri" w:hAnsi="Arial" w:cs="Arial"/>
                <w:bCs/>
                <w:color w:val="000000" w:themeColor="text1"/>
                <w:sz w:val="22"/>
              </w:rPr>
              <w:t xml:space="preserve">Causales - </w:t>
            </w:r>
            <w:r w:rsidR="00C105A1" w:rsidRPr="00061491">
              <w:rPr>
                <w:rFonts w:ascii="Arial" w:eastAsia="Calibri" w:hAnsi="Arial" w:cs="Arial"/>
                <w:bCs/>
                <w:color w:val="000000" w:themeColor="text1"/>
                <w:sz w:val="22"/>
              </w:rPr>
              <w:t>Arrendamiento</w:t>
            </w:r>
            <w:r w:rsidR="00C105A1" w:rsidRPr="00857E56">
              <w:rPr>
                <w:rFonts w:ascii="Arial" w:eastAsia="Calibri" w:hAnsi="Arial" w:cs="Arial"/>
                <w:color w:val="000000" w:themeColor="text1"/>
                <w:sz w:val="22"/>
              </w:rPr>
              <w:t xml:space="preserve"> o adquisición de inmuebles </w:t>
            </w:r>
            <w:r w:rsidR="00E32191" w:rsidRPr="00857E56">
              <w:rPr>
                <w:rFonts w:ascii="Arial" w:eastAsia="Calibri" w:hAnsi="Arial" w:cs="Arial"/>
                <w:color w:val="000000" w:themeColor="text1"/>
                <w:sz w:val="22"/>
              </w:rPr>
              <w:t xml:space="preserve">/ </w:t>
            </w:r>
            <w:r w:rsidR="00220F2C" w:rsidRPr="00857E56">
              <w:rPr>
                <w:rFonts w:ascii="Arial" w:eastAsia="Calibri" w:hAnsi="Arial" w:cs="Arial"/>
                <w:bCs/>
                <w:color w:val="000000" w:themeColor="text1"/>
                <w:sz w:val="22"/>
              </w:rPr>
              <w:t xml:space="preserve">ARRENDAMIENTO O ADQUISICIÓN DE INMUEBLES </w:t>
            </w:r>
            <w:r w:rsidR="00220F2C" w:rsidRPr="00857E56">
              <w:rPr>
                <w:rFonts w:ascii="Arial" w:eastAsia="Calibri" w:hAnsi="Arial" w:cs="Arial"/>
                <w:color w:val="000000" w:themeColor="text1"/>
                <w:sz w:val="22"/>
              </w:rPr>
              <w:t>― Excluye muebles</w:t>
            </w:r>
            <w:r w:rsidR="00C53EF5" w:rsidRPr="00857E56">
              <w:rPr>
                <w:rFonts w:ascii="Arial" w:eastAsia="Calibri" w:hAnsi="Arial" w:cs="Arial"/>
                <w:color w:val="000000" w:themeColor="text1"/>
                <w:sz w:val="22"/>
              </w:rPr>
              <w:t xml:space="preserve"> </w:t>
            </w:r>
            <w:r w:rsidR="00AE2155" w:rsidRPr="00857E56">
              <w:rPr>
                <w:rFonts w:ascii="Arial" w:eastAsia="Calibri" w:hAnsi="Arial" w:cs="Arial"/>
                <w:color w:val="000000" w:themeColor="text1"/>
                <w:sz w:val="22"/>
              </w:rPr>
              <w:t xml:space="preserve">/ </w:t>
            </w:r>
            <w:r w:rsidR="00AE2155" w:rsidRPr="00857E56">
              <w:rPr>
                <w:rFonts w:ascii="Arial" w:hAnsi="Arial" w:cs="Arial"/>
                <w:color w:val="000000" w:themeColor="text1"/>
                <w:sz w:val="22"/>
              </w:rPr>
              <w:t xml:space="preserve">CONTRATO DE ARRENDAMIENTO </w:t>
            </w:r>
            <w:r w:rsidR="00AE2155" w:rsidRPr="00857E56">
              <w:rPr>
                <w:rFonts w:ascii="Arial" w:eastAsia="Calibri" w:hAnsi="Arial" w:cs="Arial"/>
                <w:color w:val="000000" w:themeColor="text1"/>
                <w:sz w:val="22"/>
              </w:rPr>
              <w:t>― Elementos</w:t>
            </w:r>
            <w:r w:rsidR="008D6787" w:rsidRPr="00857E56">
              <w:rPr>
                <w:rFonts w:ascii="Arial" w:eastAsia="Calibri" w:hAnsi="Arial" w:cs="Arial"/>
                <w:color w:val="000000" w:themeColor="text1"/>
                <w:sz w:val="22"/>
              </w:rPr>
              <w:t xml:space="preserve"> </w:t>
            </w:r>
            <w:r w:rsidR="002C1966" w:rsidRPr="00857E56">
              <w:rPr>
                <w:rFonts w:ascii="Arial" w:eastAsia="Calibri" w:hAnsi="Arial" w:cs="Arial"/>
                <w:color w:val="000000" w:themeColor="text1"/>
                <w:sz w:val="22"/>
              </w:rPr>
              <w:t xml:space="preserve">/ </w:t>
            </w:r>
            <w:r w:rsidRPr="00061491">
              <w:rPr>
                <w:rFonts w:ascii="Arial" w:eastAsia="Calibri" w:hAnsi="Arial" w:cs="Arial"/>
                <w:color w:val="000000" w:themeColor="text1"/>
                <w:sz w:val="22"/>
              </w:rPr>
              <w:t>ARRENDAMIENTO O ADQUISICION DE INMUEBLES – Causal – Alcance</w:t>
            </w:r>
          </w:p>
        </w:tc>
      </w:tr>
      <w:tr w:rsidR="00857E56" w:rsidRPr="00857E56" w14:paraId="66F4C22D" w14:textId="77777777" w:rsidTr="00BB2333">
        <w:trPr>
          <w:trHeight w:val="303"/>
        </w:trPr>
        <w:tc>
          <w:tcPr>
            <w:tcW w:w="2643" w:type="dxa"/>
          </w:tcPr>
          <w:p w14:paraId="4CE66763" w14:textId="77777777" w:rsidR="00E32191" w:rsidRPr="00857E56" w:rsidRDefault="00E32191" w:rsidP="000C3098">
            <w:pPr>
              <w:spacing w:line="276" w:lineRule="auto"/>
              <w:rPr>
                <w:rFonts w:ascii="Arial" w:eastAsia="Calibri" w:hAnsi="Arial" w:cs="Arial"/>
                <w:b/>
                <w:color w:val="000000" w:themeColor="text1"/>
                <w:sz w:val="22"/>
              </w:rPr>
            </w:pPr>
            <w:r w:rsidRPr="00857E56">
              <w:rPr>
                <w:rFonts w:ascii="Arial" w:eastAsia="Calibri" w:hAnsi="Arial" w:cs="Arial"/>
                <w:b/>
                <w:color w:val="000000" w:themeColor="text1"/>
                <w:sz w:val="22"/>
              </w:rPr>
              <w:t>Radicación:</w:t>
            </w:r>
            <w:r w:rsidRPr="00857E56">
              <w:rPr>
                <w:rFonts w:ascii="Arial" w:eastAsia="Calibri" w:hAnsi="Arial" w:cs="Arial"/>
                <w:color w:val="000000" w:themeColor="text1"/>
                <w:sz w:val="22"/>
              </w:rPr>
              <w:t xml:space="preserve">                              </w:t>
            </w:r>
          </w:p>
        </w:tc>
        <w:tc>
          <w:tcPr>
            <w:tcW w:w="6131" w:type="dxa"/>
          </w:tcPr>
          <w:p w14:paraId="3E192D89" w14:textId="1DE7C7BE" w:rsidR="00E32191" w:rsidRPr="00857E56" w:rsidRDefault="00E32191" w:rsidP="00350AA8">
            <w:pPr>
              <w:spacing w:line="276" w:lineRule="auto"/>
              <w:jc w:val="both"/>
              <w:rPr>
                <w:rFonts w:ascii="Arial" w:eastAsia="Calibri" w:hAnsi="Arial" w:cs="Arial"/>
                <w:color w:val="000000" w:themeColor="text1"/>
                <w:sz w:val="22"/>
              </w:rPr>
            </w:pPr>
            <w:r w:rsidRPr="00857E56">
              <w:rPr>
                <w:rFonts w:ascii="Arial" w:eastAsia="Calibri" w:hAnsi="Arial" w:cs="Arial"/>
                <w:color w:val="000000" w:themeColor="text1"/>
                <w:sz w:val="22"/>
              </w:rPr>
              <w:t xml:space="preserve">Respuesta a consulta # </w:t>
            </w:r>
            <w:r w:rsidR="00350AA8" w:rsidRPr="00857E56">
              <w:rPr>
                <w:rFonts w:ascii="Arial" w:eastAsia="Calibri" w:hAnsi="Arial" w:cs="Arial"/>
                <w:color w:val="000000" w:themeColor="text1"/>
                <w:sz w:val="22"/>
              </w:rPr>
              <w:t>42020130000001033</w:t>
            </w:r>
          </w:p>
        </w:tc>
      </w:tr>
    </w:tbl>
    <w:p w14:paraId="56CA1748" w14:textId="77777777" w:rsidR="00E32191" w:rsidRPr="00857E56" w:rsidRDefault="00E32191" w:rsidP="00E32191">
      <w:pPr>
        <w:spacing w:line="276" w:lineRule="auto"/>
        <w:rPr>
          <w:rFonts w:ascii="Arial" w:eastAsia="Calibri" w:hAnsi="Arial" w:cs="Arial"/>
          <w:color w:val="000000" w:themeColor="text1"/>
          <w:sz w:val="22"/>
        </w:rPr>
      </w:pPr>
    </w:p>
    <w:p w14:paraId="671235F6" w14:textId="77777777" w:rsidR="002154DF" w:rsidRPr="00857E56" w:rsidRDefault="002154DF" w:rsidP="00E32191">
      <w:pPr>
        <w:spacing w:line="276" w:lineRule="auto"/>
        <w:rPr>
          <w:rFonts w:ascii="Arial" w:eastAsia="Calibri" w:hAnsi="Arial" w:cs="Arial"/>
          <w:color w:val="000000" w:themeColor="text1"/>
          <w:sz w:val="22"/>
        </w:rPr>
      </w:pPr>
    </w:p>
    <w:p w14:paraId="21EC0451" w14:textId="21253E66" w:rsidR="00E32191" w:rsidRPr="00857E56" w:rsidRDefault="00350AA8" w:rsidP="00E32191">
      <w:pPr>
        <w:spacing w:line="276" w:lineRule="auto"/>
        <w:rPr>
          <w:rFonts w:ascii="Arial" w:eastAsia="Calibri" w:hAnsi="Arial" w:cs="Arial"/>
          <w:color w:val="000000" w:themeColor="text1"/>
          <w:sz w:val="22"/>
        </w:rPr>
      </w:pPr>
      <w:r w:rsidRPr="00857E56">
        <w:rPr>
          <w:rFonts w:ascii="Arial" w:eastAsia="Calibri" w:hAnsi="Arial" w:cs="Arial"/>
          <w:color w:val="000000" w:themeColor="text1"/>
          <w:sz w:val="22"/>
        </w:rPr>
        <w:t>Estimado señor Romero</w:t>
      </w:r>
      <w:r w:rsidR="00E32191" w:rsidRPr="00857E56">
        <w:rPr>
          <w:rFonts w:ascii="Arial" w:eastAsia="Calibri" w:hAnsi="Arial" w:cs="Arial"/>
          <w:color w:val="000000" w:themeColor="text1"/>
          <w:sz w:val="22"/>
        </w:rPr>
        <w:t>:</w:t>
      </w:r>
    </w:p>
    <w:p w14:paraId="766E6520" w14:textId="77777777" w:rsidR="00E32191" w:rsidRPr="00857E56" w:rsidRDefault="00E32191" w:rsidP="002154DF">
      <w:pPr>
        <w:spacing w:line="276" w:lineRule="auto"/>
        <w:rPr>
          <w:rFonts w:ascii="Arial" w:eastAsia="Calibri" w:hAnsi="Arial" w:cs="Arial"/>
          <w:color w:val="000000" w:themeColor="text1"/>
          <w:sz w:val="22"/>
        </w:rPr>
      </w:pPr>
    </w:p>
    <w:p w14:paraId="042A6454" w14:textId="25BEDFD2" w:rsidR="00E32191" w:rsidRPr="00857E56" w:rsidRDefault="00E32191" w:rsidP="002154DF">
      <w:pPr>
        <w:spacing w:line="276" w:lineRule="auto"/>
        <w:ind w:right="49"/>
        <w:jc w:val="both"/>
        <w:rPr>
          <w:rFonts w:ascii="Arial" w:eastAsia="Calibri" w:hAnsi="Arial" w:cs="Arial"/>
          <w:color w:val="000000" w:themeColor="text1"/>
          <w:sz w:val="22"/>
        </w:rPr>
      </w:pPr>
      <w:r w:rsidRPr="00857E56">
        <w:rPr>
          <w:rFonts w:ascii="Arial" w:eastAsia="Calibri" w:hAnsi="Arial" w:cs="Arial"/>
          <w:color w:val="000000" w:themeColor="text1"/>
          <w:sz w:val="22"/>
        </w:rPr>
        <w:t xml:space="preserve">La Agencia Nacional de Contratación Pública ―Colombia Compra Eficiente responde su consulta </w:t>
      </w:r>
      <w:r w:rsidR="007F5032" w:rsidRPr="00857E56">
        <w:rPr>
          <w:rFonts w:ascii="Arial" w:eastAsia="Calibri" w:hAnsi="Arial" w:cs="Arial"/>
          <w:color w:val="000000" w:themeColor="text1"/>
          <w:sz w:val="22"/>
        </w:rPr>
        <w:t xml:space="preserve">4202013000001033 </w:t>
      </w:r>
      <w:r w:rsidRPr="00857E56">
        <w:rPr>
          <w:rFonts w:ascii="Arial" w:eastAsia="Calibri" w:hAnsi="Arial" w:cs="Arial"/>
          <w:color w:val="000000" w:themeColor="text1"/>
          <w:sz w:val="22"/>
        </w:rPr>
        <w:t xml:space="preserve">del </w:t>
      </w:r>
      <w:r w:rsidR="007F5032" w:rsidRPr="00857E56">
        <w:rPr>
          <w:rFonts w:ascii="Arial" w:eastAsia="Calibri" w:hAnsi="Arial" w:cs="Arial"/>
          <w:color w:val="000000" w:themeColor="text1"/>
          <w:sz w:val="22"/>
        </w:rPr>
        <w:t>12 de febrero</w:t>
      </w:r>
      <w:r w:rsidRPr="00857E56">
        <w:rPr>
          <w:rFonts w:ascii="Arial" w:eastAsia="Calibri" w:hAnsi="Arial" w:cs="Arial"/>
          <w:color w:val="000000" w:themeColor="text1"/>
          <w:sz w:val="22"/>
        </w:rPr>
        <w:t xml:space="preserve"> de 2020, en ejercicio de la competencia otorgada por el numeral 8 del artículo 11 y el numeral 5 del artículo 3 del Decreto Ley 4170 de 2011. </w:t>
      </w:r>
    </w:p>
    <w:p w14:paraId="6957ACFA" w14:textId="77777777" w:rsidR="00E32191" w:rsidRPr="00857E56" w:rsidRDefault="00E32191" w:rsidP="002154DF">
      <w:pPr>
        <w:spacing w:line="276" w:lineRule="auto"/>
        <w:jc w:val="both"/>
        <w:rPr>
          <w:rFonts w:ascii="Arial" w:eastAsia="Calibri" w:hAnsi="Arial" w:cs="Arial"/>
          <w:color w:val="000000" w:themeColor="text1"/>
          <w:sz w:val="22"/>
        </w:rPr>
      </w:pPr>
    </w:p>
    <w:p w14:paraId="6393D114" w14:textId="77777777" w:rsidR="00E32191" w:rsidRPr="00857E56" w:rsidRDefault="00E32191" w:rsidP="002154DF">
      <w:pPr>
        <w:pStyle w:val="Prrafodelista"/>
        <w:numPr>
          <w:ilvl w:val="0"/>
          <w:numId w:val="6"/>
        </w:numPr>
        <w:tabs>
          <w:tab w:val="left" w:pos="284"/>
        </w:tabs>
        <w:spacing w:line="276" w:lineRule="auto"/>
        <w:ind w:left="0" w:firstLine="0"/>
        <w:contextualSpacing w:val="0"/>
        <w:jc w:val="both"/>
        <w:rPr>
          <w:rFonts w:ascii="Arial" w:eastAsia="Calibri" w:hAnsi="Arial" w:cs="Arial"/>
          <w:b/>
          <w:color w:val="000000" w:themeColor="text1"/>
          <w:sz w:val="22"/>
        </w:rPr>
      </w:pPr>
      <w:r w:rsidRPr="00857E56">
        <w:rPr>
          <w:rFonts w:ascii="Arial" w:eastAsia="Calibri" w:hAnsi="Arial" w:cs="Arial"/>
          <w:b/>
          <w:color w:val="000000" w:themeColor="text1"/>
          <w:sz w:val="22"/>
        </w:rPr>
        <w:t xml:space="preserve">Problemas planteados </w:t>
      </w:r>
    </w:p>
    <w:p w14:paraId="60A98628" w14:textId="77777777" w:rsidR="008A7550" w:rsidRPr="00857E56" w:rsidRDefault="008A7550" w:rsidP="002154DF">
      <w:pPr>
        <w:tabs>
          <w:tab w:val="left" w:pos="426"/>
        </w:tabs>
        <w:spacing w:line="276" w:lineRule="auto"/>
        <w:jc w:val="both"/>
        <w:rPr>
          <w:rFonts w:ascii="Arial" w:eastAsia="Calibri" w:hAnsi="Arial" w:cs="Arial"/>
          <w:b/>
          <w:color w:val="000000" w:themeColor="text1"/>
          <w:sz w:val="22"/>
        </w:rPr>
      </w:pPr>
    </w:p>
    <w:p w14:paraId="0C4A6A1E" w14:textId="68B89F78" w:rsidR="00E32191" w:rsidRPr="00857E56" w:rsidRDefault="007F5032" w:rsidP="002154DF">
      <w:pPr>
        <w:tabs>
          <w:tab w:val="left" w:pos="426"/>
        </w:tabs>
        <w:spacing w:line="276" w:lineRule="auto"/>
        <w:jc w:val="both"/>
        <w:rPr>
          <w:rFonts w:ascii="Arial" w:eastAsia="Calibri" w:hAnsi="Arial" w:cs="Arial"/>
          <w:color w:val="000000" w:themeColor="text1"/>
          <w:sz w:val="22"/>
        </w:rPr>
      </w:pPr>
      <w:r w:rsidRPr="00857E56">
        <w:rPr>
          <w:rFonts w:ascii="Arial" w:eastAsia="Calibri" w:hAnsi="Arial" w:cs="Arial"/>
          <w:color w:val="000000" w:themeColor="text1"/>
          <w:sz w:val="22"/>
        </w:rPr>
        <w:t xml:space="preserve">En relación con la causa de contratación directa prevista en el literal i) </w:t>
      </w:r>
      <w:r w:rsidR="008D6787" w:rsidRPr="00857E56">
        <w:rPr>
          <w:rFonts w:ascii="Arial" w:eastAsia="Calibri" w:hAnsi="Arial" w:cs="Arial"/>
          <w:color w:val="000000" w:themeColor="text1"/>
          <w:sz w:val="22"/>
        </w:rPr>
        <w:t xml:space="preserve">del </w:t>
      </w:r>
      <w:r w:rsidRPr="00857E56">
        <w:rPr>
          <w:rFonts w:ascii="Arial" w:eastAsia="Calibri" w:hAnsi="Arial" w:cs="Arial"/>
          <w:color w:val="000000" w:themeColor="text1"/>
          <w:sz w:val="22"/>
        </w:rPr>
        <w:t>numeral 4 del artículo 2 de la Ley 1150 de 2007</w:t>
      </w:r>
      <w:r w:rsidRPr="00857E56">
        <w:rPr>
          <w:rFonts w:ascii="Arial" w:eastAsia="Calibri" w:hAnsi="Arial" w:cs="Arial"/>
          <w:b/>
          <w:color w:val="000000" w:themeColor="text1"/>
          <w:sz w:val="22"/>
        </w:rPr>
        <w:t xml:space="preserve"> ─</w:t>
      </w:r>
      <w:r w:rsidRPr="00857E56">
        <w:rPr>
          <w:rFonts w:ascii="Arial" w:eastAsia="Calibri" w:hAnsi="Arial" w:cs="Arial"/>
          <w:color w:val="000000" w:themeColor="text1"/>
          <w:sz w:val="22"/>
        </w:rPr>
        <w:t>arrendamiento o adquisición de inmuebles</w:t>
      </w:r>
      <w:r w:rsidRPr="00857E56">
        <w:rPr>
          <w:rFonts w:ascii="Arial" w:eastAsia="Calibri" w:hAnsi="Arial" w:cs="Arial"/>
          <w:b/>
          <w:color w:val="000000" w:themeColor="text1"/>
          <w:sz w:val="22"/>
        </w:rPr>
        <w:t xml:space="preserve">─ </w:t>
      </w:r>
      <w:r w:rsidRPr="00857E56">
        <w:rPr>
          <w:rFonts w:ascii="Arial" w:eastAsia="Calibri" w:hAnsi="Arial" w:cs="Arial"/>
          <w:color w:val="000000" w:themeColor="text1"/>
          <w:sz w:val="22"/>
        </w:rPr>
        <w:t>us</w:t>
      </w:r>
      <w:r w:rsidR="008D6787" w:rsidRPr="00857E56">
        <w:rPr>
          <w:rFonts w:ascii="Arial" w:eastAsia="Calibri" w:hAnsi="Arial" w:cs="Arial"/>
          <w:color w:val="000000" w:themeColor="text1"/>
          <w:sz w:val="22"/>
        </w:rPr>
        <w:t xml:space="preserve">ted formuló </w:t>
      </w:r>
      <w:r w:rsidR="00E32191" w:rsidRPr="00857E56">
        <w:rPr>
          <w:rFonts w:ascii="Arial" w:eastAsia="Calibri" w:hAnsi="Arial" w:cs="Arial"/>
          <w:color w:val="000000" w:themeColor="text1"/>
          <w:sz w:val="22"/>
        </w:rPr>
        <w:t xml:space="preserve">las siguientes </w:t>
      </w:r>
      <w:r w:rsidR="008D6787" w:rsidRPr="00857E56">
        <w:rPr>
          <w:rFonts w:ascii="Arial" w:eastAsia="Calibri" w:hAnsi="Arial" w:cs="Arial"/>
          <w:color w:val="000000" w:themeColor="text1"/>
          <w:sz w:val="22"/>
        </w:rPr>
        <w:t>pregunta</w:t>
      </w:r>
      <w:r w:rsidR="00E32191" w:rsidRPr="00857E56">
        <w:rPr>
          <w:rFonts w:ascii="Arial" w:eastAsia="Calibri" w:hAnsi="Arial" w:cs="Arial"/>
          <w:color w:val="000000" w:themeColor="text1"/>
          <w:sz w:val="22"/>
        </w:rPr>
        <w:t>s</w:t>
      </w:r>
      <w:r w:rsidRPr="00857E56">
        <w:rPr>
          <w:rFonts w:ascii="Arial" w:eastAsia="Calibri" w:hAnsi="Arial" w:cs="Arial"/>
          <w:color w:val="000000" w:themeColor="text1"/>
          <w:sz w:val="22"/>
        </w:rPr>
        <w:t>: i)</w:t>
      </w:r>
      <w:r w:rsidR="008D6787" w:rsidRPr="00857E56">
        <w:rPr>
          <w:rFonts w:ascii="Arial" w:eastAsia="Calibri" w:hAnsi="Arial" w:cs="Arial"/>
          <w:color w:val="000000" w:themeColor="text1"/>
          <w:sz w:val="22"/>
        </w:rPr>
        <w:t xml:space="preserve"> </w:t>
      </w:r>
      <w:r w:rsidRPr="00857E56">
        <w:rPr>
          <w:rFonts w:ascii="Arial" w:eastAsia="Calibri" w:hAnsi="Arial" w:cs="Arial"/>
          <w:color w:val="000000" w:themeColor="text1"/>
          <w:sz w:val="22"/>
        </w:rPr>
        <w:t>¿el arrendamiento de cualquier bien mueble o inmueble es una causal de contratación directa? y</w:t>
      </w:r>
      <w:r w:rsidR="00E32191" w:rsidRPr="00857E56">
        <w:rPr>
          <w:rFonts w:ascii="Arial" w:eastAsia="Calibri" w:hAnsi="Arial" w:cs="Arial"/>
          <w:color w:val="000000" w:themeColor="text1"/>
          <w:sz w:val="22"/>
        </w:rPr>
        <w:t xml:space="preserve"> ii) </w:t>
      </w:r>
      <w:r w:rsidR="00F0271B" w:rsidRPr="00857E56">
        <w:rPr>
          <w:rFonts w:ascii="Arial" w:eastAsia="Calibri" w:hAnsi="Arial" w:cs="Arial"/>
          <w:color w:val="000000" w:themeColor="text1"/>
          <w:sz w:val="22"/>
        </w:rPr>
        <w:t>¿l</w:t>
      </w:r>
      <w:r w:rsidRPr="00857E56">
        <w:rPr>
          <w:rFonts w:ascii="Arial" w:eastAsia="Calibri" w:hAnsi="Arial" w:cs="Arial"/>
          <w:color w:val="000000" w:themeColor="text1"/>
          <w:sz w:val="22"/>
        </w:rPr>
        <w:t>a norma solo hace referencia a</w:t>
      </w:r>
      <w:r w:rsidR="00F0271B" w:rsidRPr="00857E56">
        <w:rPr>
          <w:rFonts w:ascii="Arial" w:eastAsia="Calibri" w:hAnsi="Arial" w:cs="Arial"/>
          <w:color w:val="000000" w:themeColor="text1"/>
          <w:sz w:val="22"/>
        </w:rPr>
        <w:t>l</w:t>
      </w:r>
      <w:r w:rsidRPr="00857E56">
        <w:rPr>
          <w:rFonts w:ascii="Arial" w:eastAsia="Calibri" w:hAnsi="Arial" w:cs="Arial"/>
          <w:color w:val="000000" w:themeColor="text1"/>
          <w:sz w:val="22"/>
        </w:rPr>
        <w:t xml:space="preserve"> arrendamiento o adquisición de inmuebles, porque al estar separado el texto por la conjunción «</w:t>
      </w:r>
      <w:r w:rsidR="00F0271B" w:rsidRPr="00857E56">
        <w:rPr>
          <w:rFonts w:ascii="Arial" w:eastAsia="Calibri" w:hAnsi="Arial" w:cs="Arial"/>
          <w:color w:val="000000" w:themeColor="text1"/>
          <w:sz w:val="22"/>
        </w:rPr>
        <w:t xml:space="preserve">o»  se entendería que son </w:t>
      </w:r>
      <w:r w:rsidRPr="00857E56">
        <w:rPr>
          <w:rFonts w:ascii="Arial" w:eastAsia="Calibri" w:hAnsi="Arial" w:cs="Arial"/>
          <w:color w:val="000000" w:themeColor="text1"/>
          <w:sz w:val="22"/>
        </w:rPr>
        <w:t>cosas diferentes</w:t>
      </w:r>
      <w:r w:rsidR="00F0271B" w:rsidRPr="00857E56">
        <w:rPr>
          <w:rFonts w:ascii="Arial" w:eastAsia="Calibri" w:hAnsi="Arial" w:cs="Arial"/>
          <w:color w:val="000000" w:themeColor="text1"/>
          <w:sz w:val="22"/>
        </w:rPr>
        <w:t>,</w:t>
      </w:r>
      <w:r w:rsidRPr="00857E56">
        <w:rPr>
          <w:rFonts w:ascii="Arial" w:eastAsia="Calibri" w:hAnsi="Arial" w:cs="Arial"/>
          <w:color w:val="000000" w:themeColor="text1"/>
          <w:sz w:val="22"/>
        </w:rPr>
        <w:t xml:space="preserve"> o puede interpretarse en tal sentido?». </w:t>
      </w:r>
    </w:p>
    <w:p w14:paraId="1DD5BEDE" w14:textId="77777777" w:rsidR="00E32191" w:rsidRPr="00857E56" w:rsidRDefault="00E32191" w:rsidP="002154DF">
      <w:pPr>
        <w:tabs>
          <w:tab w:val="left" w:pos="426"/>
        </w:tabs>
        <w:spacing w:line="276" w:lineRule="auto"/>
        <w:jc w:val="both"/>
        <w:rPr>
          <w:rFonts w:ascii="Arial" w:eastAsia="Calibri" w:hAnsi="Arial" w:cs="Arial"/>
          <w:color w:val="000000" w:themeColor="text1"/>
          <w:sz w:val="22"/>
        </w:rPr>
      </w:pPr>
    </w:p>
    <w:p w14:paraId="2C080671" w14:textId="77777777" w:rsidR="00E32191" w:rsidRPr="00857E56" w:rsidRDefault="00E32191" w:rsidP="002154DF">
      <w:pPr>
        <w:pStyle w:val="Prrafodelista"/>
        <w:numPr>
          <w:ilvl w:val="0"/>
          <w:numId w:val="6"/>
        </w:numPr>
        <w:tabs>
          <w:tab w:val="left" w:pos="426"/>
        </w:tabs>
        <w:spacing w:line="276" w:lineRule="auto"/>
        <w:ind w:left="284" w:hanging="284"/>
        <w:contextualSpacing w:val="0"/>
        <w:jc w:val="both"/>
        <w:rPr>
          <w:rFonts w:ascii="Arial" w:eastAsia="Calibri" w:hAnsi="Arial" w:cs="Arial"/>
          <w:b/>
          <w:color w:val="000000" w:themeColor="text1"/>
          <w:sz w:val="22"/>
        </w:rPr>
      </w:pPr>
      <w:r w:rsidRPr="00857E56">
        <w:rPr>
          <w:rFonts w:ascii="Arial" w:eastAsia="Calibri" w:hAnsi="Arial" w:cs="Arial"/>
          <w:b/>
          <w:color w:val="000000" w:themeColor="text1"/>
          <w:sz w:val="22"/>
        </w:rPr>
        <w:t>Consideraciones</w:t>
      </w:r>
    </w:p>
    <w:p w14:paraId="4AEBF4F1" w14:textId="77777777" w:rsidR="00E32191" w:rsidRPr="00857E56" w:rsidRDefault="00E32191" w:rsidP="002154DF">
      <w:pPr>
        <w:pStyle w:val="Prrafodelista"/>
        <w:tabs>
          <w:tab w:val="left" w:pos="426"/>
        </w:tabs>
        <w:spacing w:line="276" w:lineRule="auto"/>
        <w:ind w:left="284"/>
        <w:contextualSpacing w:val="0"/>
        <w:jc w:val="both"/>
        <w:rPr>
          <w:rFonts w:ascii="Arial" w:eastAsia="Calibri" w:hAnsi="Arial" w:cs="Arial"/>
          <w:b/>
          <w:color w:val="000000" w:themeColor="text1"/>
          <w:sz w:val="22"/>
        </w:rPr>
      </w:pPr>
    </w:p>
    <w:p w14:paraId="73D994CA" w14:textId="59E16A7B" w:rsidR="002154DF" w:rsidRPr="00857E56" w:rsidRDefault="00E32191" w:rsidP="002154DF">
      <w:pPr>
        <w:spacing w:before="120" w:after="120" w:line="276" w:lineRule="auto"/>
        <w:jc w:val="both"/>
        <w:rPr>
          <w:rFonts w:ascii="Arial" w:eastAsia="Calibri" w:hAnsi="Arial" w:cs="Arial"/>
          <w:color w:val="000000" w:themeColor="text1"/>
          <w:sz w:val="22"/>
        </w:rPr>
      </w:pPr>
      <w:r w:rsidRPr="00857E56">
        <w:rPr>
          <w:rFonts w:ascii="Arial" w:hAnsi="Arial" w:cs="Arial"/>
          <w:color w:val="000000" w:themeColor="text1"/>
          <w:sz w:val="22"/>
        </w:rPr>
        <w:t xml:space="preserve">La Agencia Nacional de Contratación Pública ― Colombia Compra Eficiente, </w:t>
      </w:r>
      <w:r w:rsidR="00F0271B" w:rsidRPr="00857E56">
        <w:rPr>
          <w:rFonts w:ascii="Arial" w:eastAsia="Calibri" w:hAnsi="Arial" w:cs="Arial"/>
          <w:color w:val="000000" w:themeColor="text1"/>
          <w:sz w:val="22"/>
        </w:rPr>
        <w:t>en los c</w:t>
      </w:r>
      <w:r w:rsidRPr="00857E56">
        <w:rPr>
          <w:rFonts w:ascii="Arial" w:eastAsia="Calibri" w:hAnsi="Arial" w:cs="Arial"/>
          <w:color w:val="000000" w:themeColor="text1"/>
          <w:sz w:val="22"/>
        </w:rPr>
        <w:t>oncept</w:t>
      </w:r>
      <w:r w:rsidR="00974AB7" w:rsidRPr="00857E56">
        <w:rPr>
          <w:rFonts w:ascii="Arial" w:eastAsia="Calibri" w:hAnsi="Arial" w:cs="Arial"/>
          <w:color w:val="000000" w:themeColor="text1"/>
          <w:sz w:val="22"/>
        </w:rPr>
        <w:t>o</w:t>
      </w:r>
      <w:r w:rsidR="00F0271B" w:rsidRPr="00857E56">
        <w:rPr>
          <w:rFonts w:ascii="Arial" w:eastAsia="Calibri" w:hAnsi="Arial" w:cs="Arial"/>
          <w:color w:val="000000" w:themeColor="text1"/>
          <w:sz w:val="22"/>
        </w:rPr>
        <w:t>s</w:t>
      </w:r>
      <w:r w:rsidR="00974AB7" w:rsidRPr="00857E56">
        <w:rPr>
          <w:rFonts w:ascii="Arial" w:eastAsia="Calibri" w:hAnsi="Arial" w:cs="Arial"/>
          <w:color w:val="000000" w:themeColor="text1"/>
          <w:sz w:val="22"/>
        </w:rPr>
        <w:t xml:space="preserve"> identificados con </w:t>
      </w:r>
      <w:r w:rsidR="00F0271B" w:rsidRPr="00857E56">
        <w:rPr>
          <w:rFonts w:ascii="Arial" w:eastAsia="Calibri" w:hAnsi="Arial" w:cs="Arial"/>
          <w:color w:val="000000" w:themeColor="text1"/>
          <w:sz w:val="22"/>
        </w:rPr>
        <w:t xml:space="preserve">los </w:t>
      </w:r>
      <w:r w:rsidR="00974AB7" w:rsidRPr="00857E56">
        <w:rPr>
          <w:rFonts w:ascii="Arial" w:eastAsia="Calibri" w:hAnsi="Arial" w:cs="Arial"/>
          <w:color w:val="000000" w:themeColor="text1"/>
          <w:sz w:val="22"/>
        </w:rPr>
        <w:t>radicados Nos. 4201813000009378 del 19 de noviembre de 2018 y 4201713000003535 del 10 de julio de 2017 se pronunció sobre la modalidad de contratación frente a arrendamiento</w:t>
      </w:r>
      <w:r w:rsidR="002154DF" w:rsidRPr="00857E56">
        <w:rPr>
          <w:rFonts w:ascii="Arial" w:eastAsia="Calibri" w:hAnsi="Arial" w:cs="Arial"/>
          <w:color w:val="000000" w:themeColor="text1"/>
          <w:sz w:val="22"/>
        </w:rPr>
        <w:t>s o adquisiciones de inmuebles.</w:t>
      </w:r>
    </w:p>
    <w:p w14:paraId="2A5E73AD" w14:textId="2E5ACAAE" w:rsidR="00974AB7" w:rsidRPr="00857E56" w:rsidRDefault="00E32191" w:rsidP="002154DF">
      <w:pPr>
        <w:spacing w:line="276" w:lineRule="auto"/>
        <w:ind w:firstLine="708"/>
        <w:jc w:val="both"/>
        <w:rPr>
          <w:rFonts w:ascii="Arial" w:eastAsia="Calibri" w:hAnsi="Arial" w:cs="Arial"/>
          <w:color w:val="000000" w:themeColor="text1"/>
          <w:sz w:val="22"/>
        </w:rPr>
      </w:pPr>
      <w:r w:rsidRPr="00857E56">
        <w:rPr>
          <w:rFonts w:ascii="Arial" w:eastAsia="Calibri" w:hAnsi="Arial" w:cs="Arial"/>
          <w:color w:val="000000" w:themeColor="text1"/>
          <w:sz w:val="22"/>
        </w:rPr>
        <w:t xml:space="preserve">Para desarrollar los problemas planteados se explicará </w:t>
      </w:r>
      <w:r w:rsidR="00974AB7" w:rsidRPr="00857E56">
        <w:rPr>
          <w:rFonts w:ascii="Arial" w:eastAsia="Calibri" w:hAnsi="Arial" w:cs="Arial"/>
          <w:color w:val="000000" w:themeColor="text1"/>
          <w:sz w:val="22"/>
        </w:rPr>
        <w:t xml:space="preserve">el alcance de los eventos contemplados en el literal i) del numeral 4 del artículo 2 de la Ley 1150 de 2007 y el alcance </w:t>
      </w:r>
      <w:r w:rsidR="00F0271B" w:rsidRPr="00857E56">
        <w:rPr>
          <w:rFonts w:ascii="Arial" w:eastAsia="Calibri" w:hAnsi="Arial" w:cs="Arial"/>
          <w:color w:val="000000" w:themeColor="text1"/>
          <w:sz w:val="22"/>
        </w:rPr>
        <w:t xml:space="preserve">semántico de la causal citada, </w:t>
      </w:r>
      <w:r w:rsidR="005352D3" w:rsidRPr="00857E56">
        <w:rPr>
          <w:rFonts w:ascii="Arial" w:eastAsia="Calibri" w:hAnsi="Arial" w:cs="Arial"/>
          <w:color w:val="000000" w:themeColor="text1"/>
          <w:sz w:val="22"/>
        </w:rPr>
        <w:t xml:space="preserve">y </w:t>
      </w:r>
      <w:r w:rsidR="00F0271B" w:rsidRPr="00857E56">
        <w:rPr>
          <w:rFonts w:ascii="Arial" w:eastAsia="Calibri" w:hAnsi="Arial" w:cs="Arial"/>
          <w:color w:val="000000" w:themeColor="text1"/>
          <w:sz w:val="22"/>
        </w:rPr>
        <w:t>l</w:t>
      </w:r>
      <w:r w:rsidR="00974AB7" w:rsidRPr="00857E56">
        <w:rPr>
          <w:rFonts w:ascii="Arial" w:eastAsia="Calibri" w:hAnsi="Arial" w:cs="Arial"/>
          <w:color w:val="000000" w:themeColor="text1"/>
          <w:sz w:val="22"/>
        </w:rPr>
        <w:t>ue</w:t>
      </w:r>
      <w:r w:rsidR="00F0271B" w:rsidRPr="00857E56">
        <w:rPr>
          <w:rFonts w:ascii="Arial" w:eastAsia="Calibri" w:hAnsi="Arial" w:cs="Arial"/>
          <w:color w:val="000000" w:themeColor="text1"/>
          <w:sz w:val="22"/>
        </w:rPr>
        <w:t>go</w:t>
      </w:r>
      <w:r w:rsidR="00D238D6" w:rsidRPr="00857E56">
        <w:rPr>
          <w:rFonts w:ascii="Arial" w:eastAsia="Calibri" w:hAnsi="Arial" w:cs="Arial"/>
          <w:color w:val="000000" w:themeColor="text1"/>
          <w:sz w:val="22"/>
        </w:rPr>
        <w:t xml:space="preserve"> se determinará el alcance de cada uno de los eventos señalados. </w:t>
      </w:r>
      <w:r w:rsidR="00974AB7" w:rsidRPr="00857E56">
        <w:rPr>
          <w:rFonts w:ascii="Arial" w:eastAsia="Calibri" w:hAnsi="Arial" w:cs="Arial"/>
          <w:color w:val="000000" w:themeColor="text1"/>
          <w:sz w:val="22"/>
        </w:rPr>
        <w:t xml:space="preserve"> </w:t>
      </w:r>
    </w:p>
    <w:p w14:paraId="4EAB185C" w14:textId="77777777" w:rsidR="00D238D6" w:rsidRPr="00857E56" w:rsidRDefault="00D238D6" w:rsidP="002154DF">
      <w:pPr>
        <w:spacing w:line="276" w:lineRule="auto"/>
        <w:jc w:val="both"/>
        <w:rPr>
          <w:rFonts w:ascii="Arial" w:eastAsia="Calibri" w:hAnsi="Arial" w:cs="Arial"/>
          <w:color w:val="000000" w:themeColor="text1"/>
          <w:sz w:val="22"/>
        </w:rPr>
      </w:pPr>
    </w:p>
    <w:p w14:paraId="5BB42A97" w14:textId="4844A935" w:rsidR="00E32191" w:rsidRPr="00857E56" w:rsidRDefault="002154DF" w:rsidP="002154DF">
      <w:pPr>
        <w:tabs>
          <w:tab w:val="left" w:pos="426"/>
        </w:tabs>
        <w:spacing w:line="276" w:lineRule="auto"/>
        <w:jc w:val="both"/>
        <w:rPr>
          <w:rFonts w:ascii="Arial" w:eastAsia="Calibri" w:hAnsi="Arial" w:cs="Arial"/>
          <w:b/>
          <w:color w:val="000000" w:themeColor="text1"/>
          <w:sz w:val="22"/>
        </w:rPr>
      </w:pPr>
      <w:r w:rsidRPr="00857E56">
        <w:rPr>
          <w:rFonts w:ascii="Arial" w:eastAsia="Calibri" w:hAnsi="Arial" w:cs="Arial"/>
          <w:b/>
          <w:color w:val="000000" w:themeColor="text1"/>
          <w:sz w:val="22"/>
        </w:rPr>
        <w:t>2.1.</w:t>
      </w:r>
      <w:r w:rsidR="002D4A7D" w:rsidRPr="00857E56">
        <w:rPr>
          <w:rFonts w:ascii="Arial" w:eastAsia="Calibri" w:hAnsi="Arial" w:cs="Arial"/>
          <w:b/>
          <w:color w:val="000000" w:themeColor="text1"/>
          <w:sz w:val="22"/>
        </w:rPr>
        <w:t xml:space="preserve"> La modalidad de selección de c</w:t>
      </w:r>
      <w:r w:rsidR="00E14B56" w:rsidRPr="00857E56">
        <w:rPr>
          <w:rFonts w:ascii="Arial" w:eastAsia="Calibri" w:hAnsi="Arial" w:cs="Arial"/>
          <w:b/>
          <w:color w:val="000000" w:themeColor="text1"/>
          <w:sz w:val="22"/>
        </w:rPr>
        <w:t xml:space="preserve">ontratación directa </w:t>
      </w:r>
    </w:p>
    <w:p w14:paraId="46B68CBC" w14:textId="77777777" w:rsidR="0087081E" w:rsidRPr="00857E56" w:rsidRDefault="0087081E" w:rsidP="002154DF">
      <w:pPr>
        <w:tabs>
          <w:tab w:val="left" w:pos="426"/>
        </w:tabs>
        <w:spacing w:line="276" w:lineRule="auto"/>
        <w:jc w:val="both"/>
        <w:rPr>
          <w:rFonts w:ascii="Arial" w:eastAsia="Calibri" w:hAnsi="Arial" w:cs="Arial"/>
          <w:b/>
          <w:color w:val="000000" w:themeColor="text1"/>
          <w:sz w:val="22"/>
        </w:rPr>
      </w:pPr>
    </w:p>
    <w:p w14:paraId="58AA7E13" w14:textId="72CB9C5A" w:rsidR="009421F5" w:rsidRPr="00857E56" w:rsidRDefault="009C3705" w:rsidP="002154DF">
      <w:pPr>
        <w:spacing w:line="276" w:lineRule="auto"/>
        <w:jc w:val="both"/>
        <w:rPr>
          <w:rFonts w:ascii="Arial" w:eastAsia="Calibri" w:hAnsi="Arial" w:cs="Arial"/>
          <w:color w:val="000000" w:themeColor="text1"/>
          <w:sz w:val="22"/>
        </w:rPr>
      </w:pPr>
      <w:r w:rsidRPr="00857E56">
        <w:rPr>
          <w:rFonts w:ascii="Arial" w:eastAsia="Calibri" w:hAnsi="Arial" w:cs="Arial"/>
          <w:color w:val="000000" w:themeColor="text1"/>
          <w:sz w:val="22"/>
        </w:rPr>
        <w:t xml:space="preserve">La Contratación directa </w:t>
      </w:r>
      <w:r w:rsidR="00D238D6" w:rsidRPr="00857E56">
        <w:rPr>
          <w:rFonts w:ascii="Arial" w:eastAsia="Calibri" w:hAnsi="Arial" w:cs="Arial"/>
          <w:color w:val="000000" w:themeColor="text1"/>
          <w:sz w:val="22"/>
        </w:rPr>
        <w:t xml:space="preserve">constituye </w:t>
      </w:r>
      <w:r w:rsidR="00F0271B" w:rsidRPr="00857E56">
        <w:rPr>
          <w:rFonts w:ascii="Arial" w:eastAsia="Calibri" w:hAnsi="Arial" w:cs="Arial"/>
          <w:color w:val="000000" w:themeColor="text1"/>
          <w:sz w:val="22"/>
        </w:rPr>
        <w:t>una modalidad de selección consagrada</w:t>
      </w:r>
      <w:r w:rsidRPr="00857E56">
        <w:rPr>
          <w:rFonts w:ascii="Arial" w:eastAsia="Calibri" w:hAnsi="Arial" w:cs="Arial"/>
          <w:color w:val="000000" w:themeColor="text1"/>
          <w:sz w:val="22"/>
        </w:rPr>
        <w:t xml:space="preserve"> en el Estatuto General de Contratación de la Administración Pública</w:t>
      </w:r>
      <w:r w:rsidR="00371B09" w:rsidRPr="00857E56">
        <w:rPr>
          <w:rFonts w:ascii="Arial" w:eastAsia="Calibri" w:hAnsi="Arial" w:cs="Arial"/>
          <w:color w:val="000000" w:themeColor="text1"/>
          <w:sz w:val="22"/>
        </w:rPr>
        <w:t xml:space="preserve">, a través de la cual la entidad escoge </w:t>
      </w:r>
      <w:r w:rsidR="00371B09" w:rsidRPr="00857E56">
        <w:rPr>
          <w:rFonts w:ascii="Arial" w:eastAsia="Calibri" w:hAnsi="Arial" w:cs="Arial"/>
          <w:color w:val="000000" w:themeColor="text1"/>
          <w:sz w:val="22"/>
        </w:rPr>
        <w:lastRenderedPageBreak/>
        <w:t xml:space="preserve">directamente al contratista, sin adelantar un proceso de invitación pública, regulada </w:t>
      </w:r>
      <w:r w:rsidRPr="00857E56">
        <w:rPr>
          <w:rFonts w:ascii="Arial" w:eastAsia="Calibri" w:hAnsi="Arial" w:cs="Arial"/>
          <w:color w:val="000000" w:themeColor="text1"/>
          <w:sz w:val="22"/>
        </w:rPr>
        <w:t>en el numeral 4 del artículo 2 de la Ley 1150 de 2007</w:t>
      </w:r>
      <w:r w:rsidR="00622BF7" w:rsidRPr="00857E56">
        <w:rPr>
          <w:rStyle w:val="Refdenotaalpie"/>
          <w:rFonts w:ascii="Arial" w:eastAsia="Calibri" w:hAnsi="Arial" w:cs="Arial"/>
          <w:color w:val="000000" w:themeColor="text1"/>
          <w:sz w:val="22"/>
        </w:rPr>
        <w:footnoteReference w:id="1"/>
      </w:r>
      <w:r w:rsidR="00F0271B" w:rsidRPr="00857E56">
        <w:rPr>
          <w:rFonts w:ascii="Arial" w:eastAsia="Calibri" w:hAnsi="Arial" w:cs="Arial"/>
          <w:color w:val="000000" w:themeColor="text1"/>
          <w:sz w:val="22"/>
        </w:rPr>
        <w:t xml:space="preserve">, </w:t>
      </w:r>
      <w:r w:rsidRPr="00857E56">
        <w:rPr>
          <w:rFonts w:ascii="Arial" w:eastAsia="Calibri" w:hAnsi="Arial" w:cs="Arial"/>
          <w:color w:val="000000" w:themeColor="text1"/>
          <w:sz w:val="22"/>
        </w:rPr>
        <w:t>y en los artículos 2.2.1.2.1.4.1. y siguientes del Decreto 1082 de 2015</w:t>
      </w:r>
      <w:r w:rsidRPr="00857E56">
        <w:rPr>
          <w:rStyle w:val="Refdenotaalpie"/>
          <w:rFonts w:ascii="Arial" w:eastAsia="Calibri" w:hAnsi="Arial" w:cs="Arial"/>
          <w:color w:val="000000" w:themeColor="text1"/>
          <w:sz w:val="22"/>
        </w:rPr>
        <w:footnoteReference w:id="2"/>
      </w:r>
      <w:r w:rsidR="009421F5" w:rsidRPr="00857E56">
        <w:rPr>
          <w:rFonts w:ascii="Arial" w:eastAsia="Calibri" w:hAnsi="Arial" w:cs="Arial"/>
          <w:color w:val="000000" w:themeColor="text1"/>
          <w:sz w:val="22"/>
        </w:rPr>
        <w:t>.</w:t>
      </w:r>
      <w:r w:rsidR="00F0271B" w:rsidRPr="00857E56">
        <w:rPr>
          <w:rFonts w:ascii="Arial" w:eastAsia="Calibri" w:hAnsi="Arial" w:cs="Arial"/>
          <w:color w:val="000000" w:themeColor="text1"/>
          <w:sz w:val="22"/>
        </w:rPr>
        <w:t xml:space="preserve"> </w:t>
      </w:r>
      <w:r w:rsidR="009421F5" w:rsidRPr="00857E56">
        <w:rPr>
          <w:rFonts w:ascii="Arial" w:eastAsia="Calibri" w:hAnsi="Arial" w:cs="Arial"/>
          <w:color w:val="000000" w:themeColor="text1"/>
          <w:sz w:val="22"/>
        </w:rPr>
        <w:t>Es un procedimiento de selección excepcion</w:t>
      </w:r>
      <w:r w:rsidR="004B1DEA" w:rsidRPr="00857E56">
        <w:rPr>
          <w:rFonts w:ascii="Arial" w:eastAsia="Calibri" w:hAnsi="Arial" w:cs="Arial"/>
          <w:color w:val="000000" w:themeColor="text1"/>
          <w:sz w:val="22"/>
        </w:rPr>
        <w:t xml:space="preserve">al, con un procedimiento especial frente al de la licitación pública, </w:t>
      </w:r>
      <w:r w:rsidR="009421F5" w:rsidRPr="00857E56">
        <w:rPr>
          <w:rFonts w:ascii="Arial" w:eastAsia="Calibri" w:hAnsi="Arial" w:cs="Arial"/>
          <w:color w:val="000000" w:themeColor="text1"/>
          <w:sz w:val="22"/>
        </w:rPr>
        <w:t xml:space="preserve">pero </w:t>
      </w:r>
      <w:r w:rsidR="004B1DEA" w:rsidRPr="00857E56">
        <w:rPr>
          <w:rFonts w:ascii="Arial" w:eastAsia="Calibri" w:hAnsi="Arial" w:cs="Arial"/>
          <w:color w:val="000000" w:themeColor="text1"/>
          <w:sz w:val="22"/>
        </w:rPr>
        <w:t>sometido a todo</w:t>
      </w:r>
      <w:r w:rsidR="009421F5" w:rsidRPr="00857E56">
        <w:rPr>
          <w:rFonts w:ascii="Arial" w:eastAsia="Calibri" w:hAnsi="Arial" w:cs="Arial"/>
          <w:color w:val="000000" w:themeColor="text1"/>
          <w:sz w:val="22"/>
        </w:rPr>
        <w:t>s los principios que rigen la contratación estatal</w:t>
      </w:r>
      <w:r w:rsidR="004B1DEA" w:rsidRPr="00857E56">
        <w:rPr>
          <w:rFonts w:ascii="Arial" w:eastAsia="Calibri" w:hAnsi="Arial" w:cs="Arial"/>
          <w:color w:val="000000" w:themeColor="text1"/>
          <w:sz w:val="22"/>
        </w:rPr>
        <w:t>.</w:t>
      </w:r>
    </w:p>
    <w:p w14:paraId="4D79F14B" w14:textId="394E5C2A" w:rsidR="00697902" w:rsidRPr="00857E56" w:rsidRDefault="00697902" w:rsidP="002154DF">
      <w:pPr>
        <w:spacing w:before="120" w:after="120" w:line="276" w:lineRule="auto"/>
        <w:jc w:val="both"/>
        <w:rPr>
          <w:rFonts w:ascii="Arial" w:eastAsia="Calibri" w:hAnsi="Arial" w:cs="Arial"/>
          <w:color w:val="000000" w:themeColor="text1"/>
          <w:sz w:val="22"/>
        </w:rPr>
      </w:pPr>
      <w:r w:rsidRPr="00857E56">
        <w:rPr>
          <w:rFonts w:ascii="Arial" w:eastAsia="Calibri" w:hAnsi="Arial" w:cs="Arial"/>
          <w:color w:val="000000" w:themeColor="text1"/>
          <w:sz w:val="22"/>
        </w:rPr>
        <w:tab/>
      </w:r>
      <w:r w:rsidR="00273B2A" w:rsidRPr="00857E56">
        <w:rPr>
          <w:rFonts w:ascii="Arial" w:eastAsia="Calibri" w:hAnsi="Arial" w:cs="Arial"/>
          <w:color w:val="000000" w:themeColor="text1"/>
          <w:sz w:val="22"/>
        </w:rPr>
        <w:t xml:space="preserve">En relación </w:t>
      </w:r>
      <w:r w:rsidR="004B1DEA" w:rsidRPr="00857E56">
        <w:rPr>
          <w:rFonts w:ascii="Arial" w:eastAsia="Calibri" w:hAnsi="Arial" w:cs="Arial"/>
          <w:color w:val="000000" w:themeColor="text1"/>
          <w:sz w:val="22"/>
        </w:rPr>
        <w:t>con la</w:t>
      </w:r>
      <w:r w:rsidR="00273B2A" w:rsidRPr="00857E56">
        <w:rPr>
          <w:rFonts w:ascii="Arial" w:eastAsia="Calibri" w:hAnsi="Arial" w:cs="Arial"/>
          <w:color w:val="000000" w:themeColor="text1"/>
          <w:sz w:val="22"/>
        </w:rPr>
        <w:t xml:space="preserve"> naturaleza jurídica de</w:t>
      </w:r>
      <w:r w:rsidRPr="00857E56">
        <w:rPr>
          <w:rFonts w:ascii="Arial" w:eastAsia="Calibri" w:hAnsi="Arial" w:cs="Arial"/>
          <w:color w:val="000000" w:themeColor="text1"/>
          <w:sz w:val="22"/>
        </w:rPr>
        <w:t xml:space="preserve"> </w:t>
      </w:r>
      <w:r w:rsidR="00273B2A" w:rsidRPr="00857E56">
        <w:rPr>
          <w:rFonts w:ascii="Arial" w:eastAsia="Calibri" w:hAnsi="Arial" w:cs="Arial"/>
          <w:color w:val="000000" w:themeColor="text1"/>
          <w:sz w:val="22"/>
        </w:rPr>
        <w:t xml:space="preserve">esta modalidad de selección, el Consejo de Estado ha señalado que </w:t>
      </w:r>
      <w:r w:rsidR="00350551" w:rsidRPr="00857E56">
        <w:rPr>
          <w:rFonts w:ascii="Arial" w:eastAsia="Calibri" w:hAnsi="Arial" w:cs="Arial"/>
          <w:color w:val="000000" w:themeColor="text1"/>
          <w:sz w:val="22"/>
        </w:rPr>
        <w:t>«</w:t>
      </w:r>
      <w:r w:rsidR="00273B2A" w:rsidRPr="00857E56">
        <w:rPr>
          <w:rFonts w:ascii="Arial" w:eastAsia="Calibri" w:hAnsi="Arial" w:cs="Arial"/>
          <w:color w:val="000000" w:themeColor="text1"/>
          <w:sz w:val="22"/>
        </w:rPr>
        <w:t>es una forma de escogencia del contratista, excepcional a la regla general de la licitación, mediante un procedimiento administrativo distinto al previsto para la referida regla general, de ordinario en contraste con aquella, más ágil y expedito</w:t>
      </w:r>
      <w:r w:rsidR="00BD0EDC" w:rsidRPr="00857E56">
        <w:rPr>
          <w:rFonts w:ascii="Arial" w:eastAsia="Calibri" w:hAnsi="Arial" w:cs="Arial"/>
          <w:color w:val="000000" w:themeColor="text1"/>
          <w:sz w:val="22"/>
        </w:rPr>
        <w:t>»</w:t>
      </w:r>
      <w:r w:rsidR="00BD0EDC" w:rsidRPr="00857E56">
        <w:rPr>
          <w:rStyle w:val="Refdenotaalpie"/>
          <w:rFonts w:ascii="Arial" w:eastAsia="Calibri" w:hAnsi="Arial" w:cs="Arial"/>
          <w:color w:val="000000" w:themeColor="text1"/>
          <w:sz w:val="22"/>
        </w:rPr>
        <w:footnoteReference w:id="3"/>
      </w:r>
      <w:r w:rsidR="00C558B8" w:rsidRPr="00857E56">
        <w:rPr>
          <w:rFonts w:ascii="Arial" w:eastAsia="Calibri" w:hAnsi="Arial" w:cs="Arial"/>
          <w:color w:val="000000" w:themeColor="text1"/>
          <w:sz w:val="22"/>
        </w:rPr>
        <w:t xml:space="preserve">, pero </w:t>
      </w:r>
      <w:r w:rsidR="00D238D6" w:rsidRPr="00857E56">
        <w:rPr>
          <w:rFonts w:ascii="Arial" w:eastAsia="Calibri" w:hAnsi="Arial" w:cs="Arial"/>
          <w:color w:val="000000" w:themeColor="text1"/>
          <w:sz w:val="22"/>
        </w:rPr>
        <w:t xml:space="preserve">también precisó que no </w:t>
      </w:r>
      <w:r w:rsidR="00350551" w:rsidRPr="00857E56">
        <w:rPr>
          <w:rFonts w:ascii="Arial" w:eastAsia="Calibri" w:hAnsi="Arial" w:cs="Arial"/>
          <w:color w:val="000000" w:themeColor="text1"/>
          <w:sz w:val="22"/>
        </w:rPr>
        <w:t>significa</w:t>
      </w:r>
      <w:r w:rsidR="00D238D6" w:rsidRPr="00857E56">
        <w:rPr>
          <w:rFonts w:ascii="Arial" w:eastAsia="Calibri" w:hAnsi="Arial" w:cs="Arial"/>
          <w:color w:val="000000" w:themeColor="text1"/>
          <w:sz w:val="22"/>
        </w:rPr>
        <w:t>ba</w:t>
      </w:r>
      <w:r w:rsidR="00350551" w:rsidRPr="00857E56">
        <w:rPr>
          <w:rFonts w:ascii="Arial" w:eastAsia="Calibri" w:hAnsi="Arial" w:cs="Arial"/>
          <w:color w:val="000000" w:themeColor="text1"/>
          <w:sz w:val="22"/>
        </w:rPr>
        <w:t xml:space="preserve"> </w:t>
      </w:r>
      <w:r w:rsidR="00C558B8" w:rsidRPr="00857E56">
        <w:rPr>
          <w:rFonts w:ascii="Arial" w:eastAsia="Calibri" w:hAnsi="Arial" w:cs="Arial"/>
          <w:color w:val="000000" w:themeColor="text1"/>
          <w:sz w:val="22"/>
        </w:rPr>
        <w:t xml:space="preserve">que </w:t>
      </w:r>
      <w:r w:rsidR="00350551" w:rsidRPr="00857E56">
        <w:rPr>
          <w:rFonts w:ascii="Arial" w:eastAsia="Calibri" w:hAnsi="Arial" w:cs="Arial"/>
          <w:color w:val="000000" w:themeColor="text1"/>
          <w:sz w:val="22"/>
        </w:rPr>
        <w:t>se faculta</w:t>
      </w:r>
      <w:r w:rsidR="00F0271B" w:rsidRPr="00857E56">
        <w:rPr>
          <w:rFonts w:ascii="Arial" w:eastAsia="Calibri" w:hAnsi="Arial" w:cs="Arial"/>
          <w:color w:val="000000" w:themeColor="text1"/>
          <w:sz w:val="22"/>
        </w:rPr>
        <w:t xml:space="preserve"> a la Administración para dejar de </w:t>
      </w:r>
      <w:r w:rsidR="00C558B8" w:rsidRPr="00857E56">
        <w:rPr>
          <w:rFonts w:ascii="Arial" w:eastAsia="Calibri" w:hAnsi="Arial" w:cs="Arial"/>
          <w:color w:val="000000" w:themeColor="text1"/>
          <w:sz w:val="22"/>
        </w:rPr>
        <w:t>aplicar los principios que orientan la contratación estatal</w:t>
      </w:r>
      <w:r w:rsidR="00BD0EDC" w:rsidRPr="00857E56">
        <w:rPr>
          <w:rFonts w:ascii="Arial" w:eastAsia="Calibri" w:hAnsi="Arial" w:cs="Arial"/>
          <w:color w:val="000000" w:themeColor="text1"/>
          <w:sz w:val="22"/>
        </w:rPr>
        <w:t xml:space="preserve">, pues toda la actividad contractual de las entidades se rige por el régimen de contratación y los principios que orientan la función pública. </w:t>
      </w:r>
    </w:p>
    <w:p w14:paraId="2C953E6E" w14:textId="21D2F9A4" w:rsidR="009421F5" w:rsidRPr="00857E56" w:rsidRDefault="00BD0EDC" w:rsidP="002154DF">
      <w:pPr>
        <w:spacing w:before="120" w:after="120" w:line="276" w:lineRule="auto"/>
        <w:jc w:val="both"/>
        <w:rPr>
          <w:rFonts w:ascii="Arial" w:eastAsia="Calibri" w:hAnsi="Arial" w:cs="Arial"/>
          <w:color w:val="000000" w:themeColor="text1"/>
          <w:sz w:val="22"/>
        </w:rPr>
      </w:pPr>
      <w:r w:rsidRPr="00857E56">
        <w:rPr>
          <w:rFonts w:ascii="Arial" w:eastAsia="Calibri" w:hAnsi="Arial" w:cs="Arial"/>
          <w:color w:val="000000" w:themeColor="text1"/>
          <w:sz w:val="22"/>
        </w:rPr>
        <w:tab/>
        <w:t>Ahora, por tratarse de un p</w:t>
      </w:r>
      <w:r w:rsidR="00F0271B" w:rsidRPr="00857E56">
        <w:rPr>
          <w:rFonts w:ascii="Arial" w:eastAsia="Calibri" w:hAnsi="Arial" w:cs="Arial"/>
          <w:color w:val="000000" w:themeColor="text1"/>
          <w:sz w:val="22"/>
        </w:rPr>
        <w:t xml:space="preserve">rocedimiento excepcional, </w:t>
      </w:r>
      <w:r w:rsidR="00D238D6" w:rsidRPr="00857E56">
        <w:rPr>
          <w:rFonts w:ascii="Arial" w:eastAsia="Calibri" w:hAnsi="Arial" w:cs="Arial"/>
          <w:color w:val="000000" w:themeColor="text1"/>
          <w:sz w:val="22"/>
        </w:rPr>
        <w:t>el</w:t>
      </w:r>
      <w:r w:rsidR="009421F5" w:rsidRPr="00857E56">
        <w:rPr>
          <w:rFonts w:ascii="Arial" w:eastAsia="Calibri" w:hAnsi="Arial" w:cs="Arial"/>
          <w:color w:val="000000" w:themeColor="text1"/>
          <w:sz w:val="22"/>
        </w:rPr>
        <w:t xml:space="preserve"> numeral 4 del artículo 2 de la Ley 1150 de 2007</w:t>
      </w:r>
      <w:r w:rsidR="007D0D20" w:rsidRPr="00857E56">
        <w:rPr>
          <w:rFonts w:ascii="Arial" w:eastAsia="Calibri" w:hAnsi="Arial" w:cs="Arial"/>
          <w:color w:val="000000" w:themeColor="text1"/>
          <w:sz w:val="22"/>
        </w:rPr>
        <w:t xml:space="preserve"> consagra las causales de procedencia</w:t>
      </w:r>
      <w:r w:rsidR="00F0271B" w:rsidRPr="00857E56">
        <w:rPr>
          <w:rFonts w:ascii="Arial" w:eastAsia="Calibri" w:hAnsi="Arial" w:cs="Arial"/>
          <w:color w:val="000000" w:themeColor="text1"/>
          <w:sz w:val="22"/>
        </w:rPr>
        <w:t>,</w:t>
      </w:r>
      <w:r w:rsidR="007D0D20" w:rsidRPr="00857E56">
        <w:rPr>
          <w:rFonts w:ascii="Arial" w:eastAsia="Calibri" w:hAnsi="Arial" w:cs="Arial"/>
          <w:color w:val="000000" w:themeColor="text1"/>
          <w:sz w:val="22"/>
        </w:rPr>
        <w:t xml:space="preserve"> </w:t>
      </w:r>
      <w:r w:rsidRPr="00857E56">
        <w:rPr>
          <w:rFonts w:ascii="Arial" w:eastAsia="Calibri" w:hAnsi="Arial" w:cs="Arial"/>
          <w:color w:val="000000" w:themeColor="text1"/>
          <w:sz w:val="22"/>
        </w:rPr>
        <w:t>así</w:t>
      </w:r>
      <w:r w:rsidR="009421F5" w:rsidRPr="00857E56">
        <w:rPr>
          <w:rFonts w:ascii="Arial" w:eastAsia="Calibri" w:hAnsi="Arial" w:cs="Arial"/>
          <w:color w:val="000000" w:themeColor="text1"/>
          <w:sz w:val="22"/>
        </w:rPr>
        <w:t xml:space="preserve">: i) urgencia manifiesta; </w:t>
      </w:r>
      <w:proofErr w:type="spellStart"/>
      <w:r w:rsidR="009421F5" w:rsidRPr="00857E56">
        <w:rPr>
          <w:rFonts w:ascii="Arial" w:eastAsia="Calibri" w:hAnsi="Arial" w:cs="Arial"/>
          <w:color w:val="000000" w:themeColor="text1"/>
          <w:sz w:val="22"/>
        </w:rPr>
        <w:t>ii</w:t>
      </w:r>
      <w:proofErr w:type="spellEnd"/>
      <w:r w:rsidR="009421F5" w:rsidRPr="00857E56">
        <w:rPr>
          <w:rFonts w:ascii="Arial" w:eastAsia="Calibri" w:hAnsi="Arial" w:cs="Arial"/>
          <w:color w:val="000000" w:themeColor="text1"/>
          <w:sz w:val="22"/>
        </w:rPr>
        <w:t xml:space="preserve">) contratación de </w:t>
      </w:r>
      <w:proofErr w:type="spellStart"/>
      <w:r w:rsidR="009421F5" w:rsidRPr="00857E56">
        <w:rPr>
          <w:rFonts w:ascii="Arial" w:eastAsia="Calibri" w:hAnsi="Arial" w:cs="Arial"/>
          <w:color w:val="000000" w:themeColor="text1"/>
          <w:sz w:val="22"/>
        </w:rPr>
        <w:t>emprésitos</w:t>
      </w:r>
      <w:proofErr w:type="spellEnd"/>
      <w:r w:rsidR="009421F5" w:rsidRPr="00857E56">
        <w:rPr>
          <w:rFonts w:ascii="Arial" w:eastAsia="Calibri" w:hAnsi="Arial" w:cs="Arial"/>
          <w:color w:val="000000" w:themeColor="text1"/>
          <w:sz w:val="22"/>
        </w:rPr>
        <w:t xml:space="preserve">; </w:t>
      </w:r>
      <w:proofErr w:type="spellStart"/>
      <w:r w:rsidR="009421F5" w:rsidRPr="00857E56">
        <w:rPr>
          <w:rFonts w:ascii="Arial" w:eastAsia="Calibri" w:hAnsi="Arial" w:cs="Arial"/>
          <w:color w:val="000000" w:themeColor="text1"/>
          <w:sz w:val="22"/>
        </w:rPr>
        <w:t>iii</w:t>
      </w:r>
      <w:proofErr w:type="spellEnd"/>
      <w:r w:rsidR="009421F5" w:rsidRPr="00857E56">
        <w:rPr>
          <w:rFonts w:ascii="Arial" w:eastAsia="Calibri" w:hAnsi="Arial" w:cs="Arial"/>
          <w:color w:val="000000" w:themeColor="text1"/>
          <w:sz w:val="22"/>
        </w:rPr>
        <w:t xml:space="preserve">) contratos interadministrativos; iv) </w:t>
      </w:r>
      <w:r w:rsidR="00BA51C9" w:rsidRPr="00857E56">
        <w:rPr>
          <w:rFonts w:ascii="Arial" w:eastAsia="Calibri" w:hAnsi="Arial" w:cs="Arial"/>
          <w:color w:val="000000" w:themeColor="text1"/>
          <w:sz w:val="22"/>
        </w:rPr>
        <w:t>; v)</w:t>
      </w:r>
      <w:r w:rsidR="005F3F6B" w:rsidRPr="00857E56">
        <w:rPr>
          <w:rFonts w:ascii="Arial" w:eastAsia="Calibri" w:hAnsi="Arial" w:cs="Arial"/>
          <w:color w:val="000000" w:themeColor="text1"/>
          <w:sz w:val="22"/>
        </w:rPr>
        <w:t xml:space="preserve"> </w:t>
      </w:r>
      <w:r w:rsidR="003F0B02" w:rsidRPr="00857E56">
        <w:rPr>
          <w:rFonts w:ascii="Arial" w:eastAsia="Calibri" w:hAnsi="Arial" w:cs="Arial"/>
          <w:color w:val="000000" w:themeColor="text1"/>
          <w:sz w:val="22"/>
        </w:rPr>
        <w:t>contratación</w:t>
      </w:r>
      <w:r w:rsidR="00BA51C9" w:rsidRPr="00857E56">
        <w:rPr>
          <w:rFonts w:ascii="Arial" w:eastAsia="Calibri" w:hAnsi="Arial" w:cs="Arial"/>
          <w:color w:val="000000" w:themeColor="text1"/>
          <w:sz w:val="22"/>
        </w:rPr>
        <w:t xml:space="preserve"> de bienes y servicios del sector defensa; vi) contratos para el desarrollo de actividades científicas y tecnológicas; vii) contratos de encargo fiduciario cele</w:t>
      </w:r>
      <w:r w:rsidRPr="00857E56">
        <w:rPr>
          <w:rFonts w:ascii="Arial" w:eastAsia="Calibri" w:hAnsi="Arial" w:cs="Arial"/>
          <w:color w:val="000000" w:themeColor="text1"/>
          <w:sz w:val="22"/>
        </w:rPr>
        <w:t>b</w:t>
      </w:r>
      <w:r w:rsidR="00BA51C9" w:rsidRPr="00857E56">
        <w:rPr>
          <w:rFonts w:ascii="Arial" w:eastAsia="Calibri" w:hAnsi="Arial" w:cs="Arial"/>
          <w:color w:val="000000" w:themeColor="text1"/>
          <w:sz w:val="22"/>
        </w:rPr>
        <w:t>rados por las entidades territoriales cuando inician el acuerdo de reestructuración de pasivos; viii) cu</w:t>
      </w:r>
      <w:r w:rsidR="003F0B02" w:rsidRPr="00857E56">
        <w:rPr>
          <w:rFonts w:ascii="Arial" w:eastAsia="Calibri" w:hAnsi="Arial" w:cs="Arial"/>
          <w:color w:val="000000" w:themeColor="text1"/>
          <w:sz w:val="22"/>
        </w:rPr>
        <w:t>an</w:t>
      </w:r>
      <w:r w:rsidR="00BA51C9" w:rsidRPr="00857E56">
        <w:rPr>
          <w:rFonts w:ascii="Arial" w:eastAsia="Calibri" w:hAnsi="Arial" w:cs="Arial"/>
          <w:color w:val="000000" w:themeColor="text1"/>
          <w:sz w:val="22"/>
        </w:rPr>
        <w:t>do no exista pluralidad de oferentes en el mercado; ix) prestación de servic</w:t>
      </w:r>
      <w:r w:rsidRPr="00857E56">
        <w:rPr>
          <w:rFonts w:ascii="Arial" w:eastAsia="Calibri" w:hAnsi="Arial" w:cs="Arial"/>
          <w:color w:val="000000" w:themeColor="text1"/>
          <w:sz w:val="22"/>
        </w:rPr>
        <w:t>i</w:t>
      </w:r>
      <w:r w:rsidR="00BA51C9" w:rsidRPr="00857E56">
        <w:rPr>
          <w:rFonts w:ascii="Arial" w:eastAsia="Calibri" w:hAnsi="Arial" w:cs="Arial"/>
          <w:color w:val="000000" w:themeColor="text1"/>
          <w:sz w:val="22"/>
        </w:rPr>
        <w:t xml:space="preserve">os profesionales y de apoyo a la gestión o para trabajos </w:t>
      </w:r>
      <w:r w:rsidRPr="00857E56">
        <w:rPr>
          <w:rFonts w:ascii="Arial" w:eastAsia="Calibri" w:hAnsi="Arial" w:cs="Arial"/>
          <w:color w:val="000000" w:themeColor="text1"/>
          <w:sz w:val="22"/>
        </w:rPr>
        <w:t>artísticos</w:t>
      </w:r>
      <w:r w:rsidR="00BA51C9" w:rsidRPr="00857E56">
        <w:rPr>
          <w:rFonts w:ascii="Arial" w:eastAsia="Calibri" w:hAnsi="Arial" w:cs="Arial"/>
          <w:color w:val="000000" w:themeColor="text1"/>
          <w:sz w:val="22"/>
        </w:rPr>
        <w:t xml:space="preserve"> que solo puedan encomendarse a determinadas personas natu</w:t>
      </w:r>
      <w:r w:rsidRPr="00857E56">
        <w:rPr>
          <w:rFonts w:ascii="Arial" w:eastAsia="Calibri" w:hAnsi="Arial" w:cs="Arial"/>
          <w:color w:val="000000" w:themeColor="text1"/>
          <w:sz w:val="22"/>
        </w:rPr>
        <w:t>r</w:t>
      </w:r>
      <w:r w:rsidR="00BA51C9" w:rsidRPr="00857E56">
        <w:rPr>
          <w:rFonts w:ascii="Arial" w:eastAsia="Calibri" w:hAnsi="Arial" w:cs="Arial"/>
          <w:color w:val="000000" w:themeColor="text1"/>
          <w:sz w:val="22"/>
        </w:rPr>
        <w:t>ales; x) arrendamiento o adquisición de inmuebles; y</w:t>
      </w:r>
      <w:r w:rsidRPr="00857E56">
        <w:rPr>
          <w:rFonts w:ascii="Arial" w:eastAsia="Calibri" w:hAnsi="Arial" w:cs="Arial"/>
          <w:color w:val="000000" w:themeColor="text1"/>
          <w:sz w:val="22"/>
        </w:rPr>
        <w:t xml:space="preserve"> </w:t>
      </w:r>
      <w:r w:rsidR="00BA51C9" w:rsidRPr="00857E56">
        <w:rPr>
          <w:rFonts w:ascii="Arial" w:eastAsia="Calibri" w:hAnsi="Arial" w:cs="Arial"/>
          <w:color w:val="000000" w:themeColor="text1"/>
          <w:sz w:val="22"/>
        </w:rPr>
        <w:t xml:space="preserve">xi) contratación de bienes y servicios de la dirección Nacional de Inteligencia. </w:t>
      </w:r>
    </w:p>
    <w:p w14:paraId="67B307E8" w14:textId="76058892" w:rsidR="004B1DEA" w:rsidRPr="00857E56" w:rsidRDefault="00BD0EDC" w:rsidP="002154DF">
      <w:pPr>
        <w:spacing w:before="120" w:after="120" w:line="276" w:lineRule="auto"/>
        <w:jc w:val="both"/>
        <w:rPr>
          <w:rFonts w:ascii="Arial" w:eastAsia="Calibri" w:hAnsi="Arial" w:cs="Arial"/>
          <w:color w:val="000000" w:themeColor="text1"/>
          <w:sz w:val="22"/>
        </w:rPr>
      </w:pPr>
      <w:r w:rsidRPr="00857E56">
        <w:rPr>
          <w:rFonts w:ascii="Arial" w:eastAsia="Calibri" w:hAnsi="Arial" w:cs="Arial"/>
          <w:color w:val="000000" w:themeColor="text1"/>
          <w:sz w:val="22"/>
        </w:rPr>
        <w:lastRenderedPageBreak/>
        <w:tab/>
      </w:r>
      <w:r w:rsidR="00BF20AE" w:rsidRPr="00857E56">
        <w:rPr>
          <w:rFonts w:ascii="Arial" w:eastAsia="Calibri" w:hAnsi="Arial" w:cs="Arial"/>
          <w:color w:val="000000" w:themeColor="text1"/>
          <w:sz w:val="22"/>
        </w:rPr>
        <w:t>Para dar respuesta a la consulta formulada, e</w:t>
      </w:r>
      <w:r w:rsidR="002D4A7D" w:rsidRPr="00857E56">
        <w:rPr>
          <w:rFonts w:ascii="Arial" w:eastAsia="Calibri" w:hAnsi="Arial" w:cs="Arial"/>
          <w:color w:val="000000" w:themeColor="text1"/>
          <w:sz w:val="22"/>
        </w:rPr>
        <w:t xml:space="preserve">l </w:t>
      </w:r>
      <w:r w:rsidR="00BF20AE" w:rsidRPr="00857E56">
        <w:rPr>
          <w:rFonts w:ascii="Arial" w:eastAsia="Calibri" w:hAnsi="Arial" w:cs="Arial"/>
          <w:color w:val="000000" w:themeColor="text1"/>
          <w:sz w:val="22"/>
        </w:rPr>
        <w:t xml:space="preserve">concepto se limitará a desarrollar la causal </w:t>
      </w:r>
      <w:r w:rsidR="005F3F6B" w:rsidRPr="00857E56">
        <w:rPr>
          <w:rFonts w:ascii="Arial" w:eastAsia="Calibri" w:hAnsi="Arial" w:cs="Arial"/>
          <w:color w:val="000000" w:themeColor="text1"/>
          <w:sz w:val="22"/>
        </w:rPr>
        <w:t xml:space="preserve">prevista en </w:t>
      </w:r>
      <w:r w:rsidR="00AE2155" w:rsidRPr="00857E56">
        <w:rPr>
          <w:rFonts w:ascii="Arial" w:eastAsia="Calibri" w:hAnsi="Arial" w:cs="Arial"/>
          <w:color w:val="000000" w:themeColor="text1"/>
          <w:sz w:val="22"/>
        </w:rPr>
        <w:t xml:space="preserve">el literal </w:t>
      </w:r>
      <w:r w:rsidR="00BF20AE" w:rsidRPr="00857E56">
        <w:rPr>
          <w:rFonts w:ascii="Arial" w:eastAsia="Calibri" w:hAnsi="Arial" w:cs="Arial"/>
          <w:color w:val="000000" w:themeColor="text1"/>
          <w:sz w:val="22"/>
        </w:rPr>
        <w:t xml:space="preserve">i) del numeral 4 del artículo 2 de la Ley 1150 de 2007 </w:t>
      </w:r>
      <w:r w:rsidR="002D4A7D" w:rsidRPr="00857E56">
        <w:rPr>
          <w:rFonts w:ascii="Arial" w:eastAsia="Calibri" w:hAnsi="Arial" w:cs="Arial"/>
          <w:color w:val="000000" w:themeColor="text1"/>
          <w:sz w:val="22"/>
        </w:rPr>
        <w:t xml:space="preserve">―arrendamiento o adquisición de inmuebles―. </w:t>
      </w:r>
    </w:p>
    <w:p w14:paraId="1A2AEDA1" w14:textId="77777777" w:rsidR="002154DF" w:rsidRPr="00857E56" w:rsidRDefault="002154DF" w:rsidP="002154DF">
      <w:pPr>
        <w:spacing w:line="276" w:lineRule="auto"/>
        <w:jc w:val="both"/>
        <w:rPr>
          <w:rFonts w:ascii="Arial" w:eastAsia="Calibri" w:hAnsi="Arial" w:cs="Arial"/>
          <w:color w:val="000000" w:themeColor="text1"/>
          <w:sz w:val="22"/>
        </w:rPr>
      </w:pPr>
    </w:p>
    <w:p w14:paraId="64207802" w14:textId="60C37A71" w:rsidR="00314F5D" w:rsidRPr="00857E56" w:rsidRDefault="002244F5" w:rsidP="002154DF">
      <w:pPr>
        <w:spacing w:line="276" w:lineRule="auto"/>
        <w:jc w:val="both"/>
        <w:rPr>
          <w:rFonts w:ascii="Arial" w:eastAsia="Calibri" w:hAnsi="Arial" w:cs="Arial"/>
          <w:b/>
          <w:bCs/>
          <w:color w:val="000000" w:themeColor="text1"/>
          <w:sz w:val="22"/>
        </w:rPr>
      </w:pPr>
      <w:r w:rsidRPr="00857E56">
        <w:rPr>
          <w:rFonts w:ascii="Arial" w:eastAsia="Calibri" w:hAnsi="Arial" w:cs="Arial"/>
          <w:b/>
          <w:bCs/>
          <w:color w:val="000000" w:themeColor="text1"/>
          <w:sz w:val="22"/>
        </w:rPr>
        <w:t>2.</w:t>
      </w:r>
      <w:r w:rsidR="002D4A7D" w:rsidRPr="00857E56">
        <w:rPr>
          <w:rFonts w:ascii="Arial" w:eastAsia="Calibri" w:hAnsi="Arial" w:cs="Arial"/>
          <w:b/>
          <w:bCs/>
          <w:color w:val="000000" w:themeColor="text1"/>
          <w:sz w:val="22"/>
        </w:rPr>
        <w:t>2</w:t>
      </w:r>
      <w:r w:rsidRPr="00857E56">
        <w:rPr>
          <w:rFonts w:ascii="Arial" w:eastAsia="Calibri" w:hAnsi="Arial" w:cs="Arial"/>
          <w:b/>
          <w:bCs/>
          <w:color w:val="000000" w:themeColor="text1"/>
          <w:sz w:val="22"/>
        </w:rPr>
        <w:t xml:space="preserve">. </w:t>
      </w:r>
      <w:r w:rsidR="00C53EF5" w:rsidRPr="00857E56">
        <w:rPr>
          <w:rFonts w:ascii="Arial" w:eastAsia="Calibri" w:hAnsi="Arial" w:cs="Arial"/>
          <w:b/>
          <w:bCs/>
          <w:color w:val="000000" w:themeColor="text1"/>
          <w:sz w:val="22"/>
        </w:rPr>
        <w:t>Causal</w:t>
      </w:r>
      <w:r w:rsidRPr="00857E56">
        <w:rPr>
          <w:rFonts w:ascii="Arial" w:eastAsia="Calibri" w:hAnsi="Arial" w:cs="Arial"/>
          <w:b/>
          <w:bCs/>
          <w:color w:val="000000" w:themeColor="text1"/>
          <w:sz w:val="22"/>
        </w:rPr>
        <w:t xml:space="preserve"> de contratación directa literal i) numeral 4 del artículo 2 de la Ley 1150 de 2007</w:t>
      </w:r>
    </w:p>
    <w:p w14:paraId="2BB9437C" w14:textId="77777777" w:rsidR="00C53EF5" w:rsidRPr="00857E56" w:rsidRDefault="00C53EF5" w:rsidP="002154DF">
      <w:pPr>
        <w:spacing w:line="276" w:lineRule="auto"/>
        <w:jc w:val="both"/>
        <w:rPr>
          <w:rFonts w:ascii="Arial" w:eastAsia="Calibri" w:hAnsi="Arial" w:cs="Arial"/>
          <w:b/>
          <w:bCs/>
          <w:color w:val="000000" w:themeColor="text1"/>
          <w:sz w:val="22"/>
        </w:rPr>
      </w:pPr>
    </w:p>
    <w:p w14:paraId="75F12CEB" w14:textId="78E36CF7" w:rsidR="00BA51C9" w:rsidRPr="00857E56" w:rsidRDefault="005D3267" w:rsidP="002154DF">
      <w:pPr>
        <w:spacing w:before="120" w:after="120" w:line="276" w:lineRule="auto"/>
        <w:jc w:val="both"/>
        <w:rPr>
          <w:rFonts w:ascii="Arial" w:eastAsia="Calibri" w:hAnsi="Arial" w:cs="Arial"/>
          <w:color w:val="000000" w:themeColor="text1"/>
          <w:sz w:val="22"/>
        </w:rPr>
      </w:pPr>
      <w:bookmarkStart w:id="2" w:name="_Hlk35002458"/>
      <w:r w:rsidRPr="00857E56">
        <w:rPr>
          <w:rFonts w:ascii="Arial" w:eastAsia="Calibri" w:hAnsi="Arial" w:cs="Arial"/>
          <w:color w:val="000000" w:themeColor="text1"/>
          <w:sz w:val="22"/>
        </w:rPr>
        <w:t>En virtud de la causal de</w:t>
      </w:r>
      <w:r w:rsidR="007D0D20" w:rsidRPr="00857E56">
        <w:rPr>
          <w:rFonts w:ascii="Arial" w:eastAsia="Calibri" w:hAnsi="Arial" w:cs="Arial"/>
          <w:color w:val="000000" w:themeColor="text1"/>
          <w:sz w:val="22"/>
        </w:rPr>
        <w:t xml:space="preserve"> contratación directa</w:t>
      </w:r>
      <w:r w:rsidR="002D4A7D" w:rsidRPr="00857E56">
        <w:rPr>
          <w:rFonts w:ascii="Arial" w:eastAsia="Calibri" w:hAnsi="Arial" w:cs="Arial"/>
          <w:color w:val="000000" w:themeColor="text1"/>
          <w:sz w:val="22"/>
        </w:rPr>
        <w:t xml:space="preserve"> </w:t>
      </w:r>
      <w:r w:rsidRPr="00857E56">
        <w:rPr>
          <w:rFonts w:ascii="Arial" w:eastAsia="Calibri" w:hAnsi="Arial" w:cs="Arial"/>
          <w:color w:val="000000" w:themeColor="text1"/>
          <w:sz w:val="22"/>
        </w:rPr>
        <w:t xml:space="preserve">del </w:t>
      </w:r>
      <w:r w:rsidR="002D4A7D" w:rsidRPr="00857E56">
        <w:rPr>
          <w:rFonts w:ascii="Arial" w:eastAsia="Calibri" w:hAnsi="Arial" w:cs="Arial"/>
          <w:color w:val="000000" w:themeColor="text1"/>
          <w:sz w:val="22"/>
        </w:rPr>
        <w:t>literal i) del numeral 4 del artículo 2 de la Ley 1150 de 2007</w:t>
      </w:r>
      <w:r w:rsidR="002D4A7D" w:rsidRPr="00857E56">
        <w:rPr>
          <w:rStyle w:val="Refdenotaalpie"/>
          <w:rFonts w:ascii="Arial" w:eastAsia="Calibri" w:hAnsi="Arial" w:cs="Arial"/>
          <w:color w:val="000000" w:themeColor="text1"/>
          <w:sz w:val="22"/>
        </w:rPr>
        <w:footnoteReference w:id="4"/>
      </w:r>
      <w:r w:rsidR="000629B0" w:rsidRPr="00857E56">
        <w:rPr>
          <w:rFonts w:ascii="Arial" w:eastAsia="Calibri" w:hAnsi="Arial" w:cs="Arial"/>
          <w:color w:val="000000" w:themeColor="text1"/>
          <w:sz w:val="22"/>
        </w:rPr>
        <w:t>― arrendamiento o adquisición de inmuebles―</w:t>
      </w:r>
      <w:r w:rsidR="002D4A7D" w:rsidRPr="00857E56">
        <w:rPr>
          <w:rFonts w:ascii="Arial" w:eastAsia="Calibri" w:hAnsi="Arial" w:cs="Arial"/>
          <w:color w:val="000000" w:themeColor="text1"/>
          <w:sz w:val="22"/>
        </w:rPr>
        <w:t xml:space="preserve">, </w:t>
      </w:r>
      <w:r w:rsidRPr="00857E56">
        <w:rPr>
          <w:rFonts w:ascii="Arial" w:eastAsia="Calibri" w:hAnsi="Arial" w:cs="Arial"/>
          <w:color w:val="000000" w:themeColor="text1"/>
          <w:sz w:val="22"/>
        </w:rPr>
        <w:t>las entidades públicas, c</w:t>
      </w:r>
      <w:r w:rsidR="002D4A7D" w:rsidRPr="00857E56">
        <w:rPr>
          <w:rFonts w:ascii="Arial" w:eastAsia="Calibri" w:hAnsi="Arial" w:cs="Arial"/>
          <w:color w:val="000000" w:themeColor="text1"/>
          <w:sz w:val="22"/>
        </w:rPr>
        <w:t>uando</w:t>
      </w:r>
      <w:r w:rsidRPr="00857E56">
        <w:rPr>
          <w:rFonts w:ascii="Arial" w:eastAsia="Calibri" w:hAnsi="Arial" w:cs="Arial"/>
          <w:color w:val="000000" w:themeColor="text1"/>
          <w:sz w:val="22"/>
        </w:rPr>
        <w:t xml:space="preserve"> </w:t>
      </w:r>
      <w:r w:rsidR="002D4A7D" w:rsidRPr="00857E56">
        <w:rPr>
          <w:rFonts w:ascii="Arial" w:eastAsia="Calibri" w:hAnsi="Arial" w:cs="Arial"/>
          <w:color w:val="000000" w:themeColor="text1"/>
          <w:sz w:val="22"/>
        </w:rPr>
        <w:t>requiera</w:t>
      </w:r>
      <w:r w:rsidR="005F3F6B" w:rsidRPr="00857E56">
        <w:rPr>
          <w:rFonts w:ascii="Arial" w:eastAsia="Calibri" w:hAnsi="Arial" w:cs="Arial"/>
          <w:color w:val="000000" w:themeColor="text1"/>
          <w:sz w:val="22"/>
        </w:rPr>
        <w:t>n</w:t>
      </w:r>
      <w:r w:rsidR="002D4A7D" w:rsidRPr="00857E56">
        <w:rPr>
          <w:rFonts w:ascii="Arial" w:eastAsia="Calibri" w:hAnsi="Arial" w:cs="Arial"/>
          <w:color w:val="000000" w:themeColor="text1"/>
          <w:sz w:val="22"/>
        </w:rPr>
        <w:t xml:space="preserve"> contratar el arrendamiento o</w:t>
      </w:r>
      <w:r w:rsidR="005F3F6B" w:rsidRPr="00857E56">
        <w:rPr>
          <w:rFonts w:ascii="Arial" w:eastAsia="Calibri" w:hAnsi="Arial" w:cs="Arial"/>
          <w:color w:val="000000" w:themeColor="text1"/>
          <w:sz w:val="22"/>
        </w:rPr>
        <w:t xml:space="preserve"> la adquisición de un inmueble </w:t>
      </w:r>
      <w:r w:rsidR="002D4A7D" w:rsidRPr="00857E56">
        <w:rPr>
          <w:rFonts w:ascii="Arial" w:eastAsia="Calibri" w:hAnsi="Arial" w:cs="Arial"/>
          <w:color w:val="000000" w:themeColor="text1"/>
          <w:sz w:val="22"/>
        </w:rPr>
        <w:t>podrá</w:t>
      </w:r>
      <w:r w:rsidR="00AE2155" w:rsidRPr="00857E56">
        <w:rPr>
          <w:rFonts w:ascii="Arial" w:eastAsia="Calibri" w:hAnsi="Arial" w:cs="Arial"/>
          <w:color w:val="000000" w:themeColor="text1"/>
          <w:sz w:val="22"/>
        </w:rPr>
        <w:t>n</w:t>
      </w:r>
      <w:r w:rsidR="002D4A7D" w:rsidRPr="00857E56">
        <w:rPr>
          <w:rFonts w:ascii="Arial" w:eastAsia="Calibri" w:hAnsi="Arial" w:cs="Arial"/>
          <w:color w:val="000000" w:themeColor="text1"/>
          <w:sz w:val="22"/>
        </w:rPr>
        <w:t xml:space="preserve"> seleccionar al contratista bajo la modalidad de contratación directa, pero con fundamento en los principios que rigen la contratación estatal. </w:t>
      </w:r>
    </w:p>
    <w:p w14:paraId="00EBD4A4" w14:textId="0BDDE033" w:rsidR="00614B78" w:rsidRPr="00857E56" w:rsidRDefault="00283A06" w:rsidP="002154DF">
      <w:pPr>
        <w:spacing w:before="120" w:after="120" w:line="276" w:lineRule="auto"/>
        <w:jc w:val="both"/>
        <w:rPr>
          <w:rFonts w:ascii="Arial" w:eastAsia="Calibri" w:hAnsi="Arial" w:cs="Arial"/>
          <w:color w:val="000000" w:themeColor="text1"/>
          <w:sz w:val="22"/>
        </w:rPr>
      </w:pPr>
      <w:r w:rsidRPr="00857E56">
        <w:rPr>
          <w:rFonts w:ascii="Arial" w:eastAsia="Calibri" w:hAnsi="Arial" w:cs="Arial"/>
          <w:color w:val="000000" w:themeColor="text1"/>
          <w:sz w:val="22"/>
        </w:rPr>
        <w:tab/>
        <w:t xml:space="preserve">De </w:t>
      </w:r>
      <w:r w:rsidR="005F3F6B" w:rsidRPr="00857E56">
        <w:rPr>
          <w:rFonts w:ascii="Arial" w:eastAsia="Calibri" w:hAnsi="Arial" w:cs="Arial"/>
          <w:color w:val="000000" w:themeColor="text1"/>
          <w:sz w:val="22"/>
        </w:rPr>
        <w:t xml:space="preserve">esta causal se pueden inferir dos aspectos: </w:t>
      </w:r>
      <w:r w:rsidRPr="00857E56">
        <w:rPr>
          <w:rFonts w:ascii="Arial" w:eastAsia="Calibri" w:hAnsi="Arial" w:cs="Arial"/>
          <w:color w:val="000000" w:themeColor="text1"/>
          <w:sz w:val="22"/>
        </w:rPr>
        <w:t>primer</w:t>
      </w:r>
      <w:r w:rsidR="001C35C2" w:rsidRPr="00857E56">
        <w:rPr>
          <w:rFonts w:ascii="Arial" w:eastAsia="Calibri" w:hAnsi="Arial" w:cs="Arial"/>
          <w:color w:val="000000" w:themeColor="text1"/>
          <w:sz w:val="22"/>
        </w:rPr>
        <w:t>o</w:t>
      </w:r>
      <w:r w:rsidRPr="00857E56">
        <w:rPr>
          <w:rFonts w:ascii="Arial" w:eastAsia="Calibri" w:hAnsi="Arial" w:cs="Arial"/>
          <w:color w:val="000000" w:themeColor="text1"/>
          <w:sz w:val="22"/>
        </w:rPr>
        <w:t xml:space="preserve">, </w:t>
      </w:r>
      <w:r w:rsidR="005F3F6B" w:rsidRPr="00857E56">
        <w:rPr>
          <w:rFonts w:ascii="Arial" w:eastAsia="Calibri" w:hAnsi="Arial" w:cs="Arial"/>
          <w:color w:val="000000" w:themeColor="text1"/>
          <w:sz w:val="22"/>
        </w:rPr>
        <w:t xml:space="preserve">que </w:t>
      </w:r>
      <w:r w:rsidR="001C35C2" w:rsidRPr="00857E56">
        <w:rPr>
          <w:rFonts w:ascii="Arial" w:eastAsia="Calibri" w:hAnsi="Arial" w:cs="Arial"/>
          <w:color w:val="000000" w:themeColor="text1"/>
          <w:sz w:val="22"/>
        </w:rPr>
        <w:t>solo prev</w:t>
      </w:r>
      <w:r w:rsidR="005F3F6B" w:rsidRPr="00857E56">
        <w:rPr>
          <w:rFonts w:ascii="Arial" w:eastAsia="Calibri" w:hAnsi="Arial" w:cs="Arial"/>
          <w:color w:val="000000" w:themeColor="text1"/>
          <w:sz w:val="22"/>
        </w:rPr>
        <w:t xml:space="preserve">é la posibilidad de arrendar o adquirir </w:t>
      </w:r>
      <w:r w:rsidR="001C35C2" w:rsidRPr="00857E56">
        <w:rPr>
          <w:rFonts w:ascii="Arial" w:eastAsia="Calibri" w:hAnsi="Arial" w:cs="Arial"/>
          <w:color w:val="000000" w:themeColor="text1"/>
          <w:sz w:val="22"/>
        </w:rPr>
        <w:t>inmuebles</w:t>
      </w:r>
      <w:r w:rsidR="005F3F6B" w:rsidRPr="00857E56">
        <w:rPr>
          <w:rFonts w:ascii="Arial" w:eastAsia="Calibri" w:hAnsi="Arial" w:cs="Arial"/>
          <w:color w:val="000000" w:themeColor="text1"/>
          <w:sz w:val="22"/>
        </w:rPr>
        <w:t xml:space="preserve">, excluyendo </w:t>
      </w:r>
      <w:r w:rsidR="00C105A1" w:rsidRPr="00857E56">
        <w:rPr>
          <w:rFonts w:ascii="Arial" w:eastAsia="Calibri" w:hAnsi="Arial" w:cs="Arial"/>
          <w:color w:val="000000" w:themeColor="text1"/>
          <w:sz w:val="22"/>
        </w:rPr>
        <w:t>los muebles</w:t>
      </w:r>
      <w:r w:rsidR="005F3F6B" w:rsidRPr="00857E56">
        <w:rPr>
          <w:rFonts w:ascii="Arial" w:eastAsia="Calibri" w:hAnsi="Arial" w:cs="Arial"/>
          <w:color w:val="000000" w:themeColor="text1"/>
          <w:sz w:val="22"/>
        </w:rPr>
        <w:t>,</w:t>
      </w:r>
      <w:r w:rsidR="00C105A1" w:rsidRPr="00857E56">
        <w:rPr>
          <w:rFonts w:ascii="Arial" w:eastAsia="Calibri" w:hAnsi="Arial" w:cs="Arial"/>
          <w:color w:val="000000" w:themeColor="text1"/>
          <w:sz w:val="22"/>
        </w:rPr>
        <w:t xml:space="preserve"> </w:t>
      </w:r>
      <w:r w:rsidR="005F3F6B" w:rsidRPr="00857E56">
        <w:rPr>
          <w:rFonts w:ascii="Arial" w:eastAsia="Calibri" w:hAnsi="Arial" w:cs="Arial"/>
          <w:color w:val="000000" w:themeColor="text1"/>
          <w:sz w:val="22"/>
        </w:rPr>
        <w:t xml:space="preserve">y </w:t>
      </w:r>
      <w:r w:rsidR="001C35C2" w:rsidRPr="00857E56">
        <w:rPr>
          <w:rFonts w:ascii="Arial" w:eastAsia="Calibri" w:hAnsi="Arial" w:cs="Arial"/>
          <w:color w:val="000000" w:themeColor="text1"/>
          <w:sz w:val="22"/>
        </w:rPr>
        <w:t xml:space="preserve">segundo, </w:t>
      </w:r>
      <w:r w:rsidRPr="00857E56">
        <w:rPr>
          <w:rFonts w:ascii="Arial" w:eastAsia="Calibri" w:hAnsi="Arial" w:cs="Arial"/>
          <w:color w:val="000000" w:themeColor="text1"/>
          <w:sz w:val="22"/>
        </w:rPr>
        <w:t xml:space="preserve">que </w:t>
      </w:r>
      <w:r w:rsidR="005F3F6B" w:rsidRPr="00857E56">
        <w:rPr>
          <w:rFonts w:ascii="Arial" w:eastAsia="Calibri" w:hAnsi="Arial" w:cs="Arial"/>
          <w:color w:val="000000" w:themeColor="text1"/>
          <w:sz w:val="22"/>
        </w:rPr>
        <w:t xml:space="preserve">establece dos </w:t>
      </w:r>
      <w:r w:rsidRPr="00857E56">
        <w:rPr>
          <w:rFonts w:ascii="Arial" w:eastAsia="Calibri" w:hAnsi="Arial" w:cs="Arial"/>
          <w:color w:val="000000" w:themeColor="text1"/>
          <w:sz w:val="22"/>
        </w:rPr>
        <w:t>eventos</w:t>
      </w:r>
      <w:r w:rsidR="00614B78" w:rsidRPr="00857E56">
        <w:rPr>
          <w:rFonts w:ascii="Arial" w:eastAsia="Calibri" w:hAnsi="Arial" w:cs="Arial"/>
          <w:color w:val="000000" w:themeColor="text1"/>
          <w:sz w:val="22"/>
        </w:rPr>
        <w:t xml:space="preserve"> </w:t>
      </w:r>
      <w:r w:rsidRPr="00857E56">
        <w:rPr>
          <w:rFonts w:ascii="Arial" w:eastAsia="Calibri" w:hAnsi="Arial" w:cs="Arial"/>
          <w:color w:val="000000" w:themeColor="text1"/>
          <w:sz w:val="22"/>
        </w:rPr>
        <w:t xml:space="preserve">en </w:t>
      </w:r>
      <w:r w:rsidR="00614B78" w:rsidRPr="00857E56">
        <w:rPr>
          <w:rFonts w:ascii="Arial" w:eastAsia="Calibri" w:hAnsi="Arial" w:cs="Arial"/>
          <w:color w:val="000000" w:themeColor="text1"/>
          <w:sz w:val="22"/>
        </w:rPr>
        <w:t xml:space="preserve">una </w:t>
      </w:r>
      <w:r w:rsidRPr="00857E56">
        <w:rPr>
          <w:rFonts w:ascii="Arial" w:eastAsia="Calibri" w:hAnsi="Arial" w:cs="Arial"/>
          <w:color w:val="000000" w:themeColor="text1"/>
          <w:sz w:val="22"/>
        </w:rPr>
        <w:t>misma causal, pues señala que procede frente a</w:t>
      </w:r>
      <w:r w:rsidR="005F3F6B" w:rsidRPr="00857E56">
        <w:rPr>
          <w:rFonts w:ascii="Arial" w:eastAsia="Calibri" w:hAnsi="Arial" w:cs="Arial"/>
          <w:color w:val="000000" w:themeColor="text1"/>
          <w:sz w:val="22"/>
        </w:rPr>
        <w:t>l</w:t>
      </w:r>
      <w:r w:rsidRPr="00857E56">
        <w:rPr>
          <w:rFonts w:ascii="Arial" w:eastAsia="Calibri" w:hAnsi="Arial" w:cs="Arial"/>
          <w:color w:val="000000" w:themeColor="text1"/>
          <w:sz w:val="22"/>
        </w:rPr>
        <w:t xml:space="preserve"> «arrendamiento» o </w:t>
      </w:r>
      <w:r w:rsidR="005F3F6B" w:rsidRPr="00857E56">
        <w:rPr>
          <w:rFonts w:ascii="Arial" w:eastAsia="Calibri" w:hAnsi="Arial" w:cs="Arial"/>
          <w:color w:val="000000" w:themeColor="text1"/>
          <w:sz w:val="22"/>
        </w:rPr>
        <w:t xml:space="preserve">a la </w:t>
      </w:r>
      <w:r w:rsidR="001C35C2" w:rsidRPr="00857E56">
        <w:rPr>
          <w:rFonts w:ascii="Arial" w:eastAsia="Calibri" w:hAnsi="Arial" w:cs="Arial"/>
          <w:color w:val="000000" w:themeColor="text1"/>
          <w:sz w:val="22"/>
        </w:rPr>
        <w:t>«</w:t>
      </w:r>
      <w:r w:rsidRPr="00857E56">
        <w:rPr>
          <w:rFonts w:ascii="Arial" w:eastAsia="Calibri" w:hAnsi="Arial" w:cs="Arial"/>
          <w:color w:val="000000" w:themeColor="text1"/>
          <w:sz w:val="22"/>
        </w:rPr>
        <w:t xml:space="preserve">adquisición». </w:t>
      </w:r>
    </w:p>
    <w:bookmarkEnd w:id="2"/>
    <w:p w14:paraId="7DE17D6E" w14:textId="47E03F5E" w:rsidR="009421F5" w:rsidRPr="00857E56" w:rsidRDefault="009E307C" w:rsidP="002154DF">
      <w:pPr>
        <w:spacing w:before="120" w:after="120" w:line="276" w:lineRule="auto"/>
        <w:ind w:firstLine="708"/>
        <w:jc w:val="both"/>
        <w:rPr>
          <w:rFonts w:ascii="Arial" w:eastAsia="Calibri" w:hAnsi="Arial" w:cs="Arial"/>
          <w:color w:val="000000" w:themeColor="text1"/>
          <w:sz w:val="22"/>
        </w:rPr>
      </w:pPr>
      <w:r w:rsidRPr="00857E56">
        <w:rPr>
          <w:rFonts w:ascii="Arial" w:eastAsia="Calibri" w:hAnsi="Arial" w:cs="Arial"/>
          <w:color w:val="000000" w:themeColor="text1"/>
          <w:sz w:val="22"/>
        </w:rPr>
        <w:t>Nótese</w:t>
      </w:r>
      <w:r w:rsidR="00283A06" w:rsidRPr="00857E56">
        <w:rPr>
          <w:rFonts w:ascii="Arial" w:eastAsia="Calibri" w:hAnsi="Arial" w:cs="Arial"/>
          <w:color w:val="000000" w:themeColor="text1"/>
          <w:sz w:val="22"/>
        </w:rPr>
        <w:t xml:space="preserve"> que el legislador utilizó la conjunción «o» para hacer la disyunción que, conforme al Manual de la Nueva Gramática Española</w:t>
      </w:r>
      <w:r w:rsidR="00283A06" w:rsidRPr="00857E56">
        <w:rPr>
          <w:rStyle w:val="Refdenotaalpie"/>
          <w:rFonts w:ascii="Arial" w:eastAsia="Calibri" w:hAnsi="Arial" w:cs="Arial"/>
          <w:color w:val="000000" w:themeColor="text1"/>
          <w:sz w:val="22"/>
        </w:rPr>
        <w:footnoteReference w:id="5"/>
      </w:r>
      <w:r w:rsidR="00283A06" w:rsidRPr="00857E56">
        <w:rPr>
          <w:rFonts w:ascii="Arial" w:eastAsia="Calibri" w:hAnsi="Arial" w:cs="Arial"/>
          <w:color w:val="000000" w:themeColor="text1"/>
          <w:sz w:val="22"/>
        </w:rPr>
        <w:t xml:space="preserve">, </w:t>
      </w:r>
      <w:r w:rsidR="00357B5A" w:rsidRPr="00857E56">
        <w:rPr>
          <w:rFonts w:ascii="Arial" w:eastAsia="Calibri" w:hAnsi="Arial" w:cs="Arial"/>
          <w:color w:val="000000" w:themeColor="text1"/>
          <w:sz w:val="22"/>
        </w:rPr>
        <w:t>«</w:t>
      </w:r>
      <w:r w:rsidR="00283A06" w:rsidRPr="00857E56">
        <w:rPr>
          <w:rFonts w:ascii="Arial" w:eastAsia="Calibri" w:hAnsi="Arial" w:cs="Arial"/>
          <w:color w:val="000000" w:themeColor="text1"/>
          <w:sz w:val="22"/>
        </w:rPr>
        <w:t xml:space="preserve">puede interpretarse de </w:t>
      </w:r>
      <w:r w:rsidR="00357B5A" w:rsidRPr="00857E56">
        <w:rPr>
          <w:rFonts w:ascii="Arial" w:eastAsia="Calibri" w:hAnsi="Arial" w:cs="Arial"/>
          <w:color w:val="000000" w:themeColor="text1"/>
          <w:sz w:val="22"/>
        </w:rPr>
        <w:t>forma</w:t>
      </w:r>
      <w:r w:rsidR="00283A06" w:rsidRPr="00857E56">
        <w:rPr>
          <w:rFonts w:ascii="Arial" w:eastAsia="Calibri" w:hAnsi="Arial" w:cs="Arial"/>
          <w:color w:val="000000" w:themeColor="text1"/>
          <w:sz w:val="22"/>
        </w:rPr>
        <w:t xml:space="preserve"> </w:t>
      </w:r>
      <w:proofErr w:type="gramStart"/>
      <w:r w:rsidR="00283A06" w:rsidRPr="00857E56">
        <w:rPr>
          <w:rFonts w:ascii="Arial" w:eastAsia="Calibri" w:hAnsi="Arial" w:cs="Arial"/>
          <w:color w:val="000000" w:themeColor="text1"/>
          <w:sz w:val="22"/>
        </w:rPr>
        <w:t>exclusiva</w:t>
      </w:r>
      <w:proofErr w:type="gramEnd"/>
      <w:r w:rsidR="00283A06" w:rsidRPr="00857E56">
        <w:rPr>
          <w:rFonts w:ascii="Arial" w:eastAsia="Calibri" w:hAnsi="Arial" w:cs="Arial"/>
          <w:color w:val="000000" w:themeColor="text1"/>
          <w:sz w:val="22"/>
        </w:rPr>
        <w:t xml:space="preserve"> es decir, puede designar situaciones en las que se opta necesariamente entre alguna de las posibilidades que se mencionan o </w:t>
      </w:r>
      <w:r w:rsidR="00357B5A" w:rsidRPr="00857E56">
        <w:rPr>
          <w:rFonts w:ascii="Arial" w:eastAsia="Calibri" w:hAnsi="Arial" w:cs="Arial"/>
          <w:color w:val="000000" w:themeColor="text1"/>
          <w:sz w:val="22"/>
        </w:rPr>
        <w:t>puede tener interpretación inclusiva, en la que no se impone tal elección».</w:t>
      </w:r>
    </w:p>
    <w:p w14:paraId="294FB9C7" w14:textId="5EBA2574" w:rsidR="00315702" w:rsidRPr="00857E56" w:rsidRDefault="00357B5A" w:rsidP="000455FA">
      <w:pPr>
        <w:spacing w:before="120" w:after="120" w:line="276" w:lineRule="auto"/>
        <w:jc w:val="both"/>
        <w:rPr>
          <w:rFonts w:ascii="Arial" w:eastAsia="Calibri" w:hAnsi="Arial" w:cs="Arial"/>
          <w:color w:val="000000" w:themeColor="text1"/>
          <w:sz w:val="22"/>
        </w:rPr>
      </w:pPr>
      <w:r w:rsidRPr="00857E56">
        <w:rPr>
          <w:rFonts w:ascii="Arial" w:eastAsia="Calibri" w:hAnsi="Arial" w:cs="Arial"/>
          <w:color w:val="000000" w:themeColor="text1"/>
          <w:sz w:val="22"/>
        </w:rPr>
        <w:tab/>
        <w:t xml:space="preserve"> </w:t>
      </w:r>
      <w:r w:rsidR="000455FA" w:rsidRPr="00857E56">
        <w:rPr>
          <w:rFonts w:ascii="Arial" w:eastAsia="Calibri" w:hAnsi="Arial" w:cs="Arial"/>
          <w:color w:val="000000" w:themeColor="text1"/>
          <w:sz w:val="22"/>
        </w:rPr>
        <w:t>L</w:t>
      </w:r>
      <w:r w:rsidR="00090B7C" w:rsidRPr="00857E56">
        <w:rPr>
          <w:rFonts w:ascii="Arial" w:eastAsia="Calibri" w:hAnsi="Arial" w:cs="Arial"/>
          <w:color w:val="000000" w:themeColor="text1"/>
          <w:sz w:val="22"/>
        </w:rPr>
        <w:t>a</w:t>
      </w:r>
      <w:r w:rsidR="00CA7154" w:rsidRPr="00857E56">
        <w:rPr>
          <w:rFonts w:ascii="Arial" w:eastAsia="Calibri" w:hAnsi="Arial" w:cs="Arial"/>
          <w:color w:val="000000" w:themeColor="text1"/>
          <w:sz w:val="22"/>
        </w:rPr>
        <w:t xml:space="preserve"> norma</w:t>
      </w:r>
      <w:r w:rsidR="000455FA" w:rsidRPr="00857E56">
        <w:rPr>
          <w:rFonts w:ascii="Arial" w:eastAsia="Calibri" w:hAnsi="Arial" w:cs="Arial"/>
          <w:color w:val="000000" w:themeColor="text1"/>
          <w:sz w:val="22"/>
        </w:rPr>
        <w:t xml:space="preserve"> utiliza </w:t>
      </w:r>
      <w:r w:rsidR="00CA7154" w:rsidRPr="00857E56">
        <w:rPr>
          <w:rFonts w:ascii="Arial" w:eastAsia="Calibri" w:hAnsi="Arial" w:cs="Arial"/>
          <w:color w:val="000000" w:themeColor="text1"/>
          <w:sz w:val="22"/>
        </w:rPr>
        <w:t>la conjunci</w:t>
      </w:r>
      <w:r w:rsidR="00503D2B" w:rsidRPr="00857E56">
        <w:rPr>
          <w:rFonts w:ascii="Arial" w:eastAsia="Calibri" w:hAnsi="Arial" w:cs="Arial"/>
          <w:color w:val="000000" w:themeColor="text1"/>
          <w:sz w:val="22"/>
        </w:rPr>
        <w:t xml:space="preserve">ón </w:t>
      </w:r>
      <w:r w:rsidR="001C35C2" w:rsidRPr="00857E56">
        <w:rPr>
          <w:rFonts w:ascii="Arial" w:eastAsia="Calibri" w:hAnsi="Arial" w:cs="Arial"/>
          <w:color w:val="000000" w:themeColor="text1"/>
          <w:sz w:val="22"/>
        </w:rPr>
        <w:t>«</w:t>
      </w:r>
      <w:r w:rsidR="00503D2B" w:rsidRPr="00857E56">
        <w:rPr>
          <w:rFonts w:ascii="Arial" w:eastAsia="Calibri" w:hAnsi="Arial" w:cs="Arial"/>
          <w:color w:val="000000" w:themeColor="text1"/>
          <w:sz w:val="22"/>
        </w:rPr>
        <w:t>o</w:t>
      </w:r>
      <w:r w:rsidR="001C35C2" w:rsidRPr="00857E56">
        <w:rPr>
          <w:rFonts w:ascii="Arial" w:eastAsia="Calibri" w:hAnsi="Arial" w:cs="Arial"/>
          <w:color w:val="000000" w:themeColor="text1"/>
          <w:sz w:val="22"/>
        </w:rPr>
        <w:t>»</w:t>
      </w:r>
      <w:r w:rsidR="000455FA" w:rsidRPr="00857E56">
        <w:rPr>
          <w:rFonts w:ascii="Arial" w:eastAsia="Calibri" w:hAnsi="Arial" w:cs="Arial"/>
          <w:color w:val="000000" w:themeColor="text1"/>
          <w:sz w:val="22"/>
        </w:rPr>
        <w:t xml:space="preserve"> como de interpretación inclusiva, es decir, </w:t>
      </w:r>
      <w:r w:rsidR="00503D2B" w:rsidRPr="00857E56">
        <w:rPr>
          <w:rFonts w:ascii="Arial" w:eastAsia="Calibri" w:hAnsi="Arial" w:cs="Arial"/>
          <w:color w:val="000000" w:themeColor="text1"/>
          <w:sz w:val="22"/>
        </w:rPr>
        <w:t>se asim</w:t>
      </w:r>
      <w:r w:rsidR="00CA7154" w:rsidRPr="00857E56">
        <w:rPr>
          <w:rFonts w:ascii="Arial" w:eastAsia="Calibri" w:hAnsi="Arial" w:cs="Arial"/>
          <w:color w:val="000000" w:themeColor="text1"/>
          <w:sz w:val="22"/>
        </w:rPr>
        <w:t>ila al de la conjunción copulativa</w:t>
      </w:r>
      <w:r w:rsidR="008F5477" w:rsidRPr="00857E56">
        <w:rPr>
          <w:rFonts w:ascii="Arial" w:eastAsia="Calibri" w:hAnsi="Arial" w:cs="Arial"/>
          <w:color w:val="000000" w:themeColor="text1"/>
          <w:sz w:val="22"/>
        </w:rPr>
        <w:t xml:space="preserve"> </w:t>
      </w:r>
      <w:r w:rsidR="001C35C2" w:rsidRPr="00857E56">
        <w:rPr>
          <w:rFonts w:ascii="Arial" w:eastAsia="Calibri" w:hAnsi="Arial" w:cs="Arial"/>
          <w:color w:val="000000" w:themeColor="text1"/>
          <w:sz w:val="22"/>
        </w:rPr>
        <w:t>«</w:t>
      </w:r>
      <w:r w:rsidR="008F5477" w:rsidRPr="00857E56">
        <w:rPr>
          <w:rFonts w:ascii="Arial" w:eastAsia="Calibri" w:hAnsi="Arial" w:cs="Arial"/>
          <w:color w:val="000000" w:themeColor="text1"/>
          <w:sz w:val="22"/>
        </w:rPr>
        <w:t>y</w:t>
      </w:r>
      <w:r w:rsidR="001C35C2" w:rsidRPr="00857E56">
        <w:rPr>
          <w:rFonts w:ascii="Arial" w:eastAsia="Calibri" w:hAnsi="Arial" w:cs="Arial"/>
          <w:color w:val="000000" w:themeColor="text1"/>
          <w:sz w:val="22"/>
        </w:rPr>
        <w:t>»</w:t>
      </w:r>
      <w:r w:rsidR="008F5477" w:rsidRPr="00857E56">
        <w:rPr>
          <w:rFonts w:ascii="Arial" w:eastAsia="Calibri" w:hAnsi="Arial" w:cs="Arial"/>
          <w:color w:val="000000" w:themeColor="text1"/>
          <w:sz w:val="22"/>
        </w:rPr>
        <w:t>, porque</w:t>
      </w:r>
      <w:r w:rsidR="00CA7154" w:rsidRPr="00857E56">
        <w:rPr>
          <w:rFonts w:ascii="Arial" w:eastAsia="Calibri" w:hAnsi="Arial" w:cs="Arial"/>
          <w:color w:val="000000" w:themeColor="text1"/>
          <w:sz w:val="22"/>
        </w:rPr>
        <w:t xml:space="preserve"> se trata de </w:t>
      </w:r>
      <w:r w:rsidR="00090B7C" w:rsidRPr="00857E56">
        <w:rPr>
          <w:rFonts w:ascii="Arial" w:eastAsia="Calibri" w:hAnsi="Arial" w:cs="Arial"/>
          <w:color w:val="000000" w:themeColor="text1"/>
          <w:sz w:val="22"/>
        </w:rPr>
        <w:t xml:space="preserve">una </w:t>
      </w:r>
      <w:r w:rsidR="00CA7154" w:rsidRPr="00857E56">
        <w:rPr>
          <w:rFonts w:ascii="Arial" w:eastAsia="Calibri" w:hAnsi="Arial" w:cs="Arial"/>
          <w:color w:val="000000" w:themeColor="text1"/>
          <w:sz w:val="22"/>
        </w:rPr>
        <w:t>enumeración abierta que permite elegir una de las situac</w:t>
      </w:r>
      <w:r w:rsidR="008F5477" w:rsidRPr="00857E56">
        <w:rPr>
          <w:rFonts w:ascii="Arial" w:eastAsia="Calibri" w:hAnsi="Arial" w:cs="Arial"/>
          <w:color w:val="000000" w:themeColor="text1"/>
          <w:sz w:val="22"/>
        </w:rPr>
        <w:t>iones contempladas en la norma</w:t>
      </w:r>
      <w:r w:rsidR="000455FA" w:rsidRPr="00857E56">
        <w:rPr>
          <w:rFonts w:ascii="Arial" w:eastAsia="Calibri" w:hAnsi="Arial" w:cs="Arial"/>
          <w:color w:val="000000" w:themeColor="text1"/>
          <w:sz w:val="22"/>
        </w:rPr>
        <w:t>, sin que una alternativa excluya a la otra</w:t>
      </w:r>
      <w:r w:rsidR="002154DF" w:rsidRPr="00857E56">
        <w:rPr>
          <w:rFonts w:ascii="Arial" w:eastAsia="Calibri" w:hAnsi="Arial" w:cs="Arial"/>
          <w:color w:val="000000" w:themeColor="text1"/>
          <w:sz w:val="22"/>
        </w:rPr>
        <w:t>.</w:t>
      </w:r>
    </w:p>
    <w:p w14:paraId="13594CE1" w14:textId="77777777" w:rsidR="002154DF" w:rsidRPr="00857E56" w:rsidRDefault="002154DF" w:rsidP="002154DF">
      <w:pPr>
        <w:spacing w:line="276" w:lineRule="auto"/>
        <w:jc w:val="both"/>
        <w:rPr>
          <w:rFonts w:ascii="Arial" w:eastAsia="Calibri" w:hAnsi="Arial" w:cs="Arial"/>
          <w:color w:val="000000" w:themeColor="text1"/>
          <w:sz w:val="22"/>
        </w:rPr>
      </w:pPr>
    </w:p>
    <w:p w14:paraId="05D742F3" w14:textId="013E3652" w:rsidR="00315702" w:rsidRPr="00857E56" w:rsidRDefault="002154DF" w:rsidP="002154DF">
      <w:pPr>
        <w:spacing w:line="276" w:lineRule="auto"/>
        <w:jc w:val="both"/>
        <w:rPr>
          <w:rFonts w:ascii="Arial" w:eastAsia="Calibri" w:hAnsi="Arial" w:cs="Arial"/>
          <w:b/>
          <w:bCs/>
          <w:color w:val="000000" w:themeColor="text1"/>
          <w:sz w:val="22"/>
        </w:rPr>
      </w:pPr>
      <w:r w:rsidRPr="00857E56">
        <w:rPr>
          <w:rFonts w:ascii="Arial" w:eastAsia="Calibri" w:hAnsi="Arial" w:cs="Arial"/>
          <w:b/>
          <w:bCs/>
          <w:color w:val="000000" w:themeColor="text1"/>
          <w:sz w:val="22"/>
        </w:rPr>
        <w:t xml:space="preserve">a) </w:t>
      </w:r>
      <w:r w:rsidR="000455FA" w:rsidRPr="00857E56">
        <w:rPr>
          <w:rFonts w:ascii="Arial" w:eastAsia="Calibri" w:hAnsi="Arial" w:cs="Arial"/>
          <w:b/>
          <w:bCs/>
          <w:color w:val="000000" w:themeColor="text1"/>
          <w:sz w:val="22"/>
        </w:rPr>
        <w:t xml:space="preserve">Arrendamiento de inmuebles </w:t>
      </w:r>
    </w:p>
    <w:p w14:paraId="578971AF" w14:textId="77777777" w:rsidR="00315702" w:rsidRPr="00857E56" w:rsidRDefault="00315702" w:rsidP="002154DF">
      <w:pPr>
        <w:pStyle w:val="Prrafodelista"/>
        <w:spacing w:line="276" w:lineRule="auto"/>
        <w:contextualSpacing w:val="0"/>
        <w:jc w:val="both"/>
        <w:rPr>
          <w:rFonts w:ascii="Arial" w:eastAsia="Calibri" w:hAnsi="Arial" w:cs="Arial"/>
          <w:b/>
          <w:bCs/>
          <w:color w:val="000000" w:themeColor="text1"/>
          <w:sz w:val="22"/>
        </w:rPr>
      </w:pPr>
    </w:p>
    <w:p w14:paraId="7763DC3A" w14:textId="4E2FDCE1" w:rsidR="00B04EE4" w:rsidRPr="00857E56" w:rsidRDefault="009E4500" w:rsidP="002154DF">
      <w:pPr>
        <w:spacing w:before="120" w:after="120" w:line="276" w:lineRule="auto"/>
        <w:jc w:val="both"/>
        <w:rPr>
          <w:rFonts w:ascii="Arial" w:eastAsia="Calibri" w:hAnsi="Arial" w:cs="Arial"/>
          <w:color w:val="000000" w:themeColor="text1"/>
          <w:sz w:val="22"/>
        </w:rPr>
      </w:pPr>
      <w:r w:rsidRPr="00857E56">
        <w:rPr>
          <w:rFonts w:ascii="Arial" w:eastAsia="Calibri" w:hAnsi="Arial" w:cs="Arial"/>
          <w:color w:val="000000" w:themeColor="text1"/>
          <w:sz w:val="22"/>
        </w:rPr>
        <w:lastRenderedPageBreak/>
        <w:t xml:space="preserve">Esta </w:t>
      </w:r>
      <w:r w:rsidR="00242C65" w:rsidRPr="00857E56">
        <w:rPr>
          <w:rFonts w:ascii="Arial" w:eastAsia="Calibri" w:hAnsi="Arial" w:cs="Arial"/>
          <w:color w:val="000000" w:themeColor="text1"/>
          <w:sz w:val="22"/>
        </w:rPr>
        <w:t>causal</w:t>
      </w:r>
      <w:r w:rsidR="009E307C" w:rsidRPr="00857E56">
        <w:rPr>
          <w:rFonts w:ascii="Arial" w:eastAsia="Calibri" w:hAnsi="Arial" w:cs="Arial"/>
          <w:color w:val="000000" w:themeColor="text1"/>
          <w:sz w:val="22"/>
        </w:rPr>
        <w:t xml:space="preserve"> procede siempre que una entidad </w:t>
      </w:r>
      <w:r w:rsidR="001C35C2" w:rsidRPr="00857E56">
        <w:rPr>
          <w:rFonts w:ascii="Arial" w:eastAsia="Calibri" w:hAnsi="Arial" w:cs="Arial"/>
          <w:color w:val="000000" w:themeColor="text1"/>
          <w:sz w:val="22"/>
        </w:rPr>
        <w:t xml:space="preserve">haga </w:t>
      </w:r>
      <w:r w:rsidRPr="00857E56">
        <w:rPr>
          <w:rFonts w:ascii="Arial" w:eastAsia="Calibri" w:hAnsi="Arial" w:cs="Arial"/>
          <w:color w:val="000000" w:themeColor="text1"/>
          <w:sz w:val="22"/>
        </w:rPr>
        <w:t>parte</w:t>
      </w:r>
      <w:r w:rsidR="001C35C2" w:rsidRPr="00857E56">
        <w:rPr>
          <w:rFonts w:ascii="Arial" w:eastAsia="Calibri" w:hAnsi="Arial" w:cs="Arial"/>
          <w:color w:val="000000" w:themeColor="text1"/>
          <w:sz w:val="22"/>
        </w:rPr>
        <w:t xml:space="preserve"> del contrato</w:t>
      </w:r>
      <w:r w:rsidRPr="00857E56">
        <w:rPr>
          <w:rFonts w:ascii="Arial" w:eastAsia="Calibri" w:hAnsi="Arial" w:cs="Arial"/>
          <w:color w:val="000000" w:themeColor="text1"/>
          <w:sz w:val="22"/>
        </w:rPr>
        <w:t>, sin considerar</w:t>
      </w:r>
      <w:r w:rsidR="009E307C" w:rsidRPr="00857E56">
        <w:rPr>
          <w:rFonts w:ascii="Arial" w:eastAsia="Calibri" w:hAnsi="Arial" w:cs="Arial"/>
          <w:color w:val="000000" w:themeColor="text1"/>
          <w:sz w:val="22"/>
        </w:rPr>
        <w:t xml:space="preserve"> </w:t>
      </w:r>
      <w:proofErr w:type="gramStart"/>
      <w:r w:rsidRPr="00857E56">
        <w:rPr>
          <w:rFonts w:ascii="Arial" w:eastAsia="Calibri" w:hAnsi="Arial" w:cs="Arial"/>
          <w:color w:val="000000" w:themeColor="text1"/>
          <w:sz w:val="22"/>
        </w:rPr>
        <w:t>l</w:t>
      </w:r>
      <w:r w:rsidR="009E307C" w:rsidRPr="00857E56">
        <w:rPr>
          <w:rFonts w:ascii="Arial" w:eastAsia="Calibri" w:hAnsi="Arial" w:cs="Arial"/>
          <w:color w:val="000000" w:themeColor="text1"/>
          <w:sz w:val="22"/>
        </w:rPr>
        <w:t xml:space="preserve">a </w:t>
      </w:r>
      <w:r w:rsidR="00242C65" w:rsidRPr="00857E56">
        <w:rPr>
          <w:rFonts w:ascii="Arial" w:eastAsia="Calibri" w:hAnsi="Arial" w:cs="Arial"/>
          <w:color w:val="000000" w:themeColor="text1"/>
          <w:sz w:val="22"/>
        </w:rPr>
        <w:t xml:space="preserve"> posición</w:t>
      </w:r>
      <w:proofErr w:type="gramEnd"/>
      <w:r w:rsidR="00242C65" w:rsidRPr="00857E56">
        <w:rPr>
          <w:rFonts w:ascii="Arial" w:eastAsia="Calibri" w:hAnsi="Arial" w:cs="Arial"/>
          <w:color w:val="000000" w:themeColor="text1"/>
          <w:sz w:val="22"/>
        </w:rPr>
        <w:t xml:space="preserve"> que asuma la </w:t>
      </w:r>
      <w:r w:rsidRPr="00857E56">
        <w:rPr>
          <w:rFonts w:ascii="Arial" w:eastAsia="Calibri" w:hAnsi="Arial" w:cs="Arial"/>
          <w:color w:val="000000" w:themeColor="text1"/>
          <w:sz w:val="22"/>
        </w:rPr>
        <w:t>A</w:t>
      </w:r>
      <w:r w:rsidR="00315702" w:rsidRPr="00857E56">
        <w:rPr>
          <w:rFonts w:ascii="Arial" w:eastAsia="Calibri" w:hAnsi="Arial" w:cs="Arial"/>
          <w:color w:val="000000" w:themeColor="text1"/>
          <w:sz w:val="22"/>
        </w:rPr>
        <w:t xml:space="preserve">dministración </w:t>
      </w:r>
      <w:r w:rsidRPr="00857E56">
        <w:rPr>
          <w:rFonts w:ascii="Arial" w:eastAsia="Calibri" w:hAnsi="Arial" w:cs="Arial"/>
          <w:color w:val="000000" w:themeColor="text1"/>
          <w:sz w:val="22"/>
        </w:rPr>
        <w:t>en el negocio</w:t>
      </w:r>
      <w:r w:rsidR="00242C65" w:rsidRPr="00857E56">
        <w:rPr>
          <w:rFonts w:ascii="Arial" w:eastAsia="Calibri" w:hAnsi="Arial" w:cs="Arial"/>
          <w:color w:val="000000" w:themeColor="text1"/>
          <w:sz w:val="22"/>
        </w:rPr>
        <w:t xml:space="preserve">, es decir, sin importar </w:t>
      </w:r>
      <w:r w:rsidR="00315702" w:rsidRPr="00857E56">
        <w:rPr>
          <w:rFonts w:ascii="Arial" w:eastAsia="Calibri" w:hAnsi="Arial" w:cs="Arial"/>
          <w:color w:val="000000" w:themeColor="text1"/>
          <w:sz w:val="22"/>
        </w:rPr>
        <w:t>que</w:t>
      </w:r>
      <w:r w:rsidR="009E307C" w:rsidRPr="00857E56">
        <w:rPr>
          <w:rFonts w:ascii="Arial" w:eastAsia="Calibri" w:hAnsi="Arial" w:cs="Arial"/>
          <w:color w:val="000000" w:themeColor="text1"/>
          <w:sz w:val="22"/>
        </w:rPr>
        <w:t xml:space="preserve"> funja como arrendataria o ar</w:t>
      </w:r>
      <w:r w:rsidR="00AF2421" w:rsidRPr="00857E56">
        <w:rPr>
          <w:rFonts w:ascii="Arial" w:eastAsia="Calibri" w:hAnsi="Arial" w:cs="Arial"/>
          <w:color w:val="000000" w:themeColor="text1"/>
          <w:sz w:val="22"/>
        </w:rPr>
        <w:t>rendado</w:t>
      </w:r>
      <w:r w:rsidR="00C53EF5" w:rsidRPr="00857E56">
        <w:rPr>
          <w:rFonts w:ascii="Arial" w:eastAsia="Calibri" w:hAnsi="Arial" w:cs="Arial"/>
          <w:color w:val="000000" w:themeColor="text1"/>
          <w:sz w:val="22"/>
        </w:rPr>
        <w:t xml:space="preserve">ra, </w:t>
      </w:r>
      <w:r w:rsidR="00AE2155" w:rsidRPr="00857E56">
        <w:rPr>
          <w:rFonts w:ascii="Arial" w:eastAsia="Calibri" w:hAnsi="Arial" w:cs="Arial"/>
          <w:color w:val="000000" w:themeColor="text1"/>
          <w:sz w:val="22"/>
        </w:rPr>
        <w:t xml:space="preserve">pues </w:t>
      </w:r>
      <w:r w:rsidR="00C53EF5" w:rsidRPr="00857E56">
        <w:rPr>
          <w:rFonts w:ascii="Arial" w:eastAsia="Calibri" w:hAnsi="Arial" w:cs="Arial"/>
          <w:color w:val="000000" w:themeColor="text1"/>
          <w:sz w:val="22"/>
        </w:rPr>
        <w:t xml:space="preserve">la norma no distingue </w:t>
      </w:r>
      <w:r w:rsidR="00AE2155" w:rsidRPr="00857E56">
        <w:rPr>
          <w:rFonts w:ascii="Arial" w:eastAsia="Calibri" w:hAnsi="Arial" w:cs="Arial"/>
          <w:color w:val="000000" w:themeColor="text1"/>
          <w:sz w:val="22"/>
        </w:rPr>
        <w:t>la</w:t>
      </w:r>
      <w:r w:rsidR="00AF2421" w:rsidRPr="00857E56">
        <w:rPr>
          <w:rFonts w:ascii="Arial" w:eastAsia="Calibri" w:hAnsi="Arial" w:cs="Arial"/>
          <w:color w:val="000000" w:themeColor="text1"/>
          <w:sz w:val="22"/>
        </w:rPr>
        <w:t xml:space="preserve"> calidad</w:t>
      </w:r>
      <w:r w:rsidR="00AE2155" w:rsidRPr="00857E56">
        <w:rPr>
          <w:rFonts w:ascii="Arial" w:eastAsia="Calibri" w:hAnsi="Arial" w:cs="Arial"/>
          <w:color w:val="000000" w:themeColor="text1"/>
          <w:sz w:val="22"/>
        </w:rPr>
        <w:t xml:space="preserve"> en que</w:t>
      </w:r>
      <w:r w:rsidR="00AF2421" w:rsidRPr="00857E56">
        <w:rPr>
          <w:rFonts w:ascii="Arial" w:eastAsia="Calibri" w:hAnsi="Arial" w:cs="Arial"/>
          <w:color w:val="000000" w:themeColor="text1"/>
          <w:sz w:val="22"/>
        </w:rPr>
        <w:t xml:space="preserve"> </w:t>
      </w:r>
      <w:r w:rsidR="00242C65" w:rsidRPr="00857E56">
        <w:rPr>
          <w:rFonts w:ascii="Arial" w:eastAsia="Calibri" w:hAnsi="Arial" w:cs="Arial"/>
          <w:color w:val="000000" w:themeColor="text1"/>
          <w:sz w:val="22"/>
        </w:rPr>
        <w:t xml:space="preserve">debería </w:t>
      </w:r>
      <w:r w:rsidR="00AF2421" w:rsidRPr="00857E56">
        <w:rPr>
          <w:rFonts w:ascii="Arial" w:eastAsia="Calibri" w:hAnsi="Arial" w:cs="Arial"/>
          <w:color w:val="000000" w:themeColor="text1"/>
          <w:sz w:val="22"/>
        </w:rPr>
        <w:t>ac</w:t>
      </w:r>
      <w:r w:rsidR="00242C65" w:rsidRPr="00857E56">
        <w:rPr>
          <w:rFonts w:ascii="Arial" w:eastAsia="Calibri" w:hAnsi="Arial" w:cs="Arial"/>
          <w:color w:val="000000" w:themeColor="text1"/>
          <w:sz w:val="22"/>
        </w:rPr>
        <w:t>tuar</w:t>
      </w:r>
      <w:r w:rsidR="00AF2421" w:rsidRPr="00857E56">
        <w:rPr>
          <w:rFonts w:ascii="Arial" w:eastAsia="Calibri" w:hAnsi="Arial" w:cs="Arial"/>
          <w:color w:val="000000" w:themeColor="text1"/>
          <w:sz w:val="22"/>
        </w:rPr>
        <w:t xml:space="preserve"> la entidad, razón por la cual debe entenderse que puede ser como </w:t>
      </w:r>
      <w:r w:rsidR="001C35C2" w:rsidRPr="00857E56">
        <w:rPr>
          <w:rFonts w:ascii="Arial" w:eastAsia="Calibri" w:hAnsi="Arial" w:cs="Arial"/>
          <w:color w:val="000000" w:themeColor="text1"/>
          <w:sz w:val="22"/>
        </w:rPr>
        <w:t>arrendataria</w:t>
      </w:r>
      <w:r w:rsidR="00AF2421" w:rsidRPr="00857E56">
        <w:rPr>
          <w:rFonts w:ascii="Arial" w:eastAsia="Calibri" w:hAnsi="Arial" w:cs="Arial"/>
          <w:color w:val="000000" w:themeColor="text1"/>
          <w:sz w:val="22"/>
        </w:rPr>
        <w:t xml:space="preserve"> o arrendadora.  </w:t>
      </w:r>
    </w:p>
    <w:p w14:paraId="738B23F0" w14:textId="04B5497E" w:rsidR="00B04EE4" w:rsidRPr="00857E56" w:rsidRDefault="009E4500" w:rsidP="002154DF">
      <w:pPr>
        <w:spacing w:before="120" w:after="120" w:line="276" w:lineRule="auto"/>
        <w:jc w:val="both"/>
        <w:rPr>
          <w:rFonts w:ascii="Arial" w:eastAsia="Calibri" w:hAnsi="Arial" w:cs="Arial"/>
          <w:color w:val="000000" w:themeColor="text1"/>
          <w:sz w:val="22"/>
        </w:rPr>
      </w:pPr>
      <w:r w:rsidRPr="00857E56">
        <w:rPr>
          <w:rFonts w:ascii="Arial" w:eastAsia="Calibri" w:hAnsi="Arial" w:cs="Arial"/>
          <w:color w:val="000000" w:themeColor="text1"/>
          <w:sz w:val="22"/>
        </w:rPr>
        <w:tab/>
        <w:t xml:space="preserve">En </w:t>
      </w:r>
      <w:r w:rsidR="00B04EE4" w:rsidRPr="00857E56">
        <w:rPr>
          <w:rFonts w:ascii="Arial" w:eastAsia="Calibri" w:hAnsi="Arial" w:cs="Arial"/>
          <w:color w:val="000000" w:themeColor="text1"/>
          <w:sz w:val="22"/>
        </w:rPr>
        <w:t>virtud de</w:t>
      </w:r>
      <w:r w:rsidR="00AE2155" w:rsidRPr="00857E56">
        <w:rPr>
          <w:rFonts w:ascii="Arial" w:eastAsia="Calibri" w:hAnsi="Arial" w:cs="Arial"/>
          <w:color w:val="000000" w:themeColor="text1"/>
          <w:sz w:val="22"/>
        </w:rPr>
        <w:t xml:space="preserve"> este contrato</w:t>
      </w:r>
      <w:r w:rsidRPr="00857E56">
        <w:rPr>
          <w:rFonts w:ascii="Arial" w:eastAsia="Calibri" w:hAnsi="Arial" w:cs="Arial"/>
          <w:color w:val="000000" w:themeColor="text1"/>
          <w:sz w:val="22"/>
        </w:rPr>
        <w:t>,</w:t>
      </w:r>
      <w:r w:rsidR="00B04EE4" w:rsidRPr="00857E56">
        <w:rPr>
          <w:rFonts w:ascii="Arial" w:eastAsia="Calibri" w:hAnsi="Arial" w:cs="Arial"/>
          <w:color w:val="000000" w:themeColor="text1"/>
          <w:sz w:val="22"/>
        </w:rPr>
        <w:t xml:space="preserve"> las partes se obligan</w:t>
      </w:r>
      <w:r w:rsidR="00AE2155" w:rsidRPr="00857E56">
        <w:rPr>
          <w:rFonts w:ascii="Arial" w:eastAsia="Calibri" w:hAnsi="Arial" w:cs="Arial"/>
          <w:color w:val="000000" w:themeColor="text1"/>
          <w:sz w:val="22"/>
        </w:rPr>
        <w:t>, una</w:t>
      </w:r>
      <w:r w:rsidR="00B04EE4" w:rsidRPr="00857E56">
        <w:rPr>
          <w:rFonts w:ascii="Arial" w:eastAsia="Calibri" w:hAnsi="Arial" w:cs="Arial"/>
          <w:color w:val="000000" w:themeColor="text1"/>
          <w:sz w:val="22"/>
        </w:rPr>
        <w:t xml:space="preserve"> a conceder el goce del inmueble</w:t>
      </w:r>
      <w:r w:rsidRPr="00857E56">
        <w:rPr>
          <w:rFonts w:ascii="Arial" w:eastAsia="Calibri" w:hAnsi="Arial" w:cs="Arial"/>
          <w:color w:val="000000" w:themeColor="text1"/>
          <w:sz w:val="22"/>
        </w:rPr>
        <w:t>,</w:t>
      </w:r>
      <w:r w:rsidR="00B04EE4" w:rsidRPr="00857E56">
        <w:rPr>
          <w:rFonts w:ascii="Arial" w:eastAsia="Calibri" w:hAnsi="Arial" w:cs="Arial"/>
          <w:color w:val="000000" w:themeColor="text1"/>
          <w:sz w:val="22"/>
        </w:rPr>
        <w:t xml:space="preserve"> y otra</w:t>
      </w:r>
      <w:r w:rsidR="00C53EF5" w:rsidRPr="00857E56">
        <w:rPr>
          <w:rFonts w:ascii="Arial" w:eastAsia="Calibri" w:hAnsi="Arial" w:cs="Arial"/>
          <w:color w:val="000000" w:themeColor="text1"/>
          <w:sz w:val="22"/>
        </w:rPr>
        <w:t xml:space="preserve"> a pagar un precio por el mismo.</w:t>
      </w:r>
      <w:r w:rsidR="00AE2155" w:rsidRPr="00857E56">
        <w:rPr>
          <w:rFonts w:ascii="Arial" w:eastAsia="Calibri" w:hAnsi="Arial" w:cs="Arial"/>
          <w:color w:val="000000" w:themeColor="text1"/>
          <w:sz w:val="22"/>
        </w:rPr>
        <w:t xml:space="preserve"> Estos contratos tienen como elementos </w:t>
      </w:r>
      <w:r w:rsidR="00315702" w:rsidRPr="00857E56">
        <w:rPr>
          <w:rFonts w:ascii="Arial" w:eastAsia="Calibri" w:hAnsi="Arial" w:cs="Arial"/>
          <w:color w:val="000000" w:themeColor="text1"/>
          <w:sz w:val="22"/>
        </w:rPr>
        <w:t>característicos</w:t>
      </w:r>
      <w:r w:rsidR="00AE2155" w:rsidRPr="00857E56">
        <w:rPr>
          <w:rFonts w:ascii="Arial" w:eastAsia="Calibri" w:hAnsi="Arial" w:cs="Arial"/>
          <w:color w:val="000000" w:themeColor="text1"/>
          <w:sz w:val="22"/>
        </w:rPr>
        <w:t>, conforme a</w:t>
      </w:r>
      <w:r w:rsidRPr="00857E56">
        <w:rPr>
          <w:rFonts w:ascii="Arial" w:eastAsia="Calibri" w:hAnsi="Arial" w:cs="Arial"/>
          <w:color w:val="000000" w:themeColor="text1"/>
          <w:sz w:val="22"/>
        </w:rPr>
        <w:t xml:space="preserve"> la ley y a</w:t>
      </w:r>
      <w:r w:rsidR="00AE2155" w:rsidRPr="00857E56">
        <w:rPr>
          <w:rFonts w:ascii="Arial" w:eastAsia="Calibri" w:hAnsi="Arial" w:cs="Arial"/>
          <w:color w:val="000000" w:themeColor="text1"/>
          <w:sz w:val="22"/>
        </w:rPr>
        <w:t xml:space="preserve"> la jurisprudencia del Consejo de Estado, </w:t>
      </w:r>
      <w:r w:rsidR="00A557AB" w:rsidRPr="00857E56">
        <w:rPr>
          <w:rFonts w:ascii="Arial" w:eastAsia="Calibri" w:hAnsi="Arial" w:cs="Arial"/>
          <w:color w:val="000000" w:themeColor="text1"/>
          <w:sz w:val="22"/>
        </w:rPr>
        <w:t>los siguientes: i) entrega de un bien que efectúa el arrendador al arrendatario para el goce o uso exclusivo de este y ii)</w:t>
      </w:r>
      <w:r w:rsidR="00C81D1C" w:rsidRPr="00857E56">
        <w:rPr>
          <w:rFonts w:ascii="Arial" w:eastAsia="Calibri" w:hAnsi="Arial" w:cs="Arial"/>
          <w:color w:val="000000" w:themeColor="text1"/>
          <w:sz w:val="22"/>
        </w:rPr>
        <w:t xml:space="preserve"> </w:t>
      </w:r>
      <w:r w:rsidR="00A557AB" w:rsidRPr="00857E56">
        <w:rPr>
          <w:rFonts w:ascii="Arial" w:eastAsia="Calibri" w:hAnsi="Arial" w:cs="Arial"/>
          <w:color w:val="000000" w:themeColor="text1"/>
          <w:sz w:val="22"/>
        </w:rPr>
        <w:t>el pago de un precio por el uso o goce del bien arrendado</w:t>
      </w:r>
      <w:r w:rsidR="00A557AB" w:rsidRPr="00857E56">
        <w:rPr>
          <w:rStyle w:val="Refdenotaalpie"/>
          <w:rFonts w:ascii="Arial" w:eastAsia="Calibri" w:hAnsi="Arial" w:cs="Arial"/>
          <w:color w:val="000000" w:themeColor="text1"/>
          <w:sz w:val="22"/>
        </w:rPr>
        <w:footnoteReference w:id="6"/>
      </w:r>
      <w:r w:rsidR="00A557AB" w:rsidRPr="00857E56">
        <w:rPr>
          <w:rFonts w:ascii="Arial" w:eastAsia="Calibri" w:hAnsi="Arial" w:cs="Arial"/>
          <w:color w:val="000000" w:themeColor="text1"/>
          <w:sz w:val="22"/>
        </w:rPr>
        <w:t xml:space="preserve">. </w:t>
      </w:r>
    </w:p>
    <w:p w14:paraId="4F93A397" w14:textId="38219D76" w:rsidR="00B04EE4" w:rsidRPr="00857E56" w:rsidRDefault="00CF57A5" w:rsidP="002154DF">
      <w:pPr>
        <w:spacing w:before="120" w:after="120" w:line="276" w:lineRule="auto"/>
        <w:jc w:val="both"/>
        <w:rPr>
          <w:rFonts w:ascii="Arial" w:eastAsia="Calibri" w:hAnsi="Arial" w:cs="Arial"/>
          <w:color w:val="000000" w:themeColor="text1"/>
          <w:sz w:val="22"/>
        </w:rPr>
      </w:pPr>
      <w:r w:rsidRPr="00857E56">
        <w:rPr>
          <w:rFonts w:ascii="Arial" w:eastAsia="Calibri" w:hAnsi="Arial" w:cs="Arial"/>
          <w:color w:val="000000" w:themeColor="text1"/>
          <w:sz w:val="22"/>
        </w:rPr>
        <w:tab/>
        <w:t>E</w:t>
      </w:r>
      <w:r w:rsidR="00B04EE4" w:rsidRPr="00857E56">
        <w:rPr>
          <w:rFonts w:ascii="Arial" w:eastAsia="Calibri" w:hAnsi="Arial" w:cs="Arial"/>
          <w:color w:val="000000" w:themeColor="text1"/>
          <w:sz w:val="22"/>
        </w:rPr>
        <w:t xml:space="preserve">n </w:t>
      </w:r>
      <w:r w:rsidR="009E4500" w:rsidRPr="00857E56">
        <w:rPr>
          <w:rFonts w:ascii="Arial" w:eastAsia="Calibri" w:hAnsi="Arial" w:cs="Arial"/>
          <w:color w:val="000000" w:themeColor="text1"/>
          <w:sz w:val="22"/>
        </w:rPr>
        <w:t>estos eventos, la entidad debe</w:t>
      </w:r>
      <w:r w:rsidR="00B04EE4" w:rsidRPr="00857E56">
        <w:rPr>
          <w:rFonts w:ascii="Arial" w:eastAsia="Calibri" w:hAnsi="Arial" w:cs="Arial"/>
          <w:color w:val="000000" w:themeColor="text1"/>
          <w:sz w:val="22"/>
        </w:rPr>
        <w:t xml:space="preserve"> elaborar los </w:t>
      </w:r>
      <w:proofErr w:type="gramStart"/>
      <w:r w:rsidR="00B04EE4" w:rsidRPr="00857E56">
        <w:rPr>
          <w:rFonts w:ascii="Arial" w:eastAsia="Calibri" w:hAnsi="Arial" w:cs="Arial"/>
          <w:color w:val="000000" w:themeColor="text1"/>
          <w:sz w:val="22"/>
        </w:rPr>
        <w:t>estudios previos y documentos previos</w:t>
      </w:r>
      <w:proofErr w:type="gramEnd"/>
      <w:r w:rsidR="00B04EE4" w:rsidRPr="00857E56">
        <w:rPr>
          <w:rFonts w:ascii="Arial" w:eastAsia="Calibri" w:hAnsi="Arial" w:cs="Arial"/>
          <w:color w:val="000000" w:themeColor="text1"/>
          <w:sz w:val="22"/>
        </w:rPr>
        <w:t xml:space="preserve"> y</w:t>
      </w:r>
      <w:r w:rsidR="009E4500" w:rsidRPr="00857E56">
        <w:rPr>
          <w:rFonts w:ascii="Arial" w:eastAsia="Calibri" w:hAnsi="Arial" w:cs="Arial"/>
          <w:color w:val="000000" w:themeColor="text1"/>
          <w:sz w:val="22"/>
        </w:rPr>
        <w:t>,</w:t>
      </w:r>
      <w:r w:rsidR="00B04EE4" w:rsidRPr="00857E56">
        <w:rPr>
          <w:rFonts w:ascii="Arial" w:eastAsia="Calibri" w:hAnsi="Arial" w:cs="Arial"/>
          <w:color w:val="000000" w:themeColor="text1"/>
          <w:sz w:val="22"/>
        </w:rPr>
        <w:t xml:space="preserve"> además, e</w:t>
      </w:r>
      <w:r w:rsidR="009E307C" w:rsidRPr="00857E56">
        <w:rPr>
          <w:rFonts w:ascii="Arial" w:eastAsia="Calibri" w:hAnsi="Arial" w:cs="Arial"/>
          <w:color w:val="000000" w:themeColor="text1"/>
          <w:sz w:val="22"/>
        </w:rPr>
        <w:t xml:space="preserve">l artículo 2.2.1.2.1.4.11. del </w:t>
      </w:r>
      <w:r w:rsidR="00AF2421" w:rsidRPr="00857E56">
        <w:rPr>
          <w:rFonts w:ascii="Arial" w:eastAsia="Calibri" w:hAnsi="Arial" w:cs="Arial"/>
          <w:color w:val="000000" w:themeColor="text1"/>
          <w:sz w:val="22"/>
        </w:rPr>
        <w:t>Decreto 1082 de 2015</w:t>
      </w:r>
      <w:r w:rsidR="00242C65" w:rsidRPr="00857E56">
        <w:rPr>
          <w:rStyle w:val="Refdenotaalpie"/>
          <w:rFonts w:ascii="Arial" w:eastAsia="Calibri" w:hAnsi="Arial" w:cs="Arial"/>
          <w:color w:val="000000" w:themeColor="text1"/>
          <w:sz w:val="22"/>
        </w:rPr>
        <w:footnoteReference w:id="7"/>
      </w:r>
      <w:r w:rsidR="00AF2421" w:rsidRPr="00857E56">
        <w:rPr>
          <w:rFonts w:ascii="Arial" w:eastAsia="Calibri" w:hAnsi="Arial" w:cs="Arial"/>
          <w:color w:val="000000" w:themeColor="text1"/>
          <w:sz w:val="22"/>
        </w:rPr>
        <w:t xml:space="preserve"> </w:t>
      </w:r>
      <w:r w:rsidR="00B04EE4" w:rsidRPr="00857E56">
        <w:rPr>
          <w:rFonts w:ascii="Arial" w:eastAsia="Calibri" w:hAnsi="Arial" w:cs="Arial"/>
          <w:color w:val="000000" w:themeColor="text1"/>
          <w:sz w:val="22"/>
        </w:rPr>
        <w:t>les impone el deber de</w:t>
      </w:r>
      <w:r w:rsidR="009E307C" w:rsidRPr="00857E56">
        <w:rPr>
          <w:rFonts w:ascii="Arial" w:eastAsia="Calibri" w:hAnsi="Arial" w:cs="Arial"/>
          <w:color w:val="000000" w:themeColor="text1"/>
          <w:sz w:val="22"/>
        </w:rPr>
        <w:t xml:space="preserve"> verificar las condiciones del me</w:t>
      </w:r>
      <w:r w:rsidR="00AF2421" w:rsidRPr="00857E56">
        <w:rPr>
          <w:rFonts w:ascii="Arial" w:eastAsia="Calibri" w:hAnsi="Arial" w:cs="Arial"/>
          <w:color w:val="000000" w:themeColor="text1"/>
          <w:sz w:val="22"/>
        </w:rPr>
        <w:t>rcado inmobiliario en la ciudad</w:t>
      </w:r>
      <w:r w:rsidR="009E307C" w:rsidRPr="00857E56">
        <w:rPr>
          <w:rFonts w:ascii="Arial" w:eastAsia="Calibri" w:hAnsi="Arial" w:cs="Arial"/>
          <w:color w:val="000000" w:themeColor="text1"/>
          <w:sz w:val="22"/>
        </w:rPr>
        <w:t xml:space="preserve"> </w:t>
      </w:r>
      <w:r w:rsidR="009E4500" w:rsidRPr="00857E56">
        <w:rPr>
          <w:rFonts w:ascii="Arial" w:eastAsia="Calibri" w:hAnsi="Arial" w:cs="Arial"/>
          <w:color w:val="000000" w:themeColor="text1"/>
          <w:sz w:val="22"/>
        </w:rPr>
        <w:t>donde</w:t>
      </w:r>
      <w:r w:rsidR="009E307C" w:rsidRPr="00857E56">
        <w:rPr>
          <w:rFonts w:ascii="Arial" w:eastAsia="Calibri" w:hAnsi="Arial" w:cs="Arial"/>
          <w:color w:val="000000" w:themeColor="text1"/>
          <w:sz w:val="22"/>
        </w:rPr>
        <w:t xml:space="preserve"> la entidad estatal requiere el documento</w:t>
      </w:r>
      <w:r w:rsidR="009E4500" w:rsidRPr="00857E56">
        <w:rPr>
          <w:rFonts w:ascii="Arial" w:eastAsia="Calibri" w:hAnsi="Arial" w:cs="Arial"/>
          <w:color w:val="000000" w:themeColor="text1"/>
          <w:sz w:val="22"/>
        </w:rPr>
        <w:t>,</w:t>
      </w:r>
      <w:r w:rsidR="009E307C" w:rsidRPr="00857E56">
        <w:rPr>
          <w:rFonts w:ascii="Arial" w:eastAsia="Calibri" w:hAnsi="Arial" w:cs="Arial"/>
          <w:color w:val="000000" w:themeColor="text1"/>
          <w:sz w:val="22"/>
        </w:rPr>
        <w:t xml:space="preserve"> y adem</w:t>
      </w:r>
      <w:r w:rsidR="009E4500" w:rsidRPr="00857E56">
        <w:rPr>
          <w:rFonts w:ascii="Arial" w:eastAsia="Calibri" w:hAnsi="Arial" w:cs="Arial"/>
          <w:color w:val="000000" w:themeColor="text1"/>
          <w:sz w:val="22"/>
        </w:rPr>
        <w:t>ás</w:t>
      </w:r>
      <w:r w:rsidR="00C53EF5" w:rsidRPr="00857E56">
        <w:rPr>
          <w:rFonts w:ascii="Arial" w:eastAsia="Calibri" w:hAnsi="Arial" w:cs="Arial"/>
          <w:color w:val="000000" w:themeColor="text1"/>
          <w:sz w:val="22"/>
        </w:rPr>
        <w:t xml:space="preserve"> </w:t>
      </w:r>
      <w:r w:rsidR="009E307C" w:rsidRPr="00857E56">
        <w:rPr>
          <w:rFonts w:ascii="Arial" w:eastAsia="Calibri" w:hAnsi="Arial" w:cs="Arial"/>
          <w:color w:val="000000" w:themeColor="text1"/>
          <w:sz w:val="22"/>
        </w:rPr>
        <w:t>analizar</w:t>
      </w:r>
      <w:r w:rsidR="00C53EF5" w:rsidRPr="00857E56">
        <w:rPr>
          <w:rFonts w:ascii="Arial" w:eastAsia="Calibri" w:hAnsi="Arial" w:cs="Arial"/>
          <w:color w:val="000000" w:themeColor="text1"/>
          <w:sz w:val="22"/>
        </w:rPr>
        <w:t xml:space="preserve"> y</w:t>
      </w:r>
      <w:r w:rsidR="00B04EE4" w:rsidRPr="00857E56">
        <w:rPr>
          <w:rFonts w:ascii="Arial" w:eastAsia="Calibri" w:hAnsi="Arial" w:cs="Arial"/>
          <w:color w:val="000000" w:themeColor="text1"/>
          <w:sz w:val="22"/>
        </w:rPr>
        <w:t xml:space="preserve"> </w:t>
      </w:r>
      <w:r w:rsidR="009E307C" w:rsidRPr="00857E56">
        <w:rPr>
          <w:rFonts w:ascii="Arial" w:eastAsia="Calibri" w:hAnsi="Arial" w:cs="Arial"/>
          <w:color w:val="000000" w:themeColor="text1"/>
          <w:sz w:val="22"/>
        </w:rPr>
        <w:t>comparar las condiciones de los bienes inmuebles que satisfacen sus necesidades</w:t>
      </w:r>
      <w:r w:rsidR="009E4500" w:rsidRPr="00857E56">
        <w:rPr>
          <w:rFonts w:ascii="Arial" w:eastAsia="Calibri" w:hAnsi="Arial" w:cs="Arial"/>
          <w:color w:val="000000" w:themeColor="text1"/>
          <w:sz w:val="22"/>
        </w:rPr>
        <w:t>;</w:t>
      </w:r>
      <w:r w:rsidR="009E307C" w:rsidRPr="00857E56">
        <w:rPr>
          <w:rFonts w:ascii="Arial" w:eastAsia="Calibri" w:hAnsi="Arial" w:cs="Arial"/>
          <w:color w:val="000000" w:themeColor="text1"/>
          <w:sz w:val="22"/>
        </w:rPr>
        <w:t xml:space="preserve"> y señala que de</w:t>
      </w:r>
      <w:r w:rsidR="00522A50" w:rsidRPr="00857E56">
        <w:rPr>
          <w:rFonts w:ascii="Arial" w:eastAsia="Calibri" w:hAnsi="Arial" w:cs="Arial"/>
          <w:color w:val="000000" w:themeColor="text1"/>
          <w:sz w:val="22"/>
        </w:rPr>
        <w:t>b</w:t>
      </w:r>
      <w:r w:rsidR="009E307C" w:rsidRPr="00857E56">
        <w:rPr>
          <w:rFonts w:ascii="Arial" w:eastAsia="Calibri" w:hAnsi="Arial" w:cs="Arial"/>
          <w:color w:val="000000" w:themeColor="text1"/>
          <w:sz w:val="22"/>
        </w:rPr>
        <w:t xml:space="preserve">erá tener en cuenta los principios y objetivos del sistema de compra y contratación pública. </w:t>
      </w:r>
    </w:p>
    <w:p w14:paraId="72ACAE09" w14:textId="45F4B98C" w:rsidR="0065083B" w:rsidRPr="00857E56" w:rsidRDefault="00315702" w:rsidP="0087081E">
      <w:pPr>
        <w:spacing w:before="120" w:after="120" w:line="276" w:lineRule="auto"/>
        <w:jc w:val="both"/>
        <w:rPr>
          <w:rFonts w:ascii="Arial" w:eastAsia="Calibri" w:hAnsi="Arial" w:cs="Arial"/>
          <w:color w:val="000000" w:themeColor="text1"/>
          <w:sz w:val="22"/>
        </w:rPr>
      </w:pPr>
      <w:r w:rsidRPr="00857E56">
        <w:rPr>
          <w:rFonts w:ascii="Arial" w:eastAsia="Calibri" w:hAnsi="Arial" w:cs="Arial"/>
          <w:color w:val="000000" w:themeColor="text1"/>
          <w:sz w:val="22"/>
        </w:rPr>
        <w:tab/>
        <w:t>La Agencia Nacional de Contratación Pública ―Colombia Compra Eficiente</w:t>
      </w:r>
      <w:r w:rsidR="009E4500" w:rsidRPr="00857E56">
        <w:rPr>
          <w:rFonts w:ascii="Arial" w:eastAsia="Calibri" w:hAnsi="Arial" w:cs="Arial"/>
          <w:color w:val="000000" w:themeColor="text1"/>
          <w:sz w:val="22"/>
        </w:rPr>
        <w:t xml:space="preserve">, </w:t>
      </w:r>
      <w:r w:rsidR="00C53EF5" w:rsidRPr="00857E56">
        <w:rPr>
          <w:rFonts w:ascii="Arial" w:eastAsia="Calibri" w:hAnsi="Arial" w:cs="Arial"/>
          <w:color w:val="000000" w:themeColor="text1"/>
          <w:sz w:val="22"/>
        </w:rPr>
        <w:t xml:space="preserve">desde el 2014, </w:t>
      </w:r>
      <w:r w:rsidR="00C81D1C" w:rsidRPr="00857E56">
        <w:rPr>
          <w:rFonts w:ascii="Arial" w:eastAsia="Calibri" w:hAnsi="Arial" w:cs="Arial"/>
          <w:color w:val="000000" w:themeColor="text1"/>
          <w:sz w:val="22"/>
        </w:rPr>
        <w:t xml:space="preserve">puso a disposición el documento tipo de contrato de arrendamiento, que recomienda </w:t>
      </w:r>
      <w:r w:rsidR="009E4500" w:rsidRPr="00857E56">
        <w:rPr>
          <w:rFonts w:ascii="Arial" w:eastAsia="Calibri" w:hAnsi="Arial" w:cs="Arial"/>
          <w:color w:val="000000" w:themeColor="text1"/>
          <w:sz w:val="22"/>
        </w:rPr>
        <w:t>para su uso</w:t>
      </w:r>
      <w:r w:rsidRPr="00857E56">
        <w:rPr>
          <w:rFonts w:ascii="Arial" w:eastAsia="Calibri" w:hAnsi="Arial" w:cs="Arial"/>
          <w:color w:val="000000" w:themeColor="text1"/>
          <w:sz w:val="22"/>
        </w:rPr>
        <w:t xml:space="preserve">. </w:t>
      </w:r>
    </w:p>
    <w:p w14:paraId="587F1A42" w14:textId="77777777" w:rsidR="009E4500" w:rsidRPr="00857E56" w:rsidRDefault="009E4500" w:rsidP="0087081E">
      <w:pPr>
        <w:spacing w:before="120" w:after="120" w:line="276" w:lineRule="auto"/>
        <w:jc w:val="both"/>
        <w:rPr>
          <w:rFonts w:ascii="Arial" w:eastAsia="Calibri" w:hAnsi="Arial" w:cs="Arial"/>
          <w:color w:val="000000" w:themeColor="text1"/>
          <w:sz w:val="22"/>
        </w:rPr>
      </w:pPr>
    </w:p>
    <w:p w14:paraId="019B3D03" w14:textId="3B805BC8" w:rsidR="0065083B" w:rsidRPr="00857E56" w:rsidRDefault="002154DF" w:rsidP="0065083B">
      <w:pPr>
        <w:spacing w:line="276" w:lineRule="auto"/>
        <w:jc w:val="both"/>
        <w:rPr>
          <w:rFonts w:ascii="Arial" w:eastAsia="Calibri" w:hAnsi="Arial" w:cs="Arial"/>
          <w:b/>
          <w:bCs/>
          <w:color w:val="000000" w:themeColor="text1"/>
          <w:sz w:val="22"/>
        </w:rPr>
      </w:pPr>
      <w:r w:rsidRPr="00857E56">
        <w:rPr>
          <w:rFonts w:ascii="Arial" w:eastAsia="Calibri" w:hAnsi="Arial" w:cs="Arial"/>
          <w:b/>
          <w:bCs/>
          <w:color w:val="000000" w:themeColor="text1"/>
          <w:sz w:val="22"/>
        </w:rPr>
        <w:t xml:space="preserve">b) </w:t>
      </w:r>
      <w:r w:rsidR="002244F5" w:rsidRPr="00857E56">
        <w:rPr>
          <w:rFonts w:ascii="Arial" w:eastAsia="Calibri" w:hAnsi="Arial" w:cs="Arial"/>
          <w:b/>
          <w:bCs/>
          <w:color w:val="000000" w:themeColor="text1"/>
          <w:sz w:val="22"/>
        </w:rPr>
        <w:t xml:space="preserve">Adquisición de inmuebles </w:t>
      </w:r>
    </w:p>
    <w:p w14:paraId="464DCA45" w14:textId="77777777" w:rsidR="0065083B" w:rsidRPr="00857E56" w:rsidRDefault="0065083B" w:rsidP="0065083B">
      <w:pPr>
        <w:spacing w:line="276" w:lineRule="auto"/>
        <w:jc w:val="both"/>
        <w:rPr>
          <w:rFonts w:ascii="Arial" w:eastAsia="Calibri" w:hAnsi="Arial" w:cs="Arial"/>
          <w:b/>
          <w:bCs/>
          <w:color w:val="000000" w:themeColor="text1"/>
          <w:sz w:val="22"/>
        </w:rPr>
      </w:pPr>
    </w:p>
    <w:p w14:paraId="3D6CD217" w14:textId="0283BA7B" w:rsidR="00FE3E34" w:rsidRPr="00857E56" w:rsidRDefault="002244F5" w:rsidP="002154DF">
      <w:pPr>
        <w:spacing w:before="120" w:after="120" w:line="276" w:lineRule="auto"/>
        <w:jc w:val="both"/>
        <w:rPr>
          <w:rFonts w:ascii="Arial" w:eastAsia="Calibri" w:hAnsi="Arial" w:cs="Arial"/>
          <w:color w:val="000000" w:themeColor="text1"/>
          <w:sz w:val="22"/>
        </w:rPr>
      </w:pPr>
      <w:r w:rsidRPr="00857E56">
        <w:rPr>
          <w:rFonts w:ascii="Arial" w:eastAsia="Calibri" w:hAnsi="Arial" w:cs="Arial"/>
          <w:color w:val="000000" w:themeColor="text1"/>
          <w:sz w:val="22"/>
        </w:rPr>
        <w:t xml:space="preserve">El segundo evento </w:t>
      </w:r>
      <w:r w:rsidR="009E4500" w:rsidRPr="00857E56">
        <w:rPr>
          <w:rFonts w:ascii="Arial" w:eastAsia="Calibri" w:hAnsi="Arial" w:cs="Arial"/>
          <w:color w:val="000000" w:themeColor="text1"/>
          <w:sz w:val="22"/>
        </w:rPr>
        <w:t>que contiene</w:t>
      </w:r>
      <w:r w:rsidRPr="00857E56">
        <w:rPr>
          <w:rFonts w:ascii="Arial" w:eastAsia="Calibri" w:hAnsi="Arial" w:cs="Arial"/>
          <w:color w:val="000000" w:themeColor="text1"/>
          <w:sz w:val="22"/>
        </w:rPr>
        <w:t xml:space="preserve"> la norma se refiere a la «adquisición» de inmuebles</w:t>
      </w:r>
      <w:r w:rsidR="009E4500" w:rsidRPr="00857E56">
        <w:rPr>
          <w:rFonts w:ascii="Arial" w:eastAsia="Calibri" w:hAnsi="Arial" w:cs="Arial"/>
          <w:color w:val="000000" w:themeColor="text1"/>
          <w:sz w:val="22"/>
        </w:rPr>
        <w:t>.  A</w:t>
      </w:r>
      <w:r w:rsidR="00FE3E34" w:rsidRPr="00857E56">
        <w:rPr>
          <w:rFonts w:ascii="Arial" w:eastAsia="Calibri" w:hAnsi="Arial" w:cs="Arial"/>
          <w:color w:val="000000" w:themeColor="text1"/>
          <w:sz w:val="22"/>
        </w:rPr>
        <w:t xml:space="preserve">unque la jurisprudencia y la doctrina han determinado su alcance, </w:t>
      </w:r>
      <w:r w:rsidR="00150E3C" w:rsidRPr="00857E56">
        <w:rPr>
          <w:rFonts w:ascii="Arial" w:eastAsia="Calibri" w:hAnsi="Arial" w:cs="Arial"/>
          <w:color w:val="000000" w:themeColor="text1"/>
          <w:sz w:val="22"/>
        </w:rPr>
        <w:t xml:space="preserve">como se explicará en este acápite, </w:t>
      </w:r>
      <w:r w:rsidR="00FE3E34" w:rsidRPr="00857E56">
        <w:rPr>
          <w:rFonts w:ascii="Arial" w:eastAsia="Calibri" w:hAnsi="Arial" w:cs="Arial"/>
          <w:color w:val="000000" w:themeColor="text1"/>
          <w:sz w:val="22"/>
        </w:rPr>
        <w:t>el concepto genera discusión por</w:t>
      </w:r>
      <w:r w:rsidR="00150E3C" w:rsidRPr="00857E56">
        <w:rPr>
          <w:rFonts w:ascii="Arial" w:eastAsia="Calibri" w:hAnsi="Arial" w:cs="Arial"/>
          <w:color w:val="000000" w:themeColor="text1"/>
          <w:sz w:val="22"/>
        </w:rPr>
        <w:t xml:space="preserve"> su extensión, por</w:t>
      </w:r>
      <w:r w:rsidR="009E4500" w:rsidRPr="00857E56">
        <w:rPr>
          <w:rFonts w:ascii="Arial" w:eastAsia="Calibri" w:hAnsi="Arial" w:cs="Arial"/>
          <w:color w:val="000000" w:themeColor="text1"/>
          <w:sz w:val="22"/>
        </w:rPr>
        <w:t>que</w:t>
      </w:r>
      <w:r w:rsidR="00FE3E34" w:rsidRPr="00857E56">
        <w:rPr>
          <w:rFonts w:ascii="Arial" w:eastAsia="Calibri" w:hAnsi="Arial" w:cs="Arial"/>
          <w:color w:val="000000" w:themeColor="text1"/>
          <w:sz w:val="22"/>
        </w:rPr>
        <w:t xml:space="preserve"> </w:t>
      </w:r>
      <w:r w:rsidR="009E4500" w:rsidRPr="00857E56">
        <w:rPr>
          <w:rFonts w:ascii="Arial" w:eastAsia="Calibri" w:hAnsi="Arial" w:cs="Arial"/>
          <w:color w:val="000000" w:themeColor="text1"/>
          <w:sz w:val="22"/>
        </w:rPr>
        <w:t>parece</w:t>
      </w:r>
      <w:r w:rsidR="00150E3C" w:rsidRPr="00857E56">
        <w:rPr>
          <w:rFonts w:ascii="Arial" w:eastAsia="Calibri" w:hAnsi="Arial" w:cs="Arial"/>
          <w:color w:val="000000" w:themeColor="text1"/>
          <w:sz w:val="22"/>
        </w:rPr>
        <w:t xml:space="preserve"> </w:t>
      </w:r>
      <w:r w:rsidR="00FE3E34" w:rsidRPr="00857E56">
        <w:rPr>
          <w:rFonts w:ascii="Arial" w:eastAsia="Calibri" w:hAnsi="Arial" w:cs="Arial"/>
          <w:color w:val="000000" w:themeColor="text1"/>
          <w:sz w:val="22"/>
        </w:rPr>
        <w:t>remit</w:t>
      </w:r>
      <w:r w:rsidR="00150E3C" w:rsidRPr="00857E56">
        <w:rPr>
          <w:rFonts w:ascii="Arial" w:eastAsia="Calibri" w:hAnsi="Arial" w:cs="Arial"/>
          <w:color w:val="000000" w:themeColor="text1"/>
          <w:sz w:val="22"/>
        </w:rPr>
        <w:t>ir</w:t>
      </w:r>
      <w:r w:rsidR="00FE3E34" w:rsidRPr="00857E56">
        <w:rPr>
          <w:rFonts w:ascii="Arial" w:eastAsia="Calibri" w:hAnsi="Arial" w:cs="Arial"/>
          <w:color w:val="000000" w:themeColor="text1"/>
          <w:sz w:val="22"/>
        </w:rPr>
        <w:t xml:space="preserve"> a </w:t>
      </w:r>
      <w:r w:rsidR="00AE2155" w:rsidRPr="00857E56">
        <w:rPr>
          <w:rFonts w:ascii="Arial" w:eastAsia="Calibri" w:hAnsi="Arial" w:cs="Arial"/>
          <w:color w:val="000000" w:themeColor="text1"/>
          <w:sz w:val="22"/>
        </w:rPr>
        <w:t xml:space="preserve">todos </w:t>
      </w:r>
      <w:r w:rsidR="00FE3E34" w:rsidRPr="00857E56">
        <w:rPr>
          <w:rFonts w:ascii="Arial" w:eastAsia="Calibri" w:hAnsi="Arial" w:cs="Arial"/>
          <w:color w:val="000000" w:themeColor="text1"/>
          <w:sz w:val="22"/>
        </w:rPr>
        <w:t>los</w:t>
      </w:r>
      <w:r w:rsidR="009E4500" w:rsidRPr="00857E56">
        <w:rPr>
          <w:rFonts w:ascii="Arial" w:eastAsia="Calibri" w:hAnsi="Arial" w:cs="Arial"/>
          <w:color w:val="000000" w:themeColor="text1"/>
          <w:sz w:val="22"/>
        </w:rPr>
        <w:t xml:space="preserve"> modos de adquirir el dominio, por lo cual </w:t>
      </w:r>
      <w:r w:rsidR="00FE3E34" w:rsidRPr="00857E56">
        <w:rPr>
          <w:rFonts w:ascii="Arial" w:eastAsia="Calibri" w:hAnsi="Arial" w:cs="Arial"/>
          <w:color w:val="000000" w:themeColor="text1"/>
          <w:sz w:val="22"/>
        </w:rPr>
        <w:t xml:space="preserve">es necesario fijar el alcance </w:t>
      </w:r>
      <w:r w:rsidR="00150E3C" w:rsidRPr="00857E56">
        <w:rPr>
          <w:rFonts w:ascii="Arial" w:eastAsia="Calibri" w:hAnsi="Arial" w:cs="Arial"/>
          <w:color w:val="000000" w:themeColor="text1"/>
          <w:sz w:val="22"/>
        </w:rPr>
        <w:t xml:space="preserve">o comprensión del término. </w:t>
      </w:r>
      <w:r w:rsidR="00FE3E34" w:rsidRPr="00857E56">
        <w:rPr>
          <w:rFonts w:ascii="Arial" w:eastAsia="Calibri" w:hAnsi="Arial" w:cs="Arial"/>
          <w:color w:val="000000" w:themeColor="text1"/>
          <w:sz w:val="22"/>
        </w:rPr>
        <w:t xml:space="preserve"> </w:t>
      </w:r>
    </w:p>
    <w:p w14:paraId="3ED2B2EC" w14:textId="6C1E3E1D" w:rsidR="000C3098" w:rsidRPr="00857E56" w:rsidRDefault="00FE3E34" w:rsidP="002154DF">
      <w:pPr>
        <w:spacing w:before="120" w:after="120" w:line="276" w:lineRule="auto"/>
        <w:jc w:val="both"/>
        <w:rPr>
          <w:rFonts w:ascii="Arial" w:eastAsia="Calibri" w:hAnsi="Arial" w:cs="Arial"/>
          <w:color w:val="000000" w:themeColor="text1"/>
          <w:sz w:val="22"/>
        </w:rPr>
      </w:pPr>
      <w:r w:rsidRPr="00857E56">
        <w:rPr>
          <w:rFonts w:ascii="Arial" w:eastAsia="Calibri" w:hAnsi="Arial" w:cs="Arial"/>
          <w:color w:val="000000" w:themeColor="text1"/>
          <w:sz w:val="22"/>
        </w:rPr>
        <w:tab/>
      </w:r>
      <w:r w:rsidR="00150E3C" w:rsidRPr="00857E56">
        <w:rPr>
          <w:rFonts w:ascii="Arial" w:eastAsia="Calibri" w:hAnsi="Arial" w:cs="Arial"/>
          <w:color w:val="000000" w:themeColor="text1"/>
          <w:sz w:val="22"/>
        </w:rPr>
        <w:t>El sentido natural de la palabra adquisición</w:t>
      </w:r>
      <w:r w:rsidR="009E4500" w:rsidRPr="00857E56">
        <w:rPr>
          <w:rFonts w:ascii="Arial" w:eastAsia="Calibri" w:hAnsi="Arial" w:cs="Arial"/>
          <w:color w:val="000000" w:themeColor="text1"/>
          <w:sz w:val="22"/>
        </w:rPr>
        <w:t>, que incluye</w:t>
      </w:r>
      <w:r w:rsidR="00150E3C" w:rsidRPr="00857E56">
        <w:rPr>
          <w:rFonts w:ascii="Arial" w:eastAsia="Calibri" w:hAnsi="Arial" w:cs="Arial"/>
          <w:color w:val="000000" w:themeColor="text1"/>
          <w:sz w:val="22"/>
        </w:rPr>
        <w:t xml:space="preserve"> el Diccionario de la Real Academia Espa</w:t>
      </w:r>
      <w:r w:rsidR="00355976" w:rsidRPr="00857E56">
        <w:rPr>
          <w:rFonts w:ascii="Arial" w:eastAsia="Calibri" w:hAnsi="Arial" w:cs="Arial"/>
          <w:color w:val="000000" w:themeColor="text1"/>
          <w:sz w:val="22"/>
        </w:rPr>
        <w:t>ñola, es la «acción de adquirir»</w:t>
      </w:r>
      <w:r w:rsidR="00150E3C" w:rsidRPr="00857E56">
        <w:rPr>
          <w:rFonts w:ascii="Arial" w:eastAsia="Calibri" w:hAnsi="Arial" w:cs="Arial"/>
          <w:color w:val="000000" w:themeColor="text1"/>
          <w:sz w:val="22"/>
        </w:rPr>
        <w:t xml:space="preserve">, </w:t>
      </w:r>
      <w:r w:rsidR="009E4500" w:rsidRPr="00857E56">
        <w:rPr>
          <w:rFonts w:ascii="Arial" w:eastAsia="Calibri" w:hAnsi="Arial" w:cs="Arial"/>
          <w:color w:val="000000" w:themeColor="text1"/>
          <w:sz w:val="22"/>
        </w:rPr>
        <w:t xml:space="preserve">y </w:t>
      </w:r>
      <w:r w:rsidR="00355976" w:rsidRPr="00857E56">
        <w:rPr>
          <w:rFonts w:ascii="Arial" w:eastAsia="Calibri" w:hAnsi="Arial" w:cs="Arial"/>
          <w:color w:val="000000" w:themeColor="text1"/>
          <w:sz w:val="22"/>
        </w:rPr>
        <w:t>«adquirir»</w:t>
      </w:r>
      <w:r w:rsidR="00422CED" w:rsidRPr="00857E56">
        <w:rPr>
          <w:rFonts w:ascii="Arial" w:eastAsia="Calibri" w:hAnsi="Arial" w:cs="Arial"/>
          <w:color w:val="000000" w:themeColor="text1"/>
          <w:sz w:val="22"/>
        </w:rPr>
        <w:t xml:space="preserve"> es</w:t>
      </w:r>
      <w:r w:rsidR="000C3098" w:rsidRPr="00857E56">
        <w:rPr>
          <w:rFonts w:ascii="Arial" w:eastAsia="Calibri" w:hAnsi="Arial" w:cs="Arial"/>
          <w:color w:val="000000" w:themeColor="text1"/>
          <w:sz w:val="22"/>
        </w:rPr>
        <w:t xml:space="preserve"> definido por la misma fuente </w:t>
      </w:r>
      <w:r w:rsidR="000C3098" w:rsidRPr="00857E56">
        <w:rPr>
          <w:rFonts w:ascii="Arial" w:eastAsia="Calibri" w:hAnsi="Arial" w:cs="Arial"/>
          <w:color w:val="000000" w:themeColor="text1"/>
          <w:sz w:val="22"/>
        </w:rPr>
        <w:lastRenderedPageBreak/>
        <w:t xml:space="preserve">como la acción de </w:t>
      </w:r>
      <w:r w:rsidR="00355976" w:rsidRPr="00857E56">
        <w:rPr>
          <w:rFonts w:ascii="Arial" w:eastAsia="Calibri" w:hAnsi="Arial" w:cs="Arial"/>
          <w:color w:val="000000" w:themeColor="text1"/>
          <w:sz w:val="22"/>
        </w:rPr>
        <w:t>«</w:t>
      </w:r>
      <w:r w:rsidR="00422CED" w:rsidRPr="00857E56">
        <w:rPr>
          <w:rFonts w:ascii="Arial" w:eastAsia="Calibri" w:hAnsi="Arial" w:cs="Arial"/>
          <w:color w:val="000000" w:themeColor="text1"/>
          <w:sz w:val="22"/>
        </w:rPr>
        <w:t>2. Comprar (obtener por un precio)</w:t>
      </w:r>
      <w:r w:rsidR="00880C76" w:rsidRPr="00857E56">
        <w:rPr>
          <w:rStyle w:val="Refdenotaalpie"/>
          <w:rFonts w:ascii="Arial" w:eastAsia="Calibri" w:hAnsi="Arial" w:cs="Arial"/>
          <w:color w:val="000000" w:themeColor="text1"/>
          <w:sz w:val="22"/>
        </w:rPr>
        <w:footnoteReference w:id="8"/>
      </w:r>
      <w:r w:rsidR="00355976" w:rsidRPr="00857E56">
        <w:rPr>
          <w:rFonts w:ascii="Arial" w:eastAsia="Calibri" w:hAnsi="Arial" w:cs="Arial"/>
          <w:color w:val="000000" w:themeColor="text1"/>
          <w:sz w:val="22"/>
        </w:rPr>
        <w:t>»</w:t>
      </w:r>
      <w:r w:rsidR="00422CED" w:rsidRPr="00857E56">
        <w:rPr>
          <w:rFonts w:ascii="Arial" w:eastAsia="Calibri" w:hAnsi="Arial" w:cs="Arial"/>
          <w:color w:val="000000" w:themeColor="text1"/>
          <w:sz w:val="22"/>
        </w:rPr>
        <w:t xml:space="preserve">. </w:t>
      </w:r>
      <w:r w:rsidR="000C3098" w:rsidRPr="00857E56">
        <w:rPr>
          <w:rFonts w:ascii="Arial" w:eastAsia="Calibri" w:hAnsi="Arial" w:cs="Arial"/>
          <w:color w:val="000000" w:themeColor="text1"/>
          <w:sz w:val="22"/>
        </w:rPr>
        <w:t>De manera que el significado natural de esta palabra es sinónimo de comp</w:t>
      </w:r>
      <w:r w:rsidR="00355976" w:rsidRPr="00857E56">
        <w:rPr>
          <w:rFonts w:ascii="Arial" w:eastAsia="Calibri" w:hAnsi="Arial" w:cs="Arial"/>
          <w:color w:val="000000" w:themeColor="text1"/>
          <w:sz w:val="22"/>
        </w:rPr>
        <w:t>rar, es decir, de obtener algo por</w:t>
      </w:r>
      <w:r w:rsidR="000C3098" w:rsidRPr="00857E56">
        <w:rPr>
          <w:rFonts w:ascii="Arial" w:eastAsia="Calibri" w:hAnsi="Arial" w:cs="Arial"/>
          <w:color w:val="000000" w:themeColor="text1"/>
          <w:sz w:val="22"/>
        </w:rPr>
        <w:t xml:space="preserve"> una contraprestación pecuniaria. </w:t>
      </w:r>
    </w:p>
    <w:p w14:paraId="56BDE27E" w14:textId="10FD0101" w:rsidR="00A44C8E" w:rsidRPr="00857E56" w:rsidRDefault="004754F9" w:rsidP="002154DF">
      <w:pPr>
        <w:spacing w:before="120" w:after="120" w:line="276" w:lineRule="auto"/>
        <w:ind w:firstLine="708"/>
        <w:jc w:val="both"/>
        <w:rPr>
          <w:rFonts w:ascii="Arial" w:eastAsia="Calibri" w:hAnsi="Arial" w:cs="Arial"/>
          <w:color w:val="000000" w:themeColor="text1"/>
          <w:sz w:val="22"/>
        </w:rPr>
      </w:pPr>
      <w:r w:rsidRPr="00857E56">
        <w:rPr>
          <w:rFonts w:ascii="Arial" w:eastAsia="Calibri" w:hAnsi="Arial" w:cs="Arial"/>
          <w:color w:val="000000" w:themeColor="text1"/>
          <w:sz w:val="22"/>
        </w:rPr>
        <w:t>No obstante</w:t>
      </w:r>
      <w:r w:rsidR="000C3098" w:rsidRPr="00857E56">
        <w:rPr>
          <w:rFonts w:ascii="Arial" w:eastAsia="Calibri" w:hAnsi="Arial" w:cs="Arial"/>
          <w:color w:val="000000" w:themeColor="text1"/>
          <w:sz w:val="22"/>
        </w:rPr>
        <w:t xml:space="preserve">, la </w:t>
      </w:r>
      <w:proofErr w:type="gramStart"/>
      <w:r w:rsidR="000C3098" w:rsidRPr="00857E56">
        <w:rPr>
          <w:rFonts w:ascii="Arial" w:eastAsia="Calibri" w:hAnsi="Arial" w:cs="Arial"/>
          <w:color w:val="000000" w:themeColor="text1"/>
          <w:sz w:val="22"/>
        </w:rPr>
        <w:t xml:space="preserve">definición </w:t>
      </w:r>
      <w:proofErr w:type="spellStart"/>
      <w:r w:rsidR="009E4500" w:rsidRPr="00857E56">
        <w:rPr>
          <w:rFonts w:ascii="Arial" w:eastAsia="Calibri" w:hAnsi="Arial" w:cs="Arial"/>
          <w:color w:val="000000" w:themeColor="text1"/>
          <w:sz w:val="22"/>
        </w:rPr>
        <w:t>técnico</w:t>
      </w:r>
      <w:proofErr w:type="gramEnd"/>
      <w:r w:rsidR="009E4500" w:rsidRPr="00857E56">
        <w:rPr>
          <w:rFonts w:ascii="Arial" w:eastAsia="Calibri" w:hAnsi="Arial" w:cs="Arial"/>
          <w:b/>
          <w:color w:val="000000" w:themeColor="text1"/>
          <w:sz w:val="22"/>
        </w:rPr>
        <w:t>─</w:t>
      </w:r>
      <w:r w:rsidR="009E4500" w:rsidRPr="00857E56">
        <w:rPr>
          <w:rFonts w:ascii="Arial" w:eastAsia="Calibri" w:hAnsi="Arial" w:cs="Arial"/>
          <w:color w:val="000000" w:themeColor="text1"/>
          <w:sz w:val="22"/>
        </w:rPr>
        <w:t>jurídica</w:t>
      </w:r>
      <w:proofErr w:type="spellEnd"/>
      <w:r w:rsidR="000C3098" w:rsidRPr="00857E56">
        <w:rPr>
          <w:rFonts w:ascii="Arial" w:eastAsia="Calibri" w:hAnsi="Arial" w:cs="Arial"/>
          <w:color w:val="000000" w:themeColor="text1"/>
          <w:sz w:val="22"/>
        </w:rPr>
        <w:t xml:space="preserve"> de adquisición es mucho más amplia que la </w:t>
      </w:r>
      <w:r w:rsidRPr="00857E56">
        <w:rPr>
          <w:rFonts w:ascii="Arial" w:eastAsia="Calibri" w:hAnsi="Arial" w:cs="Arial"/>
          <w:color w:val="000000" w:themeColor="text1"/>
          <w:sz w:val="22"/>
        </w:rPr>
        <w:t xml:space="preserve">anterior, </w:t>
      </w:r>
      <w:r w:rsidR="000C3098" w:rsidRPr="00857E56">
        <w:rPr>
          <w:rFonts w:ascii="Arial" w:eastAsia="Calibri" w:hAnsi="Arial" w:cs="Arial"/>
          <w:color w:val="000000" w:themeColor="text1"/>
          <w:sz w:val="22"/>
        </w:rPr>
        <w:t xml:space="preserve">pues </w:t>
      </w:r>
      <w:r w:rsidRPr="00857E56">
        <w:rPr>
          <w:rFonts w:ascii="Arial" w:eastAsia="Calibri" w:hAnsi="Arial" w:cs="Arial"/>
          <w:color w:val="000000" w:themeColor="text1"/>
          <w:sz w:val="22"/>
        </w:rPr>
        <w:t>comprende</w:t>
      </w:r>
      <w:r w:rsidR="000C3098" w:rsidRPr="00857E56">
        <w:rPr>
          <w:rFonts w:ascii="Arial" w:eastAsia="Calibri" w:hAnsi="Arial" w:cs="Arial"/>
          <w:color w:val="000000" w:themeColor="text1"/>
          <w:sz w:val="22"/>
        </w:rPr>
        <w:t xml:space="preserve"> otras formas de obtener bienes que necesariamente no suponen una contraprestación económica</w:t>
      </w:r>
      <w:r w:rsidRPr="00857E56">
        <w:rPr>
          <w:rFonts w:ascii="Arial" w:eastAsia="Calibri" w:hAnsi="Arial" w:cs="Arial"/>
          <w:color w:val="000000" w:themeColor="text1"/>
          <w:sz w:val="22"/>
        </w:rPr>
        <w:t xml:space="preserve">. Estas formas de obtener </w:t>
      </w:r>
      <w:r w:rsidR="00AE2155" w:rsidRPr="00857E56">
        <w:rPr>
          <w:rFonts w:ascii="Arial" w:eastAsia="Calibri" w:hAnsi="Arial" w:cs="Arial"/>
          <w:color w:val="000000" w:themeColor="text1"/>
          <w:sz w:val="22"/>
        </w:rPr>
        <w:t>muebles o inmueble</w:t>
      </w:r>
      <w:r w:rsidRPr="00857E56">
        <w:rPr>
          <w:rFonts w:ascii="Arial" w:eastAsia="Calibri" w:hAnsi="Arial" w:cs="Arial"/>
          <w:color w:val="000000" w:themeColor="text1"/>
          <w:sz w:val="22"/>
        </w:rPr>
        <w:t xml:space="preserve">s es lo que la doctrina civilista denomina </w:t>
      </w:r>
      <w:r w:rsidR="00FE3E34" w:rsidRPr="00857E56">
        <w:rPr>
          <w:rFonts w:ascii="Arial" w:eastAsia="Calibri" w:hAnsi="Arial" w:cs="Arial"/>
          <w:color w:val="000000" w:themeColor="text1"/>
          <w:sz w:val="22"/>
        </w:rPr>
        <w:t>modos de adquirir el dominio</w:t>
      </w:r>
      <w:r w:rsidRPr="00857E56">
        <w:rPr>
          <w:rFonts w:ascii="Arial" w:eastAsia="Calibri" w:hAnsi="Arial" w:cs="Arial"/>
          <w:color w:val="000000" w:themeColor="text1"/>
          <w:sz w:val="22"/>
        </w:rPr>
        <w:t>, y que en el caso colombiano están enunciados</w:t>
      </w:r>
      <w:r w:rsidR="00FE3E34" w:rsidRPr="00857E56">
        <w:rPr>
          <w:rFonts w:ascii="Arial" w:eastAsia="Calibri" w:hAnsi="Arial" w:cs="Arial"/>
          <w:color w:val="000000" w:themeColor="text1"/>
          <w:sz w:val="22"/>
        </w:rPr>
        <w:t xml:space="preserve"> en el artículo 673 del Código Civil</w:t>
      </w:r>
      <w:r w:rsidR="00A44C8E" w:rsidRPr="00857E56">
        <w:rPr>
          <w:rStyle w:val="Refdenotaalpie"/>
          <w:rFonts w:ascii="Arial" w:eastAsia="Calibri" w:hAnsi="Arial" w:cs="Arial"/>
          <w:color w:val="000000" w:themeColor="text1"/>
          <w:sz w:val="22"/>
        </w:rPr>
        <w:footnoteReference w:id="9"/>
      </w:r>
      <w:r w:rsidRPr="00857E56">
        <w:rPr>
          <w:rFonts w:ascii="Arial" w:eastAsia="Calibri" w:hAnsi="Arial" w:cs="Arial"/>
          <w:color w:val="000000" w:themeColor="text1"/>
          <w:sz w:val="22"/>
        </w:rPr>
        <w:t xml:space="preserve"> así: </w:t>
      </w:r>
      <w:r w:rsidR="00FE3E34" w:rsidRPr="00857E56">
        <w:rPr>
          <w:rFonts w:ascii="Arial" w:eastAsia="Calibri" w:hAnsi="Arial" w:cs="Arial"/>
          <w:color w:val="000000" w:themeColor="text1"/>
          <w:sz w:val="22"/>
        </w:rPr>
        <w:t xml:space="preserve">ocupación, accesión, tradición, sucesión por causa de muerte y prescripción adquisitiva. </w:t>
      </w:r>
    </w:p>
    <w:p w14:paraId="7B276CD0" w14:textId="39DA8077" w:rsidR="00355976" w:rsidRPr="00857E56" w:rsidRDefault="00A44C8E" w:rsidP="002154DF">
      <w:pPr>
        <w:spacing w:before="120" w:after="120" w:line="276" w:lineRule="auto"/>
        <w:jc w:val="both"/>
        <w:rPr>
          <w:rFonts w:ascii="Arial" w:eastAsia="Calibri" w:hAnsi="Arial" w:cs="Arial"/>
          <w:color w:val="000000" w:themeColor="text1"/>
          <w:sz w:val="22"/>
        </w:rPr>
      </w:pPr>
      <w:r w:rsidRPr="00857E56">
        <w:rPr>
          <w:rFonts w:ascii="Arial" w:eastAsia="Calibri" w:hAnsi="Arial" w:cs="Arial"/>
          <w:color w:val="000000" w:themeColor="text1"/>
          <w:sz w:val="22"/>
        </w:rPr>
        <w:tab/>
      </w:r>
      <w:r w:rsidR="00AE2155" w:rsidRPr="00857E56">
        <w:rPr>
          <w:rFonts w:ascii="Arial" w:eastAsia="Calibri" w:hAnsi="Arial" w:cs="Arial"/>
          <w:color w:val="000000" w:themeColor="text1"/>
          <w:sz w:val="22"/>
        </w:rPr>
        <w:t>Los modos de adquirir</w:t>
      </w:r>
      <w:r w:rsidRPr="00857E56">
        <w:rPr>
          <w:rFonts w:ascii="Arial" w:eastAsia="Calibri" w:hAnsi="Arial" w:cs="Arial"/>
          <w:color w:val="000000" w:themeColor="text1"/>
          <w:sz w:val="22"/>
        </w:rPr>
        <w:t>, en palabras de la doctrina</w:t>
      </w:r>
      <w:r w:rsidRPr="00857E56">
        <w:rPr>
          <w:rStyle w:val="Refdenotaalpie"/>
          <w:rFonts w:ascii="Arial" w:eastAsia="Calibri" w:hAnsi="Arial" w:cs="Arial"/>
          <w:color w:val="000000" w:themeColor="text1"/>
          <w:sz w:val="22"/>
        </w:rPr>
        <w:footnoteReference w:id="10"/>
      </w:r>
      <w:r w:rsidRPr="00857E56">
        <w:rPr>
          <w:rFonts w:ascii="Arial" w:eastAsia="Calibri" w:hAnsi="Arial" w:cs="Arial"/>
          <w:color w:val="000000" w:themeColor="text1"/>
          <w:sz w:val="22"/>
        </w:rPr>
        <w:t xml:space="preserve">, </w:t>
      </w:r>
      <w:r w:rsidR="004754F9" w:rsidRPr="00857E56">
        <w:rPr>
          <w:rFonts w:ascii="Arial" w:eastAsia="Calibri" w:hAnsi="Arial" w:cs="Arial"/>
          <w:color w:val="000000" w:themeColor="text1"/>
          <w:sz w:val="22"/>
        </w:rPr>
        <w:t xml:space="preserve">son las fuentes mediatas o inmediatas para </w:t>
      </w:r>
      <w:r w:rsidR="00A243EB" w:rsidRPr="00857E56">
        <w:rPr>
          <w:rFonts w:ascii="Arial" w:eastAsia="Calibri" w:hAnsi="Arial" w:cs="Arial"/>
          <w:color w:val="000000" w:themeColor="text1"/>
          <w:sz w:val="22"/>
        </w:rPr>
        <w:t>obtener el dom</w:t>
      </w:r>
      <w:r w:rsidR="0093035F" w:rsidRPr="00857E56">
        <w:rPr>
          <w:rFonts w:ascii="Arial" w:eastAsia="Calibri" w:hAnsi="Arial" w:cs="Arial"/>
          <w:color w:val="000000" w:themeColor="text1"/>
          <w:sz w:val="22"/>
        </w:rPr>
        <w:t>inio sobre un bien, por lo que</w:t>
      </w:r>
      <w:r w:rsidR="00F7399C" w:rsidRPr="00857E56">
        <w:rPr>
          <w:rFonts w:ascii="Arial" w:eastAsia="Calibri" w:hAnsi="Arial" w:cs="Arial"/>
          <w:color w:val="000000" w:themeColor="text1"/>
          <w:sz w:val="22"/>
        </w:rPr>
        <w:t xml:space="preserve"> se considera que este</w:t>
      </w:r>
      <w:r w:rsidR="0093035F" w:rsidRPr="00857E56">
        <w:rPr>
          <w:rFonts w:ascii="Arial" w:eastAsia="Calibri" w:hAnsi="Arial" w:cs="Arial"/>
          <w:color w:val="000000" w:themeColor="text1"/>
          <w:sz w:val="22"/>
        </w:rPr>
        <w:t xml:space="preserve"> último </w:t>
      </w:r>
      <w:r w:rsidR="0093035F" w:rsidRPr="00857E56">
        <w:rPr>
          <w:rFonts w:ascii="Arial" w:eastAsia="Calibri" w:hAnsi="Arial" w:cs="Arial"/>
          <w:b/>
          <w:color w:val="000000" w:themeColor="text1"/>
          <w:sz w:val="22"/>
        </w:rPr>
        <w:t>─</w:t>
      </w:r>
      <w:r w:rsidR="0093035F" w:rsidRPr="00857E56">
        <w:rPr>
          <w:rFonts w:ascii="Arial" w:eastAsia="Calibri" w:hAnsi="Arial" w:cs="Arial"/>
          <w:color w:val="000000" w:themeColor="text1"/>
          <w:sz w:val="22"/>
        </w:rPr>
        <w:t>el dominio</w:t>
      </w:r>
      <w:r w:rsidR="0093035F" w:rsidRPr="00857E56">
        <w:rPr>
          <w:rFonts w:ascii="Arial" w:eastAsia="Calibri" w:hAnsi="Arial" w:cs="Arial"/>
          <w:b/>
          <w:color w:val="000000" w:themeColor="text1"/>
          <w:sz w:val="22"/>
        </w:rPr>
        <w:t>─</w:t>
      </w:r>
      <w:r w:rsidR="0093035F" w:rsidRPr="00857E56">
        <w:rPr>
          <w:rFonts w:ascii="Arial" w:eastAsia="Calibri" w:hAnsi="Arial" w:cs="Arial"/>
          <w:color w:val="000000" w:themeColor="text1"/>
          <w:sz w:val="22"/>
        </w:rPr>
        <w:t xml:space="preserve"> </w:t>
      </w:r>
      <w:r w:rsidR="009E4500" w:rsidRPr="00857E56">
        <w:rPr>
          <w:rFonts w:ascii="Arial" w:eastAsia="Calibri" w:hAnsi="Arial" w:cs="Arial"/>
          <w:color w:val="000000" w:themeColor="text1"/>
          <w:sz w:val="22"/>
        </w:rPr>
        <w:t xml:space="preserve">es </w:t>
      </w:r>
      <w:r w:rsidR="00E20AB2" w:rsidRPr="00857E56">
        <w:rPr>
          <w:rFonts w:ascii="Arial" w:eastAsia="Calibri" w:hAnsi="Arial" w:cs="Arial"/>
          <w:color w:val="000000" w:themeColor="text1"/>
          <w:sz w:val="22"/>
        </w:rPr>
        <w:t xml:space="preserve">un efecto derivado de </w:t>
      </w:r>
      <w:r w:rsidR="00A243EB" w:rsidRPr="00857E56">
        <w:rPr>
          <w:rFonts w:ascii="Arial" w:eastAsia="Calibri" w:hAnsi="Arial" w:cs="Arial"/>
          <w:color w:val="000000" w:themeColor="text1"/>
          <w:sz w:val="22"/>
        </w:rPr>
        <w:t>aquellos</w:t>
      </w:r>
      <w:r w:rsidR="00F7399C" w:rsidRPr="00857E56">
        <w:rPr>
          <w:rFonts w:ascii="Arial" w:eastAsia="Calibri" w:hAnsi="Arial" w:cs="Arial"/>
          <w:color w:val="000000" w:themeColor="text1"/>
          <w:sz w:val="22"/>
        </w:rPr>
        <w:t>.</w:t>
      </w:r>
      <w:r w:rsidR="00355976" w:rsidRPr="00857E56">
        <w:rPr>
          <w:rFonts w:ascii="Arial" w:eastAsia="Calibri" w:hAnsi="Arial" w:cs="Arial"/>
          <w:color w:val="000000" w:themeColor="text1"/>
          <w:sz w:val="22"/>
        </w:rPr>
        <w:t xml:space="preserve"> Otro sector de la doctrina lo define como «la forma jurídica mediante la cual se ejecuta o realiza el título cuando este genera la constitución o transferencia de derechos reales</w:t>
      </w:r>
      <w:r w:rsidR="00355976" w:rsidRPr="00857E56">
        <w:rPr>
          <w:rStyle w:val="Refdenotaalpie"/>
          <w:rFonts w:ascii="Arial" w:eastAsia="Calibri" w:hAnsi="Arial" w:cs="Arial"/>
          <w:color w:val="000000" w:themeColor="text1"/>
          <w:sz w:val="22"/>
        </w:rPr>
        <w:footnoteReference w:id="11"/>
      </w:r>
      <w:r w:rsidR="00355976" w:rsidRPr="00857E56">
        <w:rPr>
          <w:rFonts w:ascii="Arial" w:eastAsia="Calibri" w:hAnsi="Arial" w:cs="Arial"/>
          <w:color w:val="000000" w:themeColor="text1"/>
          <w:sz w:val="22"/>
        </w:rPr>
        <w:t xml:space="preserve">». </w:t>
      </w:r>
    </w:p>
    <w:p w14:paraId="13D2068F" w14:textId="39945D6E" w:rsidR="00A44C8E" w:rsidRPr="00857E56" w:rsidRDefault="00F7399C" w:rsidP="002154DF">
      <w:pPr>
        <w:spacing w:before="120" w:after="120" w:line="276" w:lineRule="auto"/>
        <w:ind w:firstLine="708"/>
        <w:jc w:val="both"/>
        <w:rPr>
          <w:rFonts w:ascii="Arial" w:eastAsia="Calibri" w:hAnsi="Arial" w:cs="Arial"/>
          <w:color w:val="000000" w:themeColor="text1"/>
          <w:sz w:val="22"/>
        </w:rPr>
      </w:pPr>
      <w:r w:rsidRPr="00857E56">
        <w:rPr>
          <w:rFonts w:ascii="Arial" w:eastAsia="Calibri" w:hAnsi="Arial" w:cs="Arial"/>
          <w:color w:val="000000" w:themeColor="text1"/>
          <w:sz w:val="22"/>
        </w:rPr>
        <w:t xml:space="preserve"> Estos modos de adquirir</w:t>
      </w:r>
      <w:r w:rsidR="00E20AB2" w:rsidRPr="00857E56">
        <w:rPr>
          <w:rFonts w:ascii="Arial" w:eastAsia="Calibri" w:hAnsi="Arial" w:cs="Arial"/>
          <w:color w:val="000000" w:themeColor="text1"/>
          <w:sz w:val="22"/>
        </w:rPr>
        <w:t xml:space="preserve"> pueden</w:t>
      </w:r>
      <w:r w:rsidR="009E4500" w:rsidRPr="00857E56">
        <w:rPr>
          <w:rFonts w:ascii="Arial" w:eastAsia="Calibri" w:hAnsi="Arial" w:cs="Arial"/>
          <w:color w:val="000000" w:themeColor="text1"/>
          <w:sz w:val="22"/>
        </w:rPr>
        <w:t xml:space="preserve"> ser originarios o derivados. L</w:t>
      </w:r>
      <w:r w:rsidR="00E20AB2" w:rsidRPr="00857E56">
        <w:rPr>
          <w:rFonts w:ascii="Arial" w:eastAsia="Calibri" w:hAnsi="Arial" w:cs="Arial"/>
          <w:color w:val="000000" w:themeColor="text1"/>
          <w:sz w:val="22"/>
        </w:rPr>
        <w:t xml:space="preserve">os primeros, </w:t>
      </w:r>
      <w:r w:rsidRPr="00857E56">
        <w:rPr>
          <w:rFonts w:ascii="Arial" w:eastAsia="Calibri" w:hAnsi="Arial" w:cs="Arial"/>
          <w:color w:val="000000" w:themeColor="text1"/>
          <w:sz w:val="22"/>
        </w:rPr>
        <w:t>se refieren a la</w:t>
      </w:r>
      <w:r w:rsidR="00E20AB2" w:rsidRPr="00857E56">
        <w:rPr>
          <w:rFonts w:ascii="Arial" w:eastAsia="Calibri" w:hAnsi="Arial" w:cs="Arial"/>
          <w:color w:val="000000" w:themeColor="text1"/>
          <w:sz w:val="22"/>
        </w:rPr>
        <w:t xml:space="preserve"> adquisición directa de bienes que no tienen dueño</w:t>
      </w:r>
      <w:r w:rsidR="00355976" w:rsidRPr="00857E56">
        <w:rPr>
          <w:rFonts w:ascii="Arial" w:eastAsia="Calibri" w:hAnsi="Arial" w:cs="Arial"/>
          <w:color w:val="000000" w:themeColor="text1"/>
          <w:sz w:val="22"/>
        </w:rPr>
        <w:t>, es decir, no requiere</w:t>
      </w:r>
      <w:r w:rsidR="009E4500" w:rsidRPr="00857E56">
        <w:rPr>
          <w:rFonts w:ascii="Arial" w:eastAsia="Calibri" w:hAnsi="Arial" w:cs="Arial"/>
          <w:color w:val="000000" w:themeColor="text1"/>
          <w:sz w:val="22"/>
        </w:rPr>
        <w:t>n</w:t>
      </w:r>
      <w:r w:rsidR="00355976" w:rsidRPr="00857E56">
        <w:rPr>
          <w:rFonts w:ascii="Arial" w:eastAsia="Calibri" w:hAnsi="Arial" w:cs="Arial"/>
          <w:color w:val="000000" w:themeColor="text1"/>
          <w:sz w:val="22"/>
        </w:rPr>
        <w:t xml:space="preserve"> una voluntad an</w:t>
      </w:r>
      <w:r w:rsidR="009E4500" w:rsidRPr="00857E56">
        <w:rPr>
          <w:rFonts w:ascii="Arial" w:eastAsia="Calibri" w:hAnsi="Arial" w:cs="Arial"/>
          <w:color w:val="000000" w:themeColor="text1"/>
          <w:sz w:val="22"/>
        </w:rPr>
        <w:t>terior que preceda la transferencia</w:t>
      </w:r>
      <w:r w:rsidR="00355976" w:rsidRPr="00857E56">
        <w:rPr>
          <w:rFonts w:ascii="Arial" w:eastAsia="Calibri" w:hAnsi="Arial" w:cs="Arial"/>
          <w:color w:val="000000" w:themeColor="text1"/>
          <w:sz w:val="22"/>
        </w:rPr>
        <w:t xml:space="preserve"> ―accesión, ocupación y prescripción―</w:t>
      </w:r>
      <w:r w:rsidR="009E4500" w:rsidRPr="00857E56">
        <w:rPr>
          <w:rFonts w:ascii="Arial" w:eastAsia="Calibri" w:hAnsi="Arial" w:cs="Arial"/>
          <w:color w:val="000000" w:themeColor="text1"/>
          <w:sz w:val="22"/>
        </w:rPr>
        <w:t>;</w:t>
      </w:r>
      <w:r w:rsidR="003F2F82" w:rsidRPr="00857E56">
        <w:rPr>
          <w:rFonts w:ascii="Arial" w:eastAsia="Calibri" w:hAnsi="Arial" w:cs="Arial"/>
          <w:color w:val="000000" w:themeColor="text1"/>
          <w:sz w:val="22"/>
        </w:rPr>
        <w:t xml:space="preserve"> </w:t>
      </w:r>
      <w:r w:rsidR="00E20AB2" w:rsidRPr="00857E56">
        <w:rPr>
          <w:rFonts w:ascii="Arial" w:eastAsia="Calibri" w:hAnsi="Arial" w:cs="Arial"/>
          <w:color w:val="000000" w:themeColor="text1"/>
          <w:sz w:val="22"/>
        </w:rPr>
        <w:t>y los segundos</w:t>
      </w:r>
      <w:r w:rsidR="0065083B" w:rsidRPr="00857E56">
        <w:rPr>
          <w:rFonts w:ascii="Arial" w:eastAsia="Calibri" w:hAnsi="Arial" w:cs="Arial"/>
          <w:color w:val="000000" w:themeColor="text1"/>
          <w:sz w:val="22"/>
        </w:rPr>
        <w:t>,</w:t>
      </w:r>
      <w:r w:rsidRPr="00857E56">
        <w:rPr>
          <w:rFonts w:ascii="Arial" w:eastAsia="Calibri" w:hAnsi="Arial" w:cs="Arial"/>
          <w:color w:val="000000" w:themeColor="text1"/>
          <w:sz w:val="22"/>
        </w:rPr>
        <w:t xml:space="preserve"> aluden a aquellos mediante los cuales</w:t>
      </w:r>
      <w:r w:rsidR="00E20AB2" w:rsidRPr="00857E56">
        <w:rPr>
          <w:rFonts w:ascii="Arial" w:eastAsia="Calibri" w:hAnsi="Arial" w:cs="Arial"/>
          <w:color w:val="000000" w:themeColor="text1"/>
          <w:sz w:val="22"/>
        </w:rPr>
        <w:t xml:space="preserve"> el derecho de dominio </w:t>
      </w:r>
      <w:r w:rsidRPr="00857E56">
        <w:rPr>
          <w:rFonts w:ascii="Arial" w:eastAsia="Calibri" w:hAnsi="Arial" w:cs="Arial"/>
          <w:color w:val="000000" w:themeColor="text1"/>
          <w:sz w:val="22"/>
        </w:rPr>
        <w:t>se</w:t>
      </w:r>
      <w:r w:rsidR="00E20AB2" w:rsidRPr="00857E56">
        <w:rPr>
          <w:rFonts w:ascii="Arial" w:eastAsia="Calibri" w:hAnsi="Arial" w:cs="Arial"/>
          <w:color w:val="000000" w:themeColor="text1"/>
          <w:sz w:val="22"/>
        </w:rPr>
        <w:t xml:space="preserve"> traspasa </w:t>
      </w:r>
      <w:r w:rsidRPr="00857E56">
        <w:rPr>
          <w:rFonts w:ascii="Arial" w:eastAsia="Calibri" w:hAnsi="Arial" w:cs="Arial"/>
          <w:color w:val="000000" w:themeColor="text1"/>
          <w:sz w:val="22"/>
        </w:rPr>
        <w:t xml:space="preserve">de una persona </w:t>
      </w:r>
      <w:r w:rsidR="00E20AB2" w:rsidRPr="00857E56">
        <w:rPr>
          <w:rFonts w:ascii="Arial" w:eastAsia="Calibri" w:hAnsi="Arial" w:cs="Arial"/>
          <w:color w:val="000000" w:themeColor="text1"/>
          <w:sz w:val="22"/>
        </w:rPr>
        <w:t>a ot</w:t>
      </w:r>
      <w:r w:rsidRPr="00857E56">
        <w:rPr>
          <w:rFonts w:ascii="Arial" w:eastAsia="Calibri" w:hAnsi="Arial" w:cs="Arial"/>
          <w:color w:val="000000" w:themeColor="text1"/>
          <w:sz w:val="22"/>
        </w:rPr>
        <w:t>ra</w:t>
      </w:r>
      <w:r w:rsidR="00E20AB2" w:rsidRPr="00857E56">
        <w:rPr>
          <w:rFonts w:ascii="Arial" w:eastAsia="Calibri" w:hAnsi="Arial" w:cs="Arial"/>
          <w:color w:val="000000" w:themeColor="text1"/>
          <w:sz w:val="22"/>
        </w:rPr>
        <w:t xml:space="preserve"> por mandato del sistema jurídico o por voluntad de su titular</w:t>
      </w:r>
      <w:r w:rsidR="003C4810" w:rsidRPr="00857E56">
        <w:rPr>
          <w:rFonts w:ascii="Arial" w:eastAsia="Calibri" w:hAnsi="Arial" w:cs="Arial"/>
          <w:color w:val="000000" w:themeColor="text1"/>
          <w:sz w:val="22"/>
        </w:rPr>
        <w:t xml:space="preserve">, como </w:t>
      </w:r>
      <w:r w:rsidR="003F2F82" w:rsidRPr="00857E56">
        <w:rPr>
          <w:rFonts w:ascii="Arial" w:eastAsia="Calibri" w:hAnsi="Arial" w:cs="Arial"/>
          <w:color w:val="000000" w:themeColor="text1"/>
          <w:sz w:val="22"/>
        </w:rPr>
        <w:t>es el caso de la tradición</w:t>
      </w:r>
      <w:r w:rsidR="00EB6380" w:rsidRPr="00857E56">
        <w:rPr>
          <w:rFonts w:ascii="Arial" w:eastAsia="Calibri" w:hAnsi="Arial" w:cs="Arial"/>
          <w:color w:val="000000" w:themeColor="text1"/>
          <w:sz w:val="22"/>
        </w:rPr>
        <w:t xml:space="preserve"> ―tradición y sucesión por causa de muerte―</w:t>
      </w:r>
      <w:r w:rsidR="00E20AB2" w:rsidRPr="00857E56">
        <w:rPr>
          <w:rFonts w:ascii="Arial" w:eastAsia="Calibri" w:hAnsi="Arial" w:cs="Arial"/>
          <w:color w:val="000000" w:themeColor="text1"/>
          <w:sz w:val="22"/>
        </w:rPr>
        <w:t xml:space="preserve">. </w:t>
      </w:r>
    </w:p>
    <w:p w14:paraId="1910AA00" w14:textId="53497BAD" w:rsidR="009306E9" w:rsidRPr="00857E56" w:rsidRDefault="00D36BC6" w:rsidP="002154DF">
      <w:pPr>
        <w:spacing w:before="120" w:after="120" w:line="276" w:lineRule="auto"/>
        <w:jc w:val="both"/>
        <w:rPr>
          <w:rFonts w:ascii="Arial" w:eastAsia="Calibri" w:hAnsi="Arial" w:cs="Arial"/>
          <w:color w:val="000000" w:themeColor="text1"/>
          <w:sz w:val="22"/>
        </w:rPr>
      </w:pPr>
      <w:r w:rsidRPr="00857E56">
        <w:rPr>
          <w:rFonts w:ascii="Arial" w:eastAsia="Calibri" w:hAnsi="Arial" w:cs="Arial"/>
          <w:color w:val="000000" w:themeColor="text1"/>
          <w:sz w:val="22"/>
        </w:rPr>
        <w:tab/>
      </w:r>
      <w:r w:rsidR="00F7399C" w:rsidRPr="00857E56">
        <w:rPr>
          <w:rFonts w:ascii="Arial" w:eastAsia="Calibri" w:hAnsi="Arial" w:cs="Arial"/>
          <w:color w:val="000000" w:themeColor="text1"/>
          <w:sz w:val="22"/>
        </w:rPr>
        <w:t xml:space="preserve">Hechas las anteriores consideraciones sobre los modos de adquirir el dominio, puede colegirse que el literal i) del numeral 4 del artículo 2 de la Ley 1150 de 2007 </w:t>
      </w:r>
      <w:r w:rsidR="00A429D8" w:rsidRPr="00857E56">
        <w:rPr>
          <w:rFonts w:ascii="Arial" w:eastAsia="Calibri" w:hAnsi="Arial" w:cs="Arial"/>
          <w:color w:val="000000" w:themeColor="text1"/>
          <w:sz w:val="22"/>
        </w:rPr>
        <w:t xml:space="preserve">solo se </w:t>
      </w:r>
      <w:r w:rsidR="009306E9" w:rsidRPr="00857E56">
        <w:rPr>
          <w:rFonts w:ascii="Arial" w:eastAsia="Calibri" w:hAnsi="Arial" w:cs="Arial"/>
          <w:color w:val="000000" w:themeColor="text1"/>
          <w:sz w:val="22"/>
        </w:rPr>
        <w:t>refiere a uno de ellos, la tradición, pues la causal permite la celebración de un negocio jurídico</w:t>
      </w:r>
      <w:r w:rsidR="00726C09" w:rsidRPr="00857E56">
        <w:rPr>
          <w:rFonts w:ascii="Arial" w:eastAsia="Calibri" w:hAnsi="Arial" w:cs="Arial"/>
          <w:color w:val="000000" w:themeColor="text1"/>
          <w:sz w:val="22"/>
        </w:rPr>
        <w:t xml:space="preserve">, </w:t>
      </w:r>
      <w:r w:rsidR="009306E9" w:rsidRPr="00857E56">
        <w:rPr>
          <w:rFonts w:ascii="Arial" w:eastAsia="Calibri" w:hAnsi="Arial" w:cs="Arial"/>
          <w:color w:val="000000" w:themeColor="text1"/>
          <w:sz w:val="22"/>
        </w:rPr>
        <w:t xml:space="preserve">para adquirir el derecho de dominio sobre un inmueble.  </w:t>
      </w:r>
    </w:p>
    <w:p w14:paraId="38AFCEBA" w14:textId="6FF0B7A5" w:rsidR="00395CC4" w:rsidRPr="00857E56" w:rsidRDefault="009306E9" w:rsidP="002154DF">
      <w:pPr>
        <w:spacing w:before="120" w:after="120" w:line="276" w:lineRule="auto"/>
        <w:ind w:firstLine="708"/>
        <w:jc w:val="both"/>
        <w:rPr>
          <w:rFonts w:ascii="Arial" w:eastAsia="Calibri" w:hAnsi="Arial" w:cs="Arial"/>
          <w:color w:val="000000" w:themeColor="text1"/>
          <w:sz w:val="22"/>
        </w:rPr>
      </w:pPr>
      <w:r w:rsidRPr="00857E56">
        <w:rPr>
          <w:rFonts w:ascii="Arial" w:eastAsia="Calibri" w:hAnsi="Arial" w:cs="Arial"/>
          <w:color w:val="000000" w:themeColor="text1"/>
          <w:sz w:val="22"/>
        </w:rPr>
        <w:t>En este orden, conviene precisar</w:t>
      </w:r>
      <w:r w:rsidR="00E31AD4" w:rsidRPr="00857E56">
        <w:rPr>
          <w:rFonts w:ascii="Arial" w:eastAsia="Calibri" w:hAnsi="Arial" w:cs="Arial"/>
          <w:color w:val="000000" w:themeColor="text1"/>
          <w:sz w:val="22"/>
        </w:rPr>
        <w:t xml:space="preserve"> cuál es el negocio jurídico del que trata el literal i)</w:t>
      </w:r>
      <w:r w:rsidR="003C4810" w:rsidRPr="00857E56">
        <w:rPr>
          <w:rFonts w:ascii="Arial" w:eastAsia="Calibri" w:hAnsi="Arial" w:cs="Arial"/>
          <w:color w:val="000000" w:themeColor="text1"/>
          <w:sz w:val="22"/>
        </w:rPr>
        <w:t>,</w:t>
      </w:r>
      <w:r w:rsidR="00E31AD4" w:rsidRPr="00857E56">
        <w:rPr>
          <w:rFonts w:ascii="Arial" w:eastAsia="Calibri" w:hAnsi="Arial" w:cs="Arial"/>
          <w:color w:val="000000" w:themeColor="text1"/>
          <w:sz w:val="22"/>
        </w:rPr>
        <w:t xml:space="preserve"> al referirse a «adquisición»</w:t>
      </w:r>
      <w:r w:rsidRPr="00857E56">
        <w:rPr>
          <w:rFonts w:ascii="Arial" w:eastAsia="Calibri" w:hAnsi="Arial" w:cs="Arial"/>
          <w:color w:val="000000" w:themeColor="text1"/>
          <w:sz w:val="22"/>
        </w:rPr>
        <w:t>. A juicio de esta Subdirección,</w:t>
      </w:r>
      <w:r w:rsidR="005A1864" w:rsidRPr="00857E56">
        <w:rPr>
          <w:rFonts w:ascii="Arial" w:eastAsia="Calibri" w:hAnsi="Arial" w:cs="Arial"/>
          <w:color w:val="000000" w:themeColor="text1"/>
          <w:sz w:val="22"/>
        </w:rPr>
        <w:t xml:space="preserve"> para resolver este interrogante </w:t>
      </w:r>
      <w:r w:rsidR="005A1864" w:rsidRPr="00857E56">
        <w:rPr>
          <w:rFonts w:ascii="Arial" w:eastAsia="Calibri" w:hAnsi="Arial" w:cs="Arial"/>
          <w:color w:val="000000" w:themeColor="text1"/>
          <w:sz w:val="22"/>
        </w:rPr>
        <w:lastRenderedPageBreak/>
        <w:t xml:space="preserve">es necesario consultar </w:t>
      </w:r>
      <w:r w:rsidR="00395CC4" w:rsidRPr="00857E56">
        <w:rPr>
          <w:rFonts w:ascii="Arial" w:eastAsia="Calibri" w:hAnsi="Arial" w:cs="Arial"/>
          <w:color w:val="000000" w:themeColor="text1"/>
          <w:sz w:val="22"/>
        </w:rPr>
        <w:t>l</w:t>
      </w:r>
      <w:r w:rsidR="005A1864" w:rsidRPr="00857E56">
        <w:rPr>
          <w:rFonts w:ascii="Arial" w:eastAsia="Calibri" w:hAnsi="Arial" w:cs="Arial"/>
          <w:color w:val="000000" w:themeColor="text1"/>
          <w:sz w:val="22"/>
        </w:rPr>
        <w:t>o dispuesto en el artículo 2.2.1.2.1.4.10 del Decreto 1082 de 2015</w:t>
      </w:r>
      <w:r w:rsidR="005A1864" w:rsidRPr="00857E56">
        <w:rPr>
          <w:rStyle w:val="Refdenotaalpie"/>
          <w:rFonts w:ascii="Arial" w:eastAsia="Calibri" w:hAnsi="Arial" w:cs="Arial"/>
          <w:color w:val="000000" w:themeColor="text1"/>
          <w:sz w:val="22"/>
        </w:rPr>
        <w:footnoteReference w:id="12"/>
      </w:r>
      <w:r w:rsidR="00395CC4" w:rsidRPr="00857E56">
        <w:rPr>
          <w:rFonts w:ascii="Arial" w:eastAsia="Calibri" w:hAnsi="Arial" w:cs="Arial"/>
          <w:color w:val="000000" w:themeColor="text1"/>
          <w:sz w:val="22"/>
        </w:rPr>
        <w:t>, que ofrece un referente para determinar el alcance de la causal «adquisición de inmuebles».</w:t>
      </w:r>
    </w:p>
    <w:p w14:paraId="3C9DB3A6" w14:textId="4C871568" w:rsidR="00395CC4" w:rsidRPr="00857E56" w:rsidRDefault="00395CC4" w:rsidP="002154DF">
      <w:pPr>
        <w:spacing w:before="120" w:after="120" w:line="276" w:lineRule="auto"/>
        <w:ind w:firstLine="708"/>
        <w:jc w:val="both"/>
        <w:rPr>
          <w:rFonts w:ascii="Arial" w:eastAsia="Calibri" w:hAnsi="Arial" w:cs="Arial"/>
          <w:color w:val="000000" w:themeColor="text1"/>
          <w:sz w:val="22"/>
        </w:rPr>
      </w:pPr>
      <w:r w:rsidRPr="00857E56">
        <w:rPr>
          <w:rFonts w:ascii="Arial" w:eastAsia="Calibri" w:hAnsi="Arial" w:cs="Arial"/>
          <w:color w:val="000000" w:themeColor="text1"/>
          <w:sz w:val="22"/>
        </w:rPr>
        <w:t xml:space="preserve">El artículo 2.2.1.2.1.4.10 del Decreto 1082 de 2015 establece los estudios específicos que, previo a la suscripción del contrato, las entidades deben realizar, tales como el avalúo de los bienes inmuebles identificados que satisfagan sus necesidades con una institución especializada; y el análisis y comparación de las condiciones de los inmuebles y las opciones de adquisición. </w:t>
      </w:r>
    </w:p>
    <w:p w14:paraId="14FB1B69" w14:textId="037C7CC8" w:rsidR="00E31AD4" w:rsidRPr="00857E56" w:rsidRDefault="0085733A" w:rsidP="002154DF">
      <w:pPr>
        <w:spacing w:before="120" w:after="120" w:line="276" w:lineRule="auto"/>
        <w:ind w:firstLine="708"/>
        <w:jc w:val="both"/>
        <w:rPr>
          <w:rFonts w:ascii="Arial" w:eastAsia="Calibri" w:hAnsi="Arial" w:cs="Arial"/>
          <w:color w:val="000000" w:themeColor="text1"/>
          <w:sz w:val="22"/>
        </w:rPr>
      </w:pPr>
      <w:r w:rsidRPr="00857E56">
        <w:rPr>
          <w:rFonts w:ascii="Arial" w:eastAsia="Calibri" w:hAnsi="Arial" w:cs="Arial"/>
          <w:color w:val="000000" w:themeColor="text1"/>
          <w:sz w:val="22"/>
        </w:rPr>
        <w:t xml:space="preserve">Entonces, el propósito de la norma al establecer estos requisitos no es únicamente que las necesidades de contratación de la entidad se satisfagan, sino que además </w:t>
      </w:r>
      <w:r w:rsidR="0016190E" w:rsidRPr="00857E56">
        <w:rPr>
          <w:rFonts w:ascii="Arial" w:eastAsia="Calibri" w:hAnsi="Arial" w:cs="Arial"/>
          <w:color w:val="000000" w:themeColor="text1"/>
          <w:sz w:val="22"/>
        </w:rPr>
        <w:t xml:space="preserve">se haga a </w:t>
      </w:r>
      <w:r w:rsidRPr="00857E56">
        <w:rPr>
          <w:rFonts w:ascii="Arial" w:eastAsia="Calibri" w:hAnsi="Arial" w:cs="Arial"/>
          <w:color w:val="000000" w:themeColor="text1"/>
          <w:sz w:val="22"/>
        </w:rPr>
        <w:t xml:space="preserve">un precio conveniente, es decir, </w:t>
      </w:r>
      <w:r w:rsidR="00E31AD4" w:rsidRPr="00857E56">
        <w:rPr>
          <w:rFonts w:ascii="Arial" w:eastAsia="Calibri" w:hAnsi="Arial" w:cs="Arial"/>
          <w:color w:val="000000" w:themeColor="text1"/>
          <w:sz w:val="22"/>
        </w:rPr>
        <w:t>uno de los elementos característicos del contrato de compraventa</w:t>
      </w:r>
      <w:r w:rsidR="00E31AD4" w:rsidRPr="00857E56">
        <w:rPr>
          <w:rStyle w:val="Refdenotaalpie"/>
          <w:rFonts w:ascii="Arial" w:eastAsia="Calibri" w:hAnsi="Arial" w:cs="Arial"/>
          <w:color w:val="000000" w:themeColor="text1"/>
          <w:sz w:val="22"/>
        </w:rPr>
        <w:footnoteReference w:id="13"/>
      </w:r>
      <w:r w:rsidRPr="00857E56">
        <w:rPr>
          <w:rFonts w:ascii="Arial" w:eastAsia="Calibri" w:hAnsi="Arial" w:cs="Arial"/>
          <w:color w:val="000000" w:themeColor="text1"/>
          <w:sz w:val="22"/>
        </w:rPr>
        <w:t xml:space="preserve"> </w:t>
      </w:r>
      <w:r w:rsidR="00E31AD4" w:rsidRPr="00857E56">
        <w:rPr>
          <w:rFonts w:ascii="Arial" w:eastAsia="Calibri" w:hAnsi="Arial" w:cs="Arial"/>
          <w:color w:val="000000" w:themeColor="text1"/>
          <w:sz w:val="22"/>
        </w:rPr>
        <w:t xml:space="preserve"> </w:t>
      </w:r>
      <w:r w:rsidRPr="00857E56">
        <w:rPr>
          <w:rFonts w:ascii="Arial" w:eastAsia="Calibri" w:hAnsi="Arial" w:cs="Arial"/>
          <w:color w:val="000000" w:themeColor="text1"/>
          <w:sz w:val="22"/>
        </w:rPr>
        <w:t>―el precio― c</w:t>
      </w:r>
      <w:r w:rsidR="0016190E" w:rsidRPr="00857E56">
        <w:rPr>
          <w:rFonts w:ascii="Arial" w:eastAsia="Calibri" w:hAnsi="Arial" w:cs="Arial"/>
          <w:color w:val="000000" w:themeColor="text1"/>
          <w:sz w:val="22"/>
        </w:rPr>
        <w:t xml:space="preserve">onstituye el objeto de la norma. </w:t>
      </w:r>
    </w:p>
    <w:p w14:paraId="0B909A0E" w14:textId="77777777" w:rsidR="003C4810" w:rsidRPr="00857E56" w:rsidRDefault="003C4810" w:rsidP="003C4810">
      <w:pPr>
        <w:spacing w:before="120" w:after="120" w:line="276" w:lineRule="auto"/>
        <w:ind w:firstLine="708"/>
        <w:jc w:val="both"/>
        <w:rPr>
          <w:rFonts w:ascii="Arial" w:eastAsia="Calibri" w:hAnsi="Arial" w:cs="Arial"/>
          <w:color w:val="000000" w:themeColor="text1"/>
          <w:sz w:val="22"/>
        </w:rPr>
      </w:pPr>
      <w:r w:rsidRPr="00857E56">
        <w:rPr>
          <w:rFonts w:ascii="Arial" w:eastAsia="Calibri" w:hAnsi="Arial" w:cs="Arial"/>
          <w:color w:val="000000" w:themeColor="text1"/>
          <w:sz w:val="22"/>
        </w:rPr>
        <w:t xml:space="preserve">De modo que </w:t>
      </w:r>
      <w:r w:rsidR="0085733A" w:rsidRPr="00857E56">
        <w:rPr>
          <w:rFonts w:ascii="Arial" w:eastAsia="Calibri" w:hAnsi="Arial" w:cs="Arial"/>
          <w:color w:val="000000" w:themeColor="text1"/>
          <w:sz w:val="22"/>
        </w:rPr>
        <w:t>el alcance de la expresión «adquisi</w:t>
      </w:r>
      <w:r w:rsidR="0016190E" w:rsidRPr="00857E56">
        <w:rPr>
          <w:rFonts w:ascii="Arial" w:eastAsia="Calibri" w:hAnsi="Arial" w:cs="Arial"/>
          <w:color w:val="000000" w:themeColor="text1"/>
          <w:sz w:val="22"/>
        </w:rPr>
        <w:t>ci</w:t>
      </w:r>
      <w:r w:rsidR="0085733A" w:rsidRPr="00857E56">
        <w:rPr>
          <w:rFonts w:ascii="Arial" w:eastAsia="Calibri" w:hAnsi="Arial" w:cs="Arial"/>
          <w:color w:val="000000" w:themeColor="text1"/>
          <w:sz w:val="22"/>
        </w:rPr>
        <w:t>ón»</w:t>
      </w:r>
      <w:r w:rsidRPr="00857E56">
        <w:rPr>
          <w:rFonts w:ascii="Arial" w:eastAsia="Calibri" w:hAnsi="Arial" w:cs="Arial"/>
          <w:color w:val="000000" w:themeColor="text1"/>
          <w:sz w:val="22"/>
        </w:rPr>
        <w:t>, d</w:t>
      </w:r>
      <w:r w:rsidR="0085733A" w:rsidRPr="00857E56">
        <w:rPr>
          <w:rFonts w:ascii="Arial" w:eastAsia="Calibri" w:hAnsi="Arial" w:cs="Arial"/>
          <w:color w:val="000000" w:themeColor="text1"/>
          <w:sz w:val="22"/>
        </w:rPr>
        <w:t xml:space="preserve">el literal i) citado, se establece </w:t>
      </w:r>
      <w:r w:rsidR="0016190E" w:rsidRPr="00857E56">
        <w:rPr>
          <w:rFonts w:ascii="Arial" w:eastAsia="Calibri" w:hAnsi="Arial" w:cs="Arial"/>
          <w:color w:val="000000" w:themeColor="text1"/>
          <w:sz w:val="22"/>
        </w:rPr>
        <w:t xml:space="preserve">al armonizarlo </w:t>
      </w:r>
      <w:r w:rsidR="0085733A" w:rsidRPr="00857E56">
        <w:rPr>
          <w:rFonts w:ascii="Arial" w:eastAsia="Calibri" w:hAnsi="Arial" w:cs="Arial"/>
          <w:color w:val="000000" w:themeColor="text1"/>
          <w:sz w:val="22"/>
        </w:rPr>
        <w:t>con el art</w:t>
      </w:r>
      <w:r w:rsidR="0016190E" w:rsidRPr="00857E56">
        <w:rPr>
          <w:rFonts w:ascii="Arial" w:eastAsia="Calibri" w:hAnsi="Arial" w:cs="Arial"/>
          <w:color w:val="000000" w:themeColor="text1"/>
          <w:sz w:val="22"/>
        </w:rPr>
        <w:t xml:space="preserve">ículo 2.2.1.2.1.4.10 del Decreto 1082 de 2015, que establece unos requisitos específicos para la celebración de contratos de adquisición de inmuebles bajo la modalidad de selección de contratación directa. </w:t>
      </w:r>
    </w:p>
    <w:p w14:paraId="66E710D4" w14:textId="5F41D49F" w:rsidR="002154DF" w:rsidRPr="00857E56" w:rsidRDefault="00040A94" w:rsidP="003C4810">
      <w:pPr>
        <w:spacing w:before="120" w:after="120" w:line="276" w:lineRule="auto"/>
        <w:ind w:firstLine="708"/>
        <w:jc w:val="both"/>
        <w:rPr>
          <w:rFonts w:ascii="Arial" w:eastAsia="Calibri" w:hAnsi="Arial" w:cs="Arial"/>
          <w:color w:val="000000" w:themeColor="text1"/>
          <w:sz w:val="22"/>
        </w:rPr>
      </w:pPr>
      <w:r w:rsidRPr="00857E56">
        <w:rPr>
          <w:rFonts w:ascii="Arial" w:eastAsia="Calibri" w:hAnsi="Arial" w:cs="Arial"/>
          <w:color w:val="000000" w:themeColor="text1"/>
          <w:sz w:val="22"/>
        </w:rPr>
        <w:t xml:space="preserve">Así las cosas, </w:t>
      </w:r>
      <w:r w:rsidR="00E31AD4" w:rsidRPr="00857E56">
        <w:rPr>
          <w:rFonts w:ascii="Arial" w:eastAsia="Calibri" w:hAnsi="Arial" w:cs="Arial"/>
          <w:color w:val="000000" w:themeColor="text1"/>
          <w:sz w:val="22"/>
        </w:rPr>
        <w:t>como el fin de la norma</w:t>
      </w:r>
      <w:r w:rsidRPr="00857E56">
        <w:rPr>
          <w:rFonts w:ascii="Arial" w:eastAsia="Calibri" w:hAnsi="Arial" w:cs="Arial"/>
          <w:color w:val="000000" w:themeColor="text1"/>
          <w:sz w:val="22"/>
        </w:rPr>
        <w:t xml:space="preserve"> reglamentaria</w:t>
      </w:r>
      <w:r w:rsidR="00E31AD4" w:rsidRPr="00857E56">
        <w:rPr>
          <w:rFonts w:ascii="Arial" w:eastAsia="Calibri" w:hAnsi="Arial" w:cs="Arial"/>
          <w:color w:val="000000" w:themeColor="text1"/>
          <w:sz w:val="22"/>
        </w:rPr>
        <w:t xml:space="preserve"> </w:t>
      </w:r>
      <w:r w:rsidRPr="00857E56">
        <w:rPr>
          <w:rFonts w:ascii="Arial" w:eastAsia="Calibri" w:hAnsi="Arial" w:cs="Arial"/>
          <w:color w:val="000000" w:themeColor="text1"/>
          <w:sz w:val="22"/>
        </w:rPr>
        <w:t>que desarrolla el artículo de la Ley</w:t>
      </w:r>
      <w:r w:rsidR="005352D3" w:rsidRPr="00857E56">
        <w:rPr>
          <w:rFonts w:ascii="Arial" w:eastAsia="Calibri" w:hAnsi="Arial" w:cs="Arial"/>
          <w:color w:val="000000" w:themeColor="text1"/>
          <w:sz w:val="22"/>
        </w:rPr>
        <w:t xml:space="preserve"> </w:t>
      </w:r>
      <w:r w:rsidRPr="00857E56">
        <w:rPr>
          <w:rFonts w:ascii="Arial" w:eastAsia="Calibri" w:hAnsi="Arial" w:cs="Arial"/>
          <w:color w:val="000000" w:themeColor="text1"/>
          <w:sz w:val="22"/>
        </w:rPr>
        <w:t xml:space="preserve">1150 de 2007 en cuestión </w:t>
      </w:r>
      <w:r w:rsidR="00E31AD4" w:rsidRPr="00857E56">
        <w:rPr>
          <w:rFonts w:ascii="Arial" w:eastAsia="Calibri" w:hAnsi="Arial" w:cs="Arial"/>
          <w:color w:val="000000" w:themeColor="text1"/>
          <w:sz w:val="22"/>
        </w:rPr>
        <w:t>alude</w:t>
      </w:r>
      <w:r w:rsidR="009E6463" w:rsidRPr="00857E56">
        <w:rPr>
          <w:rFonts w:ascii="Arial" w:eastAsia="Calibri" w:hAnsi="Arial" w:cs="Arial"/>
          <w:color w:val="000000" w:themeColor="text1"/>
          <w:sz w:val="22"/>
        </w:rPr>
        <w:t xml:space="preserve"> a uno de los elementos </w:t>
      </w:r>
      <w:r w:rsidR="00E31AD4" w:rsidRPr="00857E56">
        <w:rPr>
          <w:rFonts w:ascii="Arial" w:eastAsia="Calibri" w:hAnsi="Arial" w:cs="Arial"/>
          <w:color w:val="000000" w:themeColor="text1"/>
          <w:sz w:val="22"/>
        </w:rPr>
        <w:t>del contrato de compraventa</w:t>
      </w:r>
      <w:r w:rsidRPr="00857E56">
        <w:rPr>
          <w:rFonts w:ascii="Arial" w:eastAsia="Calibri" w:hAnsi="Arial" w:cs="Arial"/>
          <w:color w:val="000000" w:themeColor="text1"/>
          <w:sz w:val="22"/>
        </w:rPr>
        <w:t>,</w:t>
      </w:r>
      <w:r w:rsidR="00E31AD4" w:rsidRPr="00857E56">
        <w:rPr>
          <w:rFonts w:ascii="Arial" w:eastAsia="Calibri" w:hAnsi="Arial" w:cs="Arial"/>
          <w:color w:val="000000" w:themeColor="text1"/>
          <w:sz w:val="22"/>
        </w:rPr>
        <w:t xml:space="preserve"> </w:t>
      </w:r>
      <w:r w:rsidR="009E6463" w:rsidRPr="00857E56">
        <w:rPr>
          <w:rFonts w:ascii="Arial" w:eastAsia="Calibri" w:hAnsi="Arial" w:cs="Arial"/>
          <w:color w:val="000000" w:themeColor="text1"/>
          <w:sz w:val="22"/>
        </w:rPr>
        <w:t>la conclusión sobre el alcance del término</w:t>
      </w:r>
      <w:r w:rsidR="00F9368D" w:rsidRPr="00857E56">
        <w:rPr>
          <w:rFonts w:ascii="Arial" w:eastAsia="Calibri" w:hAnsi="Arial" w:cs="Arial"/>
          <w:color w:val="000000" w:themeColor="text1"/>
          <w:sz w:val="22"/>
        </w:rPr>
        <w:t xml:space="preserve"> «adquisición», no puede ser otra que </w:t>
      </w:r>
      <w:r w:rsidRPr="00857E56">
        <w:rPr>
          <w:rFonts w:ascii="Arial" w:eastAsia="Calibri" w:hAnsi="Arial" w:cs="Arial"/>
          <w:color w:val="000000" w:themeColor="text1"/>
          <w:sz w:val="22"/>
        </w:rPr>
        <w:t xml:space="preserve">la causal contemplada en </w:t>
      </w:r>
      <w:proofErr w:type="gramStart"/>
      <w:r w:rsidRPr="00857E56">
        <w:rPr>
          <w:rFonts w:ascii="Arial" w:eastAsia="Calibri" w:hAnsi="Arial" w:cs="Arial"/>
          <w:color w:val="000000" w:themeColor="text1"/>
          <w:sz w:val="22"/>
        </w:rPr>
        <w:t>el litera</w:t>
      </w:r>
      <w:proofErr w:type="gramEnd"/>
      <w:r w:rsidRPr="00857E56">
        <w:rPr>
          <w:rFonts w:ascii="Arial" w:eastAsia="Calibri" w:hAnsi="Arial" w:cs="Arial"/>
          <w:color w:val="000000" w:themeColor="text1"/>
          <w:sz w:val="22"/>
        </w:rPr>
        <w:t xml:space="preserve"> i) hace referencia al </w:t>
      </w:r>
      <w:r w:rsidR="00F9368D" w:rsidRPr="00857E56">
        <w:rPr>
          <w:rFonts w:ascii="Arial" w:eastAsia="Calibri" w:hAnsi="Arial" w:cs="Arial"/>
          <w:color w:val="000000" w:themeColor="text1"/>
          <w:sz w:val="22"/>
        </w:rPr>
        <w:t>contrato de compraventa</w:t>
      </w:r>
      <w:r w:rsidR="009E6463" w:rsidRPr="00857E56">
        <w:rPr>
          <w:rFonts w:ascii="Arial" w:eastAsia="Calibri" w:hAnsi="Arial" w:cs="Arial"/>
          <w:color w:val="000000" w:themeColor="text1"/>
          <w:sz w:val="22"/>
        </w:rPr>
        <w:t xml:space="preserve"> </w:t>
      </w:r>
    </w:p>
    <w:p w14:paraId="42694C19" w14:textId="6DEFC3C3" w:rsidR="00432DD5" w:rsidRPr="00857E56" w:rsidRDefault="003716FF" w:rsidP="002154DF">
      <w:pPr>
        <w:spacing w:before="120" w:after="120" w:line="276" w:lineRule="auto"/>
        <w:ind w:firstLine="708"/>
        <w:jc w:val="both"/>
        <w:rPr>
          <w:rFonts w:ascii="Arial" w:eastAsia="Calibri" w:hAnsi="Arial" w:cs="Arial"/>
          <w:color w:val="000000" w:themeColor="text1"/>
          <w:sz w:val="22"/>
        </w:rPr>
      </w:pPr>
      <w:r w:rsidRPr="00857E56">
        <w:rPr>
          <w:rFonts w:ascii="Arial" w:eastAsia="Calibri" w:hAnsi="Arial" w:cs="Arial"/>
          <w:color w:val="000000" w:themeColor="text1"/>
          <w:sz w:val="22"/>
        </w:rPr>
        <w:t xml:space="preserve">Esta interpretación es compartida por la </w:t>
      </w:r>
      <w:r w:rsidR="00432DD5" w:rsidRPr="00857E56">
        <w:rPr>
          <w:rFonts w:ascii="Arial" w:eastAsia="Calibri" w:hAnsi="Arial" w:cs="Arial"/>
          <w:color w:val="000000" w:themeColor="text1"/>
          <w:sz w:val="22"/>
        </w:rPr>
        <w:t>doctrina</w:t>
      </w:r>
      <w:r w:rsidR="00432DD5" w:rsidRPr="00857E56">
        <w:rPr>
          <w:rStyle w:val="Refdenotaalpie"/>
          <w:rFonts w:ascii="Arial" w:eastAsia="Calibri" w:hAnsi="Arial" w:cs="Arial"/>
          <w:color w:val="000000" w:themeColor="text1"/>
          <w:sz w:val="22"/>
        </w:rPr>
        <w:footnoteReference w:id="14"/>
      </w:r>
      <w:r w:rsidRPr="00857E56">
        <w:rPr>
          <w:rFonts w:ascii="Arial" w:eastAsia="Calibri" w:hAnsi="Arial" w:cs="Arial"/>
          <w:color w:val="000000" w:themeColor="text1"/>
          <w:sz w:val="22"/>
        </w:rPr>
        <w:t xml:space="preserve"> para quien la causal del literal i)</w:t>
      </w:r>
      <w:r w:rsidR="00432DD5" w:rsidRPr="00857E56">
        <w:rPr>
          <w:rFonts w:ascii="Arial" w:eastAsia="Calibri" w:hAnsi="Arial" w:cs="Arial"/>
          <w:color w:val="000000" w:themeColor="text1"/>
          <w:sz w:val="22"/>
        </w:rPr>
        <w:t xml:space="preserve"> aplica para</w:t>
      </w:r>
      <w:r w:rsidRPr="00857E56">
        <w:rPr>
          <w:rFonts w:ascii="Arial" w:eastAsia="Calibri" w:hAnsi="Arial" w:cs="Arial"/>
          <w:color w:val="000000" w:themeColor="text1"/>
          <w:sz w:val="22"/>
        </w:rPr>
        <w:t xml:space="preserve"> </w:t>
      </w:r>
      <w:r w:rsidR="00EE5947" w:rsidRPr="00857E56">
        <w:rPr>
          <w:rFonts w:ascii="Arial" w:eastAsia="Calibri" w:hAnsi="Arial" w:cs="Arial"/>
          <w:color w:val="000000" w:themeColor="text1"/>
          <w:sz w:val="22"/>
        </w:rPr>
        <w:t>«</w:t>
      </w:r>
      <w:r w:rsidR="00432DD5" w:rsidRPr="00857E56">
        <w:rPr>
          <w:rFonts w:ascii="Arial" w:eastAsia="Calibri" w:hAnsi="Arial" w:cs="Arial"/>
          <w:color w:val="000000" w:themeColor="text1"/>
          <w:sz w:val="22"/>
        </w:rPr>
        <w:t xml:space="preserve">los contrataos de arrendamiento como de compraventa en que la entidad asume el rol de comprador y </w:t>
      </w:r>
      <w:r w:rsidR="00EE5947" w:rsidRPr="00857E56">
        <w:rPr>
          <w:rFonts w:ascii="Arial" w:eastAsia="Calibri" w:hAnsi="Arial" w:cs="Arial"/>
          <w:color w:val="000000" w:themeColor="text1"/>
          <w:sz w:val="22"/>
        </w:rPr>
        <w:t xml:space="preserve">tratándose de </w:t>
      </w:r>
      <w:r w:rsidR="00432DD5" w:rsidRPr="00857E56">
        <w:rPr>
          <w:rFonts w:ascii="Arial" w:eastAsia="Calibri" w:hAnsi="Arial" w:cs="Arial"/>
          <w:color w:val="000000" w:themeColor="text1"/>
          <w:sz w:val="22"/>
        </w:rPr>
        <w:t>la adquisición de inmuebles el deber de selección objetiva se alcanza con la obtención de un bien raíz en condiciones adecuadas</w:t>
      </w:r>
      <w:r w:rsidR="00EE5947" w:rsidRPr="00857E56">
        <w:rPr>
          <w:rFonts w:ascii="Arial" w:eastAsia="Calibri" w:hAnsi="Arial" w:cs="Arial"/>
          <w:color w:val="000000" w:themeColor="text1"/>
          <w:sz w:val="22"/>
        </w:rPr>
        <w:t>»</w:t>
      </w:r>
      <w:r w:rsidR="00432DD5" w:rsidRPr="00857E56">
        <w:rPr>
          <w:rFonts w:ascii="Arial" w:eastAsia="Calibri" w:hAnsi="Arial" w:cs="Arial"/>
          <w:color w:val="000000" w:themeColor="text1"/>
          <w:sz w:val="22"/>
        </w:rPr>
        <w:t xml:space="preserve">. </w:t>
      </w:r>
    </w:p>
    <w:p w14:paraId="646B7E28" w14:textId="5E37CEBA" w:rsidR="00E32191" w:rsidRPr="00857E56" w:rsidRDefault="003716FF" w:rsidP="003C4810">
      <w:pPr>
        <w:spacing w:before="120" w:after="120" w:line="276" w:lineRule="auto"/>
        <w:ind w:firstLine="708"/>
        <w:jc w:val="both"/>
        <w:rPr>
          <w:rFonts w:ascii="Arial" w:eastAsia="Calibri" w:hAnsi="Arial" w:cs="Arial"/>
          <w:color w:val="000000" w:themeColor="text1"/>
          <w:sz w:val="22"/>
        </w:rPr>
      </w:pPr>
      <w:r w:rsidRPr="00857E56">
        <w:rPr>
          <w:rFonts w:ascii="Arial" w:eastAsia="Calibri" w:hAnsi="Arial" w:cs="Arial"/>
          <w:color w:val="000000" w:themeColor="text1"/>
          <w:sz w:val="22"/>
        </w:rPr>
        <w:lastRenderedPageBreak/>
        <w:t>En conclusión, el alcance del literal i) del numeral 4 del artículo 2 de la Ley 1150 de 2007, en criterio de la Subdirección de Gestión Contractual, es que la cau</w:t>
      </w:r>
      <w:r w:rsidR="003C4810" w:rsidRPr="00857E56">
        <w:rPr>
          <w:rFonts w:ascii="Arial" w:eastAsia="Calibri" w:hAnsi="Arial" w:cs="Arial"/>
          <w:color w:val="000000" w:themeColor="text1"/>
          <w:sz w:val="22"/>
        </w:rPr>
        <w:t xml:space="preserve">sal de contratación </w:t>
      </w:r>
      <w:proofErr w:type="gramStart"/>
      <w:r w:rsidR="003C4810" w:rsidRPr="00857E56">
        <w:rPr>
          <w:rFonts w:ascii="Arial" w:eastAsia="Calibri" w:hAnsi="Arial" w:cs="Arial"/>
          <w:color w:val="000000" w:themeColor="text1"/>
          <w:sz w:val="22"/>
        </w:rPr>
        <w:t xml:space="preserve">que </w:t>
      </w:r>
      <w:r w:rsidRPr="00857E56">
        <w:rPr>
          <w:rFonts w:ascii="Arial" w:eastAsia="Calibri" w:hAnsi="Arial" w:cs="Arial"/>
          <w:color w:val="000000" w:themeColor="text1"/>
          <w:sz w:val="22"/>
        </w:rPr>
        <w:t xml:space="preserve"> consagra</w:t>
      </w:r>
      <w:proofErr w:type="gramEnd"/>
      <w:r w:rsidRPr="00857E56">
        <w:rPr>
          <w:rFonts w:ascii="Arial" w:eastAsia="Calibri" w:hAnsi="Arial" w:cs="Arial"/>
          <w:color w:val="000000" w:themeColor="text1"/>
          <w:sz w:val="22"/>
        </w:rPr>
        <w:t xml:space="preserve"> está relacionada e</w:t>
      </w:r>
      <w:r w:rsidR="003F2F82" w:rsidRPr="00857E56">
        <w:rPr>
          <w:rFonts w:ascii="Arial" w:eastAsia="Calibri" w:hAnsi="Arial" w:cs="Arial"/>
          <w:color w:val="000000" w:themeColor="text1"/>
          <w:sz w:val="22"/>
        </w:rPr>
        <w:t>xclusivamente a bienes inmueble</w:t>
      </w:r>
      <w:r w:rsidR="00EE5947" w:rsidRPr="00857E56">
        <w:rPr>
          <w:rFonts w:ascii="Arial" w:eastAsia="Calibri" w:hAnsi="Arial" w:cs="Arial"/>
          <w:color w:val="000000" w:themeColor="text1"/>
          <w:sz w:val="22"/>
        </w:rPr>
        <w:t>s</w:t>
      </w:r>
      <w:r w:rsidR="003C4810" w:rsidRPr="00857E56">
        <w:rPr>
          <w:rFonts w:ascii="Arial" w:eastAsia="Calibri" w:hAnsi="Arial" w:cs="Arial"/>
          <w:color w:val="000000" w:themeColor="text1"/>
          <w:sz w:val="22"/>
        </w:rPr>
        <w:t>,</w:t>
      </w:r>
      <w:r w:rsidR="003F2F82" w:rsidRPr="00857E56">
        <w:rPr>
          <w:rFonts w:ascii="Arial" w:eastAsia="Calibri" w:hAnsi="Arial" w:cs="Arial"/>
          <w:color w:val="000000" w:themeColor="text1"/>
          <w:sz w:val="22"/>
        </w:rPr>
        <w:t xml:space="preserve"> porque textualmente lo indica la norma. Asimismo, los contratos a que se refiere la norma </w:t>
      </w:r>
      <w:r w:rsidR="003C4810" w:rsidRPr="00857E56">
        <w:rPr>
          <w:rFonts w:ascii="Arial" w:eastAsia="Calibri" w:hAnsi="Arial" w:cs="Arial"/>
          <w:color w:val="000000" w:themeColor="text1"/>
          <w:sz w:val="22"/>
        </w:rPr>
        <w:t>son dos</w:t>
      </w:r>
      <w:r w:rsidR="00EE5947" w:rsidRPr="00857E56">
        <w:rPr>
          <w:rFonts w:ascii="Arial" w:eastAsia="Calibri" w:hAnsi="Arial" w:cs="Arial"/>
          <w:color w:val="000000" w:themeColor="text1"/>
          <w:sz w:val="22"/>
        </w:rPr>
        <w:t>: el de arrendamiento y la</w:t>
      </w:r>
      <w:r w:rsidR="003F2F82" w:rsidRPr="00857E56">
        <w:rPr>
          <w:rFonts w:ascii="Arial" w:eastAsia="Calibri" w:hAnsi="Arial" w:cs="Arial"/>
          <w:color w:val="000000" w:themeColor="text1"/>
          <w:sz w:val="22"/>
        </w:rPr>
        <w:t xml:space="preserve"> compraventa de inmuebles, este último bajo el entendimiento de que </w:t>
      </w:r>
      <w:r w:rsidR="003C4810" w:rsidRPr="00857E56">
        <w:rPr>
          <w:rFonts w:ascii="Arial" w:eastAsia="Calibri" w:hAnsi="Arial" w:cs="Arial"/>
          <w:color w:val="000000" w:themeColor="text1"/>
          <w:sz w:val="22"/>
        </w:rPr>
        <w:t>«</w:t>
      </w:r>
      <w:r w:rsidR="0084216C" w:rsidRPr="00857E56">
        <w:rPr>
          <w:rFonts w:ascii="Arial" w:eastAsia="Calibri" w:hAnsi="Arial" w:cs="Arial"/>
          <w:color w:val="000000" w:themeColor="text1"/>
          <w:sz w:val="22"/>
        </w:rPr>
        <w:t>adquisición</w:t>
      </w:r>
      <w:r w:rsidR="003C4810" w:rsidRPr="00857E56">
        <w:rPr>
          <w:rFonts w:ascii="Arial" w:eastAsia="Calibri" w:hAnsi="Arial" w:cs="Arial"/>
          <w:color w:val="000000" w:themeColor="text1"/>
          <w:sz w:val="22"/>
        </w:rPr>
        <w:t>»</w:t>
      </w:r>
      <w:r w:rsidR="0084216C" w:rsidRPr="00857E56">
        <w:rPr>
          <w:rFonts w:ascii="Arial" w:eastAsia="Calibri" w:hAnsi="Arial" w:cs="Arial"/>
          <w:color w:val="000000" w:themeColor="text1"/>
          <w:sz w:val="22"/>
        </w:rPr>
        <w:t xml:space="preserve"> hace referencia a la celebración de contratos de compraventa. </w:t>
      </w:r>
    </w:p>
    <w:p w14:paraId="72A49D53" w14:textId="77777777" w:rsidR="002154DF" w:rsidRPr="00857E56" w:rsidRDefault="002154DF" w:rsidP="002154DF">
      <w:pPr>
        <w:spacing w:line="276" w:lineRule="auto"/>
        <w:jc w:val="both"/>
        <w:rPr>
          <w:rFonts w:ascii="Arial" w:eastAsia="Calibri" w:hAnsi="Arial" w:cs="Arial"/>
          <w:color w:val="000000" w:themeColor="text1"/>
          <w:sz w:val="22"/>
        </w:rPr>
      </w:pPr>
    </w:p>
    <w:p w14:paraId="0AD3BCF2" w14:textId="2235EFAD" w:rsidR="00E32191" w:rsidRPr="00857E56" w:rsidRDefault="00E32191" w:rsidP="002154DF">
      <w:pPr>
        <w:spacing w:line="276" w:lineRule="auto"/>
        <w:jc w:val="both"/>
        <w:rPr>
          <w:rFonts w:ascii="Arial" w:eastAsia="Calibri" w:hAnsi="Arial" w:cs="Arial"/>
          <w:b/>
          <w:color w:val="000000" w:themeColor="text1"/>
          <w:sz w:val="22"/>
        </w:rPr>
      </w:pPr>
      <w:r w:rsidRPr="00857E56">
        <w:rPr>
          <w:rFonts w:ascii="Arial" w:eastAsia="Calibri" w:hAnsi="Arial" w:cs="Arial"/>
          <w:b/>
          <w:color w:val="000000" w:themeColor="text1"/>
          <w:sz w:val="22"/>
        </w:rPr>
        <w:t>3. Respuesta</w:t>
      </w:r>
      <w:r w:rsidR="002154DF" w:rsidRPr="00857E56">
        <w:rPr>
          <w:rFonts w:ascii="Arial" w:eastAsia="Calibri" w:hAnsi="Arial" w:cs="Arial"/>
          <w:b/>
          <w:color w:val="000000" w:themeColor="text1"/>
          <w:sz w:val="22"/>
        </w:rPr>
        <w:t>s</w:t>
      </w:r>
    </w:p>
    <w:p w14:paraId="78043F6A" w14:textId="77777777" w:rsidR="00E32191" w:rsidRPr="00857E56" w:rsidRDefault="00E32191" w:rsidP="002154DF">
      <w:pPr>
        <w:spacing w:line="276" w:lineRule="auto"/>
        <w:jc w:val="both"/>
        <w:rPr>
          <w:rFonts w:ascii="Arial" w:eastAsia="Calibri" w:hAnsi="Arial" w:cs="Arial"/>
          <w:b/>
          <w:color w:val="000000" w:themeColor="text1"/>
          <w:sz w:val="22"/>
        </w:rPr>
      </w:pPr>
    </w:p>
    <w:p w14:paraId="0782683A" w14:textId="025A89B7" w:rsidR="00C105A1" w:rsidRPr="00857E56" w:rsidRDefault="00C105A1" w:rsidP="002154DF">
      <w:pPr>
        <w:spacing w:line="276" w:lineRule="auto"/>
        <w:ind w:left="709" w:right="709"/>
        <w:jc w:val="both"/>
        <w:rPr>
          <w:rFonts w:ascii="Arial" w:eastAsia="Calibri" w:hAnsi="Arial" w:cs="Arial"/>
          <w:color w:val="000000" w:themeColor="text1"/>
          <w:sz w:val="22"/>
        </w:rPr>
      </w:pPr>
      <w:proofErr w:type="gramStart"/>
      <w:r w:rsidRPr="00857E56">
        <w:rPr>
          <w:rFonts w:ascii="Arial" w:eastAsia="Calibri" w:hAnsi="Arial" w:cs="Arial"/>
          <w:color w:val="000000" w:themeColor="text1"/>
          <w:sz w:val="22"/>
        </w:rPr>
        <w:t>i)¿</w:t>
      </w:r>
      <w:proofErr w:type="gramEnd"/>
      <w:r w:rsidRPr="00857E56">
        <w:rPr>
          <w:rFonts w:ascii="Arial" w:eastAsia="Calibri" w:hAnsi="Arial" w:cs="Arial"/>
          <w:color w:val="000000" w:themeColor="text1"/>
          <w:sz w:val="22"/>
        </w:rPr>
        <w:t xml:space="preserve">El arrendamiento de cualquier bien mueble o inmueble es una causal de contratación directa? </w:t>
      </w:r>
    </w:p>
    <w:p w14:paraId="60C8A11A" w14:textId="77777777" w:rsidR="00C105A1" w:rsidRPr="00857E56" w:rsidRDefault="00C105A1" w:rsidP="002154DF">
      <w:pPr>
        <w:spacing w:line="276" w:lineRule="auto"/>
        <w:ind w:left="709" w:right="709"/>
        <w:jc w:val="both"/>
        <w:rPr>
          <w:rFonts w:ascii="Arial" w:eastAsia="Calibri" w:hAnsi="Arial" w:cs="Arial"/>
          <w:color w:val="000000" w:themeColor="text1"/>
          <w:sz w:val="22"/>
        </w:rPr>
      </w:pPr>
    </w:p>
    <w:p w14:paraId="0CE7BF70" w14:textId="77777777" w:rsidR="003C4810" w:rsidRPr="00857E56" w:rsidRDefault="003C4810" w:rsidP="002154DF">
      <w:pPr>
        <w:spacing w:before="120" w:after="120" w:line="276" w:lineRule="auto"/>
        <w:jc w:val="both"/>
        <w:rPr>
          <w:rFonts w:ascii="Arial" w:eastAsia="Calibri" w:hAnsi="Arial" w:cs="Arial"/>
          <w:color w:val="000000" w:themeColor="text1"/>
          <w:sz w:val="22"/>
        </w:rPr>
      </w:pPr>
      <w:r w:rsidRPr="00857E56">
        <w:rPr>
          <w:rFonts w:ascii="Arial" w:eastAsia="Calibri" w:hAnsi="Arial" w:cs="Arial"/>
          <w:color w:val="000000" w:themeColor="text1"/>
          <w:sz w:val="22"/>
        </w:rPr>
        <w:t>En virtud de</w:t>
      </w:r>
      <w:r w:rsidR="00C105A1" w:rsidRPr="00857E56">
        <w:rPr>
          <w:rFonts w:ascii="Arial" w:eastAsia="Calibri" w:hAnsi="Arial" w:cs="Arial"/>
          <w:color w:val="000000" w:themeColor="text1"/>
          <w:sz w:val="22"/>
        </w:rPr>
        <w:t xml:space="preserve"> la causal de contratación directa del literal i) del numeral 4 del artículo 2 de la Ley 1150 de 2007</w:t>
      </w:r>
      <w:r w:rsidR="00C105A1" w:rsidRPr="00857E56">
        <w:rPr>
          <w:rFonts w:ascii="Arial" w:eastAsia="Calibri" w:hAnsi="Arial" w:cs="Arial"/>
          <w:color w:val="000000" w:themeColor="text1"/>
          <w:sz w:val="22"/>
          <w:vertAlign w:val="superscript"/>
        </w:rPr>
        <w:footnoteReference w:id="15"/>
      </w:r>
      <w:r w:rsidRPr="00857E56">
        <w:rPr>
          <w:rFonts w:ascii="Arial" w:eastAsia="Calibri" w:hAnsi="Arial" w:cs="Arial"/>
          <w:color w:val="000000" w:themeColor="text1"/>
          <w:sz w:val="22"/>
        </w:rPr>
        <w:t>―</w:t>
      </w:r>
      <w:r w:rsidR="00C105A1" w:rsidRPr="00857E56">
        <w:rPr>
          <w:rFonts w:ascii="Arial" w:eastAsia="Calibri" w:hAnsi="Arial" w:cs="Arial"/>
          <w:color w:val="000000" w:themeColor="text1"/>
          <w:sz w:val="22"/>
        </w:rPr>
        <w:t>arrendamiento o adquisición de inmuebles―, las entidades públicas, cuando requiera</w:t>
      </w:r>
      <w:r w:rsidRPr="00857E56">
        <w:rPr>
          <w:rFonts w:ascii="Arial" w:eastAsia="Calibri" w:hAnsi="Arial" w:cs="Arial"/>
          <w:color w:val="000000" w:themeColor="text1"/>
          <w:sz w:val="22"/>
        </w:rPr>
        <w:t>n</w:t>
      </w:r>
      <w:r w:rsidR="00C105A1" w:rsidRPr="00857E56">
        <w:rPr>
          <w:rFonts w:ascii="Arial" w:eastAsia="Calibri" w:hAnsi="Arial" w:cs="Arial"/>
          <w:color w:val="000000" w:themeColor="text1"/>
          <w:sz w:val="22"/>
        </w:rPr>
        <w:t xml:space="preserve"> contratar el arrendamiento o la adquisición de un inmueble, podrá</w:t>
      </w:r>
      <w:r w:rsidRPr="00857E56">
        <w:rPr>
          <w:rFonts w:ascii="Arial" w:eastAsia="Calibri" w:hAnsi="Arial" w:cs="Arial"/>
          <w:color w:val="000000" w:themeColor="text1"/>
          <w:sz w:val="22"/>
        </w:rPr>
        <w:t>n</w:t>
      </w:r>
      <w:r w:rsidR="00C105A1" w:rsidRPr="00857E56">
        <w:rPr>
          <w:rFonts w:ascii="Arial" w:eastAsia="Calibri" w:hAnsi="Arial" w:cs="Arial"/>
          <w:color w:val="000000" w:themeColor="text1"/>
          <w:sz w:val="22"/>
        </w:rPr>
        <w:t xml:space="preserve"> seleccionar al contratista bajo la modalidad de contratación directa, pero con fundamento en los principios que rigen la contrat</w:t>
      </w:r>
      <w:r w:rsidRPr="00857E56">
        <w:rPr>
          <w:rFonts w:ascii="Arial" w:eastAsia="Calibri" w:hAnsi="Arial" w:cs="Arial"/>
          <w:color w:val="000000" w:themeColor="text1"/>
          <w:sz w:val="22"/>
        </w:rPr>
        <w:t>ación estatal.</w:t>
      </w:r>
    </w:p>
    <w:p w14:paraId="537709BD" w14:textId="3E135491" w:rsidR="00C105A1" w:rsidRPr="00857E56" w:rsidRDefault="00C105A1" w:rsidP="003C4810">
      <w:pPr>
        <w:spacing w:before="120" w:after="120" w:line="276" w:lineRule="auto"/>
        <w:ind w:firstLine="708"/>
        <w:jc w:val="both"/>
        <w:rPr>
          <w:rFonts w:ascii="Arial" w:eastAsia="Calibri" w:hAnsi="Arial" w:cs="Arial"/>
          <w:color w:val="000000" w:themeColor="text1"/>
          <w:sz w:val="22"/>
        </w:rPr>
      </w:pPr>
      <w:r w:rsidRPr="00857E56">
        <w:rPr>
          <w:rFonts w:ascii="Arial" w:eastAsia="Calibri" w:hAnsi="Arial" w:cs="Arial"/>
          <w:color w:val="000000" w:themeColor="text1"/>
          <w:sz w:val="22"/>
        </w:rPr>
        <w:t>De</w:t>
      </w:r>
      <w:r w:rsidR="003C4810" w:rsidRPr="00857E56">
        <w:rPr>
          <w:rFonts w:ascii="Arial" w:eastAsia="Calibri" w:hAnsi="Arial" w:cs="Arial"/>
          <w:color w:val="000000" w:themeColor="text1"/>
          <w:sz w:val="22"/>
        </w:rPr>
        <w:t xml:space="preserve"> esta causal se pueden inferir dos aspectos:</w:t>
      </w:r>
      <w:r w:rsidRPr="00857E56">
        <w:rPr>
          <w:rFonts w:ascii="Arial" w:eastAsia="Calibri" w:hAnsi="Arial" w:cs="Arial"/>
          <w:color w:val="000000" w:themeColor="text1"/>
          <w:sz w:val="22"/>
        </w:rPr>
        <w:t xml:space="preserve"> primero, que la causal solo prevé</w:t>
      </w:r>
      <w:r w:rsidR="003C4810" w:rsidRPr="00857E56">
        <w:rPr>
          <w:rFonts w:ascii="Arial" w:eastAsia="Calibri" w:hAnsi="Arial" w:cs="Arial"/>
          <w:color w:val="000000" w:themeColor="text1"/>
          <w:sz w:val="22"/>
        </w:rPr>
        <w:t xml:space="preserve"> la posibilidad de arrendar o adquirir inmuebles, excluyendo </w:t>
      </w:r>
      <w:r w:rsidRPr="00857E56">
        <w:rPr>
          <w:rFonts w:ascii="Arial" w:eastAsia="Calibri" w:hAnsi="Arial" w:cs="Arial"/>
          <w:color w:val="000000" w:themeColor="text1"/>
          <w:sz w:val="22"/>
        </w:rPr>
        <w:t>los muebles</w:t>
      </w:r>
      <w:r w:rsidR="003C4810" w:rsidRPr="00857E56">
        <w:rPr>
          <w:rFonts w:ascii="Arial" w:eastAsia="Calibri" w:hAnsi="Arial" w:cs="Arial"/>
          <w:color w:val="000000" w:themeColor="text1"/>
          <w:sz w:val="22"/>
        </w:rPr>
        <w:t>; y el segundo, que establece dos</w:t>
      </w:r>
      <w:r w:rsidRPr="00857E56">
        <w:rPr>
          <w:rFonts w:ascii="Arial" w:eastAsia="Calibri" w:hAnsi="Arial" w:cs="Arial"/>
          <w:color w:val="000000" w:themeColor="text1"/>
          <w:sz w:val="22"/>
        </w:rPr>
        <w:t xml:space="preserve"> eventos de procedencia de la contratación directa en una misma causal, pues señala que procede esta modalidad de selección frente a</w:t>
      </w:r>
      <w:r w:rsidR="003C4810" w:rsidRPr="00857E56">
        <w:rPr>
          <w:rFonts w:ascii="Arial" w:eastAsia="Calibri" w:hAnsi="Arial" w:cs="Arial"/>
          <w:color w:val="000000" w:themeColor="text1"/>
          <w:sz w:val="22"/>
        </w:rPr>
        <w:t>l</w:t>
      </w:r>
      <w:r w:rsidRPr="00857E56">
        <w:rPr>
          <w:rFonts w:ascii="Arial" w:eastAsia="Calibri" w:hAnsi="Arial" w:cs="Arial"/>
          <w:color w:val="000000" w:themeColor="text1"/>
          <w:sz w:val="22"/>
        </w:rPr>
        <w:t xml:space="preserve"> «arrendamiento» o «adquisición». </w:t>
      </w:r>
    </w:p>
    <w:p w14:paraId="11D9B181" w14:textId="77777777" w:rsidR="00C105A1" w:rsidRPr="00857E56" w:rsidRDefault="00C105A1" w:rsidP="002154DF">
      <w:pPr>
        <w:spacing w:line="276" w:lineRule="auto"/>
        <w:ind w:left="709" w:right="709"/>
        <w:jc w:val="both"/>
        <w:rPr>
          <w:rFonts w:ascii="Arial" w:eastAsia="Calibri" w:hAnsi="Arial" w:cs="Arial"/>
          <w:color w:val="000000" w:themeColor="text1"/>
          <w:sz w:val="22"/>
        </w:rPr>
      </w:pPr>
    </w:p>
    <w:p w14:paraId="1DF65E43" w14:textId="01BB8493" w:rsidR="00E32191" w:rsidRPr="00857E56" w:rsidRDefault="00C105A1" w:rsidP="00FB556A">
      <w:pPr>
        <w:ind w:left="709" w:right="709"/>
        <w:jc w:val="both"/>
        <w:rPr>
          <w:rFonts w:ascii="Arial" w:eastAsia="Calibri" w:hAnsi="Arial" w:cs="Arial"/>
          <w:color w:val="000000" w:themeColor="text1"/>
          <w:sz w:val="22"/>
        </w:rPr>
      </w:pPr>
      <w:r w:rsidRPr="00857E56">
        <w:rPr>
          <w:rFonts w:ascii="Arial" w:eastAsia="Calibri" w:hAnsi="Arial" w:cs="Arial"/>
          <w:color w:val="000000" w:themeColor="text1"/>
          <w:sz w:val="22"/>
        </w:rPr>
        <w:t>ii) ¿La norma solo hace referencia a arrendamiento o adquisición de inmuebles, porque al estar separado el texto por la conjunción «</w:t>
      </w:r>
      <w:proofErr w:type="gramStart"/>
      <w:r w:rsidRPr="00857E56">
        <w:rPr>
          <w:rFonts w:ascii="Arial" w:eastAsia="Calibri" w:hAnsi="Arial" w:cs="Arial"/>
          <w:color w:val="000000" w:themeColor="text1"/>
          <w:sz w:val="22"/>
        </w:rPr>
        <w:t>o»  se</w:t>
      </w:r>
      <w:proofErr w:type="gramEnd"/>
      <w:r w:rsidRPr="00857E56">
        <w:rPr>
          <w:rFonts w:ascii="Arial" w:eastAsia="Calibri" w:hAnsi="Arial" w:cs="Arial"/>
          <w:color w:val="000000" w:themeColor="text1"/>
          <w:sz w:val="22"/>
        </w:rPr>
        <w:t xml:space="preserve"> entendería que son dos cosas diferentes o puede interpretarse en tal sentido?».</w:t>
      </w:r>
    </w:p>
    <w:p w14:paraId="714335E0" w14:textId="77777777" w:rsidR="008E55A8" w:rsidRPr="00857E56" w:rsidRDefault="008E55A8" w:rsidP="002154DF">
      <w:pPr>
        <w:spacing w:line="276" w:lineRule="auto"/>
        <w:jc w:val="both"/>
        <w:rPr>
          <w:rFonts w:ascii="Arial" w:eastAsia="Calibri" w:hAnsi="Arial" w:cs="Arial"/>
          <w:color w:val="000000" w:themeColor="text1"/>
          <w:sz w:val="22"/>
        </w:rPr>
      </w:pPr>
    </w:p>
    <w:p w14:paraId="7A199360" w14:textId="70BC4AB9" w:rsidR="0065083B" w:rsidRPr="00857E56" w:rsidRDefault="008E55A8" w:rsidP="002154DF">
      <w:pPr>
        <w:spacing w:before="120" w:after="120" w:line="276" w:lineRule="auto"/>
        <w:jc w:val="both"/>
        <w:rPr>
          <w:rFonts w:ascii="Arial" w:eastAsia="Calibri" w:hAnsi="Arial" w:cs="Arial"/>
          <w:color w:val="000000" w:themeColor="text1"/>
          <w:sz w:val="22"/>
        </w:rPr>
      </w:pPr>
      <w:r w:rsidRPr="00857E56">
        <w:rPr>
          <w:rFonts w:ascii="Arial" w:eastAsia="Calibri" w:hAnsi="Arial" w:cs="Arial"/>
          <w:color w:val="000000" w:themeColor="text1"/>
          <w:sz w:val="22"/>
        </w:rPr>
        <w:t xml:space="preserve">El </w:t>
      </w:r>
      <w:r w:rsidR="00584648" w:rsidRPr="00857E56">
        <w:rPr>
          <w:rFonts w:ascii="Arial" w:eastAsia="Calibri" w:hAnsi="Arial" w:cs="Arial"/>
          <w:color w:val="000000" w:themeColor="text1"/>
          <w:sz w:val="22"/>
        </w:rPr>
        <w:t>alcance del literal i) del numeral 4 del artículo 2 de la Ley 1150 de 2007, en criterio de la Subdirección de Gestión Contractual, es que la causa</w:t>
      </w:r>
      <w:r w:rsidR="003C4810" w:rsidRPr="00857E56">
        <w:rPr>
          <w:rFonts w:ascii="Arial" w:eastAsia="Calibri" w:hAnsi="Arial" w:cs="Arial"/>
          <w:color w:val="000000" w:themeColor="text1"/>
          <w:sz w:val="22"/>
        </w:rPr>
        <w:t>l de contratación que</w:t>
      </w:r>
      <w:r w:rsidR="00584648" w:rsidRPr="00857E56">
        <w:rPr>
          <w:rFonts w:ascii="Arial" w:eastAsia="Calibri" w:hAnsi="Arial" w:cs="Arial"/>
          <w:color w:val="000000" w:themeColor="text1"/>
          <w:sz w:val="22"/>
        </w:rPr>
        <w:t xml:space="preserve"> consagra e</w:t>
      </w:r>
      <w:r w:rsidR="003C4810" w:rsidRPr="00857E56">
        <w:rPr>
          <w:rFonts w:ascii="Arial" w:eastAsia="Calibri" w:hAnsi="Arial" w:cs="Arial"/>
          <w:color w:val="000000" w:themeColor="text1"/>
          <w:sz w:val="22"/>
        </w:rPr>
        <w:t>stá relacionada exclusivamente con</w:t>
      </w:r>
      <w:r w:rsidR="00584648" w:rsidRPr="00857E56">
        <w:rPr>
          <w:rFonts w:ascii="Arial" w:eastAsia="Calibri" w:hAnsi="Arial" w:cs="Arial"/>
          <w:color w:val="000000" w:themeColor="text1"/>
          <w:sz w:val="22"/>
        </w:rPr>
        <w:t xml:space="preserve"> bienes inmuebles, conforme a su redacción lit</w:t>
      </w:r>
      <w:r w:rsidR="00FB556A" w:rsidRPr="00857E56">
        <w:rPr>
          <w:rFonts w:ascii="Arial" w:eastAsia="Calibri" w:hAnsi="Arial" w:cs="Arial"/>
          <w:color w:val="000000" w:themeColor="text1"/>
          <w:sz w:val="22"/>
        </w:rPr>
        <w:t xml:space="preserve">eral y no respecto de muebles. </w:t>
      </w:r>
      <w:r w:rsidR="00584648" w:rsidRPr="00857E56">
        <w:rPr>
          <w:rFonts w:ascii="Arial" w:eastAsia="Calibri" w:hAnsi="Arial" w:cs="Arial"/>
          <w:color w:val="000000" w:themeColor="text1"/>
          <w:sz w:val="22"/>
        </w:rPr>
        <w:t xml:space="preserve">Y comprende la suscripción de contratos de arrendamiento, en </w:t>
      </w:r>
      <w:r w:rsidR="00584648" w:rsidRPr="00857E56">
        <w:rPr>
          <w:rFonts w:ascii="Arial" w:eastAsia="Calibri" w:hAnsi="Arial" w:cs="Arial"/>
          <w:color w:val="000000" w:themeColor="text1"/>
          <w:sz w:val="22"/>
        </w:rPr>
        <w:lastRenderedPageBreak/>
        <w:t xml:space="preserve">atención a la literalidad de </w:t>
      </w:r>
      <w:proofErr w:type="gramStart"/>
      <w:r w:rsidR="00584648" w:rsidRPr="00857E56">
        <w:rPr>
          <w:rFonts w:ascii="Arial" w:eastAsia="Calibri" w:hAnsi="Arial" w:cs="Arial"/>
          <w:color w:val="000000" w:themeColor="text1"/>
          <w:sz w:val="22"/>
        </w:rPr>
        <w:t>la misma</w:t>
      </w:r>
      <w:proofErr w:type="gramEnd"/>
      <w:r w:rsidR="00584648" w:rsidRPr="00857E56">
        <w:rPr>
          <w:rFonts w:ascii="Arial" w:eastAsia="Calibri" w:hAnsi="Arial" w:cs="Arial"/>
          <w:color w:val="000000" w:themeColor="text1"/>
          <w:sz w:val="22"/>
        </w:rPr>
        <w:t xml:space="preserve"> y por adquisición entiende que se refiere exclusivamente a celebrac</w:t>
      </w:r>
      <w:r w:rsidR="00F95CFF" w:rsidRPr="00857E56">
        <w:rPr>
          <w:rFonts w:ascii="Arial" w:eastAsia="Calibri" w:hAnsi="Arial" w:cs="Arial"/>
          <w:color w:val="000000" w:themeColor="text1"/>
          <w:sz w:val="22"/>
        </w:rPr>
        <w:t>ión de compraventa de inmuebles.</w:t>
      </w:r>
    </w:p>
    <w:p w14:paraId="5556C423" w14:textId="77777777" w:rsidR="005C4402" w:rsidRDefault="005C4402" w:rsidP="009B34BF">
      <w:pPr>
        <w:spacing w:before="120" w:after="120" w:line="276" w:lineRule="auto"/>
        <w:jc w:val="both"/>
        <w:rPr>
          <w:rFonts w:ascii="Arial" w:eastAsia="Calibri" w:hAnsi="Arial" w:cs="Arial"/>
          <w:color w:val="000000" w:themeColor="text1"/>
          <w:sz w:val="22"/>
        </w:rPr>
      </w:pPr>
    </w:p>
    <w:p w14:paraId="5A16ECAF" w14:textId="0AF78931" w:rsidR="00FB556A" w:rsidRPr="00857E56" w:rsidRDefault="00E32191" w:rsidP="009B34BF">
      <w:pPr>
        <w:spacing w:before="120" w:after="120" w:line="276" w:lineRule="auto"/>
        <w:jc w:val="both"/>
        <w:rPr>
          <w:rFonts w:ascii="Arial" w:eastAsia="Calibri" w:hAnsi="Arial" w:cs="Arial"/>
          <w:color w:val="000000" w:themeColor="text1"/>
          <w:sz w:val="22"/>
        </w:rPr>
      </w:pPr>
      <w:r w:rsidRPr="00857E56">
        <w:rPr>
          <w:rFonts w:ascii="Arial" w:eastAsia="Calibri" w:hAnsi="Arial" w:cs="Arial"/>
          <w:color w:val="000000" w:themeColor="text1"/>
          <w:sz w:val="22"/>
        </w:rPr>
        <w:t>Este concepto tiene el alcance previsto en el artículo 28 del Código de Procedimiento Administrativo y de lo Contencioso Administrativo.</w:t>
      </w:r>
    </w:p>
    <w:p w14:paraId="70B0BD39" w14:textId="3C82E6A4" w:rsidR="00E32191" w:rsidRPr="00857E56" w:rsidRDefault="00E32191" w:rsidP="009B34BF">
      <w:pPr>
        <w:spacing w:before="120" w:after="120" w:line="276" w:lineRule="auto"/>
        <w:jc w:val="both"/>
        <w:rPr>
          <w:rFonts w:ascii="Arial" w:eastAsia="Calibri" w:hAnsi="Arial" w:cs="Arial"/>
          <w:color w:val="000000" w:themeColor="text1"/>
          <w:sz w:val="22"/>
        </w:rPr>
      </w:pPr>
      <w:r w:rsidRPr="00857E56">
        <w:rPr>
          <w:rFonts w:ascii="Arial" w:eastAsia="Calibri" w:hAnsi="Arial" w:cs="Arial"/>
          <w:noProof/>
          <w:color w:val="000000" w:themeColor="text1"/>
          <w:sz w:val="22"/>
          <w:lang w:val="en-US"/>
        </w:rPr>
        <mc:AlternateContent>
          <mc:Choice Requires="wps">
            <w:drawing>
              <wp:anchor distT="0" distB="0" distL="114300" distR="114300" simplePos="0" relativeHeight="251659264" behindDoc="0" locked="0" layoutInCell="1" allowOverlap="1" wp14:anchorId="109333EA" wp14:editId="7A3B6122">
                <wp:simplePos x="0" y="0"/>
                <wp:positionH relativeFrom="page">
                  <wp:posOffset>1514475</wp:posOffset>
                </wp:positionH>
                <wp:positionV relativeFrom="paragraph">
                  <wp:posOffset>10160</wp:posOffset>
                </wp:positionV>
                <wp:extent cx="4686300" cy="0"/>
                <wp:effectExtent l="0" t="0" r="19050" b="19050"/>
                <wp:wrapNone/>
                <wp:docPr id="5" name="Conector recto 5"/>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anchor>
            </w:drawing>
          </mc:Choice>
          <mc:Fallback>
            <w:pict>
              <v:line w14:anchorId="524C7783" id="Conector recto 5" o:spid="_x0000_s1026"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" strokecolor="#dbdbdb">
                <w10:wrap anchorx="page"/>
              </v:line>
            </w:pict>
          </mc:Fallback>
        </mc:AlternateContent>
      </w:r>
    </w:p>
    <w:p w14:paraId="475827C5" w14:textId="77777777" w:rsidR="00E32191" w:rsidRPr="00857E56" w:rsidRDefault="00E32191" w:rsidP="00E32191">
      <w:pPr>
        <w:spacing w:before="120" w:after="120" w:line="276" w:lineRule="auto"/>
        <w:contextualSpacing/>
        <w:jc w:val="both"/>
        <w:rPr>
          <w:rFonts w:ascii="Arial" w:hAnsi="Arial" w:cs="Arial"/>
          <w:color w:val="000000" w:themeColor="text1"/>
          <w:sz w:val="22"/>
        </w:rPr>
      </w:pPr>
      <w:r w:rsidRPr="00857E56">
        <w:rPr>
          <w:rFonts w:ascii="Arial" w:hAnsi="Arial" w:cs="Arial"/>
          <w:color w:val="000000" w:themeColor="text1"/>
          <w:sz w:val="22"/>
        </w:rPr>
        <w:t>Atentamente,</w:t>
      </w:r>
    </w:p>
    <w:p w14:paraId="77B33165" w14:textId="0E980C41" w:rsidR="00E32191" w:rsidRPr="00857E56" w:rsidRDefault="00454946" w:rsidP="00454946">
      <w:pPr>
        <w:spacing w:line="276" w:lineRule="auto"/>
        <w:jc w:val="center"/>
        <w:rPr>
          <w:rFonts w:ascii="Arial" w:eastAsia="Times New Roman" w:hAnsi="Arial" w:cs="Arial"/>
          <w:color w:val="000000" w:themeColor="text1"/>
          <w:sz w:val="22"/>
          <w:lang w:eastAsia="es-CO"/>
        </w:rPr>
      </w:pPr>
      <w:r>
        <w:rPr>
          <w:noProof/>
          <w:lang w:val="en-US"/>
        </w:rPr>
        <w:drawing>
          <wp:inline distT="0" distB="0" distL="0" distR="0" wp14:anchorId="7A1ADA46" wp14:editId="7334A643">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p w14:paraId="307AF032" w14:textId="77777777" w:rsidR="00E32191" w:rsidRPr="00857E56" w:rsidRDefault="00E32191" w:rsidP="00E32191">
      <w:pPr>
        <w:pStyle w:val="Sinespaciado"/>
        <w:rPr>
          <w:rFonts w:ascii="Arial" w:hAnsi="Arial" w:cs="Arial"/>
          <w:color w:val="000000" w:themeColor="text1"/>
          <w:sz w:val="16"/>
          <w:szCs w:val="16"/>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857E56" w:rsidRPr="00857E56" w14:paraId="302CB914" w14:textId="77777777" w:rsidTr="000C3098">
        <w:trPr>
          <w:trHeight w:val="315"/>
        </w:trPr>
        <w:tc>
          <w:tcPr>
            <w:tcW w:w="812" w:type="dxa"/>
            <w:vAlign w:val="center"/>
          </w:tcPr>
          <w:p w14:paraId="775D756B" w14:textId="77777777" w:rsidR="00E32191" w:rsidRPr="00857E56" w:rsidRDefault="00E32191" w:rsidP="000C3098">
            <w:pPr>
              <w:pStyle w:val="Sinespaciado"/>
              <w:rPr>
                <w:rFonts w:ascii="Arial" w:hAnsi="Arial" w:cs="Arial"/>
                <w:color w:val="000000" w:themeColor="text1"/>
                <w:sz w:val="16"/>
                <w:szCs w:val="16"/>
                <w:lang w:eastAsia="es-ES"/>
              </w:rPr>
            </w:pPr>
            <w:r w:rsidRPr="00857E56">
              <w:rPr>
                <w:rFonts w:ascii="Arial" w:hAnsi="Arial" w:cs="Arial"/>
                <w:color w:val="000000" w:themeColor="text1"/>
                <w:sz w:val="16"/>
                <w:szCs w:val="16"/>
                <w:lang w:eastAsia="es-ES"/>
              </w:rPr>
              <w:t>Elaboró:</w:t>
            </w:r>
          </w:p>
        </w:tc>
        <w:tc>
          <w:tcPr>
            <w:tcW w:w="4413" w:type="dxa"/>
            <w:tcBorders>
              <w:bottom w:val="dotted" w:sz="4" w:space="0" w:color="7F7F7F" w:themeColor="text1" w:themeTint="80"/>
            </w:tcBorders>
            <w:vAlign w:val="center"/>
          </w:tcPr>
          <w:p w14:paraId="576E801B" w14:textId="77777777" w:rsidR="00E32191" w:rsidRPr="00857E56" w:rsidRDefault="00E32191" w:rsidP="000C3098">
            <w:pPr>
              <w:pStyle w:val="Sinespaciado"/>
              <w:rPr>
                <w:rFonts w:ascii="Arial" w:hAnsi="Arial" w:cs="Arial"/>
                <w:color w:val="000000" w:themeColor="text1"/>
                <w:sz w:val="16"/>
                <w:szCs w:val="16"/>
                <w:lang w:eastAsia="es-ES"/>
              </w:rPr>
            </w:pPr>
            <w:r w:rsidRPr="00857E56">
              <w:rPr>
                <w:rFonts w:ascii="Arial" w:hAnsi="Arial" w:cs="Arial"/>
                <w:color w:val="000000" w:themeColor="text1"/>
                <w:sz w:val="16"/>
                <w:szCs w:val="16"/>
                <w:lang w:eastAsia="es-ES"/>
              </w:rPr>
              <w:t xml:space="preserve">Nina María Padrón Ballestas </w:t>
            </w:r>
          </w:p>
          <w:p w14:paraId="45357DED" w14:textId="77777777" w:rsidR="00E32191" w:rsidRPr="00857E56" w:rsidRDefault="00E32191" w:rsidP="000C3098">
            <w:pPr>
              <w:pStyle w:val="Sinespaciado"/>
              <w:rPr>
                <w:rFonts w:ascii="Arial" w:hAnsi="Arial" w:cs="Arial"/>
                <w:color w:val="000000" w:themeColor="text1"/>
                <w:sz w:val="16"/>
                <w:szCs w:val="16"/>
                <w:lang w:eastAsia="es-ES"/>
              </w:rPr>
            </w:pPr>
            <w:r w:rsidRPr="00857E56">
              <w:rPr>
                <w:rFonts w:ascii="Arial" w:hAnsi="Arial" w:cs="Arial"/>
                <w:color w:val="000000" w:themeColor="text1"/>
                <w:sz w:val="16"/>
                <w:szCs w:val="16"/>
                <w:lang w:eastAsia="es-ES"/>
              </w:rPr>
              <w:t xml:space="preserve">Contratista Subdirección de Gestión Contractual </w:t>
            </w:r>
          </w:p>
        </w:tc>
      </w:tr>
      <w:tr w:rsidR="00857E56" w:rsidRPr="00857E56" w14:paraId="04B1A560" w14:textId="77777777" w:rsidTr="000C3098">
        <w:trPr>
          <w:trHeight w:val="353"/>
        </w:trPr>
        <w:tc>
          <w:tcPr>
            <w:tcW w:w="812" w:type="dxa"/>
            <w:vAlign w:val="center"/>
          </w:tcPr>
          <w:p w14:paraId="3EC4EEC9" w14:textId="77777777" w:rsidR="00E32191" w:rsidRPr="00857E56" w:rsidRDefault="00E32191" w:rsidP="000C3098">
            <w:pPr>
              <w:pStyle w:val="Sinespaciado"/>
              <w:rPr>
                <w:rFonts w:ascii="Arial" w:hAnsi="Arial" w:cs="Arial"/>
                <w:color w:val="000000" w:themeColor="text1"/>
                <w:sz w:val="16"/>
                <w:szCs w:val="16"/>
                <w:lang w:eastAsia="es-ES"/>
              </w:rPr>
            </w:pPr>
            <w:r w:rsidRPr="00857E56">
              <w:rPr>
                <w:rFonts w:ascii="Arial" w:hAnsi="Arial" w:cs="Arial"/>
                <w:color w:val="000000" w:themeColor="text1"/>
                <w:sz w:val="16"/>
                <w:szCs w:val="16"/>
                <w:lang w:eastAsia="es-ES"/>
              </w:rPr>
              <w:t>Revisó:</w:t>
            </w:r>
          </w:p>
        </w:tc>
        <w:tc>
          <w:tcPr>
            <w:tcW w:w="4413" w:type="dxa"/>
            <w:tcBorders>
              <w:top w:val="dotted" w:sz="4" w:space="0" w:color="7F7F7F" w:themeColor="text1" w:themeTint="80"/>
              <w:bottom w:val="dotted" w:sz="4" w:space="0" w:color="7F7F7F" w:themeColor="text1" w:themeTint="80"/>
            </w:tcBorders>
            <w:vAlign w:val="center"/>
          </w:tcPr>
          <w:p w14:paraId="391BC194" w14:textId="17EEDE6A" w:rsidR="0065083B" w:rsidRPr="00857E56" w:rsidRDefault="0065083B" w:rsidP="000C3098">
            <w:pPr>
              <w:pStyle w:val="Sinespaciado"/>
              <w:rPr>
                <w:rFonts w:ascii="Arial" w:hAnsi="Arial" w:cs="Arial"/>
                <w:color w:val="000000" w:themeColor="text1"/>
                <w:sz w:val="16"/>
                <w:szCs w:val="16"/>
                <w:lang w:eastAsia="es-ES"/>
              </w:rPr>
            </w:pPr>
            <w:r w:rsidRPr="00857E56">
              <w:rPr>
                <w:rFonts w:ascii="Arial" w:hAnsi="Arial" w:cs="Arial"/>
                <w:color w:val="000000" w:themeColor="text1"/>
                <w:sz w:val="16"/>
                <w:szCs w:val="16"/>
                <w:lang w:eastAsia="es-ES"/>
              </w:rPr>
              <w:t>Fabián Gonzalo Marín Cortés</w:t>
            </w:r>
          </w:p>
          <w:p w14:paraId="1822A8C7" w14:textId="4A805A79" w:rsidR="00E32191" w:rsidRPr="00857E56" w:rsidRDefault="0065083B" w:rsidP="000C3098">
            <w:pPr>
              <w:pStyle w:val="Sinespaciado"/>
              <w:rPr>
                <w:rFonts w:ascii="Arial" w:hAnsi="Arial" w:cs="Arial"/>
                <w:color w:val="000000" w:themeColor="text1"/>
                <w:sz w:val="16"/>
                <w:szCs w:val="16"/>
                <w:lang w:eastAsia="es-ES"/>
              </w:rPr>
            </w:pPr>
            <w:r w:rsidRPr="00857E56">
              <w:rPr>
                <w:rFonts w:ascii="Arial" w:hAnsi="Arial" w:cs="Arial"/>
                <w:color w:val="000000" w:themeColor="text1"/>
                <w:sz w:val="16"/>
                <w:szCs w:val="16"/>
                <w:lang w:eastAsia="es-ES"/>
              </w:rPr>
              <w:t>Subdirector</w:t>
            </w:r>
            <w:r w:rsidR="00E32191" w:rsidRPr="00857E56">
              <w:rPr>
                <w:rFonts w:ascii="Arial" w:hAnsi="Arial" w:cs="Arial"/>
                <w:color w:val="000000" w:themeColor="text1"/>
                <w:sz w:val="16"/>
                <w:szCs w:val="16"/>
                <w:lang w:eastAsia="es-ES"/>
              </w:rPr>
              <w:t xml:space="preserve"> de Gestión Contractual </w:t>
            </w:r>
          </w:p>
        </w:tc>
      </w:tr>
      <w:tr w:rsidR="00E32191" w:rsidRPr="00857E56" w14:paraId="205C50C4" w14:textId="77777777" w:rsidTr="000C3098">
        <w:trPr>
          <w:trHeight w:val="300"/>
        </w:trPr>
        <w:tc>
          <w:tcPr>
            <w:tcW w:w="812" w:type="dxa"/>
            <w:vAlign w:val="center"/>
          </w:tcPr>
          <w:p w14:paraId="2E220781" w14:textId="77777777" w:rsidR="00E32191" w:rsidRPr="00857E56" w:rsidRDefault="00E32191" w:rsidP="000C3098">
            <w:pPr>
              <w:pStyle w:val="Sinespaciado"/>
              <w:rPr>
                <w:rFonts w:ascii="Arial" w:hAnsi="Arial" w:cs="Arial"/>
                <w:color w:val="000000" w:themeColor="text1"/>
                <w:sz w:val="16"/>
                <w:szCs w:val="16"/>
                <w:lang w:eastAsia="es-ES"/>
              </w:rPr>
            </w:pPr>
            <w:r w:rsidRPr="00857E56">
              <w:rPr>
                <w:rFonts w:ascii="Arial" w:hAnsi="Arial" w:cs="Arial"/>
                <w:color w:val="000000" w:themeColor="text1"/>
                <w:sz w:val="16"/>
                <w:szCs w:val="16"/>
                <w:lang w:eastAsia="es-ES"/>
              </w:rPr>
              <w:t>Aprobó:</w:t>
            </w:r>
          </w:p>
        </w:tc>
        <w:tc>
          <w:tcPr>
            <w:tcW w:w="4413" w:type="dxa"/>
            <w:tcBorders>
              <w:top w:val="dotted" w:sz="4" w:space="0" w:color="7F7F7F" w:themeColor="text1" w:themeTint="80"/>
              <w:bottom w:val="dotted" w:sz="4" w:space="0" w:color="7F7F7F" w:themeColor="text1" w:themeTint="80"/>
            </w:tcBorders>
            <w:vAlign w:val="center"/>
          </w:tcPr>
          <w:p w14:paraId="6A86991B" w14:textId="77777777" w:rsidR="00E32191" w:rsidRPr="00857E56" w:rsidRDefault="00E32191" w:rsidP="000C3098">
            <w:pPr>
              <w:pStyle w:val="Sinespaciado"/>
              <w:rPr>
                <w:rFonts w:ascii="Arial" w:hAnsi="Arial" w:cs="Arial"/>
                <w:color w:val="000000" w:themeColor="text1"/>
                <w:sz w:val="16"/>
                <w:szCs w:val="16"/>
                <w:lang w:eastAsia="es-ES"/>
              </w:rPr>
            </w:pPr>
            <w:r w:rsidRPr="00857E56">
              <w:rPr>
                <w:rFonts w:ascii="Arial" w:hAnsi="Arial" w:cs="Arial"/>
                <w:color w:val="000000" w:themeColor="text1"/>
                <w:sz w:val="16"/>
                <w:szCs w:val="16"/>
                <w:lang w:eastAsia="es-ES"/>
              </w:rPr>
              <w:t>Fabián Gonzalo Marín Cortés</w:t>
            </w:r>
          </w:p>
          <w:p w14:paraId="48AC9852" w14:textId="77777777" w:rsidR="00E32191" w:rsidRPr="00857E56" w:rsidRDefault="00E32191" w:rsidP="000C3098">
            <w:pPr>
              <w:pStyle w:val="Sinespaciado"/>
              <w:rPr>
                <w:rFonts w:ascii="Arial" w:hAnsi="Arial" w:cs="Arial"/>
                <w:color w:val="000000" w:themeColor="text1"/>
                <w:sz w:val="16"/>
                <w:szCs w:val="16"/>
                <w:lang w:eastAsia="es-ES"/>
              </w:rPr>
            </w:pPr>
            <w:r w:rsidRPr="00857E56">
              <w:rPr>
                <w:rFonts w:ascii="Arial" w:hAnsi="Arial" w:cs="Arial"/>
                <w:color w:val="000000" w:themeColor="text1"/>
                <w:sz w:val="16"/>
                <w:szCs w:val="16"/>
                <w:lang w:eastAsia="es-ES"/>
              </w:rPr>
              <w:t>Subdirector de Gestión Contractual</w:t>
            </w:r>
          </w:p>
        </w:tc>
      </w:tr>
    </w:tbl>
    <w:p w14:paraId="7EBF297E" w14:textId="5790A9B7" w:rsidR="007B0854" w:rsidRPr="00857E56" w:rsidRDefault="007B0854" w:rsidP="00350882">
      <w:pPr>
        <w:spacing w:line="276" w:lineRule="auto"/>
        <w:rPr>
          <w:rFonts w:ascii="Arial" w:hAnsi="Arial" w:cs="Arial"/>
          <w:color w:val="000000" w:themeColor="text1"/>
          <w:sz w:val="16"/>
          <w:szCs w:val="16"/>
        </w:rPr>
      </w:pPr>
    </w:p>
    <w:sectPr w:rsidR="007B0854" w:rsidRPr="00857E56" w:rsidSect="005D791B">
      <w:headerReference w:type="even" r:id="rId12"/>
      <w:headerReference w:type="default" r:id="rId13"/>
      <w:footerReference w:type="even" r:id="rId14"/>
      <w:footerReference w:type="default" r:id="rId15"/>
      <w:headerReference w:type="first" r:id="rId16"/>
      <w:footerReference w:type="first" r:id="rId17"/>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0C6004" w14:textId="77777777" w:rsidR="008361DA" w:rsidRDefault="008361DA">
      <w:r>
        <w:separator/>
      </w:r>
    </w:p>
  </w:endnote>
  <w:endnote w:type="continuationSeparator" w:id="0">
    <w:p w14:paraId="6782E80A" w14:textId="77777777" w:rsidR="008361DA" w:rsidRDefault="00836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B5D93" w14:textId="77777777" w:rsidR="00001473" w:rsidRDefault="0000147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6925928E" w:rsidR="000C3098" w:rsidRDefault="000C3098" w:rsidP="00322937">
    <w:pPr>
      <w:pStyle w:val="Sinespaciado"/>
      <w:jc w:val="right"/>
      <w:rPr>
        <w:rFonts w:ascii="Arial" w:hAnsi="Arial" w:cs="Arial"/>
        <w:sz w:val="18"/>
        <w:szCs w:val="18"/>
      </w:rPr>
    </w:pPr>
  </w:p>
  <w:p w14:paraId="7A3785F3" w14:textId="2B5F9D55" w:rsidR="000C3098" w:rsidRPr="008217B7" w:rsidRDefault="000C3098"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454946">
      <w:rPr>
        <w:rFonts w:ascii="Arial" w:hAnsi="Arial" w:cs="Arial"/>
        <w:b/>
        <w:bCs/>
        <w:noProof/>
        <w:color w:val="7F7F7F" w:themeColor="text1" w:themeTint="80"/>
        <w:sz w:val="16"/>
        <w:szCs w:val="16"/>
      </w:rPr>
      <w:t>9</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454946">
      <w:rPr>
        <w:rFonts w:ascii="Arial" w:hAnsi="Arial" w:cs="Arial"/>
        <w:b/>
        <w:bCs/>
        <w:noProof/>
        <w:color w:val="7F7F7F" w:themeColor="text1" w:themeTint="80"/>
        <w:sz w:val="16"/>
        <w:szCs w:val="16"/>
      </w:rPr>
      <w:t>9</w:t>
    </w:r>
    <w:r w:rsidRPr="00084B97">
      <w:rPr>
        <w:rFonts w:ascii="Arial" w:hAnsi="Arial" w:cs="Arial"/>
        <w:b/>
        <w:bCs/>
        <w:color w:val="7F7F7F" w:themeColor="text1" w:themeTint="80"/>
        <w:sz w:val="16"/>
        <w:szCs w:val="16"/>
      </w:rPr>
      <w:fldChar w:fldCharType="end"/>
    </w:r>
  </w:p>
  <w:p w14:paraId="48FC6A04" w14:textId="5FD1A7C9" w:rsidR="000C3098" w:rsidRDefault="000C3098" w:rsidP="00322937">
    <w:pPr>
      <w:pStyle w:val="Piedepgina"/>
      <w:jc w:val="center"/>
      <w:rPr>
        <w:lang w:val="es-ES"/>
      </w:rPr>
    </w:pPr>
    <w:r>
      <w:rPr>
        <w:noProof/>
        <w:lang w:val="en-US"/>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0C3098" w:rsidRDefault="000C3098" w:rsidP="007B0854">
    <w:pPr>
      <w:pStyle w:val="Piedepgina"/>
      <w:jc w:val="center"/>
      <w:rPr>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D891B" w14:textId="77777777" w:rsidR="00001473" w:rsidRDefault="0000147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D6E643" w14:textId="77777777" w:rsidR="008361DA" w:rsidRDefault="008361DA">
      <w:r>
        <w:separator/>
      </w:r>
    </w:p>
  </w:footnote>
  <w:footnote w:type="continuationSeparator" w:id="0">
    <w:p w14:paraId="6EDCCD63" w14:textId="77777777" w:rsidR="008361DA" w:rsidRDefault="008361DA">
      <w:r>
        <w:continuationSeparator/>
      </w:r>
    </w:p>
  </w:footnote>
  <w:footnote w:id="1">
    <w:p w14:paraId="0BB8302E" w14:textId="01214C6A" w:rsidR="00622BF7" w:rsidRPr="00857E56" w:rsidRDefault="00622BF7" w:rsidP="00C07B83">
      <w:pPr>
        <w:pStyle w:val="Textonotapie"/>
        <w:ind w:firstLine="708"/>
        <w:jc w:val="both"/>
        <w:rPr>
          <w:rFonts w:ascii="Arial" w:hAnsi="Arial" w:cs="Arial"/>
          <w:color w:val="000000" w:themeColor="text1"/>
          <w:sz w:val="19"/>
          <w:szCs w:val="19"/>
        </w:rPr>
      </w:pPr>
      <w:r w:rsidRPr="00857E56">
        <w:rPr>
          <w:rStyle w:val="Refdenotaalpie"/>
          <w:rFonts w:ascii="Arial" w:hAnsi="Arial" w:cs="Arial"/>
          <w:color w:val="000000" w:themeColor="text1"/>
          <w:sz w:val="19"/>
          <w:szCs w:val="19"/>
        </w:rPr>
        <w:footnoteRef/>
      </w:r>
      <w:r w:rsidRPr="00857E56">
        <w:rPr>
          <w:rFonts w:ascii="Arial" w:hAnsi="Arial" w:cs="Arial"/>
          <w:color w:val="000000" w:themeColor="text1"/>
          <w:sz w:val="19"/>
          <w:szCs w:val="19"/>
        </w:rPr>
        <w:t xml:space="preserve"> «4. Contratación directa. La modalidad de selección de contratación directa, solamente procederá en los siguientes casos:</w:t>
      </w:r>
    </w:p>
    <w:p w14:paraId="1C746C01" w14:textId="77777777" w:rsidR="00F0271B" w:rsidRPr="00857E56" w:rsidRDefault="00F0271B" w:rsidP="00C07B83">
      <w:pPr>
        <w:pStyle w:val="Textonotapie"/>
        <w:ind w:firstLine="708"/>
        <w:jc w:val="both"/>
        <w:rPr>
          <w:rFonts w:ascii="Arial" w:hAnsi="Arial" w:cs="Arial"/>
          <w:color w:val="000000" w:themeColor="text1"/>
          <w:sz w:val="19"/>
          <w:szCs w:val="19"/>
        </w:rPr>
      </w:pPr>
      <w:r w:rsidRPr="00857E56">
        <w:rPr>
          <w:rFonts w:ascii="Arial" w:hAnsi="Arial" w:cs="Arial"/>
          <w:color w:val="000000" w:themeColor="text1"/>
          <w:sz w:val="19"/>
          <w:szCs w:val="19"/>
        </w:rPr>
        <w:t>[…]</w:t>
      </w:r>
    </w:p>
    <w:p w14:paraId="52FFFE5E" w14:textId="2A8530CE" w:rsidR="00622BF7" w:rsidRPr="00857E56" w:rsidRDefault="00622BF7" w:rsidP="00C07B83">
      <w:pPr>
        <w:pStyle w:val="Textonotapie"/>
        <w:ind w:firstLine="708"/>
        <w:jc w:val="both"/>
        <w:rPr>
          <w:rFonts w:ascii="Arial" w:hAnsi="Arial" w:cs="Arial"/>
          <w:color w:val="000000" w:themeColor="text1"/>
          <w:sz w:val="19"/>
          <w:szCs w:val="19"/>
        </w:rPr>
      </w:pPr>
      <w:r w:rsidRPr="00857E56">
        <w:rPr>
          <w:rFonts w:ascii="Arial" w:hAnsi="Arial" w:cs="Arial"/>
          <w:color w:val="000000" w:themeColor="text1"/>
          <w:sz w:val="19"/>
          <w:szCs w:val="19"/>
        </w:rPr>
        <w:t>»i) El arrendamiento o adquisición de inmuebles.</w:t>
      </w:r>
    </w:p>
    <w:p w14:paraId="5E7E6452" w14:textId="3ADA0257" w:rsidR="00622BF7" w:rsidRPr="00857E56" w:rsidRDefault="00F0271B" w:rsidP="00C07B83">
      <w:pPr>
        <w:pStyle w:val="Textonotapie"/>
        <w:ind w:firstLine="708"/>
        <w:jc w:val="both"/>
        <w:rPr>
          <w:rFonts w:ascii="Arial" w:hAnsi="Arial" w:cs="Arial"/>
          <w:color w:val="000000" w:themeColor="text1"/>
          <w:sz w:val="19"/>
          <w:szCs w:val="19"/>
        </w:rPr>
      </w:pPr>
      <w:r w:rsidRPr="00857E56">
        <w:rPr>
          <w:rFonts w:ascii="Arial" w:hAnsi="Arial" w:cs="Arial"/>
          <w:color w:val="000000" w:themeColor="text1"/>
          <w:sz w:val="19"/>
          <w:szCs w:val="19"/>
        </w:rPr>
        <w:t>[…]</w:t>
      </w:r>
      <w:r w:rsidR="00622BF7" w:rsidRPr="00857E56">
        <w:rPr>
          <w:rFonts w:ascii="Arial" w:hAnsi="Arial" w:cs="Arial"/>
          <w:color w:val="000000" w:themeColor="text1"/>
          <w:sz w:val="19"/>
          <w:szCs w:val="19"/>
        </w:rPr>
        <w:t>».</w:t>
      </w:r>
    </w:p>
    <w:p w14:paraId="757D3487" w14:textId="77777777" w:rsidR="00622BF7" w:rsidRPr="00857E56" w:rsidRDefault="00622BF7" w:rsidP="00C07B83">
      <w:pPr>
        <w:pStyle w:val="Textonotapie"/>
        <w:ind w:firstLine="708"/>
        <w:jc w:val="both"/>
        <w:rPr>
          <w:rFonts w:ascii="Arial" w:hAnsi="Arial" w:cs="Arial"/>
          <w:color w:val="000000" w:themeColor="text1"/>
          <w:sz w:val="19"/>
          <w:szCs w:val="19"/>
          <w:lang w:val="es-CO"/>
        </w:rPr>
      </w:pPr>
    </w:p>
  </w:footnote>
  <w:footnote w:id="2">
    <w:p w14:paraId="6DCA0DD0" w14:textId="77777777" w:rsidR="000C3098" w:rsidRPr="00857E56" w:rsidRDefault="000C3098" w:rsidP="00C07B83">
      <w:pPr>
        <w:pStyle w:val="NormalWeb"/>
        <w:shd w:val="clear" w:color="auto" w:fill="FFFFFF"/>
        <w:spacing w:before="0" w:beforeAutospacing="0" w:after="0" w:afterAutospacing="0"/>
        <w:ind w:firstLine="708"/>
        <w:jc w:val="both"/>
        <w:rPr>
          <w:rFonts w:ascii="Arial" w:hAnsi="Arial" w:cs="Arial"/>
          <w:color w:val="000000" w:themeColor="text1"/>
          <w:sz w:val="19"/>
          <w:szCs w:val="19"/>
        </w:rPr>
      </w:pPr>
      <w:r w:rsidRPr="00857E56">
        <w:rPr>
          <w:rStyle w:val="Refdenotaalpie"/>
          <w:rFonts w:ascii="Arial" w:hAnsi="Arial" w:cs="Arial"/>
          <w:color w:val="000000" w:themeColor="text1"/>
          <w:sz w:val="19"/>
          <w:szCs w:val="19"/>
        </w:rPr>
        <w:footnoteRef/>
      </w:r>
      <w:r w:rsidRPr="00857E56">
        <w:rPr>
          <w:rFonts w:ascii="Arial" w:hAnsi="Arial" w:cs="Arial"/>
          <w:color w:val="000000" w:themeColor="text1"/>
          <w:sz w:val="19"/>
          <w:szCs w:val="19"/>
        </w:rPr>
        <w:t xml:space="preserve"> «</w:t>
      </w:r>
      <w:r w:rsidRPr="00857E56">
        <w:rPr>
          <w:rFonts w:ascii="Arial" w:hAnsi="Arial" w:cs="Arial"/>
          <w:bCs/>
          <w:color w:val="000000" w:themeColor="text1"/>
          <w:sz w:val="19"/>
          <w:szCs w:val="19"/>
        </w:rPr>
        <w:t>Artículo 2.2.1.2.1.4.1. </w:t>
      </w:r>
      <w:r w:rsidRPr="00857E56">
        <w:rPr>
          <w:rFonts w:ascii="Arial" w:hAnsi="Arial" w:cs="Arial"/>
          <w:bCs/>
          <w:iCs/>
          <w:color w:val="000000" w:themeColor="text1"/>
          <w:sz w:val="19"/>
          <w:szCs w:val="19"/>
        </w:rPr>
        <w:t>Acto administrativo de justificación de la contratación directa.</w:t>
      </w:r>
      <w:r w:rsidRPr="00857E56">
        <w:rPr>
          <w:rFonts w:ascii="Arial" w:hAnsi="Arial" w:cs="Arial"/>
          <w:iCs/>
          <w:color w:val="000000" w:themeColor="text1"/>
          <w:sz w:val="19"/>
          <w:szCs w:val="19"/>
        </w:rPr>
        <w:t> </w:t>
      </w:r>
      <w:r w:rsidRPr="00857E56">
        <w:rPr>
          <w:rFonts w:ascii="Arial" w:hAnsi="Arial" w:cs="Arial"/>
          <w:color w:val="000000" w:themeColor="text1"/>
          <w:sz w:val="19"/>
          <w:szCs w:val="19"/>
        </w:rPr>
        <w:t>La Entidad Estatal debe señalar en un acto administrativo la justificación para contratar bajo la moda</w:t>
      </w:r>
      <w:r w:rsidRPr="00857E56">
        <w:rPr>
          <w:rFonts w:ascii="Arial" w:hAnsi="Arial" w:cs="Arial"/>
          <w:color w:val="000000" w:themeColor="text1"/>
          <w:sz w:val="19"/>
          <w:szCs w:val="19"/>
        </w:rPr>
        <w:softHyphen/>
        <w:t>lidad de contratación directa, el cual debe contener:</w:t>
      </w:r>
    </w:p>
    <w:p w14:paraId="546B9948" w14:textId="18B2DD86" w:rsidR="000C3098" w:rsidRPr="00857E56" w:rsidRDefault="000C3098" w:rsidP="00C07B83">
      <w:pPr>
        <w:pStyle w:val="NormalWeb"/>
        <w:shd w:val="clear" w:color="auto" w:fill="FFFFFF"/>
        <w:spacing w:before="0" w:beforeAutospacing="0" w:after="0" w:afterAutospacing="0"/>
        <w:ind w:firstLine="708"/>
        <w:jc w:val="both"/>
        <w:rPr>
          <w:rFonts w:ascii="Arial" w:hAnsi="Arial" w:cs="Arial"/>
          <w:color w:val="000000" w:themeColor="text1"/>
          <w:sz w:val="19"/>
          <w:szCs w:val="19"/>
        </w:rPr>
      </w:pPr>
      <w:r w:rsidRPr="00857E56">
        <w:rPr>
          <w:rFonts w:ascii="Arial" w:hAnsi="Arial" w:cs="Arial"/>
          <w:color w:val="000000" w:themeColor="text1"/>
          <w:sz w:val="19"/>
          <w:szCs w:val="19"/>
        </w:rPr>
        <w:t>»1.    La causal que invoca para contratar directamente.</w:t>
      </w:r>
    </w:p>
    <w:p w14:paraId="3EE44C1A" w14:textId="6800CECA" w:rsidR="000C3098" w:rsidRPr="00857E56" w:rsidRDefault="00D238D6" w:rsidP="00C07B83">
      <w:pPr>
        <w:shd w:val="clear" w:color="auto" w:fill="FFFFFF"/>
        <w:ind w:firstLine="708"/>
        <w:jc w:val="both"/>
        <w:rPr>
          <w:rFonts w:ascii="Arial" w:eastAsia="Times New Roman" w:hAnsi="Arial" w:cs="Arial"/>
          <w:color w:val="000000" w:themeColor="text1"/>
          <w:sz w:val="19"/>
          <w:szCs w:val="19"/>
          <w:lang w:val="es-CO" w:eastAsia="es-CO"/>
        </w:rPr>
      </w:pPr>
      <w:r w:rsidRPr="00857E56">
        <w:rPr>
          <w:rFonts w:ascii="Arial" w:eastAsia="Times New Roman" w:hAnsi="Arial" w:cs="Arial"/>
          <w:color w:val="000000" w:themeColor="text1"/>
          <w:sz w:val="19"/>
          <w:szCs w:val="19"/>
          <w:lang w:val="es-CO" w:eastAsia="es-CO"/>
        </w:rPr>
        <w:t xml:space="preserve">»2. </w:t>
      </w:r>
      <w:r w:rsidR="000C3098" w:rsidRPr="00857E56">
        <w:rPr>
          <w:rFonts w:ascii="Arial" w:eastAsia="Times New Roman" w:hAnsi="Arial" w:cs="Arial"/>
          <w:color w:val="000000" w:themeColor="text1"/>
          <w:sz w:val="19"/>
          <w:szCs w:val="19"/>
          <w:lang w:val="es-CO" w:eastAsia="es-CO"/>
        </w:rPr>
        <w:t>El objeto del contrato.</w:t>
      </w:r>
    </w:p>
    <w:p w14:paraId="57485F54" w14:textId="2FBA7876" w:rsidR="000C3098" w:rsidRPr="00857E56" w:rsidRDefault="00D238D6" w:rsidP="00C07B83">
      <w:pPr>
        <w:shd w:val="clear" w:color="auto" w:fill="FFFFFF"/>
        <w:ind w:firstLine="708"/>
        <w:jc w:val="both"/>
        <w:rPr>
          <w:rFonts w:ascii="Arial" w:eastAsia="Times New Roman" w:hAnsi="Arial" w:cs="Arial"/>
          <w:color w:val="000000" w:themeColor="text1"/>
          <w:sz w:val="19"/>
          <w:szCs w:val="19"/>
          <w:lang w:val="es-CO" w:eastAsia="es-CO"/>
        </w:rPr>
      </w:pPr>
      <w:r w:rsidRPr="00857E56">
        <w:rPr>
          <w:rFonts w:ascii="Arial" w:eastAsia="Times New Roman" w:hAnsi="Arial" w:cs="Arial"/>
          <w:color w:val="000000" w:themeColor="text1"/>
          <w:sz w:val="19"/>
          <w:szCs w:val="19"/>
          <w:lang w:val="es-CO" w:eastAsia="es-CO"/>
        </w:rPr>
        <w:t xml:space="preserve">»3. </w:t>
      </w:r>
      <w:r w:rsidR="000C3098" w:rsidRPr="00857E56">
        <w:rPr>
          <w:rFonts w:ascii="Arial" w:eastAsia="Times New Roman" w:hAnsi="Arial" w:cs="Arial"/>
          <w:color w:val="000000" w:themeColor="text1"/>
          <w:sz w:val="19"/>
          <w:szCs w:val="19"/>
          <w:lang w:val="es-CO" w:eastAsia="es-CO"/>
        </w:rPr>
        <w:t xml:space="preserve"> El presupuesto para la contratación y las condiciones que exigirá al contratista.</w:t>
      </w:r>
    </w:p>
    <w:p w14:paraId="0E7E0A36" w14:textId="3CD26FDD" w:rsidR="000C3098" w:rsidRPr="00857E56" w:rsidRDefault="00D238D6" w:rsidP="00C07B83">
      <w:pPr>
        <w:shd w:val="clear" w:color="auto" w:fill="FFFFFF"/>
        <w:ind w:firstLine="708"/>
        <w:jc w:val="both"/>
        <w:rPr>
          <w:rFonts w:ascii="Arial" w:eastAsia="Times New Roman" w:hAnsi="Arial" w:cs="Arial"/>
          <w:color w:val="000000" w:themeColor="text1"/>
          <w:sz w:val="19"/>
          <w:szCs w:val="19"/>
          <w:lang w:val="es-CO" w:eastAsia="es-CO"/>
        </w:rPr>
      </w:pPr>
      <w:r w:rsidRPr="00857E56">
        <w:rPr>
          <w:rFonts w:ascii="Arial" w:eastAsia="Times New Roman" w:hAnsi="Arial" w:cs="Arial"/>
          <w:color w:val="000000" w:themeColor="text1"/>
          <w:sz w:val="19"/>
          <w:szCs w:val="19"/>
          <w:lang w:val="es-CO" w:eastAsia="es-CO"/>
        </w:rPr>
        <w:t xml:space="preserve">»4. </w:t>
      </w:r>
      <w:r w:rsidR="000C3098" w:rsidRPr="00857E56">
        <w:rPr>
          <w:rFonts w:ascii="Arial" w:eastAsia="Times New Roman" w:hAnsi="Arial" w:cs="Arial"/>
          <w:color w:val="000000" w:themeColor="text1"/>
          <w:sz w:val="19"/>
          <w:szCs w:val="19"/>
          <w:lang w:val="es-CO" w:eastAsia="es-CO"/>
        </w:rPr>
        <w:t>El lugar en el cual los interesados pueden consultar los estudios y documentos previos.</w:t>
      </w:r>
    </w:p>
    <w:p w14:paraId="145A744A" w14:textId="76C30F67" w:rsidR="000C3098" w:rsidRPr="00857E56" w:rsidRDefault="00D238D6" w:rsidP="00C07B83">
      <w:pPr>
        <w:shd w:val="clear" w:color="auto" w:fill="FFFFFF"/>
        <w:ind w:firstLine="708"/>
        <w:jc w:val="both"/>
        <w:rPr>
          <w:rFonts w:ascii="Arial" w:eastAsia="Times New Roman" w:hAnsi="Arial" w:cs="Arial"/>
          <w:color w:val="000000" w:themeColor="text1"/>
          <w:sz w:val="19"/>
          <w:szCs w:val="19"/>
          <w:lang w:val="es-CO" w:eastAsia="es-CO"/>
        </w:rPr>
      </w:pPr>
      <w:r w:rsidRPr="00857E56">
        <w:rPr>
          <w:rFonts w:ascii="Arial" w:eastAsia="Times New Roman" w:hAnsi="Arial" w:cs="Arial"/>
          <w:color w:val="000000" w:themeColor="text1"/>
          <w:sz w:val="19"/>
          <w:szCs w:val="19"/>
          <w:lang w:val="es-CO" w:eastAsia="es-CO"/>
        </w:rPr>
        <w:t>»</w:t>
      </w:r>
      <w:r w:rsidR="000C3098" w:rsidRPr="00857E56">
        <w:rPr>
          <w:rFonts w:ascii="Arial" w:eastAsia="Times New Roman" w:hAnsi="Arial" w:cs="Arial"/>
          <w:color w:val="000000" w:themeColor="text1"/>
          <w:sz w:val="19"/>
          <w:szCs w:val="19"/>
          <w:lang w:val="es-CO" w:eastAsia="es-CO"/>
        </w:rPr>
        <w:t>Este acto administrativo no es necesario cuando el contrato a celebrar es de prestación de servicios profesionales y de apoyo a la gestión, y para los contratos de que tratan los literales (a) y (b) del artículo 2.2.1.2.1.4.3</w:t>
      </w:r>
      <w:r w:rsidR="000C3098" w:rsidRPr="00857E56">
        <w:rPr>
          <w:rFonts w:ascii="Arial" w:eastAsia="Times New Roman" w:hAnsi="Arial" w:cs="Arial"/>
          <w:bCs/>
          <w:color w:val="000000" w:themeColor="text1"/>
          <w:sz w:val="19"/>
          <w:szCs w:val="19"/>
          <w:lang w:val="es-CO" w:eastAsia="es-CO"/>
        </w:rPr>
        <w:t> </w:t>
      </w:r>
      <w:r w:rsidR="000C3098" w:rsidRPr="00857E56">
        <w:rPr>
          <w:rFonts w:ascii="Arial" w:eastAsia="Times New Roman" w:hAnsi="Arial" w:cs="Arial"/>
          <w:color w:val="000000" w:themeColor="text1"/>
          <w:sz w:val="19"/>
          <w:szCs w:val="19"/>
          <w:lang w:val="es-CO" w:eastAsia="es-CO"/>
        </w:rPr>
        <w:t>del presente decreto».</w:t>
      </w:r>
    </w:p>
    <w:p w14:paraId="3AFFC3BE" w14:textId="76439201" w:rsidR="000C3098" w:rsidRPr="00857E56" w:rsidRDefault="000C3098" w:rsidP="00C07B83">
      <w:pPr>
        <w:pStyle w:val="Textonotapie"/>
        <w:ind w:firstLine="708"/>
        <w:jc w:val="both"/>
        <w:rPr>
          <w:rFonts w:ascii="Arial" w:hAnsi="Arial" w:cs="Arial"/>
          <w:color w:val="000000" w:themeColor="text1"/>
          <w:sz w:val="19"/>
          <w:szCs w:val="19"/>
          <w:lang w:val="es-CO"/>
        </w:rPr>
      </w:pPr>
      <w:r w:rsidRPr="00857E56">
        <w:rPr>
          <w:rFonts w:ascii="Arial" w:hAnsi="Arial" w:cs="Arial"/>
          <w:color w:val="000000" w:themeColor="text1"/>
          <w:sz w:val="19"/>
          <w:szCs w:val="19"/>
        </w:rPr>
        <w:t xml:space="preserve"> </w:t>
      </w:r>
    </w:p>
  </w:footnote>
  <w:footnote w:id="3">
    <w:p w14:paraId="0ECD5467" w14:textId="6AE2FB21" w:rsidR="000C3098" w:rsidRPr="00857E56" w:rsidRDefault="000C3098" w:rsidP="00C07B83">
      <w:pPr>
        <w:pStyle w:val="Textonotapie"/>
        <w:ind w:firstLine="708"/>
        <w:jc w:val="both"/>
        <w:rPr>
          <w:rFonts w:ascii="Arial" w:hAnsi="Arial" w:cs="Arial"/>
          <w:color w:val="000000" w:themeColor="text1"/>
          <w:sz w:val="19"/>
          <w:szCs w:val="19"/>
        </w:rPr>
      </w:pPr>
      <w:r w:rsidRPr="00857E56">
        <w:rPr>
          <w:rStyle w:val="Refdenotaalpie"/>
          <w:rFonts w:ascii="Arial" w:hAnsi="Arial" w:cs="Arial"/>
          <w:color w:val="000000" w:themeColor="text1"/>
          <w:sz w:val="19"/>
          <w:szCs w:val="19"/>
        </w:rPr>
        <w:footnoteRef/>
      </w:r>
      <w:r w:rsidR="00F0271B" w:rsidRPr="00857E56">
        <w:rPr>
          <w:rFonts w:ascii="Arial" w:hAnsi="Arial" w:cs="Arial"/>
          <w:color w:val="000000" w:themeColor="text1"/>
          <w:sz w:val="19"/>
          <w:szCs w:val="19"/>
        </w:rPr>
        <w:t xml:space="preserve"> </w:t>
      </w:r>
      <w:r w:rsidRPr="00857E56">
        <w:rPr>
          <w:rFonts w:ascii="Arial" w:hAnsi="Arial" w:cs="Arial"/>
          <w:color w:val="000000" w:themeColor="text1"/>
          <w:sz w:val="19"/>
          <w:szCs w:val="19"/>
        </w:rPr>
        <w:t xml:space="preserve">Consejo de Estado. Sección Tercera. Subsección A. Sentencia del 5 de abril de 2017. </w:t>
      </w:r>
      <w:r w:rsidRPr="00857E56">
        <w:rPr>
          <w:rFonts w:ascii="Arial" w:hAnsi="Arial" w:cs="Arial"/>
          <w:color w:val="000000" w:themeColor="text1"/>
          <w:sz w:val="19"/>
          <w:szCs w:val="19"/>
        </w:rPr>
        <w:t xml:space="preserve">Exp. 35.163B. C.P. Hernán Andrade Rincón.  </w:t>
      </w:r>
    </w:p>
    <w:p w14:paraId="336CAAD8" w14:textId="77777777" w:rsidR="00F0271B" w:rsidRPr="00857E56" w:rsidRDefault="00F0271B" w:rsidP="00C07B83">
      <w:pPr>
        <w:pStyle w:val="Textonotapie"/>
        <w:ind w:firstLine="708"/>
        <w:jc w:val="both"/>
        <w:rPr>
          <w:rFonts w:ascii="Arial" w:hAnsi="Arial" w:cs="Arial"/>
          <w:color w:val="000000" w:themeColor="text1"/>
          <w:sz w:val="19"/>
          <w:szCs w:val="19"/>
        </w:rPr>
      </w:pPr>
    </w:p>
  </w:footnote>
  <w:footnote w:id="4">
    <w:p w14:paraId="70C0B03F" w14:textId="315ECB7F" w:rsidR="000C3098" w:rsidRPr="00857E56" w:rsidRDefault="000C3098" w:rsidP="00C07B83">
      <w:pPr>
        <w:pStyle w:val="Textonotapie"/>
        <w:ind w:firstLine="708"/>
        <w:jc w:val="both"/>
        <w:rPr>
          <w:rFonts w:ascii="Arial" w:hAnsi="Arial" w:cs="Arial"/>
          <w:color w:val="000000" w:themeColor="text1"/>
          <w:sz w:val="19"/>
          <w:szCs w:val="19"/>
        </w:rPr>
      </w:pPr>
      <w:r w:rsidRPr="00857E56">
        <w:rPr>
          <w:rStyle w:val="Refdenotaalpie"/>
          <w:rFonts w:ascii="Arial" w:hAnsi="Arial" w:cs="Arial"/>
          <w:color w:val="000000" w:themeColor="text1"/>
          <w:sz w:val="19"/>
          <w:szCs w:val="19"/>
        </w:rPr>
        <w:footnoteRef/>
      </w:r>
      <w:r w:rsidRPr="00857E56">
        <w:rPr>
          <w:rFonts w:ascii="Arial" w:hAnsi="Arial" w:cs="Arial"/>
          <w:color w:val="000000" w:themeColor="text1"/>
          <w:sz w:val="19"/>
          <w:szCs w:val="19"/>
        </w:rPr>
        <w:t xml:space="preserve"> Ley 1150 de 2007. Artículo 2. De las modalidades de selección. La escogencia del contratista se efectuar con arreglo a las modalidades de selección de licitación pública, selección abreviada, concurso de méritos y contratación directa, con base en las siguientes reglas: </w:t>
      </w:r>
    </w:p>
    <w:p w14:paraId="41DD85DC" w14:textId="4BD2AEC1" w:rsidR="000C3098" w:rsidRPr="00857E56" w:rsidRDefault="00D238D6" w:rsidP="00C07B83">
      <w:pPr>
        <w:pStyle w:val="Textonotapie"/>
        <w:ind w:firstLine="708"/>
        <w:jc w:val="both"/>
        <w:rPr>
          <w:rFonts w:ascii="Arial" w:hAnsi="Arial" w:cs="Arial"/>
          <w:color w:val="000000" w:themeColor="text1"/>
          <w:sz w:val="19"/>
          <w:szCs w:val="19"/>
        </w:rPr>
      </w:pPr>
      <w:r w:rsidRPr="00857E56">
        <w:rPr>
          <w:rFonts w:ascii="Arial" w:hAnsi="Arial" w:cs="Arial"/>
          <w:color w:val="000000" w:themeColor="text1"/>
          <w:sz w:val="19"/>
          <w:szCs w:val="19"/>
        </w:rPr>
        <w:t>[…]</w:t>
      </w:r>
    </w:p>
    <w:p w14:paraId="026F3A93" w14:textId="53A1CFEE" w:rsidR="000C3098" w:rsidRPr="00857E56" w:rsidRDefault="00D238D6" w:rsidP="00C07B83">
      <w:pPr>
        <w:pStyle w:val="Textonotapie"/>
        <w:ind w:firstLine="708"/>
        <w:jc w:val="both"/>
        <w:rPr>
          <w:rFonts w:ascii="Arial" w:hAnsi="Arial" w:cs="Arial"/>
          <w:color w:val="000000" w:themeColor="text1"/>
          <w:sz w:val="19"/>
          <w:szCs w:val="19"/>
        </w:rPr>
      </w:pPr>
      <w:r w:rsidRPr="00857E56">
        <w:rPr>
          <w:rFonts w:ascii="Arial" w:hAnsi="Arial" w:cs="Arial"/>
          <w:color w:val="000000" w:themeColor="text1"/>
          <w:sz w:val="19"/>
          <w:szCs w:val="19"/>
        </w:rPr>
        <w:t>»</w:t>
      </w:r>
      <w:r w:rsidR="000C3098" w:rsidRPr="00857E56">
        <w:rPr>
          <w:rFonts w:ascii="Arial" w:hAnsi="Arial" w:cs="Arial"/>
          <w:color w:val="000000" w:themeColor="text1"/>
          <w:sz w:val="19"/>
          <w:szCs w:val="19"/>
        </w:rPr>
        <w:t>4. Contratación directa. La modalidad de selección de contrata</w:t>
      </w:r>
      <w:r w:rsidR="0093035F" w:rsidRPr="00857E56">
        <w:rPr>
          <w:rFonts w:ascii="Arial" w:hAnsi="Arial" w:cs="Arial"/>
          <w:color w:val="000000" w:themeColor="text1"/>
          <w:sz w:val="19"/>
          <w:szCs w:val="19"/>
        </w:rPr>
        <w:t>ción directa solamente procederá</w:t>
      </w:r>
      <w:r w:rsidR="000C3098" w:rsidRPr="00857E56">
        <w:rPr>
          <w:rFonts w:ascii="Arial" w:hAnsi="Arial" w:cs="Arial"/>
          <w:color w:val="000000" w:themeColor="text1"/>
          <w:sz w:val="19"/>
          <w:szCs w:val="19"/>
        </w:rPr>
        <w:t xml:space="preserve"> en los siguientes casos: </w:t>
      </w:r>
    </w:p>
    <w:p w14:paraId="5EA7F01D" w14:textId="62C7A556" w:rsidR="000C3098" w:rsidRPr="00857E56" w:rsidRDefault="00D238D6" w:rsidP="00C07B83">
      <w:pPr>
        <w:pStyle w:val="Textonotapie"/>
        <w:ind w:firstLine="708"/>
        <w:jc w:val="both"/>
        <w:rPr>
          <w:rFonts w:ascii="Arial" w:hAnsi="Arial" w:cs="Arial"/>
          <w:color w:val="000000" w:themeColor="text1"/>
          <w:sz w:val="19"/>
          <w:szCs w:val="19"/>
        </w:rPr>
      </w:pPr>
      <w:r w:rsidRPr="00857E56">
        <w:rPr>
          <w:rFonts w:ascii="Arial" w:hAnsi="Arial" w:cs="Arial"/>
          <w:color w:val="000000" w:themeColor="text1"/>
          <w:sz w:val="19"/>
          <w:szCs w:val="19"/>
        </w:rPr>
        <w:t>[…]</w:t>
      </w:r>
    </w:p>
    <w:p w14:paraId="15C2BBFB" w14:textId="08266332" w:rsidR="000C3098" w:rsidRPr="00857E56" w:rsidRDefault="000C3098" w:rsidP="00C07B83">
      <w:pPr>
        <w:pStyle w:val="Textonotapie"/>
        <w:jc w:val="both"/>
        <w:rPr>
          <w:rFonts w:ascii="Arial" w:hAnsi="Arial" w:cs="Arial"/>
          <w:color w:val="000000" w:themeColor="text1"/>
          <w:sz w:val="19"/>
          <w:szCs w:val="19"/>
        </w:rPr>
      </w:pPr>
      <w:r w:rsidRPr="00857E56">
        <w:rPr>
          <w:rFonts w:ascii="Arial" w:hAnsi="Arial" w:cs="Arial"/>
          <w:color w:val="000000" w:themeColor="text1"/>
          <w:sz w:val="19"/>
          <w:szCs w:val="19"/>
        </w:rPr>
        <w:tab/>
      </w:r>
      <w:r w:rsidR="00D238D6" w:rsidRPr="00857E56">
        <w:rPr>
          <w:rFonts w:ascii="Arial" w:hAnsi="Arial" w:cs="Arial"/>
          <w:color w:val="000000" w:themeColor="text1"/>
          <w:sz w:val="19"/>
          <w:szCs w:val="19"/>
        </w:rPr>
        <w:t>»</w:t>
      </w:r>
      <w:r w:rsidRPr="00857E56">
        <w:rPr>
          <w:rFonts w:ascii="Arial" w:hAnsi="Arial" w:cs="Arial"/>
          <w:color w:val="000000" w:themeColor="text1"/>
          <w:sz w:val="19"/>
          <w:szCs w:val="19"/>
        </w:rPr>
        <w:t xml:space="preserve">i) el arrendamiento o adquisición de inmuebles. </w:t>
      </w:r>
    </w:p>
    <w:p w14:paraId="39D077E4" w14:textId="77777777" w:rsidR="000C3098" w:rsidRPr="00857E56" w:rsidRDefault="000C3098" w:rsidP="00C07B83">
      <w:pPr>
        <w:pStyle w:val="Textonotapie"/>
        <w:ind w:firstLine="708"/>
        <w:jc w:val="both"/>
        <w:rPr>
          <w:rFonts w:ascii="Arial" w:hAnsi="Arial" w:cs="Arial"/>
          <w:color w:val="000000" w:themeColor="text1"/>
          <w:sz w:val="19"/>
          <w:szCs w:val="19"/>
        </w:rPr>
      </w:pPr>
    </w:p>
  </w:footnote>
  <w:footnote w:id="5">
    <w:p w14:paraId="093128B7" w14:textId="1244A13A" w:rsidR="000C3098" w:rsidRPr="00857E56" w:rsidRDefault="000C3098" w:rsidP="00C07B83">
      <w:pPr>
        <w:pStyle w:val="Textonotapie"/>
        <w:ind w:firstLine="708"/>
        <w:jc w:val="both"/>
        <w:rPr>
          <w:rFonts w:ascii="Arial" w:hAnsi="Arial" w:cs="Arial"/>
          <w:color w:val="000000" w:themeColor="text1"/>
          <w:sz w:val="19"/>
          <w:szCs w:val="19"/>
        </w:rPr>
      </w:pPr>
      <w:r w:rsidRPr="00857E56">
        <w:rPr>
          <w:rStyle w:val="Refdenotaalpie"/>
          <w:rFonts w:ascii="Arial" w:hAnsi="Arial" w:cs="Arial"/>
          <w:color w:val="000000" w:themeColor="text1"/>
          <w:sz w:val="19"/>
          <w:szCs w:val="19"/>
        </w:rPr>
        <w:footnoteRef/>
      </w:r>
      <w:r w:rsidRPr="00857E56">
        <w:rPr>
          <w:rFonts w:ascii="Arial" w:hAnsi="Arial" w:cs="Arial"/>
          <w:color w:val="000000" w:themeColor="text1"/>
          <w:sz w:val="19"/>
          <w:szCs w:val="19"/>
        </w:rPr>
        <w:t xml:space="preserve"> Nueva </w:t>
      </w:r>
      <w:r w:rsidR="00D238D6" w:rsidRPr="00857E56">
        <w:rPr>
          <w:rFonts w:ascii="Arial" w:hAnsi="Arial" w:cs="Arial"/>
          <w:color w:val="000000" w:themeColor="text1"/>
          <w:sz w:val="19"/>
          <w:szCs w:val="19"/>
        </w:rPr>
        <w:t>Gramática de la Lengua Española</w:t>
      </w:r>
      <w:r w:rsidRPr="00857E56">
        <w:rPr>
          <w:rFonts w:ascii="Arial" w:hAnsi="Arial" w:cs="Arial"/>
          <w:color w:val="000000" w:themeColor="text1"/>
          <w:sz w:val="19"/>
          <w:szCs w:val="19"/>
        </w:rPr>
        <w:t>. Real Academia E</w:t>
      </w:r>
      <w:r w:rsidR="00D238D6" w:rsidRPr="00857E56">
        <w:rPr>
          <w:rFonts w:ascii="Arial" w:hAnsi="Arial" w:cs="Arial"/>
          <w:color w:val="000000" w:themeColor="text1"/>
          <w:sz w:val="19"/>
          <w:szCs w:val="19"/>
        </w:rPr>
        <w:t>s</w:t>
      </w:r>
      <w:r w:rsidRPr="00857E56">
        <w:rPr>
          <w:rFonts w:ascii="Arial" w:hAnsi="Arial" w:cs="Arial"/>
          <w:color w:val="000000" w:themeColor="text1"/>
          <w:sz w:val="19"/>
          <w:szCs w:val="19"/>
        </w:rPr>
        <w:t>pañola.</w:t>
      </w:r>
      <w:r w:rsidR="00D238D6" w:rsidRPr="00857E56">
        <w:rPr>
          <w:rFonts w:ascii="Arial" w:hAnsi="Arial" w:cs="Arial"/>
          <w:color w:val="000000" w:themeColor="text1"/>
          <w:sz w:val="19"/>
          <w:szCs w:val="19"/>
        </w:rPr>
        <w:t xml:space="preserve"> Ed. Planeta Colombiana S.A.: 2010. P 31.4.1B</w:t>
      </w:r>
      <w:r w:rsidRPr="00857E56">
        <w:rPr>
          <w:rFonts w:ascii="Arial" w:hAnsi="Arial" w:cs="Arial"/>
          <w:color w:val="000000" w:themeColor="text1"/>
          <w:sz w:val="19"/>
          <w:szCs w:val="19"/>
        </w:rPr>
        <w:t>.</w:t>
      </w:r>
    </w:p>
    <w:p w14:paraId="4F8F11C5" w14:textId="12740D5B" w:rsidR="000C3098" w:rsidRPr="00857E56" w:rsidRDefault="000C3098" w:rsidP="00C07B83">
      <w:pPr>
        <w:pStyle w:val="Textonotapie"/>
        <w:ind w:firstLine="708"/>
        <w:jc w:val="both"/>
        <w:rPr>
          <w:rFonts w:ascii="Arial" w:hAnsi="Arial" w:cs="Arial"/>
          <w:color w:val="000000" w:themeColor="text1"/>
          <w:sz w:val="19"/>
          <w:szCs w:val="19"/>
        </w:rPr>
      </w:pPr>
      <w:r w:rsidRPr="00857E56">
        <w:rPr>
          <w:rFonts w:ascii="Arial" w:hAnsi="Arial" w:cs="Arial"/>
          <w:color w:val="000000" w:themeColor="text1"/>
          <w:sz w:val="19"/>
          <w:szCs w:val="19"/>
        </w:rPr>
        <w:t xml:space="preserve">  </w:t>
      </w:r>
    </w:p>
  </w:footnote>
  <w:footnote w:id="6">
    <w:p w14:paraId="069C0466" w14:textId="2A7780E8" w:rsidR="000C3098" w:rsidRPr="00857E56" w:rsidRDefault="000C3098" w:rsidP="00C07B83">
      <w:pPr>
        <w:pStyle w:val="Textonotapie"/>
        <w:ind w:firstLine="708"/>
        <w:jc w:val="both"/>
        <w:rPr>
          <w:rFonts w:ascii="Arial" w:hAnsi="Arial" w:cs="Arial"/>
          <w:color w:val="000000" w:themeColor="text1"/>
          <w:sz w:val="19"/>
          <w:szCs w:val="19"/>
        </w:rPr>
      </w:pPr>
      <w:r w:rsidRPr="00857E56">
        <w:rPr>
          <w:rStyle w:val="Refdenotaalpie"/>
          <w:rFonts w:ascii="Arial" w:hAnsi="Arial" w:cs="Arial"/>
          <w:color w:val="000000" w:themeColor="text1"/>
          <w:sz w:val="19"/>
          <w:szCs w:val="19"/>
        </w:rPr>
        <w:footnoteRef/>
      </w:r>
      <w:r w:rsidRPr="00857E56">
        <w:rPr>
          <w:rFonts w:ascii="Arial" w:hAnsi="Arial" w:cs="Arial"/>
          <w:color w:val="000000" w:themeColor="text1"/>
          <w:sz w:val="19"/>
          <w:szCs w:val="19"/>
        </w:rPr>
        <w:t xml:space="preserve"> Consejo de Estado. Sección Tercera. Subsección A. Sentencia del 18 de marzo  de 2010. </w:t>
      </w:r>
      <w:r w:rsidRPr="00857E56">
        <w:rPr>
          <w:rFonts w:ascii="Arial" w:hAnsi="Arial" w:cs="Arial"/>
          <w:color w:val="000000" w:themeColor="text1"/>
          <w:sz w:val="19"/>
          <w:szCs w:val="19"/>
        </w:rPr>
        <w:t xml:space="preserve">Exp. 14.390. C.P. Mauricio Fajardo Gómez. </w:t>
      </w:r>
    </w:p>
    <w:p w14:paraId="4599192D" w14:textId="77777777" w:rsidR="000C3098" w:rsidRPr="00857E56" w:rsidRDefault="000C3098" w:rsidP="00C07B83">
      <w:pPr>
        <w:pStyle w:val="Textonotapie"/>
        <w:ind w:firstLine="708"/>
        <w:jc w:val="both"/>
        <w:rPr>
          <w:rFonts w:ascii="Arial" w:hAnsi="Arial" w:cs="Arial"/>
          <w:color w:val="000000" w:themeColor="text1"/>
          <w:sz w:val="19"/>
          <w:szCs w:val="19"/>
          <w:lang w:val="es-ES"/>
        </w:rPr>
      </w:pPr>
    </w:p>
  </w:footnote>
  <w:footnote w:id="7">
    <w:p w14:paraId="42F381F0" w14:textId="77777777" w:rsidR="00D238D6" w:rsidRPr="00857E56" w:rsidRDefault="000C3098" w:rsidP="00C07B83">
      <w:pPr>
        <w:pStyle w:val="Textonotapie"/>
        <w:ind w:firstLine="708"/>
        <w:jc w:val="both"/>
        <w:rPr>
          <w:rFonts w:ascii="Arial" w:hAnsi="Arial" w:cs="Arial"/>
          <w:color w:val="000000" w:themeColor="text1"/>
          <w:sz w:val="19"/>
          <w:szCs w:val="19"/>
        </w:rPr>
      </w:pPr>
      <w:r w:rsidRPr="00857E56">
        <w:rPr>
          <w:rStyle w:val="Refdenotaalpie"/>
          <w:rFonts w:ascii="Arial" w:hAnsi="Arial" w:cs="Arial"/>
          <w:color w:val="000000" w:themeColor="text1"/>
          <w:sz w:val="19"/>
          <w:szCs w:val="19"/>
        </w:rPr>
        <w:footnoteRef/>
      </w:r>
      <w:r w:rsidRPr="00857E56">
        <w:rPr>
          <w:rFonts w:ascii="Arial" w:hAnsi="Arial" w:cs="Arial"/>
          <w:color w:val="000000" w:themeColor="text1"/>
          <w:sz w:val="19"/>
          <w:szCs w:val="19"/>
        </w:rPr>
        <w:t xml:space="preserve"> Artículo 2.2.1.2.1.4.11. Arrendamiento de bienes inmuebles. Las Entidades Estatales pueden al­quilar o arrendar inmuebles mediante contratación directa para lo cual deben seguir las siguientes reglas:</w:t>
      </w:r>
    </w:p>
    <w:p w14:paraId="18C3DDC2" w14:textId="77777777" w:rsidR="00D238D6" w:rsidRPr="00857E56" w:rsidRDefault="00D238D6" w:rsidP="00C07B83">
      <w:pPr>
        <w:pStyle w:val="Textonotapie"/>
        <w:ind w:firstLine="708"/>
        <w:jc w:val="both"/>
        <w:rPr>
          <w:rFonts w:ascii="Arial" w:hAnsi="Arial" w:cs="Arial"/>
          <w:color w:val="000000" w:themeColor="text1"/>
          <w:sz w:val="19"/>
          <w:szCs w:val="19"/>
        </w:rPr>
      </w:pPr>
      <w:r w:rsidRPr="00857E56">
        <w:rPr>
          <w:rFonts w:ascii="Arial" w:hAnsi="Arial" w:cs="Arial"/>
          <w:color w:val="000000" w:themeColor="text1"/>
          <w:sz w:val="19"/>
          <w:szCs w:val="19"/>
        </w:rPr>
        <w:t xml:space="preserve">»1. </w:t>
      </w:r>
      <w:r w:rsidR="000C3098" w:rsidRPr="00857E56">
        <w:rPr>
          <w:rFonts w:ascii="Arial" w:hAnsi="Arial" w:cs="Arial"/>
          <w:color w:val="000000" w:themeColor="text1"/>
          <w:sz w:val="19"/>
          <w:szCs w:val="19"/>
        </w:rPr>
        <w:t>Verificar las condiciones del mercado inmobiliario en la ciudad en la que la Entidad Estatal requiere el inmueble.</w:t>
      </w:r>
    </w:p>
    <w:p w14:paraId="6D939D63" w14:textId="75E94388" w:rsidR="000C3098" w:rsidRPr="00857E56" w:rsidRDefault="00D238D6" w:rsidP="00C07B83">
      <w:pPr>
        <w:pStyle w:val="Textonotapie"/>
        <w:ind w:firstLine="708"/>
        <w:jc w:val="both"/>
        <w:rPr>
          <w:rFonts w:ascii="Arial" w:hAnsi="Arial" w:cs="Arial"/>
          <w:color w:val="000000" w:themeColor="text1"/>
          <w:sz w:val="19"/>
          <w:szCs w:val="19"/>
        </w:rPr>
      </w:pPr>
      <w:r w:rsidRPr="00857E56">
        <w:rPr>
          <w:rFonts w:ascii="Arial" w:hAnsi="Arial" w:cs="Arial"/>
          <w:color w:val="000000" w:themeColor="text1"/>
          <w:sz w:val="19"/>
          <w:szCs w:val="19"/>
        </w:rPr>
        <w:t xml:space="preserve">»2. </w:t>
      </w:r>
      <w:r w:rsidR="000C3098" w:rsidRPr="00857E56">
        <w:rPr>
          <w:rFonts w:ascii="Arial" w:hAnsi="Arial" w:cs="Arial"/>
          <w:color w:val="000000" w:themeColor="text1"/>
          <w:sz w:val="19"/>
          <w:szCs w:val="19"/>
        </w:rPr>
        <w:t>Analizar y comparar las condiciones de los bienes inmuebles que satisfacen las necesidades identificadas y las opciones de arrendamiento, análisis que deberá tener en cuenta los principios y objetivos del sistema de compra y contratación pública</w:t>
      </w:r>
      <w:r w:rsidR="002154DF" w:rsidRPr="00857E56">
        <w:rPr>
          <w:rFonts w:ascii="Arial" w:hAnsi="Arial" w:cs="Arial"/>
          <w:color w:val="000000" w:themeColor="text1"/>
          <w:sz w:val="19"/>
          <w:szCs w:val="19"/>
        </w:rPr>
        <w:t>»</w:t>
      </w:r>
      <w:r w:rsidR="000C3098" w:rsidRPr="00857E56">
        <w:rPr>
          <w:rFonts w:ascii="Arial" w:hAnsi="Arial" w:cs="Arial"/>
          <w:color w:val="000000" w:themeColor="text1"/>
          <w:sz w:val="19"/>
          <w:szCs w:val="19"/>
        </w:rPr>
        <w:t>.</w:t>
      </w:r>
    </w:p>
    <w:p w14:paraId="5A341E56" w14:textId="77777777" w:rsidR="009E4500" w:rsidRPr="00857E56" w:rsidRDefault="009E4500" w:rsidP="00C07B83">
      <w:pPr>
        <w:pStyle w:val="Textonotapie"/>
        <w:ind w:firstLine="708"/>
        <w:jc w:val="both"/>
        <w:rPr>
          <w:rFonts w:ascii="Arial" w:hAnsi="Arial" w:cs="Arial"/>
          <w:color w:val="000000" w:themeColor="text1"/>
          <w:sz w:val="19"/>
          <w:szCs w:val="19"/>
        </w:rPr>
      </w:pPr>
    </w:p>
  </w:footnote>
  <w:footnote w:id="8">
    <w:p w14:paraId="1C244875" w14:textId="1C7CAEC6" w:rsidR="000C3098" w:rsidRPr="00857E56" w:rsidRDefault="000C3098" w:rsidP="00C07B83">
      <w:pPr>
        <w:pStyle w:val="Textonotapie"/>
        <w:ind w:firstLine="708"/>
        <w:jc w:val="both"/>
        <w:rPr>
          <w:rFonts w:ascii="Arial" w:hAnsi="Arial" w:cs="Arial"/>
          <w:color w:val="000000" w:themeColor="text1"/>
          <w:sz w:val="19"/>
          <w:szCs w:val="19"/>
        </w:rPr>
      </w:pPr>
      <w:r w:rsidRPr="00857E56">
        <w:rPr>
          <w:rStyle w:val="Refdenotaalpie"/>
          <w:rFonts w:ascii="Arial" w:hAnsi="Arial" w:cs="Arial"/>
          <w:color w:val="000000" w:themeColor="text1"/>
          <w:sz w:val="19"/>
          <w:szCs w:val="19"/>
        </w:rPr>
        <w:footnoteRef/>
      </w:r>
      <w:r w:rsidR="009E4500" w:rsidRPr="00857E56">
        <w:rPr>
          <w:rFonts w:ascii="Arial" w:hAnsi="Arial" w:cs="Arial"/>
          <w:color w:val="000000" w:themeColor="text1"/>
          <w:sz w:val="19"/>
          <w:szCs w:val="19"/>
        </w:rPr>
        <w:t xml:space="preserve"> </w:t>
      </w:r>
      <w:r w:rsidRPr="00857E56">
        <w:rPr>
          <w:rFonts w:ascii="Arial" w:hAnsi="Arial" w:cs="Arial"/>
          <w:color w:val="000000" w:themeColor="text1"/>
          <w:sz w:val="19"/>
          <w:szCs w:val="19"/>
        </w:rPr>
        <w:t xml:space="preserve">Diccionario Real Academia Española.  </w:t>
      </w:r>
    </w:p>
    <w:p w14:paraId="6A53D4E2" w14:textId="77777777" w:rsidR="00355976" w:rsidRPr="00857E56" w:rsidRDefault="00355976" w:rsidP="00C07B83">
      <w:pPr>
        <w:pStyle w:val="Textonotapie"/>
        <w:ind w:firstLine="708"/>
        <w:jc w:val="both"/>
        <w:rPr>
          <w:rFonts w:ascii="Arial" w:hAnsi="Arial" w:cs="Arial"/>
          <w:color w:val="000000" w:themeColor="text1"/>
          <w:sz w:val="19"/>
          <w:szCs w:val="19"/>
          <w:lang w:val="es-ES"/>
        </w:rPr>
      </w:pPr>
    </w:p>
  </w:footnote>
  <w:footnote w:id="9">
    <w:p w14:paraId="3389AA34" w14:textId="622354AA" w:rsidR="000C3098" w:rsidRPr="00857E56" w:rsidRDefault="000C3098" w:rsidP="00C07B83">
      <w:pPr>
        <w:pStyle w:val="Textonotapie"/>
        <w:ind w:firstLine="708"/>
        <w:jc w:val="both"/>
        <w:rPr>
          <w:rFonts w:ascii="Arial" w:hAnsi="Arial" w:cs="Arial"/>
          <w:color w:val="000000" w:themeColor="text1"/>
          <w:sz w:val="19"/>
          <w:szCs w:val="19"/>
        </w:rPr>
      </w:pPr>
      <w:r w:rsidRPr="00857E56">
        <w:rPr>
          <w:rStyle w:val="Refdenotaalpie"/>
          <w:rFonts w:ascii="Arial" w:hAnsi="Arial" w:cs="Arial"/>
          <w:color w:val="000000" w:themeColor="text1"/>
          <w:sz w:val="19"/>
          <w:szCs w:val="19"/>
        </w:rPr>
        <w:footnoteRef/>
      </w:r>
      <w:r w:rsidRPr="00857E56">
        <w:rPr>
          <w:rFonts w:ascii="Arial" w:hAnsi="Arial" w:cs="Arial"/>
          <w:color w:val="000000" w:themeColor="text1"/>
          <w:sz w:val="19"/>
          <w:szCs w:val="19"/>
        </w:rPr>
        <w:t xml:space="preserve"> </w:t>
      </w:r>
      <w:r w:rsidR="00C07B83" w:rsidRPr="00857E56">
        <w:rPr>
          <w:rFonts w:ascii="Arial" w:hAnsi="Arial" w:cs="Arial"/>
          <w:color w:val="000000" w:themeColor="text1"/>
          <w:sz w:val="19"/>
          <w:szCs w:val="19"/>
        </w:rPr>
        <w:t xml:space="preserve">Código Civil: </w:t>
      </w:r>
      <w:r w:rsidR="00D238D6" w:rsidRPr="00857E56">
        <w:rPr>
          <w:rFonts w:ascii="Arial" w:hAnsi="Arial" w:cs="Arial"/>
          <w:color w:val="000000" w:themeColor="text1"/>
          <w:sz w:val="19"/>
          <w:szCs w:val="19"/>
        </w:rPr>
        <w:t>«</w:t>
      </w:r>
      <w:r w:rsidRPr="00857E56">
        <w:rPr>
          <w:rFonts w:ascii="Arial" w:hAnsi="Arial" w:cs="Arial"/>
          <w:color w:val="000000" w:themeColor="text1"/>
          <w:sz w:val="19"/>
          <w:szCs w:val="19"/>
        </w:rPr>
        <w:t>Artículo 673. Modos de adquirir el dominio Los modos de adquirir el dominio son la ocupación, la accesión, la tradición, la sucesión por causa de muerte y la prescripción.</w:t>
      </w:r>
    </w:p>
    <w:p w14:paraId="292EF26C" w14:textId="3A7B6598" w:rsidR="000C3098" w:rsidRPr="00857E56" w:rsidRDefault="00D238D6" w:rsidP="00C07B83">
      <w:pPr>
        <w:pStyle w:val="Textonotapie"/>
        <w:ind w:firstLine="708"/>
        <w:jc w:val="both"/>
        <w:rPr>
          <w:rFonts w:ascii="Arial" w:hAnsi="Arial" w:cs="Arial"/>
          <w:color w:val="000000" w:themeColor="text1"/>
          <w:sz w:val="19"/>
          <w:szCs w:val="19"/>
        </w:rPr>
      </w:pPr>
      <w:r w:rsidRPr="00857E56">
        <w:rPr>
          <w:rFonts w:ascii="Arial" w:hAnsi="Arial" w:cs="Arial"/>
          <w:color w:val="000000" w:themeColor="text1"/>
          <w:sz w:val="19"/>
          <w:szCs w:val="19"/>
        </w:rPr>
        <w:t>»</w:t>
      </w:r>
      <w:r w:rsidR="000C3098" w:rsidRPr="00857E56">
        <w:rPr>
          <w:rFonts w:ascii="Arial" w:hAnsi="Arial" w:cs="Arial"/>
          <w:color w:val="000000" w:themeColor="text1"/>
          <w:sz w:val="19"/>
          <w:szCs w:val="19"/>
        </w:rPr>
        <w:t xml:space="preserve">De la adquisición de dominio por estos dos últimos medios se tratará en el libro de la sucesión por causa de muerte, y al fin de este Código. </w:t>
      </w:r>
    </w:p>
    <w:p w14:paraId="6AC25939" w14:textId="77777777" w:rsidR="000C3098" w:rsidRPr="00857E56" w:rsidRDefault="000C3098" w:rsidP="00C07B83">
      <w:pPr>
        <w:pStyle w:val="Textonotapie"/>
        <w:ind w:firstLine="708"/>
        <w:jc w:val="both"/>
        <w:rPr>
          <w:rFonts w:ascii="Arial" w:hAnsi="Arial" w:cs="Arial"/>
          <w:color w:val="000000" w:themeColor="text1"/>
          <w:sz w:val="19"/>
          <w:szCs w:val="19"/>
        </w:rPr>
      </w:pPr>
    </w:p>
  </w:footnote>
  <w:footnote w:id="10">
    <w:p w14:paraId="05F285AA" w14:textId="645EF167" w:rsidR="000C3098" w:rsidRPr="00857E56" w:rsidRDefault="000C3098" w:rsidP="00C07B83">
      <w:pPr>
        <w:pStyle w:val="Textonotapie"/>
        <w:ind w:firstLine="708"/>
        <w:jc w:val="both"/>
        <w:rPr>
          <w:rFonts w:ascii="Arial" w:hAnsi="Arial" w:cs="Arial"/>
          <w:color w:val="000000" w:themeColor="text1"/>
          <w:sz w:val="19"/>
          <w:szCs w:val="19"/>
        </w:rPr>
      </w:pPr>
      <w:r w:rsidRPr="00857E56">
        <w:rPr>
          <w:rStyle w:val="Refdenotaalpie"/>
          <w:rFonts w:ascii="Arial" w:hAnsi="Arial" w:cs="Arial"/>
          <w:color w:val="000000" w:themeColor="text1"/>
          <w:sz w:val="19"/>
          <w:szCs w:val="19"/>
        </w:rPr>
        <w:footnoteRef/>
      </w:r>
      <w:r w:rsidR="00C07B83" w:rsidRPr="00857E56">
        <w:rPr>
          <w:rFonts w:ascii="Arial" w:hAnsi="Arial" w:cs="Arial"/>
          <w:color w:val="000000" w:themeColor="text1"/>
          <w:sz w:val="19"/>
          <w:szCs w:val="19"/>
        </w:rPr>
        <w:t xml:space="preserve"> </w:t>
      </w:r>
      <w:r w:rsidRPr="00857E56">
        <w:rPr>
          <w:rFonts w:ascii="Arial" w:hAnsi="Arial" w:cs="Arial"/>
          <w:color w:val="000000" w:themeColor="text1"/>
          <w:sz w:val="19"/>
          <w:szCs w:val="19"/>
        </w:rPr>
        <w:t xml:space="preserve">MEDINA </w:t>
      </w:r>
      <w:r w:rsidR="00C07B83" w:rsidRPr="00857E56">
        <w:rPr>
          <w:rFonts w:ascii="Arial" w:hAnsi="Arial" w:cs="Arial"/>
          <w:color w:val="000000" w:themeColor="text1"/>
          <w:sz w:val="19"/>
          <w:szCs w:val="19"/>
          <w:lang w:val="es-ES"/>
        </w:rPr>
        <w:t>PABÓ</w:t>
      </w:r>
      <w:r w:rsidRPr="00857E56">
        <w:rPr>
          <w:rFonts w:ascii="Arial" w:hAnsi="Arial" w:cs="Arial"/>
          <w:color w:val="000000" w:themeColor="text1"/>
          <w:sz w:val="19"/>
          <w:szCs w:val="19"/>
          <w:lang w:val="es-ES"/>
        </w:rPr>
        <w:t>N, Juan Enrique. Derecho Civil Bienes Derechos Reales</w:t>
      </w:r>
      <w:r w:rsidR="00355976" w:rsidRPr="00857E56">
        <w:rPr>
          <w:rFonts w:ascii="Arial" w:hAnsi="Arial" w:cs="Arial"/>
          <w:color w:val="000000" w:themeColor="text1"/>
          <w:sz w:val="19"/>
          <w:szCs w:val="19"/>
          <w:lang w:val="es-ES"/>
        </w:rPr>
        <w:t>. Ed.</w:t>
      </w:r>
      <w:r w:rsidR="00D238D6" w:rsidRPr="00857E56">
        <w:rPr>
          <w:rFonts w:ascii="Arial" w:hAnsi="Arial" w:cs="Arial"/>
          <w:color w:val="000000" w:themeColor="text1"/>
          <w:sz w:val="19"/>
          <w:szCs w:val="19"/>
          <w:lang w:val="es-ES"/>
        </w:rPr>
        <w:t xml:space="preserve"> Universidad del Rosario. </w:t>
      </w:r>
      <w:r w:rsidRPr="00857E56">
        <w:rPr>
          <w:rFonts w:ascii="Arial" w:hAnsi="Arial" w:cs="Arial"/>
          <w:color w:val="000000" w:themeColor="text1"/>
          <w:sz w:val="19"/>
          <w:szCs w:val="19"/>
          <w:lang w:val="es-ES"/>
        </w:rPr>
        <w:t xml:space="preserve">Colombia. 2019. P. </w:t>
      </w:r>
    </w:p>
    <w:p w14:paraId="219CCB67" w14:textId="7022E686" w:rsidR="000C3098" w:rsidRPr="00857E56" w:rsidRDefault="000C3098" w:rsidP="00C07B83">
      <w:pPr>
        <w:pStyle w:val="Textonotapie"/>
        <w:jc w:val="both"/>
        <w:rPr>
          <w:rFonts w:ascii="Arial" w:hAnsi="Arial" w:cs="Arial"/>
          <w:color w:val="000000" w:themeColor="text1"/>
          <w:sz w:val="19"/>
          <w:szCs w:val="19"/>
          <w:lang w:val="es-ES"/>
        </w:rPr>
      </w:pPr>
      <w:r w:rsidRPr="00857E56">
        <w:rPr>
          <w:rFonts w:ascii="Arial" w:hAnsi="Arial" w:cs="Arial"/>
          <w:color w:val="000000" w:themeColor="text1"/>
          <w:sz w:val="19"/>
          <w:szCs w:val="19"/>
          <w:lang w:val="es-ES"/>
        </w:rPr>
        <w:t xml:space="preserve"> </w:t>
      </w:r>
    </w:p>
  </w:footnote>
  <w:footnote w:id="11">
    <w:p w14:paraId="1E71B4C1" w14:textId="33CDD5F3" w:rsidR="00355976" w:rsidRPr="00857E56" w:rsidRDefault="00355976" w:rsidP="00C07B83">
      <w:pPr>
        <w:pStyle w:val="Textonotapie"/>
        <w:ind w:firstLine="708"/>
        <w:jc w:val="both"/>
        <w:rPr>
          <w:rFonts w:ascii="Arial" w:hAnsi="Arial" w:cs="Arial"/>
          <w:color w:val="000000" w:themeColor="text1"/>
          <w:sz w:val="19"/>
          <w:szCs w:val="19"/>
        </w:rPr>
      </w:pPr>
      <w:r w:rsidRPr="00857E56">
        <w:rPr>
          <w:rStyle w:val="Refdenotaalpie"/>
          <w:rFonts w:ascii="Arial" w:hAnsi="Arial" w:cs="Arial"/>
          <w:color w:val="000000" w:themeColor="text1"/>
          <w:sz w:val="19"/>
          <w:szCs w:val="19"/>
        </w:rPr>
        <w:footnoteRef/>
      </w:r>
      <w:r w:rsidR="009E4500" w:rsidRPr="00857E56">
        <w:rPr>
          <w:rFonts w:ascii="Arial" w:hAnsi="Arial" w:cs="Arial"/>
          <w:color w:val="000000" w:themeColor="text1"/>
          <w:sz w:val="19"/>
          <w:szCs w:val="19"/>
        </w:rPr>
        <w:t xml:space="preserve"> </w:t>
      </w:r>
      <w:r w:rsidRPr="00857E56">
        <w:rPr>
          <w:rFonts w:ascii="Arial" w:hAnsi="Arial" w:cs="Arial"/>
          <w:color w:val="000000" w:themeColor="text1"/>
          <w:sz w:val="19"/>
          <w:szCs w:val="19"/>
        </w:rPr>
        <w:t>VELÁZQUEZ JARAMILLO, Luis Guillermo. Bienes. Ed. Grupo Editorial Ibáñez. Bogotá D.C. 2019. P. 296.</w:t>
      </w:r>
    </w:p>
    <w:p w14:paraId="7A95A6FC" w14:textId="77777777" w:rsidR="009E4500" w:rsidRPr="00857E56" w:rsidRDefault="009E4500" w:rsidP="00C07B83">
      <w:pPr>
        <w:pStyle w:val="Textonotapie"/>
        <w:ind w:firstLine="708"/>
        <w:jc w:val="both"/>
        <w:rPr>
          <w:rFonts w:ascii="Arial" w:hAnsi="Arial" w:cs="Arial"/>
          <w:color w:val="000000" w:themeColor="text1"/>
          <w:sz w:val="19"/>
          <w:szCs w:val="19"/>
          <w:lang w:val="es-CO"/>
        </w:rPr>
      </w:pPr>
    </w:p>
  </w:footnote>
  <w:footnote w:id="12">
    <w:p w14:paraId="40F28432" w14:textId="77777777" w:rsidR="005A1864" w:rsidRPr="00857E56" w:rsidRDefault="005A1864" w:rsidP="00C07B83">
      <w:pPr>
        <w:pStyle w:val="NormalWeb"/>
        <w:shd w:val="clear" w:color="auto" w:fill="FFFFFF"/>
        <w:spacing w:before="0" w:beforeAutospacing="0" w:after="0" w:afterAutospacing="0"/>
        <w:ind w:firstLine="708"/>
        <w:jc w:val="both"/>
        <w:rPr>
          <w:rFonts w:ascii="Arial" w:hAnsi="Arial" w:cs="Arial"/>
          <w:color w:val="000000" w:themeColor="text1"/>
          <w:sz w:val="19"/>
          <w:szCs w:val="19"/>
        </w:rPr>
      </w:pPr>
      <w:r w:rsidRPr="00857E56">
        <w:rPr>
          <w:rStyle w:val="Refdenotaalpie"/>
          <w:rFonts w:ascii="Arial" w:hAnsi="Arial" w:cs="Arial"/>
          <w:color w:val="000000" w:themeColor="text1"/>
          <w:sz w:val="19"/>
          <w:szCs w:val="19"/>
        </w:rPr>
        <w:footnoteRef/>
      </w:r>
      <w:r w:rsidRPr="00857E56">
        <w:rPr>
          <w:rFonts w:ascii="Arial" w:hAnsi="Arial" w:cs="Arial"/>
          <w:bCs/>
          <w:color w:val="000000" w:themeColor="text1"/>
          <w:sz w:val="19"/>
          <w:szCs w:val="19"/>
        </w:rPr>
        <w:t xml:space="preserve"> «Artículo 2.2.1.2.1.4.10. </w:t>
      </w:r>
      <w:r w:rsidRPr="00857E56">
        <w:rPr>
          <w:rFonts w:ascii="Arial" w:hAnsi="Arial" w:cs="Arial"/>
          <w:bCs/>
          <w:iCs/>
          <w:color w:val="000000" w:themeColor="text1"/>
          <w:sz w:val="19"/>
          <w:szCs w:val="19"/>
        </w:rPr>
        <w:t>Adquisición de bienes inmuebles.</w:t>
      </w:r>
      <w:r w:rsidRPr="00857E56">
        <w:rPr>
          <w:rFonts w:ascii="Arial" w:hAnsi="Arial" w:cs="Arial"/>
          <w:i/>
          <w:iCs/>
          <w:color w:val="000000" w:themeColor="text1"/>
          <w:sz w:val="19"/>
          <w:szCs w:val="19"/>
        </w:rPr>
        <w:t> </w:t>
      </w:r>
      <w:r w:rsidRPr="00857E56">
        <w:rPr>
          <w:rFonts w:ascii="Arial" w:hAnsi="Arial" w:cs="Arial"/>
          <w:color w:val="000000" w:themeColor="text1"/>
          <w:sz w:val="19"/>
          <w:szCs w:val="19"/>
        </w:rPr>
        <w:t xml:space="preserve">Las Entidades Estatales pueden adquirir bienes inmuebles mediante contratación directa para lo cual deben seguir las siguientes reglas: </w:t>
      </w:r>
    </w:p>
    <w:p w14:paraId="56FB824E" w14:textId="69BD783A" w:rsidR="005A1864" w:rsidRPr="00857E56" w:rsidRDefault="005A1864" w:rsidP="00C07B83">
      <w:pPr>
        <w:pStyle w:val="NormalWeb"/>
        <w:shd w:val="clear" w:color="auto" w:fill="FFFFFF"/>
        <w:spacing w:before="0" w:beforeAutospacing="0" w:after="0" w:afterAutospacing="0"/>
        <w:ind w:firstLine="708"/>
        <w:jc w:val="both"/>
        <w:rPr>
          <w:rFonts w:ascii="Arial" w:hAnsi="Arial" w:cs="Arial"/>
          <w:color w:val="000000" w:themeColor="text1"/>
          <w:sz w:val="19"/>
          <w:szCs w:val="19"/>
        </w:rPr>
      </w:pPr>
      <w:r w:rsidRPr="00857E56">
        <w:rPr>
          <w:rFonts w:ascii="Arial" w:hAnsi="Arial" w:cs="Arial"/>
          <w:color w:val="000000" w:themeColor="text1"/>
          <w:sz w:val="19"/>
          <w:szCs w:val="19"/>
        </w:rPr>
        <w:t>»</w:t>
      </w:r>
      <w:r w:rsidR="00C07B83" w:rsidRPr="00857E56">
        <w:rPr>
          <w:rFonts w:ascii="Arial" w:hAnsi="Arial" w:cs="Arial"/>
          <w:color w:val="000000" w:themeColor="text1"/>
          <w:sz w:val="19"/>
          <w:szCs w:val="19"/>
        </w:rPr>
        <w:t xml:space="preserve">1. </w:t>
      </w:r>
      <w:r w:rsidRPr="00857E56">
        <w:rPr>
          <w:rFonts w:ascii="Arial" w:hAnsi="Arial" w:cs="Arial"/>
          <w:color w:val="000000" w:themeColor="text1"/>
          <w:sz w:val="19"/>
          <w:szCs w:val="19"/>
        </w:rPr>
        <w:t xml:space="preserve">Avaluar con una institución especializada el bien o los bienes inmuebles identificados que satisfagan las necesidades que tiene la Entidad Estatal. </w:t>
      </w:r>
    </w:p>
    <w:p w14:paraId="33720857" w14:textId="158942EC" w:rsidR="005A1864" w:rsidRPr="00857E56" w:rsidRDefault="005A1864" w:rsidP="00C07B83">
      <w:pPr>
        <w:pStyle w:val="NormalWeb"/>
        <w:shd w:val="clear" w:color="auto" w:fill="FFFFFF"/>
        <w:spacing w:before="0" w:beforeAutospacing="0" w:after="0" w:afterAutospacing="0"/>
        <w:ind w:firstLine="708"/>
        <w:jc w:val="both"/>
        <w:rPr>
          <w:rFonts w:ascii="Arial" w:hAnsi="Arial" w:cs="Arial"/>
          <w:color w:val="000000" w:themeColor="text1"/>
          <w:sz w:val="19"/>
          <w:szCs w:val="19"/>
        </w:rPr>
      </w:pPr>
      <w:r w:rsidRPr="00857E56">
        <w:rPr>
          <w:rFonts w:ascii="Arial" w:hAnsi="Arial" w:cs="Arial"/>
          <w:color w:val="000000" w:themeColor="text1"/>
          <w:sz w:val="19"/>
          <w:szCs w:val="19"/>
        </w:rPr>
        <w:t>»</w:t>
      </w:r>
      <w:r w:rsidR="00C07B83" w:rsidRPr="00857E56">
        <w:rPr>
          <w:rFonts w:ascii="Arial" w:hAnsi="Arial" w:cs="Arial"/>
          <w:color w:val="000000" w:themeColor="text1"/>
          <w:sz w:val="19"/>
          <w:szCs w:val="19"/>
        </w:rPr>
        <w:t xml:space="preserve">2. </w:t>
      </w:r>
      <w:r w:rsidRPr="00857E56">
        <w:rPr>
          <w:rFonts w:ascii="Arial" w:hAnsi="Arial" w:cs="Arial"/>
          <w:color w:val="000000" w:themeColor="text1"/>
          <w:sz w:val="19"/>
          <w:szCs w:val="19"/>
        </w:rPr>
        <w:t xml:space="preserve"> Analizar y comparar las condiciones de los bienes inmuebles que satisfacen las ne</w:t>
      </w:r>
      <w:r w:rsidRPr="00857E56">
        <w:rPr>
          <w:rFonts w:ascii="Arial" w:hAnsi="Arial" w:cs="Arial"/>
          <w:color w:val="000000" w:themeColor="text1"/>
          <w:sz w:val="19"/>
          <w:szCs w:val="19"/>
        </w:rPr>
        <w:softHyphen/>
        <w:t xml:space="preserve">cesidades identificadas y las opciones de adquisición, análisis que deberá tener en cuenta los principios y objetivos del sistema de compras y contratación pública. </w:t>
      </w:r>
    </w:p>
    <w:p w14:paraId="6F424F22" w14:textId="19D7F092" w:rsidR="005A1864" w:rsidRPr="00857E56" w:rsidRDefault="005A1864" w:rsidP="00C07B83">
      <w:pPr>
        <w:pStyle w:val="NormalWeb"/>
        <w:shd w:val="clear" w:color="auto" w:fill="FFFFFF"/>
        <w:spacing w:before="0" w:beforeAutospacing="0" w:after="0" w:afterAutospacing="0"/>
        <w:ind w:firstLine="708"/>
        <w:jc w:val="both"/>
        <w:rPr>
          <w:rFonts w:ascii="Arial" w:hAnsi="Arial" w:cs="Arial"/>
          <w:color w:val="000000" w:themeColor="text1"/>
          <w:sz w:val="19"/>
          <w:szCs w:val="19"/>
        </w:rPr>
      </w:pPr>
      <w:r w:rsidRPr="00857E56">
        <w:rPr>
          <w:rFonts w:ascii="Arial" w:hAnsi="Arial" w:cs="Arial"/>
          <w:color w:val="000000" w:themeColor="text1"/>
          <w:sz w:val="19"/>
          <w:szCs w:val="19"/>
        </w:rPr>
        <w:t>»</w:t>
      </w:r>
      <w:r w:rsidR="00C07B83" w:rsidRPr="00857E56">
        <w:rPr>
          <w:rFonts w:ascii="Arial" w:hAnsi="Arial" w:cs="Arial"/>
          <w:color w:val="000000" w:themeColor="text1"/>
          <w:sz w:val="19"/>
          <w:szCs w:val="19"/>
        </w:rPr>
        <w:t xml:space="preserve">3. </w:t>
      </w:r>
      <w:r w:rsidRPr="00857E56">
        <w:rPr>
          <w:rFonts w:ascii="Arial" w:hAnsi="Arial" w:cs="Arial"/>
          <w:color w:val="000000" w:themeColor="text1"/>
          <w:sz w:val="19"/>
          <w:szCs w:val="19"/>
        </w:rPr>
        <w:t>La Entidad Estatal puede hacer parte de un proyecto inmobiliario para adquirir el bien inmueble que satisfaga la necesidad que ha identificado, caso en el cual no requiere el avalúo de que trata el numeral 1 anterior».</w:t>
      </w:r>
    </w:p>
    <w:p w14:paraId="33421912" w14:textId="6FD883EF" w:rsidR="005A1864" w:rsidRPr="00857E56" w:rsidRDefault="005A1864" w:rsidP="00C07B83">
      <w:pPr>
        <w:pStyle w:val="Textonotapie"/>
        <w:ind w:firstLine="708"/>
        <w:rPr>
          <w:rFonts w:ascii="Arial" w:hAnsi="Arial" w:cs="Arial"/>
          <w:color w:val="000000" w:themeColor="text1"/>
          <w:sz w:val="19"/>
          <w:szCs w:val="19"/>
          <w:lang w:val="es-CO"/>
        </w:rPr>
      </w:pPr>
      <w:r w:rsidRPr="00857E56">
        <w:rPr>
          <w:rFonts w:ascii="Arial" w:hAnsi="Arial" w:cs="Arial"/>
          <w:color w:val="000000" w:themeColor="text1"/>
          <w:sz w:val="19"/>
          <w:szCs w:val="19"/>
        </w:rPr>
        <w:t xml:space="preserve"> </w:t>
      </w:r>
    </w:p>
  </w:footnote>
  <w:footnote w:id="13">
    <w:p w14:paraId="53448AB5" w14:textId="4EBA6424" w:rsidR="00E31AD4" w:rsidRPr="00857E56" w:rsidRDefault="00E31AD4" w:rsidP="00C07B83">
      <w:pPr>
        <w:pStyle w:val="Textonotapie"/>
        <w:ind w:firstLine="708"/>
        <w:jc w:val="both"/>
        <w:rPr>
          <w:rFonts w:ascii="Arial" w:hAnsi="Arial" w:cs="Arial"/>
          <w:color w:val="000000" w:themeColor="text1"/>
          <w:sz w:val="19"/>
          <w:szCs w:val="19"/>
        </w:rPr>
      </w:pPr>
      <w:r w:rsidRPr="00857E56">
        <w:rPr>
          <w:rStyle w:val="Refdenotaalpie"/>
          <w:rFonts w:ascii="Arial" w:hAnsi="Arial" w:cs="Arial"/>
          <w:color w:val="000000" w:themeColor="text1"/>
          <w:sz w:val="19"/>
          <w:szCs w:val="19"/>
        </w:rPr>
        <w:footnoteRef/>
      </w:r>
      <w:r w:rsidRPr="00857E56">
        <w:rPr>
          <w:rFonts w:ascii="Arial" w:hAnsi="Arial" w:cs="Arial"/>
          <w:color w:val="000000" w:themeColor="text1"/>
          <w:sz w:val="19"/>
          <w:szCs w:val="19"/>
        </w:rPr>
        <w:t xml:space="preserve"> El Consejo de Estado. Sección Tercera. Subsección A. Sentencia del 28 de febrero de 2013. </w:t>
      </w:r>
      <w:r w:rsidRPr="00857E56">
        <w:rPr>
          <w:rFonts w:ascii="Arial" w:hAnsi="Arial" w:cs="Arial"/>
          <w:color w:val="000000" w:themeColor="text1"/>
          <w:sz w:val="19"/>
          <w:szCs w:val="19"/>
        </w:rPr>
        <w:t xml:space="preserve">Exp. 24.131. C.P. Danilo Rojas Betancourth, precisó: </w:t>
      </w:r>
      <w:r w:rsidR="00C07B83" w:rsidRPr="00857E56">
        <w:rPr>
          <w:rFonts w:ascii="Arial" w:hAnsi="Arial" w:cs="Arial"/>
          <w:color w:val="000000" w:themeColor="text1"/>
          <w:sz w:val="19"/>
          <w:szCs w:val="19"/>
        </w:rPr>
        <w:t>«</w:t>
      </w:r>
      <w:r w:rsidRPr="00857E56">
        <w:rPr>
          <w:rFonts w:ascii="Arial" w:eastAsia="Calibri" w:hAnsi="Arial" w:cs="Arial"/>
          <w:color w:val="000000" w:themeColor="text1"/>
          <w:sz w:val="19"/>
          <w:szCs w:val="19"/>
        </w:rPr>
        <w:t>la compraventa es un contrato en el que una de las partes se obliga a dar una cosa y la otra a pagarla en dinero, cuyos requisitos esenciales son: a) la cosa u objeto: b) el precio y cuando se trata de inmuebles, también es requisito la escritura públic</w:t>
      </w:r>
      <w:r w:rsidR="00C07B83" w:rsidRPr="00857E56">
        <w:rPr>
          <w:rFonts w:ascii="Arial" w:eastAsia="Calibri" w:hAnsi="Arial" w:cs="Arial"/>
          <w:color w:val="000000" w:themeColor="text1"/>
          <w:sz w:val="19"/>
          <w:szCs w:val="19"/>
        </w:rPr>
        <w:t>a».</w:t>
      </w:r>
    </w:p>
    <w:p w14:paraId="735DA421" w14:textId="46B3BF17" w:rsidR="00E31AD4" w:rsidRPr="00857E56" w:rsidRDefault="00E31AD4" w:rsidP="00C07B83">
      <w:pPr>
        <w:pStyle w:val="Textonotapie"/>
        <w:ind w:firstLine="708"/>
        <w:rPr>
          <w:rFonts w:ascii="Arial" w:hAnsi="Arial" w:cs="Arial"/>
          <w:color w:val="000000" w:themeColor="text1"/>
          <w:sz w:val="19"/>
          <w:szCs w:val="19"/>
          <w:lang w:val="es-CO"/>
        </w:rPr>
      </w:pPr>
    </w:p>
  </w:footnote>
  <w:footnote w:id="14">
    <w:p w14:paraId="3AA0B0F1" w14:textId="112C9B2D" w:rsidR="000C3098" w:rsidRPr="00857E56" w:rsidRDefault="000C3098" w:rsidP="00C07B83">
      <w:pPr>
        <w:pStyle w:val="Textonotapie"/>
        <w:ind w:firstLine="708"/>
        <w:jc w:val="both"/>
        <w:rPr>
          <w:rFonts w:ascii="Arial" w:hAnsi="Arial" w:cs="Arial"/>
          <w:color w:val="000000" w:themeColor="text1"/>
          <w:sz w:val="19"/>
          <w:szCs w:val="19"/>
          <w:lang w:val="es-ES"/>
        </w:rPr>
      </w:pPr>
      <w:r w:rsidRPr="00857E56">
        <w:rPr>
          <w:rStyle w:val="Refdenotaalpie"/>
          <w:rFonts w:ascii="Arial" w:hAnsi="Arial" w:cs="Arial"/>
          <w:color w:val="000000" w:themeColor="text1"/>
          <w:sz w:val="19"/>
          <w:szCs w:val="19"/>
        </w:rPr>
        <w:footnoteRef/>
      </w:r>
      <w:r w:rsidRPr="00857E56">
        <w:rPr>
          <w:rFonts w:ascii="Arial" w:hAnsi="Arial" w:cs="Arial"/>
          <w:color w:val="000000" w:themeColor="text1"/>
          <w:sz w:val="19"/>
          <w:szCs w:val="19"/>
        </w:rPr>
        <w:t xml:space="preserve"> </w:t>
      </w:r>
      <w:r w:rsidRPr="00857E56">
        <w:rPr>
          <w:rFonts w:ascii="Arial" w:hAnsi="Arial" w:cs="Arial"/>
          <w:color w:val="000000" w:themeColor="text1"/>
          <w:sz w:val="19"/>
          <w:szCs w:val="19"/>
          <w:lang w:val="es-ES"/>
        </w:rPr>
        <w:t xml:space="preserve">DAVILA, VINUEZA, Luis Guillermo. Régimen </w:t>
      </w:r>
      <w:r w:rsidR="00D238D6" w:rsidRPr="00857E56">
        <w:rPr>
          <w:rFonts w:ascii="Arial" w:hAnsi="Arial" w:cs="Arial"/>
          <w:color w:val="000000" w:themeColor="text1"/>
          <w:sz w:val="19"/>
          <w:szCs w:val="19"/>
          <w:lang w:val="es-ES"/>
        </w:rPr>
        <w:t>Jurídico</w:t>
      </w:r>
      <w:r w:rsidRPr="00857E56">
        <w:rPr>
          <w:rFonts w:ascii="Arial" w:hAnsi="Arial" w:cs="Arial"/>
          <w:color w:val="000000" w:themeColor="text1"/>
          <w:sz w:val="19"/>
          <w:szCs w:val="19"/>
          <w:lang w:val="es-ES"/>
        </w:rPr>
        <w:t xml:space="preserve"> de la Contratación Estatal. Ed. Legis. </w:t>
      </w:r>
      <w:r w:rsidR="002154DF" w:rsidRPr="00857E56">
        <w:rPr>
          <w:rFonts w:ascii="Arial" w:hAnsi="Arial" w:cs="Arial"/>
          <w:color w:val="000000" w:themeColor="text1"/>
          <w:sz w:val="19"/>
          <w:szCs w:val="19"/>
          <w:lang w:val="es-ES"/>
        </w:rPr>
        <w:t>Bogotá</w:t>
      </w:r>
      <w:r w:rsidR="003C4810" w:rsidRPr="00857E56">
        <w:rPr>
          <w:rFonts w:ascii="Arial" w:hAnsi="Arial" w:cs="Arial"/>
          <w:color w:val="000000" w:themeColor="text1"/>
          <w:sz w:val="19"/>
          <w:szCs w:val="19"/>
          <w:lang w:val="es-ES"/>
        </w:rPr>
        <w:t>.</w:t>
      </w:r>
      <w:r w:rsidRPr="00857E56">
        <w:rPr>
          <w:rFonts w:ascii="Arial" w:hAnsi="Arial" w:cs="Arial"/>
          <w:color w:val="000000" w:themeColor="text1"/>
          <w:sz w:val="19"/>
          <w:szCs w:val="19"/>
          <w:lang w:val="es-ES"/>
        </w:rPr>
        <w:t xml:space="preserve"> 2016. P. 506. </w:t>
      </w:r>
    </w:p>
    <w:p w14:paraId="2CED9A47" w14:textId="77777777" w:rsidR="002154DF" w:rsidRPr="00857E56" w:rsidRDefault="002154DF" w:rsidP="00C07B83">
      <w:pPr>
        <w:pStyle w:val="Textonotapie"/>
        <w:ind w:firstLine="708"/>
        <w:jc w:val="both"/>
        <w:rPr>
          <w:rFonts w:ascii="Arial" w:hAnsi="Arial" w:cs="Arial"/>
          <w:color w:val="000000" w:themeColor="text1"/>
          <w:sz w:val="19"/>
          <w:szCs w:val="19"/>
          <w:lang w:val="es-ES"/>
        </w:rPr>
      </w:pPr>
    </w:p>
  </w:footnote>
  <w:footnote w:id="15">
    <w:p w14:paraId="21994FF6" w14:textId="77777777" w:rsidR="00C105A1" w:rsidRPr="00857E56" w:rsidRDefault="00C105A1" w:rsidP="00C07B83">
      <w:pPr>
        <w:pStyle w:val="Textonotapie"/>
        <w:ind w:firstLine="708"/>
        <w:jc w:val="both"/>
        <w:rPr>
          <w:rFonts w:ascii="Arial" w:hAnsi="Arial" w:cs="Arial"/>
          <w:color w:val="000000" w:themeColor="text1"/>
          <w:sz w:val="19"/>
          <w:szCs w:val="19"/>
        </w:rPr>
      </w:pPr>
      <w:r w:rsidRPr="00857E56">
        <w:rPr>
          <w:rStyle w:val="Refdenotaalpie"/>
          <w:rFonts w:ascii="Arial" w:hAnsi="Arial" w:cs="Arial"/>
          <w:color w:val="000000" w:themeColor="text1"/>
          <w:sz w:val="19"/>
          <w:szCs w:val="19"/>
        </w:rPr>
        <w:footnoteRef/>
      </w:r>
      <w:r w:rsidRPr="00857E56">
        <w:rPr>
          <w:rFonts w:ascii="Arial" w:hAnsi="Arial" w:cs="Arial"/>
          <w:color w:val="000000" w:themeColor="text1"/>
          <w:sz w:val="19"/>
          <w:szCs w:val="19"/>
        </w:rPr>
        <w:t xml:space="preserve"> Ley 1150 de 2007. Artículo 2. De las modalidades de selección. La escogencia del contratista se efectuar con arreglo a las modalidades de selección de licitación pública, selección abreviada, concurso de méritos y contratación directa, con base en las siguientes reglas: </w:t>
      </w:r>
    </w:p>
    <w:p w14:paraId="119D5155" w14:textId="1BEF4854" w:rsidR="00C105A1" w:rsidRPr="00857E56" w:rsidRDefault="002154DF" w:rsidP="00C07B83">
      <w:pPr>
        <w:pStyle w:val="Textonotapie"/>
        <w:ind w:firstLine="708"/>
        <w:jc w:val="both"/>
        <w:rPr>
          <w:rFonts w:ascii="Arial" w:hAnsi="Arial" w:cs="Arial"/>
          <w:color w:val="000000" w:themeColor="text1"/>
          <w:sz w:val="19"/>
          <w:szCs w:val="19"/>
        </w:rPr>
      </w:pPr>
      <w:r w:rsidRPr="00857E56">
        <w:rPr>
          <w:rFonts w:ascii="Arial" w:hAnsi="Arial" w:cs="Arial"/>
          <w:color w:val="000000" w:themeColor="text1"/>
          <w:sz w:val="19"/>
          <w:szCs w:val="19"/>
        </w:rPr>
        <w:t>[…]</w:t>
      </w:r>
    </w:p>
    <w:p w14:paraId="5B45EFDC" w14:textId="0E6F65E4" w:rsidR="00C105A1" w:rsidRPr="00857E56" w:rsidRDefault="00C105A1" w:rsidP="00C07B83">
      <w:pPr>
        <w:pStyle w:val="Textonotapie"/>
        <w:ind w:firstLine="708"/>
        <w:jc w:val="both"/>
        <w:rPr>
          <w:rFonts w:ascii="Arial" w:hAnsi="Arial" w:cs="Arial"/>
          <w:color w:val="000000" w:themeColor="text1"/>
          <w:sz w:val="19"/>
          <w:szCs w:val="19"/>
        </w:rPr>
      </w:pPr>
      <w:r w:rsidRPr="00857E56">
        <w:rPr>
          <w:rFonts w:ascii="Arial" w:hAnsi="Arial" w:cs="Arial"/>
          <w:color w:val="000000" w:themeColor="text1"/>
          <w:sz w:val="19"/>
          <w:szCs w:val="19"/>
        </w:rPr>
        <w:t>4. Contratación directa. La modalidad de selección de contrata</w:t>
      </w:r>
      <w:r w:rsidR="002154DF" w:rsidRPr="00857E56">
        <w:rPr>
          <w:rFonts w:ascii="Arial" w:hAnsi="Arial" w:cs="Arial"/>
          <w:color w:val="000000" w:themeColor="text1"/>
          <w:sz w:val="19"/>
          <w:szCs w:val="19"/>
        </w:rPr>
        <w:t>ción directa solamente procederá</w:t>
      </w:r>
      <w:r w:rsidRPr="00857E56">
        <w:rPr>
          <w:rFonts w:ascii="Arial" w:hAnsi="Arial" w:cs="Arial"/>
          <w:color w:val="000000" w:themeColor="text1"/>
          <w:sz w:val="19"/>
          <w:szCs w:val="19"/>
        </w:rPr>
        <w:t xml:space="preserve"> en los siguientes casos: </w:t>
      </w:r>
    </w:p>
    <w:p w14:paraId="250FBDCA" w14:textId="29B8ADBB" w:rsidR="00C105A1" w:rsidRPr="00857E56" w:rsidRDefault="002154DF" w:rsidP="00C07B83">
      <w:pPr>
        <w:pStyle w:val="Textonotapie"/>
        <w:ind w:firstLine="708"/>
        <w:jc w:val="both"/>
        <w:rPr>
          <w:rFonts w:ascii="Arial" w:hAnsi="Arial" w:cs="Arial"/>
          <w:color w:val="000000" w:themeColor="text1"/>
          <w:sz w:val="19"/>
          <w:szCs w:val="19"/>
        </w:rPr>
      </w:pPr>
      <w:r w:rsidRPr="00857E56">
        <w:rPr>
          <w:rFonts w:ascii="Arial" w:hAnsi="Arial" w:cs="Arial"/>
          <w:color w:val="000000" w:themeColor="text1"/>
          <w:sz w:val="19"/>
          <w:szCs w:val="19"/>
        </w:rPr>
        <w:t>[…]</w:t>
      </w:r>
    </w:p>
    <w:p w14:paraId="67F0B351" w14:textId="77777777" w:rsidR="00C105A1" w:rsidRPr="00857E56" w:rsidRDefault="00C105A1" w:rsidP="00C07B83">
      <w:pPr>
        <w:pStyle w:val="Textonotapie"/>
        <w:jc w:val="both"/>
        <w:rPr>
          <w:rFonts w:ascii="Arial" w:hAnsi="Arial" w:cs="Arial"/>
          <w:color w:val="000000" w:themeColor="text1"/>
          <w:sz w:val="19"/>
          <w:szCs w:val="19"/>
        </w:rPr>
      </w:pPr>
      <w:r w:rsidRPr="00857E56">
        <w:rPr>
          <w:rFonts w:ascii="Arial" w:hAnsi="Arial" w:cs="Arial"/>
          <w:color w:val="000000" w:themeColor="text1"/>
          <w:sz w:val="19"/>
          <w:szCs w:val="19"/>
        </w:rPr>
        <w:tab/>
        <w:t xml:space="preserve">i) el arrendamiento o adquisición de inmuebles. </w:t>
      </w:r>
    </w:p>
    <w:p w14:paraId="181C0877" w14:textId="77777777" w:rsidR="00C105A1" w:rsidRPr="00857E56" w:rsidRDefault="00C105A1" w:rsidP="00C07B83">
      <w:pPr>
        <w:pStyle w:val="Textonotapie"/>
        <w:ind w:firstLine="708"/>
        <w:jc w:val="both"/>
        <w:rPr>
          <w:rFonts w:ascii="Arial" w:hAnsi="Arial" w:cs="Arial"/>
          <w:color w:val="000000" w:themeColor="text1"/>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30E75" w14:textId="77777777" w:rsidR="00001473" w:rsidRDefault="0000147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0C3098" w:rsidRDefault="000C3098">
    <w:pPr>
      <w:pStyle w:val="Encabezado"/>
    </w:pPr>
    <w:r>
      <w:rPr>
        <w:noProof/>
        <w:lang w:val="en-U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725177" w14:textId="77777777" w:rsidR="00001473" w:rsidRDefault="0000147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3842B0B8"/>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201C0176"/>
    <w:multiLevelType w:val="hybridMultilevel"/>
    <w:tmpl w:val="1C94DAE6"/>
    <w:lvl w:ilvl="0" w:tplc="B7F26A36">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5714EA8"/>
    <w:multiLevelType w:val="hybridMultilevel"/>
    <w:tmpl w:val="CD12E688"/>
    <w:lvl w:ilvl="0" w:tplc="11A2CFA0">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7" w15:restartNumberingAfterBreak="0">
    <w:nsid w:val="59880175"/>
    <w:multiLevelType w:val="hybridMultilevel"/>
    <w:tmpl w:val="E22C2EF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A9A2200"/>
    <w:multiLevelType w:val="multilevel"/>
    <w:tmpl w:val="C34A93D0"/>
    <w:lvl w:ilvl="0">
      <w:start w:val="1"/>
      <w:numFmt w:val="decimal"/>
      <w:lvlText w:val="%1."/>
      <w:lvlJc w:val="left"/>
      <w:pPr>
        <w:ind w:left="360" w:hanging="360"/>
      </w:pPr>
      <w:rPr>
        <w:rFonts w:hint="default"/>
        <w:b/>
        <w:sz w:val="22"/>
      </w:rPr>
    </w:lvl>
    <w:lvl w:ilvl="1">
      <w:start w:val="1"/>
      <w:numFmt w:val="decimal"/>
      <w:isLgl/>
      <w:lvlText w:val="%1.%2"/>
      <w:lvlJc w:val="left"/>
      <w:pPr>
        <w:ind w:left="502" w:hanging="360"/>
      </w:pPr>
      <w:rPr>
        <w:rFonts w:hint="default"/>
        <w:sz w:val="2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5B324A12"/>
    <w:multiLevelType w:val="hybridMultilevel"/>
    <w:tmpl w:val="4816ED52"/>
    <w:lvl w:ilvl="0" w:tplc="8C40055E">
      <w:start w:val="1"/>
      <w:numFmt w:val="lowerRoman"/>
      <w:lvlText w:val="%1)"/>
      <w:lvlJc w:val="left"/>
      <w:pPr>
        <w:ind w:left="1428" w:hanging="72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3"/>
  </w:num>
  <w:num w:numId="2">
    <w:abstractNumId w:val="2"/>
  </w:num>
  <w:num w:numId="3">
    <w:abstractNumId w:val="5"/>
  </w:num>
  <w:num w:numId="4">
    <w:abstractNumId w:val="6"/>
  </w:num>
  <w:num w:numId="5">
    <w:abstractNumId w:val="10"/>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
  </w:num>
  <w:num w:numId="9">
    <w:abstractNumId w:val="9"/>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1473"/>
    <w:rsid w:val="000248F0"/>
    <w:rsid w:val="00040A94"/>
    <w:rsid w:val="000455FA"/>
    <w:rsid w:val="000467BF"/>
    <w:rsid w:val="00061491"/>
    <w:rsid w:val="000629B0"/>
    <w:rsid w:val="00080824"/>
    <w:rsid w:val="000809CC"/>
    <w:rsid w:val="00084B97"/>
    <w:rsid w:val="00090B7C"/>
    <w:rsid w:val="000942EB"/>
    <w:rsid w:val="000A2656"/>
    <w:rsid w:val="000B103F"/>
    <w:rsid w:val="000C3098"/>
    <w:rsid w:val="000E05D2"/>
    <w:rsid w:val="000E7CD7"/>
    <w:rsid w:val="000F14E8"/>
    <w:rsid w:val="00103915"/>
    <w:rsid w:val="00122B23"/>
    <w:rsid w:val="00137FFA"/>
    <w:rsid w:val="00142406"/>
    <w:rsid w:val="00145510"/>
    <w:rsid w:val="00150E3C"/>
    <w:rsid w:val="0016190E"/>
    <w:rsid w:val="001B0444"/>
    <w:rsid w:val="001B4F9F"/>
    <w:rsid w:val="001C35C2"/>
    <w:rsid w:val="001E549B"/>
    <w:rsid w:val="001E614F"/>
    <w:rsid w:val="0020632A"/>
    <w:rsid w:val="002110EB"/>
    <w:rsid w:val="00211338"/>
    <w:rsid w:val="002154DF"/>
    <w:rsid w:val="0021554D"/>
    <w:rsid w:val="00220F2C"/>
    <w:rsid w:val="002244F5"/>
    <w:rsid w:val="00234B84"/>
    <w:rsid w:val="002408BA"/>
    <w:rsid w:val="00242C65"/>
    <w:rsid w:val="002538AC"/>
    <w:rsid w:val="002634ED"/>
    <w:rsid w:val="00273B2A"/>
    <w:rsid w:val="00283A06"/>
    <w:rsid w:val="002C1966"/>
    <w:rsid w:val="002C4C0C"/>
    <w:rsid w:val="002D4A7D"/>
    <w:rsid w:val="002F56EC"/>
    <w:rsid w:val="003033BA"/>
    <w:rsid w:val="00314F5D"/>
    <w:rsid w:val="00315702"/>
    <w:rsid w:val="00322937"/>
    <w:rsid w:val="0032355D"/>
    <w:rsid w:val="0034177C"/>
    <w:rsid w:val="0034680A"/>
    <w:rsid w:val="00350551"/>
    <w:rsid w:val="00350882"/>
    <w:rsid w:val="00350AA8"/>
    <w:rsid w:val="00353DD5"/>
    <w:rsid w:val="00355976"/>
    <w:rsid w:val="00357B5A"/>
    <w:rsid w:val="003716FF"/>
    <w:rsid w:val="00371B09"/>
    <w:rsid w:val="0038426D"/>
    <w:rsid w:val="00386456"/>
    <w:rsid w:val="00395CC4"/>
    <w:rsid w:val="003A0878"/>
    <w:rsid w:val="003A581E"/>
    <w:rsid w:val="003B6D21"/>
    <w:rsid w:val="003C4810"/>
    <w:rsid w:val="003E43AE"/>
    <w:rsid w:val="003F0B02"/>
    <w:rsid w:val="003F2F82"/>
    <w:rsid w:val="00413297"/>
    <w:rsid w:val="00422CED"/>
    <w:rsid w:val="00423F9F"/>
    <w:rsid w:val="00426307"/>
    <w:rsid w:val="00432DD5"/>
    <w:rsid w:val="004422D6"/>
    <w:rsid w:val="00454946"/>
    <w:rsid w:val="004754F9"/>
    <w:rsid w:val="0049241A"/>
    <w:rsid w:val="00496517"/>
    <w:rsid w:val="004A34D2"/>
    <w:rsid w:val="004B1DEA"/>
    <w:rsid w:val="004C0B2B"/>
    <w:rsid w:val="004D0E55"/>
    <w:rsid w:val="004D7ACD"/>
    <w:rsid w:val="004F696D"/>
    <w:rsid w:val="00503D2B"/>
    <w:rsid w:val="0051074C"/>
    <w:rsid w:val="00513AF2"/>
    <w:rsid w:val="00522A50"/>
    <w:rsid w:val="005352D3"/>
    <w:rsid w:val="0054413A"/>
    <w:rsid w:val="0054514A"/>
    <w:rsid w:val="005564CA"/>
    <w:rsid w:val="0056182B"/>
    <w:rsid w:val="00571DE2"/>
    <w:rsid w:val="005756AA"/>
    <w:rsid w:val="00584648"/>
    <w:rsid w:val="00596BCF"/>
    <w:rsid w:val="005A1864"/>
    <w:rsid w:val="005C4402"/>
    <w:rsid w:val="005D3267"/>
    <w:rsid w:val="005D51FA"/>
    <w:rsid w:val="005D791B"/>
    <w:rsid w:val="005F3F6B"/>
    <w:rsid w:val="00601CA0"/>
    <w:rsid w:val="00605586"/>
    <w:rsid w:val="00614817"/>
    <w:rsid w:val="00614B78"/>
    <w:rsid w:val="00620BB5"/>
    <w:rsid w:val="00622BF7"/>
    <w:rsid w:val="006313F9"/>
    <w:rsid w:val="00633DBF"/>
    <w:rsid w:val="0063767A"/>
    <w:rsid w:val="0065083B"/>
    <w:rsid w:val="00655371"/>
    <w:rsid w:val="00676922"/>
    <w:rsid w:val="00697665"/>
    <w:rsid w:val="00697902"/>
    <w:rsid w:val="006A791B"/>
    <w:rsid w:val="006A7CB5"/>
    <w:rsid w:val="006A7FD0"/>
    <w:rsid w:val="006D7687"/>
    <w:rsid w:val="006E0572"/>
    <w:rsid w:val="006E7897"/>
    <w:rsid w:val="006F2DFA"/>
    <w:rsid w:val="006F45DE"/>
    <w:rsid w:val="006F716A"/>
    <w:rsid w:val="00705631"/>
    <w:rsid w:val="00712D61"/>
    <w:rsid w:val="00715EAA"/>
    <w:rsid w:val="00726C09"/>
    <w:rsid w:val="00742DD2"/>
    <w:rsid w:val="00747C96"/>
    <w:rsid w:val="0075094E"/>
    <w:rsid w:val="007522E8"/>
    <w:rsid w:val="00755566"/>
    <w:rsid w:val="0075647A"/>
    <w:rsid w:val="007600F8"/>
    <w:rsid w:val="007634AD"/>
    <w:rsid w:val="00764E84"/>
    <w:rsid w:val="0078122E"/>
    <w:rsid w:val="00795647"/>
    <w:rsid w:val="007B0854"/>
    <w:rsid w:val="007D0D20"/>
    <w:rsid w:val="007E1957"/>
    <w:rsid w:val="007E5D71"/>
    <w:rsid w:val="007F5032"/>
    <w:rsid w:val="007F6B46"/>
    <w:rsid w:val="007F72CB"/>
    <w:rsid w:val="007F786D"/>
    <w:rsid w:val="008217B7"/>
    <w:rsid w:val="0083119B"/>
    <w:rsid w:val="00835158"/>
    <w:rsid w:val="008361DA"/>
    <w:rsid w:val="00836EAB"/>
    <w:rsid w:val="0084216C"/>
    <w:rsid w:val="0085092D"/>
    <w:rsid w:val="00850F79"/>
    <w:rsid w:val="00851CBA"/>
    <w:rsid w:val="0085733A"/>
    <w:rsid w:val="00857E56"/>
    <w:rsid w:val="00864E82"/>
    <w:rsid w:val="0087081E"/>
    <w:rsid w:val="00880C76"/>
    <w:rsid w:val="0088604D"/>
    <w:rsid w:val="008948F0"/>
    <w:rsid w:val="0089774F"/>
    <w:rsid w:val="008A7550"/>
    <w:rsid w:val="008D6787"/>
    <w:rsid w:val="008D77B0"/>
    <w:rsid w:val="008E1C15"/>
    <w:rsid w:val="008E55A8"/>
    <w:rsid w:val="008E6947"/>
    <w:rsid w:val="008F538E"/>
    <w:rsid w:val="008F5477"/>
    <w:rsid w:val="009047C5"/>
    <w:rsid w:val="00927443"/>
    <w:rsid w:val="0093035F"/>
    <w:rsid w:val="009306E9"/>
    <w:rsid w:val="009421F5"/>
    <w:rsid w:val="00942613"/>
    <w:rsid w:val="0095385A"/>
    <w:rsid w:val="00974AB7"/>
    <w:rsid w:val="00976B34"/>
    <w:rsid w:val="009B34BF"/>
    <w:rsid w:val="009B68C6"/>
    <w:rsid w:val="009C23B0"/>
    <w:rsid w:val="009C3705"/>
    <w:rsid w:val="009C7E31"/>
    <w:rsid w:val="009E307C"/>
    <w:rsid w:val="009E4500"/>
    <w:rsid w:val="009E6463"/>
    <w:rsid w:val="009F59C2"/>
    <w:rsid w:val="009F6C1B"/>
    <w:rsid w:val="00A10798"/>
    <w:rsid w:val="00A2021D"/>
    <w:rsid w:val="00A243EB"/>
    <w:rsid w:val="00A24560"/>
    <w:rsid w:val="00A34538"/>
    <w:rsid w:val="00A36CC4"/>
    <w:rsid w:val="00A37FB6"/>
    <w:rsid w:val="00A429D8"/>
    <w:rsid w:val="00A44C8E"/>
    <w:rsid w:val="00A557AB"/>
    <w:rsid w:val="00A56EF8"/>
    <w:rsid w:val="00A93843"/>
    <w:rsid w:val="00AA08E7"/>
    <w:rsid w:val="00AA442B"/>
    <w:rsid w:val="00AA669D"/>
    <w:rsid w:val="00AB2414"/>
    <w:rsid w:val="00AE2155"/>
    <w:rsid w:val="00AE22E3"/>
    <w:rsid w:val="00AF2421"/>
    <w:rsid w:val="00B04EE4"/>
    <w:rsid w:val="00B13EC0"/>
    <w:rsid w:val="00B17803"/>
    <w:rsid w:val="00B22E22"/>
    <w:rsid w:val="00B32CA6"/>
    <w:rsid w:val="00B4278B"/>
    <w:rsid w:val="00B525CB"/>
    <w:rsid w:val="00B63872"/>
    <w:rsid w:val="00B63CB2"/>
    <w:rsid w:val="00B64EDB"/>
    <w:rsid w:val="00B80F98"/>
    <w:rsid w:val="00B91B8E"/>
    <w:rsid w:val="00BA51C9"/>
    <w:rsid w:val="00BB2333"/>
    <w:rsid w:val="00BD0EDC"/>
    <w:rsid w:val="00BD78FE"/>
    <w:rsid w:val="00BE4059"/>
    <w:rsid w:val="00BF20AE"/>
    <w:rsid w:val="00BF75D9"/>
    <w:rsid w:val="00C0186E"/>
    <w:rsid w:val="00C06486"/>
    <w:rsid w:val="00C07B83"/>
    <w:rsid w:val="00C105A1"/>
    <w:rsid w:val="00C13CD9"/>
    <w:rsid w:val="00C53EF5"/>
    <w:rsid w:val="00C54DC3"/>
    <w:rsid w:val="00C558B8"/>
    <w:rsid w:val="00C81D1C"/>
    <w:rsid w:val="00CA5A4C"/>
    <w:rsid w:val="00CA7154"/>
    <w:rsid w:val="00CB343C"/>
    <w:rsid w:val="00CC00CD"/>
    <w:rsid w:val="00CC541E"/>
    <w:rsid w:val="00CF57A5"/>
    <w:rsid w:val="00D01760"/>
    <w:rsid w:val="00D16E39"/>
    <w:rsid w:val="00D223B6"/>
    <w:rsid w:val="00D238D6"/>
    <w:rsid w:val="00D368B2"/>
    <w:rsid w:val="00D36BC6"/>
    <w:rsid w:val="00D468F5"/>
    <w:rsid w:val="00D60327"/>
    <w:rsid w:val="00D72E9D"/>
    <w:rsid w:val="00D736A8"/>
    <w:rsid w:val="00D7569C"/>
    <w:rsid w:val="00D82CE5"/>
    <w:rsid w:val="00DA2D91"/>
    <w:rsid w:val="00DA5AB1"/>
    <w:rsid w:val="00DB77D1"/>
    <w:rsid w:val="00DC62E5"/>
    <w:rsid w:val="00DD735D"/>
    <w:rsid w:val="00DE0EE0"/>
    <w:rsid w:val="00DE2B15"/>
    <w:rsid w:val="00DE3119"/>
    <w:rsid w:val="00DF10A4"/>
    <w:rsid w:val="00DF236B"/>
    <w:rsid w:val="00E05660"/>
    <w:rsid w:val="00E13AB8"/>
    <w:rsid w:val="00E14B56"/>
    <w:rsid w:val="00E20AB2"/>
    <w:rsid w:val="00E25CB3"/>
    <w:rsid w:val="00E31AD4"/>
    <w:rsid w:val="00E32191"/>
    <w:rsid w:val="00E33B62"/>
    <w:rsid w:val="00E34036"/>
    <w:rsid w:val="00E4143A"/>
    <w:rsid w:val="00E72E05"/>
    <w:rsid w:val="00E8426F"/>
    <w:rsid w:val="00E94F47"/>
    <w:rsid w:val="00E97126"/>
    <w:rsid w:val="00EB1440"/>
    <w:rsid w:val="00EB6380"/>
    <w:rsid w:val="00EB6428"/>
    <w:rsid w:val="00EC5029"/>
    <w:rsid w:val="00EC75A2"/>
    <w:rsid w:val="00ED6242"/>
    <w:rsid w:val="00EE5947"/>
    <w:rsid w:val="00EE59B5"/>
    <w:rsid w:val="00F0271B"/>
    <w:rsid w:val="00F0611C"/>
    <w:rsid w:val="00F1332E"/>
    <w:rsid w:val="00F6399E"/>
    <w:rsid w:val="00F7399C"/>
    <w:rsid w:val="00F740F1"/>
    <w:rsid w:val="00F84899"/>
    <w:rsid w:val="00F859F0"/>
    <w:rsid w:val="00F9368D"/>
    <w:rsid w:val="00F95CFF"/>
    <w:rsid w:val="00FB556A"/>
    <w:rsid w:val="00FB5D1C"/>
    <w:rsid w:val="00FC477A"/>
    <w:rsid w:val="00FE141E"/>
    <w:rsid w:val="00FE3E34"/>
    <w:rsid w:val="00FE42ED"/>
    <w:rsid w:val="00FE6DB2"/>
    <w:rsid w:val="00FF143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5A1"/>
    <w:pPr>
      <w:spacing w:after="0" w:line="240" w:lineRule="auto"/>
    </w:pPr>
    <w:rPr>
      <w:sz w:val="24"/>
      <w:lang w:val="es-MX"/>
    </w:rPr>
  </w:style>
  <w:style w:type="paragraph" w:styleId="Ttulo1">
    <w:name w:val="heading 1"/>
    <w:basedOn w:val="Normal"/>
    <w:next w:val="Normal"/>
    <w:link w:val="Ttulo1Car"/>
    <w:uiPriority w:val="9"/>
    <w:qFormat/>
    <w:rsid w:val="008E55A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8E55A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8E55A8"/>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C13CD9"/>
    <w:rPr>
      <w:color w:val="605E5C"/>
      <w:shd w:val="clear" w:color="auto" w:fill="E1DFDD"/>
    </w:rPr>
  </w:style>
  <w:style w:type="character" w:styleId="Textoennegrita">
    <w:name w:val="Strong"/>
    <w:basedOn w:val="Fuentedeprrafopredeter"/>
    <w:uiPriority w:val="22"/>
    <w:qFormat/>
    <w:rsid w:val="008D77B0"/>
    <w:rPr>
      <w:b/>
      <w:bCs/>
    </w:rPr>
  </w:style>
  <w:style w:type="character" w:styleId="nfasis">
    <w:name w:val="Emphasis"/>
    <w:basedOn w:val="Fuentedeprrafopredeter"/>
    <w:uiPriority w:val="20"/>
    <w:qFormat/>
    <w:rsid w:val="008D77B0"/>
    <w:rPr>
      <w:i/>
      <w:iCs/>
    </w:rPr>
  </w:style>
  <w:style w:type="character" w:customStyle="1" w:styleId="Ttulo1Car">
    <w:name w:val="Título 1 Car"/>
    <w:basedOn w:val="Fuentedeprrafopredeter"/>
    <w:link w:val="Ttulo1"/>
    <w:uiPriority w:val="9"/>
    <w:rsid w:val="008E55A8"/>
    <w:rPr>
      <w:rFonts w:asciiTheme="majorHAnsi" w:eastAsiaTheme="majorEastAsia" w:hAnsiTheme="majorHAnsi" w:cstheme="majorBidi"/>
      <w:color w:val="365F91" w:themeColor="accent1" w:themeShade="BF"/>
      <w:sz w:val="32"/>
      <w:szCs w:val="32"/>
      <w:lang w:val="es-MX"/>
    </w:rPr>
  </w:style>
  <w:style w:type="character" w:customStyle="1" w:styleId="Ttulo2Car">
    <w:name w:val="Título 2 Car"/>
    <w:basedOn w:val="Fuentedeprrafopredeter"/>
    <w:link w:val="Ttulo2"/>
    <w:uiPriority w:val="9"/>
    <w:rsid w:val="008E55A8"/>
    <w:rPr>
      <w:rFonts w:asciiTheme="majorHAnsi" w:eastAsiaTheme="majorEastAsia" w:hAnsiTheme="majorHAnsi" w:cstheme="majorBidi"/>
      <w:color w:val="365F91" w:themeColor="accent1" w:themeShade="BF"/>
      <w:sz w:val="26"/>
      <w:szCs w:val="26"/>
      <w:lang w:val="es-MX"/>
    </w:rPr>
  </w:style>
  <w:style w:type="character" w:customStyle="1" w:styleId="Ttulo3Car">
    <w:name w:val="Título 3 Car"/>
    <w:basedOn w:val="Fuentedeprrafopredeter"/>
    <w:link w:val="Ttulo3"/>
    <w:uiPriority w:val="9"/>
    <w:rsid w:val="008E55A8"/>
    <w:rPr>
      <w:rFonts w:asciiTheme="majorHAnsi" w:eastAsiaTheme="majorEastAsia" w:hAnsiTheme="majorHAnsi" w:cstheme="majorBidi"/>
      <w:color w:val="243F60" w:themeColor="accent1" w:themeShade="7F"/>
      <w:sz w:val="24"/>
      <w:szCs w:val="24"/>
      <w:lang w:val="es-MX"/>
    </w:rPr>
  </w:style>
  <w:style w:type="paragraph" w:styleId="Lista">
    <w:name w:val="List"/>
    <w:basedOn w:val="Normal"/>
    <w:uiPriority w:val="99"/>
    <w:unhideWhenUsed/>
    <w:rsid w:val="008E55A8"/>
    <w:pPr>
      <w:ind w:left="283" w:hanging="283"/>
      <w:contextualSpacing/>
    </w:pPr>
  </w:style>
  <w:style w:type="paragraph" w:styleId="Lista2">
    <w:name w:val="List 2"/>
    <w:basedOn w:val="Normal"/>
    <w:uiPriority w:val="99"/>
    <w:unhideWhenUsed/>
    <w:rsid w:val="008E55A8"/>
    <w:pPr>
      <w:ind w:left="566" w:hanging="283"/>
      <w:contextualSpacing/>
    </w:pPr>
  </w:style>
  <w:style w:type="paragraph" w:styleId="Saludo">
    <w:name w:val="Salutation"/>
    <w:basedOn w:val="Normal"/>
    <w:next w:val="Normal"/>
    <w:link w:val="SaludoCar"/>
    <w:uiPriority w:val="99"/>
    <w:unhideWhenUsed/>
    <w:rsid w:val="008E55A8"/>
  </w:style>
  <w:style w:type="character" w:customStyle="1" w:styleId="SaludoCar">
    <w:name w:val="Saludo Car"/>
    <w:basedOn w:val="Fuentedeprrafopredeter"/>
    <w:link w:val="Saludo"/>
    <w:uiPriority w:val="99"/>
    <w:rsid w:val="008E55A8"/>
    <w:rPr>
      <w:sz w:val="24"/>
      <w:lang w:val="es-MX"/>
    </w:rPr>
  </w:style>
  <w:style w:type="paragraph" w:styleId="Cierre">
    <w:name w:val="Closing"/>
    <w:basedOn w:val="Normal"/>
    <w:link w:val="CierreCar"/>
    <w:uiPriority w:val="99"/>
    <w:unhideWhenUsed/>
    <w:rsid w:val="008E55A8"/>
    <w:pPr>
      <w:ind w:left="4252"/>
    </w:pPr>
  </w:style>
  <w:style w:type="character" w:customStyle="1" w:styleId="CierreCar">
    <w:name w:val="Cierre Car"/>
    <w:basedOn w:val="Fuentedeprrafopredeter"/>
    <w:link w:val="Cierre"/>
    <w:uiPriority w:val="99"/>
    <w:rsid w:val="008E55A8"/>
    <w:rPr>
      <w:sz w:val="24"/>
      <w:lang w:val="es-MX"/>
    </w:rPr>
  </w:style>
  <w:style w:type="paragraph" w:styleId="Continuarlista">
    <w:name w:val="List Continue"/>
    <w:basedOn w:val="Normal"/>
    <w:uiPriority w:val="99"/>
    <w:unhideWhenUsed/>
    <w:rsid w:val="008E55A8"/>
    <w:pPr>
      <w:spacing w:after="120"/>
      <w:ind w:left="283"/>
      <w:contextualSpacing/>
    </w:pPr>
  </w:style>
  <w:style w:type="paragraph" w:styleId="Continuarlista2">
    <w:name w:val="List Continue 2"/>
    <w:basedOn w:val="Normal"/>
    <w:uiPriority w:val="99"/>
    <w:unhideWhenUsed/>
    <w:rsid w:val="008E55A8"/>
    <w:pPr>
      <w:spacing w:after="120"/>
      <w:ind w:left="566"/>
      <w:contextualSpacing/>
    </w:pPr>
  </w:style>
  <w:style w:type="paragraph" w:styleId="Textoindependiente">
    <w:name w:val="Body Text"/>
    <w:basedOn w:val="Normal"/>
    <w:link w:val="TextoindependienteCar"/>
    <w:uiPriority w:val="99"/>
    <w:unhideWhenUsed/>
    <w:rsid w:val="008E55A8"/>
    <w:pPr>
      <w:spacing w:after="120"/>
    </w:pPr>
  </w:style>
  <w:style w:type="character" w:customStyle="1" w:styleId="TextoindependienteCar">
    <w:name w:val="Texto independiente Car"/>
    <w:basedOn w:val="Fuentedeprrafopredeter"/>
    <w:link w:val="Textoindependiente"/>
    <w:uiPriority w:val="99"/>
    <w:rsid w:val="008E55A8"/>
    <w:rPr>
      <w:sz w:val="24"/>
      <w:lang w:val="es-MX"/>
    </w:rPr>
  </w:style>
  <w:style w:type="paragraph" w:styleId="Textoindependienteprimerasangra">
    <w:name w:val="Body Text First Indent"/>
    <w:basedOn w:val="Textoindependiente"/>
    <w:link w:val="TextoindependienteprimerasangraCar"/>
    <w:uiPriority w:val="99"/>
    <w:unhideWhenUsed/>
    <w:rsid w:val="008E55A8"/>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8E55A8"/>
    <w:rPr>
      <w:sz w:val="24"/>
      <w:lang w:val="es-MX"/>
    </w:rPr>
  </w:style>
  <w:style w:type="paragraph" w:styleId="Sangradetextonormal">
    <w:name w:val="Body Text Indent"/>
    <w:basedOn w:val="Normal"/>
    <w:link w:val="SangradetextonormalCar"/>
    <w:uiPriority w:val="99"/>
    <w:semiHidden/>
    <w:unhideWhenUsed/>
    <w:rsid w:val="008E55A8"/>
    <w:pPr>
      <w:spacing w:after="120"/>
      <w:ind w:left="283"/>
    </w:pPr>
  </w:style>
  <w:style w:type="character" w:customStyle="1" w:styleId="SangradetextonormalCar">
    <w:name w:val="Sangría de texto normal Car"/>
    <w:basedOn w:val="Fuentedeprrafopredeter"/>
    <w:link w:val="Sangradetextonormal"/>
    <w:uiPriority w:val="99"/>
    <w:semiHidden/>
    <w:rsid w:val="008E55A8"/>
    <w:rPr>
      <w:sz w:val="24"/>
      <w:lang w:val="es-MX"/>
    </w:rPr>
  </w:style>
  <w:style w:type="paragraph" w:styleId="Textoindependienteprimerasangra2">
    <w:name w:val="Body Text First Indent 2"/>
    <w:basedOn w:val="Sangradetextonormal"/>
    <w:link w:val="Textoindependienteprimerasangra2Car"/>
    <w:uiPriority w:val="99"/>
    <w:unhideWhenUsed/>
    <w:rsid w:val="008E55A8"/>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E55A8"/>
    <w:rPr>
      <w:sz w:val="24"/>
      <w:lang w:val="es-MX"/>
    </w:rPr>
  </w:style>
  <w:style w:type="paragraph" w:customStyle="1" w:styleId="Default">
    <w:name w:val="Default"/>
    <w:rsid w:val="00BB233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414205652">
      <w:bodyDiv w:val="1"/>
      <w:marLeft w:val="0"/>
      <w:marRight w:val="0"/>
      <w:marTop w:val="0"/>
      <w:marBottom w:val="0"/>
      <w:divBdr>
        <w:top w:val="none" w:sz="0" w:space="0" w:color="auto"/>
        <w:left w:val="none" w:sz="0" w:space="0" w:color="auto"/>
        <w:bottom w:val="none" w:sz="0" w:space="0" w:color="auto"/>
        <w:right w:val="none" w:sz="0" w:space="0" w:color="auto"/>
      </w:divBdr>
    </w:div>
    <w:div w:id="519584781">
      <w:bodyDiv w:val="1"/>
      <w:marLeft w:val="0"/>
      <w:marRight w:val="0"/>
      <w:marTop w:val="0"/>
      <w:marBottom w:val="0"/>
      <w:divBdr>
        <w:top w:val="none" w:sz="0" w:space="0" w:color="auto"/>
        <w:left w:val="none" w:sz="0" w:space="0" w:color="auto"/>
        <w:bottom w:val="none" w:sz="0" w:space="0" w:color="auto"/>
        <w:right w:val="none" w:sz="0" w:space="0" w:color="auto"/>
      </w:divBdr>
    </w:div>
    <w:div w:id="600793641">
      <w:bodyDiv w:val="1"/>
      <w:marLeft w:val="0"/>
      <w:marRight w:val="0"/>
      <w:marTop w:val="0"/>
      <w:marBottom w:val="0"/>
      <w:divBdr>
        <w:top w:val="none" w:sz="0" w:space="0" w:color="auto"/>
        <w:left w:val="none" w:sz="0" w:space="0" w:color="auto"/>
        <w:bottom w:val="none" w:sz="0" w:space="0" w:color="auto"/>
        <w:right w:val="none" w:sz="0" w:space="0" w:color="auto"/>
      </w:divBdr>
    </w:div>
    <w:div w:id="202863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3CB3F1-C56B-4541-9B11-6EE0ECF45233}">
  <ds:schemaRefs>
    <ds:schemaRef ds:uri="http://schemas.openxmlformats.org/officeDocument/2006/bibliography"/>
  </ds:schemaRefs>
</ds:datastoreItem>
</file>

<file path=customXml/itemProps2.xml><?xml version="1.0" encoding="utf-8"?>
<ds:datastoreItem xmlns:ds="http://schemas.openxmlformats.org/officeDocument/2006/customXml" ds:itemID="{42A0AB04-2C57-442F-B305-2298662A70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DFDB93-F993-4F79-BDF3-A894E040887A}">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6cb9e4b-f1d1-4245-83ec-6cad768d538a"/>
    <ds:schemaRef ds:uri="http://purl.org/dc/terms/"/>
    <ds:schemaRef ds:uri="9d85dbaf-23eb-4e57-a637-93dcacc8b1a1"/>
    <ds:schemaRef ds:uri="http://www.w3.org/XML/1998/namespace"/>
    <ds:schemaRef ds:uri="http://purl.org/dc/dcmitype/"/>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1598</TotalTime>
  <Pages>9</Pages>
  <Words>2582</Words>
  <Characters>14207</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16756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32</cp:revision>
  <cp:lastPrinted>2020-03-02T17:30:00Z</cp:lastPrinted>
  <dcterms:created xsi:type="dcterms:W3CDTF">2020-03-13T19:31:00Z</dcterms:created>
  <dcterms:modified xsi:type="dcterms:W3CDTF">2020-08-03T21:32:00Z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