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83A2" w14:textId="73186919" w:rsidR="0034177C" w:rsidRDefault="009F59C2" w:rsidP="00B561A0">
      <w:pPr>
        <w:jc w:val="right"/>
        <w:rPr>
          <w:rFonts w:ascii="Arial" w:hAnsi="Arial" w:cs="Arial"/>
          <w:b/>
          <w:color w:val="000000" w:themeColor="text1"/>
          <w:sz w:val="16"/>
          <w:szCs w:val="16"/>
          <w:lang w:eastAsia="es-ES"/>
        </w:rPr>
      </w:pPr>
      <w:bookmarkStart w:id="0" w:name="_Hlk28946138"/>
      <w:bookmarkStart w:id="1" w:name="_Hlk29548183"/>
      <w:r w:rsidRPr="00072DC6">
        <w:rPr>
          <w:rFonts w:ascii="Arial" w:hAnsi="Arial" w:cs="Arial"/>
          <w:b/>
          <w:color w:val="000000" w:themeColor="text1"/>
          <w:sz w:val="16"/>
          <w:szCs w:val="16"/>
          <w:lang w:eastAsia="es-ES"/>
        </w:rPr>
        <w:tab/>
      </w:r>
      <w:r w:rsidR="0034177C" w:rsidRPr="00072DC6">
        <w:rPr>
          <w:rFonts w:ascii="Arial" w:hAnsi="Arial" w:cs="Arial"/>
          <w:b/>
          <w:color w:val="000000" w:themeColor="text1"/>
          <w:sz w:val="16"/>
          <w:szCs w:val="16"/>
          <w:lang w:eastAsia="es-ES"/>
        </w:rPr>
        <w:t>CCE-DES-FM-17</w:t>
      </w:r>
    </w:p>
    <w:p w14:paraId="0A84E14A" w14:textId="77777777" w:rsidR="00072DC6" w:rsidRPr="00A55430" w:rsidRDefault="00072DC6" w:rsidP="00B561A0">
      <w:pPr>
        <w:jc w:val="right"/>
        <w:rPr>
          <w:rFonts w:ascii="Arial" w:hAnsi="Arial" w:cs="Arial"/>
          <w:b/>
          <w:color w:val="000000" w:themeColor="text1"/>
          <w:sz w:val="16"/>
          <w:szCs w:val="16"/>
          <w:lang w:eastAsia="es-ES"/>
        </w:rPr>
      </w:pPr>
    </w:p>
    <w:p w14:paraId="4A01687E" w14:textId="11966EA6" w:rsidR="00EE0253" w:rsidRPr="00072DC6" w:rsidRDefault="007616DB" w:rsidP="008B5A7C">
      <w:pPr>
        <w:jc w:val="both"/>
        <w:rPr>
          <w:rFonts w:ascii="Arial" w:eastAsia="Calibri" w:hAnsi="Arial" w:cs="Arial"/>
          <w:color w:val="000000" w:themeColor="text1"/>
          <w:sz w:val="22"/>
          <w:lang w:val="es-ES_tradnl"/>
        </w:rPr>
      </w:pPr>
      <w:bookmarkStart w:id="2" w:name="_Hlk36048472"/>
      <w:bookmarkEnd w:id="0"/>
      <w:bookmarkEnd w:id="1"/>
      <w:r w:rsidRPr="00072DC6">
        <w:rPr>
          <w:rFonts w:ascii="Arial" w:eastAsia="Calibri" w:hAnsi="Arial" w:cs="Arial"/>
          <w:b/>
          <w:color w:val="000000" w:themeColor="text1"/>
          <w:sz w:val="22"/>
          <w:lang w:val="es-ES_tradnl"/>
        </w:rPr>
        <w:t>CONVENIOS SOLIDARIOS</w:t>
      </w:r>
      <w:r w:rsidR="00EE0253" w:rsidRPr="00072DC6">
        <w:rPr>
          <w:rFonts w:ascii="Arial" w:eastAsia="Calibri" w:hAnsi="Arial" w:cs="Arial"/>
          <w:b/>
          <w:color w:val="000000" w:themeColor="text1"/>
          <w:sz w:val="22"/>
          <w:lang w:val="es-ES_tradnl"/>
        </w:rPr>
        <w:t xml:space="preserve"> </w:t>
      </w:r>
      <w:r w:rsidR="008B416E" w:rsidRPr="00072DC6">
        <w:rPr>
          <w:rFonts w:ascii="Arial" w:eastAsia="Calibri" w:hAnsi="Arial" w:cs="Arial"/>
          <w:b/>
          <w:color w:val="000000" w:themeColor="text1"/>
          <w:sz w:val="22"/>
        </w:rPr>
        <w:t xml:space="preserve">– </w:t>
      </w:r>
      <w:r w:rsidR="002C067F">
        <w:rPr>
          <w:rFonts w:ascii="Arial" w:eastAsia="Calibri" w:hAnsi="Arial" w:cs="Arial"/>
          <w:b/>
          <w:color w:val="000000" w:themeColor="text1"/>
          <w:sz w:val="22"/>
          <w:lang w:val="es-ES_tradnl"/>
        </w:rPr>
        <w:t xml:space="preserve">Regulación </w:t>
      </w:r>
    </w:p>
    <w:bookmarkEnd w:id="2"/>
    <w:p w14:paraId="33129080" w14:textId="77777777" w:rsidR="00EE0253" w:rsidRPr="00072DC6" w:rsidRDefault="00EE0253" w:rsidP="008B5A7C">
      <w:pPr>
        <w:jc w:val="both"/>
        <w:rPr>
          <w:rFonts w:ascii="Arial" w:eastAsia="Calibri" w:hAnsi="Arial" w:cs="Arial"/>
          <w:color w:val="000000" w:themeColor="text1"/>
          <w:sz w:val="22"/>
          <w:lang w:val="es-ES_tradnl"/>
        </w:rPr>
      </w:pPr>
    </w:p>
    <w:p w14:paraId="5CDB7C74" w14:textId="77777777" w:rsidR="002C067F" w:rsidRDefault="005B4948" w:rsidP="008B5A7C">
      <w:pPr>
        <w:jc w:val="both"/>
        <w:rPr>
          <w:rFonts w:ascii="Arial" w:eastAsia="Calibri" w:hAnsi="Arial" w:cs="Arial"/>
          <w:color w:val="000000" w:themeColor="text1"/>
          <w:sz w:val="20"/>
          <w:lang w:val="es-ES_tradnl"/>
        </w:rPr>
      </w:pPr>
      <w:r w:rsidRPr="00072DC6">
        <w:rPr>
          <w:rFonts w:ascii="Arial" w:eastAsia="Calibri" w:hAnsi="Arial" w:cs="Arial"/>
          <w:color w:val="000000" w:themeColor="text1"/>
          <w:sz w:val="20"/>
          <w:lang w:val="es-ES_tradnl"/>
        </w:rPr>
        <w:t xml:space="preserve">De acuerdo con el parágrafo 5, adicionado al artículo 6 de la Ley 1551 de 2012, y de conformidad con el numeral 16 del artículo 3 de la Ley 136 de 1994, las entidades del orden nacional pueden suscribir convenios solidarios con los organismos de acción comunal para construir obras, satisfacer necesidades y aspiraciones comunitarias y ejecutar proyectos incluidos en el Plan Nacional de Desarrollo. Lo anterior quiere decir que dichas entidades podrán ejecutar cualquier objeto contractual siempre que esté acorde con el Plan Nacional de Desarrollo. </w:t>
      </w:r>
    </w:p>
    <w:p w14:paraId="6D930305" w14:textId="77777777" w:rsidR="002C067F" w:rsidRDefault="002C067F" w:rsidP="008B5A7C">
      <w:pPr>
        <w:jc w:val="both"/>
        <w:rPr>
          <w:rFonts w:ascii="Arial" w:eastAsia="Calibri" w:hAnsi="Arial" w:cs="Arial"/>
          <w:color w:val="000000" w:themeColor="text1"/>
          <w:sz w:val="20"/>
          <w:lang w:val="es-ES_tradnl"/>
        </w:rPr>
      </w:pPr>
    </w:p>
    <w:p w14:paraId="4500514B" w14:textId="46A4BE40" w:rsidR="002C067F" w:rsidRPr="002C067F" w:rsidRDefault="002C067F" w:rsidP="008B5A7C">
      <w:pPr>
        <w:jc w:val="both"/>
        <w:rPr>
          <w:rFonts w:ascii="Arial" w:eastAsia="Calibri" w:hAnsi="Arial" w:cs="Arial"/>
          <w:b/>
          <w:color w:val="000000" w:themeColor="text1"/>
          <w:sz w:val="22"/>
          <w:lang w:val="es-ES_tradnl"/>
        </w:rPr>
      </w:pPr>
      <w:r w:rsidRPr="002C067F">
        <w:rPr>
          <w:rFonts w:ascii="Arial" w:eastAsia="Calibri" w:hAnsi="Arial" w:cs="Arial"/>
          <w:b/>
          <w:color w:val="000000" w:themeColor="text1"/>
          <w:sz w:val="22"/>
          <w:lang w:val="es-ES_tradnl"/>
        </w:rPr>
        <w:t xml:space="preserve">CONVENIOS SOLIDARIOS </w:t>
      </w:r>
      <w:r w:rsidRPr="00072DC6">
        <w:rPr>
          <w:rFonts w:ascii="Arial" w:eastAsia="Calibri" w:hAnsi="Arial" w:cs="Arial"/>
          <w:b/>
          <w:color w:val="000000" w:themeColor="text1"/>
          <w:sz w:val="22"/>
        </w:rPr>
        <w:t>–</w:t>
      </w:r>
      <w:r>
        <w:rPr>
          <w:rFonts w:ascii="Arial" w:eastAsia="Calibri" w:hAnsi="Arial" w:cs="Arial"/>
          <w:b/>
          <w:color w:val="000000" w:themeColor="text1"/>
          <w:sz w:val="22"/>
        </w:rPr>
        <w:t xml:space="preserve"> Forma de celebrarse </w:t>
      </w:r>
      <w:r w:rsidRPr="00072DC6">
        <w:rPr>
          <w:rFonts w:ascii="Arial" w:eastAsia="Calibri" w:hAnsi="Arial" w:cs="Arial"/>
          <w:b/>
          <w:color w:val="000000" w:themeColor="text1"/>
          <w:sz w:val="22"/>
        </w:rPr>
        <w:t>–</w:t>
      </w:r>
      <w:r>
        <w:rPr>
          <w:rFonts w:ascii="Arial" w:eastAsia="Calibri" w:hAnsi="Arial" w:cs="Arial"/>
          <w:b/>
          <w:color w:val="000000" w:themeColor="text1"/>
          <w:sz w:val="22"/>
        </w:rPr>
        <w:t xml:space="preserve"> Partes </w:t>
      </w:r>
    </w:p>
    <w:p w14:paraId="5C6CC700" w14:textId="77777777" w:rsidR="002C067F" w:rsidRDefault="002C067F" w:rsidP="008B5A7C">
      <w:pPr>
        <w:jc w:val="both"/>
        <w:rPr>
          <w:rFonts w:ascii="Arial" w:eastAsia="Calibri" w:hAnsi="Arial" w:cs="Arial"/>
          <w:color w:val="000000" w:themeColor="text1"/>
          <w:sz w:val="20"/>
          <w:lang w:val="es-ES_tradnl"/>
        </w:rPr>
      </w:pPr>
    </w:p>
    <w:p w14:paraId="2E032724" w14:textId="383B77B9" w:rsidR="00EE0253" w:rsidRPr="00072DC6" w:rsidRDefault="005B4948" w:rsidP="008B5A7C">
      <w:pPr>
        <w:jc w:val="both"/>
        <w:rPr>
          <w:rFonts w:ascii="Arial" w:eastAsia="Calibri" w:hAnsi="Arial" w:cs="Arial"/>
          <w:color w:val="000000" w:themeColor="text1"/>
          <w:sz w:val="20"/>
          <w:lang w:val="es-ES_tradnl"/>
        </w:rPr>
      </w:pPr>
      <w:r w:rsidRPr="00072DC6">
        <w:rPr>
          <w:rFonts w:ascii="Arial" w:eastAsia="Calibri" w:hAnsi="Arial" w:cs="Arial"/>
          <w:color w:val="000000" w:themeColor="text1"/>
          <w:sz w:val="20"/>
          <w:lang w:val="es-ES_tradnl"/>
        </w:rPr>
        <w:t xml:space="preserve">Por otra parte, del parágrafo 4 del artículo 6 de la Ley 1551 se deduce que los convenios solidarios solo pueden celebrarse de manera directa por los entes del nivel departamental y municipal con las juntas de acción comunal para ejecutar obras hasta por la mínima cuantía, únicamente. Sin perjuicio de lo anterior, y en los términos del artículo 3.16 de la Ley 136 de 1994, los municipios pueden celebrar convenios solidarios con los organismos de acción comunal para ejecutar cualquier objeto contractual para el desarrollo conjunto de programas y actividades establecidas en la Ley, acorde con sus planes de desarrollo. Además, si bien el parágrafo 4 del artículo 6 de la Ley 1551 de 2012 extendió la posibilidad que tienen los entes del nivel departamental para celebrar directamente dichos convenios con las juntas de acción comunal, la norma estableció una subregla en la cual limitó el objeto contractual a la ejecución de obras hasta por la mínima cuantía; razón por la cual, los entes del nivel departamental solo pueden suscribir convenios solidarios para ejecutar obras.      </w:t>
      </w:r>
    </w:p>
    <w:p w14:paraId="1D179F3B" w14:textId="2E4467D6" w:rsidR="00FC1196" w:rsidRPr="00072DC6" w:rsidRDefault="00FC1196" w:rsidP="008B5A7C">
      <w:pPr>
        <w:jc w:val="both"/>
        <w:rPr>
          <w:rFonts w:ascii="Arial" w:eastAsia="Calibri" w:hAnsi="Arial" w:cs="Arial"/>
          <w:color w:val="000000" w:themeColor="text1"/>
          <w:sz w:val="20"/>
          <w:lang w:val="es-ES_tradnl"/>
        </w:rPr>
      </w:pPr>
    </w:p>
    <w:p w14:paraId="11504893" w14:textId="05DDB651" w:rsidR="00FC1196" w:rsidRPr="00072DC6" w:rsidRDefault="005B4948" w:rsidP="008B5A7C">
      <w:pPr>
        <w:jc w:val="both"/>
        <w:rPr>
          <w:rFonts w:ascii="Arial" w:eastAsia="Calibri" w:hAnsi="Arial" w:cs="Arial"/>
          <w:b/>
          <w:color w:val="000000" w:themeColor="text1"/>
          <w:sz w:val="22"/>
          <w:lang w:val="es-ES_tradnl"/>
        </w:rPr>
      </w:pPr>
      <w:r w:rsidRPr="00072DC6">
        <w:rPr>
          <w:rFonts w:ascii="Arial" w:eastAsia="Calibri" w:hAnsi="Arial" w:cs="Arial"/>
          <w:b/>
          <w:color w:val="000000" w:themeColor="text1"/>
          <w:sz w:val="22"/>
          <w:lang w:val="es-ES_tradnl"/>
        </w:rPr>
        <w:t xml:space="preserve">CONVENIOS SOLIDARIOS </w:t>
      </w:r>
      <w:r w:rsidR="008B416E" w:rsidRPr="00072DC6">
        <w:rPr>
          <w:rFonts w:ascii="Arial" w:eastAsia="Calibri" w:hAnsi="Arial" w:cs="Arial"/>
          <w:b/>
          <w:color w:val="000000" w:themeColor="text1"/>
          <w:sz w:val="22"/>
        </w:rPr>
        <w:t xml:space="preserve">– </w:t>
      </w:r>
      <w:r w:rsidRPr="00072DC6">
        <w:rPr>
          <w:rFonts w:ascii="Arial" w:eastAsia="Calibri" w:hAnsi="Arial" w:cs="Arial"/>
          <w:b/>
          <w:color w:val="000000" w:themeColor="text1"/>
          <w:sz w:val="22"/>
          <w:lang w:val="es-ES_tradnl"/>
        </w:rPr>
        <w:t xml:space="preserve">Restricción </w:t>
      </w:r>
      <w:r w:rsidR="002C067F" w:rsidRPr="00072DC6">
        <w:rPr>
          <w:rFonts w:ascii="Arial" w:eastAsia="Calibri" w:hAnsi="Arial" w:cs="Arial"/>
          <w:b/>
          <w:color w:val="000000" w:themeColor="text1"/>
          <w:sz w:val="22"/>
        </w:rPr>
        <w:t>–</w:t>
      </w:r>
      <w:r w:rsidR="002C067F">
        <w:rPr>
          <w:rFonts w:ascii="Arial" w:eastAsia="Calibri" w:hAnsi="Arial" w:cs="Arial"/>
          <w:b/>
          <w:color w:val="000000" w:themeColor="text1"/>
          <w:sz w:val="22"/>
        </w:rPr>
        <w:t xml:space="preserve"> Cuantía </w:t>
      </w:r>
    </w:p>
    <w:p w14:paraId="541D26CB" w14:textId="77777777" w:rsidR="005B4948" w:rsidRPr="00072DC6" w:rsidRDefault="005B4948" w:rsidP="008B5A7C">
      <w:pPr>
        <w:jc w:val="both"/>
        <w:rPr>
          <w:rFonts w:ascii="Arial" w:eastAsia="Calibri" w:hAnsi="Arial" w:cs="Arial"/>
          <w:color w:val="000000" w:themeColor="text1"/>
          <w:sz w:val="20"/>
          <w:lang w:val="es-ES_tradnl"/>
        </w:rPr>
      </w:pPr>
    </w:p>
    <w:p w14:paraId="71A35E14" w14:textId="41549F5F" w:rsidR="00600FE7" w:rsidRPr="00072DC6" w:rsidRDefault="00C27B78" w:rsidP="00600FE7">
      <w:pPr>
        <w:spacing w:after="120"/>
        <w:jc w:val="both"/>
        <w:rPr>
          <w:rFonts w:ascii="Arial" w:eastAsia="Calibri" w:hAnsi="Arial" w:cs="Arial"/>
          <w:color w:val="000000" w:themeColor="text1"/>
          <w:sz w:val="20"/>
          <w:lang w:val="es-ES_tradnl"/>
        </w:rPr>
      </w:pPr>
      <w:r w:rsidRPr="00072DC6">
        <w:rPr>
          <w:rFonts w:ascii="Arial" w:eastAsia="Calibri" w:hAnsi="Arial" w:cs="Arial"/>
          <w:color w:val="000000" w:themeColor="text1"/>
          <w:sz w:val="20"/>
          <w:lang w:val="es-ES_tradnl"/>
        </w:rPr>
        <w:t xml:space="preserve">[…] </w:t>
      </w:r>
      <w:r w:rsidR="002C067F">
        <w:rPr>
          <w:rFonts w:ascii="Arial" w:eastAsia="Calibri" w:hAnsi="Arial" w:cs="Arial"/>
          <w:color w:val="000000" w:themeColor="text1"/>
          <w:sz w:val="20"/>
          <w:lang w:val="es-ES_tradnl"/>
        </w:rPr>
        <w:t>c</w:t>
      </w:r>
      <w:r w:rsidR="005B4948" w:rsidRPr="00072DC6">
        <w:rPr>
          <w:rFonts w:ascii="Arial" w:eastAsia="Calibri" w:hAnsi="Arial" w:cs="Arial"/>
          <w:color w:val="000000" w:themeColor="text1"/>
          <w:sz w:val="20"/>
          <w:lang w:val="es-ES_tradnl"/>
        </w:rPr>
        <w:t>uando el parágrafo 4º del artículo 6º de la Ley 1551 dispone que «Se autoriza a los entes territoriales […] para celebrar directamente convenios solidarios […] con el fin de ejecutar obras hasta por la mínima cuantía», la restricción no se refiere al monto máximo de los aportes del departamento o municipio, sino al valor máximo del convenio. En este sentido, se trata de que la suma de los aportes para el contrato de obra sea igual o inferior al monto señalado por la norma. Sostener lo contrario, esto es, que la norma define el monto máximo de los aportes de las entidades territoriales, llevaría al absurdo de que –una vez sumados los aportes de las juntas de acción comunal– se ejecuten obras por un mayor valor.</w:t>
      </w:r>
    </w:p>
    <w:p w14:paraId="4A9D6608" w14:textId="235D2279" w:rsidR="00914C3F" w:rsidRPr="00072DC6" w:rsidRDefault="00843615" w:rsidP="00600FE7">
      <w:pPr>
        <w:jc w:val="both"/>
        <w:rPr>
          <w:rFonts w:ascii="Arial" w:eastAsia="Calibri" w:hAnsi="Arial" w:cs="Arial"/>
          <w:color w:val="000000" w:themeColor="text1"/>
          <w:sz w:val="20"/>
          <w:lang w:val="es-ES_tradnl"/>
        </w:rPr>
      </w:pPr>
      <w:r w:rsidRPr="00072DC6">
        <w:rPr>
          <w:rFonts w:ascii="Arial" w:eastAsia="Calibri" w:hAnsi="Arial" w:cs="Arial"/>
          <w:color w:val="000000" w:themeColor="text1"/>
          <w:sz w:val="20"/>
          <w:lang w:val="es-ES_tradnl"/>
        </w:rPr>
        <w:t>Dado que la norma precedente constituye una causal de contratación directa que excepciona los mecanismos de selección objetiva por convocatoria pública definidos en el Estatuto General de Contratación de la Administración Pública, las condiciones de interpretación son de carácter restrictivo, es decir, ateniéndose a la disposición literal de la norma</w:t>
      </w:r>
      <w:r w:rsidR="003C2EE4" w:rsidRPr="00072DC6">
        <w:rPr>
          <w:rFonts w:ascii="Arial" w:eastAsia="Calibri" w:hAnsi="Arial" w:cs="Arial"/>
          <w:color w:val="000000" w:themeColor="text1"/>
          <w:sz w:val="20"/>
          <w:lang w:val="es-ES_tradnl"/>
        </w:rPr>
        <w:t>,</w:t>
      </w:r>
      <w:r w:rsidRPr="00072DC6">
        <w:rPr>
          <w:rFonts w:ascii="Arial" w:eastAsia="Calibri" w:hAnsi="Arial" w:cs="Arial"/>
          <w:color w:val="000000" w:themeColor="text1"/>
          <w:sz w:val="20"/>
          <w:lang w:val="es-ES_tradnl"/>
        </w:rPr>
        <w:t xml:space="preserve"> sin ir más allá de lo preceptuado por el legislador</w:t>
      </w:r>
      <w:r w:rsidR="003C2EE4" w:rsidRPr="00072DC6">
        <w:rPr>
          <w:rFonts w:ascii="Arial" w:eastAsia="Calibri" w:hAnsi="Arial" w:cs="Arial"/>
          <w:color w:val="000000" w:themeColor="text1"/>
          <w:sz w:val="20"/>
          <w:lang w:val="es-ES_tradnl"/>
        </w:rPr>
        <w:t>,</w:t>
      </w:r>
      <w:r w:rsidRPr="00072DC6">
        <w:rPr>
          <w:rFonts w:ascii="Arial" w:eastAsia="Calibri" w:hAnsi="Arial" w:cs="Arial"/>
          <w:color w:val="000000" w:themeColor="text1"/>
          <w:sz w:val="20"/>
          <w:lang w:val="es-ES_tradnl"/>
        </w:rPr>
        <w:t xml:space="preserve"> tal como se predica de las demás causales de contratación directa.</w:t>
      </w:r>
    </w:p>
    <w:p w14:paraId="30F370A1" w14:textId="77777777" w:rsidR="004D4BA1" w:rsidRPr="00072DC6" w:rsidRDefault="004D4BA1" w:rsidP="00F1108B">
      <w:pPr>
        <w:jc w:val="both"/>
        <w:rPr>
          <w:rFonts w:ascii="Arial" w:eastAsia="Calibri" w:hAnsi="Arial" w:cs="Arial"/>
          <w:color w:val="000000" w:themeColor="text1"/>
          <w:sz w:val="20"/>
          <w:lang w:val="es-ES_tradnl"/>
        </w:rPr>
      </w:pPr>
    </w:p>
    <w:p w14:paraId="27FC846C" w14:textId="77777777" w:rsidR="008B5A7C" w:rsidRPr="00072DC6" w:rsidRDefault="008B5A7C" w:rsidP="008B5A7C">
      <w:pPr>
        <w:pStyle w:val="Default"/>
        <w:rPr>
          <w:color w:val="000000" w:themeColor="text1"/>
          <w:sz w:val="20"/>
          <w:szCs w:val="20"/>
        </w:rPr>
      </w:pPr>
      <w:bookmarkStart w:id="3" w:name="_Hlk36556416"/>
    </w:p>
    <w:p w14:paraId="1D70E0D4" w14:textId="5E5D2E1E" w:rsidR="008B5A7C" w:rsidRPr="00072DC6" w:rsidRDefault="008B5A7C" w:rsidP="008B5A7C">
      <w:pPr>
        <w:pStyle w:val="Default"/>
        <w:rPr>
          <w:color w:val="000000" w:themeColor="text1"/>
          <w:sz w:val="22"/>
          <w:szCs w:val="22"/>
        </w:rPr>
      </w:pPr>
      <w:r w:rsidRPr="00072DC6">
        <w:rPr>
          <w:color w:val="000000" w:themeColor="text1"/>
          <w:sz w:val="22"/>
          <w:szCs w:val="22"/>
        </w:rPr>
        <w:t xml:space="preserve">Bogotá D.C., </w:t>
      </w:r>
      <w:r w:rsidRPr="00072DC6">
        <w:rPr>
          <w:b/>
          <w:bCs/>
          <w:color w:val="000000" w:themeColor="text1"/>
          <w:sz w:val="22"/>
          <w:szCs w:val="22"/>
        </w:rPr>
        <w:t xml:space="preserve">31/03/2020 Hora 14:27:34s </w:t>
      </w:r>
    </w:p>
    <w:p w14:paraId="44FC3668" w14:textId="25FCBFC7" w:rsidR="00F1108B" w:rsidRPr="00072DC6" w:rsidRDefault="008B5A7C" w:rsidP="008B5A7C">
      <w:pPr>
        <w:jc w:val="center"/>
        <w:rPr>
          <w:rFonts w:ascii="Arial" w:hAnsi="Arial" w:cs="Arial"/>
          <w:b/>
          <w:bCs/>
          <w:color w:val="000000" w:themeColor="text1"/>
          <w:sz w:val="22"/>
        </w:rPr>
      </w:pPr>
      <w:r w:rsidRPr="00072DC6">
        <w:rPr>
          <w:rFonts w:ascii="Arial" w:hAnsi="Arial" w:cs="Arial"/>
          <w:b/>
          <w:bCs/>
          <w:color w:val="000000" w:themeColor="text1"/>
          <w:sz w:val="22"/>
        </w:rPr>
        <w:t xml:space="preserve">                                                                                       N° Radicado: 2202013000002331</w:t>
      </w:r>
    </w:p>
    <w:p w14:paraId="6C55FF78" w14:textId="3A36980E" w:rsidR="00390A1B" w:rsidRPr="00072DC6" w:rsidRDefault="00390A1B" w:rsidP="008B5A7C">
      <w:pPr>
        <w:jc w:val="center"/>
        <w:rPr>
          <w:rFonts w:ascii="Arial" w:hAnsi="Arial" w:cs="Arial"/>
          <w:b/>
          <w:bCs/>
          <w:color w:val="000000" w:themeColor="text1"/>
          <w:sz w:val="22"/>
        </w:rPr>
      </w:pPr>
    </w:p>
    <w:p w14:paraId="1AC01C9C" w14:textId="530AE017" w:rsidR="00F1108B" w:rsidRPr="00072DC6" w:rsidRDefault="00F1108B" w:rsidP="00F1108B">
      <w:pPr>
        <w:rPr>
          <w:rFonts w:ascii="Arial" w:eastAsia="Calibri" w:hAnsi="Arial" w:cs="Arial"/>
          <w:color w:val="000000" w:themeColor="text1"/>
          <w:sz w:val="22"/>
          <w:szCs w:val="20"/>
        </w:rPr>
      </w:pPr>
      <w:r w:rsidRPr="00072DC6">
        <w:rPr>
          <w:rFonts w:ascii="Arial" w:eastAsia="Calibri" w:hAnsi="Arial" w:cs="Arial"/>
          <w:color w:val="000000" w:themeColor="text1"/>
          <w:sz w:val="22"/>
          <w:szCs w:val="20"/>
        </w:rPr>
        <w:t>Señor</w:t>
      </w:r>
      <w:r w:rsidR="00FE55A7" w:rsidRPr="00072DC6">
        <w:rPr>
          <w:rFonts w:ascii="Arial" w:eastAsia="Calibri" w:hAnsi="Arial" w:cs="Arial"/>
          <w:color w:val="000000" w:themeColor="text1"/>
          <w:sz w:val="22"/>
          <w:szCs w:val="20"/>
        </w:rPr>
        <w:t>a</w:t>
      </w:r>
    </w:p>
    <w:p w14:paraId="4384F1EE" w14:textId="45E3F7F4" w:rsidR="00FE55A7" w:rsidRPr="00072DC6" w:rsidRDefault="00DD4615" w:rsidP="00F1108B">
      <w:pPr>
        <w:rPr>
          <w:rFonts w:ascii="Arial" w:eastAsia="Calibri" w:hAnsi="Arial" w:cs="Arial"/>
          <w:b/>
          <w:color w:val="000000" w:themeColor="text1"/>
          <w:sz w:val="22"/>
          <w:szCs w:val="20"/>
        </w:rPr>
      </w:pPr>
      <w:r w:rsidRPr="00072DC6">
        <w:rPr>
          <w:rFonts w:ascii="Arial" w:eastAsia="Calibri" w:hAnsi="Arial" w:cs="Arial"/>
          <w:b/>
          <w:color w:val="000000" w:themeColor="text1"/>
          <w:sz w:val="22"/>
          <w:szCs w:val="20"/>
        </w:rPr>
        <w:t>María</w:t>
      </w:r>
      <w:r w:rsidR="00065CA8" w:rsidRPr="00072DC6">
        <w:rPr>
          <w:rFonts w:ascii="Arial" w:eastAsia="Calibri" w:hAnsi="Arial" w:cs="Arial"/>
          <w:b/>
          <w:color w:val="000000" w:themeColor="text1"/>
          <w:sz w:val="22"/>
          <w:szCs w:val="20"/>
        </w:rPr>
        <w:t xml:space="preserve"> Alexandra Murillo </w:t>
      </w:r>
      <w:proofErr w:type="spellStart"/>
      <w:r w:rsidR="00065CA8" w:rsidRPr="00072DC6">
        <w:rPr>
          <w:rFonts w:ascii="Arial" w:eastAsia="Calibri" w:hAnsi="Arial" w:cs="Arial"/>
          <w:b/>
          <w:color w:val="000000" w:themeColor="text1"/>
          <w:sz w:val="22"/>
          <w:szCs w:val="20"/>
        </w:rPr>
        <w:t>Murillo</w:t>
      </w:r>
      <w:proofErr w:type="spellEnd"/>
    </w:p>
    <w:p w14:paraId="697E1C63" w14:textId="2E57C074" w:rsidR="00D401BE" w:rsidRDefault="00F1108B" w:rsidP="00F1108B">
      <w:pPr>
        <w:rPr>
          <w:rFonts w:ascii="Arial" w:eastAsia="Calibri" w:hAnsi="Arial" w:cs="Arial"/>
          <w:color w:val="000000" w:themeColor="text1"/>
          <w:sz w:val="22"/>
          <w:szCs w:val="20"/>
        </w:rPr>
      </w:pPr>
      <w:r w:rsidRPr="00072DC6">
        <w:rPr>
          <w:rFonts w:ascii="Arial" w:eastAsia="Calibri" w:hAnsi="Arial" w:cs="Arial"/>
          <w:color w:val="000000" w:themeColor="text1"/>
          <w:sz w:val="22"/>
          <w:szCs w:val="20"/>
        </w:rPr>
        <w:t>Ciudad</w:t>
      </w:r>
    </w:p>
    <w:p w14:paraId="283D6043" w14:textId="60C3A7FA" w:rsidR="00F1108B" w:rsidRPr="00072DC6" w:rsidRDefault="00F1108B" w:rsidP="00F1108B">
      <w:pPr>
        <w:jc w:val="center"/>
        <w:rPr>
          <w:rFonts w:ascii="Arial" w:eastAsia="Calibri" w:hAnsi="Arial" w:cs="Arial"/>
          <w:b/>
          <w:color w:val="000000" w:themeColor="text1"/>
          <w:sz w:val="22"/>
        </w:rPr>
      </w:pPr>
      <w:r w:rsidRPr="00072DC6">
        <w:rPr>
          <w:rFonts w:ascii="Arial" w:eastAsia="Calibri" w:hAnsi="Arial" w:cs="Arial"/>
          <w:b/>
          <w:color w:val="000000" w:themeColor="text1"/>
          <w:sz w:val="22"/>
        </w:rPr>
        <w:t xml:space="preserve">Concepto C ─ </w:t>
      </w:r>
      <w:r w:rsidR="00FE55A7" w:rsidRPr="00072DC6">
        <w:rPr>
          <w:rFonts w:ascii="Arial" w:eastAsia="Calibri" w:hAnsi="Arial" w:cs="Arial"/>
          <w:b/>
          <w:color w:val="000000" w:themeColor="text1"/>
          <w:sz w:val="22"/>
        </w:rPr>
        <w:t>140</w:t>
      </w:r>
      <w:r w:rsidRPr="00072DC6">
        <w:rPr>
          <w:rFonts w:ascii="Arial" w:eastAsia="Calibri" w:hAnsi="Arial" w:cs="Arial"/>
          <w:b/>
          <w:color w:val="000000" w:themeColor="text1"/>
          <w:sz w:val="22"/>
        </w:rPr>
        <w:t xml:space="preserve"> de 2020</w:t>
      </w:r>
    </w:p>
    <w:p w14:paraId="169CEF5B" w14:textId="77777777" w:rsidR="007805E6" w:rsidRPr="00072DC6" w:rsidRDefault="007805E6" w:rsidP="00F1108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72DC6" w:rsidRPr="00072DC6" w14:paraId="522C04FC" w14:textId="77777777" w:rsidTr="00AB358D">
        <w:tc>
          <w:tcPr>
            <w:tcW w:w="2689" w:type="dxa"/>
            <w:hideMark/>
          </w:tcPr>
          <w:p w14:paraId="5C1F9A7E" w14:textId="77777777" w:rsidR="00F1108B" w:rsidRPr="00072DC6" w:rsidRDefault="00F1108B" w:rsidP="00AB358D">
            <w:pPr>
              <w:rPr>
                <w:rFonts w:ascii="Arial" w:eastAsia="Calibri" w:hAnsi="Arial" w:cs="Arial"/>
                <w:color w:val="000000" w:themeColor="text1"/>
                <w:sz w:val="22"/>
              </w:rPr>
            </w:pPr>
            <w:r w:rsidRPr="00072DC6">
              <w:rPr>
                <w:rFonts w:ascii="Arial" w:eastAsia="Calibri" w:hAnsi="Arial" w:cs="Arial"/>
                <w:b/>
                <w:color w:val="000000" w:themeColor="text1"/>
                <w:sz w:val="22"/>
              </w:rPr>
              <w:lastRenderedPageBreak/>
              <w:t>Temas:</w:t>
            </w:r>
            <w:r w:rsidRPr="00072DC6">
              <w:rPr>
                <w:rFonts w:ascii="Arial" w:eastAsia="Calibri" w:hAnsi="Arial" w:cs="Arial"/>
                <w:color w:val="000000" w:themeColor="text1"/>
                <w:sz w:val="22"/>
              </w:rPr>
              <w:t xml:space="preserve">           </w:t>
            </w:r>
          </w:p>
          <w:p w14:paraId="4376ABAA" w14:textId="77777777" w:rsidR="00F1108B" w:rsidRPr="00072DC6" w:rsidRDefault="00F1108B" w:rsidP="00AB358D">
            <w:pPr>
              <w:rPr>
                <w:rFonts w:ascii="Arial" w:eastAsia="Calibri" w:hAnsi="Arial" w:cs="Arial"/>
                <w:color w:val="000000" w:themeColor="text1"/>
                <w:sz w:val="22"/>
              </w:rPr>
            </w:pPr>
            <w:r w:rsidRPr="00072DC6">
              <w:rPr>
                <w:rFonts w:ascii="Arial" w:eastAsia="Calibri" w:hAnsi="Arial" w:cs="Arial"/>
                <w:color w:val="000000" w:themeColor="text1"/>
                <w:sz w:val="22"/>
              </w:rPr>
              <w:t xml:space="preserve">                           </w:t>
            </w:r>
          </w:p>
        </w:tc>
        <w:tc>
          <w:tcPr>
            <w:tcW w:w="6237" w:type="dxa"/>
            <w:hideMark/>
          </w:tcPr>
          <w:p w14:paraId="3AA47512" w14:textId="4A10B678" w:rsidR="00F1108B" w:rsidRPr="00D6686A" w:rsidRDefault="00D6686A" w:rsidP="00D6686A">
            <w:pPr>
              <w:jc w:val="both"/>
              <w:rPr>
                <w:rFonts w:ascii="Arial" w:eastAsia="Calibri" w:hAnsi="Arial" w:cs="Arial"/>
                <w:color w:val="000000" w:themeColor="text1"/>
                <w:sz w:val="22"/>
                <w:lang w:val="es-ES_tradnl"/>
              </w:rPr>
            </w:pPr>
            <w:r w:rsidRPr="00D6686A">
              <w:rPr>
                <w:rFonts w:ascii="Arial" w:eastAsia="Calibri" w:hAnsi="Arial" w:cs="Arial"/>
                <w:color w:val="000000" w:themeColor="text1"/>
                <w:sz w:val="22"/>
              </w:rPr>
              <w:t>CONVENIOS SOLIDARIOS – Regulación</w:t>
            </w:r>
            <w:r w:rsidR="00646D0F" w:rsidRPr="00072DC6">
              <w:rPr>
                <w:rFonts w:ascii="Arial" w:eastAsia="Calibri" w:hAnsi="Arial" w:cs="Arial"/>
                <w:color w:val="000000" w:themeColor="text1"/>
                <w:sz w:val="22"/>
              </w:rPr>
              <w:t xml:space="preserve"> /</w:t>
            </w:r>
            <w:r w:rsidR="00FC1196" w:rsidRPr="00072DC6">
              <w:rPr>
                <w:rFonts w:ascii="Arial" w:eastAsia="Calibri" w:hAnsi="Arial" w:cs="Arial"/>
                <w:color w:val="000000" w:themeColor="text1"/>
                <w:sz w:val="22"/>
              </w:rPr>
              <w:t xml:space="preserve"> </w:t>
            </w:r>
            <w:r w:rsidRPr="00D6686A">
              <w:rPr>
                <w:rFonts w:ascii="Arial" w:eastAsia="Calibri" w:hAnsi="Arial" w:cs="Arial"/>
                <w:color w:val="000000" w:themeColor="text1"/>
                <w:sz w:val="22"/>
              </w:rPr>
              <w:t>CONVENIOS SOLIDARIOS – Forma de celebrarse – Partes /</w:t>
            </w:r>
            <w:r>
              <w:rPr>
                <w:rFonts w:ascii="Arial" w:eastAsia="Calibri" w:hAnsi="Arial" w:cs="Arial"/>
                <w:b/>
                <w:color w:val="000000" w:themeColor="text1"/>
                <w:sz w:val="22"/>
              </w:rPr>
              <w:t xml:space="preserve"> </w:t>
            </w:r>
            <w:r w:rsidR="00CC0AF3" w:rsidRPr="00072DC6">
              <w:rPr>
                <w:rFonts w:ascii="Arial" w:eastAsia="Calibri" w:hAnsi="Arial" w:cs="Arial"/>
                <w:color w:val="000000" w:themeColor="text1"/>
                <w:sz w:val="22"/>
              </w:rPr>
              <w:t xml:space="preserve">CONVENIOS SOLIDARIOS ― Restricción </w:t>
            </w:r>
            <w:r w:rsidRPr="00072DC6">
              <w:rPr>
                <w:rFonts w:ascii="Arial" w:eastAsia="Calibri" w:hAnsi="Arial" w:cs="Arial"/>
                <w:color w:val="000000" w:themeColor="text1"/>
                <w:sz w:val="22"/>
              </w:rPr>
              <w:t>―</w:t>
            </w:r>
            <w:r>
              <w:rPr>
                <w:rFonts w:ascii="Arial" w:eastAsia="Calibri" w:hAnsi="Arial" w:cs="Arial"/>
                <w:color w:val="000000" w:themeColor="text1"/>
                <w:sz w:val="22"/>
              </w:rPr>
              <w:t xml:space="preserve"> Cuantía</w:t>
            </w:r>
          </w:p>
        </w:tc>
      </w:tr>
      <w:tr w:rsidR="00072DC6" w:rsidRPr="00072DC6" w14:paraId="7D0D2FDB" w14:textId="77777777" w:rsidTr="00AB358D">
        <w:tc>
          <w:tcPr>
            <w:tcW w:w="2689" w:type="dxa"/>
          </w:tcPr>
          <w:p w14:paraId="7DC82264" w14:textId="77777777" w:rsidR="00F1108B" w:rsidRPr="00072DC6" w:rsidRDefault="00F1108B" w:rsidP="00AB358D">
            <w:pPr>
              <w:rPr>
                <w:rFonts w:ascii="Arial" w:eastAsia="Calibri" w:hAnsi="Arial" w:cs="Arial"/>
                <w:b/>
                <w:color w:val="000000" w:themeColor="text1"/>
                <w:sz w:val="22"/>
              </w:rPr>
            </w:pPr>
            <w:r w:rsidRPr="00072DC6">
              <w:rPr>
                <w:rFonts w:ascii="Arial" w:eastAsia="Calibri" w:hAnsi="Arial" w:cs="Arial"/>
                <w:b/>
                <w:color w:val="000000" w:themeColor="text1"/>
                <w:sz w:val="22"/>
              </w:rPr>
              <w:t>Radicación:</w:t>
            </w:r>
            <w:r w:rsidRPr="00072DC6">
              <w:rPr>
                <w:rFonts w:ascii="Arial" w:eastAsia="Calibri" w:hAnsi="Arial" w:cs="Arial"/>
                <w:color w:val="000000" w:themeColor="text1"/>
                <w:sz w:val="22"/>
              </w:rPr>
              <w:t xml:space="preserve">                              </w:t>
            </w:r>
          </w:p>
        </w:tc>
        <w:tc>
          <w:tcPr>
            <w:tcW w:w="6237" w:type="dxa"/>
          </w:tcPr>
          <w:p w14:paraId="01DC5749" w14:textId="40A9A28D" w:rsidR="00F1108B" w:rsidRPr="00072DC6" w:rsidRDefault="00F1108B" w:rsidP="007F785F">
            <w:pPr>
              <w:jc w:val="both"/>
              <w:rPr>
                <w:rFonts w:ascii="Arial" w:eastAsia="Calibri" w:hAnsi="Arial" w:cs="Arial"/>
                <w:color w:val="000000" w:themeColor="text1"/>
                <w:sz w:val="22"/>
              </w:rPr>
            </w:pPr>
            <w:r w:rsidRPr="00072DC6">
              <w:rPr>
                <w:rFonts w:ascii="Arial" w:eastAsia="Calibri" w:hAnsi="Arial" w:cs="Arial"/>
                <w:color w:val="000000" w:themeColor="text1"/>
                <w:sz w:val="22"/>
              </w:rPr>
              <w:t>Respuesta</w:t>
            </w:r>
            <w:r w:rsidR="00FE55A7" w:rsidRPr="00072DC6">
              <w:rPr>
                <w:rFonts w:ascii="Arial" w:eastAsia="Calibri" w:hAnsi="Arial" w:cs="Arial"/>
                <w:color w:val="000000" w:themeColor="text1"/>
                <w:sz w:val="22"/>
              </w:rPr>
              <w:t xml:space="preserve"> a la</w:t>
            </w:r>
            <w:r w:rsidRPr="00072DC6">
              <w:rPr>
                <w:rFonts w:ascii="Arial" w:eastAsia="Calibri" w:hAnsi="Arial" w:cs="Arial"/>
                <w:color w:val="000000" w:themeColor="text1"/>
                <w:sz w:val="22"/>
              </w:rPr>
              <w:t xml:space="preserve"> consulta # </w:t>
            </w:r>
            <w:r w:rsidR="00FE55A7" w:rsidRPr="00072DC6">
              <w:rPr>
                <w:rFonts w:ascii="Arial" w:eastAsia="Calibri" w:hAnsi="Arial" w:cs="Arial"/>
                <w:color w:val="000000" w:themeColor="text1"/>
                <w:sz w:val="22"/>
              </w:rPr>
              <w:t>4202013000001141</w:t>
            </w:r>
          </w:p>
        </w:tc>
      </w:tr>
    </w:tbl>
    <w:p w14:paraId="7DF1E86E" w14:textId="56ACE28C" w:rsidR="00F1108B" w:rsidRPr="00072DC6" w:rsidRDefault="00F1108B" w:rsidP="00F1108B">
      <w:pPr>
        <w:jc w:val="both"/>
        <w:rPr>
          <w:rFonts w:ascii="Arial" w:eastAsia="Calibri" w:hAnsi="Arial" w:cs="Arial"/>
          <w:color w:val="000000" w:themeColor="text1"/>
          <w:sz w:val="22"/>
        </w:rPr>
      </w:pPr>
    </w:p>
    <w:p w14:paraId="417C02EE" w14:textId="4D8937C8" w:rsidR="00072DC6" w:rsidRPr="00072DC6" w:rsidRDefault="00072DC6" w:rsidP="00F1108B">
      <w:pPr>
        <w:jc w:val="both"/>
        <w:rPr>
          <w:rFonts w:ascii="Arial" w:eastAsia="Calibri" w:hAnsi="Arial" w:cs="Arial"/>
          <w:color w:val="000000" w:themeColor="text1"/>
          <w:sz w:val="22"/>
        </w:rPr>
      </w:pPr>
    </w:p>
    <w:p w14:paraId="6A11BDDD" w14:textId="2DC4FDC5" w:rsidR="00F1108B" w:rsidRPr="00072DC6" w:rsidRDefault="00F1108B" w:rsidP="00F1108B">
      <w:pPr>
        <w:rPr>
          <w:rFonts w:ascii="Arial" w:eastAsia="Calibri" w:hAnsi="Arial" w:cs="Arial"/>
          <w:color w:val="000000" w:themeColor="text1"/>
          <w:sz w:val="22"/>
        </w:rPr>
      </w:pPr>
      <w:r w:rsidRPr="00072DC6">
        <w:rPr>
          <w:rFonts w:ascii="Arial" w:eastAsia="Calibri" w:hAnsi="Arial" w:cs="Arial"/>
          <w:color w:val="000000" w:themeColor="text1"/>
          <w:sz w:val="22"/>
        </w:rPr>
        <w:t>Estimado señor</w:t>
      </w:r>
      <w:r w:rsidR="00FE55A7" w:rsidRPr="00072DC6">
        <w:rPr>
          <w:rFonts w:ascii="Arial" w:eastAsia="Calibri" w:hAnsi="Arial" w:cs="Arial"/>
          <w:color w:val="000000" w:themeColor="text1"/>
          <w:sz w:val="22"/>
        </w:rPr>
        <w:t>a</w:t>
      </w:r>
      <w:r w:rsidRPr="00072DC6">
        <w:rPr>
          <w:rFonts w:ascii="Arial" w:eastAsia="Calibri" w:hAnsi="Arial" w:cs="Arial"/>
          <w:color w:val="000000" w:themeColor="text1"/>
          <w:sz w:val="22"/>
        </w:rPr>
        <w:t xml:space="preserve"> </w:t>
      </w:r>
      <w:r w:rsidR="00065CA8" w:rsidRPr="00072DC6">
        <w:rPr>
          <w:rFonts w:ascii="Arial" w:eastAsia="Calibri" w:hAnsi="Arial" w:cs="Arial"/>
          <w:color w:val="000000" w:themeColor="text1"/>
          <w:sz w:val="22"/>
        </w:rPr>
        <w:t>Murillo</w:t>
      </w:r>
      <w:r w:rsidRPr="00072DC6">
        <w:rPr>
          <w:rFonts w:ascii="Arial" w:eastAsia="Calibri" w:hAnsi="Arial" w:cs="Arial"/>
          <w:color w:val="000000" w:themeColor="text1"/>
          <w:sz w:val="22"/>
        </w:rPr>
        <w:t>,</w:t>
      </w:r>
    </w:p>
    <w:p w14:paraId="45ADAB8A" w14:textId="77777777" w:rsidR="00F1108B" w:rsidRPr="00072DC6" w:rsidRDefault="00F1108B" w:rsidP="00F1108B">
      <w:pPr>
        <w:rPr>
          <w:rFonts w:ascii="Arial" w:eastAsia="Calibri" w:hAnsi="Arial" w:cs="Arial"/>
          <w:color w:val="000000" w:themeColor="text1"/>
          <w:sz w:val="22"/>
        </w:rPr>
      </w:pPr>
    </w:p>
    <w:p w14:paraId="329AA852" w14:textId="5C0D4E50" w:rsidR="00F1108B" w:rsidRPr="00072DC6" w:rsidRDefault="00F1108B" w:rsidP="00F1108B">
      <w:pPr>
        <w:spacing w:line="276" w:lineRule="auto"/>
        <w:ind w:right="49"/>
        <w:jc w:val="both"/>
        <w:rPr>
          <w:rFonts w:ascii="Arial" w:eastAsia="Calibri" w:hAnsi="Arial" w:cs="Arial"/>
          <w:color w:val="000000" w:themeColor="text1"/>
          <w:sz w:val="22"/>
        </w:rPr>
      </w:pPr>
      <w:r w:rsidRPr="00072DC6">
        <w:rPr>
          <w:rFonts w:ascii="Arial" w:eastAsia="Calibri" w:hAnsi="Arial" w:cs="Arial"/>
          <w:color w:val="000000" w:themeColor="text1"/>
          <w:sz w:val="22"/>
        </w:rPr>
        <w:t xml:space="preserve">La Agencia Nacional de Contratación Pública ―Colombia Compra Eficiente― responde su consulta del </w:t>
      </w:r>
      <w:r w:rsidR="00FE55A7" w:rsidRPr="00072DC6">
        <w:rPr>
          <w:rFonts w:ascii="Arial" w:eastAsia="Calibri" w:hAnsi="Arial" w:cs="Arial"/>
          <w:color w:val="000000" w:themeColor="text1"/>
          <w:sz w:val="22"/>
        </w:rPr>
        <w:t>17 de febrero</w:t>
      </w:r>
      <w:r w:rsidRPr="00072DC6">
        <w:rPr>
          <w:rFonts w:ascii="Arial" w:eastAsia="Calibri" w:hAnsi="Arial" w:cs="Arial"/>
          <w:color w:val="000000" w:themeColor="text1"/>
          <w:sz w:val="22"/>
        </w:rPr>
        <w:t xml:space="preserve"> de 2020, en ejercicio de la competencia otorgada por el numeral 8 del artículo 11 y el numeral 5 del artículo 3 del Decreto Ley 4170 de 2011. </w:t>
      </w:r>
    </w:p>
    <w:p w14:paraId="72382DCC" w14:textId="77777777" w:rsidR="00F1108B" w:rsidRPr="00072DC6" w:rsidRDefault="00F1108B" w:rsidP="00F1108B">
      <w:pPr>
        <w:pStyle w:val="Prrafodelista"/>
        <w:tabs>
          <w:tab w:val="left" w:pos="284"/>
        </w:tabs>
        <w:spacing w:line="276" w:lineRule="auto"/>
        <w:ind w:left="0"/>
        <w:jc w:val="both"/>
        <w:rPr>
          <w:rFonts w:ascii="Arial" w:eastAsia="Calibri" w:hAnsi="Arial" w:cs="Arial"/>
          <w:color w:val="000000" w:themeColor="text1"/>
          <w:sz w:val="22"/>
        </w:rPr>
      </w:pPr>
    </w:p>
    <w:p w14:paraId="7041ED68" w14:textId="77777777" w:rsidR="00F1108B" w:rsidRPr="00072DC6"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r w:rsidRPr="00072DC6">
        <w:rPr>
          <w:rFonts w:ascii="Arial" w:eastAsia="Calibri" w:hAnsi="Arial" w:cs="Arial"/>
          <w:b/>
          <w:color w:val="000000" w:themeColor="text1"/>
          <w:sz w:val="22"/>
        </w:rPr>
        <w:t>1.</w:t>
      </w:r>
      <w:r w:rsidRPr="00072DC6">
        <w:rPr>
          <w:rFonts w:ascii="Arial" w:eastAsia="Calibri" w:hAnsi="Arial" w:cs="Arial"/>
          <w:color w:val="000000" w:themeColor="text1"/>
          <w:sz w:val="22"/>
        </w:rPr>
        <w:t xml:space="preserve"> </w:t>
      </w:r>
      <w:r w:rsidRPr="00072DC6">
        <w:rPr>
          <w:rFonts w:ascii="Arial" w:eastAsia="Calibri" w:hAnsi="Arial" w:cs="Arial"/>
          <w:b/>
          <w:color w:val="000000" w:themeColor="text1"/>
          <w:sz w:val="22"/>
        </w:rPr>
        <w:t xml:space="preserve">Problemas planteados </w:t>
      </w:r>
    </w:p>
    <w:p w14:paraId="2C3DAA31" w14:textId="77777777" w:rsidR="00F1108B" w:rsidRPr="00072DC6" w:rsidRDefault="00F1108B" w:rsidP="00F1108B">
      <w:pPr>
        <w:tabs>
          <w:tab w:val="left" w:pos="426"/>
        </w:tabs>
        <w:spacing w:line="276" w:lineRule="auto"/>
        <w:jc w:val="both"/>
        <w:rPr>
          <w:rFonts w:ascii="Arial" w:eastAsia="Calibri" w:hAnsi="Arial" w:cs="Arial"/>
          <w:b/>
          <w:color w:val="000000" w:themeColor="text1"/>
          <w:sz w:val="22"/>
        </w:rPr>
      </w:pPr>
    </w:p>
    <w:p w14:paraId="54B6D392" w14:textId="6231906E" w:rsidR="00F1108B" w:rsidRPr="00072DC6" w:rsidRDefault="00F1108B" w:rsidP="00FE55A7">
      <w:pPr>
        <w:tabs>
          <w:tab w:val="left" w:pos="426"/>
        </w:tabs>
        <w:spacing w:line="276" w:lineRule="auto"/>
        <w:jc w:val="both"/>
        <w:rPr>
          <w:rFonts w:ascii="Arial" w:eastAsia="Calibri" w:hAnsi="Arial" w:cs="Arial"/>
          <w:color w:val="000000" w:themeColor="text1"/>
          <w:sz w:val="22"/>
        </w:rPr>
      </w:pPr>
      <w:r w:rsidRPr="00072DC6">
        <w:rPr>
          <w:rFonts w:ascii="Arial" w:eastAsia="Calibri" w:hAnsi="Arial" w:cs="Arial"/>
          <w:color w:val="000000" w:themeColor="text1"/>
          <w:sz w:val="22"/>
        </w:rPr>
        <w:t>Usted realiza la</w:t>
      </w:r>
      <w:r w:rsidR="00984567" w:rsidRPr="00072DC6">
        <w:rPr>
          <w:rFonts w:ascii="Arial" w:eastAsia="Calibri" w:hAnsi="Arial" w:cs="Arial"/>
          <w:color w:val="000000" w:themeColor="text1"/>
          <w:sz w:val="22"/>
        </w:rPr>
        <w:t>s</w:t>
      </w:r>
      <w:r w:rsidRPr="00072DC6">
        <w:rPr>
          <w:rFonts w:ascii="Arial" w:eastAsia="Calibri" w:hAnsi="Arial" w:cs="Arial"/>
          <w:color w:val="000000" w:themeColor="text1"/>
          <w:sz w:val="22"/>
        </w:rPr>
        <w:t xml:space="preserve"> siguiente</w:t>
      </w:r>
      <w:r w:rsidR="00984567" w:rsidRPr="00072DC6">
        <w:rPr>
          <w:rFonts w:ascii="Arial" w:eastAsia="Calibri" w:hAnsi="Arial" w:cs="Arial"/>
          <w:color w:val="000000" w:themeColor="text1"/>
          <w:sz w:val="22"/>
        </w:rPr>
        <w:t>s</w:t>
      </w:r>
      <w:r w:rsidRPr="00072DC6">
        <w:rPr>
          <w:rFonts w:ascii="Arial" w:eastAsia="Calibri" w:hAnsi="Arial" w:cs="Arial"/>
          <w:color w:val="000000" w:themeColor="text1"/>
          <w:sz w:val="22"/>
        </w:rPr>
        <w:t xml:space="preserve"> pregunta</w:t>
      </w:r>
      <w:r w:rsidR="00984567" w:rsidRPr="00072DC6">
        <w:rPr>
          <w:rFonts w:ascii="Arial" w:eastAsia="Calibri" w:hAnsi="Arial" w:cs="Arial"/>
          <w:color w:val="000000" w:themeColor="text1"/>
          <w:sz w:val="22"/>
        </w:rPr>
        <w:t>s</w:t>
      </w:r>
      <w:r w:rsidRPr="00072DC6">
        <w:rPr>
          <w:rFonts w:ascii="Arial" w:eastAsia="Calibri" w:hAnsi="Arial" w:cs="Arial"/>
          <w:color w:val="000000" w:themeColor="text1"/>
          <w:sz w:val="22"/>
        </w:rPr>
        <w:t xml:space="preserve">: </w:t>
      </w:r>
      <w:bookmarkStart w:id="4" w:name="_Hlk35424549"/>
      <w:r w:rsidR="00FE55A7" w:rsidRPr="00072DC6">
        <w:rPr>
          <w:rFonts w:ascii="Arial" w:eastAsia="Calibri" w:hAnsi="Arial" w:cs="Arial"/>
          <w:color w:val="000000" w:themeColor="text1"/>
          <w:sz w:val="22"/>
        </w:rPr>
        <w:t xml:space="preserve">para la celebración de convenios solidarios </w:t>
      </w:r>
      <w:bookmarkStart w:id="5" w:name="_Hlk36049018"/>
      <w:r w:rsidR="007F785F" w:rsidRPr="00072DC6">
        <w:rPr>
          <w:rFonts w:ascii="Arial" w:eastAsia="Calibri" w:hAnsi="Arial" w:cs="Arial"/>
          <w:color w:val="000000" w:themeColor="text1"/>
          <w:sz w:val="22"/>
        </w:rPr>
        <w:t>¿</w:t>
      </w:r>
      <w:bookmarkStart w:id="6" w:name="_Hlk34775390"/>
      <w:bookmarkEnd w:id="4"/>
      <w:r w:rsidR="00FE55A7" w:rsidRPr="00072DC6">
        <w:rPr>
          <w:rFonts w:ascii="Arial" w:eastAsia="Calibri" w:hAnsi="Arial" w:cs="Arial"/>
          <w:color w:val="000000" w:themeColor="text1"/>
          <w:sz w:val="22"/>
        </w:rPr>
        <w:t>cómo interpretar la expresión «hasta por la mínima cuantía» contenida en el parágrafo 4 del artículo 6 de la Ley 1551 de 2012? ¿</w:t>
      </w:r>
      <w:r w:rsidR="009A6E57" w:rsidRPr="00072DC6">
        <w:rPr>
          <w:rFonts w:ascii="Arial" w:eastAsia="Calibri" w:hAnsi="Arial" w:cs="Arial"/>
          <w:color w:val="000000" w:themeColor="text1"/>
          <w:sz w:val="22"/>
        </w:rPr>
        <w:t>S</w:t>
      </w:r>
      <w:r w:rsidR="00FE55A7" w:rsidRPr="00072DC6">
        <w:rPr>
          <w:rFonts w:ascii="Arial" w:eastAsia="Calibri" w:hAnsi="Arial" w:cs="Arial"/>
          <w:color w:val="000000" w:themeColor="text1"/>
          <w:sz w:val="22"/>
        </w:rPr>
        <w:t xml:space="preserve">ignifica que la suma de los aportes de la entidad territorial y la junta de acción comunal son hasta dicho valor o, por el contrario, </w:t>
      </w:r>
      <w:r w:rsidR="00984567" w:rsidRPr="00072DC6">
        <w:rPr>
          <w:rFonts w:ascii="Arial" w:eastAsia="Calibri" w:hAnsi="Arial" w:cs="Arial"/>
          <w:color w:val="000000" w:themeColor="text1"/>
          <w:sz w:val="22"/>
        </w:rPr>
        <w:t>significa</w:t>
      </w:r>
      <w:r w:rsidR="00FE55A7" w:rsidRPr="00072DC6">
        <w:rPr>
          <w:rFonts w:ascii="Arial" w:eastAsia="Calibri" w:hAnsi="Arial" w:cs="Arial"/>
          <w:color w:val="000000" w:themeColor="text1"/>
          <w:sz w:val="22"/>
        </w:rPr>
        <w:t xml:space="preserve"> que el aporte de la entidad no debe superar </w:t>
      </w:r>
      <w:r w:rsidR="00984567" w:rsidRPr="00072DC6">
        <w:rPr>
          <w:rFonts w:ascii="Arial" w:eastAsia="Calibri" w:hAnsi="Arial" w:cs="Arial"/>
          <w:color w:val="000000" w:themeColor="text1"/>
          <w:sz w:val="22"/>
        </w:rPr>
        <w:t>est</w:t>
      </w:r>
      <w:r w:rsidR="009A6E57" w:rsidRPr="00072DC6">
        <w:rPr>
          <w:rFonts w:ascii="Arial" w:eastAsia="Calibri" w:hAnsi="Arial" w:cs="Arial"/>
          <w:color w:val="000000" w:themeColor="text1"/>
          <w:sz w:val="22"/>
        </w:rPr>
        <w:t>e</w:t>
      </w:r>
      <w:r w:rsidR="00984567" w:rsidRPr="00072DC6">
        <w:rPr>
          <w:rFonts w:ascii="Arial" w:eastAsia="Calibri" w:hAnsi="Arial" w:cs="Arial"/>
          <w:color w:val="000000" w:themeColor="text1"/>
          <w:sz w:val="22"/>
        </w:rPr>
        <w:t xml:space="preserve"> límite?</w:t>
      </w:r>
      <w:r w:rsidR="00B06595" w:rsidRPr="00072DC6">
        <w:rPr>
          <w:rFonts w:ascii="Arial" w:eastAsia="Calibri" w:hAnsi="Arial" w:cs="Arial"/>
          <w:color w:val="000000" w:themeColor="text1"/>
          <w:sz w:val="22"/>
        </w:rPr>
        <w:t xml:space="preserve"> </w:t>
      </w:r>
      <w:bookmarkEnd w:id="5"/>
      <w:bookmarkEnd w:id="6"/>
      <w:r w:rsidR="007F785F" w:rsidRPr="00072DC6">
        <w:rPr>
          <w:rFonts w:ascii="Arial" w:eastAsia="Calibri" w:hAnsi="Arial" w:cs="Arial"/>
          <w:color w:val="000000" w:themeColor="text1"/>
          <w:sz w:val="22"/>
        </w:rPr>
        <w:t xml:space="preserve">  </w:t>
      </w:r>
    </w:p>
    <w:p w14:paraId="04DF639B" w14:textId="77777777" w:rsidR="00F1108B" w:rsidRPr="00072DC6" w:rsidRDefault="00F1108B" w:rsidP="00F1108B">
      <w:pPr>
        <w:tabs>
          <w:tab w:val="left" w:pos="426"/>
        </w:tabs>
        <w:spacing w:line="276" w:lineRule="auto"/>
        <w:jc w:val="both"/>
        <w:rPr>
          <w:rFonts w:ascii="Arial" w:eastAsia="Calibri" w:hAnsi="Arial" w:cs="Arial"/>
          <w:color w:val="000000" w:themeColor="text1"/>
          <w:sz w:val="22"/>
        </w:rPr>
      </w:pPr>
    </w:p>
    <w:p w14:paraId="68AE0704" w14:textId="1DC77087" w:rsidR="00F1108B" w:rsidRPr="00072DC6" w:rsidRDefault="00F1108B" w:rsidP="00161F1C">
      <w:pPr>
        <w:tabs>
          <w:tab w:val="left" w:pos="426"/>
        </w:tabs>
        <w:spacing w:line="276" w:lineRule="auto"/>
        <w:jc w:val="both"/>
        <w:rPr>
          <w:rFonts w:ascii="Arial" w:eastAsia="Calibri" w:hAnsi="Arial" w:cs="Arial"/>
          <w:b/>
          <w:color w:val="000000" w:themeColor="text1"/>
          <w:sz w:val="22"/>
        </w:rPr>
      </w:pPr>
      <w:r w:rsidRPr="00072DC6">
        <w:rPr>
          <w:rFonts w:ascii="Arial" w:eastAsia="Calibri" w:hAnsi="Arial" w:cs="Arial"/>
          <w:b/>
          <w:color w:val="000000" w:themeColor="text1"/>
          <w:sz w:val="22"/>
        </w:rPr>
        <w:t>2.</w:t>
      </w:r>
      <w:r w:rsidRPr="00072DC6">
        <w:rPr>
          <w:rFonts w:ascii="Arial" w:eastAsia="Calibri" w:hAnsi="Arial" w:cs="Arial"/>
          <w:color w:val="000000" w:themeColor="text1"/>
          <w:sz w:val="22"/>
        </w:rPr>
        <w:t xml:space="preserve"> </w:t>
      </w:r>
      <w:r w:rsidRPr="00072DC6">
        <w:rPr>
          <w:rFonts w:ascii="Arial" w:eastAsia="Calibri" w:hAnsi="Arial" w:cs="Arial"/>
          <w:b/>
          <w:color w:val="000000" w:themeColor="text1"/>
          <w:sz w:val="22"/>
        </w:rPr>
        <w:t>Consideraciones</w:t>
      </w:r>
    </w:p>
    <w:p w14:paraId="0734BEF7" w14:textId="77777777" w:rsidR="00161F1C" w:rsidRPr="00072DC6" w:rsidRDefault="00161F1C" w:rsidP="00161F1C">
      <w:pPr>
        <w:tabs>
          <w:tab w:val="left" w:pos="426"/>
        </w:tabs>
        <w:spacing w:line="276" w:lineRule="auto"/>
        <w:jc w:val="both"/>
        <w:rPr>
          <w:rFonts w:ascii="Arial" w:eastAsia="Calibri" w:hAnsi="Arial" w:cs="Arial"/>
          <w:b/>
          <w:color w:val="000000" w:themeColor="text1"/>
          <w:sz w:val="22"/>
        </w:rPr>
      </w:pPr>
    </w:p>
    <w:p w14:paraId="213B0DA5" w14:textId="1F1C581F" w:rsidR="002D5A1B" w:rsidRPr="00072DC6" w:rsidRDefault="00F1108B" w:rsidP="00984567">
      <w:pPr>
        <w:spacing w:before="120" w:after="120" w:line="276" w:lineRule="auto"/>
        <w:jc w:val="both"/>
        <w:rPr>
          <w:rFonts w:ascii="Arial" w:hAnsi="Arial" w:cs="Arial"/>
          <w:color w:val="000000" w:themeColor="text1"/>
          <w:sz w:val="22"/>
          <w:lang w:val="es-ES_tradnl"/>
        </w:rPr>
      </w:pPr>
      <w:r w:rsidRPr="00072DC6">
        <w:rPr>
          <w:rFonts w:ascii="Arial" w:hAnsi="Arial" w:cs="Arial"/>
          <w:color w:val="000000" w:themeColor="text1"/>
          <w:sz w:val="22"/>
          <w:lang w:val="es-ES_tradnl"/>
        </w:rPr>
        <w:t>Para desarrollar los proble</w:t>
      </w:r>
      <w:r w:rsidR="008A796E" w:rsidRPr="00072DC6">
        <w:rPr>
          <w:rFonts w:ascii="Arial" w:hAnsi="Arial" w:cs="Arial"/>
          <w:color w:val="000000" w:themeColor="text1"/>
          <w:sz w:val="22"/>
          <w:lang w:val="es-ES_tradnl"/>
        </w:rPr>
        <w:t>mas planteados</w:t>
      </w:r>
      <w:r w:rsidR="00D32256" w:rsidRPr="00072DC6">
        <w:rPr>
          <w:rFonts w:ascii="Arial" w:hAnsi="Arial" w:cs="Arial"/>
          <w:color w:val="000000" w:themeColor="text1"/>
          <w:sz w:val="22"/>
          <w:lang w:val="es-ES_tradnl"/>
        </w:rPr>
        <w:t>,</w:t>
      </w:r>
      <w:r w:rsidR="008A796E" w:rsidRPr="00072DC6">
        <w:rPr>
          <w:rFonts w:ascii="Arial" w:hAnsi="Arial" w:cs="Arial"/>
          <w:color w:val="000000" w:themeColor="text1"/>
          <w:sz w:val="22"/>
          <w:lang w:val="es-ES_tradnl"/>
        </w:rPr>
        <w:t xml:space="preserve"> </w:t>
      </w:r>
      <w:r w:rsidRPr="00072DC6">
        <w:rPr>
          <w:rFonts w:ascii="Arial" w:hAnsi="Arial" w:cs="Arial"/>
          <w:color w:val="000000" w:themeColor="text1"/>
          <w:sz w:val="22"/>
          <w:lang w:val="es-ES_tradnl"/>
        </w:rPr>
        <w:t xml:space="preserve">se </w:t>
      </w:r>
      <w:r w:rsidR="00AE6582" w:rsidRPr="00072DC6">
        <w:rPr>
          <w:rFonts w:ascii="Arial" w:hAnsi="Arial" w:cs="Arial"/>
          <w:color w:val="000000" w:themeColor="text1"/>
          <w:sz w:val="22"/>
          <w:lang w:val="es-ES_tradnl"/>
        </w:rPr>
        <w:t xml:space="preserve">analizará el fundamento de los convenios solidarios </w:t>
      </w:r>
      <w:r w:rsidR="00D32256" w:rsidRPr="00072DC6">
        <w:rPr>
          <w:rFonts w:ascii="Arial" w:hAnsi="Arial" w:cs="Arial"/>
          <w:color w:val="000000" w:themeColor="text1"/>
          <w:sz w:val="22"/>
          <w:lang w:val="es-ES_tradnl"/>
        </w:rPr>
        <w:t>y</w:t>
      </w:r>
      <w:r w:rsidR="00AE6582" w:rsidRPr="00072DC6">
        <w:rPr>
          <w:rFonts w:ascii="Arial" w:hAnsi="Arial" w:cs="Arial"/>
          <w:color w:val="000000" w:themeColor="text1"/>
          <w:sz w:val="22"/>
          <w:lang w:val="es-ES_tradnl"/>
        </w:rPr>
        <w:t>, a renglón seguido, se explicará</w:t>
      </w:r>
      <w:r w:rsidR="00A60B1F" w:rsidRPr="00072DC6">
        <w:rPr>
          <w:rFonts w:ascii="Arial" w:hAnsi="Arial" w:cs="Arial"/>
          <w:color w:val="000000" w:themeColor="text1"/>
          <w:sz w:val="22"/>
          <w:lang w:val="es-ES_tradnl"/>
        </w:rPr>
        <w:t>n</w:t>
      </w:r>
      <w:r w:rsidR="00AE6582" w:rsidRPr="00072DC6">
        <w:rPr>
          <w:rFonts w:ascii="Arial" w:hAnsi="Arial" w:cs="Arial"/>
          <w:color w:val="000000" w:themeColor="text1"/>
          <w:sz w:val="22"/>
          <w:lang w:val="es-ES_tradnl"/>
        </w:rPr>
        <w:t xml:space="preserve"> </w:t>
      </w:r>
      <w:r w:rsidR="00A60B1F" w:rsidRPr="00072DC6">
        <w:rPr>
          <w:rFonts w:ascii="Arial" w:hAnsi="Arial" w:cs="Arial"/>
          <w:color w:val="000000" w:themeColor="text1"/>
          <w:sz w:val="22"/>
          <w:lang w:val="es-ES_tradnl"/>
        </w:rPr>
        <w:t>las limitaciones contenidas en el parágrafo 4 del artículo 6 de Ley 1551 de 2012</w:t>
      </w:r>
      <w:r w:rsidR="00D32256" w:rsidRPr="00072DC6">
        <w:rPr>
          <w:rFonts w:ascii="Arial" w:hAnsi="Arial" w:cs="Arial"/>
          <w:color w:val="000000" w:themeColor="text1"/>
          <w:sz w:val="22"/>
          <w:lang w:val="es-ES_tradnl"/>
        </w:rPr>
        <w:t>.</w:t>
      </w:r>
      <w:r w:rsidR="008A796E" w:rsidRPr="00072DC6">
        <w:rPr>
          <w:rFonts w:ascii="Arial" w:hAnsi="Arial" w:cs="Arial"/>
          <w:color w:val="000000" w:themeColor="text1"/>
          <w:sz w:val="22"/>
          <w:lang w:val="es-ES_tradnl"/>
        </w:rPr>
        <w:t xml:space="preserve"> </w:t>
      </w:r>
      <w:r w:rsidR="00F87E29" w:rsidRPr="00072DC6">
        <w:rPr>
          <w:rFonts w:ascii="Arial" w:hAnsi="Arial" w:cs="Arial"/>
          <w:color w:val="000000" w:themeColor="text1"/>
          <w:sz w:val="22"/>
          <w:lang w:val="es-ES_tradnl"/>
        </w:rPr>
        <w:t xml:space="preserve"> </w:t>
      </w:r>
    </w:p>
    <w:p w14:paraId="1AB7168B" w14:textId="421C39E4" w:rsidR="002D5A1B" w:rsidRPr="00072DC6" w:rsidRDefault="002D5A1B" w:rsidP="00160CA8">
      <w:pPr>
        <w:spacing w:before="120" w:line="276" w:lineRule="auto"/>
        <w:jc w:val="both"/>
        <w:rPr>
          <w:rFonts w:ascii="Arial" w:hAnsi="Arial" w:cs="Arial"/>
          <w:color w:val="000000" w:themeColor="text1"/>
          <w:sz w:val="22"/>
          <w:lang w:val="es-ES_tradnl"/>
        </w:rPr>
      </w:pPr>
      <w:r w:rsidRPr="00072DC6">
        <w:rPr>
          <w:rFonts w:ascii="Arial" w:hAnsi="Arial" w:cs="Arial"/>
          <w:color w:val="000000" w:themeColor="text1"/>
          <w:sz w:val="22"/>
          <w:lang w:val="es-ES_tradnl"/>
        </w:rPr>
        <w:tab/>
      </w:r>
      <w:bookmarkStart w:id="7" w:name="_Hlk35433708"/>
      <w:r w:rsidRPr="00072DC6">
        <w:rPr>
          <w:rFonts w:ascii="Arial" w:hAnsi="Arial" w:cs="Arial"/>
          <w:color w:val="000000" w:themeColor="text1"/>
          <w:sz w:val="22"/>
          <w:lang w:val="es-ES_tradnl"/>
        </w:rPr>
        <w:t xml:space="preserve">En </w:t>
      </w:r>
      <w:r w:rsidR="00E1482E" w:rsidRPr="00072DC6">
        <w:rPr>
          <w:rFonts w:ascii="Arial" w:hAnsi="Arial" w:cs="Arial"/>
          <w:color w:val="000000" w:themeColor="text1"/>
          <w:sz w:val="22"/>
          <w:lang w:val="es-ES_tradnl"/>
        </w:rPr>
        <w:t xml:space="preserve">otra </w:t>
      </w:r>
      <w:r w:rsidRPr="00072DC6">
        <w:rPr>
          <w:rFonts w:ascii="Arial" w:hAnsi="Arial" w:cs="Arial"/>
          <w:color w:val="000000" w:themeColor="text1"/>
          <w:sz w:val="22"/>
          <w:lang w:val="es-ES_tradnl"/>
        </w:rPr>
        <w:t xml:space="preserve">oportunidad esta Subdirección expidió el Concepto </w:t>
      </w:r>
      <w:r w:rsidR="00E1482E" w:rsidRPr="00072DC6">
        <w:rPr>
          <w:rFonts w:ascii="Arial" w:hAnsi="Arial" w:cs="Arial"/>
          <w:color w:val="000000" w:themeColor="text1"/>
          <w:sz w:val="22"/>
          <w:lang w:val="es-ES_tradnl"/>
        </w:rPr>
        <w:t>4201912000004117 del 17 de septiembre de 2019</w:t>
      </w:r>
      <w:r w:rsidRPr="00072DC6">
        <w:rPr>
          <w:rFonts w:ascii="Arial" w:hAnsi="Arial" w:cs="Arial"/>
          <w:color w:val="000000" w:themeColor="text1"/>
          <w:sz w:val="22"/>
          <w:lang w:val="es-ES_tradnl"/>
        </w:rPr>
        <w:t xml:space="preserve">, </w:t>
      </w:r>
      <w:r w:rsidR="003D0DE5" w:rsidRPr="00072DC6">
        <w:rPr>
          <w:rFonts w:ascii="Arial" w:hAnsi="Arial" w:cs="Arial"/>
          <w:color w:val="000000" w:themeColor="text1"/>
          <w:sz w:val="22"/>
          <w:lang w:val="es-ES_tradnl"/>
        </w:rPr>
        <w:t>donde se</w:t>
      </w:r>
      <w:r w:rsidRPr="00072DC6">
        <w:rPr>
          <w:rFonts w:ascii="Arial" w:hAnsi="Arial" w:cs="Arial"/>
          <w:color w:val="000000" w:themeColor="text1"/>
          <w:sz w:val="22"/>
          <w:lang w:val="es-ES_tradnl"/>
        </w:rPr>
        <w:t xml:space="preserve"> </w:t>
      </w:r>
      <w:bookmarkEnd w:id="7"/>
      <w:r w:rsidR="00E1482E" w:rsidRPr="00072DC6">
        <w:rPr>
          <w:rFonts w:ascii="Arial" w:hAnsi="Arial" w:cs="Arial"/>
          <w:color w:val="000000" w:themeColor="text1"/>
          <w:sz w:val="22"/>
          <w:lang w:val="es-ES_tradnl"/>
        </w:rPr>
        <w:t>explicó el contexto normativo de los convenios solidarios</w:t>
      </w:r>
      <w:r w:rsidRPr="00072DC6">
        <w:rPr>
          <w:rFonts w:ascii="Arial" w:hAnsi="Arial" w:cs="Arial"/>
          <w:color w:val="000000" w:themeColor="text1"/>
          <w:sz w:val="22"/>
          <w:lang w:val="es-ES_tradnl"/>
        </w:rPr>
        <w:t xml:space="preserve">. La tesis propuesta </w:t>
      </w:r>
      <w:r w:rsidR="009D4177" w:rsidRPr="00072DC6">
        <w:rPr>
          <w:rFonts w:ascii="Arial" w:hAnsi="Arial" w:cs="Arial"/>
          <w:color w:val="000000" w:themeColor="text1"/>
          <w:sz w:val="22"/>
          <w:lang w:val="es-ES_tradnl"/>
        </w:rPr>
        <w:t xml:space="preserve">en </w:t>
      </w:r>
      <w:r w:rsidR="00E1482E" w:rsidRPr="00072DC6">
        <w:rPr>
          <w:rFonts w:ascii="Arial" w:hAnsi="Arial" w:cs="Arial"/>
          <w:color w:val="000000" w:themeColor="text1"/>
          <w:sz w:val="22"/>
          <w:lang w:val="es-ES_tradnl"/>
        </w:rPr>
        <w:t>dicho</w:t>
      </w:r>
      <w:r w:rsidRPr="00072DC6">
        <w:rPr>
          <w:rFonts w:ascii="Arial" w:hAnsi="Arial" w:cs="Arial"/>
          <w:color w:val="000000" w:themeColor="text1"/>
          <w:sz w:val="22"/>
          <w:lang w:val="es-ES_tradnl"/>
        </w:rPr>
        <w:t xml:space="preserve"> concepto se expone a continuación</w:t>
      </w:r>
      <w:r w:rsidR="00E1482E" w:rsidRPr="00072DC6">
        <w:rPr>
          <w:rFonts w:ascii="Arial" w:hAnsi="Arial" w:cs="Arial"/>
          <w:color w:val="000000" w:themeColor="text1"/>
          <w:sz w:val="22"/>
          <w:lang w:val="es-ES_tradnl"/>
        </w:rPr>
        <w:t>.</w:t>
      </w:r>
      <w:r w:rsidRPr="00072DC6">
        <w:rPr>
          <w:rFonts w:ascii="Arial" w:hAnsi="Arial" w:cs="Arial"/>
          <w:color w:val="000000" w:themeColor="text1"/>
          <w:sz w:val="22"/>
          <w:lang w:val="es-ES_tradnl"/>
        </w:rPr>
        <w:t xml:space="preserve"> </w:t>
      </w:r>
    </w:p>
    <w:p w14:paraId="582817E0" w14:textId="227EB47D" w:rsidR="00F1108B" w:rsidRPr="00072DC6" w:rsidRDefault="00F1108B" w:rsidP="00F1108B">
      <w:pPr>
        <w:spacing w:line="276" w:lineRule="auto"/>
        <w:jc w:val="both"/>
        <w:rPr>
          <w:rFonts w:ascii="Arial" w:eastAsia="Calibri" w:hAnsi="Arial" w:cs="Arial"/>
          <w:color w:val="000000" w:themeColor="text1"/>
          <w:sz w:val="22"/>
          <w:lang w:val="es-ES_tradnl"/>
        </w:rPr>
      </w:pPr>
    </w:p>
    <w:p w14:paraId="039281DA" w14:textId="07336648" w:rsidR="0081766B" w:rsidRPr="00072DC6" w:rsidRDefault="00F87E29" w:rsidP="0081766B">
      <w:pPr>
        <w:spacing w:line="276" w:lineRule="auto"/>
        <w:jc w:val="both"/>
        <w:rPr>
          <w:rFonts w:ascii="Arial" w:eastAsia="Calibri" w:hAnsi="Arial" w:cs="Arial"/>
          <w:b/>
          <w:bCs/>
          <w:color w:val="000000" w:themeColor="text1"/>
          <w:sz w:val="22"/>
          <w:lang w:val="es-ES_tradnl"/>
        </w:rPr>
      </w:pPr>
      <w:r w:rsidRPr="00072DC6">
        <w:rPr>
          <w:rFonts w:ascii="Arial" w:eastAsia="Calibri" w:hAnsi="Arial" w:cs="Arial"/>
          <w:b/>
          <w:bCs/>
          <w:color w:val="000000" w:themeColor="text1"/>
          <w:sz w:val="22"/>
          <w:lang w:val="es-ES_tradnl"/>
        </w:rPr>
        <w:t xml:space="preserve">2.1. </w:t>
      </w:r>
      <w:r w:rsidR="00AE6582" w:rsidRPr="00072DC6">
        <w:rPr>
          <w:rFonts w:ascii="Arial" w:eastAsia="Calibri" w:hAnsi="Arial" w:cs="Arial"/>
          <w:b/>
          <w:bCs/>
          <w:color w:val="000000" w:themeColor="text1"/>
          <w:sz w:val="22"/>
          <w:lang w:val="es-ES_tradnl"/>
        </w:rPr>
        <w:t xml:space="preserve">Fundamentos normativos de los convenios solidarios </w:t>
      </w:r>
    </w:p>
    <w:p w14:paraId="268C42B7" w14:textId="77777777" w:rsidR="0081766B" w:rsidRPr="00072DC6" w:rsidRDefault="0081766B" w:rsidP="0081766B">
      <w:pPr>
        <w:spacing w:line="276" w:lineRule="auto"/>
        <w:jc w:val="both"/>
        <w:rPr>
          <w:rFonts w:ascii="Arial" w:eastAsia="Calibri" w:hAnsi="Arial" w:cs="Arial"/>
          <w:color w:val="000000" w:themeColor="text1"/>
          <w:sz w:val="22"/>
          <w:lang w:val="es-ES_tradnl"/>
        </w:rPr>
      </w:pPr>
    </w:p>
    <w:p w14:paraId="2C32C594" w14:textId="749E7D21" w:rsidR="00570A26" w:rsidRPr="00072DC6" w:rsidRDefault="00AE6582" w:rsidP="00160CA8">
      <w:pPr>
        <w:spacing w:after="120" w:line="276" w:lineRule="auto"/>
        <w:jc w:val="both"/>
        <w:rPr>
          <w:rFonts w:ascii="Arial" w:hAnsi="Arial" w:cs="Arial"/>
          <w:color w:val="000000" w:themeColor="text1"/>
          <w:sz w:val="22"/>
          <w:lang w:val="es-ES_tradnl"/>
        </w:rPr>
      </w:pPr>
      <w:r w:rsidRPr="00072DC6">
        <w:rPr>
          <w:rFonts w:ascii="Arial" w:hAnsi="Arial" w:cs="Arial"/>
          <w:color w:val="000000" w:themeColor="text1"/>
          <w:sz w:val="22"/>
          <w:lang w:val="es-ES_tradnl"/>
        </w:rPr>
        <w:t>El artículo 3.16 de la Ley 136 de 1994</w:t>
      </w:r>
      <w:r w:rsidR="00570A26" w:rsidRPr="00072DC6">
        <w:rPr>
          <w:rFonts w:ascii="Arial" w:hAnsi="Arial" w:cs="Arial"/>
          <w:color w:val="000000" w:themeColor="text1"/>
          <w:sz w:val="22"/>
          <w:lang w:val="es-ES_tradnl"/>
        </w:rPr>
        <w:t xml:space="preserve"> </w:t>
      </w:r>
      <w:r w:rsidR="00505DA3" w:rsidRPr="00072DC6">
        <w:rPr>
          <w:rFonts w:ascii="Arial" w:hAnsi="Arial" w:cs="Arial"/>
          <w:color w:val="000000" w:themeColor="text1"/>
          <w:sz w:val="22"/>
          <w:lang w:val="es-ES_tradnl"/>
        </w:rPr>
        <w:t>–modificado por la Ley 1551 de 2012, artículo 6–</w:t>
      </w:r>
      <w:r w:rsidR="00570A26" w:rsidRPr="00072DC6">
        <w:rPr>
          <w:rFonts w:ascii="Arial" w:hAnsi="Arial" w:cs="Arial"/>
          <w:color w:val="000000" w:themeColor="text1"/>
          <w:sz w:val="22"/>
          <w:lang w:val="es-ES_tradnl"/>
        </w:rPr>
        <w:t xml:space="preserve">dispone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En concordancia, el parágrafo 3 del artículo 3 de esta Ley define los convenios solidarios como «[…] la </w:t>
      </w:r>
      <w:r w:rsidR="00570A26" w:rsidRPr="00072DC6">
        <w:rPr>
          <w:rFonts w:ascii="Arial" w:hAnsi="Arial" w:cs="Arial"/>
          <w:i/>
          <w:iCs/>
          <w:color w:val="000000" w:themeColor="text1"/>
          <w:sz w:val="22"/>
          <w:lang w:val="es-ES_tradnl"/>
        </w:rPr>
        <w:t>complementación de esfuerzos institucionales</w:t>
      </w:r>
      <w:r w:rsidR="00570A26" w:rsidRPr="00072DC6">
        <w:rPr>
          <w:rFonts w:ascii="Arial" w:hAnsi="Arial" w:cs="Arial"/>
          <w:color w:val="000000" w:themeColor="text1"/>
          <w:sz w:val="22"/>
          <w:lang w:val="es-ES_tradnl"/>
        </w:rPr>
        <w:t>, comunitarios, económicos y sociales para la construcción de obras y la satisfacción de necesidades y aspiraciones de las comunidades»</w:t>
      </w:r>
      <w:r w:rsidR="004425CC" w:rsidRPr="00072DC6">
        <w:rPr>
          <w:rFonts w:ascii="Arial" w:hAnsi="Arial" w:cs="Arial"/>
          <w:color w:val="000000" w:themeColor="text1"/>
          <w:sz w:val="22"/>
          <w:lang w:val="es-ES_tradnl"/>
        </w:rPr>
        <w:t xml:space="preserve"> (Cursivas fuera de texto)</w:t>
      </w:r>
      <w:r w:rsidR="00570A26" w:rsidRPr="00072DC6">
        <w:rPr>
          <w:rFonts w:ascii="Arial" w:hAnsi="Arial" w:cs="Arial"/>
          <w:color w:val="000000" w:themeColor="text1"/>
          <w:sz w:val="22"/>
          <w:lang w:val="es-ES_tradnl"/>
        </w:rPr>
        <w:t xml:space="preserve">. </w:t>
      </w:r>
    </w:p>
    <w:p w14:paraId="5C5BCC05" w14:textId="2FBD4A01" w:rsidR="00570A26" w:rsidRPr="00072DC6" w:rsidRDefault="00570A26" w:rsidP="00570A26">
      <w:pPr>
        <w:spacing w:before="120" w:after="120" w:line="276" w:lineRule="auto"/>
        <w:ind w:firstLine="708"/>
        <w:jc w:val="both"/>
        <w:rPr>
          <w:rFonts w:ascii="Arial" w:hAnsi="Arial" w:cs="Arial"/>
          <w:color w:val="000000" w:themeColor="text1"/>
          <w:sz w:val="22"/>
          <w:lang w:val="es-ES_tradnl"/>
        </w:rPr>
      </w:pPr>
      <w:r w:rsidRPr="00072DC6">
        <w:rPr>
          <w:rFonts w:ascii="Arial" w:hAnsi="Arial" w:cs="Arial"/>
          <w:color w:val="000000" w:themeColor="text1"/>
          <w:sz w:val="22"/>
          <w:lang w:val="es-ES_tradnl"/>
        </w:rPr>
        <w:lastRenderedPageBreak/>
        <w:t>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ii) para la construcción de obras, y iii) para la satisfacción de necesidades y aspiraciones de las comunidades. Así las cosas, y de conformidad con las normas citadas se concluye que es posible celebrar convenios solidarios para ejecutar cualquiera de los objetos antes referidos, lo cual no limita el objeto únicamente a la construcción de obras.</w:t>
      </w:r>
    </w:p>
    <w:p w14:paraId="0BCCC835" w14:textId="5CB25722" w:rsidR="00570A26" w:rsidRPr="00072DC6" w:rsidRDefault="004425CC" w:rsidP="00570A26">
      <w:pPr>
        <w:spacing w:before="120" w:after="120" w:line="276" w:lineRule="auto"/>
        <w:ind w:firstLine="708"/>
        <w:jc w:val="both"/>
        <w:rPr>
          <w:rFonts w:ascii="Arial" w:hAnsi="Arial" w:cs="Arial"/>
          <w:color w:val="000000" w:themeColor="text1"/>
          <w:sz w:val="22"/>
          <w:lang w:val="es-ES_tradnl"/>
        </w:rPr>
      </w:pPr>
      <w:r w:rsidRPr="00072DC6">
        <w:rPr>
          <w:rFonts w:ascii="Arial" w:hAnsi="Arial" w:cs="Arial"/>
          <w:color w:val="000000" w:themeColor="text1"/>
          <w:sz w:val="22"/>
          <w:lang w:val="es-ES_tradnl"/>
        </w:rPr>
        <w:t>Así mismo, e</w:t>
      </w:r>
      <w:r w:rsidR="00523903" w:rsidRPr="00072DC6">
        <w:rPr>
          <w:rFonts w:ascii="Arial" w:hAnsi="Arial" w:cs="Arial"/>
          <w:color w:val="000000" w:themeColor="text1"/>
          <w:sz w:val="22"/>
          <w:lang w:val="es-ES_tradnl"/>
        </w:rPr>
        <w:t>l parágrafo 4 d</w:t>
      </w:r>
      <w:r w:rsidR="00570A26" w:rsidRPr="00072DC6">
        <w:rPr>
          <w:rFonts w:ascii="Arial" w:hAnsi="Arial" w:cs="Arial"/>
          <w:color w:val="000000" w:themeColor="text1"/>
          <w:sz w:val="22"/>
          <w:lang w:val="es-ES_tradnl"/>
        </w:rPr>
        <w:t xml:space="preserve">el artículo </w:t>
      </w:r>
      <w:r w:rsidRPr="00072DC6">
        <w:rPr>
          <w:rFonts w:ascii="Arial" w:hAnsi="Arial" w:cs="Arial"/>
          <w:color w:val="000000" w:themeColor="text1"/>
          <w:sz w:val="22"/>
          <w:lang w:val="es-ES_tradnl"/>
        </w:rPr>
        <w:t>3</w:t>
      </w:r>
      <w:r w:rsidR="00570A26" w:rsidRPr="00072DC6">
        <w:rPr>
          <w:rFonts w:ascii="Arial" w:hAnsi="Arial" w:cs="Arial"/>
          <w:color w:val="000000" w:themeColor="text1"/>
          <w:sz w:val="22"/>
          <w:lang w:val="es-ES_tradnl"/>
        </w:rPr>
        <w:t xml:space="preserve"> </w:t>
      </w:r>
      <w:r w:rsidRPr="00072DC6">
        <w:rPr>
          <w:rFonts w:ascii="Arial" w:hAnsi="Arial" w:cs="Arial"/>
          <w:color w:val="000000" w:themeColor="text1"/>
          <w:sz w:val="22"/>
          <w:lang w:val="es-ES_tradnl"/>
        </w:rPr>
        <w:t>de la Ley 136 de 1994 –modificado por la Ley 1551 de 2012, artículo 6–</w:t>
      </w:r>
      <w:r w:rsidR="00523903" w:rsidRPr="00072DC6">
        <w:rPr>
          <w:rFonts w:ascii="Arial" w:hAnsi="Arial" w:cs="Arial"/>
          <w:color w:val="000000" w:themeColor="text1"/>
          <w:sz w:val="22"/>
          <w:lang w:val="es-ES_tradnl"/>
        </w:rPr>
        <w:t xml:space="preserve"> </w:t>
      </w:r>
      <w:r w:rsidRPr="00072DC6">
        <w:rPr>
          <w:rFonts w:ascii="Arial" w:hAnsi="Arial" w:cs="Arial"/>
          <w:color w:val="000000" w:themeColor="text1"/>
          <w:sz w:val="22"/>
          <w:lang w:val="es-ES_tradnl"/>
        </w:rPr>
        <w:t xml:space="preserve">dispone </w:t>
      </w:r>
      <w:r w:rsidR="00523903" w:rsidRPr="00072DC6">
        <w:rPr>
          <w:rFonts w:ascii="Arial" w:hAnsi="Arial" w:cs="Arial"/>
          <w:color w:val="000000" w:themeColor="text1"/>
          <w:sz w:val="22"/>
          <w:lang w:val="es-ES_tradnl"/>
        </w:rPr>
        <w:t>que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Dicho parágrafo estableció una subregla en la cual los convenios solidarios solo pueden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proceso competitivo para celebrar convenios solidarios cuyo objeto sea ejecutar obras hasta por la mínima cuantía con las juntas de acción comunal.</w:t>
      </w:r>
    </w:p>
    <w:p w14:paraId="05CFAA9A" w14:textId="2E841490" w:rsidR="006739E4" w:rsidRPr="00072DC6" w:rsidRDefault="002D0933" w:rsidP="006739E4">
      <w:pPr>
        <w:spacing w:before="120" w:after="120" w:line="276" w:lineRule="auto"/>
        <w:ind w:firstLine="708"/>
        <w:jc w:val="both"/>
        <w:rPr>
          <w:rFonts w:ascii="Arial" w:hAnsi="Arial" w:cs="Arial"/>
          <w:color w:val="000000" w:themeColor="text1"/>
          <w:sz w:val="22"/>
          <w:lang w:val="es-ES_tradnl"/>
        </w:rPr>
      </w:pPr>
      <w:r w:rsidRPr="00072DC6">
        <w:rPr>
          <w:rFonts w:ascii="Arial" w:hAnsi="Arial" w:cs="Arial"/>
          <w:color w:val="000000" w:themeColor="text1"/>
          <w:sz w:val="22"/>
          <w:lang w:val="es-ES_tradnl"/>
        </w:rPr>
        <w:t xml:space="preserve">Finalmente, el artículo 128 de </w:t>
      </w:r>
      <w:r w:rsidR="00DC30B8" w:rsidRPr="00072DC6">
        <w:rPr>
          <w:rFonts w:ascii="Arial" w:hAnsi="Arial" w:cs="Arial"/>
          <w:color w:val="000000" w:themeColor="text1"/>
          <w:sz w:val="22"/>
          <w:lang w:val="es-ES_tradnl"/>
        </w:rPr>
        <w:t xml:space="preserve">Ley 1955 de 2019, </w:t>
      </w:r>
      <w:r w:rsidRPr="00072DC6">
        <w:rPr>
          <w:rFonts w:ascii="Arial" w:hAnsi="Arial" w:cs="Arial"/>
          <w:color w:val="000000" w:themeColor="text1"/>
          <w:sz w:val="22"/>
          <w:lang w:val="es-ES_tradnl"/>
        </w:rPr>
        <w:t>«</w:t>
      </w:r>
      <w:r w:rsidR="00DC30B8" w:rsidRPr="00072DC6">
        <w:rPr>
          <w:rFonts w:ascii="Arial" w:hAnsi="Arial" w:cs="Arial"/>
          <w:color w:val="000000" w:themeColor="text1"/>
          <w:sz w:val="22"/>
          <w:lang w:val="es-ES_tradnl"/>
        </w:rPr>
        <w:t xml:space="preserve">Por el cual se expide el Plan Nacional de Desarrollo 2018-2022 </w:t>
      </w:r>
      <w:r w:rsidRPr="00072DC6">
        <w:rPr>
          <w:rFonts w:ascii="Arial" w:hAnsi="Arial" w:cs="Arial"/>
          <w:color w:val="000000" w:themeColor="text1"/>
          <w:sz w:val="22"/>
          <w:lang w:val="es-ES_tradnl"/>
        </w:rPr>
        <w:t>– “</w:t>
      </w:r>
      <w:r w:rsidR="00DC30B8" w:rsidRPr="00072DC6">
        <w:rPr>
          <w:rFonts w:ascii="Arial" w:hAnsi="Arial" w:cs="Arial"/>
          <w:color w:val="000000" w:themeColor="text1"/>
          <w:sz w:val="22"/>
          <w:lang w:val="es-ES_tradnl"/>
        </w:rPr>
        <w:t>Pacto por Colombia, Pacto por la Equidad</w:t>
      </w:r>
      <w:r w:rsidRPr="00072DC6">
        <w:rPr>
          <w:rFonts w:ascii="Arial" w:hAnsi="Arial" w:cs="Arial"/>
          <w:color w:val="000000" w:themeColor="text1"/>
          <w:sz w:val="22"/>
          <w:lang w:val="es-ES_tradnl"/>
        </w:rPr>
        <w:t>”»</w:t>
      </w:r>
      <w:r w:rsidR="00DC30B8" w:rsidRPr="00072DC6">
        <w:rPr>
          <w:rFonts w:ascii="Arial" w:hAnsi="Arial" w:cs="Arial"/>
          <w:color w:val="000000" w:themeColor="text1"/>
          <w:sz w:val="22"/>
          <w:lang w:val="es-ES_tradnl"/>
        </w:rPr>
        <w:t>,</w:t>
      </w:r>
      <w:r w:rsidRPr="00072DC6">
        <w:rPr>
          <w:rFonts w:ascii="Arial" w:hAnsi="Arial" w:cs="Arial"/>
          <w:color w:val="000000" w:themeColor="text1"/>
          <w:sz w:val="22"/>
          <w:lang w:val="es-ES_tradnl"/>
        </w:rPr>
        <w:t xml:space="preserve"> </w:t>
      </w:r>
      <w:r w:rsidR="00DC30B8" w:rsidRPr="00072DC6">
        <w:rPr>
          <w:rFonts w:ascii="Arial" w:hAnsi="Arial" w:cs="Arial"/>
          <w:color w:val="000000" w:themeColor="text1"/>
          <w:sz w:val="22"/>
          <w:lang w:val="es-ES_tradnl"/>
        </w:rPr>
        <w:t xml:space="preserve">adicionó el parágrafo 5 al artículo 6 de la Ley 1551 de 2012, e incluyó la posibilidad de que los convenios solidarios sean </w:t>
      </w:r>
      <w:r w:rsidRPr="00072DC6">
        <w:rPr>
          <w:rFonts w:ascii="Arial" w:hAnsi="Arial" w:cs="Arial"/>
          <w:color w:val="000000" w:themeColor="text1"/>
          <w:sz w:val="22"/>
          <w:lang w:val="es-ES_tradnl"/>
        </w:rPr>
        <w:t>«[</w:t>
      </w:r>
      <w:r w:rsidR="00DC30B8" w:rsidRPr="00072DC6">
        <w:rPr>
          <w:rFonts w:ascii="Arial" w:hAnsi="Arial" w:cs="Arial"/>
          <w:color w:val="000000" w:themeColor="text1"/>
          <w:sz w:val="22"/>
          <w:lang w:val="es-ES_tradnl"/>
        </w:rPr>
        <w:t>…</w:t>
      </w:r>
      <w:r w:rsidRPr="00072DC6">
        <w:rPr>
          <w:rFonts w:ascii="Arial" w:hAnsi="Arial" w:cs="Arial"/>
          <w:color w:val="000000" w:themeColor="text1"/>
          <w:sz w:val="22"/>
          <w:lang w:val="es-ES_tradnl"/>
        </w:rPr>
        <w:t>]</w:t>
      </w:r>
      <w:r w:rsidR="00DC30B8" w:rsidRPr="00072DC6">
        <w:rPr>
          <w:rFonts w:ascii="Arial" w:hAnsi="Arial" w:cs="Arial"/>
          <w:color w:val="000000" w:themeColor="text1"/>
          <w:sz w:val="22"/>
          <w:lang w:val="es-ES_tradnl"/>
        </w:rPr>
        <w:t xml:space="preserve"> celebrados entre las entidades del orden nacional y los organismos de acción comunal para la ejecución de proyectos incluidos en el respectivo Plan Nacional de Desarrollo</w:t>
      </w:r>
      <w:r w:rsidRPr="00072DC6">
        <w:rPr>
          <w:rFonts w:ascii="Arial" w:hAnsi="Arial" w:cs="Arial"/>
          <w:color w:val="000000" w:themeColor="text1"/>
          <w:sz w:val="22"/>
          <w:lang w:val="es-ES_tradnl"/>
        </w:rPr>
        <w:t xml:space="preserve">». En este sentido, el nuevo parágrafo extendió la posibilidad a que las entidades del orden nacional celebren convenios solidarios con los organismos de acción comunal para ejecutar cualquier objeto, incluido la construcción de obras, siempre que las actividades o el objeto del convenio esté relacionado con en el respectivo Plan Nacional de Desarrollo. En otras palabras, la Ley 1955 de 2019 amplió la posibilidad de celebrar esta clase de convenios a las entidades del orden nacional, pues no podían hacerlo con la normativa anterior. Además, no quedaron restringidos a un objeto contractual específico como sucede con las limitaciones previstas en el parágrafo 4 del artículo 6º de la Ley 1551, precepto </w:t>
      </w:r>
      <w:r w:rsidR="003C287F" w:rsidRPr="00072DC6">
        <w:rPr>
          <w:rFonts w:ascii="Arial" w:hAnsi="Arial" w:cs="Arial"/>
          <w:color w:val="000000" w:themeColor="text1"/>
          <w:sz w:val="22"/>
          <w:lang w:val="es-ES_tradnl"/>
        </w:rPr>
        <w:t>totalmente</w:t>
      </w:r>
      <w:r w:rsidRPr="00072DC6">
        <w:rPr>
          <w:rFonts w:ascii="Arial" w:hAnsi="Arial" w:cs="Arial"/>
          <w:color w:val="000000" w:themeColor="text1"/>
          <w:sz w:val="22"/>
          <w:lang w:val="es-ES_tradnl"/>
        </w:rPr>
        <w:t xml:space="preserve"> independiente del nuevo parágrafo introducido por la Ley 1955 de 2019</w:t>
      </w:r>
      <w:r w:rsidR="006739E4" w:rsidRPr="00072DC6">
        <w:rPr>
          <w:rFonts w:ascii="Arial" w:hAnsi="Arial" w:cs="Arial"/>
          <w:color w:val="000000" w:themeColor="text1"/>
          <w:sz w:val="22"/>
          <w:lang w:val="es-ES_tradnl"/>
        </w:rPr>
        <w:t>.</w:t>
      </w:r>
    </w:p>
    <w:p w14:paraId="5EB542FB" w14:textId="4116C80F" w:rsidR="006739E4" w:rsidRPr="00072DC6" w:rsidRDefault="005B4948" w:rsidP="00EC60F6">
      <w:pPr>
        <w:spacing w:before="120" w:after="120" w:line="276" w:lineRule="auto"/>
        <w:ind w:firstLine="708"/>
        <w:jc w:val="both"/>
        <w:rPr>
          <w:rFonts w:ascii="Arial" w:eastAsia="Calibri" w:hAnsi="Arial" w:cs="Arial"/>
          <w:color w:val="000000" w:themeColor="text1"/>
          <w:sz w:val="22"/>
        </w:rPr>
      </w:pPr>
      <w:bookmarkStart w:id="8" w:name="_Hlk36048852"/>
      <w:r w:rsidRPr="00072DC6">
        <w:rPr>
          <w:rFonts w:ascii="Arial" w:eastAsia="Calibri" w:hAnsi="Arial" w:cs="Arial"/>
          <w:color w:val="000000" w:themeColor="text1"/>
          <w:sz w:val="22"/>
        </w:rPr>
        <w:t>De acuerdo con el parágrafo 5, adicionado al artículo 6 de la Ley 1551 de 2012, y de conformidad con el numeral 16 del artículo 3 de la Ley 136 de 1994, las entidades del orden nacional pueden suscribir convenios solidarios con los organismos de acción comunal para construir obras, satisfacer necesidades y aspiraciones comunitarias</w:t>
      </w:r>
      <w:r w:rsidR="00010010" w:rsidRPr="00072DC6">
        <w:rPr>
          <w:rFonts w:ascii="Arial" w:eastAsia="Calibri" w:hAnsi="Arial" w:cs="Arial"/>
          <w:color w:val="000000" w:themeColor="text1"/>
          <w:sz w:val="22"/>
        </w:rPr>
        <w:t>,</w:t>
      </w:r>
      <w:r w:rsidRPr="00072DC6">
        <w:rPr>
          <w:rFonts w:ascii="Arial" w:eastAsia="Calibri" w:hAnsi="Arial" w:cs="Arial"/>
          <w:color w:val="000000" w:themeColor="text1"/>
          <w:sz w:val="22"/>
        </w:rPr>
        <w:t xml:space="preserve"> y ejecutar proyectos incluidos en el Plan Nacional de Desarrollo. Lo anterior quiere decir que dichas entidades podrán ejecutar cualquier objeto contractual siempre que esté acorde con </w:t>
      </w:r>
      <w:r w:rsidRPr="00072DC6">
        <w:rPr>
          <w:rFonts w:ascii="Arial" w:eastAsia="Calibri" w:hAnsi="Arial" w:cs="Arial"/>
          <w:color w:val="000000" w:themeColor="text1"/>
          <w:sz w:val="22"/>
        </w:rPr>
        <w:lastRenderedPageBreak/>
        <w:t>el Plan Nacional de Desarrollo. Por otra parte</w:t>
      </w:r>
      <w:r w:rsidR="006739E4" w:rsidRPr="00072DC6">
        <w:rPr>
          <w:rFonts w:ascii="Arial" w:hAnsi="Arial" w:cs="Arial"/>
          <w:color w:val="000000" w:themeColor="text1"/>
          <w:sz w:val="22"/>
          <w:lang w:val="es-ES_tradnl"/>
        </w:rPr>
        <w:t xml:space="preserve">, </w:t>
      </w:r>
      <w:bookmarkStart w:id="9" w:name="_Hlk36040088"/>
      <w:bookmarkStart w:id="10" w:name="_Hlk36048322"/>
      <w:r w:rsidR="006739E4" w:rsidRPr="00072DC6">
        <w:rPr>
          <w:rFonts w:ascii="Arial" w:hAnsi="Arial" w:cs="Arial"/>
          <w:color w:val="000000" w:themeColor="text1"/>
          <w:sz w:val="22"/>
        </w:rPr>
        <w:t xml:space="preserve">del parágrafo 4 </w:t>
      </w:r>
      <w:r w:rsidR="006739E4" w:rsidRPr="00072DC6">
        <w:rPr>
          <w:rFonts w:ascii="Arial" w:hAnsi="Arial" w:cs="Arial"/>
          <w:color w:val="000000" w:themeColor="text1"/>
          <w:sz w:val="22"/>
          <w:lang w:val="es-ES_tradnl"/>
        </w:rPr>
        <w:t>del artículo 6 de la Ley 1551</w:t>
      </w:r>
      <w:bookmarkEnd w:id="9"/>
      <w:r w:rsidR="006739E4" w:rsidRPr="00072DC6">
        <w:rPr>
          <w:rFonts w:ascii="Arial" w:hAnsi="Arial" w:cs="Arial"/>
          <w:color w:val="000000" w:themeColor="text1"/>
          <w:sz w:val="22"/>
        </w:rPr>
        <w:t xml:space="preserve"> se deduce que los convenios solidarios solo pueden celebrarse de manera directa por los entes del nivel departamental y municipal con las juntas de acción comunal para ejecutar obras hasta por la mínima cuantía, únicamente. Sin perjuicio de lo anterior, y en los términos del artículo 3.16 de la Ley 136 de 1994, los municipios pueden celebrar convenios solidarios con los organismos de acción comunal para ejecutar cualquier objeto contractual para el desarrollo conjunto de programas y actividades establecidas en la Ley, acorde con sus planes de desarrollo. Además, si bien el parágrafo 4 del artículo 6 de la Ley 1551 de 2012 extendió la posibilidad que tienen los entes del nivel departamental para celebrar directamente dichos convenios con las juntas de acción comunal, la norma estableció una subregla en la cual limitó el objeto contractual a la ejecución de obras hasta por la mínima cuantía</w:t>
      </w:r>
      <w:r w:rsidR="002C2B3A" w:rsidRPr="00072DC6">
        <w:rPr>
          <w:rFonts w:ascii="Arial" w:hAnsi="Arial" w:cs="Arial"/>
          <w:color w:val="000000" w:themeColor="text1"/>
          <w:sz w:val="22"/>
        </w:rPr>
        <w:t>; razón por la cual,</w:t>
      </w:r>
      <w:r w:rsidR="006739E4" w:rsidRPr="00072DC6">
        <w:rPr>
          <w:rFonts w:ascii="Arial" w:hAnsi="Arial" w:cs="Arial"/>
          <w:color w:val="000000" w:themeColor="text1"/>
          <w:sz w:val="22"/>
        </w:rPr>
        <w:t xml:space="preserve"> los entes del nivel departamental solo pueden suscribir convenios solidarios para ejecutar obras.</w:t>
      </w:r>
      <w:bookmarkEnd w:id="10"/>
      <w:r w:rsidR="002C2B3A" w:rsidRPr="00072DC6">
        <w:rPr>
          <w:rFonts w:ascii="Arial" w:hAnsi="Arial" w:cs="Arial"/>
          <w:color w:val="000000" w:themeColor="text1"/>
          <w:sz w:val="22"/>
        </w:rPr>
        <w:t xml:space="preserve"> Dichas limitaciones se analizarán en el próximo apartado.</w:t>
      </w:r>
      <w:r w:rsidR="006739E4" w:rsidRPr="00072DC6">
        <w:rPr>
          <w:rFonts w:ascii="Arial" w:hAnsi="Arial" w:cs="Arial"/>
          <w:color w:val="000000" w:themeColor="text1"/>
          <w:sz w:val="22"/>
        </w:rPr>
        <w:t xml:space="preserve">  </w:t>
      </w:r>
    </w:p>
    <w:bookmarkEnd w:id="8"/>
    <w:p w14:paraId="6023D307" w14:textId="77777777" w:rsidR="002C2B3A" w:rsidRPr="00072DC6" w:rsidRDefault="002C2B3A" w:rsidP="002C2B3A">
      <w:pPr>
        <w:spacing w:line="276" w:lineRule="auto"/>
        <w:jc w:val="both"/>
        <w:rPr>
          <w:rFonts w:ascii="Arial" w:eastAsia="Calibri" w:hAnsi="Arial" w:cs="Arial"/>
          <w:color w:val="000000" w:themeColor="text1"/>
          <w:sz w:val="22"/>
          <w:lang w:val="es-ES_tradnl"/>
        </w:rPr>
      </w:pPr>
    </w:p>
    <w:p w14:paraId="59639806" w14:textId="415358FC" w:rsidR="002C2B3A" w:rsidRPr="00072DC6" w:rsidRDefault="002C2B3A" w:rsidP="002C2B3A">
      <w:pPr>
        <w:spacing w:line="276" w:lineRule="auto"/>
        <w:jc w:val="both"/>
        <w:rPr>
          <w:rFonts w:ascii="Arial" w:eastAsia="Calibri" w:hAnsi="Arial" w:cs="Arial"/>
          <w:b/>
          <w:bCs/>
          <w:color w:val="000000" w:themeColor="text1"/>
          <w:sz w:val="22"/>
          <w:lang w:val="es-ES_tradnl"/>
        </w:rPr>
      </w:pPr>
      <w:r w:rsidRPr="00072DC6">
        <w:rPr>
          <w:rFonts w:ascii="Arial" w:eastAsia="Calibri" w:hAnsi="Arial" w:cs="Arial"/>
          <w:b/>
          <w:bCs/>
          <w:color w:val="000000" w:themeColor="text1"/>
          <w:sz w:val="22"/>
          <w:lang w:val="es-ES_tradnl"/>
        </w:rPr>
        <w:t xml:space="preserve">2.2. </w:t>
      </w:r>
      <w:r w:rsidR="0047773C" w:rsidRPr="00072DC6">
        <w:rPr>
          <w:rFonts w:ascii="Arial" w:eastAsia="Calibri" w:hAnsi="Arial" w:cs="Arial"/>
          <w:b/>
          <w:bCs/>
          <w:color w:val="000000" w:themeColor="text1"/>
          <w:sz w:val="22"/>
          <w:lang w:val="es-ES_tradnl"/>
        </w:rPr>
        <w:t>L</w:t>
      </w:r>
      <w:r w:rsidR="00A60B1F" w:rsidRPr="00072DC6">
        <w:rPr>
          <w:rFonts w:ascii="Arial" w:eastAsia="Calibri" w:hAnsi="Arial" w:cs="Arial"/>
          <w:b/>
          <w:bCs/>
          <w:color w:val="000000" w:themeColor="text1"/>
          <w:sz w:val="22"/>
          <w:lang w:val="es-ES_tradnl"/>
        </w:rPr>
        <w:t xml:space="preserve">imitaciones </w:t>
      </w:r>
      <w:r w:rsidR="0047773C" w:rsidRPr="00072DC6">
        <w:rPr>
          <w:rFonts w:ascii="Arial" w:eastAsia="Calibri" w:hAnsi="Arial" w:cs="Arial"/>
          <w:b/>
          <w:bCs/>
          <w:color w:val="000000" w:themeColor="text1"/>
          <w:sz w:val="22"/>
          <w:lang w:val="es-ES_tradnl"/>
        </w:rPr>
        <w:t>de los convenios solidarios en razón del objeto y la cuantía</w:t>
      </w:r>
      <w:r w:rsidRPr="00072DC6">
        <w:rPr>
          <w:rFonts w:ascii="Arial" w:eastAsia="Calibri" w:hAnsi="Arial" w:cs="Arial"/>
          <w:b/>
          <w:bCs/>
          <w:color w:val="000000" w:themeColor="text1"/>
          <w:sz w:val="22"/>
          <w:lang w:val="es-ES_tradnl"/>
        </w:rPr>
        <w:t xml:space="preserve"> </w:t>
      </w:r>
    </w:p>
    <w:p w14:paraId="5CCBF35F" w14:textId="77777777" w:rsidR="002C2B3A" w:rsidRPr="00072DC6" w:rsidRDefault="002C2B3A" w:rsidP="002C2B3A">
      <w:pPr>
        <w:spacing w:line="276" w:lineRule="auto"/>
        <w:jc w:val="both"/>
        <w:rPr>
          <w:rFonts w:ascii="Arial" w:eastAsia="Calibri" w:hAnsi="Arial" w:cs="Arial"/>
          <w:color w:val="000000" w:themeColor="text1"/>
          <w:sz w:val="22"/>
          <w:lang w:val="es-ES_tradnl"/>
        </w:rPr>
      </w:pPr>
    </w:p>
    <w:p w14:paraId="64FC641E" w14:textId="0D835DFB" w:rsidR="00E3403D" w:rsidRPr="00072DC6" w:rsidRDefault="0047773C" w:rsidP="002C2B3A">
      <w:pPr>
        <w:spacing w:before="120" w:after="120" w:line="276" w:lineRule="auto"/>
        <w:jc w:val="both"/>
        <w:rPr>
          <w:rFonts w:ascii="Arial" w:hAnsi="Arial" w:cs="Arial"/>
          <w:color w:val="000000" w:themeColor="text1"/>
          <w:sz w:val="22"/>
        </w:rPr>
      </w:pPr>
      <w:r w:rsidRPr="00072DC6">
        <w:rPr>
          <w:rFonts w:ascii="Arial" w:hAnsi="Arial" w:cs="Arial"/>
          <w:color w:val="000000" w:themeColor="text1"/>
          <w:sz w:val="22"/>
        </w:rPr>
        <w:t xml:space="preserve">El parágrafo 4 del artículo 6 de la Ley 1551 de 2012 dispone que </w:t>
      </w:r>
      <w:bookmarkStart w:id="11" w:name="_Hlk36046874"/>
      <w:r w:rsidRPr="00072DC6">
        <w:rPr>
          <w:rFonts w:ascii="Arial" w:hAnsi="Arial" w:cs="Arial"/>
          <w:color w:val="000000" w:themeColor="text1"/>
          <w:sz w:val="22"/>
        </w:rPr>
        <w:t xml:space="preserve">«Se autoriza a </w:t>
      </w:r>
      <w:bookmarkStart w:id="12" w:name="_Hlk36046807"/>
      <w:r w:rsidRPr="00072DC6">
        <w:rPr>
          <w:rFonts w:ascii="Arial" w:hAnsi="Arial" w:cs="Arial"/>
          <w:color w:val="000000" w:themeColor="text1"/>
          <w:sz w:val="22"/>
        </w:rPr>
        <w:t>los entes territoriales del orden departamental y municipal para celebrar directamente convenios solidarios con las juntas de acción comunal con el fin de ejecutar obras hasta por la mínima cuantía»</w:t>
      </w:r>
      <w:bookmarkEnd w:id="11"/>
      <w:bookmarkEnd w:id="12"/>
      <w:r w:rsidR="004B788E" w:rsidRPr="00072DC6">
        <w:rPr>
          <w:rFonts w:ascii="Arial" w:hAnsi="Arial" w:cs="Arial"/>
          <w:color w:val="000000" w:themeColor="text1"/>
          <w:sz w:val="22"/>
        </w:rPr>
        <w:t xml:space="preserve">, es decir, </w:t>
      </w:r>
      <w:r w:rsidRPr="00072DC6">
        <w:rPr>
          <w:rFonts w:ascii="Arial" w:hAnsi="Arial" w:cs="Arial"/>
          <w:color w:val="000000" w:themeColor="text1"/>
          <w:sz w:val="22"/>
        </w:rPr>
        <w:t>la facultad para suscribirlos está limitada en razón del objeto y la cuantía</w:t>
      </w:r>
      <w:r w:rsidR="004B788E" w:rsidRPr="00072DC6">
        <w:rPr>
          <w:rFonts w:ascii="Arial" w:hAnsi="Arial" w:cs="Arial"/>
          <w:color w:val="000000" w:themeColor="text1"/>
          <w:sz w:val="22"/>
        </w:rPr>
        <w:t>. Por lo anterior,</w:t>
      </w:r>
      <w:r w:rsidR="00E3403D" w:rsidRPr="00072DC6">
        <w:rPr>
          <w:rFonts w:ascii="Arial" w:hAnsi="Arial" w:cs="Arial"/>
          <w:color w:val="000000" w:themeColor="text1"/>
          <w:sz w:val="22"/>
        </w:rPr>
        <w:t xml:space="preserve"> es necesaria la remisión al Estatuto General de la Administración Pública</w:t>
      </w:r>
      <w:r w:rsidR="00F4783D" w:rsidRPr="00072DC6">
        <w:rPr>
          <w:rFonts w:ascii="Arial" w:hAnsi="Arial" w:cs="Arial"/>
          <w:color w:val="000000" w:themeColor="text1"/>
          <w:sz w:val="22"/>
        </w:rPr>
        <w:t xml:space="preserve">, en </w:t>
      </w:r>
      <w:r w:rsidR="00E502DE" w:rsidRPr="00072DC6">
        <w:rPr>
          <w:rFonts w:ascii="Arial" w:hAnsi="Arial" w:cs="Arial"/>
          <w:color w:val="000000" w:themeColor="text1"/>
          <w:sz w:val="22"/>
        </w:rPr>
        <w:t xml:space="preserve">el que se halla la regulación del contrato de obra pública y </w:t>
      </w:r>
      <w:r w:rsidR="00354ADC" w:rsidRPr="00072DC6">
        <w:rPr>
          <w:rFonts w:ascii="Arial" w:hAnsi="Arial" w:cs="Arial"/>
          <w:color w:val="000000" w:themeColor="text1"/>
          <w:sz w:val="22"/>
        </w:rPr>
        <w:t xml:space="preserve">de </w:t>
      </w:r>
      <w:r w:rsidR="00E502DE" w:rsidRPr="00072DC6">
        <w:rPr>
          <w:rFonts w:ascii="Arial" w:hAnsi="Arial" w:cs="Arial"/>
          <w:color w:val="000000" w:themeColor="text1"/>
          <w:sz w:val="22"/>
        </w:rPr>
        <w:t xml:space="preserve">la </w:t>
      </w:r>
      <w:r w:rsidR="00354ADC" w:rsidRPr="00072DC6">
        <w:rPr>
          <w:rFonts w:ascii="Arial" w:hAnsi="Arial" w:cs="Arial"/>
          <w:color w:val="000000" w:themeColor="text1"/>
          <w:sz w:val="22"/>
        </w:rPr>
        <w:t xml:space="preserve">modalidad de </w:t>
      </w:r>
      <w:r w:rsidR="00E502DE" w:rsidRPr="00072DC6">
        <w:rPr>
          <w:rFonts w:ascii="Arial" w:hAnsi="Arial" w:cs="Arial"/>
          <w:color w:val="000000" w:themeColor="text1"/>
          <w:sz w:val="22"/>
        </w:rPr>
        <w:t>mínima cuantía</w:t>
      </w:r>
      <w:r w:rsidR="00E3403D" w:rsidRPr="00072DC6">
        <w:rPr>
          <w:rFonts w:ascii="Arial" w:hAnsi="Arial" w:cs="Arial"/>
          <w:color w:val="000000" w:themeColor="text1"/>
          <w:sz w:val="22"/>
        </w:rPr>
        <w:t>.</w:t>
      </w:r>
    </w:p>
    <w:p w14:paraId="1F463FE8" w14:textId="0E892667" w:rsidR="004B788E" w:rsidRPr="00072DC6" w:rsidRDefault="00E3403D" w:rsidP="002C2B3A">
      <w:pPr>
        <w:spacing w:before="120" w:after="120" w:line="276" w:lineRule="auto"/>
        <w:jc w:val="both"/>
        <w:rPr>
          <w:rFonts w:ascii="Arial" w:hAnsi="Arial" w:cs="Arial"/>
          <w:color w:val="000000" w:themeColor="text1"/>
          <w:sz w:val="22"/>
        </w:rPr>
      </w:pPr>
      <w:r w:rsidRPr="00072DC6">
        <w:rPr>
          <w:rFonts w:ascii="Arial" w:hAnsi="Arial" w:cs="Arial"/>
          <w:color w:val="000000" w:themeColor="text1"/>
          <w:sz w:val="22"/>
        </w:rPr>
        <w:tab/>
        <w:t xml:space="preserve">Respecto a la </w:t>
      </w:r>
      <w:r w:rsidRPr="00072DC6">
        <w:rPr>
          <w:rFonts w:ascii="Arial" w:hAnsi="Arial" w:cs="Arial"/>
          <w:i/>
          <w:iCs/>
          <w:color w:val="000000" w:themeColor="text1"/>
          <w:sz w:val="22"/>
        </w:rPr>
        <w:t>primera restricción</w:t>
      </w:r>
      <w:r w:rsidRPr="00072DC6">
        <w:rPr>
          <w:rFonts w:ascii="Arial" w:hAnsi="Arial" w:cs="Arial"/>
          <w:color w:val="000000" w:themeColor="text1"/>
          <w:sz w:val="22"/>
        </w:rPr>
        <w:t xml:space="preserve">, </w:t>
      </w:r>
      <w:bookmarkStart w:id="13" w:name="_Hlk36048447"/>
      <w:r w:rsidR="00B572F7" w:rsidRPr="00072DC6">
        <w:rPr>
          <w:rFonts w:ascii="Arial" w:hAnsi="Arial" w:cs="Arial"/>
          <w:color w:val="000000" w:themeColor="text1"/>
          <w:sz w:val="22"/>
        </w:rPr>
        <w:t>la obra pública es una tipología de los contratos estatales, entendidos estos últimos como los actos jurídicos generadores de obligaciones</w:t>
      </w:r>
      <w:r w:rsidR="00EF1DD0" w:rsidRPr="00072DC6">
        <w:rPr>
          <w:rFonts w:ascii="Arial" w:hAnsi="Arial" w:cs="Arial"/>
          <w:color w:val="000000" w:themeColor="text1"/>
          <w:sz w:val="22"/>
        </w:rPr>
        <w:t>;</w:t>
      </w:r>
      <w:r w:rsidR="00B572F7" w:rsidRPr="00072DC6">
        <w:rPr>
          <w:rFonts w:ascii="Arial" w:hAnsi="Arial" w:cs="Arial"/>
          <w:color w:val="000000" w:themeColor="text1"/>
          <w:sz w:val="22"/>
        </w:rPr>
        <w:t xml:space="preserve"> lo que resulta de especial relevancia, en la medida </w:t>
      </w:r>
      <w:r w:rsidR="00EF1DD0" w:rsidRPr="00072DC6">
        <w:rPr>
          <w:rFonts w:ascii="Arial" w:hAnsi="Arial" w:cs="Arial"/>
          <w:color w:val="000000" w:themeColor="text1"/>
          <w:sz w:val="22"/>
        </w:rPr>
        <w:t xml:space="preserve">en </w:t>
      </w:r>
      <w:r w:rsidR="00B572F7" w:rsidRPr="00072DC6">
        <w:rPr>
          <w:rFonts w:ascii="Arial" w:hAnsi="Arial" w:cs="Arial"/>
          <w:color w:val="000000" w:themeColor="text1"/>
          <w:sz w:val="22"/>
        </w:rPr>
        <w:t xml:space="preserve">que dicho tipo se diferencia de la definición y regulación prevista en el derecho privado para el contrato de confección de obra material regulado en el Código Civil. </w:t>
      </w:r>
      <w:bookmarkStart w:id="14" w:name="_Hlk35420344"/>
      <w:r w:rsidR="00DD605F" w:rsidRPr="00072DC6">
        <w:rPr>
          <w:rFonts w:ascii="Arial" w:hAnsi="Arial" w:cs="Arial"/>
          <w:color w:val="000000" w:themeColor="text1"/>
          <w:sz w:val="22"/>
          <w:lang w:val="es-ES_tradnl"/>
        </w:rPr>
        <w:t>Para estos efectos,</w:t>
      </w:r>
      <w:r w:rsidR="00B572F7" w:rsidRPr="00072DC6">
        <w:rPr>
          <w:rFonts w:ascii="Arial" w:hAnsi="Arial" w:cs="Arial"/>
          <w:color w:val="000000" w:themeColor="text1"/>
          <w:sz w:val="22"/>
          <w:lang w:val="es-ES_tradnl"/>
        </w:rPr>
        <w:t xml:space="preserve"> el numeral 1 del artículo 32 de la Ley 80 de 1993 </w:t>
      </w:r>
      <w:r w:rsidR="00DD605F" w:rsidRPr="00072DC6">
        <w:rPr>
          <w:rFonts w:ascii="Arial" w:hAnsi="Arial" w:cs="Arial"/>
          <w:color w:val="000000" w:themeColor="text1"/>
          <w:sz w:val="22"/>
          <w:lang w:val="es-ES_tradnl"/>
        </w:rPr>
        <w:t>dispone</w:t>
      </w:r>
      <w:r w:rsidR="00B572F7" w:rsidRPr="00072DC6">
        <w:rPr>
          <w:rFonts w:ascii="Arial" w:hAnsi="Arial" w:cs="Arial"/>
          <w:color w:val="000000" w:themeColor="text1"/>
          <w:sz w:val="22"/>
          <w:lang w:val="es-ES_tradnl"/>
        </w:rPr>
        <w:t xml:space="preserve">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w:t>
      </w:r>
      <w:r w:rsidR="005940A0" w:rsidRPr="00072DC6">
        <w:rPr>
          <w:rStyle w:val="Refdenotaalpie"/>
          <w:rFonts w:ascii="Arial" w:hAnsi="Arial" w:cs="Arial"/>
          <w:color w:val="000000" w:themeColor="text1"/>
          <w:sz w:val="22"/>
          <w:lang w:val="es-ES_tradnl"/>
        </w:rPr>
        <w:footnoteReference w:id="1"/>
      </w:r>
      <w:r w:rsidR="00B572F7" w:rsidRPr="00072DC6">
        <w:rPr>
          <w:rFonts w:ascii="Arial" w:hAnsi="Arial" w:cs="Arial"/>
          <w:color w:val="000000" w:themeColor="text1"/>
          <w:sz w:val="22"/>
          <w:lang w:val="es-ES_tradnl"/>
        </w:rPr>
        <w:t xml:space="preserve">. Por lo anterior, el legislador adoptó el criterio </w:t>
      </w:r>
      <w:r w:rsidR="00B572F7" w:rsidRPr="00072DC6">
        <w:rPr>
          <w:rFonts w:ascii="Arial" w:hAnsi="Arial" w:cs="Arial"/>
          <w:color w:val="000000" w:themeColor="text1"/>
          <w:sz w:val="22"/>
          <w:lang w:val="es-ES_tradnl"/>
        </w:rPr>
        <w:lastRenderedPageBreak/>
        <w:t xml:space="preserve">de la tipificación del contrato de obra pública a actividades realizadas sobre bienes inmuebles, admitiendo, de forma muy amplia, la ejecución de todo trabajo que tenga por objeto crear, construir, conservar, o modificar bienes inmuebles, lo cual incluye </w:t>
      </w:r>
      <w:r w:rsidR="00C702EC" w:rsidRPr="00072DC6">
        <w:rPr>
          <w:rFonts w:ascii="Arial" w:hAnsi="Arial" w:cs="Arial"/>
          <w:color w:val="000000" w:themeColor="text1"/>
          <w:sz w:val="22"/>
          <w:lang w:val="es-ES_tradnl"/>
        </w:rPr>
        <w:t xml:space="preserve">actividades </w:t>
      </w:r>
      <w:r w:rsidR="00B572F7" w:rsidRPr="00072DC6">
        <w:rPr>
          <w:rFonts w:ascii="Arial" w:hAnsi="Arial" w:cs="Arial"/>
          <w:color w:val="000000" w:themeColor="text1"/>
          <w:sz w:val="22"/>
          <w:lang w:val="es-ES_tradnl"/>
        </w:rPr>
        <w:t>de construcción, instalación, conservación, mantenimiento, reparación y demolición de esos mismos</w:t>
      </w:r>
      <w:bookmarkEnd w:id="14"/>
      <w:r w:rsidR="00B572F7" w:rsidRPr="00072DC6">
        <w:rPr>
          <w:rStyle w:val="Refdenotaalpie"/>
          <w:rFonts w:ascii="Arial" w:eastAsia="Calibri" w:hAnsi="Arial" w:cs="Arial"/>
          <w:color w:val="000000" w:themeColor="text1"/>
          <w:sz w:val="22"/>
          <w:lang w:val="es-ES_tradnl"/>
        </w:rPr>
        <w:footnoteReference w:id="2"/>
      </w:r>
      <w:r w:rsidR="00B572F7" w:rsidRPr="00072DC6">
        <w:rPr>
          <w:rFonts w:ascii="Arial" w:hAnsi="Arial" w:cs="Arial"/>
          <w:color w:val="000000" w:themeColor="text1"/>
          <w:sz w:val="22"/>
          <w:lang w:val="es-ES_tradnl"/>
        </w:rPr>
        <w:t xml:space="preserve">. </w:t>
      </w:r>
      <w:r w:rsidR="00B572F7" w:rsidRPr="00072DC6">
        <w:rPr>
          <w:rFonts w:ascii="Arial" w:hAnsi="Arial" w:cs="Arial"/>
          <w:color w:val="000000" w:themeColor="text1"/>
          <w:sz w:val="22"/>
        </w:rPr>
        <w:t xml:space="preserve">  </w:t>
      </w:r>
      <w:r w:rsidRPr="00072DC6">
        <w:rPr>
          <w:rFonts w:ascii="Arial" w:hAnsi="Arial" w:cs="Arial"/>
          <w:color w:val="000000" w:themeColor="text1"/>
          <w:sz w:val="22"/>
        </w:rPr>
        <w:t xml:space="preserve">  </w:t>
      </w:r>
      <w:bookmarkEnd w:id="13"/>
    </w:p>
    <w:p w14:paraId="0A076579" w14:textId="757BC667" w:rsidR="006739E4" w:rsidRPr="00072DC6" w:rsidRDefault="004B788E" w:rsidP="00760EB6">
      <w:pPr>
        <w:spacing w:before="120" w:after="120" w:line="276" w:lineRule="auto"/>
        <w:jc w:val="both"/>
        <w:rPr>
          <w:rFonts w:ascii="Arial" w:hAnsi="Arial" w:cs="Arial"/>
          <w:color w:val="000000" w:themeColor="text1"/>
          <w:sz w:val="22"/>
        </w:rPr>
      </w:pPr>
      <w:r w:rsidRPr="00072DC6">
        <w:rPr>
          <w:rFonts w:ascii="Arial" w:hAnsi="Arial" w:cs="Arial"/>
          <w:color w:val="000000" w:themeColor="text1"/>
          <w:sz w:val="22"/>
        </w:rPr>
        <w:tab/>
        <w:t xml:space="preserve">No obstante, la </w:t>
      </w:r>
      <w:r w:rsidRPr="00072DC6">
        <w:rPr>
          <w:rFonts w:ascii="Arial" w:hAnsi="Arial" w:cs="Arial"/>
          <w:i/>
          <w:iCs/>
          <w:color w:val="000000" w:themeColor="text1"/>
          <w:sz w:val="22"/>
        </w:rPr>
        <w:t>segunda restricción</w:t>
      </w:r>
      <w:r w:rsidR="00837937" w:rsidRPr="00072DC6">
        <w:rPr>
          <w:rFonts w:ascii="Arial" w:hAnsi="Arial" w:cs="Arial"/>
          <w:color w:val="000000" w:themeColor="text1"/>
          <w:sz w:val="22"/>
        </w:rPr>
        <w:t xml:space="preserve"> implica que</w:t>
      </w:r>
      <w:r w:rsidRPr="00072DC6">
        <w:rPr>
          <w:rFonts w:ascii="Arial" w:hAnsi="Arial" w:cs="Arial"/>
          <w:color w:val="000000" w:themeColor="text1"/>
          <w:sz w:val="22"/>
        </w:rPr>
        <w:t xml:space="preserve"> </w:t>
      </w:r>
      <w:r w:rsidR="00593F75" w:rsidRPr="00072DC6">
        <w:rPr>
          <w:rFonts w:ascii="Arial" w:hAnsi="Arial" w:cs="Arial"/>
          <w:color w:val="000000" w:themeColor="text1"/>
          <w:sz w:val="22"/>
        </w:rPr>
        <w:t xml:space="preserve">el valor </w:t>
      </w:r>
      <w:r w:rsidRPr="00072DC6">
        <w:rPr>
          <w:rFonts w:ascii="Arial" w:hAnsi="Arial" w:cs="Arial"/>
          <w:color w:val="000000" w:themeColor="text1"/>
          <w:sz w:val="22"/>
        </w:rPr>
        <w:t xml:space="preserve">debe ser igual o inferior al </w:t>
      </w:r>
      <w:r w:rsidR="00593F75" w:rsidRPr="00072DC6">
        <w:rPr>
          <w:rFonts w:ascii="Arial" w:hAnsi="Arial" w:cs="Arial"/>
          <w:color w:val="000000" w:themeColor="text1"/>
          <w:sz w:val="22"/>
        </w:rPr>
        <w:t>monto</w:t>
      </w:r>
      <w:r w:rsidRPr="00072DC6">
        <w:rPr>
          <w:rFonts w:ascii="Arial" w:hAnsi="Arial" w:cs="Arial"/>
          <w:color w:val="000000" w:themeColor="text1"/>
          <w:sz w:val="22"/>
        </w:rPr>
        <w:t xml:space="preserve"> de la mínima cuantía</w:t>
      </w:r>
      <w:r w:rsidR="00593F75" w:rsidRPr="00072DC6">
        <w:rPr>
          <w:rFonts w:ascii="Arial" w:hAnsi="Arial" w:cs="Arial"/>
          <w:color w:val="000000" w:themeColor="text1"/>
          <w:sz w:val="22"/>
        </w:rPr>
        <w:t xml:space="preserve">. Para interpretar este límite, el </w:t>
      </w:r>
      <w:r w:rsidR="00B345B4" w:rsidRPr="00072DC6">
        <w:rPr>
          <w:rFonts w:ascii="Arial" w:hAnsi="Arial" w:cs="Arial"/>
          <w:color w:val="000000" w:themeColor="text1"/>
          <w:sz w:val="22"/>
        </w:rPr>
        <w:t xml:space="preserve">inciso 1 del </w:t>
      </w:r>
      <w:r w:rsidR="00593F75" w:rsidRPr="00072DC6">
        <w:rPr>
          <w:rFonts w:ascii="Arial" w:hAnsi="Arial" w:cs="Arial"/>
          <w:color w:val="000000" w:themeColor="text1"/>
          <w:sz w:val="22"/>
        </w:rPr>
        <w:t xml:space="preserve">artículo </w:t>
      </w:r>
      <w:r w:rsidR="00B345B4" w:rsidRPr="00072DC6">
        <w:rPr>
          <w:rFonts w:ascii="Arial" w:hAnsi="Arial" w:cs="Arial"/>
          <w:color w:val="000000" w:themeColor="text1"/>
          <w:sz w:val="22"/>
        </w:rPr>
        <w:t>9</w:t>
      </w:r>
      <w:r w:rsidR="00593F75" w:rsidRPr="00072DC6">
        <w:rPr>
          <w:rFonts w:ascii="Arial" w:hAnsi="Arial" w:cs="Arial"/>
          <w:color w:val="000000" w:themeColor="text1"/>
          <w:sz w:val="22"/>
        </w:rPr>
        <w:t>4 de la Ley 14</w:t>
      </w:r>
      <w:r w:rsidR="00B345B4" w:rsidRPr="00072DC6">
        <w:rPr>
          <w:rFonts w:ascii="Arial" w:hAnsi="Arial" w:cs="Arial"/>
          <w:color w:val="000000" w:themeColor="text1"/>
          <w:sz w:val="22"/>
        </w:rPr>
        <w:t>74</w:t>
      </w:r>
      <w:r w:rsidR="00593F75" w:rsidRPr="00072DC6">
        <w:rPr>
          <w:rFonts w:ascii="Arial" w:hAnsi="Arial" w:cs="Arial"/>
          <w:color w:val="000000" w:themeColor="text1"/>
          <w:sz w:val="22"/>
        </w:rPr>
        <w:t xml:space="preserve"> de 2011 la define como «La contratación cuyo valor no excede del 10 por ciento de la menor cuantía </w:t>
      </w:r>
      <w:r w:rsidR="007112B1" w:rsidRPr="00072DC6">
        <w:rPr>
          <w:rFonts w:ascii="Arial" w:hAnsi="Arial" w:cs="Arial"/>
          <w:color w:val="000000" w:themeColor="text1"/>
          <w:sz w:val="22"/>
        </w:rPr>
        <w:t>[…]</w:t>
      </w:r>
      <w:r w:rsidR="00593F75" w:rsidRPr="00072DC6">
        <w:rPr>
          <w:rFonts w:ascii="Arial" w:hAnsi="Arial" w:cs="Arial"/>
          <w:color w:val="000000" w:themeColor="text1"/>
          <w:sz w:val="22"/>
        </w:rPr>
        <w:t>»</w:t>
      </w:r>
      <w:r w:rsidR="007112B1" w:rsidRPr="00072DC6">
        <w:rPr>
          <w:rFonts w:ascii="Arial" w:hAnsi="Arial" w:cs="Arial"/>
          <w:color w:val="000000" w:themeColor="text1"/>
          <w:sz w:val="22"/>
        </w:rPr>
        <w:t xml:space="preserve"> de que trata en literal b) del numeral 2 del artículo 2 de la Ley 1150 de 2007</w:t>
      </w:r>
      <w:r w:rsidR="007112B1" w:rsidRPr="00072DC6">
        <w:rPr>
          <w:rStyle w:val="Refdenotaalpie"/>
          <w:rFonts w:ascii="Arial" w:hAnsi="Arial" w:cs="Arial"/>
          <w:color w:val="000000" w:themeColor="text1"/>
          <w:sz w:val="22"/>
        </w:rPr>
        <w:footnoteReference w:id="3"/>
      </w:r>
      <w:r w:rsidR="007112B1" w:rsidRPr="00072DC6">
        <w:rPr>
          <w:rFonts w:ascii="Arial" w:hAnsi="Arial" w:cs="Arial"/>
          <w:color w:val="000000" w:themeColor="text1"/>
          <w:sz w:val="22"/>
        </w:rPr>
        <w:t>.</w:t>
      </w:r>
      <w:r w:rsidR="00593F75" w:rsidRPr="00072DC6">
        <w:rPr>
          <w:rFonts w:ascii="Arial" w:hAnsi="Arial" w:cs="Arial"/>
          <w:color w:val="000000" w:themeColor="text1"/>
          <w:sz w:val="22"/>
        </w:rPr>
        <w:t xml:space="preserve"> </w:t>
      </w:r>
      <w:r w:rsidR="006F4147" w:rsidRPr="00072DC6">
        <w:rPr>
          <w:rFonts w:ascii="Arial" w:hAnsi="Arial" w:cs="Arial"/>
          <w:color w:val="000000" w:themeColor="text1"/>
          <w:sz w:val="22"/>
        </w:rPr>
        <w:t>No obstante, para determinar su alcance es necesario determinar si el límite de la mínima cuantía es por el valor de la obra ejecutada o por el aporte de la entidad</w:t>
      </w:r>
      <w:r w:rsidR="00760EB6" w:rsidRPr="00072DC6">
        <w:rPr>
          <w:rFonts w:ascii="Arial" w:hAnsi="Arial" w:cs="Arial"/>
          <w:color w:val="000000" w:themeColor="text1"/>
          <w:sz w:val="22"/>
        </w:rPr>
        <w:t xml:space="preserve">. En el primer caso, la suma aportada entre el </w:t>
      </w:r>
      <w:r w:rsidR="00726603" w:rsidRPr="00072DC6">
        <w:rPr>
          <w:rFonts w:ascii="Arial" w:hAnsi="Arial" w:cs="Arial"/>
          <w:color w:val="000000" w:themeColor="text1"/>
          <w:sz w:val="22"/>
        </w:rPr>
        <w:t xml:space="preserve">ente </w:t>
      </w:r>
      <w:r w:rsidR="00760EB6" w:rsidRPr="00072DC6">
        <w:rPr>
          <w:rFonts w:ascii="Arial" w:hAnsi="Arial" w:cs="Arial"/>
          <w:color w:val="000000" w:themeColor="text1"/>
          <w:sz w:val="22"/>
        </w:rPr>
        <w:t>territorial y la junta de acción comunal no podría ser superior a la misma. Por otro lado, en el segundo caso, el valor aportado por el departamento o municipio sería hasta el valor de la mínima cuantía, permitiendo que –sumados los aportes de la junta de acción comunal– se ejecuten obras de mayor envergadura.</w:t>
      </w:r>
    </w:p>
    <w:p w14:paraId="3A250FFB" w14:textId="2F749817" w:rsidR="00760EB6" w:rsidRPr="00072DC6" w:rsidRDefault="00726603" w:rsidP="00C80E44">
      <w:pPr>
        <w:spacing w:before="120" w:line="276" w:lineRule="auto"/>
        <w:ind w:firstLine="709"/>
        <w:jc w:val="both"/>
        <w:rPr>
          <w:rFonts w:ascii="Arial" w:hAnsi="Arial" w:cs="Arial"/>
          <w:color w:val="000000" w:themeColor="text1"/>
          <w:sz w:val="22"/>
          <w:lang w:val="es-ES_tradnl"/>
        </w:rPr>
      </w:pPr>
      <w:r w:rsidRPr="00072DC6">
        <w:rPr>
          <w:rFonts w:ascii="Arial" w:hAnsi="Arial" w:cs="Arial"/>
          <w:color w:val="000000" w:themeColor="text1"/>
          <w:sz w:val="22"/>
          <w:lang w:val="es-ES_tradnl"/>
        </w:rPr>
        <w:t xml:space="preserve">Al respecto, resulta relevante tener en cuenta </w:t>
      </w:r>
      <w:r w:rsidR="00760EB6" w:rsidRPr="00072DC6">
        <w:rPr>
          <w:rFonts w:ascii="Arial" w:hAnsi="Arial" w:cs="Arial"/>
          <w:color w:val="000000" w:themeColor="text1"/>
          <w:sz w:val="22"/>
          <w:lang w:val="es-ES_tradnl"/>
        </w:rPr>
        <w:t xml:space="preserve">las consideraciones de la Corte Constitucional en la Sentencia C-126 del 9 de marzo de 2016, con ponencia del Magistrado Jorge Ignacio Pretelt Chaljub, en la cual </w:t>
      </w:r>
      <w:r w:rsidRPr="00072DC6">
        <w:rPr>
          <w:rFonts w:ascii="Arial" w:hAnsi="Arial" w:cs="Arial"/>
          <w:color w:val="000000" w:themeColor="text1"/>
          <w:sz w:val="22"/>
          <w:lang w:val="es-ES_tradnl"/>
        </w:rPr>
        <w:t>se analizó la demanda frente</w:t>
      </w:r>
      <w:r w:rsidR="00760EB6" w:rsidRPr="00072DC6">
        <w:rPr>
          <w:rFonts w:ascii="Arial" w:hAnsi="Arial" w:cs="Arial"/>
          <w:color w:val="000000" w:themeColor="text1"/>
          <w:sz w:val="22"/>
          <w:lang w:val="es-ES_tradnl"/>
        </w:rPr>
        <w:t xml:space="preserve"> inconstitucionalidad parcial del parágrafo 4º del artículo 6º de la Ley 1551 de 2012, por considerar que</w:t>
      </w:r>
      <w:r w:rsidRPr="00072DC6">
        <w:rPr>
          <w:rFonts w:ascii="Arial" w:hAnsi="Arial" w:cs="Arial"/>
          <w:color w:val="000000" w:themeColor="text1"/>
          <w:sz w:val="22"/>
          <w:lang w:val="es-ES_tradnl"/>
        </w:rPr>
        <w:t xml:space="preserve"> la expresión «hasta por la mínima cuantía»</w:t>
      </w:r>
      <w:r w:rsidR="00760EB6" w:rsidRPr="00072DC6">
        <w:rPr>
          <w:rFonts w:ascii="Arial" w:hAnsi="Arial" w:cs="Arial"/>
          <w:color w:val="000000" w:themeColor="text1"/>
          <w:sz w:val="22"/>
          <w:lang w:val="es-ES_tradnl"/>
        </w:rPr>
        <w:t xml:space="preserve"> vulneraba el principio democrático de participación, previsto en el artículo 1º de la Constitución Política</w:t>
      </w:r>
      <w:r w:rsidR="00AA61C7" w:rsidRPr="00072DC6">
        <w:rPr>
          <w:rFonts w:ascii="Arial" w:hAnsi="Arial" w:cs="Arial"/>
          <w:color w:val="000000" w:themeColor="text1"/>
          <w:sz w:val="22"/>
          <w:lang w:val="es-ES_tradnl"/>
        </w:rPr>
        <w:t xml:space="preserve">. </w:t>
      </w:r>
      <w:r w:rsidR="00EF45DF" w:rsidRPr="00072DC6">
        <w:rPr>
          <w:rFonts w:ascii="Arial" w:hAnsi="Arial" w:cs="Arial"/>
          <w:color w:val="000000" w:themeColor="text1"/>
          <w:sz w:val="22"/>
          <w:lang w:val="es-ES_tradnl"/>
        </w:rPr>
        <w:t>Concretamente, e</w:t>
      </w:r>
      <w:r w:rsidR="00AA61C7" w:rsidRPr="00072DC6">
        <w:rPr>
          <w:rFonts w:ascii="Arial" w:hAnsi="Arial" w:cs="Arial"/>
          <w:color w:val="000000" w:themeColor="text1"/>
          <w:sz w:val="22"/>
          <w:lang w:val="es-ES_tradnl"/>
        </w:rPr>
        <w:t xml:space="preserve">l demandante consideró que al impedirse que los organismos comunales participen en el desarrollo de sus comunidades mediante la ejecución de obras que sean superiores a la mínima cuantía, vulnera el principio democrático de participación, pues la limita a </w:t>
      </w:r>
      <w:r w:rsidR="00AA61C7" w:rsidRPr="00072DC6">
        <w:rPr>
          <w:rFonts w:ascii="Arial" w:hAnsi="Arial" w:cs="Arial"/>
          <w:color w:val="000000" w:themeColor="text1"/>
          <w:sz w:val="22"/>
          <w:lang w:val="es-ES_tradnl"/>
        </w:rPr>
        <w:lastRenderedPageBreak/>
        <w:t>presupuestos que no permiten la interacción directa de las comunidades con el Estado</w:t>
      </w:r>
      <w:r w:rsidR="00760EB6" w:rsidRPr="00072DC6">
        <w:rPr>
          <w:rFonts w:ascii="Arial" w:hAnsi="Arial" w:cs="Arial"/>
          <w:color w:val="000000" w:themeColor="text1"/>
          <w:sz w:val="22"/>
          <w:lang w:val="es-ES_tradnl"/>
        </w:rPr>
        <w:t xml:space="preserve">. No obstante, la Corte declaró la </w:t>
      </w:r>
      <w:proofErr w:type="spellStart"/>
      <w:r w:rsidR="00760EB6" w:rsidRPr="00072DC6">
        <w:rPr>
          <w:rFonts w:ascii="Arial" w:hAnsi="Arial" w:cs="Arial"/>
          <w:color w:val="000000" w:themeColor="text1"/>
          <w:sz w:val="22"/>
          <w:lang w:val="es-ES_tradnl"/>
        </w:rPr>
        <w:t>exequibilidad</w:t>
      </w:r>
      <w:proofErr w:type="spellEnd"/>
      <w:r w:rsidR="00760EB6" w:rsidRPr="00072DC6">
        <w:rPr>
          <w:rFonts w:ascii="Arial" w:hAnsi="Arial" w:cs="Arial"/>
          <w:color w:val="000000" w:themeColor="text1"/>
          <w:sz w:val="22"/>
          <w:lang w:val="es-ES_tradnl"/>
        </w:rPr>
        <w:t xml:space="preserve"> de la norma en la medida que:</w:t>
      </w:r>
    </w:p>
    <w:p w14:paraId="3AE2F377" w14:textId="77777777" w:rsidR="00760EB6" w:rsidRPr="00072DC6" w:rsidRDefault="00760EB6" w:rsidP="00CC0AF3">
      <w:pPr>
        <w:spacing w:line="276" w:lineRule="auto"/>
        <w:ind w:firstLine="708"/>
        <w:jc w:val="both"/>
        <w:rPr>
          <w:rFonts w:ascii="Arial" w:hAnsi="Arial" w:cs="Arial"/>
          <w:color w:val="000000" w:themeColor="text1"/>
          <w:sz w:val="22"/>
          <w:lang w:val="es-ES_tradnl"/>
        </w:rPr>
      </w:pPr>
    </w:p>
    <w:p w14:paraId="2FA2E98F" w14:textId="77777777" w:rsidR="00760EB6" w:rsidRPr="00072DC6" w:rsidRDefault="00760EB6" w:rsidP="00C80E44">
      <w:pPr>
        <w:spacing w:line="276" w:lineRule="auto"/>
        <w:ind w:left="709" w:right="709"/>
        <w:jc w:val="both"/>
        <w:rPr>
          <w:rFonts w:ascii="Arial" w:hAnsi="Arial" w:cs="Arial"/>
          <w:color w:val="000000" w:themeColor="text1"/>
          <w:sz w:val="21"/>
          <w:szCs w:val="21"/>
          <w:lang w:val="es-ES_tradnl"/>
        </w:rPr>
      </w:pPr>
      <w:r w:rsidRPr="00072DC6">
        <w:rPr>
          <w:rFonts w:ascii="Arial" w:hAnsi="Arial" w:cs="Arial"/>
          <w:color w:val="000000" w:themeColor="text1"/>
          <w:sz w:val="21"/>
          <w:szCs w:val="21"/>
          <w:lang w:val="es-ES_tradnl"/>
        </w:rPr>
        <w:t>[…] la expresión demandada es simplemente una manifestación de la libertad de configuración del Legislador, toda vez que si bien establece requisitos para llevar a cabo los convenios solidarios, no hace nugatoria la participación, como se dejó visto en precedencia, por el contrario se contribuye en el cumplimiento de los fines del Estado al permitir la adquisición de bienes y servicios en forma legal, armónica y eficaz dentro de la reglamentación que frente a la contratación pública existe en nuestro país.</w:t>
      </w:r>
    </w:p>
    <w:p w14:paraId="17E6D7D0" w14:textId="77777777" w:rsidR="00760EB6" w:rsidRPr="00072DC6" w:rsidRDefault="00760EB6" w:rsidP="00CC0AF3">
      <w:pPr>
        <w:spacing w:line="276" w:lineRule="auto"/>
        <w:jc w:val="both"/>
        <w:rPr>
          <w:rFonts w:ascii="Arial" w:hAnsi="Arial" w:cs="Arial"/>
          <w:color w:val="000000" w:themeColor="text1"/>
          <w:sz w:val="22"/>
          <w:lang w:val="es-ES_tradnl"/>
        </w:rPr>
      </w:pPr>
    </w:p>
    <w:p w14:paraId="0DF1F745" w14:textId="77777777" w:rsidR="00760EB6" w:rsidRPr="00072DC6" w:rsidRDefault="00760EB6" w:rsidP="00C80E44">
      <w:pPr>
        <w:spacing w:line="276" w:lineRule="auto"/>
        <w:ind w:firstLine="709"/>
        <w:jc w:val="both"/>
        <w:rPr>
          <w:rFonts w:ascii="Arial" w:hAnsi="Arial" w:cs="Arial"/>
          <w:color w:val="000000" w:themeColor="text1"/>
          <w:sz w:val="22"/>
          <w:lang w:val="es-ES_tradnl"/>
        </w:rPr>
      </w:pPr>
      <w:r w:rsidRPr="00072DC6">
        <w:rPr>
          <w:rFonts w:ascii="Arial" w:hAnsi="Arial" w:cs="Arial"/>
          <w:color w:val="000000" w:themeColor="text1"/>
          <w:sz w:val="22"/>
          <w:lang w:val="es-ES_tradnl"/>
        </w:rPr>
        <w:t>La Corte consideró que la limitación en la cuantía a dichos convenios no es una norma restrictiva. Por el contrario, constituye una modalidad de contratación en la que les otorga a las juntas de acción comunal una ventaja contractual debido a que no deben someterse a un proceso competitivo. No en vano, agrega lo siguiente:</w:t>
      </w:r>
    </w:p>
    <w:p w14:paraId="16A7C818" w14:textId="77777777" w:rsidR="00760EB6" w:rsidRPr="00072DC6" w:rsidRDefault="00760EB6" w:rsidP="00C80E44">
      <w:pPr>
        <w:spacing w:line="276" w:lineRule="auto"/>
        <w:jc w:val="both"/>
        <w:rPr>
          <w:rFonts w:ascii="Arial" w:hAnsi="Arial" w:cs="Arial"/>
          <w:color w:val="000000" w:themeColor="text1"/>
          <w:sz w:val="22"/>
          <w:lang w:val="es-ES_tradnl"/>
        </w:rPr>
      </w:pPr>
    </w:p>
    <w:p w14:paraId="3DB3F2C5" w14:textId="574468E6" w:rsidR="00760EB6" w:rsidRPr="00072DC6" w:rsidRDefault="00760EB6" w:rsidP="00C80E44">
      <w:pPr>
        <w:ind w:left="709" w:right="709"/>
        <w:jc w:val="both"/>
        <w:rPr>
          <w:rFonts w:ascii="Arial" w:hAnsi="Arial" w:cs="Arial"/>
          <w:color w:val="000000" w:themeColor="text1"/>
          <w:sz w:val="22"/>
          <w:lang w:val="es-ES_tradnl"/>
        </w:rPr>
      </w:pPr>
      <w:r w:rsidRPr="00072DC6">
        <w:rPr>
          <w:rFonts w:ascii="Arial" w:hAnsi="Arial" w:cs="Arial"/>
          <w:color w:val="000000" w:themeColor="text1"/>
          <w:sz w:val="22"/>
          <w:lang w:val="es-ES_tradnl"/>
        </w:rPr>
        <w:t>Se considera que para los convenios solidarios es razonable la limitación de la mínima cuantía por cuanto en el régimen general de la Contratación Estatal los contratos que tengan esta característica pueden celebrarse mediante un trámite preferencial que no requiere de licitación pública y así lo establece el artículo 94 de la Ley 1474 de 2011, que adicionó el artículo 2 del Decreto 1150 de 2007</w:t>
      </w:r>
      <w:r w:rsidR="00EC60F6" w:rsidRPr="00072DC6">
        <w:rPr>
          <w:rFonts w:ascii="Arial" w:hAnsi="Arial" w:cs="Arial"/>
          <w:color w:val="000000" w:themeColor="text1"/>
          <w:sz w:val="22"/>
          <w:lang w:val="es-ES_tradnl"/>
        </w:rPr>
        <w:t xml:space="preserve"> (sic)</w:t>
      </w:r>
      <w:r w:rsidR="00726603" w:rsidRPr="00072DC6">
        <w:rPr>
          <w:rFonts w:ascii="Arial" w:hAnsi="Arial" w:cs="Arial"/>
          <w:color w:val="000000" w:themeColor="text1"/>
          <w:sz w:val="22"/>
          <w:lang w:val="es-ES_tradnl"/>
        </w:rPr>
        <w:t>.</w:t>
      </w:r>
      <w:r w:rsidRPr="00072DC6">
        <w:rPr>
          <w:rFonts w:ascii="Arial" w:hAnsi="Arial" w:cs="Arial"/>
          <w:color w:val="000000" w:themeColor="text1"/>
          <w:sz w:val="22"/>
          <w:lang w:val="es-ES_tradnl"/>
        </w:rPr>
        <w:t xml:space="preserve"> Por lo </w:t>
      </w:r>
      <w:proofErr w:type="gramStart"/>
      <w:r w:rsidRPr="00072DC6">
        <w:rPr>
          <w:rFonts w:ascii="Arial" w:hAnsi="Arial" w:cs="Arial"/>
          <w:color w:val="000000" w:themeColor="text1"/>
          <w:sz w:val="22"/>
          <w:lang w:val="es-ES_tradnl"/>
        </w:rPr>
        <w:t>tanto</w:t>
      </w:r>
      <w:proofErr w:type="gramEnd"/>
      <w:r w:rsidRPr="00072DC6">
        <w:rPr>
          <w:rFonts w:ascii="Arial" w:hAnsi="Arial" w:cs="Arial"/>
          <w:color w:val="000000" w:themeColor="text1"/>
          <w:sz w:val="22"/>
          <w:lang w:val="es-ES_tradnl"/>
        </w:rPr>
        <w:t xml:space="preserve"> lo que consagra la norma demandada es un desarrollo de la modalidad de contratación en asuntos de mínima cuantía, en la cual no es necesario realizar un proceso licitatorio y sí permite maximizar la participación de las juntas de acción comunal en el desarrollo de obras que afecten a su comunidad.</w:t>
      </w:r>
    </w:p>
    <w:p w14:paraId="3B75564B" w14:textId="77777777" w:rsidR="00760EB6" w:rsidRPr="00072DC6" w:rsidRDefault="00760EB6" w:rsidP="007005A2">
      <w:pPr>
        <w:spacing w:line="276" w:lineRule="auto"/>
        <w:jc w:val="both"/>
        <w:rPr>
          <w:rFonts w:ascii="Arial" w:hAnsi="Arial" w:cs="Arial"/>
          <w:color w:val="000000" w:themeColor="text1"/>
          <w:sz w:val="22"/>
          <w:lang w:val="es-ES_tradnl"/>
        </w:rPr>
      </w:pPr>
    </w:p>
    <w:p w14:paraId="1F369EAF" w14:textId="48210106" w:rsidR="00B614F8" w:rsidRPr="00072DC6" w:rsidRDefault="00726603" w:rsidP="007005A2">
      <w:pPr>
        <w:spacing w:after="120" w:line="276" w:lineRule="auto"/>
        <w:ind w:firstLine="709"/>
        <w:jc w:val="both"/>
        <w:rPr>
          <w:rFonts w:ascii="Arial" w:hAnsi="Arial" w:cs="Arial"/>
          <w:color w:val="000000" w:themeColor="text1"/>
          <w:sz w:val="22"/>
          <w:lang w:val="es-ES_tradnl"/>
        </w:rPr>
      </w:pPr>
      <w:r w:rsidRPr="00072DC6">
        <w:rPr>
          <w:rFonts w:ascii="Arial" w:hAnsi="Arial" w:cs="Arial"/>
          <w:color w:val="000000" w:themeColor="text1"/>
          <w:sz w:val="22"/>
          <w:lang w:val="es-ES_tradnl"/>
        </w:rPr>
        <w:t xml:space="preserve">La posición de la Corte Constitucional </w:t>
      </w:r>
      <w:r w:rsidR="00B345B4" w:rsidRPr="00072DC6">
        <w:rPr>
          <w:rFonts w:ascii="Arial" w:hAnsi="Arial" w:cs="Arial"/>
          <w:color w:val="000000" w:themeColor="text1"/>
          <w:sz w:val="22"/>
          <w:lang w:val="es-ES_tradnl"/>
        </w:rPr>
        <w:t xml:space="preserve">es especialmente relevante, porque si el </w:t>
      </w:r>
      <w:r w:rsidR="009A01E4" w:rsidRPr="00072DC6">
        <w:rPr>
          <w:rFonts w:ascii="Arial" w:hAnsi="Arial" w:cs="Arial"/>
          <w:color w:val="000000" w:themeColor="text1"/>
          <w:sz w:val="22"/>
          <w:lang w:val="es-ES_tradnl"/>
        </w:rPr>
        <w:t>precio</w:t>
      </w:r>
      <w:r w:rsidR="00B345B4" w:rsidRPr="00072DC6">
        <w:rPr>
          <w:rFonts w:ascii="Arial" w:hAnsi="Arial" w:cs="Arial"/>
          <w:color w:val="000000" w:themeColor="text1"/>
          <w:sz w:val="22"/>
          <w:lang w:val="es-ES_tradnl"/>
        </w:rPr>
        <w:t xml:space="preserve"> de la obra supera la restricción contenida en el parágrafo 4º del artículo 6º de la Ley 1551, significa que</w:t>
      </w:r>
      <w:r w:rsidR="009A01E4" w:rsidRPr="00072DC6">
        <w:rPr>
          <w:rFonts w:ascii="Arial" w:hAnsi="Arial" w:cs="Arial"/>
          <w:color w:val="000000" w:themeColor="text1"/>
          <w:sz w:val="22"/>
          <w:lang w:val="es-ES_tradnl"/>
        </w:rPr>
        <w:t xml:space="preserve"> </w:t>
      </w:r>
      <w:r w:rsidR="007616DB" w:rsidRPr="00072DC6">
        <w:rPr>
          <w:rFonts w:ascii="Arial" w:hAnsi="Arial" w:cs="Arial"/>
          <w:color w:val="000000" w:themeColor="text1"/>
          <w:sz w:val="22"/>
          <w:lang w:val="es-ES_tradnl"/>
        </w:rPr>
        <w:t>debió</w:t>
      </w:r>
      <w:r w:rsidR="00B345B4" w:rsidRPr="00072DC6">
        <w:rPr>
          <w:rFonts w:ascii="Arial" w:hAnsi="Arial" w:cs="Arial"/>
          <w:color w:val="000000" w:themeColor="text1"/>
          <w:sz w:val="22"/>
          <w:lang w:val="es-ES_tradnl"/>
        </w:rPr>
        <w:t xml:space="preserve"> </w:t>
      </w:r>
      <w:r w:rsidR="009A01E4" w:rsidRPr="00072DC6">
        <w:rPr>
          <w:rFonts w:ascii="Arial" w:hAnsi="Arial" w:cs="Arial"/>
          <w:color w:val="000000" w:themeColor="text1"/>
          <w:sz w:val="22"/>
          <w:lang w:val="es-ES_tradnl"/>
        </w:rPr>
        <w:t xml:space="preserve">acudirse a un proceso de selección diferente. En este contexto, no es posible que la suma de los aportes entre el ente territorial y la junta de acción comunal sea mayor al monto indicado, pues –conforme a la literalidad de la norma– la restricción establecida en el mencionado parágrafo se determina en función del valor de la obra, la cual no puede superar el monto de la mínima cuantía del municipio o departamento que suscribe el convenio solidario. </w:t>
      </w:r>
    </w:p>
    <w:p w14:paraId="35312377" w14:textId="7A132E5D" w:rsidR="00C9005E" w:rsidRPr="00072DC6" w:rsidRDefault="00C9005E" w:rsidP="00C9005E">
      <w:pPr>
        <w:spacing w:before="120" w:after="120" w:line="276" w:lineRule="auto"/>
        <w:ind w:firstLine="708"/>
        <w:jc w:val="both"/>
        <w:rPr>
          <w:rFonts w:ascii="Arial" w:hAnsi="Arial" w:cs="Arial"/>
          <w:color w:val="000000" w:themeColor="text1"/>
          <w:sz w:val="22"/>
          <w:lang w:val="es-ES_tradnl"/>
        </w:rPr>
      </w:pPr>
      <w:r w:rsidRPr="00072DC6">
        <w:rPr>
          <w:rFonts w:ascii="Arial" w:hAnsi="Arial" w:cs="Arial"/>
          <w:color w:val="000000" w:themeColor="text1"/>
          <w:sz w:val="22"/>
          <w:lang w:val="es-ES_tradnl"/>
        </w:rPr>
        <w:t>En este contexto, los convenios solidarios de que trata la norma precedente suponen la ejecución de obras cuyo presupuesto no supere la mínima cuantía y sean ejecutadas exclusivamente por juntas de acción comunal.</w:t>
      </w:r>
    </w:p>
    <w:p w14:paraId="5025A54E" w14:textId="3918D618" w:rsidR="00F1108B" w:rsidRPr="00072DC6" w:rsidRDefault="00F1108B" w:rsidP="00D31C6A">
      <w:pPr>
        <w:spacing w:before="120" w:line="276" w:lineRule="auto"/>
        <w:ind w:firstLine="708"/>
        <w:jc w:val="both"/>
        <w:rPr>
          <w:rFonts w:ascii="Arial" w:eastAsia="Calibri" w:hAnsi="Arial" w:cs="Arial"/>
          <w:color w:val="000000" w:themeColor="text1"/>
          <w:sz w:val="22"/>
          <w:lang w:val="es-ES_tradnl"/>
        </w:rPr>
      </w:pPr>
      <w:r w:rsidRPr="00072DC6">
        <w:rPr>
          <w:rFonts w:ascii="Arial" w:eastAsia="Calibri" w:hAnsi="Arial" w:cs="Arial"/>
          <w:color w:val="000000" w:themeColor="text1"/>
          <w:sz w:val="22"/>
          <w:lang w:val="es-ES_tradnl"/>
        </w:rPr>
        <w:t>Con fundamento en las anteriores consideraciones, se contestarán las preguntas formuladas en la consulta.</w:t>
      </w:r>
    </w:p>
    <w:p w14:paraId="4F43922D" w14:textId="77777777" w:rsidR="00F1108B" w:rsidRPr="00072DC6" w:rsidRDefault="00F1108B" w:rsidP="006A75DC">
      <w:pPr>
        <w:spacing w:line="276" w:lineRule="auto"/>
        <w:jc w:val="both"/>
        <w:rPr>
          <w:rFonts w:ascii="Arial" w:hAnsi="Arial" w:cs="Arial"/>
          <w:color w:val="000000" w:themeColor="text1"/>
          <w:sz w:val="22"/>
          <w:lang w:val="es-ES_tradnl"/>
        </w:rPr>
      </w:pPr>
    </w:p>
    <w:p w14:paraId="69C478A3" w14:textId="59CACD01" w:rsidR="00F1108B" w:rsidRPr="00072DC6" w:rsidRDefault="00F1108B" w:rsidP="00CC0AF3">
      <w:pPr>
        <w:pStyle w:val="Prrafodelista"/>
        <w:tabs>
          <w:tab w:val="left" w:pos="284"/>
        </w:tabs>
        <w:spacing w:line="276" w:lineRule="auto"/>
        <w:ind w:left="0"/>
        <w:jc w:val="both"/>
        <w:rPr>
          <w:rFonts w:ascii="Arial" w:eastAsia="Calibri" w:hAnsi="Arial" w:cs="Arial"/>
          <w:b/>
          <w:color w:val="000000" w:themeColor="text1"/>
          <w:sz w:val="22"/>
        </w:rPr>
      </w:pPr>
      <w:r w:rsidRPr="00072DC6">
        <w:rPr>
          <w:rFonts w:ascii="Arial" w:eastAsia="Calibri" w:hAnsi="Arial" w:cs="Arial"/>
          <w:b/>
          <w:color w:val="000000" w:themeColor="text1"/>
          <w:sz w:val="22"/>
        </w:rPr>
        <w:t>3. Respuestas</w:t>
      </w:r>
    </w:p>
    <w:p w14:paraId="54278EC8" w14:textId="77777777" w:rsidR="00CC0AF3" w:rsidRPr="00072DC6" w:rsidRDefault="00CC0AF3" w:rsidP="00CC0AF3">
      <w:pPr>
        <w:pStyle w:val="Prrafodelista"/>
        <w:tabs>
          <w:tab w:val="left" w:pos="284"/>
        </w:tabs>
        <w:spacing w:line="276" w:lineRule="auto"/>
        <w:ind w:left="0"/>
        <w:jc w:val="both"/>
        <w:rPr>
          <w:rFonts w:ascii="Arial" w:eastAsia="Calibri" w:hAnsi="Arial" w:cs="Arial"/>
          <w:color w:val="000000" w:themeColor="text1"/>
          <w:sz w:val="22"/>
        </w:rPr>
      </w:pPr>
    </w:p>
    <w:p w14:paraId="41228734" w14:textId="29B6EA42" w:rsidR="00CC0AF3" w:rsidRPr="00072DC6" w:rsidRDefault="005B4948" w:rsidP="00CC0AF3">
      <w:pPr>
        <w:tabs>
          <w:tab w:val="left" w:pos="426"/>
        </w:tabs>
        <w:spacing w:line="276" w:lineRule="auto"/>
        <w:ind w:left="709" w:right="709"/>
        <w:jc w:val="both"/>
        <w:rPr>
          <w:rFonts w:ascii="Arial" w:eastAsia="Calibri" w:hAnsi="Arial" w:cs="Arial"/>
          <w:color w:val="000000" w:themeColor="text1"/>
          <w:sz w:val="22"/>
        </w:rPr>
      </w:pPr>
      <w:r w:rsidRPr="00072DC6">
        <w:rPr>
          <w:rFonts w:ascii="Arial" w:eastAsia="Calibri" w:hAnsi="Arial" w:cs="Arial"/>
          <w:color w:val="000000" w:themeColor="text1"/>
          <w:sz w:val="22"/>
        </w:rPr>
        <w:t>¿Cómo interpretar la expresión «hasta por la mínima cuantía» contenida en el parágrafo 4 del artículo 6 de la Ley 1551 de 2012? ¿</w:t>
      </w:r>
      <w:r w:rsidR="009A6E57" w:rsidRPr="00072DC6">
        <w:rPr>
          <w:rFonts w:ascii="Arial" w:eastAsia="Calibri" w:hAnsi="Arial" w:cs="Arial"/>
          <w:color w:val="000000" w:themeColor="text1"/>
          <w:sz w:val="22"/>
        </w:rPr>
        <w:t>S</w:t>
      </w:r>
      <w:r w:rsidRPr="00072DC6">
        <w:rPr>
          <w:rFonts w:ascii="Arial" w:eastAsia="Calibri" w:hAnsi="Arial" w:cs="Arial"/>
          <w:color w:val="000000" w:themeColor="text1"/>
          <w:sz w:val="22"/>
        </w:rPr>
        <w:t>ignifica que la suma de los aportes de la entidad territorial y la junta de acción comunal son hasta dicho valor o, por el contrario, significa que el aporte de la entidad no debe superar est</w:t>
      </w:r>
      <w:r w:rsidR="009A6E57" w:rsidRPr="00072DC6">
        <w:rPr>
          <w:rFonts w:ascii="Arial" w:eastAsia="Calibri" w:hAnsi="Arial" w:cs="Arial"/>
          <w:color w:val="000000" w:themeColor="text1"/>
          <w:sz w:val="22"/>
        </w:rPr>
        <w:t>e</w:t>
      </w:r>
      <w:r w:rsidRPr="00072DC6">
        <w:rPr>
          <w:rFonts w:ascii="Arial" w:eastAsia="Calibri" w:hAnsi="Arial" w:cs="Arial"/>
          <w:color w:val="000000" w:themeColor="text1"/>
          <w:sz w:val="22"/>
        </w:rPr>
        <w:t xml:space="preserve"> límite?</w:t>
      </w:r>
    </w:p>
    <w:p w14:paraId="5D597403" w14:textId="77777777" w:rsidR="00CC0AF3" w:rsidRPr="00072DC6" w:rsidRDefault="00CC0AF3" w:rsidP="00CC0AF3">
      <w:pPr>
        <w:tabs>
          <w:tab w:val="left" w:pos="426"/>
        </w:tabs>
        <w:spacing w:line="276" w:lineRule="auto"/>
        <w:ind w:left="709" w:right="709"/>
        <w:jc w:val="both"/>
        <w:rPr>
          <w:rFonts w:ascii="Arial" w:eastAsia="Calibri" w:hAnsi="Arial" w:cs="Arial"/>
          <w:color w:val="000000" w:themeColor="text1"/>
          <w:sz w:val="22"/>
        </w:rPr>
      </w:pPr>
    </w:p>
    <w:p w14:paraId="6106701D" w14:textId="1723AA22" w:rsidR="00A03160" w:rsidRPr="00072DC6" w:rsidRDefault="00DD3885" w:rsidP="00DD3885">
      <w:pPr>
        <w:spacing w:before="120" w:after="120" w:line="276" w:lineRule="auto"/>
        <w:jc w:val="both"/>
        <w:rPr>
          <w:rFonts w:ascii="Arial" w:hAnsi="Arial" w:cs="Arial"/>
          <w:color w:val="000000" w:themeColor="text1"/>
          <w:sz w:val="22"/>
          <w:lang w:val="es-ES_tradnl"/>
        </w:rPr>
      </w:pPr>
      <w:r w:rsidRPr="00072DC6">
        <w:rPr>
          <w:rFonts w:ascii="Arial" w:hAnsi="Arial" w:cs="Arial"/>
          <w:color w:val="000000" w:themeColor="text1"/>
          <w:sz w:val="22"/>
          <w:lang w:val="es-ES_tradnl"/>
        </w:rPr>
        <w:t xml:space="preserve">Conforme a las consideraciones precedentes, </w:t>
      </w:r>
      <w:bookmarkStart w:id="15" w:name="_Hlk36048531"/>
      <w:r w:rsidRPr="00072DC6">
        <w:rPr>
          <w:rFonts w:ascii="Arial" w:hAnsi="Arial" w:cs="Arial"/>
          <w:color w:val="000000" w:themeColor="text1"/>
          <w:sz w:val="22"/>
          <w:lang w:val="es-ES_tradnl"/>
        </w:rPr>
        <w:t xml:space="preserve">cuando el parágrafo 4º del artículo 6º de la Ley 1551 dispone que «Se autoriza a los entes territoriales […] para celebrar directamente convenios solidarios […] con el fin de ejecutar obras hasta por la mínima cuantía», la restricción no se refiere al monto máximo de los aportes del departamento o municipio, sino al valor máximo del convenio. En este sentido, se trata de que </w:t>
      </w:r>
      <w:r w:rsidR="007616DB" w:rsidRPr="00072DC6">
        <w:rPr>
          <w:rFonts w:ascii="Arial" w:hAnsi="Arial" w:cs="Arial"/>
          <w:color w:val="000000" w:themeColor="text1"/>
          <w:sz w:val="22"/>
          <w:lang w:val="es-ES_tradnl"/>
        </w:rPr>
        <w:t xml:space="preserve">la suma de </w:t>
      </w:r>
      <w:r w:rsidRPr="00072DC6">
        <w:rPr>
          <w:rFonts w:ascii="Arial" w:hAnsi="Arial" w:cs="Arial"/>
          <w:color w:val="000000" w:themeColor="text1"/>
          <w:sz w:val="22"/>
          <w:lang w:val="es-ES_tradnl"/>
        </w:rPr>
        <w:t xml:space="preserve">los aportes </w:t>
      </w:r>
      <w:r w:rsidR="007616DB" w:rsidRPr="00072DC6">
        <w:rPr>
          <w:rFonts w:ascii="Arial" w:hAnsi="Arial" w:cs="Arial"/>
          <w:color w:val="000000" w:themeColor="text1"/>
          <w:sz w:val="22"/>
          <w:lang w:val="es-ES_tradnl"/>
        </w:rPr>
        <w:t>para el contrato de obra</w:t>
      </w:r>
      <w:r w:rsidRPr="00072DC6">
        <w:rPr>
          <w:rFonts w:ascii="Arial" w:hAnsi="Arial" w:cs="Arial"/>
          <w:color w:val="000000" w:themeColor="text1"/>
          <w:sz w:val="22"/>
          <w:lang w:val="es-ES_tradnl"/>
        </w:rPr>
        <w:t xml:space="preserve"> sea igual o inferior al monto señalado por la norma. </w:t>
      </w:r>
      <w:r w:rsidR="007616DB" w:rsidRPr="00072DC6">
        <w:rPr>
          <w:rFonts w:ascii="Arial" w:hAnsi="Arial" w:cs="Arial"/>
          <w:color w:val="000000" w:themeColor="text1"/>
          <w:sz w:val="22"/>
          <w:lang w:val="es-ES_tradnl"/>
        </w:rPr>
        <w:t>Sostener lo contrario, esto es, que la norma define el monto máximo de los aportes de las entidades territoriales, llevaría al absurdo de que –una vez sumados los aportes de las juntas de acción comunal– se ejecuten obras por un mayor valor.</w:t>
      </w:r>
    </w:p>
    <w:p w14:paraId="769184C1" w14:textId="340F8FE0" w:rsidR="002C2B3A" w:rsidRPr="00072DC6" w:rsidRDefault="0019388B" w:rsidP="00DD3885">
      <w:pPr>
        <w:spacing w:before="120" w:after="120" w:line="276" w:lineRule="auto"/>
        <w:jc w:val="both"/>
        <w:rPr>
          <w:rFonts w:ascii="Arial" w:hAnsi="Arial" w:cs="Arial"/>
          <w:color w:val="000000" w:themeColor="text1"/>
          <w:sz w:val="22"/>
          <w:lang w:val="es-ES_tradnl"/>
        </w:rPr>
      </w:pPr>
      <w:r w:rsidRPr="00072DC6">
        <w:rPr>
          <w:rFonts w:ascii="Arial" w:hAnsi="Arial" w:cs="Arial"/>
          <w:color w:val="000000" w:themeColor="text1"/>
          <w:sz w:val="22"/>
          <w:lang w:val="es-ES_tradnl"/>
        </w:rPr>
        <w:tab/>
      </w:r>
      <w:bookmarkStart w:id="16" w:name="_Hlk36050894"/>
      <w:bookmarkStart w:id="17" w:name="_Hlk36054726"/>
      <w:r w:rsidRPr="00072DC6">
        <w:rPr>
          <w:rFonts w:ascii="Arial" w:hAnsi="Arial" w:cs="Arial"/>
          <w:color w:val="000000" w:themeColor="text1"/>
          <w:sz w:val="22"/>
          <w:lang w:val="es-ES_tradnl"/>
        </w:rPr>
        <w:t>Dado que la norma precedente constituye una causal de contratación directa que excepciona los mecanismos de selección objetiva por convocatoria pública definidos en el Estatuto General de Contratación de la Administración Pública, las condiciones de interpretación son de carácter restrictivo, es decir, ateniéndose a la disposición literal de la norma</w:t>
      </w:r>
      <w:r w:rsidR="00AC1A34" w:rsidRPr="00072DC6">
        <w:rPr>
          <w:rFonts w:ascii="Arial" w:hAnsi="Arial" w:cs="Arial"/>
          <w:color w:val="000000" w:themeColor="text1"/>
          <w:sz w:val="22"/>
          <w:lang w:val="es-ES_tradnl"/>
        </w:rPr>
        <w:t xml:space="preserve">, </w:t>
      </w:r>
      <w:r w:rsidRPr="00072DC6">
        <w:rPr>
          <w:rFonts w:ascii="Arial" w:hAnsi="Arial" w:cs="Arial"/>
          <w:color w:val="000000" w:themeColor="text1"/>
          <w:sz w:val="22"/>
          <w:lang w:val="es-ES_tradnl"/>
        </w:rPr>
        <w:t>sin ir más allá de lo preceptuado por el legislador</w:t>
      </w:r>
      <w:r w:rsidR="00AC1A34" w:rsidRPr="00072DC6">
        <w:rPr>
          <w:rFonts w:ascii="Arial" w:hAnsi="Arial" w:cs="Arial"/>
          <w:color w:val="000000" w:themeColor="text1"/>
          <w:sz w:val="22"/>
          <w:lang w:val="es-ES_tradnl"/>
        </w:rPr>
        <w:t xml:space="preserve">, </w:t>
      </w:r>
      <w:r w:rsidRPr="00072DC6">
        <w:rPr>
          <w:rFonts w:ascii="Arial" w:hAnsi="Arial" w:cs="Arial"/>
          <w:color w:val="000000" w:themeColor="text1"/>
          <w:sz w:val="22"/>
          <w:lang w:val="es-ES_tradnl"/>
        </w:rPr>
        <w:t>tal como se predica de las demás causales de contratación directa</w:t>
      </w:r>
      <w:bookmarkEnd w:id="15"/>
      <w:bookmarkEnd w:id="16"/>
      <w:r w:rsidR="00843615" w:rsidRPr="00072DC6">
        <w:rPr>
          <w:rFonts w:ascii="Arial" w:hAnsi="Arial" w:cs="Arial"/>
          <w:color w:val="000000" w:themeColor="text1"/>
          <w:sz w:val="22"/>
          <w:lang w:val="es-ES_tradnl"/>
        </w:rPr>
        <w:t xml:space="preserve">. </w:t>
      </w:r>
      <w:bookmarkEnd w:id="17"/>
    </w:p>
    <w:p w14:paraId="75048A91" w14:textId="77777777" w:rsidR="00A03160" w:rsidRPr="00072DC6" w:rsidRDefault="00A03160" w:rsidP="00DD3885">
      <w:pPr>
        <w:spacing w:before="120" w:after="120" w:line="276" w:lineRule="auto"/>
        <w:jc w:val="both"/>
        <w:rPr>
          <w:rFonts w:ascii="Arial" w:hAnsi="Arial" w:cs="Arial"/>
          <w:color w:val="000000" w:themeColor="text1"/>
          <w:sz w:val="22"/>
          <w:lang w:val="es-ES_tradnl"/>
        </w:rPr>
      </w:pPr>
    </w:p>
    <w:p w14:paraId="7CC88A7D" w14:textId="77777777" w:rsidR="00F1108B" w:rsidRPr="00072DC6" w:rsidRDefault="00F1108B" w:rsidP="00397FF0">
      <w:pPr>
        <w:spacing w:before="120" w:line="276" w:lineRule="auto"/>
        <w:ind w:firstLine="709"/>
        <w:jc w:val="both"/>
        <w:rPr>
          <w:rFonts w:ascii="Arial" w:eastAsia="Calibri" w:hAnsi="Arial" w:cs="Arial"/>
          <w:color w:val="000000" w:themeColor="text1"/>
          <w:sz w:val="22"/>
        </w:rPr>
      </w:pPr>
      <w:r w:rsidRPr="00072DC6">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072DC6" w:rsidRDefault="00A37FB6" w:rsidP="00D01760">
      <w:pPr>
        <w:spacing w:line="276" w:lineRule="auto"/>
        <w:jc w:val="both"/>
        <w:rPr>
          <w:rFonts w:ascii="Arial" w:eastAsia="Calibri" w:hAnsi="Arial" w:cs="Arial"/>
          <w:color w:val="000000" w:themeColor="text1"/>
          <w:sz w:val="22"/>
        </w:rPr>
      </w:pPr>
    </w:p>
    <w:p w14:paraId="0F8C901F" w14:textId="77777777" w:rsidR="00A37FB6" w:rsidRPr="00072DC6" w:rsidRDefault="00A37FB6" w:rsidP="00D01760">
      <w:pPr>
        <w:jc w:val="both"/>
        <w:rPr>
          <w:rFonts w:ascii="Arial" w:eastAsia="Calibri" w:hAnsi="Arial" w:cs="Arial"/>
          <w:color w:val="000000" w:themeColor="text1"/>
          <w:sz w:val="22"/>
        </w:rPr>
      </w:pPr>
      <w:r w:rsidRPr="00072DC6">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69FD85B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1E81A930" w14:textId="77777777" w:rsidR="00A37FB6" w:rsidRPr="00072DC6" w:rsidRDefault="00A37FB6" w:rsidP="00D01760">
      <w:pPr>
        <w:rPr>
          <w:rFonts w:ascii="Arial" w:eastAsia="Times New Roman" w:hAnsi="Arial" w:cs="Arial"/>
          <w:color w:val="000000" w:themeColor="text1"/>
          <w:sz w:val="22"/>
          <w:lang w:eastAsia="es-CO"/>
        </w:rPr>
      </w:pPr>
      <w:r w:rsidRPr="00072DC6">
        <w:rPr>
          <w:rFonts w:ascii="Arial" w:eastAsia="Times New Roman" w:hAnsi="Arial" w:cs="Arial"/>
          <w:color w:val="000000" w:themeColor="text1"/>
          <w:sz w:val="22"/>
          <w:lang w:eastAsia="es-CO"/>
        </w:rPr>
        <w:t>Atentamente,</w:t>
      </w:r>
    </w:p>
    <w:p w14:paraId="57DD1EBD" w14:textId="31757916" w:rsidR="00746E08" w:rsidRPr="00072DC6" w:rsidRDefault="00F26714"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02B30674" wp14:editId="290B523B">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72DC6" w:rsidRPr="00072DC6" w14:paraId="469202AF" w14:textId="77777777" w:rsidTr="003432C8">
        <w:trPr>
          <w:trHeight w:val="315"/>
        </w:trPr>
        <w:tc>
          <w:tcPr>
            <w:tcW w:w="812" w:type="dxa"/>
            <w:vAlign w:val="center"/>
            <w:hideMark/>
          </w:tcPr>
          <w:p w14:paraId="3F62A0B3" w14:textId="77777777" w:rsidR="00746E08" w:rsidRPr="00072DC6" w:rsidRDefault="00746E08">
            <w:pPr>
              <w:rPr>
                <w:rFonts w:ascii="Arial" w:eastAsia="Times New Roman" w:hAnsi="Arial" w:cs="Arial"/>
                <w:color w:val="000000" w:themeColor="text1"/>
                <w:sz w:val="16"/>
                <w:szCs w:val="16"/>
                <w:lang w:eastAsia="es-ES"/>
              </w:rPr>
            </w:pPr>
            <w:r w:rsidRPr="00072DC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C325E7" w14:textId="60EE00D9" w:rsidR="00746E08" w:rsidRPr="00072DC6" w:rsidRDefault="00A668BA">
            <w:pPr>
              <w:rPr>
                <w:rFonts w:ascii="Arial" w:eastAsia="Times New Roman" w:hAnsi="Arial" w:cs="Arial"/>
                <w:color w:val="000000" w:themeColor="text1"/>
                <w:sz w:val="16"/>
                <w:szCs w:val="16"/>
                <w:lang w:eastAsia="es-ES"/>
              </w:rPr>
            </w:pPr>
            <w:r w:rsidRPr="00072DC6">
              <w:rPr>
                <w:rFonts w:ascii="Arial" w:eastAsia="Times New Roman" w:hAnsi="Arial" w:cs="Arial"/>
                <w:color w:val="000000" w:themeColor="text1"/>
                <w:sz w:val="16"/>
                <w:szCs w:val="16"/>
                <w:lang w:eastAsia="es-ES"/>
              </w:rPr>
              <w:t xml:space="preserve">Juan David Montoya Penagos </w:t>
            </w:r>
          </w:p>
        </w:tc>
      </w:tr>
      <w:tr w:rsidR="00072DC6" w:rsidRPr="00072DC6" w14:paraId="10BC78E8" w14:textId="77777777" w:rsidTr="003432C8">
        <w:trPr>
          <w:trHeight w:val="330"/>
        </w:trPr>
        <w:tc>
          <w:tcPr>
            <w:tcW w:w="812" w:type="dxa"/>
            <w:vAlign w:val="center"/>
            <w:hideMark/>
          </w:tcPr>
          <w:p w14:paraId="6A7DBF66" w14:textId="77777777" w:rsidR="00746E08" w:rsidRPr="00072DC6" w:rsidRDefault="00746E08">
            <w:pPr>
              <w:rPr>
                <w:rFonts w:ascii="Arial" w:eastAsia="Times New Roman" w:hAnsi="Arial" w:cs="Arial"/>
                <w:color w:val="000000" w:themeColor="text1"/>
                <w:sz w:val="16"/>
                <w:szCs w:val="16"/>
                <w:lang w:eastAsia="es-ES"/>
              </w:rPr>
            </w:pPr>
            <w:r w:rsidRPr="00072DC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E8BD8D" w14:textId="76528F85" w:rsidR="00746E08" w:rsidRPr="00072DC6" w:rsidRDefault="00AC5091">
            <w:pPr>
              <w:rPr>
                <w:rFonts w:ascii="Arial" w:eastAsia="Times New Roman" w:hAnsi="Arial" w:cs="Arial"/>
                <w:color w:val="000000" w:themeColor="text1"/>
                <w:sz w:val="16"/>
                <w:szCs w:val="16"/>
                <w:lang w:eastAsia="es-ES"/>
              </w:rPr>
            </w:pPr>
            <w:r w:rsidRPr="00072DC6">
              <w:rPr>
                <w:rFonts w:ascii="Arial" w:eastAsia="Times New Roman" w:hAnsi="Arial" w:cs="Arial"/>
                <w:color w:val="000000" w:themeColor="text1"/>
                <w:sz w:val="16"/>
                <w:szCs w:val="16"/>
                <w:lang w:eastAsia="es-ES"/>
              </w:rPr>
              <w:t>Cristian Andrés Díaz Díez</w:t>
            </w:r>
          </w:p>
        </w:tc>
      </w:tr>
      <w:tr w:rsidR="00746E08" w:rsidRPr="00072DC6" w14:paraId="50741B38" w14:textId="77777777" w:rsidTr="003432C8">
        <w:trPr>
          <w:trHeight w:val="300"/>
        </w:trPr>
        <w:tc>
          <w:tcPr>
            <w:tcW w:w="812" w:type="dxa"/>
            <w:vAlign w:val="center"/>
            <w:hideMark/>
          </w:tcPr>
          <w:p w14:paraId="297715FA" w14:textId="77777777" w:rsidR="00746E08" w:rsidRPr="00072DC6" w:rsidRDefault="00746E08">
            <w:pPr>
              <w:rPr>
                <w:rFonts w:ascii="Arial" w:eastAsia="Times New Roman" w:hAnsi="Arial" w:cs="Arial"/>
                <w:color w:val="000000" w:themeColor="text1"/>
                <w:sz w:val="16"/>
                <w:szCs w:val="16"/>
                <w:lang w:eastAsia="es-ES"/>
              </w:rPr>
            </w:pPr>
            <w:r w:rsidRPr="00072DC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072DC6" w:rsidRDefault="00746E08" w:rsidP="00746E08">
            <w:pPr>
              <w:rPr>
                <w:rFonts w:ascii="Arial" w:eastAsia="Times New Roman" w:hAnsi="Arial" w:cs="Arial"/>
                <w:color w:val="000000" w:themeColor="text1"/>
                <w:sz w:val="16"/>
                <w:szCs w:val="16"/>
                <w:lang w:eastAsia="es-ES"/>
              </w:rPr>
            </w:pPr>
            <w:r w:rsidRPr="00072DC6">
              <w:rPr>
                <w:rFonts w:ascii="Arial" w:eastAsia="Times New Roman" w:hAnsi="Arial" w:cs="Arial"/>
                <w:color w:val="000000" w:themeColor="text1"/>
                <w:sz w:val="16"/>
                <w:szCs w:val="16"/>
                <w:lang w:eastAsia="es-ES"/>
              </w:rPr>
              <w:t>Fabián Gonzalo Marín Cortés</w:t>
            </w:r>
          </w:p>
          <w:p w14:paraId="17847B1F" w14:textId="71EB0D70" w:rsidR="00746E08" w:rsidRPr="00072DC6" w:rsidRDefault="00746E08">
            <w:pPr>
              <w:rPr>
                <w:rFonts w:ascii="Arial" w:eastAsia="Times New Roman" w:hAnsi="Arial" w:cs="Arial"/>
                <w:color w:val="000000" w:themeColor="text1"/>
                <w:sz w:val="16"/>
                <w:szCs w:val="16"/>
                <w:lang w:eastAsia="es-ES"/>
              </w:rPr>
            </w:pPr>
            <w:r w:rsidRPr="00072DC6">
              <w:rPr>
                <w:rFonts w:ascii="Arial" w:eastAsia="Times New Roman" w:hAnsi="Arial" w:cs="Arial"/>
                <w:color w:val="000000" w:themeColor="text1"/>
                <w:sz w:val="16"/>
                <w:szCs w:val="16"/>
                <w:lang w:eastAsia="es-ES"/>
              </w:rPr>
              <w:t>Subdirector de Gestión Contractual</w:t>
            </w:r>
          </w:p>
        </w:tc>
      </w:tr>
      <w:bookmarkEnd w:id="3"/>
    </w:tbl>
    <w:p w14:paraId="35B56F46" w14:textId="77777777" w:rsidR="00746E08" w:rsidRPr="00072DC6" w:rsidRDefault="00746E08" w:rsidP="00746E08">
      <w:pPr>
        <w:rPr>
          <w:rFonts w:ascii="Arial" w:eastAsia="Times New Roman" w:hAnsi="Arial" w:cs="Arial"/>
          <w:color w:val="000000" w:themeColor="text1"/>
          <w:sz w:val="16"/>
          <w:szCs w:val="16"/>
          <w:lang w:eastAsia="es-ES"/>
        </w:rPr>
      </w:pPr>
    </w:p>
    <w:sectPr w:rsidR="00746E08" w:rsidRPr="00072DC6"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97E1C" w14:textId="77777777" w:rsidR="000F697B" w:rsidRDefault="000F697B">
      <w:r>
        <w:separator/>
      </w:r>
    </w:p>
  </w:endnote>
  <w:endnote w:type="continuationSeparator" w:id="0">
    <w:p w14:paraId="31E26B79" w14:textId="77777777" w:rsidR="000F697B" w:rsidRDefault="000F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9ACC9" w14:textId="77777777" w:rsidR="00A55430" w:rsidRDefault="00A554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66B0" w14:textId="77777777" w:rsidR="00EB38C9" w:rsidRPr="00072DC6" w:rsidRDefault="00EB38C9" w:rsidP="00322937">
    <w:pPr>
      <w:pStyle w:val="Sinespaciado"/>
      <w:jc w:val="right"/>
      <w:rPr>
        <w:rFonts w:ascii="Arial" w:hAnsi="Arial" w:cs="Arial"/>
        <w:sz w:val="20"/>
        <w:szCs w:val="20"/>
      </w:rPr>
    </w:pPr>
  </w:p>
  <w:p w14:paraId="7A3785F3" w14:textId="27312B4B" w:rsidR="00AB358D" w:rsidRPr="008217B7" w:rsidRDefault="00AB358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26714">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26714">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5FD1A7C9" w:rsidR="00AB358D" w:rsidRDefault="00AB358D"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C0EFC49" w14:textId="77777777" w:rsidR="00AB358D" w:rsidRPr="00072DC6" w:rsidRDefault="00AB358D" w:rsidP="007B0854">
    <w:pPr>
      <w:pStyle w:val="Piedepgina"/>
      <w:jc w:val="center"/>
      <w:rPr>
        <w:sz w:val="26"/>
        <w:szCs w:val="2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D63E6" w14:textId="77777777" w:rsidR="00A55430" w:rsidRDefault="00A554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60D12" w14:textId="77777777" w:rsidR="000F697B" w:rsidRDefault="000F697B">
      <w:r>
        <w:separator/>
      </w:r>
    </w:p>
  </w:footnote>
  <w:footnote w:type="continuationSeparator" w:id="0">
    <w:p w14:paraId="25EFC1F4" w14:textId="77777777" w:rsidR="000F697B" w:rsidRDefault="000F697B">
      <w:r>
        <w:continuationSeparator/>
      </w:r>
    </w:p>
  </w:footnote>
  <w:footnote w:id="1">
    <w:p w14:paraId="76A3924E" w14:textId="46534F1C" w:rsidR="005940A0" w:rsidRPr="00072DC6" w:rsidRDefault="005940A0" w:rsidP="004B788E">
      <w:pPr>
        <w:pStyle w:val="Textonotapie"/>
        <w:ind w:firstLine="708"/>
        <w:jc w:val="both"/>
        <w:rPr>
          <w:rFonts w:ascii="Arial" w:hAnsi="Arial" w:cs="Arial"/>
          <w:color w:val="000000" w:themeColor="text1"/>
          <w:sz w:val="19"/>
          <w:szCs w:val="19"/>
        </w:rPr>
      </w:pPr>
      <w:r w:rsidRPr="00072DC6">
        <w:rPr>
          <w:rStyle w:val="Refdenotaalpie"/>
          <w:rFonts w:ascii="Arial" w:hAnsi="Arial" w:cs="Arial"/>
          <w:color w:val="000000" w:themeColor="text1"/>
          <w:sz w:val="19"/>
          <w:szCs w:val="19"/>
        </w:rPr>
        <w:footnoteRef/>
      </w:r>
      <w:r w:rsidRPr="00072DC6">
        <w:rPr>
          <w:rStyle w:val="Refdenotaalpie"/>
          <w:rFonts w:ascii="Arial" w:hAnsi="Arial" w:cs="Arial"/>
          <w:color w:val="000000" w:themeColor="text1"/>
          <w:sz w:val="19"/>
          <w:szCs w:val="19"/>
        </w:rPr>
        <w:t xml:space="preserve"> </w:t>
      </w:r>
      <w:r w:rsidR="004B788E" w:rsidRPr="00072DC6">
        <w:rPr>
          <w:rFonts w:ascii="Arial" w:hAnsi="Arial" w:cs="Arial"/>
          <w:color w:val="000000" w:themeColor="text1"/>
          <w:sz w:val="19"/>
          <w:szCs w:val="19"/>
        </w:rPr>
        <w:t xml:space="preserve">Al respecto, </w:t>
      </w:r>
      <w:r w:rsidR="00C702EC" w:rsidRPr="00072DC6">
        <w:rPr>
          <w:rFonts w:ascii="Arial" w:hAnsi="Arial" w:cs="Arial"/>
          <w:color w:val="000000" w:themeColor="text1"/>
          <w:sz w:val="19"/>
          <w:szCs w:val="19"/>
        </w:rPr>
        <w:t>el Consejo de Estado</w:t>
      </w:r>
      <w:r w:rsidR="004B788E" w:rsidRPr="00072DC6">
        <w:rPr>
          <w:rFonts w:ascii="Arial" w:hAnsi="Arial" w:cs="Arial"/>
          <w:color w:val="000000" w:themeColor="text1"/>
          <w:sz w:val="19"/>
          <w:szCs w:val="19"/>
        </w:rPr>
        <w:t xml:space="preserve"> explica que «La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 (CONSEJO DE ESTADO. Sala de Consulta y Servicio Civil. Concepto del 5 de septiembre de 2018. Rad. 2.386. C.P. Edgar González López).</w:t>
      </w:r>
    </w:p>
    <w:p w14:paraId="11D6AF0F" w14:textId="77777777" w:rsidR="007112B1" w:rsidRPr="00072DC6" w:rsidRDefault="007112B1" w:rsidP="004B788E">
      <w:pPr>
        <w:pStyle w:val="Textonotapie"/>
        <w:ind w:firstLine="708"/>
        <w:jc w:val="both"/>
        <w:rPr>
          <w:rFonts w:ascii="Arial" w:hAnsi="Arial" w:cs="Arial"/>
          <w:color w:val="000000" w:themeColor="text1"/>
          <w:sz w:val="19"/>
          <w:szCs w:val="19"/>
        </w:rPr>
      </w:pPr>
    </w:p>
  </w:footnote>
  <w:footnote w:id="2">
    <w:p w14:paraId="3794DA8F" w14:textId="38ACF214" w:rsidR="007112B1" w:rsidRPr="00072DC6" w:rsidRDefault="00B572F7" w:rsidP="007112B1">
      <w:pPr>
        <w:pStyle w:val="Textonotapie"/>
        <w:ind w:firstLine="708"/>
        <w:rPr>
          <w:rFonts w:ascii="Arial" w:hAnsi="Arial" w:cs="Arial"/>
          <w:color w:val="000000" w:themeColor="text1"/>
          <w:sz w:val="19"/>
          <w:szCs w:val="19"/>
        </w:rPr>
      </w:pPr>
      <w:r w:rsidRPr="00072DC6">
        <w:rPr>
          <w:rStyle w:val="Refdenotaalpie"/>
          <w:rFonts w:ascii="Arial" w:hAnsi="Arial" w:cs="Arial"/>
          <w:color w:val="000000" w:themeColor="text1"/>
          <w:sz w:val="19"/>
          <w:szCs w:val="19"/>
        </w:rPr>
        <w:footnoteRef/>
      </w:r>
      <w:r w:rsidRPr="00072DC6">
        <w:rPr>
          <w:rFonts w:ascii="Arial" w:hAnsi="Arial" w:cs="Arial"/>
          <w:color w:val="000000" w:themeColor="text1"/>
          <w:sz w:val="19"/>
          <w:szCs w:val="19"/>
        </w:rPr>
        <w:t xml:space="preserve"> OSPINA MENA, Jesús Marino. Régimen de la Contratación Estatal. Un salto a la contratación liquida. Bogotá: Dike, 2020. p. 168.</w:t>
      </w:r>
      <w:r w:rsidR="005940A0" w:rsidRPr="00072DC6">
        <w:rPr>
          <w:rFonts w:ascii="Arial" w:hAnsi="Arial" w:cs="Arial"/>
          <w:color w:val="000000" w:themeColor="text1"/>
          <w:sz w:val="19"/>
          <w:szCs w:val="19"/>
        </w:rPr>
        <w:t xml:space="preserve"> </w:t>
      </w:r>
    </w:p>
    <w:p w14:paraId="5DCFB29E" w14:textId="77777777" w:rsidR="007112B1" w:rsidRPr="00072DC6" w:rsidRDefault="007112B1" w:rsidP="007112B1">
      <w:pPr>
        <w:pStyle w:val="Textonotapie"/>
        <w:ind w:firstLine="708"/>
        <w:rPr>
          <w:rFonts w:ascii="Arial" w:hAnsi="Arial" w:cs="Arial"/>
          <w:color w:val="000000" w:themeColor="text1"/>
          <w:sz w:val="19"/>
          <w:szCs w:val="19"/>
        </w:rPr>
      </w:pPr>
    </w:p>
  </w:footnote>
  <w:footnote w:id="3">
    <w:p w14:paraId="631C205F" w14:textId="68889125" w:rsidR="007112B1" w:rsidRPr="00072DC6" w:rsidRDefault="007112B1" w:rsidP="007112B1">
      <w:pPr>
        <w:pStyle w:val="Textonotapie"/>
        <w:ind w:firstLine="708"/>
        <w:jc w:val="both"/>
        <w:rPr>
          <w:rFonts w:ascii="Arial" w:hAnsi="Arial" w:cs="Arial"/>
          <w:color w:val="000000" w:themeColor="text1"/>
          <w:sz w:val="19"/>
          <w:szCs w:val="19"/>
        </w:rPr>
      </w:pPr>
      <w:r w:rsidRPr="00072DC6">
        <w:rPr>
          <w:rStyle w:val="Refdenotaalpie"/>
          <w:rFonts w:ascii="Arial" w:hAnsi="Arial" w:cs="Arial"/>
          <w:color w:val="000000" w:themeColor="text1"/>
          <w:sz w:val="19"/>
          <w:szCs w:val="19"/>
        </w:rPr>
        <w:footnoteRef/>
      </w:r>
      <w:r w:rsidRPr="00072DC6">
        <w:rPr>
          <w:rFonts w:ascii="Arial" w:hAnsi="Arial" w:cs="Arial"/>
          <w:color w:val="000000" w:themeColor="text1"/>
          <w:sz w:val="19"/>
          <w:szCs w:val="19"/>
        </w:rPr>
        <w:t xml:space="preserve"> La norma dispone lo siguiente: «Se entenderá por menor cuantía los valores que a continuación se relacionan, determinados en función de los presupuestos anuales de las entidades públicas expresados en salarios mínimos legales mensuales:</w:t>
      </w:r>
    </w:p>
    <w:p w14:paraId="75DEDF42" w14:textId="7915B9C5" w:rsidR="007112B1" w:rsidRPr="00072DC6" w:rsidRDefault="007112B1" w:rsidP="007112B1">
      <w:pPr>
        <w:pStyle w:val="Textonotapie"/>
        <w:ind w:firstLine="708"/>
        <w:jc w:val="both"/>
        <w:rPr>
          <w:rFonts w:ascii="Arial" w:hAnsi="Arial" w:cs="Arial"/>
          <w:color w:val="000000" w:themeColor="text1"/>
          <w:sz w:val="19"/>
          <w:szCs w:val="19"/>
        </w:rPr>
      </w:pPr>
      <w:r w:rsidRPr="00072DC6">
        <w:rPr>
          <w:rFonts w:ascii="Arial" w:hAnsi="Arial" w:cs="Arial"/>
          <w:color w:val="000000" w:themeColor="text1"/>
          <w:sz w:val="19"/>
          <w:szCs w:val="19"/>
        </w:rPr>
        <w:t>»Para las entidades que tengan un presupuesto anual superior o igual a 1.200.000 salarios mínimos legales mensuales, la menor cuantía será hasta 1.000 salarios mínimos legales mensuales.</w:t>
      </w:r>
    </w:p>
    <w:p w14:paraId="57EBD3F7" w14:textId="5184A3B1" w:rsidR="007112B1" w:rsidRPr="00072DC6" w:rsidRDefault="007112B1" w:rsidP="007112B1">
      <w:pPr>
        <w:pStyle w:val="Textonotapie"/>
        <w:ind w:firstLine="708"/>
        <w:jc w:val="both"/>
        <w:rPr>
          <w:rFonts w:ascii="Arial" w:hAnsi="Arial" w:cs="Arial"/>
          <w:color w:val="000000" w:themeColor="text1"/>
          <w:sz w:val="19"/>
          <w:szCs w:val="19"/>
        </w:rPr>
      </w:pPr>
      <w:r w:rsidRPr="00072DC6">
        <w:rPr>
          <w:rFonts w:ascii="Arial" w:hAnsi="Arial" w:cs="Arial"/>
          <w:color w:val="000000" w:themeColor="text1"/>
          <w:sz w:val="19"/>
          <w:szCs w:val="19"/>
        </w:rPr>
        <w:t>»Las que tengan un presupuesto anual superior o igual a 850.000 salarios mínimos legales mensuales e inferiores a 1.200.000 salarios mínimos legales mensuales, la menor cuantía será hasta 850 salarios mínimos legales mensuales.</w:t>
      </w:r>
    </w:p>
    <w:p w14:paraId="0F147C9E" w14:textId="52B8AD23" w:rsidR="007112B1" w:rsidRPr="00072DC6" w:rsidRDefault="007112B1" w:rsidP="007112B1">
      <w:pPr>
        <w:pStyle w:val="Textonotapie"/>
        <w:ind w:firstLine="708"/>
        <w:jc w:val="both"/>
        <w:rPr>
          <w:rFonts w:ascii="Arial" w:hAnsi="Arial" w:cs="Arial"/>
          <w:color w:val="000000" w:themeColor="text1"/>
          <w:sz w:val="19"/>
          <w:szCs w:val="19"/>
        </w:rPr>
      </w:pPr>
      <w:r w:rsidRPr="00072DC6">
        <w:rPr>
          <w:rFonts w:ascii="Arial" w:hAnsi="Arial" w:cs="Arial"/>
          <w:color w:val="000000" w:themeColor="text1"/>
          <w:sz w:val="19"/>
          <w:szCs w:val="19"/>
        </w:rPr>
        <w:t>»Las que tengan un presupuesto anual superior o igual a 400.000 salarios mínimos legales mensuales e inferior a 850.000 salarios mínimos legales mensuales, la menor cuantía será hasta 650 salarios mínimos legales mensuales».</w:t>
      </w:r>
    </w:p>
    <w:p w14:paraId="73D1806A" w14:textId="0081894B" w:rsidR="007112B1" w:rsidRPr="00072DC6" w:rsidRDefault="007112B1" w:rsidP="007112B1">
      <w:pPr>
        <w:pStyle w:val="Textonotapie"/>
        <w:ind w:firstLine="708"/>
        <w:jc w:val="both"/>
        <w:rPr>
          <w:rFonts w:ascii="Arial" w:hAnsi="Arial" w:cs="Arial"/>
          <w:color w:val="000000" w:themeColor="text1"/>
          <w:sz w:val="19"/>
          <w:szCs w:val="19"/>
        </w:rPr>
      </w:pPr>
      <w:r w:rsidRPr="00072DC6">
        <w:rPr>
          <w:rFonts w:ascii="Arial" w:hAnsi="Arial" w:cs="Arial"/>
          <w:color w:val="000000" w:themeColor="text1"/>
          <w:sz w:val="19"/>
          <w:szCs w:val="19"/>
        </w:rPr>
        <w:t>»Las que tengan un presupuesto anual superior o igual a 120.000 salarios mínimos legales mensuales e inferior a 400.000 salarios mínimos legales mensuales, la menor cuantía será hasta 450 salarios mínimos legales mensuales».</w:t>
      </w:r>
    </w:p>
    <w:p w14:paraId="03153B88" w14:textId="527576B0" w:rsidR="007112B1" w:rsidRPr="00072DC6" w:rsidRDefault="007112B1" w:rsidP="007112B1">
      <w:pPr>
        <w:pStyle w:val="Textonotapie"/>
        <w:ind w:firstLine="708"/>
        <w:jc w:val="both"/>
        <w:rPr>
          <w:rFonts w:ascii="Arial" w:hAnsi="Arial" w:cs="Arial"/>
          <w:color w:val="000000" w:themeColor="text1"/>
          <w:sz w:val="19"/>
          <w:szCs w:val="19"/>
        </w:rPr>
      </w:pPr>
      <w:r w:rsidRPr="00072DC6">
        <w:rPr>
          <w:rFonts w:ascii="Arial" w:hAnsi="Arial" w:cs="Arial"/>
          <w:color w:val="000000" w:themeColor="text1"/>
          <w:sz w:val="19"/>
          <w:szCs w:val="19"/>
        </w:rPr>
        <w:t>»Las que tengan un presupuesto anual inferior a 120.000 salarios mínimos legales mensuales, la menor cuantía será hasta 280 salarios mínimos legales mensuales».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787B7" w14:textId="77777777" w:rsidR="00A55430" w:rsidRDefault="00A554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AB358D" w:rsidRDefault="00AB358D">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DED99" w14:textId="77777777" w:rsidR="00A55430" w:rsidRDefault="00A554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9D3"/>
    <w:rsid w:val="00007750"/>
    <w:rsid w:val="00010010"/>
    <w:rsid w:val="00065CA8"/>
    <w:rsid w:val="00072DC6"/>
    <w:rsid w:val="00080ACD"/>
    <w:rsid w:val="00084B97"/>
    <w:rsid w:val="000942EB"/>
    <w:rsid w:val="000B103F"/>
    <w:rsid w:val="000B419B"/>
    <w:rsid w:val="000C639D"/>
    <w:rsid w:val="000D0ED2"/>
    <w:rsid w:val="000D2563"/>
    <w:rsid w:val="000F14E8"/>
    <w:rsid w:val="000F697B"/>
    <w:rsid w:val="00103915"/>
    <w:rsid w:val="001051E5"/>
    <w:rsid w:val="00113705"/>
    <w:rsid w:val="00122B23"/>
    <w:rsid w:val="00125BED"/>
    <w:rsid w:val="00125C59"/>
    <w:rsid w:val="00127AF2"/>
    <w:rsid w:val="00136BF7"/>
    <w:rsid w:val="00137FFA"/>
    <w:rsid w:val="00160401"/>
    <w:rsid w:val="00160CA8"/>
    <w:rsid w:val="00161F1C"/>
    <w:rsid w:val="0016200B"/>
    <w:rsid w:val="00172F54"/>
    <w:rsid w:val="0019388B"/>
    <w:rsid w:val="001B0444"/>
    <w:rsid w:val="001B2456"/>
    <w:rsid w:val="001C3E5C"/>
    <w:rsid w:val="001F2356"/>
    <w:rsid w:val="001F4773"/>
    <w:rsid w:val="0020632A"/>
    <w:rsid w:val="002110EB"/>
    <w:rsid w:val="00211338"/>
    <w:rsid w:val="00211388"/>
    <w:rsid w:val="00213A1F"/>
    <w:rsid w:val="00220D66"/>
    <w:rsid w:val="00234B84"/>
    <w:rsid w:val="00247712"/>
    <w:rsid w:val="002C067F"/>
    <w:rsid w:val="002C2B3A"/>
    <w:rsid w:val="002C2FA2"/>
    <w:rsid w:val="002C4C0C"/>
    <w:rsid w:val="002D0933"/>
    <w:rsid w:val="002D5A1B"/>
    <w:rsid w:val="002E055C"/>
    <w:rsid w:val="002E1050"/>
    <w:rsid w:val="003033BA"/>
    <w:rsid w:val="00313954"/>
    <w:rsid w:val="0031720A"/>
    <w:rsid w:val="00322937"/>
    <w:rsid w:val="00327A5C"/>
    <w:rsid w:val="0033092C"/>
    <w:rsid w:val="00331932"/>
    <w:rsid w:val="00336729"/>
    <w:rsid w:val="0034177C"/>
    <w:rsid w:val="003432C8"/>
    <w:rsid w:val="0034680A"/>
    <w:rsid w:val="00353DD5"/>
    <w:rsid w:val="00354ADC"/>
    <w:rsid w:val="00354CF5"/>
    <w:rsid w:val="00386456"/>
    <w:rsid w:val="00390A1B"/>
    <w:rsid w:val="00390B47"/>
    <w:rsid w:val="00397FF0"/>
    <w:rsid w:val="003A0878"/>
    <w:rsid w:val="003A581E"/>
    <w:rsid w:val="003C1AF4"/>
    <w:rsid w:val="003C287F"/>
    <w:rsid w:val="003C2EE4"/>
    <w:rsid w:val="003D0DE5"/>
    <w:rsid w:val="003D6B8F"/>
    <w:rsid w:val="00403C9C"/>
    <w:rsid w:val="00413FFA"/>
    <w:rsid w:val="00423F9F"/>
    <w:rsid w:val="00434787"/>
    <w:rsid w:val="004422D6"/>
    <w:rsid w:val="004425CC"/>
    <w:rsid w:val="0045271D"/>
    <w:rsid w:val="00452803"/>
    <w:rsid w:val="00455354"/>
    <w:rsid w:val="00462B10"/>
    <w:rsid w:val="00464030"/>
    <w:rsid w:val="00475C5A"/>
    <w:rsid w:val="0047773C"/>
    <w:rsid w:val="004808DE"/>
    <w:rsid w:val="004861B4"/>
    <w:rsid w:val="0049241A"/>
    <w:rsid w:val="004A08D1"/>
    <w:rsid w:val="004A34D2"/>
    <w:rsid w:val="004B788E"/>
    <w:rsid w:val="004C22F7"/>
    <w:rsid w:val="004D4BA1"/>
    <w:rsid w:val="004F66BC"/>
    <w:rsid w:val="00505DA3"/>
    <w:rsid w:val="0051074C"/>
    <w:rsid w:val="00512C4F"/>
    <w:rsid w:val="00513AF2"/>
    <w:rsid w:val="00514575"/>
    <w:rsid w:val="00523903"/>
    <w:rsid w:val="0054413A"/>
    <w:rsid w:val="00551598"/>
    <w:rsid w:val="005564CA"/>
    <w:rsid w:val="0056182B"/>
    <w:rsid w:val="005657A8"/>
    <w:rsid w:val="00570A26"/>
    <w:rsid w:val="005756AA"/>
    <w:rsid w:val="005813DE"/>
    <w:rsid w:val="00593F75"/>
    <w:rsid w:val="005940A0"/>
    <w:rsid w:val="005A1976"/>
    <w:rsid w:val="005A5625"/>
    <w:rsid w:val="005A5A3D"/>
    <w:rsid w:val="005B4948"/>
    <w:rsid w:val="005C5C52"/>
    <w:rsid w:val="005D51FA"/>
    <w:rsid w:val="005D791B"/>
    <w:rsid w:val="005F4481"/>
    <w:rsid w:val="00600FE7"/>
    <w:rsid w:val="00614817"/>
    <w:rsid w:val="00623AC2"/>
    <w:rsid w:val="00633DBF"/>
    <w:rsid w:val="00646D0F"/>
    <w:rsid w:val="00655371"/>
    <w:rsid w:val="00670B20"/>
    <w:rsid w:val="006739E4"/>
    <w:rsid w:val="00676127"/>
    <w:rsid w:val="006811C9"/>
    <w:rsid w:val="006864F5"/>
    <w:rsid w:val="00686CF3"/>
    <w:rsid w:val="006908DB"/>
    <w:rsid w:val="00697665"/>
    <w:rsid w:val="006A75DC"/>
    <w:rsid w:val="006A7CB5"/>
    <w:rsid w:val="006A7FD0"/>
    <w:rsid w:val="006D7687"/>
    <w:rsid w:val="006E0572"/>
    <w:rsid w:val="006F4147"/>
    <w:rsid w:val="007005A2"/>
    <w:rsid w:val="00705631"/>
    <w:rsid w:val="007112B1"/>
    <w:rsid w:val="00715C29"/>
    <w:rsid w:val="00715EAA"/>
    <w:rsid w:val="00725AFD"/>
    <w:rsid w:val="00726603"/>
    <w:rsid w:val="00730CD6"/>
    <w:rsid w:val="00742DD2"/>
    <w:rsid w:val="007441A2"/>
    <w:rsid w:val="00745035"/>
    <w:rsid w:val="00746E08"/>
    <w:rsid w:val="007473B9"/>
    <w:rsid w:val="00747C96"/>
    <w:rsid w:val="0075094E"/>
    <w:rsid w:val="007522E8"/>
    <w:rsid w:val="0075647A"/>
    <w:rsid w:val="00760EB6"/>
    <w:rsid w:val="007616DB"/>
    <w:rsid w:val="007634AD"/>
    <w:rsid w:val="00773BC8"/>
    <w:rsid w:val="007805E6"/>
    <w:rsid w:val="00780F32"/>
    <w:rsid w:val="0078122E"/>
    <w:rsid w:val="0079381F"/>
    <w:rsid w:val="00795647"/>
    <w:rsid w:val="007B0854"/>
    <w:rsid w:val="007B4828"/>
    <w:rsid w:val="007B6C64"/>
    <w:rsid w:val="007B6EC8"/>
    <w:rsid w:val="007B7EA2"/>
    <w:rsid w:val="007C6339"/>
    <w:rsid w:val="007F22A0"/>
    <w:rsid w:val="007F6B46"/>
    <w:rsid w:val="007F72CB"/>
    <w:rsid w:val="007F785F"/>
    <w:rsid w:val="0081766B"/>
    <w:rsid w:val="008217B7"/>
    <w:rsid w:val="008236BE"/>
    <w:rsid w:val="0083119B"/>
    <w:rsid w:val="00836EAB"/>
    <w:rsid w:val="00837937"/>
    <w:rsid w:val="00843615"/>
    <w:rsid w:val="0085092D"/>
    <w:rsid w:val="00850F79"/>
    <w:rsid w:val="00867512"/>
    <w:rsid w:val="0088107D"/>
    <w:rsid w:val="0088201B"/>
    <w:rsid w:val="008850EB"/>
    <w:rsid w:val="00886A2D"/>
    <w:rsid w:val="0089774F"/>
    <w:rsid w:val="008A796E"/>
    <w:rsid w:val="008B416E"/>
    <w:rsid w:val="008B5A7C"/>
    <w:rsid w:val="008C11F0"/>
    <w:rsid w:val="008C45BD"/>
    <w:rsid w:val="008D69B1"/>
    <w:rsid w:val="008E1C15"/>
    <w:rsid w:val="008E7D6E"/>
    <w:rsid w:val="008F538E"/>
    <w:rsid w:val="008F5AED"/>
    <w:rsid w:val="00902E5C"/>
    <w:rsid w:val="009047C5"/>
    <w:rsid w:val="00914C3F"/>
    <w:rsid w:val="00933333"/>
    <w:rsid w:val="00937401"/>
    <w:rsid w:val="0095385A"/>
    <w:rsid w:val="0095780A"/>
    <w:rsid w:val="009715D4"/>
    <w:rsid w:val="00981511"/>
    <w:rsid w:val="0098427D"/>
    <w:rsid w:val="00984567"/>
    <w:rsid w:val="009865D5"/>
    <w:rsid w:val="00990345"/>
    <w:rsid w:val="009953AD"/>
    <w:rsid w:val="00996E2C"/>
    <w:rsid w:val="009A01E4"/>
    <w:rsid w:val="009A6E57"/>
    <w:rsid w:val="009D4177"/>
    <w:rsid w:val="009E2391"/>
    <w:rsid w:val="009E61EA"/>
    <w:rsid w:val="009F12B7"/>
    <w:rsid w:val="009F59C2"/>
    <w:rsid w:val="00A0188B"/>
    <w:rsid w:val="00A03160"/>
    <w:rsid w:val="00A041BC"/>
    <w:rsid w:val="00A0528C"/>
    <w:rsid w:val="00A06ECD"/>
    <w:rsid w:val="00A10ACA"/>
    <w:rsid w:val="00A127D2"/>
    <w:rsid w:val="00A20264"/>
    <w:rsid w:val="00A24560"/>
    <w:rsid w:val="00A31C3E"/>
    <w:rsid w:val="00A34538"/>
    <w:rsid w:val="00A37FB6"/>
    <w:rsid w:val="00A426F3"/>
    <w:rsid w:val="00A431FE"/>
    <w:rsid w:val="00A53E79"/>
    <w:rsid w:val="00A55430"/>
    <w:rsid w:val="00A60B1F"/>
    <w:rsid w:val="00A668BA"/>
    <w:rsid w:val="00A8043B"/>
    <w:rsid w:val="00A977F8"/>
    <w:rsid w:val="00AA08E7"/>
    <w:rsid w:val="00AA442B"/>
    <w:rsid w:val="00AA61C7"/>
    <w:rsid w:val="00AA669D"/>
    <w:rsid w:val="00AA7416"/>
    <w:rsid w:val="00AB358D"/>
    <w:rsid w:val="00AC1A34"/>
    <w:rsid w:val="00AC2A0B"/>
    <w:rsid w:val="00AC5091"/>
    <w:rsid w:val="00AD5352"/>
    <w:rsid w:val="00AD6236"/>
    <w:rsid w:val="00AE25E8"/>
    <w:rsid w:val="00AE6582"/>
    <w:rsid w:val="00AF26CF"/>
    <w:rsid w:val="00AF5D53"/>
    <w:rsid w:val="00B05A55"/>
    <w:rsid w:val="00B06595"/>
    <w:rsid w:val="00B13EC0"/>
    <w:rsid w:val="00B14D32"/>
    <w:rsid w:val="00B20209"/>
    <w:rsid w:val="00B203C9"/>
    <w:rsid w:val="00B22E22"/>
    <w:rsid w:val="00B30EEB"/>
    <w:rsid w:val="00B33FEC"/>
    <w:rsid w:val="00B345B4"/>
    <w:rsid w:val="00B525CB"/>
    <w:rsid w:val="00B561A0"/>
    <w:rsid w:val="00B572F7"/>
    <w:rsid w:val="00B57E2F"/>
    <w:rsid w:val="00B614F8"/>
    <w:rsid w:val="00B63872"/>
    <w:rsid w:val="00B63CB2"/>
    <w:rsid w:val="00B64EDB"/>
    <w:rsid w:val="00B7315F"/>
    <w:rsid w:val="00B91B8E"/>
    <w:rsid w:val="00B91DBD"/>
    <w:rsid w:val="00BA1382"/>
    <w:rsid w:val="00BA22FC"/>
    <w:rsid w:val="00BA4771"/>
    <w:rsid w:val="00BC2898"/>
    <w:rsid w:val="00BD78FE"/>
    <w:rsid w:val="00BF23A3"/>
    <w:rsid w:val="00BF7C52"/>
    <w:rsid w:val="00C165FC"/>
    <w:rsid w:val="00C27B78"/>
    <w:rsid w:val="00C32017"/>
    <w:rsid w:val="00C419E3"/>
    <w:rsid w:val="00C41E6A"/>
    <w:rsid w:val="00C63E99"/>
    <w:rsid w:val="00C702EC"/>
    <w:rsid w:val="00C80E44"/>
    <w:rsid w:val="00C9005E"/>
    <w:rsid w:val="00C920E2"/>
    <w:rsid w:val="00C93D8C"/>
    <w:rsid w:val="00CA7E7B"/>
    <w:rsid w:val="00CC00CD"/>
    <w:rsid w:val="00CC0AF3"/>
    <w:rsid w:val="00CC315F"/>
    <w:rsid w:val="00CE0566"/>
    <w:rsid w:val="00CE3427"/>
    <w:rsid w:val="00CE3E14"/>
    <w:rsid w:val="00CE7F26"/>
    <w:rsid w:val="00D01760"/>
    <w:rsid w:val="00D10E7C"/>
    <w:rsid w:val="00D16E39"/>
    <w:rsid w:val="00D21BB5"/>
    <w:rsid w:val="00D223B6"/>
    <w:rsid w:val="00D31C6A"/>
    <w:rsid w:val="00D32256"/>
    <w:rsid w:val="00D401BE"/>
    <w:rsid w:val="00D422DB"/>
    <w:rsid w:val="00D57940"/>
    <w:rsid w:val="00D60327"/>
    <w:rsid w:val="00D61EDD"/>
    <w:rsid w:val="00D6686A"/>
    <w:rsid w:val="00D72E9D"/>
    <w:rsid w:val="00D75E99"/>
    <w:rsid w:val="00D82CE5"/>
    <w:rsid w:val="00D8342C"/>
    <w:rsid w:val="00D93726"/>
    <w:rsid w:val="00DA5AB1"/>
    <w:rsid w:val="00DB1AFF"/>
    <w:rsid w:val="00DC0954"/>
    <w:rsid w:val="00DC30B8"/>
    <w:rsid w:val="00DC62E5"/>
    <w:rsid w:val="00DD3885"/>
    <w:rsid w:val="00DD4615"/>
    <w:rsid w:val="00DD5EC6"/>
    <w:rsid w:val="00DD605F"/>
    <w:rsid w:val="00DD735D"/>
    <w:rsid w:val="00DE3119"/>
    <w:rsid w:val="00DE4105"/>
    <w:rsid w:val="00DF236B"/>
    <w:rsid w:val="00DF4451"/>
    <w:rsid w:val="00E027C5"/>
    <w:rsid w:val="00E109DD"/>
    <w:rsid w:val="00E13AB8"/>
    <w:rsid w:val="00E1482E"/>
    <w:rsid w:val="00E23E0D"/>
    <w:rsid w:val="00E25CB3"/>
    <w:rsid w:val="00E33B62"/>
    <w:rsid w:val="00E3403D"/>
    <w:rsid w:val="00E36CEB"/>
    <w:rsid w:val="00E4143A"/>
    <w:rsid w:val="00E502DE"/>
    <w:rsid w:val="00E56090"/>
    <w:rsid w:val="00E565B9"/>
    <w:rsid w:val="00E630C0"/>
    <w:rsid w:val="00EB38C9"/>
    <w:rsid w:val="00EC1CE7"/>
    <w:rsid w:val="00EC60F6"/>
    <w:rsid w:val="00ED3752"/>
    <w:rsid w:val="00ED587F"/>
    <w:rsid w:val="00EE0253"/>
    <w:rsid w:val="00EE59B5"/>
    <w:rsid w:val="00EF1DD0"/>
    <w:rsid w:val="00EF45DF"/>
    <w:rsid w:val="00F1108B"/>
    <w:rsid w:val="00F26714"/>
    <w:rsid w:val="00F368FF"/>
    <w:rsid w:val="00F4783D"/>
    <w:rsid w:val="00F561E3"/>
    <w:rsid w:val="00F84899"/>
    <w:rsid w:val="00F859F0"/>
    <w:rsid w:val="00F87E29"/>
    <w:rsid w:val="00FA015F"/>
    <w:rsid w:val="00FB27B7"/>
    <w:rsid w:val="00FB6738"/>
    <w:rsid w:val="00FC1196"/>
    <w:rsid w:val="00FC18DC"/>
    <w:rsid w:val="00FE141E"/>
    <w:rsid w:val="00FE42ED"/>
    <w:rsid w:val="00FE55A7"/>
    <w:rsid w:val="00FE5C5A"/>
    <w:rsid w:val="00FF21D6"/>
    <w:rsid w:val="00FF4D1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8B5A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12966424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16C5DA3-A1E0-4194-9385-DA2BF28D351F}">
  <ds:schemaRefs>
    <ds:schemaRef ds:uri="http://schemas.openxmlformats.org/officeDocument/2006/bibliography"/>
  </ds:schemaRefs>
</ds:datastoreItem>
</file>

<file path=customXml/itemProps2.xml><?xml version="1.0" encoding="utf-8"?>
<ds:datastoreItem xmlns:ds="http://schemas.openxmlformats.org/officeDocument/2006/customXml" ds:itemID="{62A4BB0C-C7E9-4F42-9EF5-29A127918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1272</TotalTime>
  <Pages>7</Pages>
  <Words>2823</Words>
  <Characters>15528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137</cp:revision>
  <cp:lastPrinted>2020-01-30T15:05:00Z</cp:lastPrinted>
  <dcterms:created xsi:type="dcterms:W3CDTF">2020-02-26T18:00:00Z</dcterms:created>
  <dcterms:modified xsi:type="dcterms:W3CDTF">2020-08-03T22:02:00Z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