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A830DF" w:rsidR="00214878" w:rsidP="0024480D" w:rsidRDefault="00214878" w14:paraId="71FF4EEA" w14:textId="77777777">
      <w:pPr>
        <w:jc w:val="right"/>
        <w:rPr>
          <w:rFonts w:ascii="Arial" w:hAnsi="Arial" w:cs="Arial"/>
          <w:b/>
          <w:color w:val="000000" w:themeColor="text1"/>
          <w:sz w:val="16"/>
          <w:szCs w:val="16"/>
          <w:lang w:eastAsia="es-ES"/>
        </w:rPr>
      </w:pPr>
      <w:bookmarkStart w:name="_Hlk28946138" w:id="0"/>
      <w:bookmarkStart w:name="_Hlk29548183" w:id="1"/>
      <w:bookmarkStart w:name="_Hlk31875101" w:id="2"/>
      <w:bookmarkStart w:name="_Hlk29890381" w:id="3"/>
      <w:bookmarkStart w:name="_Hlk38876880" w:id="4"/>
      <w:r w:rsidRPr="00A830DF">
        <w:rPr>
          <w:rFonts w:ascii="Arial" w:hAnsi="Arial" w:cs="Arial"/>
          <w:b/>
          <w:color w:val="000000" w:themeColor="text1"/>
          <w:sz w:val="16"/>
          <w:szCs w:val="16"/>
          <w:lang w:eastAsia="es-ES"/>
        </w:rPr>
        <w:tab/>
      </w:r>
      <w:r w:rsidRPr="00A830DF">
        <w:rPr>
          <w:rFonts w:ascii="Arial" w:hAnsi="Arial" w:cs="Arial"/>
          <w:b/>
          <w:color w:val="000000" w:themeColor="text1"/>
          <w:sz w:val="16"/>
          <w:szCs w:val="16"/>
          <w:lang w:eastAsia="es-ES"/>
        </w:rPr>
        <w:t>CCE-DES-FM-17</w:t>
      </w:r>
    </w:p>
    <w:p w:rsidRPr="00A830DF" w:rsidR="00214878" w:rsidP="0024480D" w:rsidRDefault="00214878" w14:paraId="6A836E67" w14:textId="77777777">
      <w:pPr>
        <w:jc w:val="both"/>
        <w:rPr>
          <w:rFonts w:ascii="Arial" w:hAnsi="Arial" w:eastAsia="Calibri" w:cs="Arial"/>
          <w:b/>
          <w:color w:val="000000" w:themeColor="text1"/>
          <w:sz w:val="16"/>
          <w:szCs w:val="16"/>
        </w:rPr>
      </w:pPr>
    </w:p>
    <w:bookmarkEnd w:id="0"/>
    <w:bookmarkEnd w:id="1"/>
    <w:p w:rsidRPr="00A830DF" w:rsidR="00214878" w:rsidP="73234047" w:rsidRDefault="00947405" w14:paraId="4F2F47F3" w14:textId="41FF23A0">
      <w:pPr>
        <w:jc w:val="both"/>
        <w:rPr>
          <w:rFonts w:ascii="Arial" w:hAnsi="Arial" w:eastAsia="Calibri" w:cs="Arial"/>
          <w:color w:val="000000" w:themeColor="text1"/>
          <w:sz w:val="22"/>
          <w:szCs w:val="22"/>
        </w:rPr>
      </w:pPr>
      <w:r w:rsidRPr="73234047" w:rsidR="00947405">
        <w:rPr>
          <w:rFonts w:ascii="Arial" w:hAnsi="Arial" w:eastAsia="Calibri" w:cs="Arial"/>
          <w:b w:val="1"/>
          <w:bCs w:val="1"/>
          <w:color w:val="000000" w:themeColor="text1" w:themeTint="FF" w:themeShade="FF"/>
          <w:sz w:val="22"/>
          <w:szCs w:val="22"/>
        </w:rPr>
        <w:t>PLAN ANUAL DE ADQUISICIONES</w:t>
      </w:r>
      <w:r w:rsidRPr="73234047" w:rsidR="00214878">
        <w:rPr>
          <w:rFonts w:ascii="Arial" w:hAnsi="Arial" w:eastAsia="Calibri" w:cs="Arial"/>
          <w:b w:val="1"/>
          <w:bCs w:val="1"/>
          <w:color w:val="000000" w:themeColor="text1" w:themeTint="FF" w:themeShade="FF"/>
          <w:sz w:val="22"/>
          <w:szCs w:val="22"/>
        </w:rPr>
        <w:t xml:space="preserve"> </w:t>
      </w:r>
      <w:bookmarkStart w:name="_Hlk39666823" w:id="5"/>
      <w:r w:rsidRPr="73234047" w:rsidR="00EC757E">
        <w:rPr>
          <w:rFonts w:ascii="Arial" w:hAnsi="Arial" w:eastAsia="Calibri" w:cs="Arial"/>
          <w:b w:val="1"/>
          <w:bCs w:val="1"/>
          <w:color w:val="000000" w:themeColor="text1" w:themeTint="FF" w:themeShade="FF"/>
          <w:sz w:val="22"/>
          <w:szCs w:val="22"/>
        </w:rPr>
        <w:t>–</w:t>
      </w:r>
      <w:bookmarkEnd w:id="5"/>
      <w:r w:rsidRPr="73234047" w:rsidR="00214878">
        <w:rPr>
          <w:rFonts w:ascii="Arial" w:hAnsi="Arial" w:eastAsia="Calibri" w:cs="Arial"/>
          <w:b w:val="1"/>
          <w:bCs w:val="1"/>
          <w:color w:val="000000" w:themeColor="text1" w:themeTint="FF" w:themeShade="FF"/>
          <w:sz w:val="22"/>
          <w:szCs w:val="22"/>
        </w:rPr>
        <w:t xml:space="preserve"> </w:t>
      </w:r>
      <w:r w:rsidRPr="73234047" w:rsidR="001E2101">
        <w:rPr>
          <w:rFonts w:ascii="Arial" w:hAnsi="Arial" w:eastAsia="Calibri" w:cs="Arial"/>
          <w:b w:val="1"/>
          <w:bCs w:val="1"/>
          <w:color w:val="000000" w:themeColor="text1" w:themeTint="FF" w:themeShade="FF"/>
          <w:sz w:val="22"/>
          <w:szCs w:val="22"/>
        </w:rPr>
        <w:t xml:space="preserve">Deber </w:t>
      </w:r>
      <w:r w:rsidRPr="73234047" w:rsidR="74D3EAF7">
        <w:rPr>
          <w:rFonts w:ascii="Arial" w:hAnsi="Arial" w:eastAsia="Calibri" w:cs="Arial"/>
          <w:b w:val="1"/>
          <w:bCs w:val="1"/>
          <w:color w:val="000000" w:themeColor="text1" w:themeTint="FF" w:themeShade="FF"/>
          <w:sz w:val="22"/>
          <w:szCs w:val="22"/>
        </w:rPr>
        <w:t>de publicidad</w:t>
      </w:r>
      <w:r w:rsidRPr="73234047" w:rsidR="001E2101">
        <w:rPr>
          <w:rFonts w:ascii="Arial" w:hAnsi="Arial" w:eastAsia="Calibri" w:cs="Arial"/>
          <w:b w:val="1"/>
          <w:bCs w:val="1"/>
          <w:color w:val="000000" w:themeColor="text1" w:themeTint="FF" w:themeShade="FF"/>
          <w:sz w:val="22"/>
          <w:szCs w:val="22"/>
        </w:rPr>
        <w:t xml:space="preserve"> </w:t>
      </w:r>
      <w:r w:rsidRPr="73234047" w:rsidR="001E2101">
        <w:rPr>
          <w:rFonts w:ascii="Arial" w:hAnsi="Arial" w:eastAsia="Calibri" w:cs="Arial"/>
          <w:b w:val="1"/>
          <w:bCs w:val="1"/>
          <w:color w:val="000000" w:themeColor="text1" w:themeTint="FF" w:themeShade="FF"/>
          <w:sz w:val="22"/>
          <w:szCs w:val="22"/>
        </w:rPr>
        <w:t>–</w:t>
      </w:r>
      <w:r w:rsidRPr="73234047" w:rsidR="001E2101">
        <w:rPr>
          <w:rFonts w:ascii="Arial" w:hAnsi="Arial" w:eastAsia="Calibri" w:cs="Arial"/>
          <w:b w:val="1"/>
          <w:bCs w:val="1"/>
          <w:color w:val="000000" w:themeColor="text1" w:themeTint="FF" w:themeShade="FF"/>
          <w:sz w:val="22"/>
          <w:szCs w:val="22"/>
        </w:rPr>
        <w:t xml:space="preserve"> </w:t>
      </w:r>
      <w:r w:rsidRPr="73234047" w:rsidR="003945B8">
        <w:rPr>
          <w:rFonts w:ascii="Arial" w:hAnsi="Arial" w:eastAsia="Calibri" w:cs="Arial"/>
          <w:b w:val="1"/>
          <w:bCs w:val="1"/>
          <w:color w:val="000000" w:themeColor="text1" w:themeTint="FF" w:themeShade="FF"/>
          <w:sz w:val="22"/>
          <w:szCs w:val="22"/>
        </w:rPr>
        <w:t>Plan de acción</w:t>
      </w:r>
    </w:p>
    <w:p w:rsidRPr="00A830DF" w:rsidR="00214878" w:rsidP="0024480D" w:rsidRDefault="00214878" w14:paraId="63E809A5" w14:textId="77777777">
      <w:pPr>
        <w:jc w:val="both"/>
        <w:rPr>
          <w:rFonts w:ascii="Arial" w:hAnsi="Arial" w:eastAsia="Calibri" w:cs="Arial"/>
          <w:color w:val="000000" w:themeColor="text1"/>
          <w:sz w:val="22"/>
        </w:rPr>
      </w:pPr>
    </w:p>
    <w:p w:rsidRPr="00A830DF" w:rsidR="003945B8" w:rsidP="0024480D" w:rsidRDefault="00512714" w14:paraId="12EABAA4" w14:textId="1AA85664">
      <w:pPr>
        <w:jc w:val="both"/>
        <w:rPr>
          <w:rFonts w:ascii="Arial" w:hAnsi="Arial" w:eastAsia="Calibri" w:cs="Arial"/>
          <w:color w:val="000000" w:themeColor="text1"/>
          <w:sz w:val="21"/>
          <w:szCs w:val="21"/>
        </w:rPr>
      </w:pPr>
      <w:r w:rsidRPr="00A830DF">
        <w:rPr>
          <w:rFonts w:ascii="Arial" w:hAnsi="Arial" w:eastAsia="Calibri" w:cs="Arial"/>
          <w:color w:val="000000" w:themeColor="text1"/>
          <w:sz w:val="21"/>
          <w:szCs w:val="21"/>
        </w:rPr>
        <w:t>El artículo 74 de la</w:t>
      </w:r>
      <w:r w:rsidRPr="00A830DF" w:rsidR="00B851DC">
        <w:rPr>
          <w:rFonts w:ascii="Arial" w:hAnsi="Arial" w:eastAsia="Calibri" w:cs="Arial"/>
          <w:color w:val="000000" w:themeColor="text1"/>
          <w:sz w:val="21"/>
          <w:szCs w:val="21"/>
        </w:rPr>
        <w:t xml:space="preserve"> Ley 1474 de 2011</w:t>
      </w:r>
      <w:r w:rsidRPr="00A830DF" w:rsidR="007424A8">
        <w:rPr>
          <w:rFonts w:ascii="Arial" w:hAnsi="Arial" w:eastAsia="Calibri" w:cs="Arial"/>
          <w:color w:val="000000" w:themeColor="text1"/>
          <w:sz w:val="21"/>
          <w:szCs w:val="21"/>
        </w:rPr>
        <w:t xml:space="preserve"> </w:t>
      </w:r>
      <w:r w:rsidRPr="00A830DF" w:rsidR="00B851DC">
        <w:rPr>
          <w:rFonts w:ascii="Arial" w:hAnsi="Arial" w:eastAsia="Calibri" w:cs="Arial"/>
          <w:color w:val="000000" w:themeColor="text1"/>
          <w:sz w:val="21"/>
          <w:szCs w:val="21"/>
        </w:rPr>
        <w:t>establece el deber de las entidades estatales de publicar, a más tardar el 31 de enero de cada año, el «plan de acción»</w:t>
      </w:r>
      <w:r w:rsidRPr="00A830DF" w:rsidR="007424A8">
        <w:rPr>
          <w:rFonts w:ascii="Arial" w:hAnsi="Arial" w:eastAsia="Calibri" w:cs="Arial"/>
          <w:color w:val="000000" w:themeColor="text1"/>
          <w:sz w:val="21"/>
          <w:szCs w:val="21"/>
        </w:rPr>
        <w:t>,</w:t>
      </w:r>
      <w:r w:rsidRPr="00A830DF" w:rsidR="00B851DC">
        <w:rPr>
          <w:rFonts w:ascii="Arial" w:hAnsi="Arial" w:eastAsia="Calibri" w:cs="Arial"/>
          <w:color w:val="000000" w:themeColor="text1"/>
          <w:sz w:val="21"/>
          <w:szCs w:val="21"/>
        </w:rPr>
        <w:t xml:space="preserve"> donde se inclu</w:t>
      </w:r>
      <w:r w:rsidRPr="00A830DF" w:rsidR="005909E4">
        <w:rPr>
          <w:rFonts w:ascii="Arial" w:hAnsi="Arial" w:eastAsia="Calibri" w:cs="Arial"/>
          <w:color w:val="000000" w:themeColor="text1"/>
          <w:sz w:val="21"/>
          <w:szCs w:val="21"/>
        </w:rPr>
        <w:t>ye el «plan general de compras»</w:t>
      </w:r>
      <w:r w:rsidRPr="00A830DF" w:rsidR="00B851DC">
        <w:rPr>
          <w:rFonts w:ascii="Arial" w:hAnsi="Arial" w:eastAsia="Calibri" w:cs="Arial"/>
          <w:color w:val="000000" w:themeColor="text1"/>
          <w:sz w:val="21"/>
          <w:szCs w:val="21"/>
        </w:rPr>
        <w:t>, que es igual al «</w:t>
      </w:r>
      <w:r w:rsidRPr="00A830DF" w:rsidR="00947405">
        <w:rPr>
          <w:rFonts w:ascii="Arial" w:hAnsi="Arial" w:eastAsia="Calibri" w:cs="Arial"/>
          <w:color w:val="000000" w:themeColor="text1"/>
          <w:sz w:val="21"/>
          <w:szCs w:val="21"/>
        </w:rPr>
        <w:t>Plan anual de adquisiciones</w:t>
      </w:r>
      <w:r w:rsidRPr="00A830DF" w:rsidR="00B851DC">
        <w:rPr>
          <w:rFonts w:ascii="Arial" w:hAnsi="Arial" w:eastAsia="Calibri" w:cs="Arial"/>
          <w:color w:val="000000" w:themeColor="text1"/>
          <w:sz w:val="21"/>
          <w:szCs w:val="21"/>
        </w:rPr>
        <w:t>», como lo establece el artículo 2.2.1.1.1.3.1. del Decreto 1082 de 2015, que contiene las definiciones aplicables a los términos utilizados en el Título I del Decreto, dentro de las cuales se incluye la definición de «</w:t>
      </w:r>
      <w:r w:rsidRPr="00A830DF" w:rsidR="00947405">
        <w:rPr>
          <w:rFonts w:ascii="Arial" w:hAnsi="Arial" w:eastAsia="Calibri" w:cs="Arial"/>
          <w:color w:val="000000" w:themeColor="text1"/>
          <w:sz w:val="21"/>
          <w:szCs w:val="21"/>
        </w:rPr>
        <w:t>Plan anual de adquisiciones</w:t>
      </w:r>
      <w:r w:rsidRPr="00A830DF" w:rsidR="00B851DC">
        <w:rPr>
          <w:rFonts w:ascii="Arial" w:hAnsi="Arial" w:eastAsia="Calibri" w:cs="Arial"/>
          <w:color w:val="000000" w:themeColor="text1"/>
          <w:sz w:val="21"/>
          <w:szCs w:val="21"/>
        </w:rPr>
        <w:t>», indicando que corresponde al «plan general de compras» regulado en el artículo 74 de la Ley 1474 de 2011.</w:t>
      </w:r>
    </w:p>
    <w:p w:rsidRPr="00A830DF" w:rsidR="00B851DC" w:rsidP="0024480D" w:rsidRDefault="00B851DC" w14:paraId="6BCA1A65" w14:textId="77777777">
      <w:pPr>
        <w:jc w:val="both"/>
        <w:rPr>
          <w:rFonts w:ascii="Arial" w:hAnsi="Arial" w:eastAsia="Calibri" w:cs="Arial"/>
          <w:color w:val="000000" w:themeColor="text1"/>
          <w:sz w:val="22"/>
        </w:rPr>
      </w:pPr>
    </w:p>
    <w:p w:rsidRPr="00A830DF" w:rsidR="00214878" w:rsidP="0024480D" w:rsidRDefault="00947405" w14:paraId="6DC04E40" w14:textId="6DFB8C75">
      <w:pPr>
        <w:jc w:val="both"/>
        <w:rPr>
          <w:rFonts w:ascii="Arial" w:hAnsi="Arial" w:eastAsia="Calibri" w:cs="Arial"/>
          <w:b/>
          <w:color w:val="000000" w:themeColor="text1"/>
          <w:sz w:val="22"/>
        </w:rPr>
      </w:pPr>
      <w:r w:rsidRPr="00A830DF">
        <w:rPr>
          <w:rFonts w:ascii="Arial" w:hAnsi="Arial" w:eastAsia="Calibri" w:cs="Arial"/>
          <w:b/>
          <w:color w:val="000000" w:themeColor="text1"/>
          <w:sz w:val="22"/>
        </w:rPr>
        <w:t>PLAN ANUAL DE ADQUISICIONES</w:t>
      </w:r>
      <w:r w:rsidRPr="00A830DF" w:rsidR="003945B8">
        <w:rPr>
          <w:rFonts w:ascii="Arial" w:hAnsi="Arial" w:eastAsia="Calibri" w:cs="Arial"/>
          <w:b/>
          <w:color w:val="000000" w:themeColor="text1"/>
          <w:sz w:val="22"/>
        </w:rPr>
        <w:t xml:space="preserve"> </w:t>
      </w:r>
      <w:r w:rsidRPr="006C15D5" w:rsidR="00EC757E">
        <w:rPr>
          <w:rFonts w:ascii="Arial" w:hAnsi="Arial" w:eastAsia="Calibri" w:cs="Arial"/>
          <w:b/>
          <w:color w:val="000000" w:themeColor="text1"/>
          <w:sz w:val="22"/>
        </w:rPr>
        <w:t>–</w:t>
      </w:r>
      <w:r w:rsidRPr="00A830DF" w:rsidR="003945B8">
        <w:rPr>
          <w:rFonts w:ascii="Arial" w:hAnsi="Arial" w:eastAsia="Calibri" w:cs="Arial"/>
          <w:b/>
          <w:color w:val="000000" w:themeColor="text1"/>
          <w:sz w:val="22"/>
        </w:rPr>
        <w:t xml:space="preserve"> Contenido</w:t>
      </w:r>
    </w:p>
    <w:p w:rsidRPr="00A830DF" w:rsidR="003945B8" w:rsidP="0024480D" w:rsidRDefault="003945B8" w14:paraId="04B7A3FF" w14:textId="77777777">
      <w:pPr>
        <w:jc w:val="both"/>
        <w:rPr>
          <w:rFonts w:ascii="Arial" w:hAnsi="Arial" w:eastAsia="Calibri" w:cs="Arial"/>
          <w:color w:val="000000" w:themeColor="text1"/>
          <w:sz w:val="22"/>
        </w:rPr>
      </w:pPr>
    </w:p>
    <w:p w:rsidRPr="00A830DF" w:rsidR="003945B8" w:rsidP="00B6341B" w:rsidRDefault="00B851DC" w14:paraId="446D06F4" w14:textId="20374D7E">
      <w:pPr>
        <w:jc w:val="both"/>
        <w:rPr>
          <w:rFonts w:ascii="Arial" w:hAnsi="Arial" w:eastAsia="Calibri" w:cs="Arial"/>
          <w:color w:val="000000" w:themeColor="text1"/>
          <w:sz w:val="21"/>
          <w:szCs w:val="21"/>
        </w:rPr>
      </w:pPr>
      <w:r w:rsidRPr="00A830DF">
        <w:rPr>
          <w:rFonts w:ascii="Arial" w:hAnsi="Arial" w:eastAsia="Calibri" w:cs="Arial"/>
          <w:color w:val="000000" w:themeColor="text1"/>
          <w:sz w:val="21"/>
          <w:szCs w:val="21"/>
        </w:rPr>
        <w:t>El artículo 2.2.1.1.1.4.1. del Decreto 1082 de 2015 establece el deber de elaborar el «</w:t>
      </w:r>
      <w:r w:rsidRPr="00A830DF" w:rsidR="00947405">
        <w:rPr>
          <w:rFonts w:ascii="Arial" w:hAnsi="Arial" w:eastAsia="Calibri" w:cs="Arial"/>
          <w:color w:val="000000" w:themeColor="text1"/>
          <w:sz w:val="21"/>
          <w:szCs w:val="21"/>
        </w:rPr>
        <w:t>Plan anual de adquisiciones</w:t>
      </w:r>
      <w:r w:rsidRPr="00A830DF">
        <w:rPr>
          <w:rFonts w:ascii="Arial" w:hAnsi="Arial" w:eastAsia="Calibri" w:cs="Arial"/>
          <w:color w:val="000000" w:themeColor="text1"/>
          <w:sz w:val="21"/>
          <w:szCs w:val="21"/>
        </w:rPr>
        <w:t xml:space="preserve">», que debe contener un listado de lo que la entidad adquirirá durante el año, para satisfacer sus necesidades de bienes, obras o servicios, y debe tener la información desagregada, principalmente en los siguientes ítems: i) identificación con el clasificador de bienes y servicios, </w:t>
      </w:r>
      <w:proofErr w:type="spellStart"/>
      <w:r w:rsidRPr="00A830DF">
        <w:rPr>
          <w:rFonts w:ascii="Arial" w:hAnsi="Arial" w:eastAsia="Calibri" w:cs="Arial"/>
          <w:color w:val="000000" w:themeColor="text1"/>
          <w:sz w:val="21"/>
          <w:szCs w:val="21"/>
        </w:rPr>
        <w:t>ii</w:t>
      </w:r>
      <w:proofErr w:type="spellEnd"/>
      <w:r w:rsidRPr="00A830DF">
        <w:rPr>
          <w:rFonts w:ascii="Arial" w:hAnsi="Arial" w:eastAsia="Calibri" w:cs="Arial"/>
          <w:color w:val="000000" w:themeColor="text1"/>
          <w:sz w:val="21"/>
          <w:szCs w:val="21"/>
        </w:rPr>
        <w:t xml:space="preserve">) valor estimado del contrato, </w:t>
      </w:r>
      <w:proofErr w:type="spellStart"/>
      <w:r w:rsidRPr="00A830DF">
        <w:rPr>
          <w:rFonts w:ascii="Arial" w:hAnsi="Arial" w:eastAsia="Calibri" w:cs="Arial"/>
          <w:color w:val="000000" w:themeColor="text1"/>
          <w:sz w:val="21"/>
          <w:szCs w:val="21"/>
        </w:rPr>
        <w:t>iii</w:t>
      </w:r>
      <w:proofErr w:type="spellEnd"/>
      <w:r w:rsidRPr="00A830DF">
        <w:rPr>
          <w:rFonts w:ascii="Arial" w:hAnsi="Arial" w:eastAsia="Calibri" w:cs="Arial"/>
          <w:color w:val="000000" w:themeColor="text1"/>
          <w:sz w:val="21"/>
          <w:szCs w:val="21"/>
        </w:rPr>
        <w:t xml:space="preserve">) tipo de recursos, </w:t>
      </w:r>
      <w:proofErr w:type="spellStart"/>
      <w:r w:rsidRPr="00A830DF">
        <w:rPr>
          <w:rFonts w:ascii="Arial" w:hAnsi="Arial" w:eastAsia="Calibri" w:cs="Arial"/>
          <w:color w:val="000000" w:themeColor="text1"/>
          <w:sz w:val="21"/>
          <w:szCs w:val="21"/>
        </w:rPr>
        <w:t>iv</w:t>
      </w:r>
      <w:proofErr w:type="spellEnd"/>
      <w:r w:rsidRPr="00A830DF">
        <w:rPr>
          <w:rFonts w:ascii="Arial" w:hAnsi="Arial" w:eastAsia="Calibri" w:cs="Arial"/>
          <w:color w:val="000000" w:themeColor="text1"/>
          <w:sz w:val="21"/>
          <w:szCs w:val="21"/>
        </w:rPr>
        <w:t xml:space="preserve">) modalidad de selección y v) fecha de inicio del proceso contractual. </w:t>
      </w:r>
    </w:p>
    <w:p w:rsidRPr="00A830DF" w:rsidR="00B851DC" w:rsidP="0024480D" w:rsidRDefault="00B851DC" w14:paraId="42EF9B2F" w14:textId="77777777">
      <w:pPr>
        <w:rPr>
          <w:rFonts w:ascii="Arial" w:hAnsi="Arial" w:eastAsia="Calibri" w:cs="Arial"/>
          <w:color w:val="000000" w:themeColor="text1"/>
          <w:sz w:val="21"/>
          <w:szCs w:val="21"/>
        </w:rPr>
      </w:pPr>
    </w:p>
    <w:p w:rsidRPr="00A830DF" w:rsidR="00E80C82" w:rsidP="0024480D" w:rsidRDefault="00947405" w14:paraId="0DC50952" w14:textId="3CB27FCB">
      <w:pPr>
        <w:jc w:val="both"/>
        <w:rPr>
          <w:rFonts w:ascii="Arial" w:hAnsi="Arial" w:eastAsia="Calibri" w:cs="Arial"/>
          <w:b/>
          <w:color w:val="000000" w:themeColor="text1"/>
          <w:sz w:val="22"/>
        </w:rPr>
      </w:pPr>
      <w:r w:rsidRPr="00A830DF">
        <w:rPr>
          <w:rFonts w:ascii="Arial" w:hAnsi="Arial" w:eastAsia="Calibri" w:cs="Arial"/>
          <w:b/>
          <w:color w:val="000000" w:themeColor="text1"/>
          <w:sz w:val="22"/>
        </w:rPr>
        <w:t>PLAN ANUAL DE ADQUISICIONES</w:t>
      </w:r>
      <w:r w:rsidRPr="00A830DF" w:rsidR="00E80C82">
        <w:rPr>
          <w:rFonts w:ascii="Arial" w:hAnsi="Arial" w:eastAsia="Calibri" w:cs="Arial"/>
          <w:b/>
          <w:color w:val="000000" w:themeColor="text1"/>
          <w:sz w:val="22"/>
        </w:rPr>
        <w:t xml:space="preserve"> </w:t>
      </w:r>
      <w:r w:rsidRPr="006C15D5" w:rsidR="00EC757E">
        <w:rPr>
          <w:rFonts w:ascii="Arial" w:hAnsi="Arial" w:eastAsia="Calibri" w:cs="Arial"/>
          <w:b/>
          <w:color w:val="000000" w:themeColor="text1"/>
          <w:sz w:val="22"/>
        </w:rPr>
        <w:t>–</w:t>
      </w:r>
      <w:r w:rsidRPr="00A830DF" w:rsidR="00E80C82">
        <w:rPr>
          <w:rFonts w:ascii="Arial" w:hAnsi="Arial" w:eastAsia="Calibri" w:cs="Arial"/>
          <w:b/>
          <w:color w:val="000000" w:themeColor="text1"/>
          <w:sz w:val="22"/>
        </w:rPr>
        <w:t xml:space="preserve"> Encargados</w:t>
      </w:r>
    </w:p>
    <w:p w:rsidRPr="00A830DF" w:rsidR="00E80C82" w:rsidP="0024480D" w:rsidRDefault="00E80C82" w14:paraId="575F57D1" w14:textId="7FB8DF7D">
      <w:pPr>
        <w:jc w:val="both"/>
        <w:rPr>
          <w:rFonts w:ascii="Arial" w:hAnsi="Arial" w:eastAsia="Calibri" w:cs="Arial"/>
          <w:b/>
          <w:color w:val="000000" w:themeColor="text1"/>
          <w:sz w:val="21"/>
          <w:szCs w:val="21"/>
        </w:rPr>
      </w:pPr>
    </w:p>
    <w:p w:rsidRPr="00A830DF" w:rsidR="00B6341B" w:rsidP="00B851DC" w:rsidRDefault="00B851DC" w14:paraId="1CB257B0" w14:textId="490CEDED">
      <w:pPr>
        <w:jc w:val="both"/>
        <w:rPr>
          <w:rFonts w:ascii="Arial" w:hAnsi="Arial" w:eastAsia="Calibri" w:cs="Arial"/>
          <w:color w:val="000000" w:themeColor="text1"/>
          <w:sz w:val="21"/>
          <w:szCs w:val="21"/>
        </w:rPr>
      </w:pPr>
      <w:r w:rsidRPr="00A830DF">
        <w:rPr>
          <w:rFonts w:ascii="Arial" w:hAnsi="Arial" w:eastAsia="Calibri" w:cs="Arial"/>
          <w:color w:val="000000" w:themeColor="text1"/>
          <w:sz w:val="21"/>
          <w:szCs w:val="21"/>
        </w:rPr>
        <w:t xml:space="preserve">La Guía para elaborar el </w:t>
      </w:r>
      <w:r w:rsidRPr="00A830DF" w:rsidR="00947405">
        <w:rPr>
          <w:rFonts w:ascii="Arial" w:hAnsi="Arial" w:eastAsia="Calibri" w:cs="Arial"/>
          <w:color w:val="000000" w:themeColor="text1"/>
          <w:sz w:val="21"/>
          <w:szCs w:val="21"/>
        </w:rPr>
        <w:t>Plan anual de adquisiciones</w:t>
      </w:r>
      <w:r w:rsidRPr="00A830DF">
        <w:rPr>
          <w:rFonts w:ascii="Arial" w:hAnsi="Arial" w:eastAsia="Calibri" w:cs="Arial"/>
          <w:color w:val="000000" w:themeColor="text1"/>
          <w:sz w:val="21"/>
          <w:szCs w:val="21"/>
        </w:rPr>
        <w:t xml:space="preserve"> señala como responsabilidad del funcionario encargado solicitar aprobación, es decir que él y su equipo no son quienes adoptan el documento. Por otro lado, la Ley 152 de 1994, Ley Orgánica de Planeación, regula el «plan de acción», en el artículo 26, el cual incluye al «</w:t>
      </w:r>
      <w:r w:rsidRPr="00A830DF" w:rsidR="00947405">
        <w:rPr>
          <w:rFonts w:ascii="Arial" w:hAnsi="Arial" w:eastAsia="Calibri" w:cs="Arial"/>
          <w:color w:val="000000" w:themeColor="text1"/>
          <w:sz w:val="21"/>
          <w:szCs w:val="21"/>
        </w:rPr>
        <w:t>Plan anual de adquisiciones</w:t>
      </w:r>
      <w:r w:rsidRPr="00A830DF">
        <w:rPr>
          <w:rFonts w:ascii="Arial" w:hAnsi="Arial" w:eastAsia="Calibri" w:cs="Arial"/>
          <w:color w:val="000000" w:themeColor="text1"/>
          <w:sz w:val="21"/>
          <w:szCs w:val="21"/>
        </w:rPr>
        <w:t>»,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aprobado, no identifica al funcionario u organismo, al interior de la entidad estatal, que debe cumplir con esto. Por tanto, es necesario que en cada caso se verifiquen las competencias, al interior de la entidad, para definir quién adopta o aprueba el documento, y así mismo quién lo estructura, administra y consolida.</w:t>
      </w:r>
    </w:p>
    <w:p w:rsidRPr="00A830DF" w:rsidR="00B851DC" w:rsidP="00B851DC" w:rsidRDefault="00B851DC" w14:paraId="3AFF16E6" w14:textId="77777777">
      <w:pPr>
        <w:jc w:val="both"/>
        <w:rPr>
          <w:rFonts w:ascii="Arial" w:hAnsi="Arial" w:eastAsia="Calibri" w:cs="Arial"/>
          <w:color w:val="000000" w:themeColor="text1"/>
          <w:sz w:val="21"/>
          <w:szCs w:val="21"/>
        </w:rPr>
      </w:pPr>
    </w:p>
    <w:p w:rsidRPr="00A830DF" w:rsidR="000D3A92" w:rsidP="0024480D" w:rsidRDefault="001E2101" w14:paraId="04DC965C" w14:textId="7BCF5CF4">
      <w:pPr>
        <w:jc w:val="both"/>
        <w:rPr>
          <w:rFonts w:ascii="Arial" w:hAnsi="Arial" w:eastAsia="Calibri" w:cs="Arial"/>
          <w:b/>
          <w:color w:val="000000" w:themeColor="text1"/>
          <w:sz w:val="22"/>
        </w:rPr>
      </w:pPr>
      <w:r>
        <w:rPr>
          <w:rFonts w:ascii="Arial" w:hAnsi="Arial" w:eastAsia="Calibri" w:cs="Arial"/>
          <w:b/>
          <w:color w:val="000000" w:themeColor="text1"/>
          <w:sz w:val="22"/>
        </w:rPr>
        <w:t>P</w:t>
      </w:r>
      <w:r w:rsidR="00871EF1">
        <w:rPr>
          <w:rFonts w:ascii="Arial" w:hAnsi="Arial" w:eastAsia="Calibri" w:cs="Arial"/>
          <w:b/>
          <w:color w:val="000000" w:themeColor="text1"/>
          <w:sz w:val="22"/>
        </w:rPr>
        <w:t>LAN ANU</w:t>
      </w:r>
      <w:r>
        <w:rPr>
          <w:rFonts w:ascii="Arial" w:hAnsi="Arial" w:eastAsia="Calibri" w:cs="Arial"/>
          <w:b/>
          <w:color w:val="000000" w:themeColor="text1"/>
          <w:sz w:val="22"/>
        </w:rPr>
        <w:t>A</w:t>
      </w:r>
      <w:r w:rsidR="00871EF1">
        <w:rPr>
          <w:rFonts w:ascii="Arial" w:hAnsi="Arial" w:eastAsia="Calibri" w:cs="Arial"/>
          <w:b/>
          <w:color w:val="000000" w:themeColor="text1"/>
          <w:sz w:val="22"/>
        </w:rPr>
        <w:t>L</w:t>
      </w:r>
      <w:r>
        <w:rPr>
          <w:rFonts w:ascii="Arial" w:hAnsi="Arial" w:eastAsia="Calibri" w:cs="Arial"/>
          <w:b/>
          <w:color w:val="000000" w:themeColor="text1"/>
          <w:sz w:val="22"/>
        </w:rPr>
        <w:t xml:space="preserve"> DE ADQUISICIONES </w:t>
      </w:r>
      <w:r w:rsidRPr="006C15D5" w:rsidR="00EC757E">
        <w:rPr>
          <w:rFonts w:ascii="Arial" w:hAnsi="Arial" w:eastAsia="Calibri" w:cs="Arial"/>
          <w:b/>
          <w:color w:val="000000" w:themeColor="text1"/>
          <w:sz w:val="22"/>
        </w:rPr>
        <w:t>–</w:t>
      </w:r>
      <w:r w:rsidRPr="00A830DF" w:rsidR="000D3A92">
        <w:rPr>
          <w:rFonts w:ascii="Arial" w:hAnsi="Arial" w:eastAsia="Calibri" w:cs="Arial"/>
          <w:b/>
          <w:color w:val="000000" w:themeColor="text1"/>
          <w:sz w:val="22"/>
        </w:rPr>
        <w:t xml:space="preserve"> </w:t>
      </w:r>
      <w:r>
        <w:rPr>
          <w:rFonts w:ascii="Arial" w:hAnsi="Arial" w:eastAsia="Calibri" w:cs="Arial"/>
          <w:b/>
          <w:color w:val="000000" w:themeColor="text1"/>
          <w:sz w:val="22"/>
        </w:rPr>
        <w:t xml:space="preserve">Actualización </w:t>
      </w:r>
      <w:r w:rsidRPr="006C15D5">
        <w:rPr>
          <w:rFonts w:ascii="Arial" w:hAnsi="Arial" w:eastAsia="Calibri" w:cs="Arial"/>
          <w:b/>
          <w:color w:val="000000" w:themeColor="text1"/>
          <w:sz w:val="22"/>
        </w:rPr>
        <w:t>–</w:t>
      </w:r>
      <w:r>
        <w:rPr>
          <w:rFonts w:ascii="Arial" w:hAnsi="Arial" w:eastAsia="Calibri" w:cs="Arial"/>
          <w:b/>
          <w:color w:val="000000" w:themeColor="text1"/>
          <w:sz w:val="22"/>
        </w:rPr>
        <w:t xml:space="preserve"> </w:t>
      </w:r>
      <w:r w:rsidRPr="00A830DF" w:rsidR="000D3A92">
        <w:rPr>
          <w:rFonts w:ascii="Arial" w:hAnsi="Arial" w:eastAsia="Calibri" w:cs="Arial"/>
          <w:b/>
          <w:color w:val="000000" w:themeColor="text1"/>
          <w:sz w:val="22"/>
        </w:rPr>
        <w:t xml:space="preserve">Definición </w:t>
      </w:r>
    </w:p>
    <w:p w:rsidRPr="00A830DF" w:rsidR="000D3A92" w:rsidP="0024480D" w:rsidRDefault="000D3A92" w14:paraId="7AE37BAB" w14:textId="77777777">
      <w:pPr>
        <w:jc w:val="both"/>
        <w:rPr>
          <w:rFonts w:ascii="Arial" w:hAnsi="Arial" w:eastAsia="Calibri" w:cs="Arial"/>
          <w:b/>
          <w:color w:val="000000" w:themeColor="text1"/>
          <w:sz w:val="21"/>
          <w:szCs w:val="21"/>
        </w:rPr>
      </w:pPr>
    </w:p>
    <w:p w:rsidRPr="00A830DF" w:rsidR="00443F10" w:rsidP="0024480D" w:rsidRDefault="00B851DC" w14:paraId="7A0A77EC" w14:textId="14DBC660">
      <w:pPr>
        <w:jc w:val="both"/>
        <w:rPr>
          <w:rFonts w:ascii="Arial" w:hAnsi="Arial" w:eastAsia="Calibri" w:cs="Arial"/>
          <w:color w:val="000000" w:themeColor="text1"/>
          <w:sz w:val="21"/>
          <w:szCs w:val="21"/>
        </w:rPr>
      </w:pPr>
      <w:r w:rsidRPr="00A830DF">
        <w:rPr>
          <w:rFonts w:ascii="Arial" w:hAnsi="Arial" w:eastAsia="Calibri" w:cs="Arial"/>
          <w:color w:val="000000" w:themeColor="text1"/>
          <w:sz w:val="21"/>
          <w:szCs w:val="21"/>
        </w:rPr>
        <w:t xml:space="preserve">La norma impone a las entidades publicar las actualizaciones que realicen al </w:t>
      </w:r>
      <w:r w:rsidRPr="00A830DF" w:rsidR="00947405">
        <w:rPr>
          <w:rFonts w:ascii="Arial" w:hAnsi="Arial" w:eastAsia="Calibri" w:cs="Arial"/>
          <w:color w:val="000000" w:themeColor="text1"/>
          <w:sz w:val="21"/>
          <w:szCs w:val="21"/>
        </w:rPr>
        <w:t>Plan anual de adquisiciones</w:t>
      </w:r>
      <w:r w:rsidRPr="00A830DF">
        <w:rPr>
          <w:rFonts w:ascii="Arial" w:hAnsi="Arial" w:eastAsia="Calibri" w:cs="Arial"/>
          <w:color w:val="000000" w:themeColor="text1"/>
          <w:sz w:val="21"/>
          <w:szCs w:val="21"/>
        </w:rPr>
        <w:t xml:space="preserve">. Entonces, puede concluirse, que la norma faculta a la Administración para realizar cambios y modificaciones a este documento, de lo que se colige que no es un documento rígido que vincule la contratación de la </w:t>
      </w:r>
      <w:r w:rsidRPr="00A830DF" w:rsidR="00871EF1">
        <w:rPr>
          <w:rFonts w:ascii="Arial" w:hAnsi="Arial" w:eastAsia="Calibri" w:cs="Arial"/>
          <w:color w:val="000000" w:themeColor="text1"/>
          <w:sz w:val="21"/>
          <w:szCs w:val="21"/>
        </w:rPr>
        <w:t>Administración,</w:t>
      </w:r>
      <w:r w:rsidRPr="00A830DF">
        <w:rPr>
          <w:rFonts w:ascii="Arial" w:hAnsi="Arial" w:eastAsia="Calibri" w:cs="Arial"/>
          <w:color w:val="000000" w:themeColor="text1"/>
          <w:sz w:val="21"/>
          <w:szCs w:val="21"/>
        </w:rPr>
        <w:t xml:space="preserve"> sino que, por el contrario, se trata de un instrumento de planificación que orienta y da un referente a la entidad de las necesidades de bienes, obras y servicio que debe contratar para la respectiva anualidad, y que además puede ser actualizado.</w:t>
      </w:r>
    </w:p>
    <w:p w:rsidRPr="00A830DF" w:rsidR="00443F10" w:rsidP="0024480D" w:rsidRDefault="00443F10" w14:paraId="7EA79436" w14:textId="77777777">
      <w:pPr>
        <w:jc w:val="both"/>
        <w:rPr>
          <w:rFonts w:ascii="Arial" w:hAnsi="Arial" w:eastAsia="Calibri" w:cs="Arial"/>
          <w:b/>
          <w:color w:val="000000" w:themeColor="text1"/>
          <w:sz w:val="21"/>
          <w:szCs w:val="21"/>
        </w:rPr>
      </w:pPr>
    </w:p>
    <w:p w:rsidRPr="00A830DF" w:rsidR="000D3A92" w:rsidP="0024480D" w:rsidRDefault="00871EF1" w14:paraId="4D51F310" w14:textId="6E4345A2">
      <w:pPr>
        <w:jc w:val="both"/>
        <w:rPr>
          <w:rFonts w:ascii="Arial" w:hAnsi="Arial" w:eastAsia="Calibri" w:cs="Arial"/>
          <w:b/>
          <w:color w:val="000000" w:themeColor="text1"/>
          <w:sz w:val="22"/>
        </w:rPr>
      </w:pPr>
      <w:r>
        <w:rPr>
          <w:rFonts w:ascii="Arial" w:hAnsi="Arial" w:eastAsia="Calibri" w:cs="Arial"/>
          <w:b/>
          <w:color w:val="000000" w:themeColor="text1"/>
          <w:sz w:val="22"/>
        </w:rPr>
        <w:t>PLAN ANUAL DE ADQUISICIONES</w:t>
      </w:r>
      <w:r w:rsidRPr="00A830DF" w:rsidR="000D3A92">
        <w:rPr>
          <w:rFonts w:ascii="Arial" w:hAnsi="Arial" w:eastAsia="Calibri" w:cs="Arial"/>
          <w:b/>
          <w:color w:val="000000" w:themeColor="text1"/>
          <w:sz w:val="22"/>
        </w:rPr>
        <w:t xml:space="preserve"> </w:t>
      </w:r>
      <w:r w:rsidRPr="006C15D5" w:rsidR="00EC757E">
        <w:rPr>
          <w:rFonts w:ascii="Arial" w:hAnsi="Arial" w:eastAsia="Calibri" w:cs="Arial"/>
          <w:b/>
          <w:color w:val="000000" w:themeColor="text1"/>
          <w:sz w:val="22"/>
        </w:rPr>
        <w:t>–</w:t>
      </w:r>
      <w:r w:rsidRPr="00A830DF" w:rsidR="000D3A92">
        <w:rPr>
          <w:rFonts w:ascii="Arial" w:hAnsi="Arial" w:eastAsia="Calibri" w:cs="Arial"/>
          <w:b/>
          <w:color w:val="000000" w:themeColor="text1"/>
          <w:sz w:val="22"/>
        </w:rPr>
        <w:t xml:space="preserve"> </w:t>
      </w:r>
      <w:r>
        <w:rPr>
          <w:rFonts w:ascii="Arial" w:hAnsi="Arial" w:eastAsia="Calibri" w:cs="Arial"/>
          <w:b/>
          <w:color w:val="000000" w:themeColor="text1"/>
          <w:sz w:val="22"/>
        </w:rPr>
        <w:t xml:space="preserve">Actualización </w:t>
      </w:r>
      <w:r w:rsidRPr="006C15D5">
        <w:rPr>
          <w:rFonts w:ascii="Arial" w:hAnsi="Arial" w:eastAsia="Calibri" w:cs="Arial"/>
          <w:b/>
          <w:color w:val="000000" w:themeColor="text1"/>
          <w:sz w:val="22"/>
        </w:rPr>
        <w:t>–</w:t>
      </w:r>
      <w:r>
        <w:rPr>
          <w:rFonts w:ascii="Arial" w:hAnsi="Arial" w:eastAsia="Calibri" w:cs="Arial"/>
          <w:b/>
          <w:color w:val="000000" w:themeColor="text1"/>
          <w:sz w:val="22"/>
        </w:rPr>
        <w:t xml:space="preserve"> Obligatoriedad </w:t>
      </w:r>
      <w:r w:rsidRPr="006C15D5">
        <w:rPr>
          <w:rFonts w:ascii="Arial" w:hAnsi="Arial" w:eastAsia="Calibri" w:cs="Arial"/>
          <w:b/>
          <w:color w:val="000000" w:themeColor="text1"/>
          <w:sz w:val="22"/>
        </w:rPr>
        <w:t>–</w:t>
      </w:r>
      <w:r>
        <w:rPr>
          <w:rFonts w:ascii="Arial" w:hAnsi="Arial" w:eastAsia="Calibri" w:cs="Arial"/>
          <w:b/>
          <w:color w:val="000000" w:themeColor="text1"/>
          <w:sz w:val="22"/>
        </w:rPr>
        <w:t xml:space="preserve"> </w:t>
      </w:r>
      <w:r w:rsidRPr="00A830DF" w:rsidR="000D3A92">
        <w:rPr>
          <w:rFonts w:ascii="Arial" w:hAnsi="Arial" w:eastAsia="Calibri" w:cs="Arial"/>
          <w:b/>
          <w:color w:val="000000" w:themeColor="text1"/>
          <w:sz w:val="22"/>
        </w:rPr>
        <w:t xml:space="preserve">Alcance </w:t>
      </w:r>
    </w:p>
    <w:p w:rsidRPr="00A830DF" w:rsidR="00B851DC" w:rsidP="0024480D" w:rsidRDefault="00B851DC" w14:paraId="5BD12900" w14:textId="77777777">
      <w:pPr>
        <w:jc w:val="both"/>
        <w:rPr>
          <w:rFonts w:ascii="Arial" w:hAnsi="Arial" w:eastAsia="Calibri" w:cs="Arial"/>
          <w:color w:val="000000" w:themeColor="text1"/>
          <w:sz w:val="21"/>
          <w:szCs w:val="21"/>
        </w:rPr>
      </w:pPr>
    </w:p>
    <w:p w:rsidRPr="00A830DF" w:rsidR="009101AA" w:rsidP="0024480D" w:rsidRDefault="006B13B4" w14:paraId="078D1CAB" w14:textId="58100DB8">
      <w:pPr>
        <w:jc w:val="both"/>
        <w:rPr>
          <w:rFonts w:ascii="Arial" w:hAnsi="Arial" w:eastAsia="Calibri" w:cs="Arial"/>
          <w:color w:val="000000" w:themeColor="text1"/>
          <w:sz w:val="21"/>
          <w:szCs w:val="21"/>
        </w:rPr>
      </w:pPr>
      <w:r w:rsidRPr="791CB8B9">
        <w:rPr>
          <w:rFonts w:ascii="Arial" w:hAnsi="Arial" w:eastAsia="Calibri" w:cs="Arial"/>
          <w:color w:val="000000" w:themeColor="text1"/>
          <w:sz w:val="21"/>
          <w:szCs w:val="21"/>
        </w:rPr>
        <w:t xml:space="preserve">[…] </w:t>
      </w:r>
      <w:r w:rsidRPr="791CB8B9" w:rsidR="1018E041">
        <w:rPr>
          <w:rFonts w:ascii="Arial" w:hAnsi="Arial" w:eastAsia="Calibri" w:cs="Arial"/>
          <w:color w:val="000000" w:themeColor="text1"/>
          <w:sz w:val="21"/>
          <w:szCs w:val="21"/>
        </w:rPr>
        <w:t>a</w:t>
      </w:r>
      <w:r w:rsidRPr="791CB8B9" w:rsidR="00B851DC">
        <w:rPr>
          <w:rFonts w:ascii="Arial" w:hAnsi="Arial" w:eastAsia="Calibri" w:cs="Arial"/>
          <w:color w:val="000000" w:themeColor="text1"/>
          <w:sz w:val="21"/>
          <w:szCs w:val="21"/>
        </w:rPr>
        <w:t>unque</w:t>
      </w:r>
      <w:r w:rsidRPr="791CB8B9" w:rsidR="00E53964">
        <w:rPr>
          <w:rFonts w:ascii="Arial" w:hAnsi="Arial" w:eastAsia="Calibri" w:cs="Arial"/>
          <w:color w:val="000000" w:themeColor="text1"/>
          <w:sz w:val="21"/>
          <w:szCs w:val="21"/>
        </w:rPr>
        <w:t>,</w:t>
      </w:r>
      <w:r w:rsidRPr="791CB8B9" w:rsidR="00B851DC">
        <w:rPr>
          <w:rFonts w:ascii="Arial" w:hAnsi="Arial" w:eastAsia="Calibri" w:cs="Arial"/>
          <w:color w:val="000000" w:themeColor="text1"/>
          <w:sz w:val="21"/>
          <w:szCs w:val="21"/>
        </w:rPr>
        <w:t xml:space="preserve"> por expresa disposición del reglamento</w:t>
      </w:r>
      <w:r w:rsidRPr="791CB8B9" w:rsidR="00E53964">
        <w:rPr>
          <w:rFonts w:ascii="Arial" w:hAnsi="Arial" w:eastAsia="Calibri" w:cs="Arial"/>
          <w:color w:val="000000" w:themeColor="text1"/>
          <w:sz w:val="21"/>
          <w:szCs w:val="21"/>
        </w:rPr>
        <w:t>,</w:t>
      </w:r>
      <w:r w:rsidRPr="791CB8B9" w:rsidR="00B851DC">
        <w:rPr>
          <w:rFonts w:ascii="Arial" w:hAnsi="Arial" w:eastAsia="Calibri" w:cs="Arial"/>
          <w:color w:val="000000" w:themeColor="text1"/>
          <w:sz w:val="21"/>
          <w:szCs w:val="21"/>
        </w:rPr>
        <w:t xml:space="preserve"> exista el deber de mantener actualizado el </w:t>
      </w:r>
      <w:r w:rsidRPr="791CB8B9" w:rsidR="00947405">
        <w:rPr>
          <w:rFonts w:ascii="Arial" w:hAnsi="Arial" w:eastAsia="Calibri" w:cs="Arial"/>
          <w:color w:val="000000" w:themeColor="text1"/>
          <w:sz w:val="21"/>
          <w:szCs w:val="21"/>
        </w:rPr>
        <w:t>Plan anual de adquisiciones</w:t>
      </w:r>
      <w:r w:rsidRPr="791CB8B9" w:rsidR="00B851DC">
        <w:rPr>
          <w:rFonts w:ascii="Arial" w:hAnsi="Arial" w:eastAsia="Calibri" w:cs="Arial"/>
          <w:color w:val="000000" w:themeColor="text1"/>
          <w:sz w:val="21"/>
          <w:szCs w:val="21"/>
        </w:rPr>
        <w:t xml:space="preserve">, no es necesario incorporar en él todas las modificaciones que </w:t>
      </w:r>
      <w:r w:rsidRPr="791CB8B9" w:rsidR="00B851DC">
        <w:rPr>
          <w:rFonts w:ascii="Arial" w:hAnsi="Arial" w:eastAsia="Calibri" w:cs="Arial"/>
          <w:color w:val="000000" w:themeColor="text1"/>
          <w:sz w:val="21"/>
          <w:szCs w:val="21"/>
        </w:rPr>
        <w:lastRenderedPageBreak/>
        <w:t xml:space="preserve">se adopten en la entidad, por dos (2) razones fundamentales: i) el reglamento no impone la obligación de modificarlo cada vez que se adopte una variación en la contratación prevista en él; y </w:t>
      </w:r>
      <w:proofErr w:type="spellStart"/>
      <w:r w:rsidRPr="791CB8B9" w:rsidR="00B851DC">
        <w:rPr>
          <w:rFonts w:ascii="Arial" w:hAnsi="Arial" w:eastAsia="Calibri" w:cs="Arial"/>
          <w:color w:val="000000" w:themeColor="text1"/>
          <w:sz w:val="21"/>
          <w:szCs w:val="21"/>
        </w:rPr>
        <w:t>ii</w:t>
      </w:r>
      <w:proofErr w:type="spellEnd"/>
      <w:r w:rsidRPr="791CB8B9" w:rsidR="00B851DC">
        <w:rPr>
          <w:rFonts w:ascii="Arial" w:hAnsi="Arial" w:eastAsia="Calibri" w:cs="Arial"/>
          <w:color w:val="000000" w:themeColor="text1"/>
          <w:sz w:val="21"/>
          <w:szCs w:val="21"/>
        </w:rPr>
        <w:t>) el reglamento autorizó incluir en el plan información estimativa, como cuando en el artículo 2.2.1.1.1.4.1. utiliza expresiones como: «la lista de bienes, obras y servicios que pretenden adquirir», «la entidad estatal debe señalar la necesidad y cuando conoce el bien, obra o servicio que satisface esa necesidad»</w:t>
      </w:r>
      <w:r w:rsidRPr="791CB8B9" w:rsidR="0033352A">
        <w:rPr>
          <w:rFonts w:ascii="Arial" w:hAnsi="Arial" w:eastAsia="Calibri" w:cs="Arial"/>
          <w:color w:val="000000" w:themeColor="text1"/>
          <w:sz w:val="21"/>
          <w:szCs w:val="21"/>
        </w:rPr>
        <w:t>,</w:t>
      </w:r>
      <w:r w:rsidRPr="791CB8B9" w:rsidR="00B851DC">
        <w:rPr>
          <w:rFonts w:ascii="Arial" w:hAnsi="Arial" w:eastAsia="Calibri" w:cs="Arial"/>
          <w:color w:val="000000" w:themeColor="text1"/>
          <w:sz w:val="21"/>
          <w:szCs w:val="21"/>
        </w:rPr>
        <w:t xml:space="preserve"> «indicar el valor estimado del contrato» y «la fecha aproximada en la cual la entidad estatal iniciará el proceso de contratación».</w:t>
      </w:r>
    </w:p>
    <w:p w:rsidRPr="00A830DF" w:rsidR="005909E4" w:rsidP="0024480D" w:rsidRDefault="005909E4" w14:paraId="044327A0" w14:textId="77777777">
      <w:pPr>
        <w:jc w:val="both"/>
        <w:rPr>
          <w:rFonts w:ascii="Arial" w:hAnsi="Arial" w:eastAsia="Calibri" w:cs="Arial"/>
          <w:b/>
          <w:color w:val="000000" w:themeColor="text1"/>
          <w:sz w:val="22"/>
        </w:rPr>
      </w:pPr>
    </w:p>
    <w:p w:rsidRPr="00A830DF" w:rsidR="009101AA" w:rsidP="0024480D" w:rsidRDefault="00947405" w14:paraId="251EA310" w14:textId="423435DD">
      <w:pPr>
        <w:jc w:val="both"/>
        <w:rPr>
          <w:rFonts w:ascii="Arial" w:hAnsi="Arial" w:eastAsia="Calibri" w:cs="Arial"/>
          <w:b/>
          <w:color w:val="000000" w:themeColor="text1"/>
          <w:sz w:val="22"/>
        </w:rPr>
      </w:pPr>
      <w:r w:rsidRPr="00A830DF">
        <w:rPr>
          <w:rFonts w:ascii="Arial" w:hAnsi="Arial" w:eastAsia="Calibri" w:cs="Arial"/>
          <w:b/>
          <w:color w:val="000000" w:themeColor="text1"/>
          <w:sz w:val="22"/>
        </w:rPr>
        <w:t>PLAN ANUAL DE ADQUISICIONES</w:t>
      </w:r>
      <w:r w:rsidRPr="00A830DF" w:rsidR="009101AA">
        <w:rPr>
          <w:rFonts w:ascii="Arial" w:hAnsi="Arial" w:eastAsia="Calibri" w:cs="Arial"/>
          <w:b/>
          <w:color w:val="000000" w:themeColor="text1"/>
          <w:sz w:val="22"/>
        </w:rPr>
        <w:t xml:space="preserve"> </w:t>
      </w:r>
      <w:r w:rsidRPr="006C15D5" w:rsidR="00EC757E">
        <w:rPr>
          <w:rFonts w:ascii="Arial" w:hAnsi="Arial" w:eastAsia="Calibri" w:cs="Arial"/>
          <w:b/>
          <w:color w:val="000000" w:themeColor="text1"/>
          <w:sz w:val="22"/>
        </w:rPr>
        <w:t>–</w:t>
      </w:r>
      <w:r w:rsidRPr="00A830DF" w:rsidR="009101AA">
        <w:rPr>
          <w:rFonts w:ascii="Arial" w:hAnsi="Arial" w:eastAsia="Calibri" w:cs="Arial"/>
          <w:b/>
          <w:color w:val="000000" w:themeColor="text1"/>
          <w:sz w:val="22"/>
        </w:rPr>
        <w:t xml:space="preserve"> </w:t>
      </w:r>
      <w:r w:rsidRPr="00A830DF" w:rsidR="0024480D">
        <w:rPr>
          <w:rFonts w:ascii="Arial" w:hAnsi="Arial" w:eastAsia="Calibri" w:cs="Arial"/>
          <w:b/>
          <w:color w:val="000000" w:themeColor="text1"/>
          <w:sz w:val="22"/>
        </w:rPr>
        <w:t xml:space="preserve">Parámetros </w:t>
      </w:r>
    </w:p>
    <w:p w:rsidRPr="00A830DF" w:rsidR="0024480D" w:rsidP="0024480D" w:rsidRDefault="0024480D" w14:paraId="643B8A9F" w14:textId="77777777">
      <w:pPr>
        <w:jc w:val="both"/>
        <w:rPr>
          <w:rFonts w:ascii="Arial" w:hAnsi="Arial" w:eastAsia="Calibri" w:cs="Arial"/>
          <w:b/>
          <w:color w:val="000000" w:themeColor="text1"/>
          <w:sz w:val="22"/>
        </w:rPr>
      </w:pPr>
    </w:p>
    <w:p w:rsidRPr="00A830DF" w:rsidR="0024480D" w:rsidP="0024480D" w:rsidRDefault="00B851DC" w14:paraId="68AA8251" w14:textId="04857D3F">
      <w:pPr>
        <w:jc w:val="both"/>
        <w:rPr>
          <w:rFonts w:ascii="Arial" w:hAnsi="Arial" w:eastAsia="Calibri" w:cs="Arial"/>
          <w:color w:val="000000" w:themeColor="text1"/>
          <w:sz w:val="21"/>
          <w:szCs w:val="21"/>
        </w:rPr>
      </w:pPr>
      <w:r w:rsidRPr="00A830DF">
        <w:rPr>
          <w:rFonts w:ascii="Arial" w:hAnsi="Arial" w:eastAsia="Calibri" w:cs="Arial"/>
          <w:color w:val="000000" w:themeColor="text1"/>
          <w:sz w:val="21"/>
          <w:szCs w:val="21"/>
        </w:rPr>
        <w:t>La</w:t>
      </w:r>
      <w:r w:rsidRPr="00A830DF" w:rsidR="005D540B">
        <w:rPr>
          <w:rFonts w:ascii="Arial" w:hAnsi="Arial" w:eastAsia="Calibri" w:cs="Arial"/>
          <w:color w:val="000000" w:themeColor="text1"/>
          <w:sz w:val="21"/>
          <w:szCs w:val="21"/>
        </w:rPr>
        <w:t>s</w:t>
      </w:r>
      <w:r w:rsidRPr="00A830DF">
        <w:rPr>
          <w:rFonts w:ascii="Arial" w:hAnsi="Arial" w:eastAsia="Calibri" w:cs="Arial"/>
          <w:color w:val="000000" w:themeColor="text1"/>
          <w:sz w:val="21"/>
          <w:szCs w:val="21"/>
        </w:rPr>
        <w:t xml:space="preserve"> normas citadas permiten concluir que el objetivo del </w:t>
      </w:r>
      <w:r w:rsidRPr="00A830DF" w:rsidR="00947405">
        <w:rPr>
          <w:rFonts w:ascii="Arial" w:hAnsi="Arial" w:eastAsia="Calibri" w:cs="Arial"/>
          <w:color w:val="000000" w:themeColor="text1"/>
          <w:sz w:val="21"/>
          <w:szCs w:val="21"/>
        </w:rPr>
        <w:t>Plan anual de adquisiciones</w:t>
      </w:r>
      <w:r w:rsidRPr="00A830DF">
        <w:rPr>
          <w:rFonts w:ascii="Arial" w:hAnsi="Arial" w:eastAsia="Calibri" w:cs="Arial"/>
          <w:color w:val="000000" w:themeColor="text1"/>
          <w:sz w:val="21"/>
          <w:szCs w:val="21"/>
        </w:rPr>
        <w:t xml:space="preserve"> es indicar los bienes, obras y servicios que la entidad pretende adquirir, sin consideración a la forma en que estos deberán ser adquiridos, pues es el criterio de necesidad de aquellos el que fundamenta la inclusión o no en la lista del plan y no el carácter pecuniario de este ni la modalidad de contratación. Por tanto, bastará con que la entidad, a enero 31, haya identificado la necesidad contractual para que pueda incluirlo en el listado.  </w:t>
      </w:r>
    </w:p>
    <w:p w:rsidRPr="00A830DF" w:rsidR="00B851DC" w:rsidP="0024480D" w:rsidRDefault="00B851DC" w14:paraId="39B5073B" w14:textId="77777777">
      <w:pPr>
        <w:jc w:val="both"/>
        <w:rPr>
          <w:rFonts w:ascii="Arial" w:hAnsi="Arial" w:eastAsia="Calibri" w:cs="Arial"/>
          <w:color w:val="000000" w:themeColor="text1"/>
          <w:sz w:val="21"/>
          <w:szCs w:val="21"/>
        </w:rPr>
      </w:pPr>
    </w:p>
    <w:p w:rsidRPr="00A830DF" w:rsidR="0024480D" w:rsidP="0024480D" w:rsidRDefault="00947405" w14:paraId="70565190" w14:textId="532B766C">
      <w:pPr>
        <w:jc w:val="both"/>
        <w:rPr>
          <w:rFonts w:ascii="Arial" w:hAnsi="Arial" w:eastAsia="Calibri" w:cs="Arial"/>
          <w:color w:val="000000" w:themeColor="text1"/>
          <w:sz w:val="21"/>
          <w:szCs w:val="21"/>
        </w:rPr>
      </w:pPr>
      <w:r w:rsidRPr="00A830DF">
        <w:rPr>
          <w:rFonts w:ascii="Arial" w:hAnsi="Arial" w:eastAsia="Calibri" w:cs="Arial"/>
          <w:b/>
          <w:color w:val="000000" w:themeColor="text1"/>
          <w:sz w:val="22"/>
        </w:rPr>
        <w:t>PLAN ANUAL DE ADQUISICIONES</w:t>
      </w:r>
      <w:r w:rsidRPr="00A830DF" w:rsidR="00392F03">
        <w:rPr>
          <w:rFonts w:ascii="Arial" w:hAnsi="Arial" w:eastAsia="Calibri" w:cs="Arial"/>
          <w:b/>
          <w:color w:val="000000" w:themeColor="text1"/>
          <w:sz w:val="22"/>
        </w:rPr>
        <w:t xml:space="preserve"> </w:t>
      </w:r>
      <w:r w:rsidRPr="006C15D5" w:rsidR="00EC757E">
        <w:rPr>
          <w:rFonts w:ascii="Arial" w:hAnsi="Arial" w:eastAsia="Calibri" w:cs="Arial"/>
          <w:b/>
          <w:color w:val="000000" w:themeColor="text1"/>
          <w:sz w:val="22"/>
        </w:rPr>
        <w:t>–</w:t>
      </w:r>
      <w:r w:rsidRPr="00A830DF" w:rsidR="005909E4">
        <w:rPr>
          <w:rFonts w:ascii="Arial" w:hAnsi="Arial" w:eastAsia="Calibri" w:cs="Arial"/>
          <w:b/>
          <w:color w:val="000000" w:themeColor="text1"/>
          <w:sz w:val="22"/>
        </w:rPr>
        <w:t xml:space="preserve"> Contenido</w:t>
      </w:r>
    </w:p>
    <w:p w:rsidRPr="00A830DF" w:rsidR="009101AA" w:rsidP="0024480D" w:rsidRDefault="009101AA" w14:paraId="4B9178B4" w14:textId="77777777">
      <w:pPr>
        <w:jc w:val="both"/>
        <w:rPr>
          <w:rFonts w:ascii="Arial" w:hAnsi="Arial" w:eastAsia="Calibri" w:cs="Arial"/>
          <w:color w:val="000000" w:themeColor="text1"/>
          <w:sz w:val="21"/>
          <w:szCs w:val="21"/>
        </w:rPr>
      </w:pPr>
    </w:p>
    <w:p w:rsidRPr="00A830DF" w:rsidR="00B851DC" w:rsidP="005909E4" w:rsidRDefault="00B851DC" w14:paraId="054CF18B" w14:textId="516D12FD">
      <w:pPr>
        <w:jc w:val="both"/>
        <w:rPr>
          <w:rFonts w:ascii="Arial" w:hAnsi="Arial" w:eastAsia="Calibri" w:cs="Arial"/>
          <w:color w:val="000000" w:themeColor="text1"/>
          <w:sz w:val="21"/>
          <w:szCs w:val="21"/>
        </w:rPr>
      </w:pPr>
      <w:r w:rsidRPr="00A830DF">
        <w:rPr>
          <w:rFonts w:ascii="Arial" w:hAnsi="Arial" w:eastAsia="Calibri" w:cs="Arial"/>
          <w:color w:val="000000" w:themeColor="text1"/>
          <w:sz w:val="21"/>
          <w:szCs w:val="21"/>
        </w:rPr>
        <w:t xml:space="preserve">Tampoco tiene que existir identidad entre el valor del contrato previsto en el plan y el de cada procedimiento de contratación, porque la norma señaló que el valor del contrato era «estimado». La misma conclusión aplica para todas las modalidades de contratación que deberán ser incluidas en el </w:t>
      </w:r>
      <w:r w:rsidRPr="00A830DF" w:rsidR="00947405">
        <w:rPr>
          <w:rFonts w:ascii="Arial" w:hAnsi="Arial" w:eastAsia="Calibri" w:cs="Arial"/>
          <w:color w:val="000000" w:themeColor="text1"/>
          <w:sz w:val="21"/>
          <w:szCs w:val="21"/>
        </w:rPr>
        <w:t>Plan anual de adquisiciones</w:t>
      </w:r>
      <w:r w:rsidRPr="00A830DF">
        <w:rPr>
          <w:rFonts w:ascii="Arial" w:hAnsi="Arial" w:eastAsia="Calibri" w:cs="Arial"/>
          <w:color w:val="000000" w:themeColor="text1"/>
          <w:sz w:val="21"/>
          <w:szCs w:val="21"/>
        </w:rPr>
        <w:t xml:space="preserve">, porque la norma señala que deben incluirse </w:t>
      </w:r>
      <w:r w:rsidRPr="00A830DF" w:rsidR="005D540B">
        <w:rPr>
          <w:rFonts w:ascii="Arial" w:hAnsi="Arial" w:eastAsia="Calibri" w:cs="Arial"/>
          <w:color w:val="000000" w:themeColor="text1"/>
          <w:sz w:val="21"/>
          <w:szCs w:val="21"/>
        </w:rPr>
        <w:t>todas las necesidades</w:t>
      </w:r>
      <w:r w:rsidRPr="00A830DF">
        <w:rPr>
          <w:rFonts w:ascii="Arial" w:hAnsi="Arial" w:eastAsia="Calibri" w:cs="Arial"/>
          <w:color w:val="000000" w:themeColor="text1"/>
          <w:sz w:val="21"/>
          <w:szCs w:val="21"/>
        </w:rPr>
        <w:t xml:space="preserve"> de contratación, sin importar que generen o no erogación, la fecha aproximada en que se iniciará el proceso de contratación y en general, </w:t>
      </w:r>
      <w:r w:rsidRPr="00A830DF" w:rsidR="00007845">
        <w:rPr>
          <w:rFonts w:ascii="Arial" w:hAnsi="Arial" w:eastAsia="Calibri" w:cs="Arial"/>
          <w:color w:val="000000" w:themeColor="text1"/>
          <w:sz w:val="21"/>
          <w:szCs w:val="21"/>
        </w:rPr>
        <w:t xml:space="preserve">para todo el contenido del plan. </w:t>
      </w:r>
      <w:r w:rsidRPr="00A830DF">
        <w:rPr>
          <w:rFonts w:ascii="Arial" w:hAnsi="Arial" w:eastAsia="Calibri" w:cs="Arial"/>
          <w:color w:val="000000" w:themeColor="text1"/>
          <w:sz w:val="21"/>
          <w:szCs w:val="21"/>
        </w:rPr>
        <w:t xml:space="preserve"> </w:t>
      </w:r>
    </w:p>
    <w:p w:rsidRPr="00A830DF" w:rsidR="00B851DC" w:rsidP="00175FDC" w:rsidRDefault="00B851DC" w14:paraId="73DB0B01" w14:textId="77777777">
      <w:pPr>
        <w:rPr>
          <w:rFonts w:ascii="Arial" w:hAnsi="Arial" w:cs="Arial"/>
          <w:color w:val="000000" w:themeColor="text1"/>
          <w:sz w:val="20"/>
          <w:szCs w:val="20"/>
        </w:rPr>
      </w:pPr>
    </w:p>
    <w:p w:rsidRPr="00A830DF" w:rsidR="00392F03" w:rsidP="00175FDC" w:rsidRDefault="00947405" w14:paraId="5255CA65" w14:textId="49A601F5">
      <w:pPr>
        <w:rPr>
          <w:rFonts w:ascii="Arial" w:hAnsi="Arial" w:cs="Arial"/>
          <w:b/>
          <w:color w:val="000000" w:themeColor="text1"/>
          <w:sz w:val="22"/>
        </w:rPr>
      </w:pPr>
      <w:r w:rsidRPr="00A830DF">
        <w:rPr>
          <w:rFonts w:ascii="Arial" w:hAnsi="Arial" w:cs="Arial"/>
          <w:b/>
          <w:color w:val="000000" w:themeColor="text1"/>
          <w:sz w:val="22"/>
        </w:rPr>
        <w:t>PLAN ANUAL DE ADQUISICIONES</w:t>
      </w:r>
      <w:r w:rsidRPr="00A830DF" w:rsidR="00392F03">
        <w:rPr>
          <w:rFonts w:ascii="Arial" w:hAnsi="Arial" w:eastAsia="Calibri" w:cs="Arial"/>
          <w:b/>
          <w:color w:val="000000" w:themeColor="text1"/>
          <w:sz w:val="22"/>
        </w:rPr>
        <w:t xml:space="preserve"> </w:t>
      </w:r>
      <w:r w:rsidRPr="006C15D5" w:rsidR="00EC757E">
        <w:rPr>
          <w:rFonts w:ascii="Arial" w:hAnsi="Arial" w:eastAsia="Calibri" w:cs="Arial"/>
          <w:b/>
          <w:color w:val="000000" w:themeColor="text1"/>
          <w:sz w:val="22"/>
        </w:rPr>
        <w:t>–</w:t>
      </w:r>
      <w:r w:rsidRPr="00A830DF" w:rsidR="00392F03">
        <w:rPr>
          <w:rFonts w:ascii="Arial" w:hAnsi="Arial" w:eastAsia="Calibri" w:cs="Arial"/>
          <w:b/>
          <w:color w:val="000000" w:themeColor="text1"/>
          <w:sz w:val="22"/>
        </w:rPr>
        <w:t xml:space="preserve"> Criterio inclusión </w:t>
      </w:r>
    </w:p>
    <w:p w:rsidRPr="00A830DF" w:rsidR="00392F03" w:rsidP="00175FDC" w:rsidRDefault="00392F03" w14:paraId="40426832" w14:textId="77777777">
      <w:pPr>
        <w:rPr>
          <w:rFonts w:ascii="Arial" w:hAnsi="Arial" w:cs="Arial"/>
          <w:color w:val="000000" w:themeColor="text1"/>
          <w:sz w:val="20"/>
          <w:szCs w:val="20"/>
        </w:rPr>
      </w:pPr>
    </w:p>
    <w:p w:rsidRPr="00A830DF" w:rsidR="00392F03" w:rsidP="00737DB6" w:rsidRDefault="00CA1515" w14:paraId="69F4AB73" w14:textId="055F0CEB">
      <w:pPr>
        <w:jc w:val="both"/>
        <w:rPr>
          <w:rFonts w:ascii="Arial" w:hAnsi="Arial" w:cs="Arial"/>
          <w:color w:val="000000" w:themeColor="text1"/>
          <w:sz w:val="20"/>
          <w:szCs w:val="20"/>
        </w:rPr>
      </w:pPr>
      <w:r w:rsidRPr="791CB8B9">
        <w:rPr>
          <w:rFonts w:ascii="Arial" w:hAnsi="Arial" w:eastAsia="Calibri" w:cs="Arial"/>
          <w:color w:val="000000" w:themeColor="text1"/>
          <w:sz w:val="21"/>
          <w:szCs w:val="21"/>
        </w:rPr>
        <w:t xml:space="preserve">[…] </w:t>
      </w:r>
      <w:r w:rsidRPr="791CB8B9" w:rsidR="703C6E4F">
        <w:rPr>
          <w:rFonts w:ascii="Arial" w:hAnsi="Arial" w:eastAsia="Calibri" w:cs="Arial"/>
          <w:color w:val="000000" w:themeColor="text1"/>
          <w:sz w:val="21"/>
          <w:szCs w:val="21"/>
        </w:rPr>
        <w:t>l</w:t>
      </w:r>
      <w:r w:rsidRPr="791CB8B9" w:rsidR="00737DB6">
        <w:rPr>
          <w:rFonts w:ascii="Arial" w:hAnsi="Arial" w:eastAsia="Calibri" w:cs="Arial"/>
          <w:color w:val="000000" w:themeColor="text1"/>
          <w:sz w:val="21"/>
          <w:szCs w:val="21"/>
        </w:rPr>
        <w:t xml:space="preserve">a obligación de incluir información en el plan se fundamenta en que se trate de la adquisición de bienes, obras o servicios por parte de la entidad, y no se encuentra condicionada por la naturaleza de la información complementaria ─modalidad de contratación, valor, forma de pago </w:t>
      </w:r>
      <w:r w:rsidRPr="791CB8B9" w:rsidR="005D540B">
        <w:rPr>
          <w:rFonts w:ascii="Arial" w:hAnsi="Arial" w:eastAsia="Calibri" w:cs="Arial"/>
          <w:color w:val="000000" w:themeColor="text1"/>
          <w:sz w:val="21"/>
          <w:szCs w:val="21"/>
        </w:rPr>
        <w:t>etc.</w:t>
      </w:r>
      <w:r w:rsidRPr="791CB8B9" w:rsidR="00737DB6">
        <w:rPr>
          <w:rFonts w:ascii="Arial" w:hAnsi="Arial" w:eastAsia="Calibri" w:cs="Arial"/>
          <w:color w:val="000000" w:themeColor="text1"/>
          <w:sz w:val="21"/>
          <w:szCs w:val="21"/>
        </w:rPr>
        <w:t xml:space="preserve">─ relacionada con la información principal. Máxime cuando la obligación de enlistar está consagrada en la norma respecto de los bienes, obras o servicios a adquirir, </w:t>
      </w:r>
      <w:r w:rsidRPr="791CB8B9" w:rsidR="005D540B">
        <w:rPr>
          <w:rFonts w:ascii="Arial" w:hAnsi="Arial" w:eastAsia="Calibri" w:cs="Arial"/>
          <w:color w:val="000000" w:themeColor="text1"/>
          <w:sz w:val="21"/>
          <w:szCs w:val="21"/>
        </w:rPr>
        <w:t>y no</w:t>
      </w:r>
      <w:r w:rsidRPr="791CB8B9" w:rsidR="00737DB6">
        <w:rPr>
          <w:rFonts w:ascii="Arial" w:hAnsi="Arial" w:eastAsia="Calibri" w:cs="Arial"/>
          <w:color w:val="000000" w:themeColor="text1"/>
          <w:sz w:val="21"/>
          <w:szCs w:val="21"/>
        </w:rPr>
        <w:t xml:space="preserve"> respecto de los procesos de contratación, lo cual otorga cierta importancia a este primer aspecto para determinar si debe o no inscribirse, más que a su forma de contratación.  </w:t>
      </w:r>
    </w:p>
    <w:p w:rsidRPr="00A830DF" w:rsidR="00737DB6" w:rsidP="00175FDC" w:rsidRDefault="00737DB6" w14:paraId="6DD11DFE" w14:textId="77777777">
      <w:pPr>
        <w:rPr>
          <w:rFonts w:ascii="Arial" w:hAnsi="Arial" w:cs="Arial"/>
          <w:color w:val="000000" w:themeColor="text1"/>
          <w:sz w:val="20"/>
          <w:szCs w:val="20"/>
        </w:rPr>
      </w:pPr>
    </w:p>
    <w:p w:rsidRPr="00A830DF" w:rsidR="00737DB6" w:rsidP="008143C5" w:rsidRDefault="00947405" w14:paraId="01A192EF" w14:textId="74047FD4">
      <w:pPr>
        <w:jc w:val="both"/>
        <w:rPr>
          <w:rFonts w:ascii="Arial" w:hAnsi="Arial" w:cs="Arial"/>
          <w:b/>
          <w:color w:val="000000" w:themeColor="text1"/>
          <w:sz w:val="22"/>
        </w:rPr>
      </w:pPr>
      <w:r w:rsidRPr="00A830DF">
        <w:rPr>
          <w:rFonts w:ascii="Arial" w:hAnsi="Arial" w:cs="Arial"/>
          <w:b/>
          <w:color w:val="000000" w:themeColor="text1"/>
          <w:sz w:val="22"/>
        </w:rPr>
        <w:t>PLAN ANUAL DE ADQUISICIONES</w:t>
      </w:r>
      <w:r w:rsidRPr="00A830DF" w:rsidR="00737DB6">
        <w:rPr>
          <w:rFonts w:ascii="Arial" w:hAnsi="Arial" w:cs="Arial"/>
          <w:b/>
          <w:color w:val="000000" w:themeColor="text1"/>
          <w:sz w:val="22"/>
        </w:rPr>
        <w:t xml:space="preserve"> </w:t>
      </w:r>
      <w:r w:rsidRPr="006C15D5" w:rsidR="00EC757E">
        <w:rPr>
          <w:rFonts w:ascii="Arial" w:hAnsi="Arial" w:eastAsia="Calibri" w:cs="Arial"/>
          <w:b/>
          <w:color w:val="000000" w:themeColor="text1"/>
          <w:sz w:val="22"/>
        </w:rPr>
        <w:t>–</w:t>
      </w:r>
      <w:r w:rsidRPr="00A830DF" w:rsidR="00737DB6">
        <w:rPr>
          <w:rFonts w:ascii="Arial" w:hAnsi="Arial" w:eastAsia="Calibri" w:cs="Arial"/>
          <w:b/>
          <w:color w:val="000000" w:themeColor="text1"/>
          <w:sz w:val="22"/>
        </w:rPr>
        <w:t xml:space="preserve"> </w:t>
      </w:r>
      <w:r w:rsidRPr="00A830DF" w:rsidR="008143C5">
        <w:rPr>
          <w:rFonts w:ascii="Arial" w:hAnsi="Arial" w:eastAsia="Calibri" w:cs="Arial"/>
          <w:b/>
          <w:color w:val="000000" w:themeColor="text1"/>
          <w:sz w:val="22"/>
        </w:rPr>
        <w:t xml:space="preserve">Naturaleza jurídica </w:t>
      </w:r>
      <w:r w:rsidRPr="006C15D5" w:rsidR="00EC757E">
        <w:rPr>
          <w:rFonts w:ascii="Arial" w:hAnsi="Arial" w:eastAsia="Calibri" w:cs="Arial"/>
          <w:b/>
          <w:color w:val="000000" w:themeColor="text1"/>
          <w:sz w:val="22"/>
        </w:rPr>
        <w:t>–</w:t>
      </w:r>
      <w:r w:rsidRPr="00A830DF" w:rsidR="008143C5">
        <w:rPr>
          <w:rFonts w:ascii="Arial" w:hAnsi="Arial" w:eastAsia="Calibri" w:cs="Arial"/>
          <w:b/>
          <w:color w:val="000000" w:themeColor="text1"/>
          <w:sz w:val="22"/>
        </w:rPr>
        <w:t xml:space="preserve"> Acto administrativo definitivo y general </w:t>
      </w:r>
      <w:r w:rsidRPr="00A830DF" w:rsidR="00737DB6">
        <w:rPr>
          <w:rFonts w:ascii="Arial" w:hAnsi="Arial" w:eastAsia="Calibri" w:cs="Arial"/>
          <w:b/>
          <w:color w:val="000000" w:themeColor="text1"/>
          <w:sz w:val="22"/>
        </w:rPr>
        <w:t xml:space="preserve"> </w:t>
      </w:r>
    </w:p>
    <w:p w:rsidRPr="00A830DF" w:rsidR="00737DB6" w:rsidP="00737DB6" w:rsidRDefault="00737DB6" w14:paraId="6381B249" w14:textId="77777777">
      <w:pPr>
        <w:spacing w:line="276" w:lineRule="auto"/>
        <w:jc w:val="both"/>
        <w:rPr>
          <w:rFonts w:ascii="Arial" w:hAnsi="Arial" w:eastAsia="Calibri" w:cs="Arial"/>
          <w:color w:val="000000" w:themeColor="text1"/>
          <w:sz w:val="22"/>
        </w:rPr>
      </w:pPr>
    </w:p>
    <w:p w:rsidR="00151DF4" w:rsidP="00151DF4" w:rsidRDefault="00151DF4" w14:paraId="61739BAF" w14:textId="5643511A">
      <w:pPr>
        <w:spacing w:after="120"/>
        <w:jc w:val="both"/>
        <w:rPr>
          <w:rFonts w:ascii="Arial" w:hAnsi="Arial" w:eastAsia="Calibri" w:cs="Arial"/>
          <w:color w:val="000000" w:themeColor="text1"/>
          <w:sz w:val="21"/>
          <w:szCs w:val="21"/>
        </w:rPr>
      </w:pPr>
      <w:r w:rsidRPr="791CB8B9">
        <w:rPr>
          <w:rFonts w:ascii="Arial" w:hAnsi="Arial" w:eastAsia="Calibri" w:cs="Arial"/>
          <w:color w:val="000000" w:themeColor="text1"/>
          <w:sz w:val="21"/>
          <w:szCs w:val="21"/>
        </w:rPr>
        <w:t xml:space="preserve">[…] </w:t>
      </w:r>
      <w:r w:rsidRPr="791CB8B9" w:rsidR="65B10933">
        <w:rPr>
          <w:rFonts w:ascii="Arial" w:hAnsi="Arial" w:eastAsia="Calibri" w:cs="Arial"/>
          <w:color w:val="000000" w:themeColor="text1"/>
          <w:sz w:val="21"/>
          <w:szCs w:val="21"/>
        </w:rPr>
        <w:t>e</w:t>
      </w:r>
      <w:r w:rsidRPr="791CB8B9" w:rsidR="008143C5">
        <w:rPr>
          <w:rFonts w:ascii="Arial" w:hAnsi="Arial" w:eastAsia="Calibri" w:cs="Arial"/>
          <w:color w:val="000000" w:themeColor="text1"/>
          <w:sz w:val="21"/>
          <w:szCs w:val="21"/>
        </w:rPr>
        <w:t xml:space="preserve">l plan anual de compras es un </w:t>
      </w:r>
      <w:r w:rsidRPr="791CB8B9" w:rsidR="008143C5">
        <w:rPr>
          <w:rFonts w:ascii="Arial" w:hAnsi="Arial" w:eastAsia="Calibri" w:cs="Arial"/>
          <w:i/>
          <w:iCs/>
          <w:color w:val="000000" w:themeColor="text1"/>
          <w:sz w:val="21"/>
          <w:szCs w:val="21"/>
        </w:rPr>
        <w:t>acto administrativo</w:t>
      </w:r>
      <w:r w:rsidRPr="791CB8B9" w:rsidR="008143C5">
        <w:rPr>
          <w:rFonts w:ascii="Arial" w:hAnsi="Arial" w:eastAsia="Calibri" w:cs="Arial"/>
          <w:color w:val="000000" w:themeColor="text1"/>
          <w:sz w:val="21"/>
          <w:szCs w:val="21"/>
        </w:rPr>
        <w:t>, esto es, una declaración unilateral de voluntad de un órgano del Estado que ejerce función administrativa y que produce efectos jurídicos. En efecto, que sea una declaración de voluntad supone que este documento no es una operación, un hecho o una omisión, pues mientras la primera implica la realización de actividades materiales para el cumplimiento de una decisión previa, las restantes se relacionan con circunstancias ajenas al querer de las entidades públicas, las cuales tienen origen en determinados sucesos físicos –como la ruina de un edificio– o en la abstenciones de la Administración –como la accidentalidad vial derivada de la ausencia en el mantenimiento de las carreteras–. Además, que sea una declaración unilateral explica por</w:t>
      </w:r>
      <w:r w:rsidRPr="791CB8B9" w:rsidR="006B2F1C">
        <w:rPr>
          <w:rFonts w:ascii="Arial" w:hAnsi="Arial" w:eastAsia="Calibri" w:cs="Arial"/>
          <w:color w:val="000000" w:themeColor="text1"/>
          <w:sz w:val="21"/>
          <w:szCs w:val="21"/>
        </w:rPr>
        <w:t xml:space="preserve"> </w:t>
      </w:r>
      <w:r w:rsidRPr="791CB8B9" w:rsidR="008143C5">
        <w:rPr>
          <w:rFonts w:ascii="Arial" w:hAnsi="Arial" w:eastAsia="Calibri" w:cs="Arial"/>
          <w:color w:val="000000" w:themeColor="text1"/>
          <w:sz w:val="21"/>
          <w:szCs w:val="21"/>
        </w:rPr>
        <w:t xml:space="preserve">qué los actos </w:t>
      </w:r>
      <w:r w:rsidRPr="791CB8B9" w:rsidR="008143C5">
        <w:rPr>
          <w:rFonts w:ascii="Arial" w:hAnsi="Arial" w:eastAsia="Calibri" w:cs="Arial"/>
          <w:color w:val="000000" w:themeColor="text1"/>
          <w:sz w:val="21"/>
          <w:szCs w:val="21"/>
        </w:rPr>
        <w:lastRenderedPageBreak/>
        <w:t>administrativos se diferencian de los contratos, pues aquellos excluyen el concurso de voluntades entre dos (2) o más personas; motivo por el cual, no es necesario el consentimiento de los potenciales oferentes para su expedición.</w:t>
      </w:r>
    </w:p>
    <w:p w:rsidR="00FE4C5A" w:rsidP="00151DF4" w:rsidRDefault="00FE4C5A" w14:paraId="6F8B241D" w14:textId="1B3EF8AF">
      <w:pPr>
        <w:spacing w:after="120"/>
        <w:jc w:val="both"/>
        <w:rPr>
          <w:rFonts w:ascii="Arial" w:hAnsi="Arial" w:eastAsia="Calibri" w:cs="Arial"/>
          <w:color w:val="000000" w:themeColor="text1"/>
          <w:sz w:val="21"/>
          <w:szCs w:val="21"/>
        </w:rPr>
      </w:pPr>
      <w:r>
        <w:rPr>
          <w:rFonts w:ascii="Arial" w:hAnsi="Arial" w:eastAsia="Calibri" w:cs="Arial"/>
          <w:color w:val="000000" w:themeColor="text1"/>
          <w:sz w:val="21"/>
          <w:szCs w:val="21"/>
        </w:rPr>
        <w:t>[…]</w:t>
      </w:r>
    </w:p>
    <w:p w:rsidR="00D70E80" w:rsidP="00D70E80" w:rsidRDefault="008143C5" w14:paraId="2641C706" w14:textId="7EC5F309">
      <w:pPr>
        <w:spacing w:after="120"/>
        <w:jc w:val="both"/>
        <w:rPr>
          <w:rFonts w:ascii="Arial" w:hAnsi="Arial" w:eastAsia="Calibri" w:cs="Arial"/>
          <w:color w:val="000000" w:themeColor="text1"/>
          <w:sz w:val="21"/>
          <w:szCs w:val="21"/>
        </w:rPr>
      </w:pPr>
      <w:r w:rsidRPr="00A830DF">
        <w:rPr>
          <w:rFonts w:ascii="Arial" w:hAnsi="Arial" w:eastAsia="Calibri" w:cs="Arial"/>
          <w:color w:val="000000" w:themeColor="text1"/>
          <w:sz w:val="21"/>
          <w:szCs w:val="21"/>
        </w:rPr>
        <w:t>Analizados estos elementos, se concluye que el plan anual de adquisiciones se expide mediante un acto administrativo con independencia de que adopte el nombre de decreto, resolución, acuerdo, etc., pues lo determinante es el cumplimiento los requisitos que determinan su naturaleza; razón por la cual, una vez concurren sus elementos de existencia, la validez depende de la competencia de funcionario, la ausencia de desviación de poder, el acatamiento del debido proceso, la licitud del objeto, entre otras</w:t>
      </w:r>
      <w:r w:rsidR="00ED0F43">
        <w:rPr>
          <w:rFonts w:ascii="Arial" w:hAnsi="Arial" w:eastAsia="Calibri" w:cs="Arial"/>
          <w:color w:val="000000" w:themeColor="text1"/>
          <w:sz w:val="21"/>
          <w:szCs w:val="21"/>
        </w:rPr>
        <w:t xml:space="preserve"> […]</w:t>
      </w:r>
      <w:r w:rsidRPr="00A830DF">
        <w:rPr>
          <w:rFonts w:ascii="Arial" w:hAnsi="Arial" w:eastAsia="Calibri" w:cs="Arial"/>
          <w:color w:val="000000" w:themeColor="text1"/>
          <w:sz w:val="21"/>
          <w:szCs w:val="21"/>
        </w:rPr>
        <w:t>.</w:t>
      </w:r>
    </w:p>
    <w:p w:rsidR="00FE4C5A" w:rsidP="00D70E80" w:rsidRDefault="00FE4C5A" w14:paraId="2CBAE96D" w14:textId="0A6E1CDE">
      <w:pPr>
        <w:spacing w:after="120"/>
        <w:jc w:val="both"/>
        <w:rPr>
          <w:rFonts w:ascii="Arial" w:hAnsi="Arial" w:eastAsia="Calibri" w:cs="Arial"/>
          <w:color w:val="000000" w:themeColor="text1"/>
          <w:sz w:val="21"/>
          <w:szCs w:val="21"/>
        </w:rPr>
      </w:pPr>
      <w:r>
        <w:rPr>
          <w:rFonts w:ascii="Arial" w:hAnsi="Arial" w:eastAsia="Calibri" w:cs="Arial"/>
          <w:color w:val="000000" w:themeColor="text1"/>
          <w:sz w:val="21"/>
          <w:szCs w:val="21"/>
        </w:rPr>
        <w:t>[…]</w:t>
      </w:r>
    </w:p>
    <w:p w:rsidR="00D70E80" w:rsidP="00D70E80" w:rsidRDefault="008143C5" w14:paraId="1F90FFDF" w14:textId="7288E0DE">
      <w:pPr>
        <w:spacing w:after="120"/>
        <w:jc w:val="both"/>
        <w:rPr>
          <w:rFonts w:ascii="Arial" w:hAnsi="Arial" w:eastAsia="Calibri" w:cs="Arial"/>
          <w:color w:val="000000" w:themeColor="text1"/>
          <w:sz w:val="21"/>
          <w:szCs w:val="21"/>
        </w:rPr>
      </w:pPr>
      <w:r w:rsidRPr="00A830DF">
        <w:rPr>
          <w:rFonts w:ascii="Arial" w:hAnsi="Arial" w:eastAsia="Calibri" w:cs="Arial"/>
          <w:color w:val="000000" w:themeColor="text1"/>
          <w:sz w:val="21"/>
          <w:szCs w:val="21"/>
        </w:rPr>
        <w:t xml:space="preserve">Adicionalmente, </w:t>
      </w:r>
      <w:r w:rsidRPr="00A830DF" w:rsidR="0007060B">
        <w:rPr>
          <w:rFonts w:ascii="Arial" w:hAnsi="Arial" w:eastAsia="Calibri" w:cs="Arial"/>
          <w:color w:val="000000" w:themeColor="text1"/>
          <w:sz w:val="21"/>
          <w:szCs w:val="21"/>
        </w:rPr>
        <w:t xml:space="preserve">pese a que es un documento programático, tiene carácter </w:t>
      </w:r>
      <w:r w:rsidRPr="00A830DF">
        <w:rPr>
          <w:rFonts w:ascii="Arial" w:hAnsi="Arial" w:eastAsia="Calibri" w:cs="Arial"/>
          <w:color w:val="000000" w:themeColor="text1"/>
          <w:sz w:val="21"/>
          <w:szCs w:val="21"/>
        </w:rPr>
        <w:t>definitivo por tratarse de una actuación administrativa independiente de los procesos de selección que se fundamenten en él.</w:t>
      </w:r>
    </w:p>
    <w:p w:rsidRPr="00A830DF" w:rsidR="008143C5" w:rsidP="00D70E80" w:rsidRDefault="008143C5" w14:paraId="651224D6" w14:textId="1835482D">
      <w:pPr>
        <w:jc w:val="both"/>
        <w:rPr>
          <w:rFonts w:ascii="Arial" w:hAnsi="Arial" w:eastAsia="Calibri" w:cs="Arial"/>
          <w:color w:val="000000" w:themeColor="text1"/>
          <w:sz w:val="21"/>
          <w:szCs w:val="21"/>
        </w:rPr>
      </w:pPr>
      <w:r w:rsidRPr="00A830DF">
        <w:rPr>
          <w:rFonts w:ascii="Arial" w:hAnsi="Arial" w:eastAsia="Calibri" w:cs="Arial"/>
          <w:color w:val="000000" w:themeColor="text1"/>
          <w:sz w:val="21"/>
          <w:szCs w:val="21"/>
        </w:rPr>
        <w:t>Por otra parte, en la medida que contiene decisiones relevantes para quienes aspiren a contratar con el Estado, también se trata de un acto general y abstracto</w:t>
      </w:r>
      <w:r w:rsidR="009137F4">
        <w:rPr>
          <w:rFonts w:ascii="Arial" w:hAnsi="Arial" w:eastAsia="Calibri" w:cs="Arial"/>
          <w:color w:val="000000" w:themeColor="text1"/>
          <w:sz w:val="21"/>
          <w:szCs w:val="21"/>
        </w:rPr>
        <w:t xml:space="preserve"> […]</w:t>
      </w:r>
      <w:r w:rsidRPr="00A830DF">
        <w:rPr>
          <w:rFonts w:ascii="Arial" w:hAnsi="Arial" w:eastAsia="Calibri" w:cs="Arial"/>
          <w:color w:val="000000" w:themeColor="text1"/>
          <w:sz w:val="21"/>
          <w:szCs w:val="21"/>
        </w:rPr>
        <w:t>.</w:t>
      </w:r>
    </w:p>
    <w:p w:rsidR="00737DB6" w:rsidP="008143C5" w:rsidRDefault="008143C5" w14:paraId="24BA7D15" w14:textId="5C2FCDEC">
      <w:pPr>
        <w:jc w:val="both"/>
        <w:rPr>
          <w:rFonts w:ascii="Arial" w:hAnsi="Arial" w:eastAsia="Calibri" w:cs="Arial"/>
          <w:color w:val="000000" w:themeColor="text1"/>
          <w:sz w:val="21"/>
          <w:szCs w:val="21"/>
        </w:rPr>
      </w:pPr>
      <w:r w:rsidRPr="00A830DF">
        <w:rPr>
          <w:rFonts w:ascii="Arial" w:hAnsi="Arial" w:eastAsia="Calibri" w:cs="Arial"/>
          <w:color w:val="000000" w:themeColor="text1"/>
          <w:sz w:val="21"/>
          <w:szCs w:val="21"/>
        </w:rPr>
        <w:t xml:space="preserve">     </w:t>
      </w:r>
    </w:p>
    <w:p w:rsidRPr="00D70E80" w:rsidR="00D70E80" w:rsidP="008143C5" w:rsidRDefault="00D70E80" w14:paraId="30FBB645" w14:textId="77777777">
      <w:pPr>
        <w:jc w:val="both"/>
        <w:rPr>
          <w:rFonts w:ascii="Arial" w:hAnsi="Arial" w:eastAsia="Calibri" w:cs="Arial"/>
          <w:color w:val="000000" w:themeColor="text1"/>
          <w:sz w:val="20"/>
          <w:szCs w:val="20"/>
        </w:rPr>
      </w:pPr>
    </w:p>
    <w:p w:rsidRPr="00A830DF" w:rsidR="00214878" w:rsidP="00C478D1" w:rsidRDefault="00214878" w14:paraId="219DD5C8" w14:textId="2D9E06B8">
      <w:pPr>
        <w:pStyle w:val="Default"/>
        <w:rPr>
          <w:b/>
          <w:color w:val="000000" w:themeColor="text1"/>
          <w:sz w:val="22"/>
          <w:szCs w:val="20"/>
        </w:rPr>
      </w:pPr>
      <w:r w:rsidRPr="00A830DF">
        <w:rPr>
          <w:color w:val="000000" w:themeColor="text1"/>
          <w:sz w:val="22"/>
          <w:szCs w:val="20"/>
        </w:rPr>
        <w:t xml:space="preserve">Bogotá D.C., </w:t>
      </w:r>
      <w:r w:rsidRPr="00A830DF" w:rsidR="002F7E0D">
        <w:rPr>
          <w:b/>
          <w:bCs/>
          <w:color w:val="000000" w:themeColor="text1"/>
          <w:sz w:val="22"/>
          <w:szCs w:val="20"/>
        </w:rPr>
        <w:t>27/04/2020</w:t>
      </w:r>
      <w:r w:rsidR="00C478D1">
        <w:t xml:space="preserve"> </w:t>
      </w:r>
      <w:r w:rsidR="00C478D1">
        <w:rPr>
          <w:b/>
          <w:bCs/>
          <w:sz w:val="22"/>
          <w:szCs w:val="22"/>
        </w:rPr>
        <w:t>Hora 10:51:4s</w:t>
      </w:r>
    </w:p>
    <w:p w:rsidRPr="00A830DF" w:rsidR="00214878" w:rsidP="00F444A4" w:rsidRDefault="00214878" w14:paraId="3F1F0B7C" w14:textId="3426101A">
      <w:pPr>
        <w:spacing w:before="120" w:after="120"/>
        <w:jc w:val="right"/>
        <w:rPr>
          <w:rFonts w:ascii="Arial" w:hAnsi="Arial" w:cs="Arial"/>
          <w:b/>
          <w:color w:val="000000" w:themeColor="text1"/>
          <w:sz w:val="22"/>
          <w:szCs w:val="20"/>
        </w:rPr>
      </w:pPr>
      <w:proofErr w:type="spellStart"/>
      <w:r w:rsidRPr="00A830DF">
        <w:rPr>
          <w:rFonts w:ascii="Arial" w:hAnsi="Arial" w:cs="Arial"/>
          <w:b/>
          <w:color w:val="000000" w:themeColor="text1"/>
          <w:sz w:val="22"/>
          <w:szCs w:val="20"/>
        </w:rPr>
        <w:t>N°</w:t>
      </w:r>
      <w:proofErr w:type="spellEnd"/>
      <w:r w:rsidRPr="00A830DF">
        <w:rPr>
          <w:rFonts w:ascii="Arial" w:hAnsi="Arial" w:cs="Arial"/>
          <w:b/>
          <w:color w:val="000000" w:themeColor="text1"/>
          <w:sz w:val="22"/>
          <w:szCs w:val="20"/>
        </w:rPr>
        <w:t xml:space="preserve"> Radicado: </w:t>
      </w:r>
      <w:r w:rsidRPr="00A830DF" w:rsidR="002F7E0D">
        <w:rPr>
          <w:rFonts w:ascii="Arial" w:hAnsi="Arial" w:cs="Arial"/>
          <w:b/>
          <w:color w:val="000000" w:themeColor="text1"/>
          <w:sz w:val="22"/>
          <w:szCs w:val="20"/>
        </w:rPr>
        <w:t>2202013000003074</w:t>
      </w:r>
    </w:p>
    <w:p w:rsidR="00C478D1" w:rsidP="004C35C3" w:rsidRDefault="00C478D1" w14:paraId="6ACA0680" w14:textId="77777777">
      <w:pPr>
        <w:rPr>
          <w:rFonts w:ascii="Arial" w:hAnsi="Arial" w:eastAsia="Calibri" w:cs="Arial"/>
          <w:color w:val="000000" w:themeColor="text1"/>
          <w:sz w:val="22"/>
          <w:szCs w:val="20"/>
        </w:rPr>
      </w:pPr>
    </w:p>
    <w:p w:rsidRPr="00A830DF" w:rsidR="00214878" w:rsidP="004C35C3" w:rsidRDefault="00214878" w14:paraId="4E38DCF9" w14:textId="227482C8">
      <w:pPr>
        <w:rPr>
          <w:rFonts w:ascii="Arial" w:hAnsi="Arial" w:eastAsia="Calibri" w:cs="Arial"/>
          <w:color w:val="000000" w:themeColor="text1"/>
          <w:sz w:val="22"/>
          <w:szCs w:val="20"/>
        </w:rPr>
      </w:pPr>
      <w:r w:rsidRPr="00A830DF">
        <w:rPr>
          <w:rFonts w:ascii="Arial" w:hAnsi="Arial" w:eastAsia="Calibri" w:cs="Arial"/>
          <w:color w:val="000000" w:themeColor="text1"/>
          <w:sz w:val="22"/>
          <w:szCs w:val="20"/>
        </w:rPr>
        <w:t>Señor</w:t>
      </w:r>
      <w:r w:rsidRPr="00A830DF" w:rsidR="00315C98">
        <w:rPr>
          <w:rFonts w:ascii="Arial" w:hAnsi="Arial" w:eastAsia="Calibri" w:cs="Arial"/>
          <w:color w:val="000000" w:themeColor="text1"/>
          <w:sz w:val="22"/>
          <w:szCs w:val="20"/>
        </w:rPr>
        <w:t>a</w:t>
      </w:r>
    </w:p>
    <w:p w:rsidRPr="00A830DF" w:rsidR="005D540B" w:rsidP="004C35C3" w:rsidRDefault="005D540B" w14:paraId="202D025D" w14:textId="77777777">
      <w:pPr>
        <w:rPr>
          <w:rFonts w:ascii="Arial" w:hAnsi="Arial" w:eastAsia="Calibri" w:cs="Arial"/>
          <w:b/>
          <w:color w:val="000000" w:themeColor="text1"/>
          <w:sz w:val="22"/>
          <w:szCs w:val="20"/>
        </w:rPr>
      </w:pPr>
      <w:r w:rsidRPr="00A830DF">
        <w:rPr>
          <w:rFonts w:ascii="Arial" w:hAnsi="Arial" w:eastAsia="Calibri" w:cs="Arial"/>
          <w:b/>
          <w:color w:val="000000" w:themeColor="text1"/>
          <w:sz w:val="22"/>
          <w:szCs w:val="20"/>
        </w:rPr>
        <w:t>MARIA LUGO</w:t>
      </w:r>
    </w:p>
    <w:p w:rsidR="00214878" w:rsidP="004C35C3" w:rsidRDefault="008A7BB3" w14:paraId="7A643356" w14:textId="54B10E6E">
      <w:pPr>
        <w:rPr>
          <w:rFonts w:ascii="Arial" w:hAnsi="Arial" w:eastAsia="Calibri" w:cs="Arial"/>
          <w:color w:val="000000" w:themeColor="text1"/>
          <w:sz w:val="22"/>
          <w:szCs w:val="20"/>
        </w:rPr>
      </w:pPr>
      <w:r w:rsidRPr="00A830DF">
        <w:rPr>
          <w:rFonts w:ascii="Arial" w:hAnsi="Arial" w:eastAsia="Calibri" w:cs="Arial"/>
          <w:color w:val="000000" w:themeColor="text1"/>
          <w:sz w:val="22"/>
          <w:szCs w:val="20"/>
        </w:rPr>
        <w:t xml:space="preserve">Ciudad </w:t>
      </w:r>
    </w:p>
    <w:p w:rsidRPr="00A830DF" w:rsidR="00C478D1" w:rsidP="004C35C3" w:rsidRDefault="00C478D1" w14:paraId="27836E6D" w14:textId="77777777">
      <w:pPr>
        <w:rPr>
          <w:rFonts w:ascii="Arial" w:hAnsi="Arial" w:eastAsia="Calibri" w:cs="Arial"/>
          <w:color w:val="000000" w:themeColor="text1"/>
          <w:sz w:val="22"/>
          <w:szCs w:val="20"/>
        </w:rPr>
      </w:pPr>
    </w:p>
    <w:p w:rsidR="00C478D1" w:rsidP="00294025" w:rsidRDefault="00A24FCF" w14:paraId="60DB35EF" w14:textId="77777777">
      <w:pPr>
        <w:tabs>
          <w:tab w:val="center" w:pos="4419"/>
          <w:tab w:val="left" w:pos="7994"/>
        </w:tabs>
        <w:rPr>
          <w:rFonts w:ascii="Arial" w:hAnsi="Arial" w:eastAsia="Calibri" w:cs="Arial"/>
          <w:b/>
          <w:color w:val="000000" w:themeColor="text1"/>
          <w:sz w:val="22"/>
        </w:rPr>
      </w:pPr>
      <w:r w:rsidRPr="00A830DF">
        <w:rPr>
          <w:rFonts w:ascii="Arial" w:hAnsi="Arial" w:eastAsia="Calibri" w:cs="Arial"/>
          <w:b/>
          <w:color w:val="000000" w:themeColor="text1"/>
          <w:sz w:val="22"/>
        </w:rPr>
        <w:tab/>
      </w:r>
      <w:r w:rsidRPr="00A830DF">
        <w:rPr>
          <w:rFonts w:ascii="Arial" w:hAnsi="Arial" w:eastAsia="Calibri" w:cs="Arial"/>
          <w:b/>
          <w:color w:val="000000" w:themeColor="text1"/>
          <w:sz w:val="22"/>
        </w:rPr>
        <w:t xml:space="preserve">Concepto C ─ </w:t>
      </w:r>
      <w:r w:rsidRPr="00A830DF" w:rsidR="006A0084">
        <w:rPr>
          <w:rFonts w:ascii="Arial" w:hAnsi="Arial" w:eastAsia="Calibri" w:cs="Arial"/>
          <w:b/>
          <w:color w:val="000000" w:themeColor="text1"/>
          <w:sz w:val="22"/>
        </w:rPr>
        <w:t>237</w:t>
      </w:r>
      <w:r w:rsidRPr="00A830DF" w:rsidR="00214878">
        <w:rPr>
          <w:rFonts w:ascii="Arial" w:hAnsi="Arial" w:eastAsia="Calibri" w:cs="Arial"/>
          <w:b/>
          <w:color w:val="000000" w:themeColor="text1"/>
          <w:sz w:val="22"/>
        </w:rPr>
        <w:t xml:space="preserve"> de 2020</w:t>
      </w:r>
    </w:p>
    <w:p w:rsidRPr="00A830DF" w:rsidR="00214878" w:rsidP="00294025" w:rsidRDefault="00294025" w14:paraId="7112559D" w14:textId="61F721DE">
      <w:pPr>
        <w:tabs>
          <w:tab w:val="center" w:pos="4419"/>
          <w:tab w:val="left" w:pos="7994"/>
        </w:tabs>
        <w:rPr>
          <w:rFonts w:ascii="Arial" w:hAnsi="Arial" w:eastAsia="Calibri" w:cs="Arial"/>
          <w:b/>
          <w:color w:val="000000" w:themeColor="text1"/>
          <w:sz w:val="22"/>
        </w:rPr>
      </w:pPr>
      <w:r w:rsidRPr="00A830DF">
        <w:rPr>
          <w:rFonts w:ascii="Arial" w:hAnsi="Arial" w:eastAsia="Calibri" w:cs="Arial"/>
          <w:b/>
          <w:color w:val="000000" w:themeColor="text1"/>
          <w:sz w:val="22"/>
        </w:rPr>
        <w:tab/>
      </w:r>
    </w:p>
    <w:p w:rsidRPr="00A830DF" w:rsidR="00214878" w:rsidP="004C35C3" w:rsidRDefault="00214878" w14:paraId="676B4D1D" w14:textId="77777777">
      <w:pPr>
        <w:rPr>
          <w:rFonts w:ascii="Arial" w:hAnsi="Arial" w:eastAsia="Calibri" w:cs="Arial"/>
          <w:color w:val="000000" w:themeColor="text1"/>
          <w:sz w:val="22"/>
        </w:rPr>
      </w:pPr>
    </w:p>
    <w:tbl>
      <w:tblPr>
        <w:tblStyle w:val="Tablaconcuadrcula"/>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w:rsidRPr="00A830DF" w:rsidR="00A830DF" w:rsidTr="005909E4" w14:paraId="47F0B820" w14:textId="77777777">
        <w:tc>
          <w:tcPr>
            <w:tcW w:w="2689" w:type="dxa"/>
            <w:hideMark/>
          </w:tcPr>
          <w:p w:rsidRPr="00A830DF" w:rsidR="00214878" w:rsidP="004C35C3" w:rsidRDefault="00214878" w14:paraId="1A7A2CBA" w14:textId="77777777">
            <w:pPr>
              <w:rPr>
                <w:rFonts w:ascii="Arial" w:hAnsi="Arial" w:eastAsia="Calibri" w:cs="Arial"/>
                <w:color w:val="000000" w:themeColor="text1"/>
                <w:sz w:val="22"/>
              </w:rPr>
            </w:pPr>
            <w:r w:rsidRPr="00A830DF">
              <w:rPr>
                <w:rFonts w:ascii="Arial" w:hAnsi="Arial" w:eastAsia="Calibri" w:cs="Arial"/>
                <w:b/>
                <w:color w:val="000000" w:themeColor="text1"/>
                <w:sz w:val="22"/>
              </w:rPr>
              <w:t>Temas:</w:t>
            </w:r>
            <w:r w:rsidRPr="00A830DF">
              <w:rPr>
                <w:rFonts w:ascii="Arial" w:hAnsi="Arial" w:eastAsia="Calibri" w:cs="Arial"/>
                <w:color w:val="000000" w:themeColor="text1"/>
                <w:sz w:val="22"/>
              </w:rPr>
              <w:t xml:space="preserve">           </w:t>
            </w:r>
          </w:p>
          <w:p w:rsidRPr="00A830DF" w:rsidR="00214878" w:rsidP="004C35C3" w:rsidRDefault="00214878" w14:paraId="5C129138" w14:textId="77777777">
            <w:pPr>
              <w:rPr>
                <w:rFonts w:ascii="Arial" w:hAnsi="Arial" w:eastAsia="Calibri" w:cs="Arial"/>
                <w:color w:val="000000" w:themeColor="text1"/>
                <w:sz w:val="22"/>
              </w:rPr>
            </w:pPr>
            <w:r w:rsidRPr="00A830DF">
              <w:rPr>
                <w:rFonts w:ascii="Arial" w:hAnsi="Arial" w:eastAsia="Calibri" w:cs="Arial"/>
                <w:color w:val="000000" w:themeColor="text1"/>
                <w:sz w:val="22"/>
              </w:rPr>
              <w:t xml:space="preserve">                           </w:t>
            </w:r>
          </w:p>
        </w:tc>
        <w:tc>
          <w:tcPr>
            <w:tcW w:w="6100" w:type="dxa"/>
            <w:hideMark/>
          </w:tcPr>
          <w:p w:rsidR="00214878" w:rsidP="00CD730D" w:rsidRDefault="00947405" w14:paraId="491D7FAB" w14:textId="685BC966">
            <w:pPr>
              <w:jc w:val="both"/>
              <w:rPr>
                <w:rFonts w:ascii="Arial" w:hAnsi="Arial" w:eastAsia="Calibri" w:cs="Arial"/>
                <w:color w:val="000000" w:themeColor="text1"/>
                <w:sz w:val="22"/>
              </w:rPr>
            </w:pPr>
            <w:r w:rsidRPr="00A830DF">
              <w:rPr>
                <w:rFonts w:ascii="Arial" w:hAnsi="Arial" w:eastAsia="Calibri" w:cs="Arial"/>
                <w:color w:val="000000" w:themeColor="text1"/>
                <w:sz w:val="22"/>
              </w:rPr>
              <w:t>PLAN ANUAL DE ADQUISICIONES</w:t>
            </w:r>
            <w:r w:rsidRPr="00A830DF" w:rsidR="002D7A0C">
              <w:rPr>
                <w:rFonts w:ascii="Arial" w:hAnsi="Arial" w:eastAsia="Calibri" w:cs="Arial"/>
                <w:color w:val="000000" w:themeColor="text1"/>
                <w:sz w:val="22"/>
              </w:rPr>
              <w:t xml:space="preserve"> ― </w:t>
            </w:r>
            <w:r w:rsidR="00CD730D">
              <w:rPr>
                <w:rFonts w:ascii="Arial" w:hAnsi="Arial" w:eastAsia="Calibri" w:cs="Arial"/>
                <w:color w:val="000000" w:themeColor="text1"/>
                <w:sz w:val="22"/>
              </w:rPr>
              <w:t xml:space="preserve">Deber – Publicar - </w:t>
            </w:r>
            <w:r w:rsidRPr="00A830DF" w:rsidR="002D7A0C">
              <w:rPr>
                <w:rFonts w:ascii="Arial" w:hAnsi="Arial" w:eastAsia="Calibri" w:cs="Arial"/>
                <w:color w:val="000000" w:themeColor="text1"/>
                <w:sz w:val="22"/>
              </w:rPr>
              <w:t xml:space="preserve">Plan de acción / </w:t>
            </w:r>
            <w:r w:rsidRPr="00A830DF">
              <w:rPr>
                <w:rFonts w:ascii="Arial" w:hAnsi="Arial" w:eastAsia="Calibri" w:cs="Arial"/>
                <w:color w:val="000000" w:themeColor="text1"/>
                <w:sz w:val="22"/>
              </w:rPr>
              <w:t>PLAN ANUAL DE ADQUISICIONES</w:t>
            </w:r>
            <w:r w:rsidRPr="00A830DF" w:rsidR="002D7A0C">
              <w:rPr>
                <w:rFonts w:ascii="Arial" w:hAnsi="Arial" w:eastAsia="Calibri" w:cs="Arial"/>
                <w:color w:val="000000" w:themeColor="text1"/>
                <w:sz w:val="22"/>
              </w:rPr>
              <w:t xml:space="preserve"> ― Contenido / </w:t>
            </w:r>
            <w:r w:rsidRPr="00A830DF">
              <w:rPr>
                <w:rFonts w:ascii="Arial" w:hAnsi="Arial" w:eastAsia="Calibri" w:cs="Arial"/>
                <w:color w:val="000000" w:themeColor="text1"/>
                <w:sz w:val="22"/>
              </w:rPr>
              <w:t>PLAN ANUAL DE ADQUISICIONES</w:t>
            </w:r>
            <w:r w:rsidRPr="00A830DF" w:rsidR="002D7A0C">
              <w:rPr>
                <w:rFonts w:ascii="Arial" w:hAnsi="Arial" w:eastAsia="Calibri" w:cs="Arial"/>
                <w:color w:val="000000" w:themeColor="text1"/>
                <w:sz w:val="22"/>
              </w:rPr>
              <w:t xml:space="preserve"> ― Encargados / PLAN</w:t>
            </w:r>
            <w:r w:rsidR="00871EF1">
              <w:rPr>
                <w:rFonts w:ascii="Arial" w:hAnsi="Arial" w:eastAsia="Calibri" w:cs="Arial"/>
                <w:color w:val="000000" w:themeColor="text1"/>
                <w:sz w:val="22"/>
              </w:rPr>
              <w:t xml:space="preserve"> ANUAL DE ADQUISICIONES </w:t>
            </w:r>
            <w:r w:rsidRPr="00A830DF" w:rsidR="002D7A0C">
              <w:rPr>
                <w:rFonts w:ascii="Arial" w:hAnsi="Arial" w:eastAsia="Calibri" w:cs="Arial"/>
                <w:color w:val="000000" w:themeColor="text1"/>
                <w:sz w:val="22"/>
              </w:rPr>
              <w:t xml:space="preserve">─ </w:t>
            </w:r>
            <w:r w:rsidR="00871EF1">
              <w:rPr>
                <w:rFonts w:ascii="Arial" w:hAnsi="Arial" w:eastAsia="Calibri" w:cs="Arial"/>
                <w:color w:val="000000" w:themeColor="text1"/>
                <w:sz w:val="22"/>
              </w:rPr>
              <w:t xml:space="preserve">Actualización - </w:t>
            </w:r>
            <w:r w:rsidRPr="00A830DF" w:rsidR="00C66EDE">
              <w:rPr>
                <w:rFonts w:ascii="Arial" w:hAnsi="Arial" w:eastAsia="Calibri" w:cs="Arial"/>
                <w:color w:val="000000" w:themeColor="text1"/>
                <w:sz w:val="22"/>
              </w:rPr>
              <w:t>Definición /</w:t>
            </w:r>
            <w:r w:rsidRPr="00A830DF" w:rsidR="002D7A0C">
              <w:rPr>
                <w:rFonts w:ascii="Arial" w:hAnsi="Arial" w:eastAsia="Calibri" w:cs="Arial"/>
                <w:color w:val="000000" w:themeColor="text1"/>
                <w:sz w:val="22"/>
              </w:rPr>
              <w:t xml:space="preserve"> PLAN</w:t>
            </w:r>
            <w:r w:rsidR="00871EF1">
              <w:rPr>
                <w:rFonts w:ascii="Arial" w:hAnsi="Arial" w:eastAsia="Calibri" w:cs="Arial"/>
                <w:color w:val="000000" w:themeColor="text1"/>
                <w:sz w:val="22"/>
              </w:rPr>
              <w:t xml:space="preserve"> ANUAL DE ADQUISICIONES</w:t>
            </w:r>
            <w:r w:rsidRPr="00A830DF" w:rsidR="002D7A0C">
              <w:rPr>
                <w:rFonts w:ascii="Arial" w:hAnsi="Arial" w:eastAsia="Calibri" w:cs="Arial"/>
                <w:color w:val="000000" w:themeColor="text1"/>
                <w:sz w:val="22"/>
              </w:rPr>
              <w:t xml:space="preserve"> ─ </w:t>
            </w:r>
            <w:r w:rsidR="00871EF1">
              <w:rPr>
                <w:rFonts w:ascii="Arial" w:hAnsi="Arial" w:eastAsia="Calibri" w:cs="Arial"/>
                <w:color w:val="000000" w:themeColor="text1"/>
                <w:sz w:val="22"/>
              </w:rPr>
              <w:t xml:space="preserve">Actualización – Obligatoriedad - </w:t>
            </w:r>
            <w:r w:rsidRPr="00A830DF" w:rsidR="002D7A0C">
              <w:rPr>
                <w:rFonts w:ascii="Arial" w:hAnsi="Arial" w:eastAsia="Calibri" w:cs="Arial"/>
                <w:color w:val="000000" w:themeColor="text1"/>
                <w:sz w:val="22"/>
              </w:rPr>
              <w:t xml:space="preserve">Alcance / </w:t>
            </w:r>
            <w:r w:rsidRPr="00A830DF">
              <w:rPr>
                <w:rFonts w:ascii="Arial" w:hAnsi="Arial" w:eastAsia="Calibri" w:cs="Arial"/>
                <w:color w:val="000000" w:themeColor="text1"/>
                <w:sz w:val="22"/>
              </w:rPr>
              <w:t>PLAN ANUAL DE ADQUISICIONES</w:t>
            </w:r>
            <w:r w:rsidRPr="00A830DF" w:rsidR="002D7A0C">
              <w:rPr>
                <w:rFonts w:ascii="Arial" w:hAnsi="Arial" w:eastAsia="Calibri" w:cs="Arial"/>
                <w:color w:val="000000" w:themeColor="text1"/>
                <w:sz w:val="22"/>
              </w:rPr>
              <w:t xml:space="preserve"> ─ Parámetros / </w:t>
            </w:r>
            <w:r w:rsidRPr="00A830DF">
              <w:rPr>
                <w:rFonts w:ascii="Arial" w:hAnsi="Arial" w:eastAsia="Calibri" w:cs="Arial"/>
                <w:color w:val="000000" w:themeColor="text1"/>
                <w:sz w:val="22"/>
              </w:rPr>
              <w:t>PLAN ANUAL DE ADQUISICIONES</w:t>
            </w:r>
            <w:r w:rsidRPr="00A830DF" w:rsidR="002D7A0C">
              <w:rPr>
                <w:rFonts w:ascii="Arial" w:hAnsi="Arial" w:eastAsia="Calibri" w:cs="Arial"/>
                <w:color w:val="000000" w:themeColor="text1"/>
                <w:sz w:val="22"/>
              </w:rPr>
              <w:t>─ Contenido</w:t>
            </w:r>
            <w:r w:rsidRPr="00A830DF" w:rsidR="00392F03">
              <w:rPr>
                <w:rFonts w:ascii="Arial" w:hAnsi="Arial" w:eastAsia="Calibri" w:cs="Arial"/>
                <w:color w:val="000000" w:themeColor="text1"/>
                <w:sz w:val="22"/>
              </w:rPr>
              <w:t xml:space="preserve"> / </w:t>
            </w:r>
            <w:r w:rsidRPr="00A830DF">
              <w:rPr>
                <w:rFonts w:ascii="Arial" w:hAnsi="Arial" w:cs="Arial"/>
                <w:color w:val="000000" w:themeColor="text1"/>
                <w:sz w:val="22"/>
              </w:rPr>
              <w:t>PLAN ANUAL DE ADQUISICIONES</w:t>
            </w:r>
            <w:r w:rsidRPr="00A830DF" w:rsidR="00737DB6">
              <w:rPr>
                <w:rFonts w:ascii="Arial" w:hAnsi="Arial" w:eastAsia="Calibri" w:cs="Arial"/>
                <w:color w:val="000000" w:themeColor="text1"/>
                <w:sz w:val="22"/>
              </w:rPr>
              <w:t xml:space="preserve"> ─ Criterio inclusión / </w:t>
            </w:r>
            <w:r w:rsidRPr="00A830DF">
              <w:rPr>
                <w:rFonts w:ascii="Arial" w:hAnsi="Arial" w:cs="Arial"/>
                <w:color w:val="000000" w:themeColor="text1"/>
                <w:sz w:val="22"/>
              </w:rPr>
              <w:t>PLAN ANUAL DE ADQUISICIONES</w:t>
            </w:r>
            <w:r w:rsidRPr="00A830DF" w:rsidR="00737DB6">
              <w:rPr>
                <w:rFonts w:ascii="Arial" w:hAnsi="Arial" w:cs="Arial"/>
                <w:color w:val="000000" w:themeColor="text1"/>
                <w:sz w:val="22"/>
              </w:rPr>
              <w:t xml:space="preserve"> </w:t>
            </w:r>
            <w:r w:rsidRPr="00A830DF" w:rsidR="00737DB6">
              <w:rPr>
                <w:rFonts w:ascii="Arial" w:hAnsi="Arial" w:eastAsia="Calibri" w:cs="Arial"/>
                <w:color w:val="000000" w:themeColor="text1"/>
                <w:sz w:val="22"/>
              </w:rPr>
              <w:t xml:space="preserve">─ </w:t>
            </w:r>
            <w:r w:rsidRPr="00A830DF" w:rsidR="008143C5">
              <w:rPr>
                <w:rFonts w:ascii="Arial" w:hAnsi="Arial" w:eastAsia="Calibri" w:cs="Arial"/>
                <w:color w:val="000000" w:themeColor="text1"/>
                <w:sz w:val="22"/>
              </w:rPr>
              <w:t>Naturaleza jurídica</w:t>
            </w:r>
            <w:r w:rsidRPr="00A830DF" w:rsidR="00737DB6">
              <w:rPr>
                <w:rFonts w:ascii="Arial" w:hAnsi="Arial" w:eastAsia="Calibri" w:cs="Arial"/>
                <w:color w:val="000000" w:themeColor="text1"/>
                <w:sz w:val="22"/>
              </w:rPr>
              <w:t xml:space="preserve"> </w:t>
            </w:r>
            <w:r w:rsidRPr="00A830DF" w:rsidR="008143C5">
              <w:rPr>
                <w:rFonts w:ascii="Arial" w:hAnsi="Arial" w:eastAsia="Calibri" w:cs="Arial"/>
                <w:color w:val="000000" w:themeColor="text1"/>
                <w:sz w:val="22"/>
              </w:rPr>
              <w:t>─ Acto administrativo definitivo y general</w:t>
            </w:r>
          </w:p>
          <w:p w:rsidRPr="00A830DF" w:rsidR="00CD730D" w:rsidP="00CD730D" w:rsidRDefault="00CD730D" w14:paraId="4F59ED48" w14:textId="5F9A9A47">
            <w:pPr>
              <w:jc w:val="both"/>
              <w:rPr>
                <w:rFonts w:ascii="Arial" w:hAnsi="Arial" w:eastAsia="Calibri" w:cs="Arial"/>
                <w:color w:val="000000" w:themeColor="text1"/>
                <w:sz w:val="22"/>
              </w:rPr>
            </w:pPr>
          </w:p>
        </w:tc>
      </w:tr>
      <w:tr w:rsidRPr="00A830DF" w:rsidR="00CA7FEF" w:rsidTr="005909E4" w14:paraId="3554C767" w14:textId="77777777">
        <w:trPr>
          <w:trHeight w:val="156"/>
        </w:trPr>
        <w:tc>
          <w:tcPr>
            <w:tcW w:w="2689" w:type="dxa"/>
          </w:tcPr>
          <w:p w:rsidRPr="00A830DF" w:rsidR="00214878" w:rsidP="004C35C3" w:rsidRDefault="00214878" w14:paraId="78D47CB6" w14:textId="77777777">
            <w:pPr>
              <w:rPr>
                <w:rFonts w:ascii="Arial" w:hAnsi="Arial" w:eastAsia="Calibri" w:cs="Arial"/>
                <w:b/>
                <w:color w:val="000000" w:themeColor="text1"/>
                <w:sz w:val="22"/>
              </w:rPr>
            </w:pPr>
            <w:r w:rsidRPr="00A830DF">
              <w:rPr>
                <w:rFonts w:ascii="Arial" w:hAnsi="Arial" w:eastAsia="Calibri" w:cs="Arial"/>
                <w:b/>
                <w:color w:val="000000" w:themeColor="text1"/>
                <w:sz w:val="22"/>
              </w:rPr>
              <w:t>Radicación:</w:t>
            </w:r>
            <w:r w:rsidRPr="00A830DF">
              <w:rPr>
                <w:rFonts w:ascii="Arial" w:hAnsi="Arial" w:eastAsia="Calibri" w:cs="Arial"/>
                <w:color w:val="000000" w:themeColor="text1"/>
                <w:sz w:val="22"/>
              </w:rPr>
              <w:t xml:space="preserve">                              </w:t>
            </w:r>
          </w:p>
        </w:tc>
        <w:tc>
          <w:tcPr>
            <w:tcW w:w="6100" w:type="dxa"/>
          </w:tcPr>
          <w:p w:rsidRPr="00A830DF" w:rsidR="00214878" w:rsidP="004C35C3" w:rsidRDefault="00214878" w14:paraId="0AC15133" w14:textId="07B7E734">
            <w:pPr>
              <w:jc w:val="both"/>
              <w:rPr>
                <w:rFonts w:ascii="Arial" w:hAnsi="Arial" w:eastAsia="Calibri" w:cs="Arial"/>
                <w:color w:val="000000" w:themeColor="text1"/>
                <w:sz w:val="22"/>
              </w:rPr>
            </w:pPr>
            <w:r w:rsidRPr="00A830DF">
              <w:rPr>
                <w:rFonts w:ascii="Arial" w:hAnsi="Arial" w:eastAsia="Calibri" w:cs="Arial"/>
                <w:color w:val="000000" w:themeColor="text1"/>
                <w:sz w:val="22"/>
              </w:rPr>
              <w:t>Respues</w:t>
            </w:r>
            <w:r w:rsidRPr="00A830DF" w:rsidR="00A24FCF">
              <w:rPr>
                <w:rFonts w:ascii="Arial" w:hAnsi="Arial" w:eastAsia="Calibri" w:cs="Arial"/>
                <w:color w:val="000000" w:themeColor="text1"/>
                <w:sz w:val="22"/>
              </w:rPr>
              <w:t>ta a</w:t>
            </w:r>
            <w:r w:rsidRPr="00A830DF" w:rsidR="002775AB">
              <w:rPr>
                <w:rFonts w:ascii="Arial" w:hAnsi="Arial" w:eastAsia="Calibri" w:cs="Arial"/>
                <w:color w:val="000000" w:themeColor="text1"/>
                <w:sz w:val="22"/>
              </w:rPr>
              <w:t xml:space="preserve"> la </w:t>
            </w:r>
            <w:r w:rsidRPr="00A830DF" w:rsidR="00A24FCF">
              <w:rPr>
                <w:rFonts w:ascii="Arial" w:hAnsi="Arial" w:eastAsia="Calibri" w:cs="Arial"/>
                <w:color w:val="000000" w:themeColor="text1"/>
                <w:sz w:val="22"/>
              </w:rPr>
              <w:t xml:space="preserve">consulta # </w:t>
            </w:r>
            <w:r w:rsidRPr="00A830DF" w:rsidR="002F45EF">
              <w:rPr>
                <w:rFonts w:ascii="Arial" w:hAnsi="Arial" w:eastAsia="Calibri" w:cs="Arial"/>
                <w:color w:val="000000" w:themeColor="text1"/>
                <w:sz w:val="22"/>
              </w:rPr>
              <w:t>4202013000001884</w:t>
            </w:r>
          </w:p>
        </w:tc>
      </w:tr>
    </w:tbl>
    <w:p w:rsidR="00214878" w:rsidP="004C35C3" w:rsidRDefault="00214878" w14:paraId="1461342A" w14:textId="63684027">
      <w:pPr>
        <w:jc w:val="both"/>
        <w:rPr>
          <w:rFonts w:ascii="Arial" w:hAnsi="Arial" w:eastAsia="Calibri" w:cs="Arial"/>
          <w:color w:val="000000" w:themeColor="text1"/>
          <w:sz w:val="22"/>
        </w:rPr>
      </w:pPr>
    </w:p>
    <w:p w:rsidRPr="00A830DF" w:rsidR="00315C98" w:rsidP="004C35C3" w:rsidRDefault="00315C98" w14:paraId="02F4ABD9" w14:textId="77777777">
      <w:pPr>
        <w:jc w:val="both"/>
        <w:rPr>
          <w:rFonts w:ascii="Arial" w:hAnsi="Arial" w:eastAsia="Calibri" w:cs="Arial"/>
          <w:color w:val="000000" w:themeColor="text1"/>
          <w:sz w:val="22"/>
        </w:rPr>
      </w:pPr>
    </w:p>
    <w:p w:rsidRPr="00A830DF" w:rsidR="00214878" w:rsidP="004C35C3" w:rsidRDefault="00214878" w14:paraId="701AE31B" w14:textId="0E50A888">
      <w:pPr>
        <w:rPr>
          <w:rFonts w:ascii="Arial" w:hAnsi="Arial" w:eastAsia="Calibri" w:cs="Arial"/>
          <w:color w:val="000000" w:themeColor="text1"/>
          <w:sz w:val="22"/>
        </w:rPr>
      </w:pPr>
      <w:r w:rsidRPr="00A830DF">
        <w:rPr>
          <w:rFonts w:ascii="Arial" w:hAnsi="Arial" w:eastAsia="Calibri" w:cs="Arial"/>
          <w:color w:val="000000" w:themeColor="text1"/>
          <w:sz w:val="22"/>
        </w:rPr>
        <w:t>Estimad</w:t>
      </w:r>
      <w:r w:rsidRPr="00A830DF" w:rsidR="008A7BB3">
        <w:rPr>
          <w:rFonts w:ascii="Arial" w:hAnsi="Arial" w:eastAsia="Calibri" w:cs="Arial"/>
          <w:color w:val="000000" w:themeColor="text1"/>
          <w:sz w:val="22"/>
        </w:rPr>
        <w:t xml:space="preserve">o </w:t>
      </w:r>
      <w:r w:rsidRPr="00A830DF" w:rsidR="00110320">
        <w:rPr>
          <w:rFonts w:ascii="Arial" w:hAnsi="Arial" w:eastAsia="Calibri" w:cs="Arial"/>
          <w:color w:val="000000" w:themeColor="text1"/>
          <w:sz w:val="22"/>
        </w:rPr>
        <w:t xml:space="preserve">señora </w:t>
      </w:r>
      <w:r w:rsidRPr="00A830DF" w:rsidR="005D540B">
        <w:rPr>
          <w:rFonts w:ascii="Arial" w:hAnsi="Arial" w:eastAsia="Calibri" w:cs="Arial"/>
          <w:color w:val="000000" w:themeColor="text1"/>
          <w:sz w:val="22"/>
        </w:rPr>
        <w:t>Lugo</w:t>
      </w:r>
      <w:r w:rsidRPr="00A830DF" w:rsidR="00315C98">
        <w:rPr>
          <w:rFonts w:ascii="Arial" w:hAnsi="Arial" w:eastAsia="Calibri" w:cs="Arial"/>
          <w:color w:val="000000" w:themeColor="text1"/>
          <w:sz w:val="22"/>
        </w:rPr>
        <w:t>:</w:t>
      </w:r>
    </w:p>
    <w:p w:rsidRPr="00A830DF" w:rsidR="00214878" w:rsidP="004C35C3" w:rsidRDefault="00214878" w14:paraId="52877752" w14:textId="77777777">
      <w:pPr>
        <w:spacing w:line="276" w:lineRule="auto"/>
        <w:rPr>
          <w:rFonts w:ascii="Arial" w:hAnsi="Arial" w:eastAsia="Calibri" w:cs="Arial"/>
          <w:color w:val="000000" w:themeColor="text1"/>
          <w:sz w:val="22"/>
        </w:rPr>
      </w:pPr>
    </w:p>
    <w:p w:rsidRPr="00A830DF" w:rsidR="00214878" w:rsidP="004C35C3" w:rsidRDefault="00214878" w14:paraId="31F97003" w14:textId="2D2022F0">
      <w:pPr>
        <w:spacing w:line="276" w:lineRule="auto"/>
        <w:ind w:right="49"/>
        <w:jc w:val="both"/>
        <w:rPr>
          <w:rFonts w:ascii="Arial" w:hAnsi="Arial" w:eastAsia="Calibri" w:cs="Arial"/>
          <w:color w:val="000000" w:themeColor="text1"/>
          <w:sz w:val="22"/>
        </w:rPr>
      </w:pPr>
      <w:r w:rsidRPr="00A830DF">
        <w:rPr>
          <w:rFonts w:ascii="Arial" w:hAnsi="Arial" w:eastAsia="Calibri" w:cs="Arial"/>
          <w:color w:val="000000" w:themeColor="text1"/>
          <w:sz w:val="22"/>
        </w:rPr>
        <w:lastRenderedPageBreak/>
        <w:t>La Agencia Nacional de Contratación Pública ―Colombia Compra Eficiente― responde su consulta de</w:t>
      </w:r>
      <w:r w:rsidRPr="00A830DF" w:rsidR="005D540B">
        <w:rPr>
          <w:rFonts w:ascii="Arial" w:hAnsi="Arial" w:eastAsia="Calibri" w:cs="Arial"/>
          <w:color w:val="000000" w:themeColor="text1"/>
          <w:sz w:val="22"/>
        </w:rPr>
        <w:t>l 12 de marzo</w:t>
      </w:r>
      <w:r w:rsidRPr="00A830DF">
        <w:rPr>
          <w:rFonts w:ascii="Arial" w:hAnsi="Arial" w:eastAsia="Calibri" w:cs="Arial"/>
          <w:color w:val="000000" w:themeColor="text1"/>
          <w:sz w:val="22"/>
        </w:rPr>
        <w:t xml:space="preserve"> de 2020, en ejercicio de la competencia otorgada por el numeral 8 del artículo 11 y el numeral 5 del artículo 3 del Decreto Ley 4170 de 2011.</w:t>
      </w:r>
      <w:r w:rsidRPr="00A830DF" w:rsidR="00242ED7">
        <w:rPr>
          <w:rFonts w:ascii="Arial" w:hAnsi="Arial" w:eastAsia="Calibri" w:cs="Arial"/>
          <w:color w:val="000000" w:themeColor="text1"/>
          <w:sz w:val="22"/>
        </w:rPr>
        <w:t xml:space="preserve"> </w:t>
      </w:r>
    </w:p>
    <w:p w:rsidRPr="00A830DF" w:rsidR="00737DB6" w:rsidP="008A7BB3" w:rsidRDefault="00737DB6" w14:paraId="53DD6AF9" w14:textId="77777777">
      <w:pPr>
        <w:tabs>
          <w:tab w:val="left" w:pos="426"/>
        </w:tabs>
        <w:spacing w:line="276" w:lineRule="auto"/>
        <w:jc w:val="both"/>
        <w:rPr>
          <w:rFonts w:ascii="Arial" w:hAnsi="Arial" w:eastAsia="Calibri" w:cs="Arial"/>
          <w:b/>
          <w:color w:val="000000" w:themeColor="text1"/>
          <w:sz w:val="22"/>
        </w:rPr>
      </w:pPr>
    </w:p>
    <w:p w:rsidRPr="00A830DF" w:rsidR="00214878" w:rsidP="008A7BB3" w:rsidRDefault="00E7138C" w14:paraId="29D58BCA" w14:textId="60AAF574">
      <w:pPr>
        <w:tabs>
          <w:tab w:val="left" w:pos="426"/>
        </w:tabs>
        <w:spacing w:line="276" w:lineRule="auto"/>
        <w:jc w:val="both"/>
        <w:rPr>
          <w:rFonts w:ascii="Arial" w:hAnsi="Arial" w:eastAsia="Calibri" w:cs="Arial"/>
          <w:b/>
          <w:color w:val="000000" w:themeColor="text1"/>
          <w:sz w:val="22"/>
        </w:rPr>
      </w:pPr>
      <w:r w:rsidRPr="00A830DF">
        <w:rPr>
          <w:rFonts w:ascii="Arial" w:hAnsi="Arial" w:eastAsia="Calibri" w:cs="Arial"/>
          <w:b/>
          <w:color w:val="000000" w:themeColor="text1"/>
          <w:sz w:val="22"/>
        </w:rPr>
        <w:t xml:space="preserve">1. </w:t>
      </w:r>
      <w:r w:rsidRPr="00A830DF" w:rsidR="00C22B69">
        <w:rPr>
          <w:rFonts w:ascii="Arial" w:hAnsi="Arial" w:eastAsia="Calibri" w:cs="Arial"/>
          <w:b/>
          <w:color w:val="000000" w:themeColor="text1"/>
          <w:sz w:val="22"/>
        </w:rPr>
        <w:t>Problema planteado</w:t>
      </w:r>
    </w:p>
    <w:p w:rsidRPr="00A830DF" w:rsidR="008A7BB3" w:rsidP="008A7BB3" w:rsidRDefault="008A7BB3" w14:paraId="19974BF8" w14:textId="77777777">
      <w:pPr>
        <w:tabs>
          <w:tab w:val="left" w:pos="426"/>
        </w:tabs>
        <w:spacing w:line="276" w:lineRule="auto"/>
        <w:jc w:val="both"/>
        <w:rPr>
          <w:rFonts w:ascii="Arial" w:hAnsi="Arial" w:eastAsia="Calibri" w:cs="Arial"/>
          <w:b/>
          <w:color w:val="000000" w:themeColor="text1"/>
          <w:sz w:val="22"/>
        </w:rPr>
      </w:pPr>
    </w:p>
    <w:p w:rsidRPr="00A830DF" w:rsidR="00410870" w:rsidP="005D540B" w:rsidRDefault="005D540B" w14:paraId="24E652CC" w14:textId="5FE81264">
      <w:pPr>
        <w:tabs>
          <w:tab w:val="left" w:pos="426"/>
        </w:tabs>
        <w:spacing w:line="276" w:lineRule="auto"/>
        <w:jc w:val="both"/>
        <w:rPr>
          <w:rFonts w:ascii="Arial" w:hAnsi="Arial" w:eastAsia="Calibri" w:cs="Arial"/>
          <w:color w:val="000000" w:themeColor="text1"/>
          <w:sz w:val="22"/>
        </w:rPr>
      </w:pPr>
      <w:r w:rsidRPr="00A830DF">
        <w:rPr>
          <w:rFonts w:ascii="Arial" w:hAnsi="Arial" w:eastAsia="Calibri" w:cs="Arial"/>
          <w:color w:val="000000" w:themeColor="text1"/>
          <w:sz w:val="22"/>
        </w:rPr>
        <w:t xml:space="preserve">Usted realiza la siguiente pregunta: </w:t>
      </w:r>
      <w:bookmarkStart w:name="_Hlk37097911" w:id="6"/>
      <w:r w:rsidRPr="00A830DF">
        <w:rPr>
          <w:rFonts w:ascii="Arial" w:hAnsi="Arial" w:eastAsia="Calibri" w:cs="Arial"/>
          <w:color w:val="000000" w:themeColor="text1"/>
          <w:sz w:val="22"/>
        </w:rPr>
        <w:t xml:space="preserve">¿el </w:t>
      </w:r>
      <w:r w:rsidRPr="00A830DF" w:rsidR="00947405">
        <w:rPr>
          <w:rFonts w:ascii="Arial" w:hAnsi="Arial" w:eastAsia="Calibri" w:cs="Arial"/>
          <w:color w:val="000000" w:themeColor="text1"/>
          <w:sz w:val="22"/>
        </w:rPr>
        <w:t>plan anual de adquisiciones</w:t>
      </w:r>
      <w:r w:rsidRPr="00A830DF">
        <w:rPr>
          <w:rFonts w:ascii="Arial" w:hAnsi="Arial" w:eastAsia="Calibri" w:cs="Arial"/>
          <w:color w:val="000000" w:themeColor="text1"/>
          <w:sz w:val="22"/>
        </w:rPr>
        <w:t xml:space="preserve"> debe expedirse mediante un acto administrativo?</w:t>
      </w:r>
    </w:p>
    <w:bookmarkEnd w:id="6"/>
    <w:p w:rsidRPr="00A830DF" w:rsidR="0062303B" w:rsidP="004C35C3" w:rsidRDefault="0062303B" w14:paraId="6CE68B53" w14:textId="77777777">
      <w:pPr>
        <w:tabs>
          <w:tab w:val="left" w:pos="426"/>
        </w:tabs>
        <w:spacing w:line="276" w:lineRule="auto"/>
        <w:jc w:val="both"/>
        <w:rPr>
          <w:rFonts w:ascii="Arial" w:hAnsi="Arial" w:eastAsia="Calibri" w:cs="Arial"/>
          <w:color w:val="000000" w:themeColor="text1"/>
          <w:sz w:val="22"/>
        </w:rPr>
      </w:pPr>
    </w:p>
    <w:p w:rsidRPr="00A830DF" w:rsidR="00E7138C" w:rsidP="008A7BB3" w:rsidRDefault="00E7138C" w14:paraId="00944466" w14:textId="77777777">
      <w:pPr>
        <w:tabs>
          <w:tab w:val="left" w:pos="426"/>
        </w:tabs>
        <w:spacing w:line="276" w:lineRule="auto"/>
        <w:jc w:val="both"/>
        <w:rPr>
          <w:rFonts w:ascii="Arial" w:hAnsi="Arial" w:eastAsia="Calibri" w:cs="Arial"/>
          <w:b/>
          <w:color w:val="000000" w:themeColor="text1"/>
          <w:sz w:val="22"/>
        </w:rPr>
      </w:pPr>
      <w:r w:rsidRPr="00A830DF">
        <w:rPr>
          <w:rFonts w:ascii="Arial" w:hAnsi="Arial" w:eastAsia="Calibri" w:cs="Arial"/>
          <w:b/>
          <w:color w:val="000000" w:themeColor="text1"/>
          <w:sz w:val="22"/>
        </w:rPr>
        <w:t>2. Consideraciones</w:t>
      </w:r>
    </w:p>
    <w:p w:rsidRPr="00A830DF" w:rsidR="004C35C3" w:rsidP="008A7BB3" w:rsidRDefault="004C35C3" w14:paraId="2F091D70" w14:textId="77777777">
      <w:pPr>
        <w:tabs>
          <w:tab w:val="left" w:pos="426"/>
        </w:tabs>
        <w:spacing w:line="276" w:lineRule="auto"/>
        <w:jc w:val="both"/>
        <w:rPr>
          <w:rFonts w:ascii="Arial" w:hAnsi="Arial" w:eastAsia="Calibri" w:cs="Arial"/>
          <w:color w:val="000000" w:themeColor="text1"/>
          <w:sz w:val="22"/>
        </w:rPr>
      </w:pPr>
    </w:p>
    <w:p w:rsidRPr="00A830DF" w:rsidR="00A24F51" w:rsidP="00A24F51" w:rsidRDefault="00A24F51" w14:paraId="1AAB8DAF" w14:textId="262686C9">
      <w:pPr>
        <w:tabs>
          <w:tab w:val="left" w:pos="8505"/>
        </w:tabs>
        <w:spacing w:after="120" w:line="276" w:lineRule="auto"/>
        <w:ind w:right="142"/>
        <w:jc w:val="both"/>
        <w:rPr>
          <w:rFonts w:ascii="Arial" w:hAnsi="Arial" w:cs="Arial"/>
          <w:color w:val="000000" w:themeColor="text1"/>
          <w:sz w:val="22"/>
        </w:rPr>
      </w:pPr>
      <w:r w:rsidRPr="00A830DF">
        <w:rPr>
          <w:rFonts w:ascii="Arial" w:hAnsi="Arial" w:cs="Arial"/>
          <w:color w:val="000000" w:themeColor="text1"/>
          <w:sz w:val="22"/>
        </w:rPr>
        <w:t xml:space="preserve">Para resolver el problema planteado, se analizará la naturaleza jurídica del </w:t>
      </w:r>
      <w:r w:rsidRPr="00A830DF" w:rsidR="00947405">
        <w:rPr>
          <w:rFonts w:ascii="Arial" w:hAnsi="Arial" w:cs="Arial"/>
          <w:color w:val="000000" w:themeColor="text1"/>
          <w:sz w:val="22"/>
        </w:rPr>
        <w:t>plan anual de adquisiciones</w:t>
      </w:r>
      <w:r w:rsidRPr="00A830DF">
        <w:rPr>
          <w:rFonts w:ascii="Arial" w:hAnsi="Arial" w:cs="Arial"/>
          <w:color w:val="000000" w:themeColor="text1"/>
          <w:sz w:val="22"/>
        </w:rPr>
        <w:t>, previo estudio de su fundamento normativo y su carácter estimativo.</w:t>
      </w:r>
    </w:p>
    <w:p w:rsidRPr="00A830DF" w:rsidR="008A7BB3" w:rsidP="00A24F51" w:rsidRDefault="00A24F51" w14:paraId="66064AD1" w14:textId="39233EF7">
      <w:pPr>
        <w:tabs>
          <w:tab w:val="left" w:pos="709"/>
          <w:tab w:val="left" w:pos="8505"/>
        </w:tabs>
        <w:spacing w:after="120" w:line="276" w:lineRule="auto"/>
        <w:ind w:right="142"/>
        <w:jc w:val="both"/>
        <w:rPr>
          <w:rFonts w:ascii="Arial" w:hAnsi="Arial" w:eastAsia="Calibri" w:cs="Arial"/>
          <w:color w:val="000000" w:themeColor="text1"/>
          <w:sz w:val="22"/>
        </w:rPr>
      </w:pPr>
      <w:r w:rsidRPr="00A830DF">
        <w:rPr>
          <w:rFonts w:ascii="Arial" w:hAnsi="Arial" w:cs="Arial"/>
          <w:color w:val="000000" w:themeColor="text1"/>
          <w:sz w:val="22"/>
        </w:rPr>
        <w:tab/>
      </w:r>
      <w:r w:rsidRPr="00A830DF">
        <w:rPr>
          <w:rFonts w:ascii="Arial" w:hAnsi="Arial" w:cs="Arial"/>
          <w:color w:val="000000" w:themeColor="text1"/>
          <w:sz w:val="22"/>
        </w:rPr>
        <w:t>En todo caso, es relevante anotar que l</w:t>
      </w:r>
      <w:r w:rsidRPr="00A830DF" w:rsidR="008A7BB3">
        <w:rPr>
          <w:rFonts w:ascii="Arial" w:hAnsi="Arial" w:cs="Arial"/>
          <w:color w:val="000000" w:themeColor="text1"/>
          <w:sz w:val="22"/>
        </w:rPr>
        <w:t xml:space="preserve">a Agencia Nacional de Contratación Pública </w:t>
      </w:r>
      <w:r w:rsidRPr="00A830DF" w:rsidR="00410870">
        <w:rPr>
          <w:rFonts w:ascii="Arial" w:hAnsi="Arial" w:cs="Arial"/>
          <w:color w:val="000000" w:themeColor="text1"/>
          <w:sz w:val="22"/>
        </w:rPr>
        <w:t>–</w:t>
      </w:r>
      <w:r w:rsidRPr="00A830DF" w:rsidR="008A7BB3">
        <w:rPr>
          <w:rFonts w:ascii="Arial" w:hAnsi="Arial" w:cs="Arial"/>
          <w:color w:val="000000" w:themeColor="text1"/>
          <w:sz w:val="22"/>
        </w:rPr>
        <w:t xml:space="preserve"> Colombia Compra Eficiente, </w:t>
      </w:r>
      <w:r w:rsidRPr="00A830DF" w:rsidR="008A7BB3">
        <w:rPr>
          <w:rFonts w:ascii="Arial" w:hAnsi="Arial" w:eastAsia="Calibri" w:cs="Arial"/>
          <w:color w:val="000000" w:themeColor="text1"/>
          <w:sz w:val="22"/>
        </w:rPr>
        <w:t>en el concepto con radicado No. 4201913000006571 del 8 de noviembre de 2019</w:t>
      </w:r>
      <w:r w:rsidRPr="00A830DF" w:rsidR="005909E4">
        <w:rPr>
          <w:rFonts w:ascii="Arial" w:hAnsi="Arial" w:eastAsia="Calibri" w:cs="Arial"/>
          <w:color w:val="000000" w:themeColor="text1"/>
          <w:sz w:val="22"/>
        </w:rPr>
        <w:t>, reiterado y desarrollado en los</w:t>
      </w:r>
      <w:r w:rsidRPr="00A830DF" w:rsidR="008A7BB3">
        <w:rPr>
          <w:rFonts w:ascii="Arial" w:hAnsi="Arial" w:eastAsia="Calibri" w:cs="Arial"/>
          <w:color w:val="000000" w:themeColor="text1"/>
          <w:sz w:val="22"/>
        </w:rPr>
        <w:t xml:space="preserve"> concepto</w:t>
      </w:r>
      <w:r w:rsidRPr="00A830DF" w:rsidR="005909E4">
        <w:rPr>
          <w:rFonts w:ascii="Arial" w:hAnsi="Arial" w:eastAsia="Calibri" w:cs="Arial"/>
          <w:color w:val="000000" w:themeColor="text1"/>
          <w:sz w:val="22"/>
        </w:rPr>
        <w:t>s</w:t>
      </w:r>
      <w:r w:rsidRPr="00A830DF" w:rsidR="008A7BB3">
        <w:rPr>
          <w:rFonts w:ascii="Arial" w:hAnsi="Arial" w:eastAsia="Calibri" w:cs="Arial"/>
          <w:color w:val="000000" w:themeColor="text1"/>
          <w:sz w:val="22"/>
        </w:rPr>
        <w:t xml:space="preserve"> identificado</w:t>
      </w:r>
      <w:r w:rsidRPr="00A830DF" w:rsidR="005909E4">
        <w:rPr>
          <w:rFonts w:ascii="Arial" w:hAnsi="Arial" w:eastAsia="Calibri" w:cs="Arial"/>
          <w:color w:val="000000" w:themeColor="text1"/>
          <w:sz w:val="22"/>
        </w:rPr>
        <w:t>s</w:t>
      </w:r>
      <w:r w:rsidRPr="00A830DF" w:rsidR="008A7BB3">
        <w:rPr>
          <w:rFonts w:ascii="Arial" w:hAnsi="Arial" w:eastAsia="Calibri" w:cs="Arial"/>
          <w:color w:val="000000" w:themeColor="text1"/>
          <w:sz w:val="22"/>
        </w:rPr>
        <w:t xml:space="preserve"> con</w:t>
      </w:r>
      <w:r w:rsidRPr="00A830DF" w:rsidR="005909E4">
        <w:rPr>
          <w:rFonts w:ascii="Arial" w:hAnsi="Arial" w:eastAsia="Calibri" w:cs="Arial"/>
          <w:color w:val="000000" w:themeColor="text1"/>
          <w:sz w:val="22"/>
        </w:rPr>
        <w:t xml:space="preserve"> los</w:t>
      </w:r>
      <w:r w:rsidRPr="00A830DF" w:rsidR="008A7BB3">
        <w:rPr>
          <w:rFonts w:ascii="Arial" w:hAnsi="Arial" w:eastAsia="Calibri" w:cs="Arial"/>
          <w:color w:val="000000" w:themeColor="text1"/>
          <w:sz w:val="22"/>
        </w:rPr>
        <w:t xml:space="preserve"> radicado</w:t>
      </w:r>
      <w:r w:rsidRPr="00A830DF" w:rsidR="005909E4">
        <w:rPr>
          <w:rFonts w:ascii="Arial" w:hAnsi="Arial" w:eastAsia="Calibri" w:cs="Arial"/>
          <w:color w:val="000000" w:themeColor="text1"/>
          <w:sz w:val="22"/>
        </w:rPr>
        <w:t>s</w:t>
      </w:r>
      <w:r w:rsidRPr="00A830DF" w:rsidR="008A7BB3">
        <w:rPr>
          <w:rFonts w:ascii="Arial" w:hAnsi="Arial" w:eastAsia="Calibri" w:cs="Arial"/>
          <w:color w:val="000000" w:themeColor="text1"/>
          <w:sz w:val="22"/>
        </w:rPr>
        <w:t xml:space="preserve"> No. 4201912000007258 del 4 de diciembre de 2019</w:t>
      </w:r>
      <w:r w:rsidRPr="00A830DF" w:rsidR="002D1AA6">
        <w:rPr>
          <w:rFonts w:ascii="Arial" w:hAnsi="Arial" w:eastAsia="Calibri" w:cs="Arial"/>
          <w:color w:val="000000" w:themeColor="text1"/>
          <w:sz w:val="22"/>
        </w:rPr>
        <w:t>,</w:t>
      </w:r>
      <w:r w:rsidRPr="00A830DF" w:rsidR="005909E4">
        <w:rPr>
          <w:rFonts w:ascii="Arial" w:hAnsi="Arial" w:eastAsia="Calibri" w:cs="Arial"/>
          <w:color w:val="000000" w:themeColor="text1"/>
          <w:sz w:val="22"/>
        </w:rPr>
        <w:t xml:space="preserve"> </w:t>
      </w:r>
      <w:r w:rsidRPr="00A830DF" w:rsidR="00690936">
        <w:rPr>
          <w:rFonts w:ascii="Arial" w:hAnsi="Arial" w:eastAsia="Calibri" w:cs="Arial"/>
          <w:color w:val="000000" w:themeColor="text1"/>
          <w:sz w:val="22"/>
        </w:rPr>
        <w:t>C–</w:t>
      </w:r>
      <w:r w:rsidRPr="00A830DF" w:rsidR="002F2195">
        <w:rPr>
          <w:rFonts w:ascii="Arial" w:hAnsi="Arial" w:eastAsia="Calibri" w:cs="Arial"/>
          <w:color w:val="000000" w:themeColor="text1"/>
          <w:sz w:val="22"/>
        </w:rPr>
        <w:t>048 del 13 de enero de 2020</w:t>
      </w:r>
      <w:r w:rsidRPr="00A830DF" w:rsidR="00690936">
        <w:rPr>
          <w:rFonts w:ascii="Arial" w:hAnsi="Arial" w:eastAsia="Calibri" w:cs="Arial"/>
          <w:color w:val="000000" w:themeColor="text1"/>
          <w:sz w:val="22"/>
        </w:rPr>
        <w:t xml:space="preserve"> y C</w:t>
      </w:r>
      <w:r w:rsidRPr="00A830DF" w:rsidR="00690936">
        <w:rPr>
          <w:rFonts w:ascii="Arial" w:hAnsi="Arial" w:eastAsia="Calibri" w:cs="Arial"/>
          <w:b/>
          <w:color w:val="000000" w:themeColor="text1"/>
          <w:sz w:val="22"/>
        </w:rPr>
        <w:t>─</w:t>
      </w:r>
      <w:r w:rsidRPr="00A830DF" w:rsidR="002D1AA6">
        <w:rPr>
          <w:rFonts w:ascii="Arial" w:hAnsi="Arial" w:eastAsia="Calibri" w:cs="Arial"/>
          <w:color w:val="000000" w:themeColor="text1"/>
          <w:sz w:val="22"/>
        </w:rPr>
        <w:t>106 de</w:t>
      </w:r>
      <w:r w:rsidRPr="00A830DF" w:rsidR="00103F99">
        <w:rPr>
          <w:rFonts w:ascii="Arial" w:hAnsi="Arial" w:eastAsia="Calibri" w:cs="Arial"/>
          <w:color w:val="000000" w:themeColor="text1"/>
          <w:sz w:val="22"/>
        </w:rPr>
        <w:t>l</w:t>
      </w:r>
      <w:r w:rsidRPr="00A830DF" w:rsidR="00690936">
        <w:rPr>
          <w:rFonts w:ascii="Arial" w:hAnsi="Arial" w:eastAsia="Calibri" w:cs="Arial"/>
          <w:color w:val="000000" w:themeColor="text1"/>
          <w:sz w:val="22"/>
        </w:rPr>
        <w:t xml:space="preserve"> 20 de marzo de</w:t>
      </w:r>
      <w:r w:rsidRPr="00A830DF" w:rsidR="00110320">
        <w:rPr>
          <w:rFonts w:ascii="Arial" w:hAnsi="Arial" w:eastAsia="Calibri" w:cs="Arial"/>
          <w:color w:val="000000" w:themeColor="text1"/>
          <w:sz w:val="22"/>
        </w:rPr>
        <w:t xml:space="preserve"> 2020</w:t>
      </w:r>
      <w:r w:rsidRPr="00A830DF" w:rsidR="00103F99">
        <w:rPr>
          <w:rFonts w:ascii="Arial" w:hAnsi="Arial" w:eastAsia="Calibri" w:cs="Arial"/>
          <w:color w:val="000000" w:themeColor="text1"/>
          <w:sz w:val="22"/>
        </w:rPr>
        <w:t>,</w:t>
      </w:r>
      <w:r w:rsidRPr="00A830DF" w:rsidR="00110320">
        <w:rPr>
          <w:rFonts w:ascii="Arial" w:hAnsi="Arial" w:eastAsia="Calibri" w:cs="Arial"/>
          <w:color w:val="000000" w:themeColor="text1"/>
          <w:sz w:val="22"/>
        </w:rPr>
        <w:t xml:space="preserve"> C–109 de 25 de marzo de 2020</w:t>
      </w:r>
      <w:r w:rsidRPr="00A830DF" w:rsidR="008A7BB3">
        <w:rPr>
          <w:rFonts w:ascii="Arial" w:hAnsi="Arial" w:eastAsia="Calibri" w:cs="Arial"/>
          <w:color w:val="000000" w:themeColor="text1"/>
          <w:sz w:val="22"/>
        </w:rPr>
        <w:t xml:space="preserve">, </w:t>
      </w:r>
      <w:r w:rsidRPr="00A830DF" w:rsidR="00103F99">
        <w:rPr>
          <w:rFonts w:ascii="Arial" w:hAnsi="Arial" w:eastAsia="Calibri" w:cs="Arial"/>
          <w:color w:val="000000" w:themeColor="text1"/>
          <w:sz w:val="22"/>
        </w:rPr>
        <w:t>C–167 de 30 de marzo de 2020 y C–177 del 31 de marzo de 2020</w:t>
      </w:r>
      <w:r w:rsidRPr="00A830DF" w:rsidR="005D540B">
        <w:rPr>
          <w:rFonts w:ascii="Arial" w:hAnsi="Arial" w:eastAsia="Calibri" w:cs="Arial"/>
          <w:color w:val="000000" w:themeColor="text1"/>
          <w:sz w:val="22"/>
        </w:rPr>
        <w:t>,</w:t>
      </w:r>
      <w:r w:rsidRPr="00A830DF" w:rsidR="00103F99">
        <w:rPr>
          <w:rFonts w:ascii="Arial" w:hAnsi="Arial" w:eastAsia="Calibri" w:cs="Arial"/>
          <w:color w:val="000000" w:themeColor="text1"/>
          <w:sz w:val="22"/>
        </w:rPr>
        <w:t xml:space="preserve"> </w:t>
      </w:r>
      <w:r w:rsidRPr="00A830DF" w:rsidR="008A7BB3">
        <w:rPr>
          <w:rFonts w:ascii="Arial" w:hAnsi="Arial" w:eastAsia="Calibri" w:cs="Arial"/>
          <w:color w:val="000000" w:themeColor="text1"/>
          <w:sz w:val="22"/>
        </w:rPr>
        <w:t xml:space="preserve">estudió el </w:t>
      </w:r>
      <w:r w:rsidRPr="00A830DF" w:rsidR="00947405">
        <w:rPr>
          <w:rFonts w:ascii="Arial" w:hAnsi="Arial" w:eastAsia="Calibri" w:cs="Arial"/>
          <w:color w:val="000000" w:themeColor="text1"/>
          <w:sz w:val="22"/>
        </w:rPr>
        <w:t>plan anual de adquisiciones</w:t>
      </w:r>
      <w:r w:rsidRPr="00A830DF" w:rsidR="00690936">
        <w:rPr>
          <w:rFonts w:ascii="Arial" w:hAnsi="Arial" w:eastAsia="Calibri" w:cs="Arial"/>
          <w:color w:val="000000" w:themeColor="text1"/>
          <w:sz w:val="22"/>
        </w:rPr>
        <w:t xml:space="preserve"> y los</w:t>
      </w:r>
      <w:r w:rsidRPr="00A830DF" w:rsidR="008A7BB3">
        <w:rPr>
          <w:rFonts w:ascii="Arial" w:hAnsi="Arial" w:eastAsia="Calibri" w:cs="Arial"/>
          <w:color w:val="000000" w:themeColor="text1"/>
          <w:sz w:val="22"/>
        </w:rPr>
        <w:t xml:space="preserve"> responsables</w:t>
      </w:r>
      <w:r w:rsidRPr="00A830DF" w:rsidR="00690936">
        <w:rPr>
          <w:rFonts w:ascii="Arial" w:hAnsi="Arial" w:eastAsia="Calibri" w:cs="Arial"/>
          <w:color w:val="000000" w:themeColor="text1"/>
          <w:sz w:val="22"/>
        </w:rPr>
        <w:t xml:space="preserve"> de administrarlo</w:t>
      </w:r>
      <w:r w:rsidRPr="00A830DF" w:rsidR="008A7BB3">
        <w:rPr>
          <w:rFonts w:ascii="Arial" w:hAnsi="Arial" w:eastAsia="Calibri" w:cs="Arial"/>
          <w:color w:val="000000" w:themeColor="text1"/>
          <w:sz w:val="22"/>
        </w:rPr>
        <w:t xml:space="preserve">. La tesis desarrollada se expone a continuación. </w:t>
      </w:r>
    </w:p>
    <w:p w:rsidRPr="00A830DF" w:rsidR="008A7BB3" w:rsidP="00553EAD" w:rsidRDefault="008A7BB3" w14:paraId="40E32B70" w14:textId="77777777">
      <w:pPr>
        <w:tabs>
          <w:tab w:val="left" w:pos="426"/>
        </w:tabs>
        <w:spacing w:line="276" w:lineRule="auto"/>
        <w:jc w:val="both"/>
        <w:rPr>
          <w:rFonts w:ascii="Arial" w:hAnsi="Arial" w:eastAsia="Calibri" w:cs="Arial"/>
          <w:color w:val="000000" w:themeColor="text1"/>
          <w:sz w:val="22"/>
        </w:rPr>
      </w:pPr>
    </w:p>
    <w:p w:rsidRPr="00A830DF" w:rsidR="00CF10C1" w:rsidP="00A24F51" w:rsidRDefault="00CF10C1" w14:paraId="4A3278E5" w14:textId="07238258">
      <w:pPr>
        <w:tabs>
          <w:tab w:val="left" w:pos="426"/>
        </w:tabs>
        <w:spacing w:after="120" w:line="276" w:lineRule="auto"/>
        <w:jc w:val="both"/>
        <w:rPr>
          <w:rFonts w:ascii="Arial" w:hAnsi="Arial" w:eastAsia="Calibri" w:cs="Arial"/>
          <w:b/>
          <w:color w:val="000000" w:themeColor="text1"/>
          <w:sz w:val="22"/>
        </w:rPr>
      </w:pPr>
      <w:r w:rsidRPr="00A830DF">
        <w:rPr>
          <w:rFonts w:ascii="Arial" w:hAnsi="Arial" w:eastAsia="Calibri" w:cs="Arial"/>
          <w:b/>
          <w:color w:val="000000" w:themeColor="text1"/>
          <w:sz w:val="22"/>
        </w:rPr>
        <w:t xml:space="preserve">2.1. El </w:t>
      </w:r>
      <w:r w:rsidRPr="00A830DF" w:rsidR="00947405">
        <w:rPr>
          <w:rFonts w:ascii="Arial" w:hAnsi="Arial" w:eastAsia="Calibri" w:cs="Arial"/>
          <w:b/>
          <w:color w:val="000000" w:themeColor="text1"/>
          <w:sz w:val="22"/>
        </w:rPr>
        <w:t>Plan anual de adquisiciones</w:t>
      </w:r>
      <w:r w:rsidRPr="00A830DF" w:rsidR="000E730C">
        <w:rPr>
          <w:rFonts w:ascii="Arial" w:hAnsi="Arial" w:eastAsia="Calibri" w:cs="Arial"/>
          <w:b/>
          <w:color w:val="000000" w:themeColor="text1"/>
          <w:sz w:val="22"/>
        </w:rPr>
        <w:t xml:space="preserve"> y los </w:t>
      </w:r>
      <w:r w:rsidRPr="00A830DF" w:rsidR="00501AD2">
        <w:rPr>
          <w:rFonts w:ascii="Arial" w:hAnsi="Arial" w:eastAsia="Calibri" w:cs="Arial"/>
          <w:b/>
          <w:color w:val="000000" w:themeColor="text1"/>
          <w:sz w:val="22"/>
        </w:rPr>
        <w:t>encargados</w:t>
      </w:r>
      <w:r w:rsidRPr="00A830DF">
        <w:rPr>
          <w:rFonts w:ascii="Arial" w:hAnsi="Arial" w:eastAsia="Calibri" w:cs="Arial"/>
          <w:b/>
          <w:color w:val="000000" w:themeColor="text1"/>
          <w:sz w:val="22"/>
        </w:rPr>
        <w:t xml:space="preserve"> al interior de una entidad</w:t>
      </w:r>
    </w:p>
    <w:p w:rsidRPr="00A830DF" w:rsidR="00CF10C1" w:rsidP="00553EAD" w:rsidRDefault="00CF10C1" w14:paraId="0A818C00" w14:textId="77777777">
      <w:pPr>
        <w:tabs>
          <w:tab w:val="left" w:pos="426"/>
        </w:tabs>
        <w:spacing w:line="276" w:lineRule="auto"/>
        <w:jc w:val="both"/>
        <w:rPr>
          <w:rFonts w:ascii="Arial" w:hAnsi="Arial" w:eastAsia="Calibri" w:cs="Arial"/>
          <w:color w:val="000000" w:themeColor="text1"/>
          <w:sz w:val="22"/>
        </w:rPr>
      </w:pPr>
    </w:p>
    <w:p w:rsidRPr="00A830DF" w:rsidR="00305947" w:rsidP="00A24F51" w:rsidRDefault="00410870" w14:paraId="1F3B75EA" w14:textId="411B9816">
      <w:pPr>
        <w:spacing w:after="120" w:line="276" w:lineRule="auto"/>
        <w:jc w:val="both"/>
        <w:rPr>
          <w:rFonts w:ascii="Arial" w:hAnsi="Arial" w:eastAsia="Calibri" w:cs="Arial"/>
          <w:color w:val="000000" w:themeColor="text1"/>
          <w:sz w:val="22"/>
        </w:rPr>
      </w:pPr>
      <w:r w:rsidRPr="00A830DF">
        <w:rPr>
          <w:rFonts w:ascii="Arial" w:hAnsi="Arial" w:eastAsia="Calibri" w:cs="Arial"/>
          <w:color w:val="000000" w:themeColor="text1"/>
          <w:sz w:val="22"/>
        </w:rPr>
        <w:t>El artículo 74 de la</w:t>
      </w:r>
      <w:r w:rsidRPr="00A830DF" w:rsidR="00305947">
        <w:rPr>
          <w:rFonts w:ascii="Arial" w:hAnsi="Arial" w:eastAsia="Calibri" w:cs="Arial"/>
          <w:color w:val="000000" w:themeColor="text1"/>
          <w:sz w:val="22"/>
        </w:rPr>
        <w:t xml:space="preserve"> Ley 1474 de 2011 establece el deber de las entidades estatales de publicar, a más tardar el 31 de enero de cada año, el </w:t>
      </w:r>
      <w:r w:rsidRPr="00A830DF" w:rsidR="007609E9">
        <w:rPr>
          <w:rFonts w:ascii="Arial" w:hAnsi="Arial" w:eastAsia="Calibri" w:cs="Arial"/>
          <w:color w:val="000000" w:themeColor="text1"/>
          <w:sz w:val="22"/>
        </w:rPr>
        <w:t>«</w:t>
      </w:r>
      <w:r w:rsidRPr="00A830DF" w:rsidR="00305947">
        <w:rPr>
          <w:rFonts w:ascii="Arial" w:hAnsi="Arial" w:eastAsia="Calibri" w:cs="Arial"/>
          <w:color w:val="000000" w:themeColor="text1"/>
          <w:sz w:val="22"/>
        </w:rPr>
        <w:t>plan de acción</w:t>
      </w:r>
      <w:r w:rsidRPr="00A830DF" w:rsidR="007609E9">
        <w:rPr>
          <w:rFonts w:ascii="Arial" w:hAnsi="Arial" w:eastAsia="Calibri" w:cs="Arial"/>
          <w:color w:val="000000" w:themeColor="text1"/>
          <w:sz w:val="22"/>
        </w:rPr>
        <w:t>»</w:t>
      </w:r>
      <w:r w:rsidRPr="00A830DF" w:rsidR="00305947">
        <w:rPr>
          <w:rFonts w:ascii="Arial" w:hAnsi="Arial" w:eastAsia="Calibri" w:cs="Arial"/>
          <w:color w:val="000000" w:themeColor="text1"/>
          <w:sz w:val="22"/>
        </w:rPr>
        <w:t xml:space="preserve"> donde se incluye el </w:t>
      </w:r>
      <w:r w:rsidRPr="00A830DF" w:rsidR="007609E9">
        <w:rPr>
          <w:rFonts w:ascii="Arial" w:hAnsi="Arial" w:eastAsia="Calibri" w:cs="Arial"/>
          <w:color w:val="000000" w:themeColor="text1"/>
          <w:sz w:val="22"/>
        </w:rPr>
        <w:t>«</w:t>
      </w:r>
      <w:r w:rsidRPr="00A830DF" w:rsidR="00305947">
        <w:rPr>
          <w:rFonts w:ascii="Arial" w:hAnsi="Arial" w:eastAsia="Calibri" w:cs="Arial"/>
          <w:color w:val="000000" w:themeColor="text1"/>
          <w:sz w:val="22"/>
        </w:rPr>
        <w:t>plan general de compras</w:t>
      </w:r>
      <w:r w:rsidRPr="00A830DF" w:rsidR="007609E9">
        <w:rPr>
          <w:rFonts w:ascii="Arial" w:hAnsi="Arial" w:eastAsia="Calibri" w:cs="Arial"/>
          <w:color w:val="000000" w:themeColor="text1"/>
          <w:sz w:val="22"/>
        </w:rPr>
        <w:t>»</w:t>
      </w:r>
      <w:r w:rsidRPr="00A830DF" w:rsidR="00305947">
        <w:rPr>
          <w:rStyle w:val="Refdenotaalpie"/>
          <w:rFonts w:ascii="Arial" w:hAnsi="Arial" w:eastAsia="Calibri" w:cs="Arial"/>
          <w:color w:val="000000" w:themeColor="text1"/>
          <w:sz w:val="22"/>
        </w:rPr>
        <w:footnoteReference w:id="1"/>
      </w:r>
      <w:r w:rsidRPr="00A830DF" w:rsidR="00305947">
        <w:rPr>
          <w:rFonts w:ascii="Arial" w:hAnsi="Arial" w:eastAsia="Calibri" w:cs="Arial"/>
          <w:color w:val="000000" w:themeColor="text1"/>
          <w:sz w:val="22"/>
        </w:rPr>
        <w:t xml:space="preserve">, que es igual al </w:t>
      </w:r>
      <w:r w:rsidRPr="00A830DF" w:rsidR="007609E9">
        <w:rPr>
          <w:rFonts w:ascii="Arial" w:hAnsi="Arial" w:eastAsia="Calibri" w:cs="Arial"/>
          <w:color w:val="000000" w:themeColor="text1"/>
          <w:sz w:val="22"/>
        </w:rPr>
        <w:t>«</w:t>
      </w:r>
      <w:r w:rsidRPr="00A830DF" w:rsidR="00947405">
        <w:rPr>
          <w:rFonts w:ascii="Arial" w:hAnsi="Arial" w:eastAsia="Calibri" w:cs="Arial"/>
          <w:color w:val="000000" w:themeColor="text1"/>
          <w:sz w:val="22"/>
        </w:rPr>
        <w:t>plan anual de adquisiciones</w:t>
      </w:r>
      <w:r w:rsidRPr="00A830DF" w:rsidR="007609E9">
        <w:rPr>
          <w:rFonts w:ascii="Arial" w:hAnsi="Arial" w:eastAsia="Calibri" w:cs="Arial"/>
          <w:color w:val="000000" w:themeColor="text1"/>
          <w:sz w:val="22"/>
        </w:rPr>
        <w:t>»</w:t>
      </w:r>
      <w:r w:rsidRPr="00A830DF" w:rsidR="000E730C">
        <w:rPr>
          <w:rFonts w:ascii="Arial" w:hAnsi="Arial" w:eastAsia="Calibri" w:cs="Arial"/>
          <w:color w:val="000000" w:themeColor="text1"/>
          <w:sz w:val="22"/>
        </w:rPr>
        <w:t>,</w:t>
      </w:r>
      <w:r w:rsidRPr="00A830DF" w:rsidR="00305947">
        <w:rPr>
          <w:rFonts w:ascii="Arial" w:hAnsi="Arial" w:eastAsia="Calibri" w:cs="Arial"/>
          <w:color w:val="000000" w:themeColor="text1"/>
          <w:sz w:val="22"/>
        </w:rPr>
        <w:t xml:space="preserve"> como lo establece el artículo 2.2.1.1.1.3.1. del Decreto 1082 de 2015</w:t>
      </w:r>
      <w:r w:rsidRPr="00A830DF" w:rsidR="001103A2">
        <w:rPr>
          <w:rStyle w:val="Refdenotaalpie"/>
          <w:rFonts w:ascii="Arial" w:hAnsi="Arial" w:eastAsia="Calibri" w:cs="Arial"/>
          <w:color w:val="000000" w:themeColor="text1"/>
          <w:sz w:val="22"/>
        </w:rPr>
        <w:footnoteReference w:id="2"/>
      </w:r>
      <w:r w:rsidRPr="00A830DF" w:rsidR="00305947">
        <w:rPr>
          <w:rFonts w:ascii="Arial" w:hAnsi="Arial" w:eastAsia="Calibri" w:cs="Arial"/>
          <w:color w:val="000000" w:themeColor="text1"/>
          <w:sz w:val="22"/>
        </w:rPr>
        <w:t xml:space="preserve">, que contiene las definiciones </w:t>
      </w:r>
      <w:r w:rsidRPr="00A830DF" w:rsidR="00305947">
        <w:rPr>
          <w:rFonts w:ascii="Arial" w:hAnsi="Arial" w:eastAsia="Calibri" w:cs="Arial"/>
          <w:color w:val="000000" w:themeColor="text1"/>
          <w:sz w:val="22"/>
        </w:rPr>
        <w:lastRenderedPageBreak/>
        <w:t xml:space="preserve">aplicables a los términos utilizados en el Título I del Decreto, dentro de las cuales se incluye la definición de </w:t>
      </w:r>
      <w:r w:rsidRPr="00A830DF" w:rsidR="00294A08">
        <w:rPr>
          <w:rFonts w:ascii="Arial" w:hAnsi="Arial" w:eastAsia="Calibri" w:cs="Arial"/>
          <w:color w:val="000000" w:themeColor="text1"/>
          <w:sz w:val="22"/>
        </w:rPr>
        <w:t>«</w:t>
      </w:r>
      <w:r w:rsidRPr="00A830DF" w:rsidR="00947405">
        <w:rPr>
          <w:rFonts w:ascii="Arial" w:hAnsi="Arial" w:eastAsia="Calibri" w:cs="Arial"/>
          <w:color w:val="000000" w:themeColor="text1"/>
          <w:sz w:val="22"/>
        </w:rPr>
        <w:t>plan anual de adquisiciones</w:t>
      </w:r>
      <w:r w:rsidRPr="00A830DF" w:rsidR="00294A08">
        <w:rPr>
          <w:rFonts w:ascii="Arial" w:hAnsi="Arial" w:eastAsia="Calibri" w:cs="Arial"/>
          <w:color w:val="000000" w:themeColor="text1"/>
          <w:sz w:val="22"/>
        </w:rPr>
        <w:t>»</w:t>
      </w:r>
      <w:r w:rsidRPr="00A830DF" w:rsidR="00305947">
        <w:rPr>
          <w:rFonts w:ascii="Arial" w:hAnsi="Arial" w:eastAsia="Calibri" w:cs="Arial"/>
          <w:color w:val="000000" w:themeColor="text1"/>
          <w:sz w:val="22"/>
        </w:rPr>
        <w:t xml:space="preserve">, indicando que corresponde al </w:t>
      </w:r>
      <w:r w:rsidRPr="00A830DF" w:rsidR="00294A08">
        <w:rPr>
          <w:rFonts w:ascii="Arial" w:hAnsi="Arial" w:eastAsia="Calibri" w:cs="Arial"/>
          <w:color w:val="000000" w:themeColor="text1"/>
          <w:sz w:val="22"/>
        </w:rPr>
        <w:t>«plan general de compras»</w:t>
      </w:r>
      <w:r w:rsidRPr="00A830DF" w:rsidR="00305947">
        <w:rPr>
          <w:rFonts w:ascii="Arial" w:hAnsi="Arial" w:eastAsia="Calibri" w:cs="Arial"/>
          <w:color w:val="000000" w:themeColor="text1"/>
          <w:sz w:val="22"/>
        </w:rPr>
        <w:t xml:space="preserve"> regulado en el artículo 74 de la Ley 1474 de 2011.</w:t>
      </w:r>
    </w:p>
    <w:p w:rsidRPr="00A830DF" w:rsidR="00356E6F" w:rsidP="00A24F51" w:rsidRDefault="00305947" w14:paraId="2F269287" w14:textId="3B33E882">
      <w:pPr>
        <w:spacing w:after="120" w:line="276" w:lineRule="auto"/>
        <w:ind w:firstLine="708"/>
        <w:jc w:val="both"/>
        <w:rPr>
          <w:rFonts w:ascii="Arial" w:hAnsi="Arial" w:eastAsia="Calibri" w:cs="Arial"/>
          <w:color w:val="000000" w:themeColor="text1"/>
          <w:sz w:val="22"/>
        </w:rPr>
      </w:pPr>
      <w:r w:rsidRPr="00A830DF">
        <w:rPr>
          <w:rFonts w:ascii="Arial" w:hAnsi="Arial" w:eastAsia="Calibri" w:cs="Arial"/>
          <w:color w:val="000000" w:themeColor="text1"/>
          <w:sz w:val="22"/>
        </w:rPr>
        <w:t xml:space="preserve">El artículo 2.2.1.1.1.4.1. del Decreto 1082 de 2015 establece el deber de elaborar el </w:t>
      </w:r>
      <w:r w:rsidRPr="00A830DF" w:rsidR="007609E9">
        <w:rPr>
          <w:rFonts w:ascii="Arial" w:hAnsi="Arial" w:eastAsia="Calibri" w:cs="Arial"/>
          <w:color w:val="000000" w:themeColor="text1"/>
          <w:sz w:val="22"/>
        </w:rPr>
        <w:t>«</w:t>
      </w:r>
      <w:r w:rsidRPr="00A830DF" w:rsidR="00947405">
        <w:rPr>
          <w:rFonts w:ascii="Arial" w:hAnsi="Arial" w:eastAsia="Calibri" w:cs="Arial"/>
          <w:color w:val="000000" w:themeColor="text1"/>
          <w:sz w:val="22"/>
        </w:rPr>
        <w:t>plan anual de adquisiciones</w:t>
      </w:r>
      <w:r w:rsidRPr="00A830DF" w:rsidR="007609E9">
        <w:rPr>
          <w:rFonts w:ascii="Arial" w:hAnsi="Arial" w:eastAsia="Calibri" w:cs="Arial"/>
          <w:color w:val="000000" w:themeColor="text1"/>
          <w:sz w:val="22"/>
        </w:rPr>
        <w:t>»</w:t>
      </w:r>
      <w:r w:rsidRPr="00A830DF">
        <w:rPr>
          <w:rFonts w:ascii="Arial" w:hAnsi="Arial" w:eastAsia="Calibri" w:cs="Arial"/>
          <w:color w:val="000000" w:themeColor="text1"/>
          <w:sz w:val="22"/>
        </w:rPr>
        <w:t xml:space="preserve">, que debe contener un listado de lo que la entidad adquirirá durante el año, para satisfacer sus necesidades de bienes, obras o servicios, y debe tener la información desagregada, principalmente en los siguientes ítems: i) identificación con el clasificador de bienes y servicios, </w:t>
      </w:r>
      <w:proofErr w:type="spellStart"/>
      <w:r w:rsidRPr="00A830DF">
        <w:rPr>
          <w:rFonts w:ascii="Arial" w:hAnsi="Arial" w:eastAsia="Calibri" w:cs="Arial"/>
          <w:color w:val="000000" w:themeColor="text1"/>
          <w:sz w:val="22"/>
        </w:rPr>
        <w:t>ii</w:t>
      </w:r>
      <w:proofErr w:type="spellEnd"/>
      <w:r w:rsidRPr="00A830DF">
        <w:rPr>
          <w:rFonts w:ascii="Arial" w:hAnsi="Arial" w:eastAsia="Calibri" w:cs="Arial"/>
          <w:color w:val="000000" w:themeColor="text1"/>
          <w:sz w:val="22"/>
        </w:rPr>
        <w:t xml:space="preserve">) valor estimado del contrato, </w:t>
      </w:r>
      <w:proofErr w:type="spellStart"/>
      <w:r w:rsidRPr="00A830DF">
        <w:rPr>
          <w:rFonts w:ascii="Arial" w:hAnsi="Arial" w:eastAsia="Calibri" w:cs="Arial"/>
          <w:color w:val="000000" w:themeColor="text1"/>
          <w:sz w:val="22"/>
        </w:rPr>
        <w:t>iii</w:t>
      </w:r>
      <w:proofErr w:type="spellEnd"/>
      <w:r w:rsidRPr="00A830DF">
        <w:rPr>
          <w:rFonts w:ascii="Arial" w:hAnsi="Arial" w:eastAsia="Calibri" w:cs="Arial"/>
          <w:color w:val="000000" w:themeColor="text1"/>
          <w:sz w:val="22"/>
        </w:rPr>
        <w:t xml:space="preserve">) tipo de recursos, </w:t>
      </w:r>
      <w:proofErr w:type="spellStart"/>
      <w:r w:rsidRPr="00A830DF">
        <w:rPr>
          <w:rFonts w:ascii="Arial" w:hAnsi="Arial" w:eastAsia="Calibri" w:cs="Arial"/>
          <w:color w:val="000000" w:themeColor="text1"/>
          <w:sz w:val="22"/>
        </w:rPr>
        <w:t>iv</w:t>
      </w:r>
      <w:proofErr w:type="spellEnd"/>
      <w:r w:rsidRPr="00A830DF">
        <w:rPr>
          <w:rFonts w:ascii="Arial" w:hAnsi="Arial" w:eastAsia="Calibri" w:cs="Arial"/>
          <w:color w:val="000000" w:themeColor="text1"/>
          <w:sz w:val="22"/>
        </w:rPr>
        <w:t>) modalidad de selección y v) fecha de inicio del proceso contractual</w:t>
      </w:r>
      <w:r w:rsidRPr="00A830DF">
        <w:rPr>
          <w:rStyle w:val="Refdenotaalpie"/>
          <w:rFonts w:ascii="Arial" w:hAnsi="Arial" w:eastAsia="Calibri" w:cs="Arial"/>
          <w:color w:val="000000" w:themeColor="text1"/>
          <w:sz w:val="22"/>
        </w:rPr>
        <w:footnoteReference w:id="3"/>
      </w:r>
      <w:r w:rsidRPr="00A830DF">
        <w:rPr>
          <w:rFonts w:ascii="Arial" w:hAnsi="Arial" w:eastAsia="Calibri" w:cs="Arial"/>
          <w:color w:val="000000" w:themeColor="text1"/>
          <w:sz w:val="22"/>
        </w:rPr>
        <w:t>.</w:t>
      </w:r>
    </w:p>
    <w:p w:rsidRPr="00A830DF" w:rsidR="00305947" w:rsidP="00CA7FEF" w:rsidRDefault="00305947" w14:paraId="002A5FD7" w14:textId="3D716CF8">
      <w:pPr>
        <w:spacing w:before="120" w:after="120" w:line="276" w:lineRule="auto"/>
        <w:ind w:firstLine="708"/>
        <w:jc w:val="both"/>
        <w:rPr>
          <w:rFonts w:ascii="Arial" w:hAnsi="Arial" w:eastAsia="Calibri" w:cs="Arial"/>
          <w:color w:val="000000" w:themeColor="text1"/>
          <w:sz w:val="22"/>
        </w:rPr>
      </w:pPr>
      <w:r w:rsidRPr="00A830DF">
        <w:rPr>
          <w:rFonts w:ascii="Arial" w:hAnsi="Arial" w:eastAsia="Calibri" w:cs="Arial"/>
          <w:color w:val="000000" w:themeColor="text1"/>
          <w:sz w:val="22"/>
        </w:rPr>
        <w:t xml:space="preserve">La norma </w:t>
      </w:r>
      <w:r w:rsidRPr="00A830DF" w:rsidR="00A24F51">
        <w:rPr>
          <w:rFonts w:ascii="Arial" w:hAnsi="Arial" w:eastAsia="Calibri" w:cs="Arial"/>
          <w:color w:val="000000" w:themeColor="text1"/>
          <w:sz w:val="22"/>
        </w:rPr>
        <w:t>dispone</w:t>
      </w:r>
      <w:r w:rsidRPr="00A830DF">
        <w:rPr>
          <w:rFonts w:ascii="Arial" w:hAnsi="Arial" w:eastAsia="Calibri" w:cs="Arial"/>
          <w:color w:val="000000" w:themeColor="text1"/>
          <w:sz w:val="22"/>
        </w:rPr>
        <w:t xml:space="preserve"> que la Agencia Nacional de Contratación Pública </w:t>
      </w:r>
      <w:r w:rsidRPr="00A830DF" w:rsidR="00086C1E">
        <w:rPr>
          <w:rFonts w:ascii="Arial" w:hAnsi="Arial" w:eastAsia="Calibri" w:cs="Arial"/>
          <w:color w:val="000000" w:themeColor="text1"/>
          <w:sz w:val="22"/>
        </w:rPr>
        <w:t>–</w:t>
      </w:r>
      <w:r w:rsidRPr="00A830DF">
        <w:rPr>
          <w:rFonts w:ascii="Arial" w:hAnsi="Arial" w:eastAsia="Calibri" w:cs="Arial"/>
          <w:color w:val="000000" w:themeColor="text1"/>
          <w:sz w:val="22"/>
        </w:rPr>
        <w:t xml:space="preserve"> Colombia Compra Eficiente </w:t>
      </w:r>
      <w:r w:rsidRPr="00A830DF" w:rsidR="000E730C">
        <w:rPr>
          <w:rFonts w:ascii="Arial" w:hAnsi="Arial" w:eastAsia="Calibri" w:cs="Arial"/>
          <w:color w:val="000000" w:themeColor="text1"/>
          <w:sz w:val="22"/>
        </w:rPr>
        <w:t>establecer</w:t>
      </w:r>
      <w:r w:rsidRPr="00A830DF">
        <w:rPr>
          <w:rFonts w:ascii="Arial" w:hAnsi="Arial" w:eastAsia="Calibri" w:cs="Arial"/>
          <w:color w:val="000000" w:themeColor="text1"/>
          <w:sz w:val="22"/>
        </w:rPr>
        <w:t xml:space="preserve">á los lineamientos y el formato para que las entidades elaboren el </w:t>
      </w:r>
      <w:r w:rsidRPr="00A830DF" w:rsidR="00DD20BA">
        <w:rPr>
          <w:rFonts w:ascii="Arial" w:hAnsi="Arial" w:eastAsia="Calibri" w:cs="Arial"/>
          <w:color w:val="000000" w:themeColor="text1"/>
          <w:sz w:val="22"/>
        </w:rPr>
        <w:t>«</w:t>
      </w:r>
      <w:r w:rsidRPr="00A830DF" w:rsidR="00947405">
        <w:rPr>
          <w:rFonts w:ascii="Arial" w:hAnsi="Arial" w:eastAsia="Calibri" w:cs="Arial"/>
          <w:color w:val="000000" w:themeColor="text1"/>
          <w:sz w:val="22"/>
        </w:rPr>
        <w:t>Plan anual de adquisiciones</w:t>
      </w:r>
      <w:r w:rsidRPr="00A830DF" w:rsidR="00DD20BA">
        <w:rPr>
          <w:rFonts w:ascii="Arial" w:hAnsi="Arial" w:eastAsia="Calibri" w:cs="Arial"/>
          <w:color w:val="000000" w:themeColor="text1"/>
          <w:sz w:val="22"/>
        </w:rPr>
        <w:t>»</w:t>
      </w:r>
      <w:r w:rsidRPr="00A830DF">
        <w:rPr>
          <w:rFonts w:ascii="Arial" w:hAnsi="Arial" w:eastAsia="Calibri" w:cs="Arial"/>
          <w:color w:val="000000" w:themeColor="text1"/>
          <w:sz w:val="22"/>
        </w:rPr>
        <w:t>, lo cual se reafirma en el artículo 2.2.1.2.5.1., que impone el deber de fijar los lineamientos y el formato que deben implementar las entidades para expedir</w:t>
      </w:r>
      <w:r w:rsidRPr="00A830DF" w:rsidR="00A24F51">
        <w:rPr>
          <w:rFonts w:ascii="Arial" w:hAnsi="Arial" w:eastAsia="Calibri" w:cs="Arial"/>
          <w:color w:val="000000" w:themeColor="text1"/>
          <w:sz w:val="22"/>
        </w:rPr>
        <w:t>lo</w:t>
      </w:r>
      <w:r w:rsidRPr="00A830DF">
        <w:rPr>
          <w:rStyle w:val="Refdenotaalpie"/>
          <w:rFonts w:ascii="Arial" w:hAnsi="Arial" w:eastAsia="Calibri" w:cs="Arial"/>
          <w:color w:val="000000" w:themeColor="text1"/>
          <w:sz w:val="22"/>
        </w:rPr>
        <w:footnoteReference w:id="4"/>
      </w:r>
      <w:r w:rsidRPr="00A830DF">
        <w:rPr>
          <w:rFonts w:ascii="Arial" w:hAnsi="Arial" w:eastAsia="Calibri" w:cs="Arial"/>
          <w:color w:val="000000" w:themeColor="text1"/>
          <w:sz w:val="22"/>
        </w:rPr>
        <w:t>.</w:t>
      </w:r>
    </w:p>
    <w:p w:rsidRPr="00A830DF" w:rsidR="00305947" w:rsidP="00CA7FEF" w:rsidRDefault="00305947" w14:paraId="74AB5AF2" w14:textId="78261102">
      <w:pPr>
        <w:spacing w:before="120" w:after="120" w:line="276" w:lineRule="auto"/>
        <w:ind w:firstLine="708"/>
        <w:jc w:val="both"/>
        <w:rPr>
          <w:rFonts w:ascii="Arial" w:hAnsi="Arial" w:eastAsia="Calibri" w:cs="Arial"/>
          <w:color w:val="000000" w:themeColor="text1"/>
          <w:sz w:val="22"/>
        </w:rPr>
      </w:pPr>
      <w:r w:rsidRPr="00A830DF">
        <w:rPr>
          <w:rFonts w:ascii="Arial" w:hAnsi="Arial" w:eastAsia="Calibri" w:cs="Arial"/>
          <w:color w:val="000000" w:themeColor="text1"/>
          <w:sz w:val="22"/>
        </w:rPr>
        <w:t xml:space="preserve">La Agencia Nacional de Contratación Pública </w:t>
      </w:r>
      <w:r w:rsidRPr="00A830DF" w:rsidR="002002A3">
        <w:rPr>
          <w:rFonts w:ascii="Arial" w:hAnsi="Arial" w:eastAsia="Calibri" w:cs="Arial"/>
          <w:color w:val="000000" w:themeColor="text1"/>
          <w:sz w:val="22"/>
        </w:rPr>
        <w:t>–</w:t>
      </w:r>
      <w:r w:rsidRPr="00A830DF">
        <w:rPr>
          <w:rFonts w:ascii="Arial" w:hAnsi="Arial" w:eastAsia="Calibri" w:cs="Arial"/>
          <w:color w:val="000000" w:themeColor="text1"/>
          <w:sz w:val="22"/>
        </w:rPr>
        <w:t xml:space="preserve"> Colombia Compra Eficiente puso a disposición de los interesados del Sistema de Compra Pública la Guía para elaborar el </w:t>
      </w:r>
      <w:r w:rsidRPr="00A830DF" w:rsidR="007D6999">
        <w:rPr>
          <w:rFonts w:ascii="Arial" w:hAnsi="Arial" w:eastAsia="Calibri" w:cs="Arial"/>
          <w:color w:val="000000" w:themeColor="text1"/>
          <w:sz w:val="22"/>
        </w:rPr>
        <w:t>p</w:t>
      </w:r>
      <w:r w:rsidRPr="00A830DF" w:rsidR="00947405">
        <w:rPr>
          <w:rFonts w:ascii="Arial" w:hAnsi="Arial" w:eastAsia="Calibri" w:cs="Arial"/>
          <w:color w:val="000000" w:themeColor="text1"/>
          <w:sz w:val="22"/>
        </w:rPr>
        <w:t>lan anual de adquisiciones</w:t>
      </w:r>
      <w:r w:rsidRPr="00A830DF">
        <w:rPr>
          <w:rFonts w:ascii="Arial" w:hAnsi="Arial" w:eastAsia="Calibri" w:cs="Arial"/>
          <w:color w:val="000000" w:themeColor="text1"/>
          <w:sz w:val="22"/>
        </w:rPr>
        <w:t>, donde se establece una lista de verificación para elaborarlo o actualizarlo, que contiene los pasos para ayudar a la entidad a cumplir las etapas que se deben agotar para obtener este documento</w:t>
      </w:r>
      <w:r w:rsidRPr="00A830DF" w:rsidR="001E0B25">
        <w:rPr>
          <w:rFonts w:ascii="Arial" w:hAnsi="Arial" w:eastAsia="Calibri" w:cs="Arial"/>
          <w:color w:val="000000" w:themeColor="text1"/>
          <w:sz w:val="22"/>
        </w:rPr>
        <w:t>,</w:t>
      </w:r>
      <w:r w:rsidRPr="00A830DF">
        <w:rPr>
          <w:rFonts w:ascii="Arial" w:hAnsi="Arial" w:eastAsia="Calibri" w:cs="Arial"/>
          <w:color w:val="000000" w:themeColor="text1"/>
          <w:sz w:val="22"/>
        </w:rPr>
        <w:t xml:space="preserve"> que es una herramienta de planeación. El primer paso es la preparación del equipo. Allí es necesario que la entidad defina el funcionario encargado del </w:t>
      </w:r>
      <w:r w:rsidRPr="00A830DF" w:rsidR="007D6999">
        <w:rPr>
          <w:rFonts w:ascii="Arial" w:hAnsi="Arial" w:eastAsia="Calibri" w:cs="Arial"/>
          <w:color w:val="000000" w:themeColor="text1"/>
          <w:sz w:val="22"/>
        </w:rPr>
        <w:t>p</w:t>
      </w:r>
      <w:r w:rsidRPr="00A830DF" w:rsidR="00947405">
        <w:rPr>
          <w:rFonts w:ascii="Arial" w:hAnsi="Arial" w:eastAsia="Calibri" w:cs="Arial"/>
          <w:color w:val="000000" w:themeColor="text1"/>
          <w:sz w:val="22"/>
        </w:rPr>
        <w:t>lan anual de adquisiciones</w:t>
      </w:r>
      <w:r w:rsidRPr="00A830DF">
        <w:rPr>
          <w:rFonts w:ascii="Arial" w:hAnsi="Arial" w:eastAsia="Calibri" w:cs="Arial"/>
          <w:color w:val="000000" w:themeColor="text1"/>
          <w:sz w:val="22"/>
        </w:rPr>
        <w:t xml:space="preserve">, el equipo de apoyo y el cronograma para elaborar y actualizar el documento. De esta manera, el funcionario encargado será </w:t>
      </w:r>
      <w:r w:rsidRPr="00A830DF">
        <w:rPr>
          <w:rFonts w:ascii="Arial" w:hAnsi="Arial" w:eastAsia="Calibri" w:cs="Arial"/>
          <w:color w:val="000000" w:themeColor="text1"/>
          <w:sz w:val="22"/>
        </w:rPr>
        <w:lastRenderedPageBreak/>
        <w:t xml:space="preserve">responsable de obtener la información, diligenciar, solicitar aprobación, publicar, revisar y actualizar el </w:t>
      </w:r>
      <w:r w:rsidRPr="00A830DF" w:rsidR="00947405">
        <w:rPr>
          <w:rFonts w:ascii="Arial" w:hAnsi="Arial" w:eastAsia="Calibri" w:cs="Arial"/>
          <w:color w:val="000000" w:themeColor="text1"/>
          <w:sz w:val="22"/>
        </w:rPr>
        <w:t>Plan anual de adquisiciones</w:t>
      </w:r>
      <w:r w:rsidRPr="00A830DF">
        <w:rPr>
          <w:rStyle w:val="Refdenotaalpie"/>
          <w:rFonts w:ascii="Arial" w:hAnsi="Arial" w:eastAsia="Calibri" w:cs="Arial"/>
          <w:color w:val="000000" w:themeColor="text1"/>
          <w:sz w:val="22"/>
        </w:rPr>
        <w:footnoteReference w:id="5"/>
      </w:r>
      <w:r w:rsidRPr="00A830DF">
        <w:rPr>
          <w:rFonts w:ascii="Arial" w:hAnsi="Arial" w:eastAsia="Calibri" w:cs="Arial"/>
          <w:color w:val="000000" w:themeColor="text1"/>
          <w:sz w:val="22"/>
        </w:rPr>
        <w:t>.</w:t>
      </w:r>
    </w:p>
    <w:p w:rsidRPr="00A830DF" w:rsidR="000E730C" w:rsidP="00B851DC" w:rsidRDefault="00356E6F" w14:paraId="1941B1FD" w14:textId="15E0C57E">
      <w:pPr>
        <w:spacing w:line="276" w:lineRule="auto"/>
        <w:ind w:firstLine="709"/>
        <w:jc w:val="both"/>
        <w:rPr>
          <w:rFonts w:ascii="Arial" w:hAnsi="Arial" w:eastAsia="Calibri" w:cs="Arial"/>
          <w:color w:val="000000" w:themeColor="text1"/>
          <w:sz w:val="22"/>
        </w:rPr>
      </w:pPr>
      <w:r w:rsidRPr="00A830DF">
        <w:rPr>
          <w:rFonts w:ascii="Arial" w:hAnsi="Arial" w:eastAsia="Calibri" w:cs="Arial"/>
          <w:color w:val="000000" w:themeColor="text1"/>
          <w:sz w:val="22"/>
        </w:rPr>
        <w:t xml:space="preserve">Ahora, </w:t>
      </w:r>
      <w:r w:rsidRPr="00A830DF" w:rsidR="00305947">
        <w:rPr>
          <w:rFonts w:ascii="Arial" w:hAnsi="Arial" w:eastAsia="Calibri" w:cs="Arial"/>
          <w:color w:val="000000" w:themeColor="text1"/>
          <w:sz w:val="22"/>
        </w:rPr>
        <w:t xml:space="preserve">la </w:t>
      </w:r>
      <w:r w:rsidRPr="00A830DF" w:rsidR="00947405">
        <w:rPr>
          <w:rFonts w:ascii="Arial" w:hAnsi="Arial" w:eastAsia="Calibri" w:cs="Arial"/>
          <w:color w:val="000000" w:themeColor="text1"/>
          <w:sz w:val="22"/>
        </w:rPr>
        <w:t>g</w:t>
      </w:r>
      <w:r w:rsidRPr="00A830DF" w:rsidR="00305947">
        <w:rPr>
          <w:rFonts w:ascii="Arial" w:hAnsi="Arial" w:eastAsia="Calibri" w:cs="Arial"/>
          <w:color w:val="000000" w:themeColor="text1"/>
          <w:sz w:val="22"/>
        </w:rPr>
        <w:t xml:space="preserve">uía para elaborar el </w:t>
      </w:r>
      <w:r w:rsidRPr="00A830DF" w:rsidR="00947405">
        <w:rPr>
          <w:rFonts w:ascii="Arial" w:hAnsi="Arial" w:eastAsia="Calibri" w:cs="Arial"/>
          <w:color w:val="000000" w:themeColor="text1"/>
          <w:sz w:val="22"/>
        </w:rPr>
        <w:t>plan anual de adquisiciones</w:t>
      </w:r>
      <w:r w:rsidRPr="00A830DF" w:rsidR="00305947">
        <w:rPr>
          <w:rFonts w:ascii="Arial" w:hAnsi="Arial" w:eastAsia="Calibri" w:cs="Arial"/>
          <w:color w:val="000000" w:themeColor="text1"/>
          <w:sz w:val="22"/>
        </w:rPr>
        <w:t xml:space="preserve"> señala como responsabilidad del funcionario encargado solicitar aprobación, es decir que él y su equipo no son quienes adoptan el documento. Por otro lado, la Ley 152 de 1994, Ley Orgánica de Planeación, regula el </w:t>
      </w:r>
      <w:r w:rsidRPr="00A830DF" w:rsidR="002C7E55">
        <w:rPr>
          <w:rFonts w:ascii="Arial" w:hAnsi="Arial" w:eastAsia="Calibri" w:cs="Arial"/>
          <w:color w:val="000000" w:themeColor="text1"/>
          <w:sz w:val="22"/>
        </w:rPr>
        <w:t>«</w:t>
      </w:r>
      <w:r w:rsidRPr="00A830DF" w:rsidR="00305947">
        <w:rPr>
          <w:rFonts w:ascii="Arial" w:hAnsi="Arial" w:eastAsia="Calibri" w:cs="Arial"/>
          <w:color w:val="000000" w:themeColor="text1"/>
          <w:sz w:val="22"/>
        </w:rPr>
        <w:t>plan de acción</w:t>
      </w:r>
      <w:r w:rsidRPr="00A830DF" w:rsidR="002C7E55">
        <w:rPr>
          <w:rFonts w:ascii="Arial" w:hAnsi="Arial" w:eastAsia="Calibri" w:cs="Arial"/>
          <w:color w:val="000000" w:themeColor="text1"/>
          <w:sz w:val="22"/>
        </w:rPr>
        <w:t>»</w:t>
      </w:r>
      <w:r w:rsidRPr="00A830DF" w:rsidR="00305947">
        <w:rPr>
          <w:rFonts w:ascii="Arial" w:hAnsi="Arial" w:eastAsia="Calibri" w:cs="Arial"/>
          <w:color w:val="000000" w:themeColor="text1"/>
          <w:sz w:val="22"/>
        </w:rPr>
        <w:t xml:space="preserve">, en el artículo 26, el cual incluye al </w:t>
      </w:r>
      <w:r w:rsidRPr="00A830DF" w:rsidR="002C7E55">
        <w:rPr>
          <w:rFonts w:ascii="Arial" w:hAnsi="Arial" w:eastAsia="Calibri" w:cs="Arial"/>
          <w:color w:val="000000" w:themeColor="text1"/>
          <w:sz w:val="22"/>
        </w:rPr>
        <w:t>«</w:t>
      </w:r>
      <w:r w:rsidRPr="00A830DF" w:rsidR="00947405">
        <w:rPr>
          <w:rFonts w:ascii="Arial" w:hAnsi="Arial" w:eastAsia="Calibri" w:cs="Arial"/>
          <w:color w:val="000000" w:themeColor="text1"/>
          <w:sz w:val="22"/>
        </w:rPr>
        <w:t>plan anual de adquisiciones</w:t>
      </w:r>
      <w:r w:rsidRPr="00A830DF" w:rsidR="002C7E55">
        <w:rPr>
          <w:rFonts w:ascii="Arial" w:hAnsi="Arial" w:eastAsia="Calibri" w:cs="Arial"/>
          <w:color w:val="000000" w:themeColor="text1"/>
          <w:sz w:val="22"/>
        </w:rPr>
        <w:t>»</w:t>
      </w:r>
      <w:r w:rsidRPr="00A830DF" w:rsidR="00305947">
        <w:rPr>
          <w:rFonts w:ascii="Arial" w:hAnsi="Arial" w:eastAsia="Calibri" w:cs="Arial"/>
          <w:color w:val="000000" w:themeColor="text1"/>
          <w:sz w:val="22"/>
        </w:rPr>
        <w:t xml:space="preserve">, de acuerdo con el artículo 74 de la Ley 1474 de 2011 y con las definiciones del Decreto 1082 de 2015 ya citadas. Sin embargo, a pesar de que la Ley Orgánica de Planeación </w:t>
      </w:r>
      <w:r w:rsidRPr="00A830DF" w:rsidR="004C35C3">
        <w:rPr>
          <w:rFonts w:ascii="Arial" w:hAnsi="Arial" w:eastAsia="Calibri" w:cs="Arial"/>
          <w:color w:val="000000" w:themeColor="text1"/>
          <w:sz w:val="22"/>
        </w:rPr>
        <w:t>impone a</w:t>
      </w:r>
      <w:r w:rsidRPr="00A830DF" w:rsidR="00305947">
        <w:rPr>
          <w:rFonts w:ascii="Arial" w:hAnsi="Arial" w:eastAsia="Calibri" w:cs="Arial"/>
          <w:color w:val="000000" w:themeColor="text1"/>
          <w:sz w:val="22"/>
        </w:rPr>
        <w:t xml:space="preserve"> los organismos públicos de todos los </w:t>
      </w:r>
      <w:r w:rsidRPr="00A830DF" w:rsidR="00FF767D">
        <w:rPr>
          <w:rFonts w:ascii="Arial" w:hAnsi="Arial" w:eastAsia="Calibri" w:cs="Arial"/>
          <w:color w:val="000000" w:themeColor="text1"/>
          <w:sz w:val="22"/>
        </w:rPr>
        <w:t>órdenes</w:t>
      </w:r>
      <w:r w:rsidRPr="00A830DF" w:rsidR="004C35C3">
        <w:rPr>
          <w:rFonts w:ascii="Arial" w:hAnsi="Arial" w:eastAsia="Calibri" w:cs="Arial"/>
          <w:color w:val="000000" w:themeColor="text1"/>
          <w:sz w:val="22"/>
        </w:rPr>
        <w:t xml:space="preserve"> la obligación</w:t>
      </w:r>
      <w:r w:rsidRPr="00A830DF" w:rsidR="00305947">
        <w:rPr>
          <w:rFonts w:ascii="Arial" w:hAnsi="Arial" w:eastAsia="Calibri" w:cs="Arial"/>
          <w:color w:val="000000" w:themeColor="text1"/>
          <w:sz w:val="22"/>
        </w:rPr>
        <w:t xml:space="preserve"> de preparar el </w:t>
      </w:r>
      <w:r w:rsidRPr="00A830DF" w:rsidR="002C7E55">
        <w:rPr>
          <w:rFonts w:ascii="Arial" w:hAnsi="Arial" w:eastAsia="Calibri" w:cs="Arial"/>
          <w:color w:val="000000" w:themeColor="text1"/>
          <w:sz w:val="22"/>
        </w:rPr>
        <w:t>«</w:t>
      </w:r>
      <w:r w:rsidRPr="00A830DF" w:rsidR="00305947">
        <w:rPr>
          <w:rFonts w:ascii="Arial" w:hAnsi="Arial" w:eastAsia="Calibri" w:cs="Arial"/>
          <w:color w:val="000000" w:themeColor="text1"/>
          <w:sz w:val="22"/>
        </w:rPr>
        <w:t>plan de acción</w:t>
      </w:r>
      <w:r w:rsidRPr="00A830DF" w:rsidR="002C7E55">
        <w:rPr>
          <w:rFonts w:ascii="Arial" w:hAnsi="Arial" w:eastAsia="Calibri" w:cs="Arial"/>
          <w:color w:val="000000" w:themeColor="text1"/>
          <w:sz w:val="22"/>
        </w:rPr>
        <w:t>»</w:t>
      </w:r>
      <w:r w:rsidRPr="00A830DF" w:rsidR="00305947">
        <w:rPr>
          <w:rFonts w:ascii="Arial" w:hAnsi="Arial" w:eastAsia="Calibri" w:cs="Arial"/>
          <w:color w:val="000000" w:themeColor="text1"/>
          <w:sz w:val="22"/>
        </w:rPr>
        <w:t>, basado en el Plan Nacional de Desarrollo aprobado</w:t>
      </w:r>
      <w:r w:rsidRPr="00A830DF" w:rsidR="00305947">
        <w:rPr>
          <w:rStyle w:val="Refdenotaalpie"/>
          <w:rFonts w:ascii="Arial" w:hAnsi="Arial" w:eastAsia="Calibri" w:cs="Arial"/>
          <w:color w:val="000000" w:themeColor="text1"/>
          <w:sz w:val="22"/>
        </w:rPr>
        <w:footnoteReference w:id="6"/>
      </w:r>
      <w:r w:rsidRPr="00A830DF" w:rsidR="00305947">
        <w:rPr>
          <w:rFonts w:ascii="Arial" w:hAnsi="Arial" w:eastAsia="Calibri" w:cs="Arial"/>
          <w:color w:val="000000" w:themeColor="text1"/>
          <w:sz w:val="22"/>
        </w:rPr>
        <w:t>, no identifica al funcionario u organismo, al interior de la entidad estatal, que debe cumplir con esto.</w:t>
      </w:r>
      <w:r w:rsidRPr="00A830DF" w:rsidR="00175FDC">
        <w:rPr>
          <w:rFonts w:ascii="Arial" w:hAnsi="Arial" w:eastAsia="Calibri" w:cs="Arial"/>
          <w:color w:val="000000" w:themeColor="text1"/>
          <w:sz w:val="22"/>
        </w:rPr>
        <w:t xml:space="preserve"> Por tanto, e</w:t>
      </w:r>
      <w:r w:rsidRPr="00A830DF" w:rsidR="00305947">
        <w:rPr>
          <w:rFonts w:ascii="Arial" w:hAnsi="Arial" w:eastAsia="Calibri" w:cs="Arial"/>
          <w:color w:val="000000" w:themeColor="text1"/>
          <w:sz w:val="22"/>
        </w:rPr>
        <w:t xml:space="preserve">s necesario </w:t>
      </w:r>
      <w:r w:rsidRPr="00A830DF" w:rsidR="00175FDC">
        <w:rPr>
          <w:rFonts w:ascii="Arial" w:hAnsi="Arial" w:eastAsia="Calibri" w:cs="Arial"/>
          <w:color w:val="000000" w:themeColor="text1"/>
          <w:sz w:val="22"/>
        </w:rPr>
        <w:t>que en cada caso se verifiquen</w:t>
      </w:r>
      <w:r w:rsidRPr="00A830DF" w:rsidR="00305947">
        <w:rPr>
          <w:rFonts w:ascii="Arial" w:hAnsi="Arial" w:eastAsia="Calibri" w:cs="Arial"/>
          <w:color w:val="000000" w:themeColor="text1"/>
          <w:sz w:val="22"/>
        </w:rPr>
        <w:t xml:space="preserve"> </w:t>
      </w:r>
      <w:r w:rsidRPr="00A830DF" w:rsidR="00175FDC">
        <w:rPr>
          <w:rFonts w:ascii="Arial" w:hAnsi="Arial" w:eastAsia="Calibri" w:cs="Arial"/>
          <w:color w:val="000000" w:themeColor="text1"/>
          <w:sz w:val="22"/>
        </w:rPr>
        <w:t xml:space="preserve">las </w:t>
      </w:r>
      <w:r w:rsidRPr="00A830DF" w:rsidR="00305947">
        <w:rPr>
          <w:rFonts w:ascii="Arial" w:hAnsi="Arial" w:eastAsia="Calibri" w:cs="Arial"/>
          <w:color w:val="000000" w:themeColor="text1"/>
          <w:sz w:val="22"/>
        </w:rPr>
        <w:t>competencias</w:t>
      </w:r>
      <w:r w:rsidRPr="00A830DF" w:rsidR="004C35C3">
        <w:rPr>
          <w:rFonts w:ascii="Arial" w:hAnsi="Arial" w:eastAsia="Calibri" w:cs="Arial"/>
          <w:color w:val="000000" w:themeColor="text1"/>
          <w:sz w:val="22"/>
        </w:rPr>
        <w:t>,</w:t>
      </w:r>
      <w:r w:rsidRPr="00A830DF" w:rsidR="00305947">
        <w:rPr>
          <w:rFonts w:ascii="Arial" w:hAnsi="Arial" w:eastAsia="Calibri" w:cs="Arial"/>
          <w:color w:val="000000" w:themeColor="text1"/>
          <w:sz w:val="22"/>
        </w:rPr>
        <w:t xml:space="preserve"> al interior</w:t>
      </w:r>
      <w:r w:rsidRPr="00A830DF" w:rsidR="00175FDC">
        <w:rPr>
          <w:rFonts w:ascii="Arial" w:hAnsi="Arial" w:eastAsia="Calibri" w:cs="Arial"/>
          <w:color w:val="000000" w:themeColor="text1"/>
          <w:sz w:val="22"/>
        </w:rPr>
        <w:t xml:space="preserve"> de la entidad</w:t>
      </w:r>
      <w:r w:rsidRPr="00A830DF" w:rsidR="004C35C3">
        <w:rPr>
          <w:rFonts w:ascii="Arial" w:hAnsi="Arial" w:eastAsia="Calibri" w:cs="Arial"/>
          <w:color w:val="000000" w:themeColor="text1"/>
          <w:sz w:val="22"/>
        </w:rPr>
        <w:t>,</w:t>
      </w:r>
      <w:r w:rsidRPr="00A830DF" w:rsidR="00B333CE">
        <w:rPr>
          <w:rFonts w:ascii="Arial" w:hAnsi="Arial" w:eastAsia="Calibri" w:cs="Arial"/>
          <w:color w:val="000000" w:themeColor="text1"/>
          <w:sz w:val="22"/>
        </w:rPr>
        <w:t xml:space="preserve"> </w:t>
      </w:r>
      <w:r w:rsidRPr="00A830DF" w:rsidR="00305947">
        <w:rPr>
          <w:rFonts w:ascii="Arial" w:hAnsi="Arial" w:eastAsia="Calibri" w:cs="Arial"/>
          <w:color w:val="000000" w:themeColor="text1"/>
          <w:sz w:val="22"/>
        </w:rPr>
        <w:t>para definir quién adopta o aprueba el documento</w:t>
      </w:r>
      <w:r w:rsidRPr="00A830DF" w:rsidR="00175FDC">
        <w:rPr>
          <w:rFonts w:ascii="Arial" w:hAnsi="Arial" w:eastAsia="Calibri" w:cs="Arial"/>
          <w:color w:val="000000" w:themeColor="text1"/>
          <w:sz w:val="22"/>
        </w:rPr>
        <w:t>, y así mismo quién lo estructura, administra y consolida</w:t>
      </w:r>
      <w:r w:rsidRPr="00A830DF" w:rsidR="00B851DC">
        <w:rPr>
          <w:rFonts w:ascii="Arial" w:hAnsi="Arial" w:eastAsia="Calibri" w:cs="Arial"/>
          <w:color w:val="000000" w:themeColor="text1"/>
          <w:sz w:val="22"/>
        </w:rPr>
        <w:t>.</w:t>
      </w:r>
    </w:p>
    <w:p w:rsidRPr="00A830DF" w:rsidR="000E730C" w:rsidP="00B851DC" w:rsidRDefault="000E730C" w14:paraId="62641144" w14:textId="77777777">
      <w:pPr>
        <w:spacing w:line="276" w:lineRule="auto"/>
        <w:jc w:val="both"/>
        <w:rPr>
          <w:rFonts w:ascii="Arial" w:hAnsi="Arial" w:eastAsia="Calibri" w:cs="Arial"/>
          <w:color w:val="000000" w:themeColor="text1"/>
          <w:sz w:val="22"/>
        </w:rPr>
      </w:pPr>
    </w:p>
    <w:p w:rsidRPr="00A830DF" w:rsidR="001E62AF" w:rsidP="00553EAD" w:rsidRDefault="005909E4" w14:paraId="27ED9C05" w14:textId="1616D3F5">
      <w:pPr>
        <w:spacing w:line="276" w:lineRule="auto"/>
        <w:jc w:val="both"/>
        <w:rPr>
          <w:rFonts w:ascii="Arial" w:hAnsi="Arial" w:eastAsia="Calibri" w:cs="Arial"/>
          <w:b/>
          <w:color w:val="000000" w:themeColor="text1"/>
          <w:sz w:val="22"/>
        </w:rPr>
      </w:pPr>
      <w:r w:rsidRPr="00A830DF">
        <w:rPr>
          <w:rFonts w:ascii="Arial" w:hAnsi="Arial" w:eastAsia="Calibri" w:cs="Arial"/>
          <w:b/>
          <w:color w:val="000000" w:themeColor="text1"/>
          <w:sz w:val="22"/>
        </w:rPr>
        <w:t>2.2. Ca</w:t>
      </w:r>
      <w:r w:rsidRPr="00A830DF" w:rsidR="00971321">
        <w:rPr>
          <w:rFonts w:ascii="Arial" w:hAnsi="Arial" w:eastAsia="Calibri" w:cs="Arial"/>
          <w:b/>
          <w:color w:val="000000" w:themeColor="text1"/>
          <w:sz w:val="22"/>
        </w:rPr>
        <w:t>rácter estimativo</w:t>
      </w:r>
      <w:r w:rsidRPr="00A830DF" w:rsidR="001E62AF">
        <w:rPr>
          <w:rFonts w:ascii="Arial" w:hAnsi="Arial" w:eastAsia="Calibri" w:cs="Arial"/>
          <w:b/>
          <w:color w:val="000000" w:themeColor="text1"/>
          <w:sz w:val="22"/>
        </w:rPr>
        <w:t xml:space="preserve"> del </w:t>
      </w:r>
      <w:r w:rsidRPr="00A830DF" w:rsidR="00947405">
        <w:rPr>
          <w:rFonts w:ascii="Arial" w:hAnsi="Arial" w:eastAsia="Calibri" w:cs="Arial"/>
          <w:b/>
          <w:color w:val="000000" w:themeColor="text1"/>
          <w:sz w:val="22"/>
        </w:rPr>
        <w:t>plan anual de adquisiciones</w:t>
      </w:r>
    </w:p>
    <w:p w:rsidRPr="00A830DF" w:rsidR="001E62AF" w:rsidP="00553EAD" w:rsidRDefault="001E62AF" w14:paraId="0DEF0A4D" w14:textId="77777777">
      <w:pPr>
        <w:spacing w:line="276" w:lineRule="auto"/>
        <w:jc w:val="both"/>
        <w:rPr>
          <w:rFonts w:ascii="Arial" w:hAnsi="Arial" w:eastAsia="Calibri" w:cs="Arial"/>
          <w:b/>
          <w:color w:val="000000" w:themeColor="text1"/>
          <w:sz w:val="22"/>
        </w:rPr>
      </w:pPr>
    </w:p>
    <w:p w:rsidRPr="00A830DF" w:rsidR="00E57323" w:rsidP="00D63ED7" w:rsidRDefault="00D63ED7" w14:paraId="00A1E3A4" w14:textId="170F414E">
      <w:pPr>
        <w:spacing w:line="276" w:lineRule="auto"/>
        <w:jc w:val="both"/>
        <w:rPr>
          <w:rFonts w:ascii="Arial" w:hAnsi="Arial" w:eastAsia="Calibri" w:cs="Arial"/>
          <w:color w:val="000000" w:themeColor="text1"/>
          <w:sz w:val="22"/>
        </w:rPr>
      </w:pPr>
      <w:r w:rsidRPr="00A830DF">
        <w:rPr>
          <w:rFonts w:ascii="Arial" w:hAnsi="Arial" w:eastAsia="Calibri" w:cs="Arial"/>
          <w:color w:val="000000" w:themeColor="text1"/>
          <w:sz w:val="22"/>
        </w:rPr>
        <w:t>Precisar</w:t>
      </w:r>
      <w:r w:rsidRPr="00A830DF" w:rsidR="00B6341B">
        <w:rPr>
          <w:rFonts w:ascii="Arial" w:hAnsi="Arial" w:eastAsia="Calibri" w:cs="Arial"/>
          <w:color w:val="000000" w:themeColor="text1"/>
          <w:sz w:val="22"/>
        </w:rPr>
        <w:t xml:space="preserve"> </w:t>
      </w:r>
      <w:r w:rsidRPr="00A830DF" w:rsidR="003657FD">
        <w:rPr>
          <w:rFonts w:ascii="Arial" w:hAnsi="Arial" w:eastAsia="Calibri" w:cs="Arial"/>
          <w:color w:val="000000" w:themeColor="text1"/>
          <w:sz w:val="22"/>
        </w:rPr>
        <w:t>el</w:t>
      </w:r>
      <w:r w:rsidRPr="00A830DF">
        <w:rPr>
          <w:rFonts w:ascii="Arial" w:hAnsi="Arial" w:eastAsia="Calibri" w:cs="Arial"/>
          <w:color w:val="000000" w:themeColor="text1"/>
          <w:sz w:val="22"/>
        </w:rPr>
        <w:t xml:space="preserve"> grado de vinculatoriedad del</w:t>
      </w:r>
      <w:r w:rsidRPr="00A830DF" w:rsidR="003657FD">
        <w:rPr>
          <w:rFonts w:ascii="Arial" w:hAnsi="Arial" w:eastAsia="Calibri" w:cs="Arial"/>
          <w:color w:val="000000" w:themeColor="text1"/>
          <w:sz w:val="22"/>
        </w:rPr>
        <w:t xml:space="preserve"> </w:t>
      </w:r>
      <w:r w:rsidRPr="00A830DF" w:rsidR="00947405">
        <w:rPr>
          <w:rFonts w:ascii="Arial" w:hAnsi="Arial" w:eastAsia="Calibri" w:cs="Arial"/>
          <w:color w:val="000000" w:themeColor="text1"/>
          <w:sz w:val="22"/>
        </w:rPr>
        <w:t>plan anual de adquisiciones</w:t>
      </w:r>
      <w:r w:rsidRPr="00A830DF">
        <w:rPr>
          <w:rFonts w:ascii="Arial" w:hAnsi="Arial" w:eastAsia="Calibri" w:cs="Arial"/>
          <w:color w:val="000000" w:themeColor="text1"/>
          <w:sz w:val="22"/>
        </w:rPr>
        <w:t>, supone el análisis de</w:t>
      </w:r>
      <w:r w:rsidRPr="00A830DF" w:rsidR="00B2165B">
        <w:rPr>
          <w:rFonts w:ascii="Arial" w:hAnsi="Arial" w:eastAsia="Calibri" w:cs="Arial"/>
          <w:color w:val="000000" w:themeColor="text1"/>
          <w:sz w:val="22"/>
        </w:rPr>
        <w:t xml:space="preserve"> lo dispuesto en los </w:t>
      </w:r>
      <w:r w:rsidRPr="00A830DF" w:rsidR="00FF767D">
        <w:rPr>
          <w:rFonts w:ascii="Arial" w:hAnsi="Arial" w:eastAsia="Calibri" w:cs="Arial"/>
          <w:color w:val="000000" w:themeColor="text1"/>
          <w:sz w:val="22"/>
        </w:rPr>
        <w:t xml:space="preserve">artículos </w:t>
      </w:r>
      <w:r w:rsidRPr="00A830DF" w:rsidR="00504B90">
        <w:rPr>
          <w:rFonts w:ascii="Arial" w:hAnsi="Arial" w:eastAsia="Calibri" w:cs="Arial"/>
          <w:color w:val="000000" w:themeColor="text1"/>
          <w:sz w:val="22"/>
        </w:rPr>
        <w:t xml:space="preserve">2.2.1.1.1.4.1, </w:t>
      </w:r>
      <w:r w:rsidRPr="00A830DF" w:rsidR="00FF767D">
        <w:rPr>
          <w:rFonts w:ascii="Arial" w:hAnsi="Arial" w:eastAsia="Calibri" w:cs="Arial"/>
          <w:color w:val="000000" w:themeColor="text1"/>
          <w:sz w:val="22"/>
        </w:rPr>
        <w:t>2.2.1.1.1.4.3</w:t>
      </w:r>
      <w:r w:rsidRPr="00A830DF" w:rsidR="00FF767D">
        <w:rPr>
          <w:rStyle w:val="Refdenotaalpie"/>
          <w:rFonts w:ascii="Arial" w:hAnsi="Arial" w:eastAsia="Calibri" w:cs="Arial"/>
          <w:color w:val="000000" w:themeColor="text1"/>
          <w:sz w:val="22"/>
        </w:rPr>
        <w:footnoteReference w:id="7"/>
      </w:r>
      <w:r w:rsidRPr="00A830DF" w:rsidR="00FF767D">
        <w:rPr>
          <w:rFonts w:ascii="Arial" w:hAnsi="Arial" w:eastAsia="Calibri" w:cs="Arial"/>
          <w:color w:val="000000" w:themeColor="text1"/>
          <w:sz w:val="22"/>
        </w:rPr>
        <w:t xml:space="preserve"> y 2.2.1.1.1.4.4</w:t>
      </w:r>
      <w:r w:rsidRPr="00A830DF" w:rsidR="00FF767D">
        <w:rPr>
          <w:rStyle w:val="Refdenotaalpie"/>
          <w:rFonts w:ascii="Arial" w:hAnsi="Arial" w:eastAsia="Calibri" w:cs="Arial"/>
          <w:color w:val="000000" w:themeColor="text1"/>
          <w:sz w:val="22"/>
        </w:rPr>
        <w:footnoteReference w:id="8"/>
      </w:r>
      <w:r w:rsidRPr="00A830DF" w:rsidR="00B2165B">
        <w:rPr>
          <w:rFonts w:ascii="Arial" w:hAnsi="Arial" w:eastAsia="Calibri" w:cs="Arial"/>
          <w:color w:val="000000" w:themeColor="text1"/>
          <w:sz w:val="22"/>
        </w:rPr>
        <w:t xml:space="preserve"> del Decreto 1082 </w:t>
      </w:r>
      <w:r w:rsidRPr="00A830DF" w:rsidR="00B2165B">
        <w:rPr>
          <w:rFonts w:ascii="Arial" w:hAnsi="Arial" w:eastAsia="Calibri" w:cs="Arial"/>
          <w:color w:val="000000" w:themeColor="text1"/>
          <w:sz w:val="22"/>
        </w:rPr>
        <w:lastRenderedPageBreak/>
        <w:t>de 2015.</w:t>
      </w:r>
      <w:r w:rsidRPr="00A830DF" w:rsidR="00DF02DC">
        <w:rPr>
          <w:rFonts w:ascii="Arial" w:hAnsi="Arial" w:eastAsia="Calibri" w:cs="Arial"/>
          <w:color w:val="000000" w:themeColor="text1"/>
          <w:sz w:val="22"/>
        </w:rPr>
        <w:t xml:space="preserve"> El primer artículo establece el deber de las entidades de «</w:t>
      </w:r>
      <w:r w:rsidRPr="00A830DF" w:rsidR="001E62AF">
        <w:rPr>
          <w:rFonts w:ascii="Arial" w:hAnsi="Arial" w:eastAsia="Calibri" w:cs="Arial"/>
          <w:color w:val="000000" w:themeColor="text1"/>
          <w:sz w:val="22"/>
        </w:rPr>
        <w:t xml:space="preserve">elaborar el </w:t>
      </w:r>
      <w:r w:rsidRPr="00A830DF">
        <w:rPr>
          <w:rFonts w:ascii="Arial" w:hAnsi="Arial" w:eastAsia="Calibri" w:cs="Arial"/>
          <w:color w:val="000000" w:themeColor="text1"/>
          <w:sz w:val="22"/>
        </w:rPr>
        <w:t>p</w:t>
      </w:r>
      <w:r w:rsidRPr="00A830DF" w:rsidR="00947405">
        <w:rPr>
          <w:rFonts w:ascii="Arial" w:hAnsi="Arial" w:eastAsia="Calibri" w:cs="Arial"/>
          <w:color w:val="000000" w:themeColor="text1"/>
          <w:sz w:val="22"/>
        </w:rPr>
        <w:t>lan anual de adquisiciones</w:t>
      </w:r>
      <w:r w:rsidRPr="00A830DF" w:rsidR="00DF02DC">
        <w:rPr>
          <w:rFonts w:ascii="Arial" w:hAnsi="Arial" w:eastAsia="Calibri" w:cs="Arial"/>
          <w:color w:val="000000" w:themeColor="text1"/>
          <w:sz w:val="22"/>
        </w:rPr>
        <w:t xml:space="preserve">, el cual debe contener la lista de bienes, obras y servicios que pretenden adquirir durante el año». El aparte trascrito permite colegir que se trata de un documento </w:t>
      </w:r>
      <w:r w:rsidRPr="00A830DF" w:rsidR="00572EF9">
        <w:rPr>
          <w:rFonts w:ascii="Arial" w:hAnsi="Arial" w:eastAsia="Calibri" w:cs="Arial"/>
          <w:color w:val="000000" w:themeColor="text1"/>
          <w:sz w:val="22"/>
        </w:rPr>
        <w:t>de carácter estimativo, pues contiene un listado</w:t>
      </w:r>
      <w:r w:rsidRPr="00A830DF" w:rsidR="00DF02DC">
        <w:rPr>
          <w:rFonts w:ascii="Arial" w:hAnsi="Arial" w:eastAsia="Calibri" w:cs="Arial"/>
          <w:color w:val="000000" w:themeColor="text1"/>
          <w:sz w:val="22"/>
        </w:rPr>
        <w:t xml:space="preserve"> de bienes, obras o servicios que, producto del ejercicio de planeación de la </w:t>
      </w:r>
      <w:r w:rsidRPr="00A830DF" w:rsidR="00572EF9">
        <w:rPr>
          <w:rFonts w:ascii="Arial" w:hAnsi="Arial" w:eastAsia="Calibri" w:cs="Arial"/>
          <w:color w:val="000000" w:themeColor="text1"/>
          <w:sz w:val="22"/>
        </w:rPr>
        <w:t xml:space="preserve">entidad, </w:t>
      </w:r>
      <w:r w:rsidRPr="00A830DF" w:rsidR="008C449B">
        <w:rPr>
          <w:rFonts w:ascii="Arial" w:hAnsi="Arial" w:eastAsia="Calibri" w:cs="Arial"/>
          <w:color w:val="000000" w:themeColor="text1"/>
          <w:sz w:val="22"/>
        </w:rPr>
        <w:t xml:space="preserve">esta </w:t>
      </w:r>
      <w:r w:rsidRPr="00A830DF" w:rsidR="00572EF9">
        <w:rPr>
          <w:rFonts w:ascii="Arial" w:hAnsi="Arial" w:eastAsia="Calibri" w:cs="Arial"/>
          <w:color w:val="000000" w:themeColor="text1"/>
          <w:sz w:val="22"/>
        </w:rPr>
        <w:t xml:space="preserve">pretende </w:t>
      </w:r>
      <w:r w:rsidRPr="00A830DF" w:rsidR="00DF02DC">
        <w:rPr>
          <w:rFonts w:ascii="Arial" w:hAnsi="Arial" w:eastAsia="Calibri" w:cs="Arial"/>
          <w:color w:val="000000" w:themeColor="text1"/>
          <w:sz w:val="22"/>
        </w:rPr>
        <w:t xml:space="preserve">adquirir dentro de la vigencia </w:t>
      </w:r>
      <w:r w:rsidRPr="00A830DF" w:rsidR="007575ED">
        <w:rPr>
          <w:rFonts w:ascii="Arial" w:hAnsi="Arial" w:eastAsia="Calibri" w:cs="Arial"/>
          <w:color w:val="000000" w:themeColor="text1"/>
          <w:sz w:val="22"/>
        </w:rPr>
        <w:t>correspondiente</w:t>
      </w:r>
      <w:r w:rsidRPr="00A830DF" w:rsidR="00DF02DC">
        <w:rPr>
          <w:rFonts w:ascii="Arial" w:hAnsi="Arial" w:eastAsia="Calibri" w:cs="Arial"/>
          <w:color w:val="000000" w:themeColor="text1"/>
          <w:sz w:val="22"/>
        </w:rPr>
        <w:t>.</w:t>
      </w:r>
      <w:r w:rsidRPr="00A830DF" w:rsidR="000E730C">
        <w:rPr>
          <w:rFonts w:ascii="Arial" w:hAnsi="Arial" w:eastAsia="Calibri" w:cs="Arial"/>
          <w:color w:val="000000" w:themeColor="text1"/>
          <w:sz w:val="22"/>
        </w:rPr>
        <w:t xml:space="preserve"> L</w:t>
      </w:r>
      <w:r w:rsidRPr="00A830DF" w:rsidR="00E57323">
        <w:rPr>
          <w:rFonts w:ascii="Arial" w:hAnsi="Arial" w:eastAsia="Calibri" w:cs="Arial"/>
          <w:color w:val="000000" w:themeColor="text1"/>
          <w:sz w:val="22"/>
        </w:rPr>
        <w:t xml:space="preserve">a redacción advierte la naturaleza estimativa de este documento, pues al señalar la </w:t>
      </w:r>
      <w:r w:rsidRPr="00A830DF" w:rsidR="002D1AA6">
        <w:rPr>
          <w:rFonts w:ascii="Arial" w:hAnsi="Arial" w:eastAsia="Calibri" w:cs="Arial"/>
          <w:color w:val="000000" w:themeColor="text1"/>
          <w:sz w:val="22"/>
        </w:rPr>
        <w:t xml:space="preserve">información que debe contener se </w:t>
      </w:r>
      <w:r w:rsidRPr="00A830DF" w:rsidR="00CC7FF4">
        <w:rPr>
          <w:rFonts w:ascii="Arial" w:hAnsi="Arial" w:eastAsia="Calibri" w:cs="Arial"/>
          <w:color w:val="000000" w:themeColor="text1"/>
          <w:sz w:val="22"/>
        </w:rPr>
        <w:t>precisa, entre otros:</w:t>
      </w:r>
      <w:r w:rsidRPr="00A830DF" w:rsidR="00E57323">
        <w:rPr>
          <w:rFonts w:ascii="Arial" w:hAnsi="Arial" w:eastAsia="Calibri" w:cs="Arial"/>
          <w:color w:val="000000" w:themeColor="text1"/>
          <w:sz w:val="22"/>
        </w:rPr>
        <w:t xml:space="preserve"> i) la necesidad y </w:t>
      </w:r>
      <w:proofErr w:type="spellStart"/>
      <w:r w:rsidRPr="00A830DF" w:rsidR="00CC7FF4">
        <w:rPr>
          <w:rFonts w:ascii="Arial" w:hAnsi="Arial" w:eastAsia="Calibri" w:cs="Arial"/>
          <w:color w:val="000000" w:themeColor="text1"/>
          <w:sz w:val="22"/>
        </w:rPr>
        <w:t>ii</w:t>
      </w:r>
      <w:proofErr w:type="spellEnd"/>
      <w:r w:rsidRPr="00A830DF" w:rsidR="00CC7FF4">
        <w:rPr>
          <w:rFonts w:ascii="Arial" w:hAnsi="Arial" w:eastAsia="Calibri" w:cs="Arial"/>
          <w:color w:val="000000" w:themeColor="text1"/>
          <w:sz w:val="22"/>
        </w:rPr>
        <w:t>) cuando se conoce</w:t>
      </w:r>
      <w:r w:rsidRPr="00A830DF" w:rsidR="00E57323">
        <w:rPr>
          <w:rFonts w:ascii="Arial" w:hAnsi="Arial" w:eastAsia="Calibri" w:cs="Arial"/>
          <w:color w:val="000000" w:themeColor="text1"/>
          <w:sz w:val="22"/>
        </w:rPr>
        <w:t xml:space="preserve"> el bien, obra o servicio que satis</w:t>
      </w:r>
      <w:r w:rsidRPr="00A830DF" w:rsidR="00043688">
        <w:rPr>
          <w:rFonts w:ascii="Arial" w:hAnsi="Arial" w:eastAsia="Calibri" w:cs="Arial"/>
          <w:color w:val="000000" w:themeColor="text1"/>
          <w:sz w:val="22"/>
        </w:rPr>
        <w:t>f</w:t>
      </w:r>
      <w:r w:rsidRPr="00A830DF" w:rsidR="00E57323">
        <w:rPr>
          <w:rFonts w:ascii="Arial" w:hAnsi="Arial" w:eastAsia="Calibri" w:cs="Arial"/>
          <w:color w:val="000000" w:themeColor="text1"/>
          <w:sz w:val="22"/>
        </w:rPr>
        <w:t>ace la necesidad</w:t>
      </w:r>
      <w:r w:rsidRPr="00A830DF" w:rsidR="00CC7FF4">
        <w:rPr>
          <w:rFonts w:ascii="Arial" w:hAnsi="Arial" w:eastAsia="Calibri" w:cs="Arial"/>
          <w:color w:val="000000" w:themeColor="text1"/>
          <w:sz w:val="22"/>
        </w:rPr>
        <w:t xml:space="preserve"> identificarlo en el clasificador</w:t>
      </w:r>
      <w:r w:rsidRPr="00A830DF" w:rsidR="00E57323">
        <w:rPr>
          <w:rFonts w:ascii="Arial" w:hAnsi="Arial" w:eastAsia="Calibri" w:cs="Arial"/>
          <w:color w:val="000000" w:themeColor="text1"/>
          <w:sz w:val="22"/>
        </w:rPr>
        <w:t xml:space="preserve">; </w:t>
      </w:r>
      <w:proofErr w:type="spellStart"/>
      <w:r w:rsidRPr="00A830DF" w:rsidR="00CC7FF4">
        <w:rPr>
          <w:rFonts w:ascii="Arial" w:hAnsi="Arial" w:eastAsia="Calibri" w:cs="Arial"/>
          <w:color w:val="000000" w:themeColor="text1"/>
          <w:sz w:val="22"/>
        </w:rPr>
        <w:t>i</w:t>
      </w:r>
      <w:r w:rsidRPr="00A830DF" w:rsidR="00E57323">
        <w:rPr>
          <w:rFonts w:ascii="Arial" w:hAnsi="Arial" w:eastAsia="Calibri" w:cs="Arial"/>
          <w:color w:val="000000" w:themeColor="text1"/>
          <w:sz w:val="22"/>
        </w:rPr>
        <w:t>ii</w:t>
      </w:r>
      <w:proofErr w:type="spellEnd"/>
      <w:r w:rsidRPr="00A830DF" w:rsidR="00E57323">
        <w:rPr>
          <w:rFonts w:ascii="Arial" w:hAnsi="Arial" w:eastAsia="Calibri" w:cs="Arial"/>
          <w:color w:val="000000" w:themeColor="text1"/>
          <w:sz w:val="22"/>
        </w:rPr>
        <w:t xml:space="preserve">) el </w:t>
      </w:r>
      <w:r w:rsidRPr="00A830DF" w:rsidR="00CC7FF4">
        <w:rPr>
          <w:rFonts w:ascii="Arial" w:hAnsi="Arial" w:eastAsia="Calibri" w:cs="Arial"/>
          <w:color w:val="000000" w:themeColor="text1"/>
          <w:sz w:val="22"/>
        </w:rPr>
        <w:t xml:space="preserve">valor estimado del contrato; </w:t>
      </w:r>
      <w:proofErr w:type="spellStart"/>
      <w:r w:rsidRPr="00A830DF" w:rsidR="00CC7FF4">
        <w:rPr>
          <w:rFonts w:ascii="Arial" w:hAnsi="Arial" w:eastAsia="Calibri" w:cs="Arial"/>
          <w:color w:val="000000" w:themeColor="text1"/>
          <w:sz w:val="22"/>
        </w:rPr>
        <w:t>iv</w:t>
      </w:r>
      <w:proofErr w:type="spellEnd"/>
      <w:r w:rsidRPr="00A830DF" w:rsidR="00E57323">
        <w:rPr>
          <w:rFonts w:ascii="Arial" w:hAnsi="Arial" w:eastAsia="Calibri" w:cs="Arial"/>
          <w:color w:val="000000" w:themeColor="text1"/>
          <w:sz w:val="22"/>
        </w:rPr>
        <w:t>) el tipo de recursos con cargo a los cuales la Entidad pagará el bien, obra o servi</w:t>
      </w:r>
      <w:r w:rsidRPr="00A830DF" w:rsidR="00CC7FF4">
        <w:rPr>
          <w:rFonts w:ascii="Arial" w:hAnsi="Arial" w:eastAsia="Calibri" w:cs="Arial"/>
          <w:color w:val="000000" w:themeColor="text1"/>
          <w:sz w:val="22"/>
        </w:rPr>
        <w:t xml:space="preserve">cio; </w:t>
      </w:r>
      <w:r w:rsidRPr="00A830DF" w:rsidR="00E57323">
        <w:rPr>
          <w:rFonts w:ascii="Arial" w:hAnsi="Arial" w:eastAsia="Calibri" w:cs="Arial"/>
          <w:color w:val="000000" w:themeColor="text1"/>
          <w:sz w:val="22"/>
        </w:rPr>
        <w:t>v) la modalidad de selección del contratista y v</w:t>
      </w:r>
      <w:r w:rsidRPr="00A830DF" w:rsidR="00CC7FF4">
        <w:rPr>
          <w:rFonts w:ascii="Arial" w:hAnsi="Arial" w:eastAsia="Calibri" w:cs="Arial"/>
          <w:color w:val="000000" w:themeColor="text1"/>
          <w:sz w:val="22"/>
        </w:rPr>
        <w:t>i</w:t>
      </w:r>
      <w:r w:rsidRPr="00A830DF" w:rsidR="00E57323">
        <w:rPr>
          <w:rFonts w:ascii="Arial" w:hAnsi="Arial" w:eastAsia="Calibri" w:cs="Arial"/>
          <w:color w:val="000000" w:themeColor="text1"/>
          <w:sz w:val="22"/>
        </w:rPr>
        <w:t xml:space="preserve">) la fecha aproximada en la cual la Entidad indicará el proceso de contratación. </w:t>
      </w:r>
    </w:p>
    <w:p w:rsidRPr="00A830DF" w:rsidR="00E57323" w:rsidP="00B2165B" w:rsidRDefault="00E57323" w14:paraId="4251D7C8" w14:textId="46D95B74">
      <w:pPr>
        <w:spacing w:before="120" w:after="120" w:line="276" w:lineRule="auto"/>
        <w:ind w:firstLine="709"/>
        <w:jc w:val="both"/>
        <w:rPr>
          <w:rFonts w:ascii="Arial" w:hAnsi="Arial" w:eastAsia="Calibri" w:cs="Arial"/>
          <w:color w:val="000000" w:themeColor="text1"/>
          <w:sz w:val="22"/>
        </w:rPr>
      </w:pPr>
      <w:r w:rsidRPr="00A830DF">
        <w:rPr>
          <w:rFonts w:ascii="Arial" w:hAnsi="Arial" w:eastAsia="Calibri" w:cs="Arial"/>
          <w:color w:val="000000" w:themeColor="text1"/>
          <w:sz w:val="22"/>
        </w:rPr>
        <w:t>N</w:t>
      </w:r>
      <w:r w:rsidRPr="00A830DF" w:rsidR="000E730C">
        <w:rPr>
          <w:rFonts w:ascii="Arial" w:hAnsi="Arial" w:eastAsia="Calibri" w:cs="Arial"/>
          <w:color w:val="000000" w:themeColor="text1"/>
          <w:sz w:val="22"/>
        </w:rPr>
        <w:t>ótese có</w:t>
      </w:r>
      <w:r w:rsidRPr="00A830DF">
        <w:rPr>
          <w:rFonts w:ascii="Arial" w:hAnsi="Arial" w:eastAsia="Calibri" w:cs="Arial"/>
          <w:color w:val="000000" w:themeColor="text1"/>
          <w:sz w:val="22"/>
        </w:rPr>
        <w:t>mo la norma referida establece la obligación de enunciar la informaci</w:t>
      </w:r>
      <w:r w:rsidRPr="00A830DF" w:rsidR="00043688">
        <w:rPr>
          <w:rFonts w:ascii="Arial" w:hAnsi="Arial" w:eastAsia="Calibri" w:cs="Arial"/>
          <w:color w:val="000000" w:themeColor="text1"/>
          <w:sz w:val="22"/>
        </w:rPr>
        <w:t>ón de manera indicativa</w:t>
      </w:r>
      <w:r w:rsidRPr="00A830DF" w:rsidR="000E730C">
        <w:rPr>
          <w:rFonts w:ascii="Arial" w:hAnsi="Arial" w:eastAsia="Calibri" w:cs="Arial"/>
          <w:color w:val="000000" w:themeColor="text1"/>
          <w:sz w:val="22"/>
        </w:rPr>
        <w:t>,</w:t>
      </w:r>
      <w:r w:rsidRPr="00A830DF" w:rsidR="00043688">
        <w:rPr>
          <w:rFonts w:ascii="Arial" w:hAnsi="Arial" w:eastAsia="Calibri" w:cs="Arial"/>
          <w:color w:val="000000" w:themeColor="text1"/>
          <w:sz w:val="22"/>
        </w:rPr>
        <w:t xml:space="preserve"> y no impone </w:t>
      </w:r>
      <w:r w:rsidRPr="00A830DF">
        <w:rPr>
          <w:rFonts w:ascii="Arial" w:hAnsi="Arial" w:eastAsia="Calibri" w:cs="Arial"/>
          <w:color w:val="000000" w:themeColor="text1"/>
          <w:sz w:val="22"/>
        </w:rPr>
        <w:t>determinar valores</w:t>
      </w:r>
      <w:r w:rsidRPr="00A830DF" w:rsidR="000E730C">
        <w:rPr>
          <w:rFonts w:ascii="Arial" w:hAnsi="Arial" w:eastAsia="Calibri" w:cs="Arial"/>
          <w:color w:val="000000" w:themeColor="text1"/>
          <w:sz w:val="22"/>
        </w:rPr>
        <w:t xml:space="preserve"> precisos</w:t>
      </w:r>
      <w:r w:rsidRPr="00A830DF">
        <w:rPr>
          <w:rFonts w:ascii="Arial" w:hAnsi="Arial" w:eastAsia="Calibri" w:cs="Arial"/>
          <w:color w:val="000000" w:themeColor="text1"/>
          <w:sz w:val="22"/>
        </w:rPr>
        <w:t>, tiempos</w:t>
      </w:r>
      <w:r w:rsidRPr="00A830DF" w:rsidR="000E730C">
        <w:rPr>
          <w:rFonts w:ascii="Arial" w:hAnsi="Arial" w:eastAsia="Calibri" w:cs="Arial"/>
          <w:color w:val="000000" w:themeColor="text1"/>
          <w:sz w:val="22"/>
        </w:rPr>
        <w:t>,</w:t>
      </w:r>
      <w:r w:rsidRPr="00A830DF">
        <w:rPr>
          <w:rFonts w:ascii="Arial" w:hAnsi="Arial" w:eastAsia="Calibri" w:cs="Arial"/>
          <w:color w:val="000000" w:themeColor="text1"/>
          <w:sz w:val="22"/>
        </w:rPr>
        <w:t xml:space="preserve"> bienes</w:t>
      </w:r>
      <w:r w:rsidRPr="00A830DF" w:rsidR="00043688">
        <w:rPr>
          <w:rFonts w:ascii="Arial" w:hAnsi="Arial" w:eastAsia="Calibri" w:cs="Arial"/>
          <w:color w:val="000000" w:themeColor="text1"/>
          <w:sz w:val="22"/>
        </w:rPr>
        <w:t xml:space="preserve">, </w:t>
      </w:r>
      <w:r w:rsidRPr="00A830DF">
        <w:rPr>
          <w:rFonts w:ascii="Arial" w:hAnsi="Arial" w:eastAsia="Calibri" w:cs="Arial"/>
          <w:color w:val="000000" w:themeColor="text1"/>
          <w:sz w:val="22"/>
        </w:rPr>
        <w:t xml:space="preserve">obras </w:t>
      </w:r>
      <w:r w:rsidRPr="00A830DF" w:rsidR="00043688">
        <w:rPr>
          <w:rFonts w:ascii="Arial" w:hAnsi="Arial" w:eastAsia="Calibri" w:cs="Arial"/>
          <w:color w:val="000000" w:themeColor="text1"/>
          <w:sz w:val="22"/>
        </w:rPr>
        <w:t>o servicios de manera exacta; todo lo contrario</w:t>
      </w:r>
      <w:r w:rsidRPr="00A830DF" w:rsidR="000E730C">
        <w:rPr>
          <w:rFonts w:ascii="Arial" w:hAnsi="Arial" w:eastAsia="Calibri" w:cs="Arial"/>
          <w:color w:val="000000" w:themeColor="text1"/>
          <w:sz w:val="22"/>
        </w:rPr>
        <w:t>,</w:t>
      </w:r>
      <w:r w:rsidRPr="00A830DF" w:rsidR="00043688">
        <w:rPr>
          <w:rFonts w:ascii="Arial" w:hAnsi="Arial" w:eastAsia="Calibri" w:cs="Arial"/>
          <w:color w:val="000000" w:themeColor="text1"/>
          <w:sz w:val="22"/>
        </w:rPr>
        <w:t xml:space="preserve"> permite </w:t>
      </w:r>
      <w:r w:rsidRPr="00A830DF" w:rsidR="00572EF9">
        <w:rPr>
          <w:rFonts w:ascii="Arial" w:hAnsi="Arial" w:eastAsia="Calibri" w:cs="Arial"/>
          <w:color w:val="000000" w:themeColor="text1"/>
          <w:sz w:val="22"/>
        </w:rPr>
        <w:t xml:space="preserve">realizar </w:t>
      </w:r>
      <w:r w:rsidRPr="00A830DF" w:rsidR="00043688">
        <w:rPr>
          <w:rFonts w:ascii="Arial" w:hAnsi="Arial" w:eastAsia="Calibri" w:cs="Arial"/>
          <w:color w:val="000000" w:themeColor="text1"/>
          <w:sz w:val="22"/>
        </w:rPr>
        <w:t xml:space="preserve">un pronóstico </w:t>
      </w:r>
      <w:r w:rsidRPr="00A830DF" w:rsidR="00572EF9">
        <w:rPr>
          <w:rFonts w:ascii="Arial" w:hAnsi="Arial" w:eastAsia="Calibri" w:cs="Arial"/>
          <w:color w:val="000000" w:themeColor="text1"/>
          <w:sz w:val="22"/>
        </w:rPr>
        <w:t xml:space="preserve">indicativo </w:t>
      </w:r>
      <w:r w:rsidRPr="00A830DF" w:rsidR="00043688">
        <w:rPr>
          <w:rFonts w:ascii="Arial" w:hAnsi="Arial" w:eastAsia="Calibri" w:cs="Arial"/>
          <w:color w:val="000000" w:themeColor="text1"/>
          <w:sz w:val="22"/>
        </w:rPr>
        <w:t xml:space="preserve">de las necesidades que debe contratar. </w:t>
      </w:r>
    </w:p>
    <w:p w:rsidRPr="00A830DF" w:rsidR="00E57323" w:rsidP="00572EF9" w:rsidRDefault="006754C6" w14:paraId="38DB8D53" w14:textId="6F32576A">
      <w:pPr>
        <w:spacing w:before="120" w:after="120" w:line="276" w:lineRule="auto"/>
        <w:ind w:firstLine="709"/>
        <w:jc w:val="both"/>
        <w:rPr>
          <w:rFonts w:ascii="Arial" w:hAnsi="Arial" w:eastAsia="Calibri" w:cs="Arial"/>
          <w:color w:val="000000" w:themeColor="text1"/>
          <w:sz w:val="22"/>
        </w:rPr>
      </w:pPr>
      <w:r w:rsidRPr="00A830DF">
        <w:rPr>
          <w:rFonts w:ascii="Arial" w:hAnsi="Arial" w:eastAsia="Calibri" w:cs="Arial"/>
          <w:color w:val="000000" w:themeColor="text1"/>
          <w:sz w:val="22"/>
        </w:rPr>
        <w:t xml:space="preserve">Este carácter estimativo del </w:t>
      </w:r>
      <w:r w:rsidRPr="00A830DF" w:rsidR="00947405">
        <w:rPr>
          <w:rFonts w:ascii="Arial" w:hAnsi="Arial" w:eastAsia="Calibri" w:cs="Arial"/>
          <w:color w:val="000000" w:themeColor="text1"/>
          <w:sz w:val="22"/>
        </w:rPr>
        <w:t>Plan anual de adquisiciones</w:t>
      </w:r>
      <w:r w:rsidRPr="00A830DF">
        <w:rPr>
          <w:rFonts w:ascii="Arial" w:hAnsi="Arial" w:eastAsia="Calibri" w:cs="Arial"/>
          <w:color w:val="000000" w:themeColor="text1"/>
          <w:sz w:val="22"/>
        </w:rPr>
        <w:t xml:space="preserve"> fue reconocido por </w:t>
      </w:r>
      <w:r w:rsidRPr="00A830DF" w:rsidR="000E730C">
        <w:rPr>
          <w:rFonts w:ascii="Arial" w:hAnsi="Arial" w:eastAsia="Calibri" w:cs="Arial"/>
          <w:color w:val="000000" w:themeColor="text1"/>
          <w:sz w:val="22"/>
        </w:rPr>
        <w:t xml:space="preserve">la Agencia Nacional de Contratación Pública </w:t>
      </w:r>
      <w:r w:rsidRPr="00A830DF" w:rsidR="000E730C">
        <w:rPr>
          <w:rFonts w:ascii="Arial" w:hAnsi="Arial" w:eastAsia="Calibri" w:cs="Arial"/>
          <w:bCs/>
          <w:color w:val="000000" w:themeColor="text1"/>
          <w:sz w:val="22"/>
        </w:rPr>
        <w:t>―</w:t>
      </w:r>
      <w:r w:rsidRPr="00A830DF" w:rsidR="000E730C">
        <w:rPr>
          <w:rFonts w:ascii="Arial" w:hAnsi="Arial" w:eastAsia="Calibri" w:cs="Arial"/>
          <w:b/>
          <w:color w:val="000000" w:themeColor="text1"/>
          <w:sz w:val="22"/>
        </w:rPr>
        <w:t xml:space="preserve"> </w:t>
      </w:r>
      <w:r w:rsidRPr="00A830DF" w:rsidR="00D41357">
        <w:rPr>
          <w:rFonts w:ascii="Arial" w:hAnsi="Arial" w:eastAsia="Calibri" w:cs="Arial"/>
          <w:color w:val="000000" w:themeColor="text1"/>
          <w:sz w:val="22"/>
        </w:rPr>
        <w:t xml:space="preserve">Colombia Compra Eficiente, </w:t>
      </w:r>
      <w:r w:rsidRPr="00A830DF">
        <w:rPr>
          <w:rFonts w:ascii="Arial" w:hAnsi="Arial" w:eastAsia="Calibri" w:cs="Arial"/>
          <w:color w:val="000000" w:themeColor="text1"/>
          <w:sz w:val="22"/>
        </w:rPr>
        <w:t xml:space="preserve">en la Guía para Elaborar el </w:t>
      </w:r>
      <w:r w:rsidRPr="00A830DF" w:rsidR="00947405">
        <w:rPr>
          <w:rFonts w:ascii="Arial" w:hAnsi="Arial" w:eastAsia="Calibri" w:cs="Arial"/>
          <w:color w:val="000000" w:themeColor="text1"/>
          <w:sz w:val="22"/>
        </w:rPr>
        <w:t>Plan anual de adquisiciones</w:t>
      </w:r>
      <w:r w:rsidRPr="00A830DF">
        <w:rPr>
          <w:rFonts w:ascii="Arial" w:hAnsi="Arial" w:eastAsia="Calibri" w:cs="Arial"/>
          <w:color w:val="000000" w:themeColor="text1"/>
          <w:sz w:val="22"/>
        </w:rPr>
        <w:t xml:space="preserve">, </w:t>
      </w:r>
      <w:r w:rsidRPr="00A830DF" w:rsidR="00D41357">
        <w:rPr>
          <w:rFonts w:ascii="Arial" w:hAnsi="Arial" w:eastAsia="Calibri" w:cs="Arial"/>
          <w:color w:val="000000" w:themeColor="text1"/>
          <w:sz w:val="22"/>
        </w:rPr>
        <w:t>donde precisó</w:t>
      </w:r>
      <w:r w:rsidRPr="00A830DF" w:rsidR="00F4285A">
        <w:rPr>
          <w:rFonts w:ascii="Arial" w:hAnsi="Arial" w:eastAsia="Calibri" w:cs="Arial"/>
          <w:color w:val="000000" w:themeColor="text1"/>
          <w:sz w:val="22"/>
        </w:rPr>
        <w:t>,</w:t>
      </w:r>
      <w:r w:rsidRPr="00A830DF" w:rsidR="00D41357">
        <w:rPr>
          <w:rFonts w:ascii="Arial" w:hAnsi="Arial" w:eastAsia="Calibri" w:cs="Arial"/>
          <w:color w:val="000000" w:themeColor="text1"/>
          <w:sz w:val="22"/>
        </w:rPr>
        <w:t xml:space="preserve"> como uno de sus usos</w:t>
      </w:r>
      <w:r w:rsidRPr="00A830DF" w:rsidR="00F4285A">
        <w:rPr>
          <w:rFonts w:ascii="Arial" w:hAnsi="Arial" w:eastAsia="Calibri" w:cs="Arial"/>
          <w:color w:val="000000" w:themeColor="text1"/>
          <w:sz w:val="22"/>
        </w:rPr>
        <w:t>,</w:t>
      </w:r>
      <w:r w:rsidRPr="00A830DF">
        <w:rPr>
          <w:rFonts w:ascii="Arial" w:hAnsi="Arial" w:eastAsia="Calibri" w:cs="Arial"/>
          <w:color w:val="000000" w:themeColor="text1"/>
          <w:sz w:val="22"/>
        </w:rPr>
        <w:t xml:space="preserve"> «servir como referente inicial para evaluar la ejecución de presupuesto y pronosticar la demanda de bienes y servicios de la entidad durante el año referido del plan»</w:t>
      </w:r>
      <w:r w:rsidRPr="00A830DF" w:rsidR="00CC7FF4">
        <w:rPr>
          <w:rStyle w:val="Refdenotaalpie"/>
          <w:rFonts w:ascii="Arial" w:hAnsi="Arial" w:eastAsia="Calibri" w:cs="Arial"/>
          <w:color w:val="000000" w:themeColor="text1"/>
          <w:sz w:val="22"/>
        </w:rPr>
        <w:footnoteReference w:id="9"/>
      </w:r>
      <w:r w:rsidRPr="00A830DF">
        <w:rPr>
          <w:rFonts w:ascii="Arial" w:hAnsi="Arial" w:eastAsia="Calibri" w:cs="Arial"/>
          <w:color w:val="000000" w:themeColor="text1"/>
          <w:sz w:val="22"/>
        </w:rPr>
        <w:t xml:space="preserve">. </w:t>
      </w:r>
      <w:r w:rsidRPr="00A830DF" w:rsidR="00572EF9">
        <w:rPr>
          <w:rFonts w:ascii="Arial" w:hAnsi="Arial" w:eastAsia="Calibri" w:cs="Arial"/>
          <w:color w:val="000000" w:themeColor="text1"/>
          <w:sz w:val="22"/>
        </w:rPr>
        <w:t xml:space="preserve">Es por esto </w:t>
      </w:r>
      <w:proofErr w:type="gramStart"/>
      <w:r w:rsidRPr="00A830DF" w:rsidR="00572EF9">
        <w:rPr>
          <w:rFonts w:ascii="Arial" w:hAnsi="Arial" w:eastAsia="Calibri" w:cs="Arial"/>
          <w:color w:val="000000" w:themeColor="text1"/>
          <w:sz w:val="22"/>
        </w:rPr>
        <w:t>que</w:t>
      </w:r>
      <w:proofErr w:type="gramEnd"/>
      <w:r w:rsidRPr="00A830DF" w:rsidR="00E57323">
        <w:rPr>
          <w:rFonts w:ascii="Arial" w:hAnsi="Arial" w:eastAsia="Calibri" w:cs="Arial"/>
          <w:color w:val="000000" w:themeColor="text1"/>
          <w:sz w:val="22"/>
        </w:rPr>
        <w:t xml:space="preserve"> en el formato de elaboración del plan anual elaborado por </w:t>
      </w:r>
      <w:r w:rsidRPr="00A830DF" w:rsidR="00D41357">
        <w:rPr>
          <w:rFonts w:ascii="Arial" w:hAnsi="Arial" w:eastAsia="Calibri" w:cs="Arial"/>
          <w:color w:val="000000" w:themeColor="text1"/>
          <w:sz w:val="22"/>
        </w:rPr>
        <w:t xml:space="preserve">la Agencia Nacional de Contratación Pública </w:t>
      </w:r>
      <w:r w:rsidRPr="00A830DF" w:rsidR="00D41357">
        <w:rPr>
          <w:rFonts w:ascii="Arial" w:hAnsi="Arial" w:eastAsia="Calibri" w:cs="Arial"/>
          <w:bCs/>
          <w:color w:val="000000" w:themeColor="text1"/>
          <w:sz w:val="22"/>
        </w:rPr>
        <w:t>―</w:t>
      </w:r>
      <w:r w:rsidRPr="00A830DF" w:rsidR="00D41357">
        <w:rPr>
          <w:rFonts w:ascii="Arial" w:hAnsi="Arial" w:eastAsia="Calibri" w:cs="Arial"/>
          <w:b/>
          <w:color w:val="000000" w:themeColor="text1"/>
          <w:sz w:val="22"/>
        </w:rPr>
        <w:t xml:space="preserve"> </w:t>
      </w:r>
      <w:r w:rsidRPr="00A830DF" w:rsidR="00D41357">
        <w:rPr>
          <w:rFonts w:ascii="Arial" w:hAnsi="Arial" w:eastAsia="Calibri" w:cs="Arial"/>
          <w:color w:val="000000" w:themeColor="text1"/>
          <w:sz w:val="22"/>
        </w:rPr>
        <w:t xml:space="preserve">Colombia Compra Eficiente, </w:t>
      </w:r>
      <w:r w:rsidRPr="00A830DF" w:rsidR="00043688">
        <w:rPr>
          <w:rFonts w:ascii="Arial" w:hAnsi="Arial" w:eastAsia="Calibri" w:cs="Arial"/>
          <w:color w:val="000000" w:themeColor="text1"/>
          <w:sz w:val="22"/>
        </w:rPr>
        <w:t>se sugirió incluir</w:t>
      </w:r>
      <w:r w:rsidRPr="00A830DF" w:rsidR="00E57323">
        <w:rPr>
          <w:rFonts w:ascii="Arial" w:hAnsi="Arial" w:eastAsia="Calibri" w:cs="Arial"/>
          <w:color w:val="000000" w:themeColor="text1"/>
          <w:sz w:val="22"/>
        </w:rPr>
        <w:t xml:space="preserve"> una aclaración en la que </w:t>
      </w:r>
      <w:r w:rsidRPr="00A830DF" w:rsidR="00572EF9">
        <w:rPr>
          <w:rFonts w:ascii="Arial" w:hAnsi="Arial" w:eastAsia="Calibri" w:cs="Arial"/>
          <w:color w:val="000000" w:themeColor="text1"/>
          <w:sz w:val="22"/>
        </w:rPr>
        <w:t>se indique</w:t>
      </w:r>
      <w:r w:rsidRPr="00A830DF" w:rsidR="00E57323">
        <w:rPr>
          <w:rFonts w:ascii="Arial" w:hAnsi="Arial" w:eastAsia="Calibri" w:cs="Arial"/>
          <w:color w:val="000000" w:themeColor="text1"/>
          <w:sz w:val="22"/>
        </w:rPr>
        <w:t xml:space="preserve"> que este documento es de naturaleza informativa y no compromete </w:t>
      </w:r>
      <w:r w:rsidRPr="00A830DF" w:rsidR="00043688">
        <w:rPr>
          <w:rFonts w:ascii="Arial" w:hAnsi="Arial" w:eastAsia="Calibri" w:cs="Arial"/>
          <w:color w:val="000000" w:themeColor="text1"/>
          <w:sz w:val="22"/>
        </w:rPr>
        <w:t xml:space="preserve">ni obliga a la entidad a </w:t>
      </w:r>
      <w:r w:rsidRPr="00A830DF" w:rsidR="00D41357">
        <w:rPr>
          <w:rFonts w:ascii="Arial" w:hAnsi="Arial" w:eastAsia="Calibri" w:cs="Arial"/>
          <w:color w:val="000000" w:themeColor="text1"/>
          <w:sz w:val="22"/>
        </w:rPr>
        <w:t xml:space="preserve">suscribir </w:t>
      </w:r>
      <w:r w:rsidRPr="00A830DF" w:rsidR="00572EF9">
        <w:rPr>
          <w:rFonts w:ascii="Arial" w:hAnsi="Arial" w:eastAsia="Calibri" w:cs="Arial"/>
          <w:color w:val="000000" w:themeColor="text1"/>
          <w:sz w:val="22"/>
        </w:rPr>
        <w:t xml:space="preserve">los contratos referidos en el mismo. </w:t>
      </w:r>
    </w:p>
    <w:p w:rsidRPr="00A830DF" w:rsidR="002706B4" w:rsidP="002706B4" w:rsidRDefault="00D63ED7" w14:paraId="48B42E1B" w14:textId="6D751679">
      <w:pPr>
        <w:spacing w:before="120" w:after="120" w:line="276" w:lineRule="auto"/>
        <w:ind w:firstLine="709"/>
        <w:jc w:val="both"/>
        <w:rPr>
          <w:rFonts w:ascii="Arial" w:hAnsi="Arial" w:eastAsia="Calibri" w:cs="Arial"/>
          <w:color w:val="000000" w:themeColor="text1"/>
          <w:sz w:val="22"/>
        </w:rPr>
      </w:pPr>
      <w:r w:rsidRPr="00A830DF">
        <w:rPr>
          <w:rFonts w:ascii="Arial" w:hAnsi="Arial" w:eastAsia="Calibri" w:cs="Arial"/>
          <w:color w:val="000000" w:themeColor="text1"/>
          <w:sz w:val="22"/>
        </w:rPr>
        <w:t>La segunda disposición</w:t>
      </w:r>
      <w:r w:rsidRPr="00A830DF" w:rsidR="002706B4">
        <w:rPr>
          <w:rFonts w:ascii="Arial" w:hAnsi="Arial" w:eastAsia="Calibri" w:cs="Arial"/>
          <w:color w:val="000000" w:themeColor="text1"/>
          <w:sz w:val="22"/>
        </w:rPr>
        <w:t xml:space="preserve"> relevante</w:t>
      </w:r>
      <w:r w:rsidRPr="00A830DF">
        <w:rPr>
          <w:rFonts w:ascii="Arial" w:hAnsi="Arial" w:eastAsia="Calibri" w:cs="Arial"/>
          <w:color w:val="000000" w:themeColor="text1"/>
          <w:sz w:val="22"/>
        </w:rPr>
        <w:t xml:space="preserve"> </w:t>
      </w:r>
      <w:r w:rsidRPr="00A830DF" w:rsidR="0054229C">
        <w:rPr>
          <w:rFonts w:ascii="Arial" w:hAnsi="Arial" w:eastAsia="Calibri" w:cs="Arial"/>
          <w:bCs/>
          <w:color w:val="000000" w:themeColor="text1"/>
          <w:sz w:val="22"/>
        </w:rPr>
        <w:t>─</w:t>
      </w:r>
      <w:r w:rsidRPr="00A830DF">
        <w:rPr>
          <w:rFonts w:ascii="Arial" w:hAnsi="Arial" w:eastAsia="Calibri" w:cs="Arial"/>
          <w:bCs/>
          <w:color w:val="000000" w:themeColor="text1"/>
          <w:sz w:val="22"/>
        </w:rPr>
        <w:t xml:space="preserve">esto es, el artículo </w:t>
      </w:r>
      <w:r w:rsidRPr="00A830DF" w:rsidR="0054229C">
        <w:rPr>
          <w:rFonts w:ascii="Arial" w:hAnsi="Arial" w:eastAsia="Calibri" w:cs="Arial"/>
          <w:color w:val="000000" w:themeColor="text1"/>
          <w:sz w:val="22"/>
        </w:rPr>
        <w:t>2.2.1.1.1.4.3 del Decreto 1082 de 2015</w:t>
      </w:r>
      <w:r w:rsidRPr="00A830DF" w:rsidR="0054229C">
        <w:rPr>
          <w:rFonts w:ascii="Arial" w:hAnsi="Arial" w:eastAsia="Calibri" w:cs="Arial"/>
          <w:bCs/>
          <w:color w:val="000000" w:themeColor="text1"/>
          <w:sz w:val="22"/>
        </w:rPr>
        <w:t>─</w:t>
      </w:r>
      <w:r w:rsidRPr="00A830DF" w:rsidR="0054229C">
        <w:rPr>
          <w:rFonts w:ascii="Arial" w:hAnsi="Arial" w:eastAsia="Calibri" w:cs="Arial"/>
          <w:b/>
          <w:color w:val="000000" w:themeColor="text1"/>
          <w:sz w:val="22"/>
        </w:rPr>
        <w:t xml:space="preserve"> </w:t>
      </w:r>
      <w:r w:rsidRPr="00A830DF" w:rsidR="0054229C">
        <w:rPr>
          <w:rFonts w:ascii="Arial" w:hAnsi="Arial" w:eastAsia="Calibri" w:cs="Arial"/>
          <w:color w:val="000000" w:themeColor="text1"/>
          <w:sz w:val="22"/>
        </w:rPr>
        <w:t xml:space="preserve"> </w:t>
      </w:r>
      <w:r w:rsidRPr="00A830DF" w:rsidR="00FF767D">
        <w:rPr>
          <w:rFonts w:ascii="Arial" w:hAnsi="Arial" w:eastAsia="Calibri" w:cs="Arial"/>
          <w:color w:val="000000" w:themeColor="text1"/>
          <w:sz w:val="22"/>
        </w:rPr>
        <w:t xml:space="preserve"> establece el deber de publicidad</w:t>
      </w:r>
      <w:r w:rsidRPr="00A830DF" w:rsidR="00043688">
        <w:rPr>
          <w:rFonts w:ascii="Arial" w:hAnsi="Arial" w:eastAsia="Calibri" w:cs="Arial"/>
          <w:color w:val="000000" w:themeColor="text1"/>
          <w:sz w:val="22"/>
        </w:rPr>
        <w:t xml:space="preserve"> de las entidades públicas</w:t>
      </w:r>
      <w:r w:rsidRPr="00A830DF" w:rsidR="0054229C">
        <w:rPr>
          <w:rFonts w:ascii="Arial" w:hAnsi="Arial" w:eastAsia="Calibri" w:cs="Arial"/>
          <w:color w:val="000000" w:themeColor="text1"/>
          <w:sz w:val="22"/>
        </w:rPr>
        <w:t xml:space="preserve"> del </w:t>
      </w:r>
      <w:r w:rsidRPr="00A830DF" w:rsidR="00947405">
        <w:rPr>
          <w:rFonts w:ascii="Arial" w:hAnsi="Arial" w:eastAsia="Calibri" w:cs="Arial"/>
          <w:color w:val="000000" w:themeColor="text1"/>
          <w:sz w:val="22"/>
        </w:rPr>
        <w:t>plan anual de adquisiciones</w:t>
      </w:r>
      <w:r w:rsidRPr="00A830DF" w:rsidR="00043688">
        <w:rPr>
          <w:rFonts w:ascii="Arial" w:hAnsi="Arial" w:eastAsia="Calibri" w:cs="Arial"/>
          <w:color w:val="000000" w:themeColor="text1"/>
          <w:sz w:val="22"/>
        </w:rPr>
        <w:t>,</w:t>
      </w:r>
      <w:r w:rsidRPr="00A830DF" w:rsidR="0054229C">
        <w:rPr>
          <w:rFonts w:ascii="Arial" w:hAnsi="Arial" w:eastAsia="Calibri" w:cs="Arial"/>
          <w:color w:val="000000" w:themeColor="text1"/>
          <w:sz w:val="22"/>
        </w:rPr>
        <w:t xml:space="preserve"> en sus</w:t>
      </w:r>
      <w:r w:rsidRPr="00A830DF" w:rsidR="00FF767D">
        <w:rPr>
          <w:rFonts w:ascii="Arial" w:hAnsi="Arial" w:eastAsia="Calibri" w:cs="Arial"/>
          <w:color w:val="000000" w:themeColor="text1"/>
          <w:sz w:val="22"/>
        </w:rPr>
        <w:t xml:space="preserve"> </w:t>
      </w:r>
      <w:r w:rsidRPr="00A830DF" w:rsidR="00B2165B">
        <w:rPr>
          <w:rFonts w:ascii="Arial" w:hAnsi="Arial" w:eastAsia="Calibri" w:cs="Arial"/>
          <w:color w:val="000000" w:themeColor="text1"/>
          <w:sz w:val="22"/>
        </w:rPr>
        <w:t>página</w:t>
      </w:r>
      <w:r w:rsidRPr="00A830DF" w:rsidR="0054229C">
        <w:rPr>
          <w:rFonts w:ascii="Arial" w:hAnsi="Arial" w:eastAsia="Calibri" w:cs="Arial"/>
          <w:color w:val="000000" w:themeColor="text1"/>
          <w:sz w:val="22"/>
        </w:rPr>
        <w:t>s web</w:t>
      </w:r>
      <w:r w:rsidRPr="00A830DF" w:rsidR="00FF767D">
        <w:rPr>
          <w:rFonts w:ascii="Arial" w:hAnsi="Arial" w:eastAsia="Calibri" w:cs="Arial"/>
          <w:color w:val="000000" w:themeColor="text1"/>
          <w:sz w:val="22"/>
        </w:rPr>
        <w:t xml:space="preserve"> y en el SECOP II</w:t>
      </w:r>
      <w:r w:rsidRPr="00A830DF" w:rsidR="0054229C">
        <w:rPr>
          <w:rFonts w:ascii="Arial" w:hAnsi="Arial" w:eastAsia="Calibri" w:cs="Arial"/>
          <w:color w:val="000000" w:themeColor="text1"/>
          <w:sz w:val="22"/>
        </w:rPr>
        <w:t xml:space="preserve">, </w:t>
      </w:r>
      <w:r w:rsidRPr="00A830DF" w:rsidR="00B2165B">
        <w:rPr>
          <w:rFonts w:ascii="Arial" w:hAnsi="Arial" w:eastAsia="Calibri" w:cs="Arial"/>
          <w:color w:val="000000" w:themeColor="text1"/>
          <w:sz w:val="22"/>
        </w:rPr>
        <w:t>con la información mínima señalada en el artículo 2.2.1.1.1.4.1.</w:t>
      </w:r>
      <w:r w:rsidRPr="00A830DF" w:rsidR="00D41357">
        <w:rPr>
          <w:rFonts w:ascii="Arial" w:hAnsi="Arial" w:eastAsia="Calibri" w:cs="Arial"/>
          <w:color w:val="000000" w:themeColor="text1"/>
          <w:sz w:val="22"/>
        </w:rPr>
        <w:t xml:space="preserve"> </w:t>
      </w:r>
      <w:r w:rsidRPr="00A830DF" w:rsidR="002706B4">
        <w:rPr>
          <w:rFonts w:ascii="Arial" w:hAnsi="Arial" w:eastAsia="Calibri" w:cs="Arial"/>
          <w:color w:val="000000" w:themeColor="text1"/>
          <w:sz w:val="22"/>
        </w:rPr>
        <w:t xml:space="preserve">del Decreto 1082 de 2015. </w:t>
      </w:r>
    </w:p>
    <w:p w:rsidRPr="00A830DF" w:rsidR="00490869" w:rsidP="00F64252" w:rsidRDefault="009A7EAF" w14:paraId="24DDEDB6" w14:textId="3FEC1765">
      <w:pPr>
        <w:spacing w:before="120" w:after="120" w:line="276" w:lineRule="auto"/>
        <w:ind w:firstLine="709"/>
        <w:jc w:val="both"/>
        <w:rPr>
          <w:rFonts w:ascii="Arial" w:hAnsi="Arial" w:eastAsia="Calibri" w:cs="Arial"/>
          <w:color w:val="000000" w:themeColor="text1"/>
          <w:sz w:val="22"/>
        </w:rPr>
      </w:pPr>
      <w:r w:rsidRPr="00A830DF">
        <w:rPr>
          <w:rFonts w:ascii="Arial" w:hAnsi="Arial" w:eastAsia="Calibri" w:cs="Arial"/>
          <w:color w:val="000000" w:themeColor="text1"/>
          <w:sz w:val="22"/>
        </w:rPr>
        <w:t>La</w:t>
      </w:r>
      <w:r w:rsidRPr="00A830DF" w:rsidR="00B2165B">
        <w:rPr>
          <w:rFonts w:ascii="Arial" w:hAnsi="Arial" w:eastAsia="Calibri" w:cs="Arial"/>
          <w:color w:val="000000" w:themeColor="text1"/>
          <w:sz w:val="22"/>
        </w:rPr>
        <w:t xml:space="preserve"> norma impone a las entidades publicar las actualizaciones que</w:t>
      </w:r>
      <w:r w:rsidRPr="00A830DF" w:rsidR="00490869">
        <w:rPr>
          <w:rFonts w:ascii="Arial" w:hAnsi="Arial" w:eastAsia="Calibri" w:cs="Arial"/>
          <w:color w:val="000000" w:themeColor="text1"/>
          <w:sz w:val="22"/>
        </w:rPr>
        <w:t xml:space="preserve"> realicen</w:t>
      </w:r>
      <w:r w:rsidRPr="00A830DF" w:rsidR="00B2165B">
        <w:rPr>
          <w:rFonts w:ascii="Arial" w:hAnsi="Arial" w:eastAsia="Calibri" w:cs="Arial"/>
          <w:color w:val="000000" w:themeColor="text1"/>
          <w:sz w:val="22"/>
        </w:rPr>
        <w:t xml:space="preserve"> al </w:t>
      </w:r>
      <w:r w:rsidRPr="00A830DF" w:rsidR="00947405">
        <w:rPr>
          <w:rFonts w:ascii="Arial" w:hAnsi="Arial" w:eastAsia="Calibri" w:cs="Arial"/>
          <w:color w:val="000000" w:themeColor="text1"/>
          <w:sz w:val="22"/>
        </w:rPr>
        <w:t>Plan anual de adquisiciones</w:t>
      </w:r>
      <w:r w:rsidRPr="00A830DF" w:rsidR="00B53388">
        <w:rPr>
          <w:rFonts w:ascii="Arial" w:hAnsi="Arial" w:eastAsia="Calibri" w:cs="Arial"/>
          <w:color w:val="000000" w:themeColor="text1"/>
          <w:sz w:val="22"/>
        </w:rPr>
        <w:t>. Entonces,</w:t>
      </w:r>
      <w:r w:rsidRPr="00A830DF" w:rsidR="005E5AD9">
        <w:rPr>
          <w:rFonts w:ascii="Arial" w:hAnsi="Arial" w:eastAsia="Calibri" w:cs="Arial"/>
          <w:color w:val="000000" w:themeColor="text1"/>
          <w:sz w:val="22"/>
        </w:rPr>
        <w:t xml:space="preserve"> puede concluirse </w:t>
      </w:r>
      <w:r w:rsidRPr="00A830DF" w:rsidR="00B2165B">
        <w:rPr>
          <w:rFonts w:ascii="Arial" w:hAnsi="Arial" w:eastAsia="Calibri" w:cs="Arial"/>
          <w:color w:val="000000" w:themeColor="text1"/>
          <w:sz w:val="22"/>
        </w:rPr>
        <w:t>que</w:t>
      </w:r>
      <w:r w:rsidRPr="00A830DF" w:rsidR="00B53388">
        <w:rPr>
          <w:rFonts w:ascii="Arial" w:hAnsi="Arial" w:eastAsia="Calibri" w:cs="Arial"/>
          <w:color w:val="000000" w:themeColor="text1"/>
          <w:sz w:val="22"/>
        </w:rPr>
        <w:t xml:space="preserve"> </w:t>
      </w:r>
      <w:r w:rsidRPr="00A830DF" w:rsidR="00F64252">
        <w:rPr>
          <w:rFonts w:ascii="Arial" w:hAnsi="Arial" w:eastAsia="Calibri" w:cs="Arial"/>
          <w:color w:val="000000" w:themeColor="text1"/>
          <w:sz w:val="22"/>
        </w:rPr>
        <w:t>la norma faculta</w:t>
      </w:r>
      <w:r w:rsidRPr="00A830DF">
        <w:rPr>
          <w:rFonts w:ascii="Arial" w:hAnsi="Arial" w:eastAsia="Calibri" w:cs="Arial"/>
          <w:color w:val="000000" w:themeColor="text1"/>
          <w:sz w:val="22"/>
        </w:rPr>
        <w:t xml:space="preserve"> a la A</w:t>
      </w:r>
      <w:r w:rsidRPr="00A830DF" w:rsidR="00B53388">
        <w:rPr>
          <w:rFonts w:ascii="Arial" w:hAnsi="Arial" w:eastAsia="Calibri" w:cs="Arial"/>
          <w:color w:val="000000" w:themeColor="text1"/>
          <w:sz w:val="22"/>
        </w:rPr>
        <w:t>dministración para realizar cambio</w:t>
      </w:r>
      <w:r w:rsidRPr="00A830DF" w:rsidR="002D1AA6">
        <w:rPr>
          <w:rFonts w:ascii="Arial" w:hAnsi="Arial" w:eastAsia="Calibri" w:cs="Arial"/>
          <w:color w:val="000000" w:themeColor="text1"/>
          <w:sz w:val="22"/>
        </w:rPr>
        <w:t>s</w:t>
      </w:r>
      <w:r w:rsidRPr="00A830DF" w:rsidR="00B53388">
        <w:rPr>
          <w:rFonts w:ascii="Arial" w:hAnsi="Arial" w:eastAsia="Calibri" w:cs="Arial"/>
          <w:color w:val="000000" w:themeColor="text1"/>
          <w:sz w:val="22"/>
        </w:rPr>
        <w:t xml:space="preserve"> y modificaciones a este documento</w:t>
      </w:r>
      <w:r w:rsidRPr="00A830DF" w:rsidR="00F64252">
        <w:rPr>
          <w:rFonts w:ascii="Arial" w:hAnsi="Arial" w:eastAsia="Calibri" w:cs="Arial"/>
          <w:color w:val="000000" w:themeColor="text1"/>
          <w:sz w:val="22"/>
        </w:rPr>
        <w:t xml:space="preserve">, </w:t>
      </w:r>
      <w:r w:rsidRPr="00A830DF" w:rsidR="00572EF9">
        <w:rPr>
          <w:rFonts w:ascii="Arial" w:hAnsi="Arial" w:eastAsia="Calibri" w:cs="Arial"/>
          <w:color w:val="000000" w:themeColor="text1"/>
          <w:sz w:val="22"/>
        </w:rPr>
        <w:t xml:space="preserve">de </w:t>
      </w:r>
      <w:r w:rsidRPr="00A830DF" w:rsidR="002D1AA6">
        <w:rPr>
          <w:rFonts w:ascii="Arial" w:hAnsi="Arial" w:eastAsia="Calibri" w:cs="Arial"/>
          <w:color w:val="000000" w:themeColor="text1"/>
          <w:sz w:val="22"/>
        </w:rPr>
        <w:t>lo que se colige que no es</w:t>
      </w:r>
      <w:r w:rsidRPr="00A830DF" w:rsidR="00572EF9">
        <w:rPr>
          <w:rFonts w:ascii="Arial" w:hAnsi="Arial" w:eastAsia="Calibri" w:cs="Arial"/>
          <w:color w:val="000000" w:themeColor="text1"/>
          <w:sz w:val="22"/>
        </w:rPr>
        <w:t xml:space="preserve"> </w:t>
      </w:r>
      <w:r w:rsidRPr="00A830DF">
        <w:rPr>
          <w:rFonts w:ascii="Arial" w:hAnsi="Arial" w:eastAsia="Calibri" w:cs="Arial"/>
          <w:color w:val="000000" w:themeColor="text1"/>
          <w:sz w:val="22"/>
        </w:rPr>
        <w:t xml:space="preserve">un documento rígido que vincule la </w:t>
      </w:r>
      <w:proofErr w:type="gramStart"/>
      <w:r w:rsidRPr="00A830DF">
        <w:rPr>
          <w:rFonts w:ascii="Arial" w:hAnsi="Arial" w:eastAsia="Calibri" w:cs="Arial"/>
          <w:color w:val="000000" w:themeColor="text1"/>
          <w:sz w:val="22"/>
        </w:rPr>
        <w:t>contratación</w:t>
      </w:r>
      <w:proofErr w:type="gramEnd"/>
      <w:r w:rsidRPr="00A830DF">
        <w:rPr>
          <w:rFonts w:ascii="Arial" w:hAnsi="Arial" w:eastAsia="Calibri" w:cs="Arial"/>
          <w:color w:val="000000" w:themeColor="text1"/>
          <w:sz w:val="22"/>
        </w:rPr>
        <w:t xml:space="preserve"> </w:t>
      </w:r>
      <w:r w:rsidRPr="00A830DF" w:rsidR="00F64252">
        <w:rPr>
          <w:rFonts w:ascii="Arial" w:hAnsi="Arial" w:eastAsia="Calibri" w:cs="Arial"/>
          <w:color w:val="000000" w:themeColor="text1"/>
          <w:sz w:val="22"/>
        </w:rPr>
        <w:t xml:space="preserve">sino que, por el contrario, </w:t>
      </w:r>
      <w:r w:rsidRPr="00A830DF" w:rsidR="00F64252">
        <w:rPr>
          <w:rFonts w:ascii="Arial" w:hAnsi="Arial" w:eastAsia="Calibri" w:cs="Arial"/>
          <w:color w:val="000000" w:themeColor="text1"/>
          <w:sz w:val="22"/>
        </w:rPr>
        <w:lastRenderedPageBreak/>
        <w:t>se trata de un instrumento de planificación</w:t>
      </w:r>
      <w:r w:rsidRPr="00A830DF" w:rsidR="00572EF9">
        <w:rPr>
          <w:rFonts w:ascii="Arial" w:hAnsi="Arial" w:eastAsia="Calibri" w:cs="Arial"/>
          <w:color w:val="000000" w:themeColor="text1"/>
          <w:sz w:val="22"/>
        </w:rPr>
        <w:t xml:space="preserve"> que orienta y da un referente a la entidad de las necesidades de bienes, obras y servicio</w:t>
      </w:r>
      <w:r w:rsidRPr="00A830DF" w:rsidR="002D1AA6">
        <w:rPr>
          <w:rFonts w:ascii="Arial" w:hAnsi="Arial" w:eastAsia="Calibri" w:cs="Arial"/>
          <w:color w:val="000000" w:themeColor="text1"/>
          <w:sz w:val="22"/>
        </w:rPr>
        <w:t xml:space="preserve"> que debe contratar</w:t>
      </w:r>
      <w:r w:rsidRPr="00A830DF" w:rsidR="00572EF9">
        <w:rPr>
          <w:rFonts w:ascii="Arial" w:hAnsi="Arial" w:eastAsia="Calibri" w:cs="Arial"/>
          <w:color w:val="000000" w:themeColor="text1"/>
          <w:sz w:val="22"/>
        </w:rPr>
        <w:t xml:space="preserve"> para la respectiva anualidad, </w:t>
      </w:r>
      <w:r w:rsidRPr="00A830DF" w:rsidR="002D1AA6">
        <w:rPr>
          <w:rFonts w:ascii="Arial" w:hAnsi="Arial" w:eastAsia="Calibri" w:cs="Arial"/>
          <w:color w:val="000000" w:themeColor="text1"/>
          <w:sz w:val="22"/>
        </w:rPr>
        <w:t xml:space="preserve">y </w:t>
      </w:r>
      <w:r w:rsidRPr="00A830DF" w:rsidR="00572EF9">
        <w:rPr>
          <w:rFonts w:ascii="Arial" w:hAnsi="Arial" w:eastAsia="Calibri" w:cs="Arial"/>
          <w:color w:val="000000" w:themeColor="text1"/>
          <w:sz w:val="22"/>
        </w:rPr>
        <w:t xml:space="preserve">que además puede ser actualizado. </w:t>
      </w:r>
    </w:p>
    <w:p w:rsidRPr="00A830DF" w:rsidR="00F64252" w:rsidP="00F64252" w:rsidRDefault="00F64252" w14:paraId="74EB56D2" w14:textId="69E1BBC6">
      <w:pPr>
        <w:spacing w:before="120" w:after="120" w:line="276" w:lineRule="auto"/>
        <w:ind w:firstLine="709"/>
        <w:jc w:val="both"/>
        <w:rPr>
          <w:rFonts w:ascii="Arial" w:hAnsi="Arial" w:eastAsia="Calibri" w:cs="Arial"/>
          <w:color w:val="000000" w:themeColor="text1"/>
          <w:sz w:val="22"/>
        </w:rPr>
      </w:pPr>
      <w:r w:rsidRPr="00A830DF">
        <w:rPr>
          <w:rFonts w:ascii="Arial" w:hAnsi="Arial" w:eastAsia="Calibri" w:cs="Arial"/>
          <w:color w:val="000000" w:themeColor="text1"/>
          <w:sz w:val="22"/>
        </w:rPr>
        <w:t xml:space="preserve">Ahora, la </w:t>
      </w:r>
      <w:r w:rsidRPr="00A830DF" w:rsidR="00D63ED7">
        <w:rPr>
          <w:rFonts w:ascii="Arial" w:hAnsi="Arial" w:eastAsia="Calibri" w:cs="Arial"/>
          <w:color w:val="000000" w:themeColor="text1"/>
          <w:sz w:val="22"/>
        </w:rPr>
        <w:t>tercera</w:t>
      </w:r>
      <w:r w:rsidRPr="00A830DF">
        <w:rPr>
          <w:rFonts w:ascii="Arial" w:hAnsi="Arial" w:eastAsia="Calibri" w:cs="Arial"/>
          <w:color w:val="000000" w:themeColor="text1"/>
          <w:sz w:val="22"/>
        </w:rPr>
        <w:t xml:space="preserve"> norma mencionada, el artículo 2.2.1.1.1.4.4. del Decreto 1082 de 2015</w:t>
      </w:r>
      <w:r w:rsidRPr="00A830DF" w:rsidR="009A7EAF">
        <w:rPr>
          <w:rFonts w:ascii="Arial" w:hAnsi="Arial" w:eastAsia="Calibri" w:cs="Arial"/>
          <w:color w:val="000000" w:themeColor="text1"/>
          <w:sz w:val="22"/>
        </w:rPr>
        <w:t>, en el</w:t>
      </w:r>
      <w:r w:rsidRPr="00A830DF" w:rsidR="000E1BF2">
        <w:rPr>
          <w:rFonts w:ascii="Arial" w:hAnsi="Arial" w:eastAsia="Calibri" w:cs="Arial"/>
          <w:color w:val="000000" w:themeColor="text1"/>
          <w:sz w:val="22"/>
        </w:rPr>
        <w:t xml:space="preserve"> inciso 1</w:t>
      </w:r>
      <w:r w:rsidRPr="00A830DF" w:rsidR="009A7EAF">
        <w:rPr>
          <w:rFonts w:ascii="Arial" w:hAnsi="Arial" w:eastAsia="Calibri" w:cs="Arial"/>
          <w:color w:val="000000" w:themeColor="text1"/>
          <w:sz w:val="22"/>
        </w:rPr>
        <w:t>,</w:t>
      </w:r>
      <w:r w:rsidRPr="00A830DF" w:rsidR="00913B77">
        <w:rPr>
          <w:rFonts w:ascii="Arial" w:hAnsi="Arial" w:eastAsia="Calibri" w:cs="Arial"/>
          <w:color w:val="000000" w:themeColor="text1"/>
          <w:sz w:val="22"/>
        </w:rPr>
        <w:t xml:space="preserve"> fijó</w:t>
      </w:r>
      <w:r w:rsidRPr="00A830DF">
        <w:rPr>
          <w:rFonts w:ascii="Arial" w:hAnsi="Arial" w:eastAsia="Calibri" w:cs="Arial"/>
          <w:color w:val="000000" w:themeColor="text1"/>
          <w:sz w:val="22"/>
        </w:rPr>
        <w:t xml:space="preserve">, </w:t>
      </w:r>
      <w:r w:rsidRPr="00A830DF" w:rsidR="009A7EAF">
        <w:rPr>
          <w:rFonts w:ascii="Arial" w:hAnsi="Arial" w:eastAsia="Calibri" w:cs="Arial"/>
          <w:color w:val="000000" w:themeColor="text1"/>
          <w:sz w:val="22"/>
        </w:rPr>
        <w:t xml:space="preserve">en criterio </w:t>
      </w:r>
      <w:r w:rsidRPr="00A830DF">
        <w:rPr>
          <w:rFonts w:ascii="Arial" w:hAnsi="Arial" w:eastAsia="Calibri" w:cs="Arial"/>
          <w:color w:val="000000" w:themeColor="text1"/>
          <w:sz w:val="22"/>
        </w:rPr>
        <w:t xml:space="preserve">de esta Subdirección, el alcance de </w:t>
      </w:r>
      <w:r w:rsidRPr="00A830DF" w:rsidR="00756B38">
        <w:rPr>
          <w:rFonts w:ascii="Arial" w:hAnsi="Arial" w:eastAsia="Calibri" w:cs="Arial"/>
          <w:color w:val="000000" w:themeColor="text1"/>
          <w:sz w:val="22"/>
        </w:rPr>
        <w:t xml:space="preserve">la facultad </w:t>
      </w:r>
      <w:r w:rsidRPr="00A830DF" w:rsidR="0062127A">
        <w:rPr>
          <w:rFonts w:ascii="Arial" w:hAnsi="Arial" w:eastAsia="Calibri" w:cs="Arial"/>
          <w:color w:val="000000" w:themeColor="text1"/>
          <w:sz w:val="22"/>
        </w:rPr>
        <w:t>otorgada a</w:t>
      </w:r>
      <w:r w:rsidRPr="00A830DF" w:rsidR="00756B38">
        <w:rPr>
          <w:rFonts w:ascii="Arial" w:hAnsi="Arial" w:eastAsia="Calibri" w:cs="Arial"/>
          <w:color w:val="000000" w:themeColor="text1"/>
          <w:sz w:val="22"/>
        </w:rPr>
        <w:t xml:space="preserve"> las entidades para actualizar </w:t>
      </w:r>
      <w:r w:rsidRPr="00A830DF">
        <w:rPr>
          <w:rFonts w:ascii="Arial" w:hAnsi="Arial" w:eastAsia="Calibri" w:cs="Arial"/>
          <w:color w:val="000000" w:themeColor="text1"/>
          <w:sz w:val="22"/>
        </w:rPr>
        <w:t xml:space="preserve">el </w:t>
      </w:r>
      <w:r w:rsidRPr="00A830DF" w:rsidR="00947405">
        <w:rPr>
          <w:rFonts w:ascii="Arial" w:hAnsi="Arial" w:eastAsia="Calibri" w:cs="Arial"/>
          <w:color w:val="000000" w:themeColor="text1"/>
          <w:sz w:val="22"/>
        </w:rPr>
        <w:t>Plan anual de adquisiciones</w:t>
      </w:r>
      <w:r w:rsidRPr="00A830DF" w:rsidR="0075010E">
        <w:rPr>
          <w:rFonts w:ascii="Arial" w:hAnsi="Arial" w:eastAsia="Calibri" w:cs="Arial"/>
          <w:color w:val="000000" w:themeColor="text1"/>
          <w:sz w:val="22"/>
        </w:rPr>
        <w:t>.</w:t>
      </w:r>
      <w:r w:rsidRPr="00A830DF" w:rsidR="0062127A">
        <w:rPr>
          <w:rFonts w:ascii="Arial" w:hAnsi="Arial" w:eastAsia="Calibri" w:cs="Arial"/>
          <w:color w:val="000000" w:themeColor="text1"/>
          <w:sz w:val="22"/>
        </w:rPr>
        <w:t xml:space="preserve"> </w:t>
      </w:r>
      <w:r w:rsidRPr="00A830DF" w:rsidR="0075010E">
        <w:rPr>
          <w:rFonts w:ascii="Arial" w:hAnsi="Arial" w:eastAsia="Calibri" w:cs="Arial"/>
          <w:color w:val="000000" w:themeColor="text1"/>
          <w:sz w:val="22"/>
        </w:rPr>
        <w:t>P</w:t>
      </w:r>
      <w:r w:rsidRPr="00A830DF" w:rsidR="009A7EAF">
        <w:rPr>
          <w:rFonts w:ascii="Arial" w:hAnsi="Arial" w:eastAsia="Calibri" w:cs="Arial"/>
          <w:color w:val="000000" w:themeColor="text1"/>
          <w:sz w:val="22"/>
        </w:rPr>
        <w:t xml:space="preserve">or ello </w:t>
      </w:r>
      <w:r w:rsidRPr="00A830DF" w:rsidR="0062127A">
        <w:rPr>
          <w:rFonts w:ascii="Arial" w:hAnsi="Arial" w:eastAsia="Calibri" w:cs="Arial"/>
          <w:color w:val="000000" w:themeColor="text1"/>
          <w:sz w:val="22"/>
        </w:rPr>
        <w:t xml:space="preserve">es pertinente consultar el significado natural del verbo rector de la disposición y luego establecer los límites establecidos en la norma. </w:t>
      </w:r>
    </w:p>
    <w:p w:rsidRPr="00A830DF" w:rsidR="00801F73" w:rsidP="00801F73" w:rsidRDefault="0062127A" w14:paraId="4473B65D" w14:textId="46501B52">
      <w:pPr>
        <w:spacing w:before="120" w:after="120" w:line="276" w:lineRule="auto"/>
        <w:ind w:firstLine="709"/>
        <w:jc w:val="both"/>
        <w:rPr>
          <w:rFonts w:ascii="Arial" w:hAnsi="Arial" w:eastAsia="Calibri" w:cs="Arial"/>
          <w:color w:val="000000" w:themeColor="text1"/>
          <w:sz w:val="22"/>
        </w:rPr>
      </w:pPr>
      <w:r w:rsidRPr="00A830DF">
        <w:rPr>
          <w:rFonts w:ascii="Arial" w:hAnsi="Arial" w:eastAsia="Calibri" w:cs="Arial"/>
          <w:color w:val="000000" w:themeColor="text1"/>
          <w:sz w:val="22"/>
        </w:rPr>
        <w:t xml:space="preserve">El Diccionario de la </w:t>
      </w:r>
      <w:r w:rsidRPr="00A830DF" w:rsidR="0075010E">
        <w:rPr>
          <w:rFonts w:ascii="Arial" w:hAnsi="Arial" w:eastAsia="Calibri" w:cs="Arial"/>
          <w:color w:val="000000" w:themeColor="text1"/>
          <w:sz w:val="22"/>
        </w:rPr>
        <w:t>Lengua</w:t>
      </w:r>
      <w:r w:rsidRPr="00A830DF">
        <w:rPr>
          <w:rFonts w:ascii="Arial" w:hAnsi="Arial" w:eastAsia="Calibri" w:cs="Arial"/>
          <w:color w:val="000000" w:themeColor="text1"/>
          <w:sz w:val="22"/>
        </w:rPr>
        <w:t xml:space="preserve"> Española define </w:t>
      </w:r>
      <w:r w:rsidRPr="00A830DF" w:rsidR="00756B38">
        <w:rPr>
          <w:rFonts w:ascii="Arial" w:hAnsi="Arial" w:eastAsia="Calibri" w:cs="Arial"/>
          <w:color w:val="000000" w:themeColor="text1"/>
          <w:sz w:val="22"/>
        </w:rPr>
        <w:t>«actualizar»</w:t>
      </w:r>
      <w:r w:rsidRPr="00A830DF" w:rsidR="005E5AD9">
        <w:rPr>
          <w:rFonts w:ascii="Arial" w:hAnsi="Arial" w:eastAsia="Calibri" w:cs="Arial"/>
          <w:color w:val="000000" w:themeColor="text1"/>
          <w:sz w:val="22"/>
        </w:rPr>
        <w:t xml:space="preserve"> como </w:t>
      </w:r>
      <w:r w:rsidRPr="00A830DF">
        <w:rPr>
          <w:rFonts w:ascii="Arial" w:hAnsi="Arial" w:eastAsia="Calibri" w:cs="Arial"/>
          <w:color w:val="000000" w:themeColor="text1"/>
          <w:sz w:val="22"/>
        </w:rPr>
        <w:t>«hacer actual algo, darle actualidad» o «poner al día datos, normas, precios rentas, salarios»</w:t>
      </w:r>
      <w:r w:rsidRPr="00A830DF" w:rsidR="00756B38">
        <w:rPr>
          <w:rFonts w:ascii="Arial" w:hAnsi="Arial" w:eastAsia="Calibri" w:cs="Arial"/>
          <w:color w:val="000000" w:themeColor="text1"/>
          <w:sz w:val="22"/>
        </w:rPr>
        <w:t>.</w:t>
      </w:r>
      <w:r w:rsidRPr="00A830DF" w:rsidR="005E5AD9">
        <w:rPr>
          <w:rFonts w:ascii="Arial" w:hAnsi="Arial" w:eastAsia="Calibri" w:cs="Arial"/>
          <w:color w:val="000000" w:themeColor="text1"/>
          <w:sz w:val="22"/>
        </w:rPr>
        <w:t xml:space="preserve"> Es decir, </w:t>
      </w:r>
      <w:r w:rsidRPr="00A830DF" w:rsidR="00801F73">
        <w:rPr>
          <w:rFonts w:ascii="Arial" w:hAnsi="Arial" w:eastAsia="Calibri" w:cs="Arial"/>
          <w:color w:val="000000" w:themeColor="text1"/>
          <w:sz w:val="22"/>
        </w:rPr>
        <w:t>«</w:t>
      </w:r>
      <w:r w:rsidRPr="00A830DF">
        <w:rPr>
          <w:rFonts w:ascii="Arial" w:hAnsi="Arial" w:eastAsia="Calibri" w:cs="Arial"/>
          <w:color w:val="000000" w:themeColor="text1"/>
          <w:sz w:val="22"/>
        </w:rPr>
        <w:t>actualizar</w:t>
      </w:r>
      <w:r w:rsidRPr="00A830DF" w:rsidR="00801F73">
        <w:rPr>
          <w:rFonts w:ascii="Arial" w:hAnsi="Arial" w:eastAsia="Calibri" w:cs="Arial"/>
          <w:color w:val="000000" w:themeColor="text1"/>
          <w:sz w:val="22"/>
        </w:rPr>
        <w:t>»</w:t>
      </w:r>
      <w:r w:rsidRPr="00A830DF">
        <w:rPr>
          <w:rFonts w:ascii="Arial" w:hAnsi="Arial" w:eastAsia="Calibri" w:cs="Arial"/>
          <w:color w:val="000000" w:themeColor="text1"/>
          <w:sz w:val="22"/>
        </w:rPr>
        <w:t xml:space="preserve"> se puede asociar con la acción de traer al presente u</w:t>
      </w:r>
      <w:r w:rsidRPr="00A830DF" w:rsidR="00091F03">
        <w:rPr>
          <w:rFonts w:ascii="Arial" w:hAnsi="Arial" w:eastAsia="Calibri" w:cs="Arial"/>
          <w:color w:val="000000" w:themeColor="text1"/>
          <w:sz w:val="22"/>
        </w:rPr>
        <w:t>n</w:t>
      </w:r>
      <w:r w:rsidRPr="00A830DF" w:rsidR="00801F73">
        <w:rPr>
          <w:rFonts w:ascii="Arial" w:hAnsi="Arial" w:eastAsia="Calibri" w:cs="Arial"/>
          <w:color w:val="000000" w:themeColor="text1"/>
          <w:sz w:val="22"/>
        </w:rPr>
        <w:t xml:space="preserve"> dato establecido en el pasado. Aplicada esta definición a la norma citada</w:t>
      </w:r>
      <w:r w:rsidRPr="00A830DF" w:rsidR="00056788">
        <w:rPr>
          <w:rFonts w:ascii="Arial" w:hAnsi="Arial" w:eastAsia="Calibri" w:cs="Arial"/>
          <w:color w:val="000000" w:themeColor="text1"/>
          <w:sz w:val="22"/>
        </w:rPr>
        <w:t>,</w:t>
      </w:r>
      <w:r w:rsidRPr="00A830DF" w:rsidR="00801F73">
        <w:rPr>
          <w:rFonts w:ascii="Arial" w:hAnsi="Arial" w:eastAsia="Calibri" w:cs="Arial"/>
          <w:color w:val="000000" w:themeColor="text1"/>
          <w:sz w:val="22"/>
        </w:rPr>
        <w:t xml:space="preserve"> se tendría que el reglamento facultó a las entidades públicas para poner al día la </w:t>
      </w:r>
      <w:r w:rsidRPr="00A830DF" w:rsidR="00D63ED7">
        <w:rPr>
          <w:rFonts w:ascii="Arial" w:hAnsi="Arial" w:eastAsia="Calibri" w:cs="Arial"/>
          <w:color w:val="000000" w:themeColor="text1"/>
          <w:sz w:val="22"/>
        </w:rPr>
        <w:t>información contenida</w:t>
      </w:r>
      <w:r w:rsidRPr="00A830DF" w:rsidR="00801F73">
        <w:rPr>
          <w:rFonts w:ascii="Arial" w:hAnsi="Arial" w:eastAsia="Calibri" w:cs="Arial"/>
          <w:color w:val="000000" w:themeColor="text1"/>
          <w:sz w:val="22"/>
        </w:rPr>
        <w:t xml:space="preserve"> en el documento del </w:t>
      </w:r>
      <w:r w:rsidRPr="00A830DF" w:rsidR="00D63ED7">
        <w:rPr>
          <w:rFonts w:ascii="Arial" w:hAnsi="Arial" w:eastAsia="Calibri" w:cs="Arial"/>
          <w:color w:val="000000" w:themeColor="text1"/>
          <w:sz w:val="22"/>
        </w:rPr>
        <w:t>p</w:t>
      </w:r>
      <w:r w:rsidRPr="00A830DF" w:rsidR="00947405">
        <w:rPr>
          <w:rFonts w:ascii="Arial" w:hAnsi="Arial" w:eastAsia="Calibri" w:cs="Arial"/>
          <w:color w:val="000000" w:themeColor="text1"/>
          <w:sz w:val="22"/>
        </w:rPr>
        <w:t>lan anual de adquisiciones</w:t>
      </w:r>
      <w:r w:rsidRPr="00A830DF" w:rsidR="00801F73">
        <w:rPr>
          <w:rFonts w:ascii="Arial" w:hAnsi="Arial" w:eastAsia="Calibri" w:cs="Arial"/>
          <w:color w:val="000000" w:themeColor="text1"/>
          <w:sz w:val="22"/>
        </w:rPr>
        <w:t>.</w:t>
      </w:r>
    </w:p>
    <w:p w:rsidRPr="00A830DF" w:rsidR="00801F73" w:rsidP="00572EF9" w:rsidRDefault="009A7EAF" w14:paraId="28FBC9C7" w14:textId="67D67EAF">
      <w:pPr>
        <w:spacing w:before="120" w:after="120" w:line="276" w:lineRule="auto"/>
        <w:ind w:firstLine="709"/>
        <w:jc w:val="both"/>
        <w:rPr>
          <w:rFonts w:ascii="Arial" w:hAnsi="Arial" w:eastAsia="Calibri" w:cs="Arial"/>
          <w:color w:val="000000" w:themeColor="text1"/>
          <w:sz w:val="22"/>
        </w:rPr>
      </w:pPr>
      <w:r w:rsidRPr="00A830DF">
        <w:rPr>
          <w:rFonts w:ascii="Arial" w:hAnsi="Arial" w:eastAsia="Calibri" w:cs="Arial"/>
          <w:color w:val="000000" w:themeColor="text1"/>
          <w:sz w:val="22"/>
        </w:rPr>
        <w:t xml:space="preserve">Con </w:t>
      </w:r>
      <w:r w:rsidRPr="00A830DF" w:rsidR="00572EF9">
        <w:rPr>
          <w:rFonts w:ascii="Arial" w:hAnsi="Arial" w:eastAsia="Calibri" w:cs="Arial"/>
          <w:color w:val="000000" w:themeColor="text1"/>
          <w:sz w:val="22"/>
        </w:rPr>
        <w:t xml:space="preserve">el deber </w:t>
      </w:r>
      <w:r w:rsidRPr="00A830DF" w:rsidR="00801F73">
        <w:rPr>
          <w:rFonts w:ascii="Arial" w:hAnsi="Arial" w:eastAsia="Calibri" w:cs="Arial"/>
          <w:color w:val="000000" w:themeColor="text1"/>
          <w:sz w:val="22"/>
        </w:rPr>
        <w:t xml:space="preserve">de actualizar </w:t>
      </w:r>
      <w:r w:rsidRPr="00A830DF" w:rsidR="00572EF9">
        <w:rPr>
          <w:rFonts w:ascii="Arial" w:hAnsi="Arial" w:eastAsia="Calibri" w:cs="Arial"/>
          <w:color w:val="000000" w:themeColor="text1"/>
          <w:sz w:val="22"/>
        </w:rPr>
        <w:t>el plan</w:t>
      </w:r>
      <w:r w:rsidRPr="00A830DF">
        <w:rPr>
          <w:rFonts w:ascii="Arial" w:hAnsi="Arial" w:eastAsia="Calibri" w:cs="Arial"/>
          <w:color w:val="000000" w:themeColor="text1"/>
          <w:sz w:val="22"/>
        </w:rPr>
        <w:t>,</w:t>
      </w:r>
      <w:r w:rsidRPr="00A830DF" w:rsidR="00572EF9">
        <w:rPr>
          <w:rFonts w:ascii="Arial" w:hAnsi="Arial" w:eastAsia="Calibri" w:cs="Arial"/>
          <w:color w:val="000000" w:themeColor="text1"/>
          <w:sz w:val="22"/>
        </w:rPr>
        <w:t xml:space="preserve"> </w:t>
      </w:r>
      <w:r w:rsidRPr="00A830DF" w:rsidR="00801F73">
        <w:rPr>
          <w:rFonts w:ascii="Arial" w:hAnsi="Arial" w:eastAsia="Calibri" w:cs="Arial"/>
          <w:color w:val="000000" w:themeColor="text1"/>
          <w:sz w:val="22"/>
        </w:rPr>
        <w:t xml:space="preserve">una vez </w:t>
      </w:r>
      <w:r w:rsidRPr="00A830DF">
        <w:rPr>
          <w:rFonts w:ascii="Arial" w:hAnsi="Arial" w:eastAsia="Calibri" w:cs="Arial"/>
          <w:color w:val="000000" w:themeColor="text1"/>
          <w:sz w:val="22"/>
        </w:rPr>
        <w:t xml:space="preserve">al año </w:t>
      </w:r>
      <w:r w:rsidRPr="00A830DF" w:rsidR="00801F73">
        <w:rPr>
          <w:rFonts w:ascii="Arial" w:hAnsi="Arial" w:eastAsia="Calibri" w:cs="Arial"/>
          <w:color w:val="000000" w:themeColor="text1"/>
          <w:sz w:val="22"/>
        </w:rPr>
        <w:t xml:space="preserve">cuando menos, implícitamente </w:t>
      </w:r>
      <w:r w:rsidRPr="00A830DF">
        <w:rPr>
          <w:rFonts w:ascii="Arial" w:hAnsi="Arial" w:eastAsia="Calibri" w:cs="Arial"/>
          <w:color w:val="000000" w:themeColor="text1"/>
          <w:sz w:val="22"/>
        </w:rPr>
        <w:t xml:space="preserve">se </w:t>
      </w:r>
      <w:r w:rsidRPr="00A830DF" w:rsidR="00801F73">
        <w:rPr>
          <w:rFonts w:ascii="Arial" w:hAnsi="Arial" w:eastAsia="Calibri" w:cs="Arial"/>
          <w:color w:val="000000" w:themeColor="text1"/>
          <w:sz w:val="22"/>
        </w:rPr>
        <w:t>señala que el contenido inicial no es r</w:t>
      </w:r>
      <w:r w:rsidRPr="00A830DF" w:rsidR="00913B77">
        <w:rPr>
          <w:rFonts w:ascii="Arial" w:hAnsi="Arial" w:eastAsia="Calibri" w:cs="Arial"/>
          <w:color w:val="000000" w:themeColor="text1"/>
          <w:sz w:val="22"/>
        </w:rPr>
        <w:t>ígido ni inmodificable y</w:t>
      </w:r>
      <w:r w:rsidRPr="00A830DF">
        <w:rPr>
          <w:rFonts w:ascii="Arial" w:hAnsi="Arial" w:eastAsia="Calibri" w:cs="Arial"/>
          <w:color w:val="000000" w:themeColor="text1"/>
          <w:sz w:val="22"/>
        </w:rPr>
        <w:t>,</w:t>
      </w:r>
      <w:r w:rsidRPr="00A830DF" w:rsidR="00913B77">
        <w:rPr>
          <w:rFonts w:ascii="Arial" w:hAnsi="Arial" w:eastAsia="Calibri" w:cs="Arial"/>
          <w:color w:val="000000" w:themeColor="text1"/>
          <w:sz w:val="22"/>
        </w:rPr>
        <w:t xml:space="preserve"> en consecuencia, por la misma dinámica de </w:t>
      </w:r>
      <w:r w:rsidRPr="00A830DF">
        <w:rPr>
          <w:rFonts w:ascii="Arial" w:hAnsi="Arial" w:eastAsia="Calibri" w:cs="Arial"/>
          <w:color w:val="000000" w:themeColor="text1"/>
          <w:sz w:val="22"/>
        </w:rPr>
        <w:t>la actividad contractual de la Administración</w:t>
      </w:r>
      <w:r w:rsidRPr="00A830DF" w:rsidR="00056788">
        <w:rPr>
          <w:rFonts w:ascii="Arial" w:hAnsi="Arial" w:eastAsia="Calibri" w:cs="Arial"/>
          <w:color w:val="000000" w:themeColor="text1"/>
          <w:sz w:val="22"/>
        </w:rPr>
        <w:t>,</w:t>
      </w:r>
      <w:r w:rsidRPr="00A830DF">
        <w:rPr>
          <w:rFonts w:ascii="Arial" w:hAnsi="Arial" w:eastAsia="Calibri" w:cs="Arial"/>
          <w:color w:val="000000" w:themeColor="text1"/>
          <w:sz w:val="22"/>
        </w:rPr>
        <w:t xml:space="preserve"> </w:t>
      </w:r>
      <w:r w:rsidRPr="00A830DF" w:rsidR="00913B77">
        <w:rPr>
          <w:rFonts w:ascii="Arial" w:hAnsi="Arial" w:eastAsia="Calibri" w:cs="Arial"/>
          <w:color w:val="000000" w:themeColor="text1"/>
          <w:sz w:val="22"/>
        </w:rPr>
        <w:t>estos datos necesari</w:t>
      </w:r>
      <w:r w:rsidRPr="00A830DF" w:rsidR="00572EF9">
        <w:rPr>
          <w:rFonts w:ascii="Arial" w:hAnsi="Arial" w:eastAsia="Calibri" w:cs="Arial"/>
          <w:color w:val="000000" w:themeColor="text1"/>
          <w:sz w:val="22"/>
        </w:rPr>
        <w:t xml:space="preserve">amente tendrán que modificarse. Además, la norma no limita la actualización del plan </w:t>
      </w:r>
      <w:r w:rsidRPr="00A830DF" w:rsidR="00913B77">
        <w:rPr>
          <w:rFonts w:ascii="Arial" w:hAnsi="Arial" w:eastAsia="Calibri" w:cs="Arial"/>
          <w:color w:val="000000" w:themeColor="text1"/>
          <w:sz w:val="22"/>
        </w:rPr>
        <w:t xml:space="preserve">a un tope máximo, pero estableció </w:t>
      </w:r>
      <w:r w:rsidRPr="00A830DF" w:rsidR="00AD0EDA">
        <w:rPr>
          <w:rFonts w:ascii="Arial" w:hAnsi="Arial" w:eastAsia="Calibri" w:cs="Arial"/>
          <w:color w:val="000000" w:themeColor="text1"/>
          <w:sz w:val="22"/>
        </w:rPr>
        <w:t>un número</w:t>
      </w:r>
      <w:r w:rsidRPr="00A830DF" w:rsidR="00913B77">
        <w:rPr>
          <w:rFonts w:ascii="Arial" w:hAnsi="Arial" w:eastAsia="Calibri" w:cs="Arial"/>
          <w:color w:val="000000" w:themeColor="text1"/>
          <w:sz w:val="22"/>
        </w:rPr>
        <w:t xml:space="preserve"> mínimo</w:t>
      </w:r>
      <w:r w:rsidRPr="00A830DF" w:rsidR="00572EF9">
        <w:rPr>
          <w:rFonts w:ascii="Arial" w:hAnsi="Arial" w:eastAsia="Calibri" w:cs="Arial"/>
          <w:color w:val="000000" w:themeColor="text1"/>
          <w:sz w:val="22"/>
        </w:rPr>
        <w:t>, pues</w:t>
      </w:r>
      <w:r w:rsidRPr="00A830DF" w:rsidR="00913B77">
        <w:rPr>
          <w:rFonts w:ascii="Arial" w:hAnsi="Arial" w:eastAsia="Calibri" w:cs="Arial"/>
          <w:color w:val="000000" w:themeColor="text1"/>
          <w:sz w:val="22"/>
        </w:rPr>
        <w:t xml:space="preserve"> indicó que debían actualizarlo </w:t>
      </w:r>
      <w:r w:rsidRPr="00A830DF" w:rsidR="00AD0EDA">
        <w:rPr>
          <w:rFonts w:ascii="Arial" w:hAnsi="Arial" w:eastAsia="Calibri" w:cs="Arial"/>
          <w:color w:val="000000" w:themeColor="text1"/>
          <w:sz w:val="22"/>
        </w:rPr>
        <w:t xml:space="preserve">por lo menos </w:t>
      </w:r>
      <w:r w:rsidRPr="00A830DF" w:rsidR="00913B77">
        <w:rPr>
          <w:rFonts w:ascii="Arial" w:hAnsi="Arial" w:eastAsia="Calibri" w:cs="Arial"/>
          <w:color w:val="000000" w:themeColor="text1"/>
          <w:sz w:val="22"/>
        </w:rPr>
        <w:t xml:space="preserve">una vez durante su vigencia. </w:t>
      </w:r>
    </w:p>
    <w:p w:rsidRPr="00A830DF" w:rsidR="000E1BF2" w:rsidP="000E1BF2" w:rsidRDefault="000E1BF2" w14:paraId="5E047B43" w14:textId="3011B6B0">
      <w:pPr>
        <w:spacing w:before="120" w:after="120" w:line="276" w:lineRule="auto"/>
        <w:ind w:firstLine="709"/>
        <w:jc w:val="both"/>
        <w:rPr>
          <w:rFonts w:ascii="Arial" w:hAnsi="Arial" w:eastAsia="Calibri" w:cs="Arial"/>
          <w:color w:val="000000" w:themeColor="text1"/>
          <w:sz w:val="22"/>
        </w:rPr>
      </w:pPr>
      <w:r w:rsidRPr="00A830DF">
        <w:rPr>
          <w:rFonts w:ascii="Arial" w:hAnsi="Arial" w:eastAsia="Calibri" w:cs="Arial"/>
          <w:color w:val="000000" w:themeColor="text1"/>
          <w:sz w:val="22"/>
        </w:rPr>
        <w:t>El inciso 2 del artículo referido estableció 4 eventos</w:t>
      </w:r>
      <w:r w:rsidRPr="00A830DF" w:rsidR="005E5AD9">
        <w:rPr>
          <w:rFonts w:ascii="Arial" w:hAnsi="Arial" w:eastAsia="Calibri" w:cs="Arial"/>
          <w:color w:val="000000" w:themeColor="text1"/>
          <w:sz w:val="22"/>
        </w:rPr>
        <w:t xml:space="preserve"> en los que procede la actualización</w:t>
      </w:r>
      <w:r w:rsidRPr="00A830DF">
        <w:rPr>
          <w:rFonts w:ascii="Arial" w:hAnsi="Arial" w:eastAsia="Calibri" w:cs="Arial"/>
          <w:color w:val="000000" w:themeColor="text1"/>
          <w:sz w:val="22"/>
        </w:rPr>
        <w:t xml:space="preserve"> del </w:t>
      </w:r>
      <w:r w:rsidRPr="00A830DF" w:rsidR="00947405">
        <w:rPr>
          <w:rFonts w:ascii="Arial" w:hAnsi="Arial" w:eastAsia="Calibri" w:cs="Arial"/>
          <w:color w:val="000000" w:themeColor="text1"/>
          <w:sz w:val="22"/>
        </w:rPr>
        <w:t>Plan anual de adquisiciones</w:t>
      </w:r>
      <w:r w:rsidRPr="00A830DF">
        <w:rPr>
          <w:rFonts w:ascii="Arial" w:hAnsi="Arial" w:eastAsia="Calibri" w:cs="Arial"/>
          <w:color w:val="000000" w:themeColor="text1"/>
          <w:sz w:val="22"/>
        </w:rPr>
        <w:t xml:space="preserve">: i) ajustes en los cronogramas de adquisición, valores, modalidad de selección, origen de los recursos; </w:t>
      </w:r>
      <w:proofErr w:type="spellStart"/>
      <w:r w:rsidRPr="00A830DF">
        <w:rPr>
          <w:rFonts w:ascii="Arial" w:hAnsi="Arial" w:eastAsia="Calibri" w:cs="Arial"/>
          <w:color w:val="000000" w:themeColor="text1"/>
          <w:sz w:val="22"/>
        </w:rPr>
        <w:t>ii</w:t>
      </w:r>
      <w:proofErr w:type="spellEnd"/>
      <w:r w:rsidRPr="00A830DF">
        <w:rPr>
          <w:rFonts w:ascii="Arial" w:hAnsi="Arial" w:eastAsia="Calibri" w:cs="Arial"/>
          <w:color w:val="000000" w:themeColor="text1"/>
          <w:sz w:val="22"/>
        </w:rPr>
        <w:t xml:space="preserve">) para incluir nuevas obras, bienes y/o servicios; </w:t>
      </w:r>
      <w:proofErr w:type="spellStart"/>
      <w:r w:rsidRPr="00A830DF">
        <w:rPr>
          <w:rFonts w:ascii="Arial" w:hAnsi="Arial" w:eastAsia="Calibri" w:cs="Arial"/>
          <w:color w:val="000000" w:themeColor="text1"/>
          <w:sz w:val="22"/>
        </w:rPr>
        <w:t>iii</w:t>
      </w:r>
      <w:proofErr w:type="spellEnd"/>
      <w:r w:rsidRPr="00A830DF">
        <w:rPr>
          <w:rFonts w:ascii="Arial" w:hAnsi="Arial" w:eastAsia="Calibri" w:cs="Arial"/>
          <w:color w:val="000000" w:themeColor="text1"/>
          <w:sz w:val="22"/>
        </w:rPr>
        <w:t>) exclui</w:t>
      </w:r>
      <w:r w:rsidRPr="00A830DF" w:rsidR="00727C3C">
        <w:rPr>
          <w:rFonts w:ascii="Arial" w:hAnsi="Arial" w:eastAsia="Calibri" w:cs="Arial"/>
          <w:color w:val="000000" w:themeColor="text1"/>
          <w:sz w:val="22"/>
        </w:rPr>
        <w:t>r obras, bienes y/o servicios; y</w:t>
      </w:r>
      <w:r w:rsidRPr="00A830DF">
        <w:rPr>
          <w:rFonts w:ascii="Arial" w:hAnsi="Arial" w:eastAsia="Calibri" w:cs="Arial"/>
          <w:color w:val="000000" w:themeColor="text1"/>
          <w:sz w:val="22"/>
        </w:rPr>
        <w:t xml:space="preserve"> </w:t>
      </w:r>
      <w:proofErr w:type="spellStart"/>
      <w:r w:rsidRPr="00A830DF">
        <w:rPr>
          <w:rFonts w:ascii="Arial" w:hAnsi="Arial" w:eastAsia="Calibri" w:cs="Arial"/>
          <w:color w:val="000000" w:themeColor="text1"/>
          <w:sz w:val="22"/>
        </w:rPr>
        <w:t>iv</w:t>
      </w:r>
      <w:proofErr w:type="spellEnd"/>
      <w:r w:rsidRPr="00A830DF">
        <w:rPr>
          <w:rFonts w:ascii="Arial" w:hAnsi="Arial" w:eastAsia="Calibri" w:cs="Arial"/>
          <w:color w:val="000000" w:themeColor="text1"/>
          <w:sz w:val="22"/>
        </w:rPr>
        <w:t xml:space="preserve">) modificar el presupuesto anual de adquisiciones. </w:t>
      </w:r>
    </w:p>
    <w:p w:rsidRPr="00A830DF" w:rsidR="00015DF9" w:rsidP="00015DF9" w:rsidRDefault="002F2195" w14:paraId="1C7A5C3E" w14:textId="5F2D1F4C">
      <w:pPr>
        <w:spacing w:before="120" w:after="120" w:line="276" w:lineRule="auto"/>
        <w:ind w:firstLine="709"/>
        <w:jc w:val="both"/>
        <w:rPr>
          <w:rFonts w:ascii="Arial" w:hAnsi="Arial" w:eastAsia="Calibri" w:cs="Arial"/>
          <w:color w:val="000000" w:themeColor="text1"/>
          <w:sz w:val="22"/>
        </w:rPr>
      </w:pPr>
      <w:r w:rsidRPr="00A830DF">
        <w:rPr>
          <w:rFonts w:ascii="Arial" w:hAnsi="Arial" w:eastAsia="Calibri" w:cs="Arial"/>
          <w:color w:val="000000" w:themeColor="text1"/>
          <w:sz w:val="22"/>
        </w:rPr>
        <w:t>Nótese que la norma solo estableció los eventos en los que debe actualizarse</w:t>
      </w:r>
      <w:r w:rsidRPr="00A830DF" w:rsidR="005E5AD9">
        <w:rPr>
          <w:rFonts w:ascii="Arial" w:hAnsi="Arial" w:eastAsia="Calibri" w:cs="Arial"/>
          <w:color w:val="000000" w:themeColor="text1"/>
          <w:sz w:val="22"/>
        </w:rPr>
        <w:t>,</w:t>
      </w:r>
      <w:r w:rsidRPr="00A830DF">
        <w:rPr>
          <w:rFonts w:ascii="Arial" w:hAnsi="Arial" w:eastAsia="Calibri" w:cs="Arial"/>
          <w:color w:val="000000" w:themeColor="text1"/>
          <w:sz w:val="22"/>
        </w:rPr>
        <w:t xml:space="preserve"> </w:t>
      </w:r>
      <w:r w:rsidRPr="00A830DF" w:rsidR="00727C3C">
        <w:rPr>
          <w:rFonts w:ascii="Arial" w:hAnsi="Arial" w:eastAsia="Calibri" w:cs="Arial"/>
          <w:color w:val="000000" w:themeColor="text1"/>
          <w:sz w:val="22"/>
        </w:rPr>
        <w:t>sin</w:t>
      </w:r>
      <w:r w:rsidRPr="00A830DF">
        <w:rPr>
          <w:rFonts w:ascii="Arial" w:hAnsi="Arial" w:eastAsia="Calibri" w:cs="Arial"/>
          <w:color w:val="000000" w:themeColor="text1"/>
          <w:sz w:val="22"/>
        </w:rPr>
        <w:t xml:space="preserve"> limitar la modificación a ciertos topes, como</w:t>
      </w:r>
      <w:r w:rsidRPr="00A830DF" w:rsidR="00056788">
        <w:rPr>
          <w:rFonts w:ascii="Arial" w:hAnsi="Arial" w:eastAsia="Calibri" w:cs="Arial"/>
          <w:color w:val="000000" w:themeColor="text1"/>
          <w:sz w:val="22"/>
        </w:rPr>
        <w:t>,</w:t>
      </w:r>
      <w:r w:rsidRPr="00A830DF">
        <w:rPr>
          <w:rFonts w:ascii="Arial" w:hAnsi="Arial" w:eastAsia="Calibri" w:cs="Arial"/>
          <w:color w:val="000000" w:themeColor="text1"/>
          <w:sz w:val="22"/>
        </w:rPr>
        <w:t xml:space="preserve"> por ejemplo, aumentar</w:t>
      </w:r>
      <w:r w:rsidRPr="00A830DF" w:rsidR="00913B77">
        <w:rPr>
          <w:rFonts w:ascii="Arial" w:hAnsi="Arial" w:eastAsia="Calibri" w:cs="Arial"/>
          <w:color w:val="000000" w:themeColor="text1"/>
          <w:sz w:val="22"/>
        </w:rPr>
        <w:t xml:space="preserve"> o disminuir</w:t>
      </w:r>
      <w:r w:rsidRPr="00A830DF">
        <w:rPr>
          <w:rFonts w:ascii="Arial" w:hAnsi="Arial" w:eastAsia="Calibri" w:cs="Arial"/>
          <w:color w:val="000000" w:themeColor="text1"/>
          <w:sz w:val="22"/>
        </w:rPr>
        <w:t xml:space="preserve"> valores. La norma no enfatizó </w:t>
      </w:r>
      <w:r w:rsidRPr="00A830DF" w:rsidR="00504B90">
        <w:rPr>
          <w:rFonts w:ascii="Arial" w:hAnsi="Arial" w:eastAsia="Calibri" w:cs="Arial"/>
          <w:color w:val="000000" w:themeColor="text1"/>
          <w:sz w:val="22"/>
        </w:rPr>
        <w:t xml:space="preserve">en este punto, por lo cual, en </w:t>
      </w:r>
      <w:r w:rsidRPr="00A830DF" w:rsidR="00572EF9">
        <w:rPr>
          <w:rFonts w:ascii="Arial" w:hAnsi="Arial" w:eastAsia="Calibri" w:cs="Arial"/>
          <w:color w:val="000000" w:themeColor="text1"/>
          <w:sz w:val="22"/>
        </w:rPr>
        <w:t>principio, podrá</w:t>
      </w:r>
      <w:r w:rsidRPr="00A830DF" w:rsidR="00913B77">
        <w:rPr>
          <w:rFonts w:ascii="Arial" w:hAnsi="Arial" w:eastAsia="Calibri" w:cs="Arial"/>
          <w:color w:val="000000" w:themeColor="text1"/>
          <w:sz w:val="22"/>
        </w:rPr>
        <w:t xml:space="preserve"> modificarse. </w:t>
      </w:r>
    </w:p>
    <w:p w:rsidRPr="00A830DF" w:rsidR="00015DF9" w:rsidP="00015DF9" w:rsidRDefault="00913B77" w14:paraId="3FCF9B64" w14:textId="61C53166">
      <w:pPr>
        <w:spacing w:before="120" w:after="120" w:line="276" w:lineRule="auto"/>
        <w:ind w:firstLine="709"/>
        <w:jc w:val="both"/>
        <w:rPr>
          <w:rFonts w:ascii="Arial" w:hAnsi="Arial" w:eastAsia="Calibri" w:cs="Arial"/>
          <w:color w:val="000000" w:themeColor="text1"/>
          <w:sz w:val="22"/>
        </w:rPr>
      </w:pPr>
      <w:r w:rsidRPr="00A830DF">
        <w:rPr>
          <w:rFonts w:ascii="Arial" w:hAnsi="Arial" w:eastAsia="Calibri" w:cs="Arial"/>
          <w:color w:val="000000" w:themeColor="text1"/>
          <w:sz w:val="22"/>
        </w:rPr>
        <w:t>En orden a lo anterior, la Subdirección de Gestión Contractual</w:t>
      </w:r>
      <w:r w:rsidRPr="00A830DF" w:rsidR="00727C3C">
        <w:rPr>
          <w:rFonts w:ascii="Arial" w:hAnsi="Arial" w:eastAsia="Calibri" w:cs="Arial"/>
          <w:color w:val="000000" w:themeColor="text1"/>
          <w:sz w:val="22"/>
        </w:rPr>
        <w:t xml:space="preserve"> considera</w:t>
      </w:r>
      <w:r w:rsidRPr="00A830DF">
        <w:rPr>
          <w:rFonts w:ascii="Arial" w:hAnsi="Arial" w:eastAsia="Calibri" w:cs="Arial"/>
          <w:color w:val="000000" w:themeColor="text1"/>
          <w:sz w:val="22"/>
        </w:rPr>
        <w:t xml:space="preserve"> que el </w:t>
      </w:r>
      <w:r w:rsidRPr="00A830DF" w:rsidR="00947405">
        <w:rPr>
          <w:rFonts w:ascii="Arial" w:hAnsi="Arial" w:eastAsia="Calibri" w:cs="Arial"/>
          <w:color w:val="000000" w:themeColor="text1"/>
          <w:sz w:val="22"/>
        </w:rPr>
        <w:t>Plan anual de adquisiciones</w:t>
      </w:r>
      <w:r w:rsidRPr="00A830DF">
        <w:rPr>
          <w:rFonts w:ascii="Arial" w:hAnsi="Arial" w:eastAsia="Calibri" w:cs="Arial"/>
          <w:color w:val="000000" w:themeColor="text1"/>
          <w:sz w:val="22"/>
        </w:rPr>
        <w:t xml:space="preserve"> es un instrumento de planificación</w:t>
      </w:r>
      <w:r w:rsidRPr="00A830DF" w:rsidR="00572EF9">
        <w:rPr>
          <w:rFonts w:ascii="Arial" w:hAnsi="Arial" w:eastAsia="Calibri" w:cs="Arial"/>
          <w:color w:val="000000" w:themeColor="text1"/>
          <w:sz w:val="22"/>
        </w:rPr>
        <w:t xml:space="preserve"> y orientación </w:t>
      </w:r>
      <w:r w:rsidRPr="00A830DF">
        <w:rPr>
          <w:rFonts w:ascii="Arial" w:hAnsi="Arial" w:eastAsia="Calibri" w:cs="Arial"/>
          <w:color w:val="000000" w:themeColor="text1"/>
          <w:sz w:val="22"/>
        </w:rPr>
        <w:t xml:space="preserve">de la contratación de las entidades públicas, establecido para identificar </w:t>
      </w:r>
      <w:r w:rsidRPr="00A830DF" w:rsidR="00572EF9">
        <w:rPr>
          <w:rFonts w:ascii="Arial" w:hAnsi="Arial" w:eastAsia="Calibri" w:cs="Arial"/>
          <w:color w:val="000000" w:themeColor="text1"/>
          <w:sz w:val="22"/>
        </w:rPr>
        <w:t>las necesidades de contratación</w:t>
      </w:r>
      <w:r w:rsidRPr="00A830DF">
        <w:rPr>
          <w:rFonts w:ascii="Arial" w:hAnsi="Arial" w:eastAsia="Calibri" w:cs="Arial"/>
          <w:color w:val="000000" w:themeColor="text1"/>
          <w:sz w:val="22"/>
        </w:rPr>
        <w:t>, en el que se incluyen</w:t>
      </w:r>
      <w:r w:rsidRPr="00A830DF" w:rsidR="00727C3C">
        <w:rPr>
          <w:rFonts w:ascii="Arial" w:hAnsi="Arial" w:eastAsia="Calibri" w:cs="Arial"/>
          <w:color w:val="000000" w:themeColor="text1"/>
          <w:sz w:val="22"/>
        </w:rPr>
        <w:t>,</w:t>
      </w:r>
      <w:r w:rsidRPr="00A830DF">
        <w:rPr>
          <w:rFonts w:ascii="Arial" w:hAnsi="Arial" w:eastAsia="Calibri" w:cs="Arial"/>
          <w:color w:val="000000" w:themeColor="text1"/>
          <w:sz w:val="22"/>
        </w:rPr>
        <w:t xml:space="preserve"> de manera estimativa</w:t>
      </w:r>
      <w:r w:rsidRPr="00A830DF" w:rsidR="00727C3C">
        <w:rPr>
          <w:rFonts w:ascii="Arial" w:hAnsi="Arial" w:eastAsia="Calibri" w:cs="Arial"/>
          <w:color w:val="000000" w:themeColor="text1"/>
          <w:sz w:val="22"/>
        </w:rPr>
        <w:t>,</w:t>
      </w:r>
      <w:r w:rsidRPr="00A830DF">
        <w:rPr>
          <w:rFonts w:ascii="Arial" w:hAnsi="Arial" w:eastAsia="Calibri" w:cs="Arial"/>
          <w:color w:val="000000" w:themeColor="text1"/>
          <w:sz w:val="22"/>
        </w:rPr>
        <w:t xml:space="preserve"> los bi</w:t>
      </w:r>
      <w:r w:rsidRPr="00A830DF" w:rsidR="00727C3C">
        <w:rPr>
          <w:rFonts w:ascii="Arial" w:hAnsi="Arial" w:eastAsia="Calibri" w:cs="Arial"/>
          <w:color w:val="000000" w:themeColor="text1"/>
          <w:sz w:val="22"/>
        </w:rPr>
        <w:t>enes, obras y servicios que la A</w:t>
      </w:r>
      <w:r w:rsidRPr="00A830DF">
        <w:rPr>
          <w:rFonts w:ascii="Arial" w:hAnsi="Arial" w:eastAsia="Calibri" w:cs="Arial"/>
          <w:color w:val="000000" w:themeColor="text1"/>
          <w:sz w:val="22"/>
        </w:rPr>
        <w:t>dministración está interesada en adquirir</w:t>
      </w:r>
      <w:r w:rsidRPr="00A830DF" w:rsidR="00727C3C">
        <w:rPr>
          <w:rFonts w:ascii="Arial" w:hAnsi="Arial" w:eastAsia="Calibri" w:cs="Arial"/>
          <w:color w:val="000000" w:themeColor="text1"/>
          <w:sz w:val="22"/>
        </w:rPr>
        <w:t xml:space="preserve">, pero que de ninguna manera restringe </w:t>
      </w:r>
      <w:r w:rsidRPr="00A830DF">
        <w:rPr>
          <w:rFonts w:ascii="Arial" w:hAnsi="Arial" w:eastAsia="Calibri" w:cs="Arial"/>
          <w:color w:val="000000" w:themeColor="text1"/>
          <w:sz w:val="22"/>
        </w:rPr>
        <w:t xml:space="preserve">las decisiones </w:t>
      </w:r>
      <w:r w:rsidRPr="00A830DF" w:rsidR="00727C3C">
        <w:rPr>
          <w:rFonts w:ascii="Arial" w:hAnsi="Arial" w:eastAsia="Calibri" w:cs="Arial"/>
          <w:color w:val="000000" w:themeColor="text1"/>
          <w:sz w:val="22"/>
        </w:rPr>
        <w:t>en la</w:t>
      </w:r>
      <w:r w:rsidRPr="00A830DF">
        <w:rPr>
          <w:rFonts w:ascii="Arial" w:hAnsi="Arial" w:eastAsia="Calibri" w:cs="Arial"/>
          <w:color w:val="000000" w:themeColor="text1"/>
          <w:sz w:val="22"/>
        </w:rPr>
        <w:t xml:space="preserve"> contratación</w:t>
      </w:r>
      <w:r w:rsidRPr="00A830DF" w:rsidR="00727C3C">
        <w:rPr>
          <w:rFonts w:ascii="Arial" w:hAnsi="Arial" w:eastAsia="Calibri" w:cs="Arial"/>
          <w:color w:val="000000" w:themeColor="text1"/>
          <w:sz w:val="22"/>
        </w:rPr>
        <w:t>,</w:t>
      </w:r>
      <w:r w:rsidRPr="00A830DF">
        <w:rPr>
          <w:rFonts w:ascii="Arial" w:hAnsi="Arial" w:eastAsia="Calibri" w:cs="Arial"/>
          <w:color w:val="000000" w:themeColor="text1"/>
          <w:sz w:val="22"/>
        </w:rPr>
        <w:t xml:space="preserve"> que h</w:t>
      </w:r>
      <w:r w:rsidRPr="00A830DF" w:rsidR="000D3A92">
        <w:rPr>
          <w:rFonts w:ascii="Arial" w:hAnsi="Arial" w:eastAsia="Calibri" w:cs="Arial"/>
          <w:color w:val="000000" w:themeColor="text1"/>
          <w:sz w:val="22"/>
        </w:rPr>
        <w:t>abrán de adoptarse dentro de la</w:t>
      </w:r>
      <w:r w:rsidRPr="00A830DF">
        <w:rPr>
          <w:rFonts w:ascii="Arial" w:hAnsi="Arial" w:eastAsia="Calibri" w:cs="Arial"/>
          <w:color w:val="000000" w:themeColor="text1"/>
          <w:sz w:val="22"/>
        </w:rPr>
        <w:t xml:space="preserve"> anualidad</w:t>
      </w:r>
      <w:r w:rsidRPr="00A830DF" w:rsidR="000D3A92">
        <w:rPr>
          <w:rFonts w:ascii="Arial" w:hAnsi="Arial" w:eastAsia="Calibri" w:cs="Arial"/>
          <w:color w:val="000000" w:themeColor="text1"/>
          <w:sz w:val="22"/>
        </w:rPr>
        <w:t xml:space="preserve"> respectiva.</w:t>
      </w:r>
      <w:r w:rsidRPr="00A830DF">
        <w:rPr>
          <w:rFonts w:ascii="Arial" w:hAnsi="Arial" w:eastAsia="Calibri" w:cs="Arial"/>
          <w:color w:val="000000" w:themeColor="text1"/>
          <w:sz w:val="22"/>
        </w:rPr>
        <w:t xml:space="preserve"> </w:t>
      </w:r>
    </w:p>
    <w:p w:rsidRPr="00A830DF" w:rsidR="00015DF9" w:rsidP="00015DF9" w:rsidRDefault="00015DF9" w14:paraId="0BC7D328" w14:textId="0E873B69">
      <w:pPr>
        <w:spacing w:before="120" w:after="120" w:line="276" w:lineRule="auto"/>
        <w:ind w:firstLine="709"/>
        <w:jc w:val="both"/>
        <w:rPr>
          <w:rFonts w:ascii="Arial" w:hAnsi="Arial" w:eastAsia="Calibri" w:cs="Arial"/>
          <w:color w:val="000000" w:themeColor="text1"/>
          <w:sz w:val="22"/>
        </w:rPr>
      </w:pPr>
      <w:r w:rsidRPr="00A830DF">
        <w:rPr>
          <w:rFonts w:ascii="Arial" w:hAnsi="Arial" w:eastAsia="Calibri" w:cs="Arial"/>
          <w:color w:val="000000" w:themeColor="text1"/>
          <w:sz w:val="22"/>
        </w:rPr>
        <w:t>La</w:t>
      </w:r>
      <w:r w:rsidRPr="00A830DF" w:rsidR="002E1753">
        <w:rPr>
          <w:rFonts w:ascii="Arial" w:hAnsi="Arial" w:eastAsia="Calibri" w:cs="Arial"/>
          <w:color w:val="000000" w:themeColor="text1"/>
          <w:sz w:val="22"/>
        </w:rPr>
        <w:t>s</w:t>
      </w:r>
      <w:r w:rsidRPr="00A830DF">
        <w:rPr>
          <w:rFonts w:ascii="Arial" w:hAnsi="Arial" w:eastAsia="Calibri" w:cs="Arial"/>
          <w:color w:val="000000" w:themeColor="text1"/>
          <w:sz w:val="22"/>
        </w:rPr>
        <w:t xml:space="preserve"> normas citadas permiten concluir que el objetivo del </w:t>
      </w:r>
      <w:r w:rsidRPr="00A830DF" w:rsidR="00947405">
        <w:rPr>
          <w:rFonts w:ascii="Arial" w:hAnsi="Arial" w:eastAsia="Calibri" w:cs="Arial"/>
          <w:color w:val="000000" w:themeColor="text1"/>
          <w:sz w:val="22"/>
        </w:rPr>
        <w:t>Plan anual de adquisiciones</w:t>
      </w:r>
      <w:r w:rsidRPr="00A830DF">
        <w:rPr>
          <w:rFonts w:ascii="Arial" w:hAnsi="Arial" w:eastAsia="Calibri" w:cs="Arial"/>
          <w:color w:val="000000" w:themeColor="text1"/>
          <w:sz w:val="22"/>
        </w:rPr>
        <w:t xml:space="preserve"> es indicar los bienes, obras y servicios que la entidad pretende adquirir, sin consideración a la forma en que estos deberán </w:t>
      </w:r>
      <w:r w:rsidRPr="00A830DF" w:rsidR="00600AC5">
        <w:rPr>
          <w:rFonts w:ascii="Arial" w:hAnsi="Arial" w:eastAsia="Calibri" w:cs="Arial"/>
          <w:color w:val="000000" w:themeColor="text1"/>
          <w:sz w:val="22"/>
        </w:rPr>
        <w:t>obtenerse</w:t>
      </w:r>
      <w:r w:rsidRPr="00A830DF">
        <w:rPr>
          <w:rFonts w:ascii="Arial" w:hAnsi="Arial" w:eastAsia="Calibri" w:cs="Arial"/>
          <w:color w:val="000000" w:themeColor="text1"/>
          <w:sz w:val="22"/>
        </w:rPr>
        <w:t xml:space="preserve">, pues es el criterio de necesidad de aquellos el </w:t>
      </w:r>
      <w:r w:rsidRPr="00A830DF">
        <w:rPr>
          <w:rFonts w:ascii="Arial" w:hAnsi="Arial" w:eastAsia="Calibri" w:cs="Arial"/>
          <w:color w:val="000000" w:themeColor="text1"/>
          <w:sz w:val="22"/>
        </w:rPr>
        <w:lastRenderedPageBreak/>
        <w:t>que fundamenta la inclusión o no en la lista del plan y no el c</w:t>
      </w:r>
      <w:r w:rsidRPr="00A830DF" w:rsidR="00600AC5">
        <w:rPr>
          <w:rFonts w:ascii="Arial" w:hAnsi="Arial" w:eastAsia="Calibri" w:cs="Arial"/>
          <w:color w:val="000000" w:themeColor="text1"/>
          <w:sz w:val="22"/>
        </w:rPr>
        <w:t>arácter pecuniario de este ni su</w:t>
      </w:r>
      <w:r w:rsidRPr="00A830DF">
        <w:rPr>
          <w:rFonts w:ascii="Arial" w:hAnsi="Arial" w:eastAsia="Calibri" w:cs="Arial"/>
          <w:color w:val="000000" w:themeColor="text1"/>
          <w:sz w:val="22"/>
        </w:rPr>
        <w:t xml:space="preserve"> modalidad de contratación. Por tanto, bastará </w:t>
      </w:r>
      <w:r w:rsidRPr="00A830DF" w:rsidR="00727C3C">
        <w:rPr>
          <w:rFonts w:ascii="Arial" w:hAnsi="Arial" w:eastAsia="Calibri" w:cs="Arial"/>
          <w:color w:val="000000" w:themeColor="text1"/>
          <w:sz w:val="22"/>
        </w:rPr>
        <w:t xml:space="preserve">con </w:t>
      </w:r>
      <w:r w:rsidRPr="00A830DF">
        <w:rPr>
          <w:rFonts w:ascii="Arial" w:hAnsi="Arial" w:eastAsia="Calibri" w:cs="Arial"/>
          <w:color w:val="000000" w:themeColor="text1"/>
          <w:sz w:val="22"/>
        </w:rPr>
        <w:t>que la entidad</w:t>
      </w:r>
      <w:r w:rsidRPr="00A830DF" w:rsidR="00727C3C">
        <w:rPr>
          <w:rFonts w:ascii="Arial" w:hAnsi="Arial" w:eastAsia="Calibri" w:cs="Arial"/>
          <w:color w:val="000000" w:themeColor="text1"/>
          <w:sz w:val="22"/>
        </w:rPr>
        <w:t>, a enero 31,</w:t>
      </w:r>
      <w:r w:rsidRPr="00A830DF">
        <w:rPr>
          <w:rFonts w:ascii="Arial" w:hAnsi="Arial" w:eastAsia="Calibri" w:cs="Arial"/>
          <w:color w:val="000000" w:themeColor="text1"/>
          <w:sz w:val="22"/>
        </w:rPr>
        <w:t xml:space="preserve"> ha</w:t>
      </w:r>
      <w:r w:rsidRPr="00A830DF" w:rsidR="00727C3C">
        <w:rPr>
          <w:rFonts w:ascii="Arial" w:hAnsi="Arial" w:eastAsia="Calibri" w:cs="Arial"/>
          <w:color w:val="000000" w:themeColor="text1"/>
          <w:sz w:val="22"/>
        </w:rPr>
        <w:t>ya identificado la necesidad contractual</w:t>
      </w:r>
      <w:r w:rsidRPr="00A830DF">
        <w:rPr>
          <w:rFonts w:ascii="Arial" w:hAnsi="Arial" w:eastAsia="Calibri" w:cs="Arial"/>
          <w:color w:val="000000" w:themeColor="text1"/>
          <w:sz w:val="22"/>
        </w:rPr>
        <w:t xml:space="preserve"> para que p</w:t>
      </w:r>
      <w:r w:rsidRPr="00A830DF" w:rsidR="009101AA">
        <w:rPr>
          <w:rFonts w:ascii="Arial" w:hAnsi="Arial" w:eastAsia="Calibri" w:cs="Arial"/>
          <w:color w:val="000000" w:themeColor="text1"/>
          <w:sz w:val="22"/>
        </w:rPr>
        <w:t xml:space="preserve">ueda incluirlo en el listado. </w:t>
      </w:r>
      <w:r w:rsidRPr="00A830DF">
        <w:rPr>
          <w:rFonts w:ascii="Arial" w:hAnsi="Arial" w:eastAsia="Calibri" w:cs="Arial"/>
          <w:color w:val="000000" w:themeColor="text1"/>
          <w:sz w:val="22"/>
        </w:rPr>
        <w:t xml:space="preserve"> </w:t>
      </w:r>
    </w:p>
    <w:p w:rsidRPr="00A830DF" w:rsidR="00CE352A" w:rsidP="00CE352A" w:rsidRDefault="00600AC5" w14:paraId="54725749" w14:textId="2D1060D5">
      <w:pPr>
        <w:spacing w:before="120" w:after="120" w:line="276" w:lineRule="auto"/>
        <w:ind w:firstLine="709"/>
        <w:jc w:val="both"/>
        <w:rPr>
          <w:rFonts w:ascii="Arial" w:hAnsi="Arial" w:cs="Arial"/>
          <w:color w:val="000000" w:themeColor="text1"/>
          <w:sz w:val="22"/>
        </w:rPr>
      </w:pPr>
      <w:r w:rsidRPr="00A830DF">
        <w:rPr>
          <w:rFonts w:ascii="Arial" w:hAnsi="Arial" w:eastAsia="Calibri" w:cs="Arial"/>
          <w:color w:val="000000" w:themeColor="text1"/>
          <w:sz w:val="22"/>
        </w:rPr>
        <w:t>Ahora, un cuestionamiento s</w:t>
      </w:r>
      <w:r w:rsidRPr="00A830DF" w:rsidR="00CE352A">
        <w:rPr>
          <w:rFonts w:ascii="Arial" w:hAnsi="Arial" w:eastAsia="Calibri" w:cs="Arial"/>
          <w:color w:val="000000" w:themeColor="text1"/>
          <w:sz w:val="22"/>
        </w:rPr>
        <w:t>urge de lo anterior, ¿</w:t>
      </w:r>
      <w:r w:rsidRPr="00A830DF">
        <w:rPr>
          <w:rFonts w:ascii="Arial" w:hAnsi="Arial" w:eastAsia="Calibri" w:cs="Arial"/>
          <w:color w:val="000000" w:themeColor="text1"/>
          <w:sz w:val="22"/>
        </w:rPr>
        <w:t xml:space="preserve">cómo </w:t>
      </w:r>
      <w:r w:rsidRPr="00A830DF" w:rsidR="00CE352A">
        <w:rPr>
          <w:rFonts w:ascii="Arial" w:hAnsi="Arial" w:eastAsia="Calibri" w:cs="Arial"/>
          <w:color w:val="000000" w:themeColor="text1"/>
          <w:sz w:val="22"/>
        </w:rPr>
        <w:t xml:space="preserve">la entidad </w:t>
      </w:r>
      <w:r w:rsidRPr="00A830DF">
        <w:rPr>
          <w:rFonts w:ascii="Arial" w:hAnsi="Arial" w:eastAsia="Calibri" w:cs="Arial"/>
          <w:color w:val="000000" w:themeColor="text1"/>
          <w:sz w:val="22"/>
        </w:rPr>
        <w:t xml:space="preserve">puede </w:t>
      </w:r>
      <w:r w:rsidRPr="00A830DF" w:rsidR="00A64ADC">
        <w:rPr>
          <w:rFonts w:ascii="Arial" w:hAnsi="Arial" w:eastAsia="Calibri" w:cs="Arial"/>
          <w:color w:val="000000" w:themeColor="text1"/>
          <w:sz w:val="22"/>
        </w:rPr>
        <w:t>defini</w:t>
      </w:r>
      <w:r w:rsidRPr="00A830DF">
        <w:rPr>
          <w:rFonts w:ascii="Arial" w:hAnsi="Arial" w:eastAsia="Calibri" w:cs="Arial"/>
          <w:color w:val="000000" w:themeColor="text1"/>
          <w:sz w:val="22"/>
        </w:rPr>
        <w:t xml:space="preserve">r si debe o no incluir </w:t>
      </w:r>
      <w:r w:rsidRPr="00A830DF" w:rsidR="00D2531F">
        <w:rPr>
          <w:rFonts w:ascii="Arial" w:hAnsi="Arial" w:eastAsia="Calibri" w:cs="Arial"/>
          <w:color w:val="000000" w:themeColor="text1"/>
          <w:sz w:val="22"/>
        </w:rPr>
        <w:t>un bien, obra o servicio</w:t>
      </w:r>
      <w:r w:rsidRPr="00A830DF">
        <w:rPr>
          <w:rFonts w:ascii="Arial" w:hAnsi="Arial" w:eastAsia="Calibri" w:cs="Arial"/>
          <w:color w:val="000000" w:themeColor="text1"/>
          <w:sz w:val="22"/>
        </w:rPr>
        <w:t xml:space="preserve"> en el Plan? Para dar respuesta a esta pregunta</w:t>
      </w:r>
      <w:r w:rsidRPr="00A830DF" w:rsidR="00036204">
        <w:rPr>
          <w:rFonts w:ascii="Arial" w:hAnsi="Arial" w:eastAsia="Calibri" w:cs="Arial"/>
          <w:color w:val="000000" w:themeColor="text1"/>
          <w:sz w:val="22"/>
        </w:rPr>
        <w:t>,</w:t>
      </w:r>
      <w:r w:rsidRPr="00A830DF">
        <w:rPr>
          <w:rFonts w:ascii="Arial" w:hAnsi="Arial" w:eastAsia="Calibri" w:cs="Arial"/>
          <w:color w:val="000000" w:themeColor="text1"/>
          <w:sz w:val="22"/>
        </w:rPr>
        <w:t xml:space="preserve"> basta con consultar el artículo 2.2.1.1.</w:t>
      </w:r>
      <w:r w:rsidRPr="00A830DF" w:rsidR="00031FC6">
        <w:rPr>
          <w:rFonts w:ascii="Arial" w:hAnsi="Arial" w:eastAsia="Calibri" w:cs="Arial"/>
          <w:color w:val="000000" w:themeColor="text1"/>
          <w:sz w:val="22"/>
        </w:rPr>
        <w:t xml:space="preserve">1.4.1. del Decreto 1082 de 2015, donde se señala que «las entidades deben elaborar un </w:t>
      </w:r>
      <w:r w:rsidRPr="00A830DF" w:rsidR="00D63ED7">
        <w:rPr>
          <w:rFonts w:ascii="Arial" w:hAnsi="Arial" w:eastAsia="Calibri" w:cs="Arial"/>
          <w:color w:val="000000" w:themeColor="text1"/>
          <w:sz w:val="22"/>
        </w:rPr>
        <w:t>p</w:t>
      </w:r>
      <w:r w:rsidRPr="00A830DF" w:rsidR="00947405">
        <w:rPr>
          <w:rFonts w:ascii="Arial" w:hAnsi="Arial" w:eastAsia="Calibri" w:cs="Arial"/>
          <w:color w:val="000000" w:themeColor="text1"/>
          <w:sz w:val="22"/>
        </w:rPr>
        <w:t>lan anual de adquisiciones</w:t>
      </w:r>
      <w:r w:rsidRPr="00A830DF" w:rsidR="00031FC6">
        <w:rPr>
          <w:rFonts w:ascii="Arial" w:hAnsi="Arial" w:eastAsia="Calibri" w:cs="Arial"/>
          <w:color w:val="000000" w:themeColor="text1"/>
          <w:sz w:val="22"/>
        </w:rPr>
        <w:t>, el cual debe contener la lista de bienes, obras y servicios que pretenden adquirir durante el año». Este aparte</w:t>
      </w:r>
      <w:r w:rsidRPr="00A830DF" w:rsidR="000A785D">
        <w:rPr>
          <w:rFonts w:ascii="Arial" w:hAnsi="Arial" w:eastAsia="Calibri" w:cs="Arial"/>
          <w:color w:val="000000" w:themeColor="text1"/>
          <w:sz w:val="22"/>
        </w:rPr>
        <w:t xml:space="preserve"> permite </w:t>
      </w:r>
      <w:r w:rsidRPr="00A830DF" w:rsidR="000A785D">
        <w:rPr>
          <w:rFonts w:ascii="Arial" w:hAnsi="Arial" w:cs="Arial"/>
          <w:color w:val="000000" w:themeColor="text1"/>
          <w:sz w:val="22"/>
        </w:rPr>
        <w:t>extraer el contenido esencialísimo del mismo</w:t>
      </w:r>
      <w:r w:rsidRPr="00A830DF" w:rsidR="00BC1B41">
        <w:rPr>
          <w:rFonts w:ascii="Arial" w:hAnsi="Arial" w:cs="Arial"/>
          <w:color w:val="000000" w:themeColor="text1"/>
          <w:sz w:val="22"/>
        </w:rPr>
        <w:t xml:space="preserve"> pues los enlista como requisitos mínimos del plan</w:t>
      </w:r>
      <w:r w:rsidRPr="00A830DF" w:rsidR="000A785D">
        <w:rPr>
          <w:rFonts w:ascii="Arial" w:hAnsi="Arial" w:cs="Arial"/>
          <w:color w:val="000000" w:themeColor="text1"/>
          <w:sz w:val="22"/>
        </w:rPr>
        <w:t xml:space="preserve">. Luego, la norma establece </w:t>
      </w:r>
      <w:r w:rsidRPr="00A830DF" w:rsidR="005637B5">
        <w:rPr>
          <w:rFonts w:ascii="Arial" w:hAnsi="Arial" w:cs="Arial"/>
          <w:color w:val="000000" w:themeColor="text1"/>
          <w:sz w:val="22"/>
        </w:rPr>
        <w:t xml:space="preserve">el deber de incluir </w:t>
      </w:r>
      <w:r w:rsidRPr="00A830DF" w:rsidR="000A785D">
        <w:rPr>
          <w:rFonts w:ascii="Arial" w:hAnsi="Arial" w:cs="Arial"/>
          <w:color w:val="000000" w:themeColor="text1"/>
          <w:sz w:val="22"/>
        </w:rPr>
        <w:t>otra información</w:t>
      </w:r>
      <w:r w:rsidRPr="00A830DF" w:rsidR="00737DB6">
        <w:rPr>
          <w:rFonts w:ascii="Arial" w:hAnsi="Arial" w:cs="Arial"/>
          <w:color w:val="000000" w:themeColor="text1"/>
          <w:sz w:val="22"/>
        </w:rPr>
        <w:t>:</w:t>
      </w:r>
      <w:r w:rsidRPr="00A830DF" w:rsidR="000A785D">
        <w:rPr>
          <w:rFonts w:ascii="Arial" w:hAnsi="Arial" w:cs="Arial"/>
          <w:color w:val="000000" w:themeColor="text1"/>
          <w:sz w:val="22"/>
        </w:rPr>
        <w:t xml:space="preserve">  </w:t>
      </w:r>
      <w:r w:rsidRPr="00A830DF" w:rsidR="00CE352A">
        <w:rPr>
          <w:rFonts w:ascii="Arial" w:hAnsi="Arial" w:cs="Arial"/>
          <w:color w:val="000000" w:themeColor="text1"/>
          <w:sz w:val="22"/>
        </w:rPr>
        <w:t>«la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w:t>
      </w:r>
      <w:r w:rsidRPr="00A830DF" w:rsidR="00BF1906">
        <w:rPr>
          <w:rFonts w:ascii="Arial" w:hAnsi="Arial" w:cs="Arial"/>
          <w:color w:val="000000" w:themeColor="text1"/>
          <w:sz w:val="22"/>
        </w:rPr>
        <w:t xml:space="preserve">», </w:t>
      </w:r>
      <w:r w:rsidRPr="00A830DF" w:rsidR="000A785D">
        <w:rPr>
          <w:rFonts w:ascii="Arial" w:hAnsi="Arial" w:cs="Arial"/>
          <w:color w:val="000000" w:themeColor="text1"/>
          <w:sz w:val="22"/>
        </w:rPr>
        <w:t>que no siendo menos importante es complementaria y descriptiva de la información esencialísima</w:t>
      </w:r>
      <w:r w:rsidRPr="00A830DF" w:rsidR="00CE352A">
        <w:rPr>
          <w:rFonts w:ascii="Arial" w:hAnsi="Arial" w:cs="Arial"/>
          <w:color w:val="000000" w:themeColor="text1"/>
          <w:sz w:val="22"/>
        </w:rPr>
        <w:t xml:space="preserve"> del plan, como se explicará a continuación. </w:t>
      </w:r>
    </w:p>
    <w:p w:rsidRPr="00A830DF" w:rsidR="000A785D" w:rsidP="00CE352A" w:rsidRDefault="00737DB6" w14:paraId="62FACD64" w14:textId="66E27470">
      <w:pPr>
        <w:spacing w:before="120" w:after="120" w:line="276" w:lineRule="auto"/>
        <w:ind w:firstLine="709"/>
        <w:jc w:val="both"/>
        <w:rPr>
          <w:rFonts w:ascii="Arial" w:hAnsi="Arial" w:cs="Arial"/>
          <w:color w:val="000000" w:themeColor="text1"/>
          <w:sz w:val="22"/>
        </w:rPr>
      </w:pPr>
      <w:r w:rsidRPr="00A830DF">
        <w:rPr>
          <w:rFonts w:ascii="Arial" w:hAnsi="Arial" w:cs="Arial"/>
          <w:color w:val="000000" w:themeColor="text1"/>
          <w:sz w:val="22"/>
        </w:rPr>
        <w:t>L</w:t>
      </w:r>
      <w:r w:rsidRPr="00A830DF" w:rsidR="000A785D">
        <w:rPr>
          <w:rFonts w:ascii="Arial" w:hAnsi="Arial" w:cs="Arial"/>
          <w:color w:val="000000" w:themeColor="text1"/>
          <w:sz w:val="22"/>
        </w:rPr>
        <w:t>a norma establece que el plan t</w:t>
      </w:r>
      <w:r w:rsidRPr="00A830DF" w:rsidR="00CE352A">
        <w:rPr>
          <w:rFonts w:ascii="Arial" w:hAnsi="Arial" w:cs="Arial"/>
          <w:color w:val="000000" w:themeColor="text1"/>
          <w:sz w:val="22"/>
        </w:rPr>
        <w:t>iene un contenido esencia</w:t>
      </w:r>
      <w:r w:rsidRPr="00A830DF" w:rsidR="00662A05">
        <w:rPr>
          <w:rFonts w:ascii="Arial" w:hAnsi="Arial" w:cs="Arial"/>
          <w:color w:val="000000" w:themeColor="text1"/>
          <w:sz w:val="22"/>
        </w:rPr>
        <w:t>l</w:t>
      </w:r>
      <w:r w:rsidRPr="00A830DF" w:rsidR="00CE352A">
        <w:rPr>
          <w:rFonts w:ascii="Arial" w:hAnsi="Arial" w:cs="Arial"/>
          <w:color w:val="000000" w:themeColor="text1"/>
          <w:sz w:val="22"/>
        </w:rPr>
        <w:t xml:space="preserve"> </w:t>
      </w:r>
      <w:r w:rsidRPr="00A830DF" w:rsidR="00CE352A">
        <w:rPr>
          <w:rFonts w:ascii="Arial" w:hAnsi="Arial" w:eastAsia="Calibri" w:cs="Arial"/>
          <w:b/>
          <w:color w:val="000000" w:themeColor="text1"/>
          <w:sz w:val="22"/>
        </w:rPr>
        <w:t>─</w:t>
      </w:r>
      <w:r w:rsidRPr="00A830DF" w:rsidR="000A785D">
        <w:rPr>
          <w:rFonts w:ascii="Arial" w:hAnsi="Arial" w:cs="Arial"/>
          <w:color w:val="000000" w:themeColor="text1"/>
          <w:sz w:val="22"/>
        </w:rPr>
        <w:t>la lista de bienes, obras y servicios que pretenda adquirir la enti</w:t>
      </w:r>
      <w:r w:rsidRPr="00A830DF" w:rsidR="00CE352A">
        <w:rPr>
          <w:rFonts w:ascii="Arial" w:hAnsi="Arial" w:cs="Arial"/>
          <w:color w:val="000000" w:themeColor="text1"/>
          <w:sz w:val="22"/>
        </w:rPr>
        <w:t xml:space="preserve">dad </w:t>
      </w:r>
      <w:r w:rsidRPr="00A830DF" w:rsidR="00CE352A">
        <w:rPr>
          <w:rFonts w:ascii="Arial" w:hAnsi="Arial" w:eastAsia="Calibri" w:cs="Arial"/>
          <w:b/>
          <w:color w:val="000000" w:themeColor="text1"/>
          <w:sz w:val="22"/>
        </w:rPr>
        <w:t>─</w:t>
      </w:r>
      <w:r w:rsidRPr="00A830DF">
        <w:rPr>
          <w:rFonts w:ascii="Arial" w:hAnsi="Arial" w:cs="Arial"/>
          <w:color w:val="000000" w:themeColor="text1"/>
          <w:sz w:val="22"/>
        </w:rPr>
        <w:t xml:space="preserve"> y otro</w:t>
      </w:r>
      <w:r w:rsidRPr="00A830DF" w:rsidR="00BF1906">
        <w:rPr>
          <w:rFonts w:ascii="Arial" w:hAnsi="Arial" w:cs="Arial"/>
          <w:color w:val="000000" w:themeColor="text1"/>
          <w:sz w:val="22"/>
        </w:rPr>
        <w:t xml:space="preserve"> que es obl</w:t>
      </w:r>
      <w:r w:rsidRPr="00A830DF">
        <w:rPr>
          <w:rFonts w:ascii="Arial" w:hAnsi="Arial" w:cs="Arial"/>
          <w:color w:val="000000" w:themeColor="text1"/>
          <w:sz w:val="22"/>
        </w:rPr>
        <w:t xml:space="preserve">igatorio incluirlo </w:t>
      </w:r>
      <w:r w:rsidRPr="00A830DF" w:rsidR="000A785D">
        <w:rPr>
          <w:rFonts w:ascii="Arial" w:hAnsi="Arial" w:cs="Arial"/>
          <w:color w:val="000000" w:themeColor="text1"/>
          <w:sz w:val="22"/>
        </w:rPr>
        <w:t>pero que es complementar</w:t>
      </w:r>
      <w:r w:rsidRPr="00A830DF" w:rsidR="00BF1906">
        <w:rPr>
          <w:rFonts w:ascii="Arial" w:hAnsi="Arial" w:cs="Arial"/>
          <w:color w:val="000000" w:themeColor="text1"/>
          <w:sz w:val="22"/>
        </w:rPr>
        <w:t>ia y descriptiva de l</w:t>
      </w:r>
      <w:r w:rsidRPr="00A830DF" w:rsidR="00662A05">
        <w:rPr>
          <w:rFonts w:ascii="Arial" w:hAnsi="Arial" w:cs="Arial"/>
          <w:color w:val="000000" w:themeColor="text1"/>
          <w:sz w:val="22"/>
        </w:rPr>
        <w:t>o</w:t>
      </w:r>
      <w:r w:rsidRPr="00A830DF" w:rsidR="00BF1906">
        <w:rPr>
          <w:rFonts w:ascii="Arial" w:hAnsi="Arial" w:cs="Arial"/>
          <w:color w:val="000000" w:themeColor="text1"/>
          <w:sz w:val="22"/>
        </w:rPr>
        <w:t xml:space="preserve"> </w:t>
      </w:r>
      <w:r w:rsidRPr="00A830DF" w:rsidR="00D63ED7">
        <w:rPr>
          <w:rFonts w:ascii="Arial" w:hAnsi="Arial" w:cs="Arial"/>
          <w:color w:val="000000" w:themeColor="text1"/>
          <w:sz w:val="22"/>
        </w:rPr>
        <w:t>esencial ─</w:t>
      </w:r>
      <w:r w:rsidRPr="00A830DF" w:rsidR="000A785D">
        <w:rPr>
          <w:rFonts w:ascii="Arial" w:hAnsi="Arial" w:cs="Arial"/>
          <w:color w:val="000000" w:themeColor="text1"/>
          <w:sz w:val="22"/>
        </w:rPr>
        <w:t xml:space="preserve">valor del contrato, </w:t>
      </w:r>
      <w:r w:rsidRPr="00A830DF" w:rsidR="005637B5">
        <w:rPr>
          <w:rFonts w:ascii="Arial" w:hAnsi="Arial" w:cs="Arial"/>
          <w:color w:val="000000" w:themeColor="text1"/>
          <w:sz w:val="22"/>
        </w:rPr>
        <w:t>modalidad de selecci</w:t>
      </w:r>
      <w:r w:rsidRPr="00A830DF" w:rsidR="00BF1906">
        <w:rPr>
          <w:rFonts w:ascii="Arial" w:hAnsi="Arial" w:cs="Arial"/>
          <w:color w:val="000000" w:themeColor="text1"/>
          <w:sz w:val="22"/>
        </w:rPr>
        <w:t xml:space="preserve">ón tipo de recursos </w:t>
      </w:r>
      <w:r w:rsidRPr="00A830DF" w:rsidR="00D63ED7">
        <w:rPr>
          <w:rFonts w:ascii="Arial" w:hAnsi="Arial" w:cs="Arial"/>
          <w:color w:val="000000" w:themeColor="text1"/>
          <w:sz w:val="22"/>
        </w:rPr>
        <w:t>etc.</w:t>
      </w:r>
      <w:r w:rsidRPr="00A830DF" w:rsidR="00BF1906">
        <w:rPr>
          <w:rFonts w:ascii="Arial" w:hAnsi="Arial" w:eastAsia="Calibri" w:cs="Arial"/>
          <w:b/>
          <w:color w:val="000000" w:themeColor="text1"/>
          <w:sz w:val="22"/>
        </w:rPr>
        <w:t>─</w:t>
      </w:r>
      <w:r w:rsidRPr="00A830DF" w:rsidR="005637B5">
        <w:rPr>
          <w:rFonts w:ascii="Arial" w:hAnsi="Arial" w:cs="Arial"/>
          <w:color w:val="000000" w:themeColor="text1"/>
          <w:sz w:val="22"/>
        </w:rPr>
        <w:t xml:space="preserve">. A partir de esta clasificación </w:t>
      </w:r>
      <w:r w:rsidRPr="00A830DF" w:rsidR="00D63ED7">
        <w:rPr>
          <w:rFonts w:ascii="Arial" w:hAnsi="Arial" w:cs="Arial"/>
          <w:color w:val="000000" w:themeColor="text1"/>
          <w:sz w:val="22"/>
        </w:rPr>
        <w:t>de</w:t>
      </w:r>
      <w:r w:rsidRPr="00A830DF" w:rsidR="005637B5">
        <w:rPr>
          <w:rFonts w:ascii="Arial" w:hAnsi="Arial" w:cs="Arial"/>
          <w:color w:val="000000" w:themeColor="text1"/>
          <w:sz w:val="22"/>
        </w:rPr>
        <w:t xml:space="preserve"> la norma se </w:t>
      </w:r>
      <w:r w:rsidRPr="00A830DF" w:rsidR="00D63ED7">
        <w:rPr>
          <w:rFonts w:ascii="Arial" w:hAnsi="Arial" w:cs="Arial"/>
          <w:color w:val="000000" w:themeColor="text1"/>
          <w:sz w:val="22"/>
        </w:rPr>
        <w:t>colige</w:t>
      </w:r>
      <w:r w:rsidRPr="00A830DF" w:rsidR="005637B5">
        <w:rPr>
          <w:rFonts w:ascii="Arial" w:hAnsi="Arial" w:eastAsia="Calibri" w:cs="Arial"/>
          <w:color w:val="000000" w:themeColor="text1"/>
          <w:sz w:val="22"/>
        </w:rPr>
        <w:t xml:space="preserve"> su finalidad y el criterio</w:t>
      </w:r>
      <w:r w:rsidRPr="00A830DF" w:rsidR="00BC1B41">
        <w:rPr>
          <w:rFonts w:ascii="Arial" w:hAnsi="Arial" w:eastAsia="Calibri" w:cs="Arial"/>
          <w:color w:val="000000" w:themeColor="text1"/>
          <w:sz w:val="22"/>
        </w:rPr>
        <w:t xml:space="preserve"> rector para que, en cada caso,</w:t>
      </w:r>
      <w:r w:rsidRPr="00A830DF" w:rsidR="00BF1906">
        <w:rPr>
          <w:rFonts w:ascii="Arial" w:hAnsi="Arial" w:eastAsia="Calibri" w:cs="Arial"/>
          <w:color w:val="000000" w:themeColor="text1"/>
          <w:sz w:val="22"/>
        </w:rPr>
        <w:t xml:space="preserve"> </w:t>
      </w:r>
      <w:r w:rsidRPr="00A830DF" w:rsidR="005637B5">
        <w:rPr>
          <w:rFonts w:ascii="Arial" w:hAnsi="Arial" w:eastAsia="Calibri" w:cs="Arial"/>
          <w:color w:val="000000" w:themeColor="text1"/>
          <w:sz w:val="22"/>
        </w:rPr>
        <w:t>la entidad</w:t>
      </w:r>
      <w:r w:rsidRPr="00A830DF" w:rsidR="00BC1B41">
        <w:rPr>
          <w:rFonts w:ascii="Arial" w:hAnsi="Arial" w:eastAsia="Calibri" w:cs="Arial"/>
          <w:color w:val="000000" w:themeColor="text1"/>
          <w:sz w:val="22"/>
        </w:rPr>
        <w:t xml:space="preserve"> </w:t>
      </w:r>
      <w:r w:rsidRPr="00A830DF" w:rsidR="00650ED4">
        <w:rPr>
          <w:rFonts w:ascii="Arial" w:hAnsi="Arial" w:eastAsia="Calibri" w:cs="Arial"/>
          <w:color w:val="000000" w:themeColor="text1"/>
          <w:sz w:val="22"/>
        </w:rPr>
        <w:t>resuelva</w:t>
      </w:r>
      <w:r w:rsidRPr="00A830DF" w:rsidR="00CF2E86">
        <w:rPr>
          <w:rFonts w:ascii="Arial" w:hAnsi="Arial" w:eastAsia="Calibri" w:cs="Arial"/>
          <w:color w:val="000000" w:themeColor="text1"/>
          <w:sz w:val="22"/>
        </w:rPr>
        <w:t xml:space="preserve"> cómo se define si un bien, obra o servicio </w:t>
      </w:r>
      <w:r w:rsidRPr="00A830DF" w:rsidR="00650ED4">
        <w:rPr>
          <w:rFonts w:ascii="Arial" w:hAnsi="Arial" w:eastAsia="Calibri" w:cs="Arial"/>
          <w:color w:val="000000" w:themeColor="text1"/>
          <w:sz w:val="22"/>
        </w:rPr>
        <w:t>se incluye o no</w:t>
      </w:r>
      <w:r w:rsidRPr="00A830DF" w:rsidR="00CF2E86">
        <w:rPr>
          <w:rFonts w:ascii="Arial" w:hAnsi="Arial" w:eastAsia="Calibri" w:cs="Arial"/>
          <w:color w:val="000000" w:themeColor="text1"/>
          <w:sz w:val="22"/>
        </w:rPr>
        <w:t xml:space="preserve"> en el plan. </w:t>
      </w:r>
    </w:p>
    <w:p w:rsidRPr="00A830DF" w:rsidR="00CF2E86" w:rsidP="00CF2E86" w:rsidRDefault="00BF1906" w14:paraId="0ECC11CF" w14:textId="5EDAB548">
      <w:pPr>
        <w:spacing w:before="120" w:after="120" w:line="276" w:lineRule="auto"/>
        <w:ind w:firstLine="708"/>
        <w:jc w:val="both"/>
        <w:rPr>
          <w:rFonts w:ascii="Arial" w:hAnsi="Arial" w:cs="Arial"/>
          <w:color w:val="000000" w:themeColor="text1"/>
          <w:sz w:val="22"/>
        </w:rPr>
      </w:pPr>
      <w:r w:rsidRPr="00A830DF">
        <w:rPr>
          <w:rFonts w:ascii="Arial" w:hAnsi="Arial" w:eastAsia="Calibri" w:cs="Arial"/>
          <w:color w:val="000000" w:themeColor="text1"/>
          <w:sz w:val="22"/>
        </w:rPr>
        <w:t>Del primer aparte de la norma, se</w:t>
      </w:r>
      <w:r w:rsidRPr="00A830DF" w:rsidR="00CF2E86">
        <w:rPr>
          <w:rFonts w:ascii="Arial" w:hAnsi="Arial" w:eastAsia="Calibri" w:cs="Arial"/>
          <w:color w:val="000000" w:themeColor="text1"/>
          <w:sz w:val="22"/>
        </w:rPr>
        <w:t xml:space="preserve"> observa que </w:t>
      </w:r>
      <w:r w:rsidRPr="00A830DF">
        <w:rPr>
          <w:rFonts w:ascii="Arial" w:hAnsi="Arial" w:eastAsia="Calibri" w:cs="Arial"/>
          <w:color w:val="000000" w:themeColor="text1"/>
          <w:sz w:val="22"/>
        </w:rPr>
        <w:t xml:space="preserve">su </w:t>
      </w:r>
      <w:r w:rsidRPr="00A830DF" w:rsidR="00031FC6">
        <w:rPr>
          <w:rFonts w:ascii="Arial" w:hAnsi="Arial" w:eastAsia="Calibri" w:cs="Arial"/>
          <w:color w:val="000000" w:themeColor="text1"/>
          <w:sz w:val="22"/>
        </w:rPr>
        <w:t>finalidad es clara: todo los bienes, obras o s</w:t>
      </w:r>
      <w:r w:rsidRPr="00A830DF" w:rsidR="005356EA">
        <w:rPr>
          <w:rFonts w:ascii="Arial" w:hAnsi="Arial" w:eastAsia="Calibri" w:cs="Arial"/>
          <w:color w:val="000000" w:themeColor="text1"/>
          <w:sz w:val="22"/>
        </w:rPr>
        <w:t>ervicios que la entidad tenga</w:t>
      </w:r>
      <w:r w:rsidRPr="00A830DF" w:rsidR="00031FC6">
        <w:rPr>
          <w:rFonts w:ascii="Arial" w:hAnsi="Arial" w:eastAsia="Calibri" w:cs="Arial"/>
          <w:color w:val="000000" w:themeColor="text1"/>
          <w:sz w:val="22"/>
        </w:rPr>
        <w:t xml:space="preserve"> intención de </w:t>
      </w:r>
      <w:r w:rsidRPr="00A830DF" w:rsidR="00031FC6">
        <w:rPr>
          <w:rFonts w:ascii="Arial" w:hAnsi="Arial" w:eastAsia="Calibri" w:cs="Arial"/>
          <w:i/>
          <w:color w:val="000000" w:themeColor="text1"/>
          <w:sz w:val="22"/>
        </w:rPr>
        <w:t>adquirir</w:t>
      </w:r>
      <w:r w:rsidRPr="00A830DF" w:rsidR="00031FC6">
        <w:rPr>
          <w:rFonts w:ascii="Arial" w:hAnsi="Arial" w:cs="Arial"/>
          <w:color w:val="000000" w:themeColor="text1"/>
          <w:sz w:val="22"/>
        </w:rPr>
        <w:t xml:space="preserve"> </w:t>
      </w:r>
      <w:r w:rsidRPr="00A830DF" w:rsidR="00BF624E">
        <w:rPr>
          <w:rFonts w:ascii="Arial" w:hAnsi="Arial" w:cs="Arial"/>
          <w:color w:val="000000" w:themeColor="text1"/>
          <w:sz w:val="22"/>
        </w:rPr>
        <w:t>deben incluirse</w:t>
      </w:r>
      <w:r w:rsidRPr="00A830DF" w:rsidR="00031FC6">
        <w:rPr>
          <w:rFonts w:ascii="Arial" w:hAnsi="Arial" w:cs="Arial"/>
          <w:color w:val="000000" w:themeColor="text1"/>
          <w:sz w:val="22"/>
        </w:rPr>
        <w:t xml:space="preserve"> en el plan</w:t>
      </w:r>
      <w:r w:rsidRPr="00A830DF" w:rsidR="00487048">
        <w:rPr>
          <w:rFonts w:ascii="Arial" w:hAnsi="Arial" w:cs="Arial"/>
          <w:color w:val="000000" w:themeColor="text1"/>
          <w:sz w:val="22"/>
        </w:rPr>
        <w:t xml:space="preserve">. Es decir, la </w:t>
      </w:r>
      <w:r w:rsidRPr="00A830DF" w:rsidR="006735A6">
        <w:rPr>
          <w:rFonts w:ascii="Arial" w:hAnsi="Arial" w:cs="Arial"/>
          <w:color w:val="000000" w:themeColor="text1"/>
          <w:sz w:val="22"/>
        </w:rPr>
        <w:t xml:space="preserve">obligación de incluir un contenido específico en el </w:t>
      </w:r>
      <w:r w:rsidRPr="00A830DF" w:rsidR="00650ED4">
        <w:rPr>
          <w:rFonts w:ascii="Arial" w:hAnsi="Arial" w:cs="Arial"/>
          <w:color w:val="000000" w:themeColor="text1"/>
          <w:sz w:val="22"/>
        </w:rPr>
        <w:t>p</w:t>
      </w:r>
      <w:r w:rsidRPr="00A830DF" w:rsidR="006735A6">
        <w:rPr>
          <w:rFonts w:ascii="Arial" w:hAnsi="Arial" w:cs="Arial"/>
          <w:color w:val="000000" w:themeColor="text1"/>
          <w:sz w:val="22"/>
        </w:rPr>
        <w:t>lan se fundamenta únicamente en que se trate de un bien, obra o servicio que</w:t>
      </w:r>
      <w:r w:rsidRPr="00A830DF" w:rsidR="00487048">
        <w:rPr>
          <w:rFonts w:ascii="Arial" w:hAnsi="Arial" w:cs="Arial"/>
          <w:color w:val="000000" w:themeColor="text1"/>
          <w:sz w:val="22"/>
        </w:rPr>
        <w:t xml:space="preserve"> la entidad pretenda </w:t>
      </w:r>
      <w:r w:rsidRPr="00A830DF" w:rsidR="00487048">
        <w:rPr>
          <w:rFonts w:ascii="Arial" w:hAnsi="Arial" w:cs="Arial"/>
          <w:i/>
          <w:color w:val="000000" w:themeColor="text1"/>
          <w:sz w:val="22"/>
        </w:rPr>
        <w:t>adquirir</w:t>
      </w:r>
      <w:r w:rsidRPr="00A830DF" w:rsidR="00D2531F">
        <w:rPr>
          <w:rFonts w:ascii="Arial" w:hAnsi="Arial" w:cs="Arial"/>
          <w:i/>
          <w:color w:val="000000" w:themeColor="text1"/>
          <w:sz w:val="22"/>
        </w:rPr>
        <w:t xml:space="preserve">. </w:t>
      </w:r>
      <w:r w:rsidRPr="00A830DF" w:rsidR="00487048">
        <w:rPr>
          <w:rFonts w:ascii="Arial" w:hAnsi="Arial" w:cs="Arial"/>
          <w:color w:val="000000" w:themeColor="text1"/>
          <w:sz w:val="22"/>
        </w:rPr>
        <w:t xml:space="preserve"> </w:t>
      </w:r>
      <w:r w:rsidRPr="00A830DF" w:rsidR="00D2531F">
        <w:rPr>
          <w:rFonts w:ascii="Arial" w:hAnsi="Arial" w:cs="Arial"/>
          <w:color w:val="000000" w:themeColor="text1"/>
          <w:sz w:val="22"/>
        </w:rPr>
        <w:t>D</w:t>
      </w:r>
      <w:r w:rsidRPr="00A830DF" w:rsidR="006735A6">
        <w:rPr>
          <w:rFonts w:ascii="Arial" w:hAnsi="Arial" w:cs="Arial"/>
          <w:color w:val="000000" w:themeColor="text1"/>
          <w:sz w:val="22"/>
        </w:rPr>
        <w:t>e manera que</w:t>
      </w:r>
      <w:r w:rsidRPr="00A830DF" w:rsidR="002B3D4E">
        <w:rPr>
          <w:rFonts w:ascii="Arial" w:hAnsi="Arial" w:cs="Arial"/>
          <w:color w:val="000000" w:themeColor="text1"/>
          <w:sz w:val="22"/>
        </w:rPr>
        <w:t>,</w:t>
      </w:r>
      <w:r w:rsidRPr="00A830DF" w:rsidR="006735A6">
        <w:rPr>
          <w:rFonts w:ascii="Arial" w:hAnsi="Arial" w:cs="Arial"/>
          <w:color w:val="000000" w:themeColor="text1"/>
          <w:sz w:val="22"/>
        </w:rPr>
        <w:t xml:space="preserve"> para responder a la pregunta de si una entidad está o no obligada a incluir un contenido en particular dentro del </w:t>
      </w:r>
      <w:r w:rsidRPr="00A830DF" w:rsidR="00947405">
        <w:rPr>
          <w:rFonts w:ascii="Arial" w:hAnsi="Arial" w:cs="Arial"/>
          <w:color w:val="000000" w:themeColor="text1"/>
          <w:sz w:val="22"/>
        </w:rPr>
        <w:t>Plan anual de adquisiciones</w:t>
      </w:r>
      <w:r w:rsidRPr="00A830DF" w:rsidR="002B3D4E">
        <w:rPr>
          <w:rFonts w:ascii="Arial" w:hAnsi="Arial" w:cs="Arial"/>
          <w:color w:val="000000" w:themeColor="text1"/>
          <w:sz w:val="22"/>
        </w:rPr>
        <w:t>,</w:t>
      </w:r>
      <w:r w:rsidRPr="00A830DF" w:rsidR="006735A6">
        <w:rPr>
          <w:rFonts w:ascii="Arial" w:hAnsi="Arial" w:cs="Arial"/>
          <w:color w:val="000000" w:themeColor="text1"/>
          <w:sz w:val="22"/>
        </w:rPr>
        <w:t xml:space="preserve"> bastará con tener claro que aquellos s</w:t>
      </w:r>
      <w:r w:rsidRPr="00A830DF" w:rsidR="002B3D4E">
        <w:rPr>
          <w:rFonts w:ascii="Arial" w:hAnsi="Arial" w:cs="Arial"/>
          <w:color w:val="000000" w:themeColor="text1"/>
          <w:sz w:val="22"/>
        </w:rPr>
        <w:t>ean</w:t>
      </w:r>
      <w:r w:rsidRPr="00A830DF" w:rsidR="006735A6">
        <w:rPr>
          <w:rFonts w:ascii="Arial" w:hAnsi="Arial" w:cs="Arial"/>
          <w:color w:val="000000" w:themeColor="text1"/>
          <w:sz w:val="22"/>
        </w:rPr>
        <w:t xml:space="preserve"> objeto de adquisición, sin consideración a la forma en que la entidad planee obtenerlos. </w:t>
      </w:r>
    </w:p>
    <w:p w:rsidRPr="00A830DF" w:rsidR="00CF2E86" w:rsidP="00CF2E86" w:rsidRDefault="00CF2E86" w14:paraId="472C6FDB" w14:textId="67676F83">
      <w:pPr>
        <w:spacing w:before="120" w:after="120" w:line="276" w:lineRule="auto"/>
        <w:ind w:firstLine="709"/>
        <w:jc w:val="both"/>
        <w:rPr>
          <w:rFonts w:ascii="Arial" w:hAnsi="Arial" w:cs="Arial"/>
          <w:color w:val="000000" w:themeColor="text1"/>
          <w:sz w:val="22"/>
        </w:rPr>
      </w:pPr>
      <w:r w:rsidRPr="00A830DF">
        <w:rPr>
          <w:rFonts w:ascii="Arial" w:hAnsi="Arial" w:cs="Arial"/>
          <w:color w:val="000000" w:themeColor="text1"/>
          <w:sz w:val="22"/>
        </w:rPr>
        <w:t xml:space="preserve">Lo anterior, también permite establecer </w:t>
      </w:r>
      <w:r w:rsidRPr="00A830DF" w:rsidR="00734B73">
        <w:rPr>
          <w:rFonts w:ascii="Arial" w:hAnsi="Arial" w:cs="Arial"/>
          <w:color w:val="000000" w:themeColor="text1"/>
          <w:sz w:val="22"/>
        </w:rPr>
        <w:t xml:space="preserve">la actividad de </w:t>
      </w:r>
      <w:r w:rsidRPr="00A830DF">
        <w:rPr>
          <w:rFonts w:ascii="Arial" w:hAnsi="Arial" w:cs="Arial"/>
          <w:color w:val="000000" w:themeColor="text1"/>
          <w:sz w:val="22"/>
        </w:rPr>
        <w:t>«adquirir» como el criterio rector</w:t>
      </w:r>
      <w:r w:rsidRPr="00A830DF">
        <w:rPr>
          <w:rFonts w:ascii="Arial" w:hAnsi="Arial" w:eastAsia="Calibri" w:cs="Arial"/>
          <w:b/>
          <w:color w:val="000000" w:themeColor="text1"/>
          <w:sz w:val="22"/>
        </w:rPr>
        <w:t xml:space="preserve"> </w:t>
      </w:r>
      <w:r w:rsidRPr="00A830DF">
        <w:rPr>
          <w:rFonts w:ascii="Arial" w:hAnsi="Arial" w:cs="Arial"/>
          <w:color w:val="000000" w:themeColor="text1"/>
          <w:sz w:val="22"/>
        </w:rPr>
        <w:t>para determinar el alcance de la obligatoriedad de incluir en el plan una información específica, pues el primer aparte que señala: «el cual deberá contener la lista de bienes, obras y servicios que pretenden adquirir durante un año» es claro que adquirir es el elemento clave para concluir que se debe enlistar un bien, obra o servicio en el plan. Esto, muy a pesar de que en la misma disposición se establezca otra información adicional que debe ser incluida en este documento –modalidad, valor estimado</w:t>
      </w:r>
      <w:r w:rsidRPr="00A830DF" w:rsidR="00650ED4">
        <w:rPr>
          <w:rFonts w:ascii="Arial" w:hAnsi="Arial" w:cs="Arial"/>
          <w:color w:val="000000" w:themeColor="text1"/>
          <w:sz w:val="22"/>
        </w:rPr>
        <w:t>–,</w:t>
      </w:r>
      <w:r w:rsidRPr="00A830DF">
        <w:rPr>
          <w:rFonts w:ascii="Arial" w:hAnsi="Arial" w:cs="Arial"/>
          <w:color w:val="000000" w:themeColor="text1"/>
          <w:sz w:val="22"/>
        </w:rPr>
        <w:t xml:space="preserve"> pero que a modo de ver </w:t>
      </w:r>
      <w:r w:rsidRPr="00A830DF">
        <w:rPr>
          <w:rFonts w:ascii="Arial" w:hAnsi="Arial" w:cs="Arial"/>
          <w:color w:val="000000" w:themeColor="text1"/>
          <w:sz w:val="22"/>
        </w:rPr>
        <w:lastRenderedPageBreak/>
        <w:t xml:space="preserve">de esta Subdirección es complementaria o descriptiva a la señalada como información mínima o esencialísima del plan. </w:t>
      </w:r>
    </w:p>
    <w:p w:rsidRPr="00A830DF" w:rsidR="00BF1906" w:rsidP="00EA76D7" w:rsidRDefault="002B3D4E" w14:paraId="7E9CE8EC" w14:textId="716C0421">
      <w:pPr>
        <w:spacing w:before="120" w:after="120" w:line="276" w:lineRule="auto"/>
        <w:ind w:firstLine="709"/>
        <w:jc w:val="both"/>
        <w:rPr>
          <w:rFonts w:ascii="Arial" w:hAnsi="Arial" w:eastAsia="Calibri" w:cs="Arial"/>
          <w:color w:val="000000" w:themeColor="text1"/>
          <w:sz w:val="22"/>
        </w:rPr>
      </w:pPr>
      <w:r w:rsidRPr="00A830DF">
        <w:rPr>
          <w:rFonts w:ascii="Arial" w:hAnsi="Arial" w:cs="Arial"/>
          <w:color w:val="000000" w:themeColor="text1"/>
          <w:sz w:val="22"/>
        </w:rPr>
        <w:t xml:space="preserve">Así las cosas, la obligación de incluir información en el plan </w:t>
      </w:r>
      <w:r w:rsidRPr="00A830DF" w:rsidR="00487048">
        <w:rPr>
          <w:rFonts w:ascii="Arial" w:hAnsi="Arial" w:cs="Arial"/>
          <w:color w:val="000000" w:themeColor="text1"/>
          <w:sz w:val="22"/>
        </w:rPr>
        <w:t xml:space="preserve">se fundamenta en </w:t>
      </w:r>
      <w:r w:rsidRPr="00A830DF" w:rsidR="00EA76D7">
        <w:rPr>
          <w:rFonts w:ascii="Arial" w:hAnsi="Arial" w:cs="Arial"/>
          <w:color w:val="000000" w:themeColor="text1"/>
          <w:sz w:val="22"/>
        </w:rPr>
        <w:t>que se trate de la adquisición de bienes, obras o ser</w:t>
      </w:r>
      <w:r w:rsidRPr="00A830DF" w:rsidR="00CF2E86">
        <w:rPr>
          <w:rFonts w:ascii="Arial" w:hAnsi="Arial" w:cs="Arial"/>
          <w:color w:val="000000" w:themeColor="text1"/>
          <w:sz w:val="22"/>
        </w:rPr>
        <w:t>vicios por parte de la entidad, y no se encuentra</w:t>
      </w:r>
      <w:r w:rsidRPr="00A830DF" w:rsidR="00EA76D7">
        <w:rPr>
          <w:rFonts w:ascii="Arial" w:hAnsi="Arial" w:cs="Arial"/>
          <w:color w:val="000000" w:themeColor="text1"/>
          <w:sz w:val="22"/>
        </w:rPr>
        <w:t xml:space="preserve"> condicionada por la naturaleza de la información complementaria </w:t>
      </w:r>
      <w:r w:rsidRPr="00A830DF" w:rsidR="00EA76D7">
        <w:rPr>
          <w:rFonts w:ascii="Arial" w:hAnsi="Arial" w:eastAsia="Calibri" w:cs="Arial"/>
          <w:b/>
          <w:color w:val="000000" w:themeColor="text1"/>
          <w:sz w:val="22"/>
        </w:rPr>
        <w:t>─</w:t>
      </w:r>
      <w:r w:rsidRPr="00A830DF" w:rsidR="00EA76D7">
        <w:rPr>
          <w:rFonts w:ascii="Arial" w:hAnsi="Arial" w:eastAsia="Calibri" w:cs="Arial"/>
          <w:color w:val="000000" w:themeColor="text1"/>
          <w:sz w:val="22"/>
        </w:rPr>
        <w:t xml:space="preserve">modalidad de contratación, valor, forma de pago </w:t>
      </w:r>
      <w:r w:rsidRPr="00A830DF" w:rsidR="00650ED4">
        <w:rPr>
          <w:rFonts w:ascii="Arial" w:hAnsi="Arial" w:eastAsia="Calibri" w:cs="Arial"/>
          <w:color w:val="000000" w:themeColor="text1"/>
          <w:sz w:val="22"/>
        </w:rPr>
        <w:t>etc.</w:t>
      </w:r>
      <w:r w:rsidRPr="00A830DF" w:rsidR="00EA76D7">
        <w:rPr>
          <w:rFonts w:ascii="Arial" w:hAnsi="Arial" w:eastAsia="Calibri" w:cs="Arial"/>
          <w:b/>
          <w:color w:val="000000" w:themeColor="text1"/>
          <w:sz w:val="22"/>
        </w:rPr>
        <w:t xml:space="preserve">─ </w:t>
      </w:r>
      <w:r w:rsidRPr="00A830DF" w:rsidR="00EA76D7">
        <w:rPr>
          <w:rFonts w:ascii="Arial" w:hAnsi="Arial" w:eastAsia="Calibri" w:cs="Arial"/>
          <w:color w:val="000000" w:themeColor="text1"/>
          <w:sz w:val="22"/>
        </w:rPr>
        <w:t xml:space="preserve">relacionada con la información principal. </w:t>
      </w:r>
      <w:r w:rsidRPr="00A830DF" w:rsidR="00BF1906">
        <w:rPr>
          <w:rFonts w:ascii="Arial" w:hAnsi="Arial" w:eastAsia="Calibri" w:cs="Arial"/>
          <w:color w:val="000000" w:themeColor="text1"/>
          <w:sz w:val="22"/>
        </w:rPr>
        <w:t xml:space="preserve">Máxime cuando la obligación de enlistar está consagrada en la norma respecto de los bienes, obras o servicios a adquirir, y no respecto de los procesos de contratación, lo cual otorga cierta importancia a este primer aspecto para determinar si debe o no inscribirse, más que a su forma de contratación.  </w:t>
      </w:r>
    </w:p>
    <w:p w:rsidRPr="00A830DF" w:rsidR="00BF624E" w:rsidP="00EA76D7" w:rsidRDefault="00EA76D7" w14:paraId="5BCCE0A3" w14:textId="4C8FF428">
      <w:pPr>
        <w:spacing w:before="120" w:after="120" w:line="276" w:lineRule="auto"/>
        <w:ind w:firstLine="709"/>
        <w:jc w:val="both"/>
        <w:rPr>
          <w:rFonts w:ascii="Arial" w:hAnsi="Arial" w:cs="Arial"/>
          <w:color w:val="000000" w:themeColor="text1"/>
          <w:sz w:val="22"/>
        </w:rPr>
      </w:pPr>
      <w:r w:rsidRPr="00A830DF">
        <w:rPr>
          <w:rFonts w:ascii="Arial" w:hAnsi="Arial" w:eastAsia="Calibri" w:cs="Arial"/>
          <w:color w:val="000000" w:themeColor="text1"/>
          <w:sz w:val="22"/>
        </w:rPr>
        <w:t xml:space="preserve">La norma es </w:t>
      </w:r>
      <w:r w:rsidRPr="00A830DF" w:rsidR="00CF2E86">
        <w:rPr>
          <w:rFonts w:ascii="Arial" w:hAnsi="Arial" w:eastAsia="Calibri" w:cs="Arial"/>
          <w:color w:val="000000" w:themeColor="text1"/>
          <w:sz w:val="22"/>
        </w:rPr>
        <w:t xml:space="preserve">categórica en señalar que </w:t>
      </w:r>
      <w:r w:rsidRPr="00A830DF">
        <w:rPr>
          <w:rFonts w:ascii="Arial" w:hAnsi="Arial" w:eastAsia="Calibri" w:cs="Arial"/>
          <w:color w:val="000000" w:themeColor="text1"/>
          <w:sz w:val="22"/>
        </w:rPr>
        <w:t>en el plan debe enlist</w:t>
      </w:r>
      <w:r w:rsidRPr="00A830DF" w:rsidR="00CF2E86">
        <w:rPr>
          <w:rFonts w:ascii="Arial" w:hAnsi="Arial" w:eastAsia="Calibri" w:cs="Arial"/>
          <w:color w:val="000000" w:themeColor="text1"/>
          <w:sz w:val="22"/>
        </w:rPr>
        <w:t>arse todo bien, obra o servicio</w:t>
      </w:r>
      <w:r w:rsidRPr="00A830DF">
        <w:rPr>
          <w:rFonts w:ascii="Arial" w:hAnsi="Arial" w:eastAsia="Calibri" w:cs="Arial"/>
          <w:color w:val="000000" w:themeColor="text1"/>
          <w:sz w:val="22"/>
        </w:rPr>
        <w:t xml:space="preserve"> que pretenda la entidad adquirir y en este sentido, las entidades deberán dar cumplimiento de esta </w:t>
      </w:r>
      <w:r w:rsidRPr="00A830DF" w:rsidR="00CF2E86">
        <w:rPr>
          <w:rFonts w:ascii="Arial" w:hAnsi="Arial" w:eastAsia="Calibri" w:cs="Arial"/>
          <w:color w:val="000000" w:themeColor="text1"/>
          <w:sz w:val="22"/>
        </w:rPr>
        <w:t>obligación</w:t>
      </w:r>
      <w:r w:rsidRPr="00A830DF" w:rsidR="00D802C1">
        <w:rPr>
          <w:rFonts w:ascii="Arial" w:hAnsi="Arial" w:eastAsia="Calibri" w:cs="Arial"/>
          <w:color w:val="000000" w:themeColor="text1"/>
          <w:sz w:val="22"/>
        </w:rPr>
        <w:t>,</w:t>
      </w:r>
      <w:r w:rsidRPr="00A830DF">
        <w:rPr>
          <w:rFonts w:ascii="Arial" w:hAnsi="Arial" w:eastAsia="Calibri" w:cs="Arial"/>
          <w:color w:val="000000" w:themeColor="text1"/>
          <w:sz w:val="22"/>
        </w:rPr>
        <w:t xml:space="preserve"> sin consideración a las condiciones en que planee ser adquirido el mismo, pues </w:t>
      </w:r>
      <w:r w:rsidRPr="00A830DF" w:rsidR="00CF2E86">
        <w:rPr>
          <w:rFonts w:ascii="Arial" w:hAnsi="Arial" w:cs="Arial"/>
          <w:color w:val="000000" w:themeColor="text1"/>
          <w:sz w:val="22"/>
        </w:rPr>
        <w:t xml:space="preserve">el </w:t>
      </w:r>
      <w:r w:rsidRPr="00A830DF">
        <w:rPr>
          <w:rFonts w:ascii="Arial" w:hAnsi="Arial" w:cs="Arial"/>
          <w:color w:val="000000" w:themeColor="text1"/>
          <w:sz w:val="22"/>
        </w:rPr>
        <w:t xml:space="preserve">deber de inclusión en el plan </w:t>
      </w:r>
      <w:r w:rsidRPr="00A830DF" w:rsidR="00CF2E86">
        <w:rPr>
          <w:rFonts w:ascii="Arial" w:hAnsi="Arial" w:cs="Arial"/>
          <w:color w:val="000000" w:themeColor="text1"/>
          <w:sz w:val="22"/>
        </w:rPr>
        <w:t xml:space="preserve">previsto en el </w:t>
      </w:r>
      <w:r w:rsidRPr="00A830DF" w:rsidR="00487048">
        <w:rPr>
          <w:rFonts w:ascii="Arial" w:hAnsi="Arial" w:cs="Arial"/>
          <w:color w:val="000000" w:themeColor="text1"/>
          <w:sz w:val="22"/>
        </w:rPr>
        <w:t>reglamento es i</w:t>
      </w:r>
      <w:r w:rsidRPr="00A830DF" w:rsidR="00BF1906">
        <w:rPr>
          <w:rFonts w:ascii="Arial" w:hAnsi="Arial" w:cs="Arial"/>
          <w:color w:val="000000" w:themeColor="text1"/>
          <w:sz w:val="22"/>
        </w:rPr>
        <w:t xml:space="preserve">ndependiente de </w:t>
      </w:r>
      <w:r w:rsidRPr="00A830DF" w:rsidR="00487048">
        <w:rPr>
          <w:rFonts w:ascii="Arial" w:hAnsi="Arial" w:cs="Arial"/>
          <w:color w:val="000000" w:themeColor="text1"/>
          <w:sz w:val="22"/>
        </w:rPr>
        <w:t>la clase de modalidad de contratación o la forma en que se pagará el valor estimado etc</w:t>
      </w:r>
      <w:r w:rsidRPr="00A830DF" w:rsidR="00CF2E86">
        <w:rPr>
          <w:rFonts w:ascii="Arial" w:hAnsi="Arial" w:cs="Arial"/>
          <w:color w:val="000000" w:themeColor="text1"/>
          <w:sz w:val="22"/>
        </w:rPr>
        <w:t>. B</w:t>
      </w:r>
      <w:r w:rsidRPr="00A830DF" w:rsidR="00487048">
        <w:rPr>
          <w:rFonts w:ascii="Arial" w:hAnsi="Arial" w:cs="Arial"/>
          <w:color w:val="000000" w:themeColor="text1"/>
          <w:sz w:val="22"/>
        </w:rPr>
        <w:t xml:space="preserve">asta con que se trate de un bien obra o servicio que la entidad quiere adquirir para que nazca la obligación de inscribirlo en dicho instrumento. </w:t>
      </w:r>
    </w:p>
    <w:p w:rsidRPr="00A830DF" w:rsidR="00392F03" w:rsidP="00392F03" w:rsidRDefault="001B493A" w14:paraId="631E3652" w14:textId="3ED34153">
      <w:pPr>
        <w:spacing w:before="120" w:after="120" w:line="276" w:lineRule="auto"/>
        <w:ind w:firstLine="709"/>
        <w:jc w:val="both"/>
        <w:rPr>
          <w:rFonts w:ascii="Arial" w:hAnsi="Arial" w:eastAsia="Calibri" w:cs="Arial"/>
          <w:color w:val="000000" w:themeColor="text1"/>
          <w:sz w:val="22"/>
        </w:rPr>
      </w:pPr>
      <w:r w:rsidRPr="00A830DF">
        <w:rPr>
          <w:rFonts w:ascii="Arial" w:hAnsi="Arial" w:eastAsia="Calibri" w:cs="Arial"/>
          <w:color w:val="000000" w:themeColor="text1"/>
          <w:sz w:val="22"/>
        </w:rPr>
        <w:t xml:space="preserve">De modo que, el </w:t>
      </w:r>
      <w:r w:rsidRPr="00A830DF" w:rsidR="00600AC5">
        <w:rPr>
          <w:rFonts w:ascii="Arial" w:hAnsi="Arial" w:eastAsia="Calibri" w:cs="Arial"/>
          <w:color w:val="000000" w:themeColor="text1"/>
          <w:sz w:val="22"/>
        </w:rPr>
        <w:t>elemento rector</w:t>
      </w:r>
      <w:r w:rsidRPr="00A830DF">
        <w:rPr>
          <w:rFonts w:ascii="Arial" w:hAnsi="Arial" w:eastAsia="Calibri" w:cs="Arial"/>
          <w:color w:val="000000" w:themeColor="text1"/>
          <w:sz w:val="22"/>
        </w:rPr>
        <w:t xml:space="preserve"> para enunciar la posible contratación en el </w:t>
      </w:r>
      <w:r w:rsidRPr="00A830DF" w:rsidR="00947405">
        <w:rPr>
          <w:rFonts w:ascii="Arial" w:hAnsi="Arial" w:eastAsia="Calibri" w:cs="Arial"/>
          <w:color w:val="000000" w:themeColor="text1"/>
          <w:sz w:val="22"/>
        </w:rPr>
        <w:t>Plan anual de adquisiciones</w:t>
      </w:r>
      <w:r w:rsidRPr="00A830DF">
        <w:rPr>
          <w:rFonts w:ascii="Arial" w:hAnsi="Arial" w:eastAsia="Calibri" w:cs="Arial"/>
          <w:color w:val="000000" w:themeColor="text1"/>
          <w:sz w:val="22"/>
        </w:rPr>
        <w:t xml:space="preserve"> es la intención de </w:t>
      </w:r>
      <w:r w:rsidRPr="00A830DF">
        <w:rPr>
          <w:rFonts w:ascii="Arial" w:hAnsi="Arial" w:eastAsia="Calibri" w:cs="Arial"/>
          <w:i/>
          <w:color w:val="000000" w:themeColor="text1"/>
          <w:sz w:val="22"/>
        </w:rPr>
        <w:t>adquirir</w:t>
      </w:r>
      <w:r w:rsidRPr="00A830DF">
        <w:rPr>
          <w:rFonts w:ascii="Arial" w:hAnsi="Arial" w:eastAsia="Calibri" w:cs="Arial"/>
          <w:color w:val="000000" w:themeColor="text1"/>
          <w:sz w:val="22"/>
        </w:rPr>
        <w:t xml:space="preserve"> el bien, obra o servicio, independientemente de la forma en qu</w:t>
      </w:r>
      <w:r w:rsidRPr="00A830DF" w:rsidR="00392F03">
        <w:rPr>
          <w:rFonts w:ascii="Arial" w:hAnsi="Arial" w:eastAsia="Calibri" w:cs="Arial"/>
          <w:color w:val="000000" w:themeColor="text1"/>
          <w:sz w:val="22"/>
        </w:rPr>
        <w:t xml:space="preserve">e la entidad pretenda hacerse a aquellos, es decir, para el reglamento es irrelevante si el bien será comprado o si la contraprestación por este será en especie. Lo importante es que en el plan se reporte la estimación del valor que la entidad deberá pagar como contraprestación para la obtención de dicho bien, obra o servicio. </w:t>
      </w:r>
    </w:p>
    <w:p w:rsidRPr="00A830DF" w:rsidR="005356EA" w:rsidP="005356EA" w:rsidRDefault="005356EA" w14:paraId="273C7C45" w14:textId="6686AF30">
      <w:pPr>
        <w:spacing w:before="120" w:after="120" w:line="276" w:lineRule="auto"/>
        <w:ind w:firstLine="709"/>
        <w:jc w:val="both"/>
        <w:rPr>
          <w:rFonts w:ascii="Arial" w:hAnsi="Arial" w:eastAsia="Calibri" w:cs="Arial"/>
          <w:color w:val="000000" w:themeColor="text1"/>
          <w:sz w:val="22"/>
        </w:rPr>
      </w:pPr>
      <w:r w:rsidRPr="00A830DF">
        <w:rPr>
          <w:rFonts w:ascii="Arial" w:hAnsi="Arial" w:eastAsia="Calibri" w:cs="Arial"/>
          <w:color w:val="000000" w:themeColor="text1"/>
          <w:sz w:val="22"/>
        </w:rPr>
        <w:t xml:space="preserve">Por tanto, las entidades deberán incluir en sus </w:t>
      </w:r>
      <w:r w:rsidRPr="00A830DF" w:rsidR="00650ED4">
        <w:rPr>
          <w:rFonts w:ascii="Arial" w:hAnsi="Arial" w:eastAsia="Calibri" w:cs="Arial"/>
          <w:color w:val="000000" w:themeColor="text1"/>
          <w:sz w:val="22"/>
        </w:rPr>
        <w:t>p</w:t>
      </w:r>
      <w:r w:rsidRPr="00A830DF">
        <w:rPr>
          <w:rFonts w:ascii="Arial" w:hAnsi="Arial" w:eastAsia="Calibri" w:cs="Arial"/>
          <w:color w:val="000000" w:themeColor="text1"/>
          <w:sz w:val="22"/>
        </w:rPr>
        <w:t xml:space="preserve">lanes </w:t>
      </w:r>
      <w:r w:rsidRPr="00A830DF" w:rsidR="00650ED4">
        <w:rPr>
          <w:rFonts w:ascii="Arial" w:hAnsi="Arial" w:eastAsia="Calibri" w:cs="Arial"/>
          <w:color w:val="000000" w:themeColor="text1"/>
          <w:sz w:val="22"/>
        </w:rPr>
        <w:t>a</w:t>
      </w:r>
      <w:r w:rsidRPr="00A830DF">
        <w:rPr>
          <w:rFonts w:ascii="Arial" w:hAnsi="Arial" w:eastAsia="Calibri" w:cs="Arial"/>
          <w:color w:val="000000" w:themeColor="text1"/>
          <w:sz w:val="22"/>
        </w:rPr>
        <w:t xml:space="preserve">nuales de </w:t>
      </w:r>
      <w:r w:rsidRPr="00A830DF" w:rsidR="00650ED4">
        <w:rPr>
          <w:rFonts w:ascii="Arial" w:hAnsi="Arial" w:eastAsia="Calibri" w:cs="Arial"/>
          <w:color w:val="000000" w:themeColor="text1"/>
          <w:sz w:val="22"/>
        </w:rPr>
        <w:t>a</w:t>
      </w:r>
      <w:r w:rsidRPr="00A830DF">
        <w:rPr>
          <w:rFonts w:ascii="Arial" w:hAnsi="Arial" w:eastAsia="Calibri" w:cs="Arial"/>
          <w:color w:val="000000" w:themeColor="text1"/>
          <w:sz w:val="22"/>
        </w:rPr>
        <w:t>dquisici</w:t>
      </w:r>
      <w:r w:rsidRPr="00A830DF" w:rsidR="006D32A2">
        <w:rPr>
          <w:rFonts w:ascii="Arial" w:hAnsi="Arial" w:eastAsia="Calibri" w:cs="Arial"/>
          <w:color w:val="000000" w:themeColor="text1"/>
          <w:sz w:val="22"/>
        </w:rPr>
        <w:t>o</w:t>
      </w:r>
      <w:r w:rsidRPr="00A830DF">
        <w:rPr>
          <w:rFonts w:ascii="Arial" w:hAnsi="Arial" w:eastAsia="Calibri" w:cs="Arial"/>
          <w:color w:val="000000" w:themeColor="text1"/>
          <w:sz w:val="22"/>
        </w:rPr>
        <w:t>n</w:t>
      </w:r>
      <w:r w:rsidRPr="00A830DF" w:rsidR="006D32A2">
        <w:rPr>
          <w:rFonts w:ascii="Arial" w:hAnsi="Arial" w:eastAsia="Calibri" w:cs="Arial"/>
          <w:color w:val="000000" w:themeColor="text1"/>
          <w:sz w:val="22"/>
        </w:rPr>
        <w:t>es</w:t>
      </w:r>
      <w:r w:rsidRPr="00A830DF">
        <w:rPr>
          <w:rFonts w:ascii="Arial" w:hAnsi="Arial" w:eastAsia="Calibri" w:cs="Arial"/>
          <w:color w:val="000000" w:themeColor="text1"/>
          <w:sz w:val="22"/>
        </w:rPr>
        <w:t xml:space="preserve"> todos los convenios o cualquier otra modalidad de contratación, a través de los que la entidad podrá adquirir bienes, obras y servicios para satisfacer sus necesidades, pues la finalidad del artículo .2.2.1.1.1.4.1. del Decreto 1082 de 2015 es que en este instrumento se enuncien todas las necesidades de contratación de las entidades públicas</w:t>
      </w:r>
      <w:r w:rsidRPr="00A830DF" w:rsidR="00737DB6">
        <w:rPr>
          <w:rFonts w:ascii="Arial" w:hAnsi="Arial" w:eastAsia="Calibri" w:cs="Arial"/>
          <w:color w:val="000000" w:themeColor="text1"/>
          <w:sz w:val="22"/>
        </w:rPr>
        <w:t xml:space="preserve">. </w:t>
      </w:r>
    </w:p>
    <w:p w:rsidRPr="00A830DF" w:rsidR="007E331A" w:rsidP="00392F03" w:rsidRDefault="007E331A" w14:paraId="7C06559F" w14:textId="5323650C">
      <w:pPr>
        <w:spacing w:before="120" w:after="120" w:line="276" w:lineRule="auto"/>
        <w:ind w:firstLine="709"/>
        <w:jc w:val="both"/>
        <w:rPr>
          <w:rFonts w:ascii="Arial" w:hAnsi="Arial" w:eastAsia="Calibri" w:cs="Arial"/>
          <w:color w:val="000000" w:themeColor="text1"/>
          <w:sz w:val="22"/>
        </w:rPr>
      </w:pPr>
      <w:r w:rsidRPr="00A830DF">
        <w:rPr>
          <w:rFonts w:ascii="Arial" w:hAnsi="Arial" w:eastAsia="Calibri" w:cs="Arial"/>
          <w:color w:val="000000" w:themeColor="text1"/>
          <w:sz w:val="22"/>
        </w:rPr>
        <w:t xml:space="preserve">Asimismo, aunque por expresa disposición del reglamento exista el deber de mantener actualizado el </w:t>
      </w:r>
      <w:r w:rsidRPr="00A830DF" w:rsidR="00650ED4">
        <w:rPr>
          <w:rFonts w:ascii="Arial" w:hAnsi="Arial" w:eastAsia="Calibri" w:cs="Arial"/>
          <w:color w:val="000000" w:themeColor="text1"/>
          <w:sz w:val="22"/>
        </w:rPr>
        <w:t>p</w:t>
      </w:r>
      <w:r w:rsidRPr="00A830DF" w:rsidR="00947405">
        <w:rPr>
          <w:rFonts w:ascii="Arial" w:hAnsi="Arial" w:eastAsia="Calibri" w:cs="Arial"/>
          <w:color w:val="000000" w:themeColor="text1"/>
          <w:sz w:val="22"/>
        </w:rPr>
        <w:t>lan anual de adquisiciones</w:t>
      </w:r>
      <w:r w:rsidRPr="00A830DF">
        <w:rPr>
          <w:rFonts w:ascii="Arial" w:hAnsi="Arial" w:eastAsia="Calibri" w:cs="Arial"/>
          <w:color w:val="000000" w:themeColor="text1"/>
          <w:sz w:val="22"/>
        </w:rPr>
        <w:t>,</w:t>
      </w:r>
      <w:r w:rsidRPr="00A830DF" w:rsidR="00727C3C">
        <w:rPr>
          <w:rFonts w:ascii="Arial" w:hAnsi="Arial" w:eastAsia="Calibri" w:cs="Arial"/>
          <w:color w:val="000000" w:themeColor="text1"/>
          <w:sz w:val="22"/>
        </w:rPr>
        <w:t xml:space="preserve"> no es necesario incorporar en é</w:t>
      </w:r>
      <w:r w:rsidRPr="00A830DF">
        <w:rPr>
          <w:rFonts w:ascii="Arial" w:hAnsi="Arial" w:eastAsia="Calibri" w:cs="Arial"/>
          <w:color w:val="000000" w:themeColor="text1"/>
          <w:sz w:val="22"/>
        </w:rPr>
        <w:t xml:space="preserve">l todas </w:t>
      </w:r>
      <w:r w:rsidRPr="00A830DF" w:rsidR="000D3A92">
        <w:rPr>
          <w:rFonts w:ascii="Arial" w:hAnsi="Arial" w:eastAsia="Calibri" w:cs="Arial"/>
          <w:color w:val="000000" w:themeColor="text1"/>
          <w:sz w:val="22"/>
        </w:rPr>
        <w:t>las modificaciones que se adopten en la entidad</w:t>
      </w:r>
      <w:r w:rsidRPr="00A830DF">
        <w:rPr>
          <w:rFonts w:ascii="Arial" w:hAnsi="Arial" w:eastAsia="Calibri" w:cs="Arial"/>
          <w:color w:val="000000" w:themeColor="text1"/>
          <w:sz w:val="22"/>
        </w:rPr>
        <w:t xml:space="preserve">, por </w:t>
      </w:r>
      <w:r w:rsidRPr="00A830DF" w:rsidR="00727C3C">
        <w:rPr>
          <w:rFonts w:ascii="Arial" w:hAnsi="Arial" w:eastAsia="Calibri" w:cs="Arial"/>
          <w:color w:val="000000" w:themeColor="text1"/>
          <w:sz w:val="22"/>
        </w:rPr>
        <w:t>dos (</w:t>
      </w:r>
      <w:r w:rsidRPr="00A830DF" w:rsidR="00015DF9">
        <w:rPr>
          <w:rFonts w:ascii="Arial" w:hAnsi="Arial" w:eastAsia="Calibri" w:cs="Arial"/>
          <w:color w:val="000000" w:themeColor="text1"/>
          <w:sz w:val="22"/>
        </w:rPr>
        <w:t>2</w:t>
      </w:r>
      <w:r w:rsidRPr="00A830DF" w:rsidR="00727C3C">
        <w:rPr>
          <w:rFonts w:ascii="Arial" w:hAnsi="Arial" w:eastAsia="Calibri" w:cs="Arial"/>
          <w:color w:val="000000" w:themeColor="text1"/>
          <w:sz w:val="22"/>
        </w:rPr>
        <w:t>)</w:t>
      </w:r>
      <w:r w:rsidRPr="00A830DF" w:rsidR="00015DF9">
        <w:rPr>
          <w:rFonts w:ascii="Arial" w:hAnsi="Arial" w:eastAsia="Calibri" w:cs="Arial"/>
          <w:color w:val="000000" w:themeColor="text1"/>
          <w:sz w:val="22"/>
        </w:rPr>
        <w:t xml:space="preserve"> razones fundamentales: i) </w:t>
      </w:r>
      <w:r w:rsidRPr="00A830DF">
        <w:rPr>
          <w:rFonts w:ascii="Arial" w:hAnsi="Arial" w:eastAsia="Calibri" w:cs="Arial"/>
          <w:color w:val="000000" w:themeColor="text1"/>
          <w:sz w:val="22"/>
        </w:rPr>
        <w:t>el reglamento no impone la obligación de</w:t>
      </w:r>
      <w:r w:rsidRPr="00A830DF" w:rsidR="00727C3C">
        <w:rPr>
          <w:rFonts w:ascii="Arial" w:hAnsi="Arial" w:eastAsia="Calibri" w:cs="Arial"/>
          <w:color w:val="000000" w:themeColor="text1"/>
          <w:sz w:val="22"/>
        </w:rPr>
        <w:t xml:space="preserve"> modificarlo cada vez que se adopte una variación en la</w:t>
      </w:r>
      <w:r w:rsidRPr="00A830DF">
        <w:rPr>
          <w:rFonts w:ascii="Arial" w:hAnsi="Arial" w:eastAsia="Calibri" w:cs="Arial"/>
          <w:color w:val="000000" w:themeColor="text1"/>
          <w:sz w:val="22"/>
        </w:rPr>
        <w:t xml:space="preserve"> contratación </w:t>
      </w:r>
      <w:r w:rsidRPr="00A830DF" w:rsidR="00727C3C">
        <w:rPr>
          <w:rFonts w:ascii="Arial" w:hAnsi="Arial" w:eastAsia="Calibri" w:cs="Arial"/>
          <w:color w:val="000000" w:themeColor="text1"/>
          <w:sz w:val="22"/>
        </w:rPr>
        <w:t>prevista</w:t>
      </w:r>
      <w:r w:rsidRPr="00A830DF">
        <w:rPr>
          <w:rFonts w:ascii="Arial" w:hAnsi="Arial" w:eastAsia="Calibri" w:cs="Arial"/>
          <w:color w:val="000000" w:themeColor="text1"/>
          <w:sz w:val="22"/>
        </w:rPr>
        <w:t xml:space="preserve"> en </w:t>
      </w:r>
      <w:r w:rsidRPr="00A830DF" w:rsidR="00015DF9">
        <w:rPr>
          <w:rFonts w:ascii="Arial" w:hAnsi="Arial" w:eastAsia="Calibri" w:cs="Arial"/>
          <w:color w:val="000000" w:themeColor="text1"/>
          <w:sz w:val="22"/>
        </w:rPr>
        <w:t>él</w:t>
      </w:r>
      <w:r w:rsidRPr="00A830DF">
        <w:rPr>
          <w:rFonts w:ascii="Arial" w:hAnsi="Arial" w:eastAsia="Calibri" w:cs="Arial"/>
          <w:color w:val="000000" w:themeColor="text1"/>
          <w:sz w:val="22"/>
        </w:rPr>
        <w:t xml:space="preserve"> y</w:t>
      </w:r>
      <w:r w:rsidRPr="00A830DF" w:rsidR="00650ED4">
        <w:rPr>
          <w:rFonts w:ascii="Arial" w:hAnsi="Arial" w:eastAsia="Calibri" w:cs="Arial"/>
          <w:color w:val="000000" w:themeColor="text1"/>
          <w:sz w:val="22"/>
        </w:rPr>
        <w:t>, además,</w:t>
      </w:r>
      <w:r w:rsidRPr="00A830DF">
        <w:rPr>
          <w:rFonts w:ascii="Arial" w:hAnsi="Arial" w:eastAsia="Calibri" w:cs="Arial"/>
          <w:color w:val="000000" w:themeColor="text1"/>
          <w:sz w:val="22"/>
        </w:rPr>
        <w:t xml:space="preserve"> </w:t>
      </w:r>
      <w:proofErr w:type="spellStart"/>
      <w:r w:rsidRPr="00A830DF">
        <w:rPr>
          <w:rFonts w:ascii="Arial" w:hAnsi="Arial" w:eastAsia="Calibri" w:cs="Arial"/>
          <w:color w:val="000000" w:themeColor="text1"/>
          <w:sz w:val="22"/>
        </w:rPr>
        <w:t>ii</w:t>
      </w:r>
      <w:proofErr w:type="spellEnd"/>
      <w:r w:rsidRPr="00A830DF">
        <w:rPr>
          <w:rFonts w:ascii="Arial" w:hAnsi="Arial" w:eastAsia="Calibri" w:cs="Arial"/>
          <w:color w:val="000000" w:themeColor="text1"/>
          <w:sz w:val="22"/>
        </w:rPr>
        <w:t>) el reglamento autorizó incluir en el plan información estimativa, como cuando en el artículo 2.2.1.1.1.4.1. utiliza expresiones como: «</w:t>
      </w:r>
      <w:r w:rsidRPr="00A830DF" w:rsidR="00727C3C">
        <w:rPr>
          <w:rFonts w:ascii="Arial" w:hAnsi="Arial" w:eastAsia="Calibri" w:cs="Arial"/>
          <w:color w:val="000000" w:themeColor="text1"/>
          <w:sz w:val="22"/>
        </w:rPr>
        <w:t>indicar e</w:t>
      </w:r>
      <w:r w:rsidRPr="00A830DF">
        <w:rPr>
          <w:rFonts w:ascii="Arial" w:hAnsi="Arial" w:eastAsia="Calibri" w:cs="Arial"/>
          <w:color w:val="000000" w:themeColor="text1"/>
          <w:sz w:val="22"/>
        </w:rPr>
        <w:t>l valor estimado del contrato»</w:t>
      </w:r>
      <w:r w:rsidRPr="00A830DF" w:rsidR="00F75297">
        <w:rPr>
          <w:rFonts w:ascii="Arial" w:hAnsi="Arial" w:eastAsia="Calibri" w:cs="Arial"/>
          <w:color w:val="000000" w:themeColor="text1"/>
          <w:sz w:val="22"/>
        </w:rPr>
        <w:t xml:space="preserve">. </w:t>
      </w:r>
      <w:r w:rsidRPr="00A830DF">
        <w:rPr>
          <w:rFonts w:ascii="Arial" w:hAnsi="Arial" w:eastAsia="Calibri" w:cs="Arial"/>
          <w:color w:val="000000" w:themeColor="text1"/>
          <w:sz w:val="22"/>
        </w:rPr>
        <w:t xml:space="preserve"> </w:t>
      </w:r>
    </w:p>
    <w:p w:rsidRPr="00A830DF" w:rsidR="007E331A" w:rsidP="00913B77" w:rsidRDefault="005E5AD9" w14:paraId="754A4D7A" w14:textId="675C5733">
      <w:pPr>
        <w:spacing w:before="120" w:after="120" w:line="276" w:lineRule="auto"/>
        <w:ind w:firstLine="709"/>
        <w:jc w:val="both"/>
        <w:rPr>
          <w:rFonts w:ascii="Arial" w:hAnsi="Arial" w:eastAsia="Calibri" w:cs="Arial"/>
          <w:color w:val="000000" w:themeColor="text1"/>
          <w:sz w:val="22"/>
        </w:rPr>
      </w:pPr>
      <w:r w:rsidRPr="00A830DF">
        <w:rPr>
          <w:rFonts w:ascii="Arial" w:hAnsi="Arial" w:eastAsia="Calibri" w:cs="Arial"/>
          <w:color w:val="000000" w:themeColor="text1"/>
          <w:sz w:val="22"/>
        </w:rPr>
        <w:t xml:space="preserve">De manera que </w:t>
      </w:r>
      <w:r w:rsidRPr="00A830DF" w:rsidR="00A60725">
        <w:rPr>
          <w:rFonts w:ascii="Arial" w:hAnsi="Arial" w:eastAsia="Calibri" w:cs="Arial"/>
          <w:color w:val="000000" w:themeColor="text1"/>
          <w:sz w:val="22"/>
        </w:rPr>
        <w:t xml:space="preserve">la norma no </w:t>
      </w:r>
      <w:r w:rsidRPr="00A830DF" w:rsidR="00921955">
        <w:rPr>
          <w:rFonts w:ascii="Arial" w:hAnsi="Arial" w:eastAsia="Calibri" w:cs="Arial"/>
          <w:color w:val="000000" w:themeColor="text1"/>
          <w:sz w:val="22"/>
        </w:rPr>
        <w:t>señaló un tope m</w:t>
      </w:r>
      <w:r w:rsidRPr="00A830DF" w:rsidR="002454B3">
        <w:rPr>
          <w:rFonts w:ascii="Arial" w:hAnsi="Arial" w:eastAsia="Calibri" w:cs="Arial"/>
          <w:color w:val="000000" w:themeColor="text1"/>
          <w:sz w:val="22"/>
        </w:rPr>
        <w:t>áximo</w:t>
      </w:r>
      <w:r w:rsidRPr="00A830DF" w:rsidR="00921955">
        <w:rPr>
          <w:rFonts w:ascii="Arial" w:hAnsi="Arial" w:eastAsia="Calibri" w:cs="Arial"/>
          <w:color w:val="000000" w:themeColor="text1"/>
          <w:sz w:val="22"/>
        </w:rPr>
        <w:t xml:space="preserve"> de oportunidades para actualizar el </w:t>
      </w:r>
      <w:r w:rsidRPr="00A830DF" w:rsidR="00947405">
        <w:rPr>
          <w:rFonts w:ascii="Arial" w:hAnsi="Arial" w:eastAsia="Calibri" w:cs="Arial"/>
          <w:color w:val="000000" w:themeColor="text1"/>
          <w:sz w:val="22"/>
        </w:rPr>
        <w:t>plan anual de adquisiciones</w:t>
      </w:r>
      <w:r w:rsidRPr="00A830DF" w:rsidR="00727C3C">
        <w:rPr>
          <w:rFonts w:ascii="Arial" w:hAnsi="Arial" w:eastAsia="Calibri" w:cs="Arial"/>
          <w:color w:val="000000" w:themeColor="text1"/>
          <w:sz w:val="22"/>
        </w:rPr>
        <w:t>, por lo cual</w:t>
      </w:r>
      <w:r w:rsidRPr="00A830DF" w:rsidR="00921955">
        <w:rPr>
          <w:rFonts w:ascii="Arial" w:hAnsi="Arial" w:eastAsia="Calibri" w:cs="Arial"/>
          <w:color w:val="000000" w:themeColor="text1"/>
          <w:sz w:val="22"/>
        </w:rPr>
        <w:t xml:space="preserve"> </w:t>
      </w:r>
      <w:r w:rsidRPr="00A830DF" w:rsidR="000950AA">
        <w:rPr>
          <w:rFonts w:ascii="Arial" w:hAnsi="Arial" w:eastAsia="Calibri" w:cs="Arial"/>
          <w:color w:val="000000" w:themeColor="text1"/>
          <w:sz w:val="22"/>
        </w:rPr>
        <w:t>la entidad podrá modificarlo las veces</w:t>
      </w:r>
      <w:r w:rsidRPr="00A830DF" w:rsidR="00A60725">
        <w:rPr>
          <w:rFonts w:ascii="Arial" w:hAnsi="Arial" w:eastAsia="Calibri" w:cs="Arial"/>
          <w:color w:val="000000" w:themeColor="text1"/>
          <w:sz w:val="22"/>
        </w:rPr>
        <w:t xml:space="preserve"> </w:t>
      </w:r>
      <w:r w:rsidRPr="00A830DF" w:rsidR="00727C3C">
        <w:rPr>
          <w:rFonts w:ascii="Arial" w:hAnsi="Arial" w:eastAsia="Calibri" w:cs="Arial"/>
          <w:color w:val="000000" w:themeColor="text1"/>
          <w:sz w:val="22"/>
        </w:rPr>
        <w:lastRenderedPageBreak/>
        <w:t>que considere pertinente, pero el reglamento, al establecer c</w:t>
      </w:r>
      <w:r w:rsidRPr="00A830DF" w:rsidR="00F75297">
        <w:rPr>
          <w:rFonts w:ascii="Arial" w:hAnsi="Arial" w:eastAsia="Calibri" w:cs="Arial"/>
          <w:color w:val="000000" w:themeColor="text1"/>
          <w:sz w:val="22"/>
        </w:rPr>
        <w:t>i</w:t>
      </w:r>
      <w:r w:rsidRPr="00A830DF" w:rsidR="007E331A">
        <w:rPr>
          <w:rFonts w:ascii="Arial" w:hAnsi="Arial" w:eastAsia="Calibri" w:cs="Arial"/>
          <w:color w:val="000000" w:themeColor="text1"/>
          <w:sz w:val="22"/>
        </w:rPr>
        <w:t xml:space="preserve">erto margen de laxitud en relación con la información incluida en el </w:t>
      </w:r>
      <w:r w:rsidRPr="00A830DF" w:rsidR="00947405">
        <w:rPr>
          <w:rFonts w:ascii="Arial" w:hAnsi="Arial" w:eastAsia="Calibri" w:cs="Arial"/>
          <w:color w:val="000000" w:themeColor="text1"/>
          <w:sz w:val="22"/>
        </w:rPr>
        <w:t>plan anual de adquisiciones</w:t>
      </w:r>
      <w:r w:rsidRPr="00A830DF" w:rsidR="007E331A">
        <w:rPr>
          <w:rFonts w:ascii="Arial" w:hAnsi="Arial" w:eastAsia="Calibri" w:cs="Arial"/>
          <w:color w:val="000000" w:themeColor="text1"/>
          <w:sz w:val="22"/>
        </w:rPr>
        <w:t xml:space="preserve"> y en el deber no tan inflexible de actualizarlo, </w:t>
      </w:r>
      <w:r w:rsidRPr="00A830DF" w:rsidR="00650ED4">
        <w:rPr>
          <w:rFonts w:ascii="Arial" w:hAnsi="Arial" w:eastAsia="Calibri" w:cs="Arial"/>
          <w:color w:val="000000" w:themeColor="text1"/>
          <w:sz w:val="22"/>
        </w:rPr>
        <w:t>se colige</w:t>
      </w:r>
      <w:r w:rsidRPr="00A830DF" w:rsidR="000950AA">
        <w:rPr>
          <w:rFonts w:ascii="Arial" w:hAnsi="Arial" w:eastAsia="Calibri" w:cs="Arial"/>
          <w:color w:val="000000" w:themeColor="text1"/>
          <w:sz w:val="22"/>
        </w:rPr>
        <w:t xml:space="preserve"> </w:t>
      </w:r>
      <w:r w:rsidRPr="00A830DF" w:rsidR="000D3A92">
        <w:rPr>
          <w:rFonts w:ascii="Arial" w:hAnsi="Arial" w:eastAsia="Calibri" w:cs="Arial"/>
          <w:color w:val="000000" w:themeColor="text1"/>
          <w:sz w:val="22"/>
        </w:rPr>
        <w:t>también</w:t>
      </w:r>
      <w:r w:rsidRPr="00A830DF" w:rsidR="007E331A">
        <w:rPr>
          <w:rFonts w:ascii="Arial" w:hAnsi="Arial" w:eastAsia="Calibri" w:cs="Arial"/>
          <w:color w:val="000000" w:themeColor="text1"/>
          <w:sz w:val="22"/>
        </w:rPr>
        <w:t xml:space="preserve"> que</w:t>
      </w:r>
      <w:r w:rsidRPr="00A830DF" w:rsidR="002F33C3">
        <w:rPr>
          <w:rFonts w:ascii="Arial" w:hAnsi="Arial" w:eastAsia="Calibri" w:cs="Arial"/>
          <w:color w:val="000000" w:themeColor="text1"/>
          <w:sz w:val="22"/>
        </w:rPr>
        <w:t xml:space="preserve"> la descripción del </w:t>
      </w:r>
      <w:r w:rsidRPr="00A830DF" w:rsidR="00947405">
        <w:rPr>
          <w:rFonts w:ascii="Arial" w:hAnsi="Arial" w:eastAsia="Calibri" w:cs="Arial"/>
          <w:color w:val="000000" w:themeColor="text1"/>
          <w:sz w:val="22"/>
        </w:rPr>
        <w:t>plan anual de adquisiciones</w:t>
      </w:r>
      <w:r w:rsidRPr="00A830DF" w:rsidR="002F33C3">
        <w:rPr>
          <w:rFonts w:ascii="Arial" w:hAnsi="Arial" w:eastAsia="Calibri" w:cs="Arial"/>
          <w:color w:val="000000" w:themeColor="text1"/>
          <w:sz w:val="22"/>
        </w:rPr>
        <w:t xml:space="preserve"> no </w:t>
      </w:r>
      <w:r w:rsidRPr="00A830DF" w:rsidR="00D1627F">
        <w:rPr>
          <w:rFonts w:ascii="Arial" w:hAnsi="Arial" w:eastAsia="Calibri" w:cs="Arial"/>
          <w:color w:val="000000" w:themeColor="text1"/>
          <w:sz w:val="22"/>
        </w:rPr>
        <w:t xml:space="preserve">necesariamente tiene que </w:t>
      </w:r>
      <w:r w:rsidRPr="00A830DF" w:rsidR="002F33C3">
        <w:rPr>
          <w:rFonts w:ascii="Arial" w:hAnsi="Arial" w:eastAsia="Calibri" w:cs="Arial"/>
          <w:color w:val="000000" w:themeColor="text1"/>
          <w:sz w:val="22"/>
        </w:rPr>
        <w:t>ser idéntic</w:t>
      </w:r>
      <w:r w:rsidRPr="00A830DF" w:rsidR="00D1627F">
        <w:rPr>
          <w:rFonts w:ascii="Arial" w:hAnsi="Arial" w:eastAsia="Calibri" w:cs="Arial"/>
          <w:color w:val="000000" w:themeColor="text1"/>
          <w:sz w:val="22"/>
        </w:rPr>
        <w:t>a</w:t>
      </w:r>
      <w:r w:rsidRPr="00A830DF" w:rsidR="002F33C3">
        <w:rPr>
          <w:rFonts w:ascii="Arial" w:hAnsi="Arial" w:eastAsia="Calibri" w:cs="Arial"/>
          <w:color w:val="000000" w:themeColor="text1"/>
          <w:sz w:val="22"/>
        </w:rPr>
        <w:t xml:space="preserve"> a la minuta contractual o a los pliegos de condiciones. S</w:t>
      </w:r>
      <w:r w:rsidRPr="00A830DF" w:rsidR="007E331A">
        <w:rPr>
          <w:rFonts w:ascii="Arial" w:hAnsi="Arial" w:eastAsia="Calibri" w:cs="Arial"/>
          <w:color w:val="000000" w:themeColor="text1"/>
          <w:sz w:val="22"/>
        </w:rPr>
        <w:t xml:space="preserve">olo </w:t>
      </w:r>
      <w:r w:rsidRPr="00A830DF">
        <w:rPr>
          <w:rFonts w:ascii="Arial" w:hAnsi="Arial" w:eastAsia="Calibri" w:cs="Arial"/>
          <w:color w:val="000000" w:themeColor="text1"/>
          <w:sz w:val="22"/>
        </w:rPr>
        <w:t>las modificaciones</w:t>
      </w:r>
      <w:r w:rsidRPr="00A830DF" w:rsidR="007E331A">
        <w:rPr>
          <w:rFonts w:ascii="Arial" w:hAnsi="Arial" w:eastAsia="Calibri" w:cs="Arial"/>
          <w:color w:val="000000" w:themeColor="text1"/>
          <w:sz w:val="22"/>
        </w:rPr>
        <w:t xml:space="preserve"> sustancial</w:t>
      </w:r>
      <w:r w:rsidRPr="00A830DF" w:rsidR="008C5FE5">
        <w:rPr>
          <w:rFonts w:ascii="Arial" w:hAnsi="Arial" w:eastAsia="Calibri" w:cs="Arial"/>
          <w:color w:val="000000" w:themeColor="text1"/>
          <w:sz w:val="22"/>
        </w:rPr>
        <w:t>es</w:t>
      </w:r>
      <w:r w:rsidRPr="00A830DF" w:rsidR="007E331A">
        <w:rPr>
          <w:rFonts w:ascii="Arial" w:hAnsi="Arial" w:eastAsia="Calibri" w:cs="Arial"/>
          <w:color w:val="000000" w:themeColor="text1"/>
          <w:sz w:val="22"/>
        </w:rPr>
        <w:t xml:space="preserve"> al contenido inicial del plan debe</w:t>
      </w:r>
      <w:r w:rsidRPr="00A830DF" w:rsidR="008C5FE5">
        <w:rPr>
          <w:rFonts w:ascii="Arial" w:hAnsi="Arial" w:eastAsia="Calibri" w:cs="Arial"/>
          <w:color w:val="000000" w:themeColor="text1"/>
          <w:sz w:val="22"/>
        </w:rPr>
        <w:t xml:space="preserve">n incluirse </w:t>
      </w:r>
      <w:r w:rsidRPr="00A830DF" w:rsidR="007E331A">
        <w:rPr>
          <w:rFonts w:ascii="Arial" w:hAnsi="Arial" w:eastAsia="Calibri" w:cs="Arial"/>
          <w:color w:val="000000" w:themeColor="text1"/>
          <w:sz w:val="22"/>
        </w:rPr>
        <w:t xml:space="preserve">en </w:t>
      </w:r>
      <w:r w:rsidRPr="00A830DF" w:rsidR="00650ED4">
        <w:rPr>
          <w:rFonts w:ascii="Arial" w:hAnsi="Arial" w:eastAsia="Calibri" w:cs="Arial"/>
          <w:color w:val="000000" w:themeColor="text1"/>
          <w:sz w:val="22"/>
        </w:rPr>
        <w:t>é</w:t>
      </w:r>
      <w:r w:rsidRPr="00A830DF" w:rsidR="007E331A">
        <w:rPr>
          <w:rFonts w:ascii="Arial" w:hAnsi="Arial" w:eastAsia="Calibri" w:cs="Arial"/>
          <w:color w:val="000000" w:themeColor="text1"/>
          <w:sz w:val="22"/>
        </w:rPr>
        <w:t>ste</w:t>
      </w:r>
      <w:r w:rsidRPr="00A830DF" w:rsidR="008C5FE5">
        <w:rPr>
          <w:rFonts w:ascii="Arial" w:hAnsi="Arial" w:eastAsia="Calibri" w:cs="Arial"/>
          <w:color w:val="000000" w:themeColor="text1"/>
          <w:sz w:val="22"/>
        </w:rPr>
        <w:t>, por lo cual</w:t>
      </w:r>
      <w:r w:rsidRPr="00A830DF" w:rsidR="002F33C3">
        <w:rPr>
          <w:rFonts w:ascii="Arial" w:hAnsi="Arial" w:eastAsia="Calibri" w:cs="Arial"/>
          <w:color w:val="000000" w:themeColor="text1"/>
          <w:sz w:val="22"/>
        </w:rPr>
        <w:t xml:space="preserve"> no es necesaria la</w:t>
      </w:r>
      <w:r w:rsidRPr="00A830DF" w:rsidR="007E331A">
        <w:rPr>
          <w:rFonts w:ascii="Arial" w:hAnsi="Arial" w:eastAsia="Calibri" w:cs="Arial"/>
          <w:color w:val="000000" w:themeColor="text1"/>
          <w:sz w:val="22"/>
        </w:rPr>
        <w:t xml:space="preserve"> identidad absoluta entre la información contenida en el plan y el contenido del pliego de condiciones o las minutas contractuales. </w:t>
      </w:r>
    </w:p>
    <w:p w:rsidRPr="00A830DF" w:rsidR="000D3A92" w:rsidP="007D6999" w:rsidRDefault="007E331A" w14:paraId="044965C7" w14:textId="70A59309">
      <w:pPr>
        <w:spacing w:line="276" w:lineRule="auto"/>
        <w:ind w:firstLine="709"/>
        <w:jc w:val="both"/>
        <w:rPr>
          <w:rFonts w:ascii="Arial" w:hAnsi="Arial" w:eastAsia="Calibri" w:cs="Arial"/>
          <w:color w:val="000000" w:themeColor="text1"/>
          <w:sz w:val="22"/>
        </w:rPr>
      </w:pPr>
      <w:r w:rsidRPr="00A830DF">
        <w:rPr>
          <w:rFonts w:ascii="Arial" w:hAnsi="Arial" w:eastAsia="Calibri" w:cs="Arial"/>
          <w:color w:val="000000" w:themeColor="text1"/>
          <w:sz w:val="22"/>
        </w:rPr>
        <w:t xml:space="preserve">Tampoco </w:t>
      </w:r>
      <w:r w:rsidRPr="00A830DF" w:rsidR="00650ED4">
        <w:rPr>
          <w:rFonts w:ascii="Arial" w:hAnsi="Arial" w:eastAsia="Calibri" w:cs="Arial"/>
          <w:color w:val="000000" w:themeColor="text1"/>
          <w:sz w:val="22"/>
        </w:rPr>
        <w:t>debe</w:t>
      </w:r>
      <w:r w:rsidRPr="00A830DF">
        <w:rPr>
          <w:rFonts w:ascii="Arial" w:hAnsi="Arial" w:eastAsia="Calibri" w:cs="Arial"/>
          <w:color w:val="000000" w:themeColor="text1"/>
          <w:sz w:val="22"/>
        </w:rPr>
        <w:t xml:space="preserve"> existir identida</w:t>
      </w:r>
      <w:r w:rsidRPr="00A830DF" w:rsidR="00F617C8">
        <w:rPr>
          <w:rFonts w:ascii="Arial" w:hAnsi="Arial" w:eastAsia="Calibri" w:cs="Arial"/>
          <w:color w:val="000000" w:themeColor="text1"/>
          <w:sz w:val="22"/>
        </w:rPr>
        <w:t xml:space="preserve">d entre el valor del contrato previsto en </w:t>
      </w:r>
      <w:r w:rsidRPr="00A830DF">
        <w:rPr>
          <w:rFonts w:ascii="Arial" w:hAnsi="Arial" w:eastAsia="Calibri" w:cs="Arial"/>
          <w:color w:val="000000" w:themeColor="text1"/>
          <w:sz w:val="22"/>
        </w:rPr>
        <w:t xml:space="preserve">el plan y el </w:t>
      </w:r>
      <w:r w:rsidRPr="00A830DF" w:rsidR="00F617C8">
        <w:rPr>
          <w:rFonts w:ascii="Arial" w:hAnsi="Arial" w:eastAsia="Calibri" w:cs="Arial"/>
          <w:color w:val="000000" w:themeColor="text1"/>
          <w:sz w:val="22"/>
        </w:rPr>
        <w:t>de cada procedimiento de contratación</w:t>
      </w:r>
      <w:r w:rsidRPr="00A830DF">
        <w:rPr>
          <w:rFonts w:ascii="Arial" w:hAnsi="Arial" w:eastAsia="Calibri" w:cs="Arial"/>
          <w:color w:val="000000" w:themeColor="text1"/>
          <w:sz w:val="22"/>
        </w:rPr>
        <w:t xml:space="preserve">, porque la norma señaló que el valor del contrato era </w:t>
      </w:r>
      <w:r w:rsidRPr="00A830DF" w:rsidR="00F617C8">
        <w:rPr>
          <w:rFonts w:ascii="Arial" w:hAnsi="Arial" w:eastAsia="Calibri" w:cs="Arial"/>
          <w:color w:val="000000" w:themeColor="text1"/>
          <w:sz w:val="22"/>
        </w:rPr>
        <w:t>«</w:t>
      </w:r>
      <w:r w:rsidRPr="00A830DF">
        <w:rPr>
          <w:rFonts w:ascii="Arial" w:hAnsi="Arial" w:eastAsia="Calibri" w:cs="Arial"/>
          <w:color w:val="000000" w:themeColor="text1"/>
          <w:sz w:val="22"/>
        </w:rPr>
        <w:t>estimado</w:t>
      </w:r>
      <w:r w:rsidRPr="00A830DF" w:rsidR="00F617C8">
        <w:rPr>
          <w:rFonts w:ascii="Arial" w:hAnsi="Arial" w:eastAsia="Calibri" w:cs="Arial"/>
          <w:color w:val="000000" w:themeColor="text1"/>
          <w:sz w:val="22"/>
        </w:rPr>
        <w:t>»</w:t>
      </w:r>
      <w:r w:rsidRPr="00A830DF">
        <w:rPr>
          <w:rFonts w:ascii="Arial" w:hAnsi="Arial" w:eastAsia="Calibri" w:cs="Arial"/>
          <w:color w:val="000000" w:themeColor="text1"/>
          <w:sz w:val="22"/>
        </w:rPr>
        <w:t xml:space="preserve">. </w:t>
      </w:r>
      <w:r w:rsidRPr="00A830DF" w:rsidR="00C371A6">
        <w:rPr>
          <w:rFonts w:ascii="Arial" w:hAnsi="Arial" w:eastAsia="Calibri" w:cs="Arial"/>
          <w:color w:val="000000" w:themeColor="text1"/>
          <w:sz w:val="22"/>
        </w:rPr>
        <w:t xml:space="preserve">La misma conclusión aplica para </w:t>
      </w:r>
      <w:r w:rsidRPr="00A830DF" w:rsidR="00921955">
        <w:rPr>
          <w:rFonts w:ascii="Arial" w:hAnsi="Arial" w:eastAsia="Calibri" w:cs="Arial"/>
          <w:color w:val="000000" w:themeColor="text1"/>
          <w:sz w:val="22"/>
        </w:rPr>
        <w:t xml:space="preserve">todas </w:t>
      </w:r>
      <w:r w:rsidRPr="00A830DF" w:rsidR="00C371A6">
        <w:rPr>
          <w:rFonts w:ascii="Arial" w:hAnsi="Arial" w:eastAsia="Calibri" w:cs="Arial"/>
          <w:color w:val="000000" w:themeColor="text1"/>
          <w:sz w:val="22"/>
        </w:rPr>
        <w:t>las modalidades de contrataci</w:t>
      </w:r>
      <w:r w:rsidRPr="00A830DF" w:rsidR="00921955">
        <w:rPr>
          <w:rFonts w:ascii="Arial" w:hAnsi="Arial" w:eastAsia="Calibri" w:cs="Arial"/>
          <w:color w:val="000000" w:themeColor="text1"/>
          <w:sz w:val="22"/>
        </w:rPr>
        <w:t>ón que</w:t>
      </w:r>
      <w:r w:rsidRPr="00A830DF" w:rsidR="00E53DBC">
        <w:rPr>
          <w:rFonts w:ascii="Arial" w:hAnsi="Arial" w:eastAsia="Calibri" w:cs="Arial"/>
          <w:color w:val="000000" w:themeColor="text1"/>
          <w:sz w:val="22"/>
        </w:rPr>
        <w:t xml:space="preserve"> se incluyan en</w:t>
      </w:r>
      <w:r w:rsidRPr="00A830DF" w:rsidR="00F617C8">
        <w:rPr>
          <w:rFonts w:ascii="Arial" w:hAnsi="Arial" w:eastAsia="Calibri" w:cs="Arial"/>
          <w:color w:val="000000" w:themeColor="text1"/>
          <w:sz w:val="22"/>
        </w:rPr>
        <w:t xml:space="preserve"> el </w:t>
      </w:r>
      <w:r w:rsidRPr="00A830DF" w:rsidR="00650ED4">
        <w:rPr>
          <w:rFonts w:ascii="Arial" w:hAnsi="Arial" w:eastAsia="Calibri" w:cs="Arial"/>
          <w:color w:val="000000" w:themeColor="text1"/>
          <w:sz w:val="22"/>
        </w:rPr>
        <w:t>p</w:t>
      </w:r>
      <w:r w:rsidRPr="00A830DF" w:rsidR="00947405">
        <w:rPr>
          <w:rFonts w:ascii="Arial" w:hAnsi="Arial" w:eastAsia="Calibri" w:cs="Arial"/>
          <w:color w:val="000000" w:themeColor="text1"/>
          <w:sz w:val="22"/>
        </w:rPr>
        <w:t>lan anual de adquisiciones</w:t>
      </w:r>
      <w:r w:rsidRPr="00A830DF" w:rsidR="00F617C8">
        <w:rPr>
          <w:rFonts w:ascii="Arial" w:hAnsi="Arial" w:eastAsia="Calibri" w:cs="Arial"/>
          <w:color w:val="000000" w:themeColor="text1"/>
          <w:sz w:val="22"/>
        </w:rPr>
        <w:t>,</w:t>
      </w:r>
      <w:r w:rsidRPr="00A830DF" w:rsidR="00921955">
        <w:rPr>
          <w:rFonts w:ascii="Arial" w:hAnsi="Arial" w:eastAsia="Calibri" w:cs="Arial"/>
          <w:color w:val="000000" w:themeColor="text1"/>
          <w:sz w:val="22"/>
        </w:rPr>
        <w:t xml:space="preserve"> porque la norma señala que deben incluirse tod</w:t>
      </w:r>
      <w:r w:rsidRPr="00A830DF" w:rsidR="00E53DBC">
        <w:rPr>
          <w:rFonts w:ascii="Arial" w:hAnsi="Arial" w:eastAsia="Calibri" w:cs="Arial"/>
          <w:color w:val="000000" w:themeColor="text1"/>
          <w:sz w:val="22"/>
        </w:rPr>
        <w:t>a</w:t>
      </w:r>
      <w:r w:rsidRPr="00A830DF" w:rsidR="00921955">
        <w:rPr>
          <w:rFonts w:ascii="Arial" w:hAnsi="Arial" w:eastAsia="Calibri" w:cs="Arial"/>
          <w:color w:val="000000" w:themeColor="text1"/>
          <w:sz w:val="22"/>
        </w:rPr>
        <w:t>s las necesidades de contratación</w:t>
      </w:r>
      <w:r w:rsidRPr="00A830DF" w:rsidR="00F617C8">
        <w:rPr>
          <w:rFonts w:ascii="Arial" w:hAnsi="Arial" w:eastAsia="Calibri" w:cs="Arial"/>
          <w:color w:val="000000" w:themeColor="text1"/>
          <w:sz w:val="22"/>
        </w:rPr>
        <w:t>, sin importar que generen o no erogación</w:t>
      </w:r>
      <w:r w:rsidRPr="00A830DF" w:rsidR="00921955">
        <w:rPr>
          <w:rFonts w:ascii="Arial" w:hAnsi="Arial" w:eastAsia="Calibri" w:cs="Arial"/>
          <w:color w:val="000000" w:themeColor="text1"/>
          <w:sz w:val="22"/>
        </w:rPr>
        <w:t>, la fecha aproximada en que se inic</w:t>
      </w:r>
      <w:r w:rsidRPr="00A830DF" w:rsidR="00F617C8">
        <w:rPr>
          <w:rFonts w:ascii="Arial" w:hAnsi="Arial" w:eastAsia="Calibri" w:cs="Arial"/>
          <w:color w:val="000000" w:themeColor="text1"/>
          <w:sz w:val="22"/>
        </w:rPr>
        <w:t>iará el proceso de contratación</w:t>
      </w:r>
      <w:r w:rsidRPr="00A830DF" w:rsidR="00921955">
        <w:rPr>
          <w:rFonts w:ascii="Arial" w:hAnsi="Arial" w:eastAsia="Calibri" w:cs="Arial"/>
          <w:color w:val="000000" w:themeColor="text1"/>
          <w:sz w:val="22"/>
        </w:rPr>
        <w:t xml:space="preserve"> y</w:t>
      </w:r>
      <w:r w:rsidRPr="00A830DF" w:rsidR="00F75297">
        <w:rPr>
          <w:rFonts w:ascii="Arial" w:hAnsi="Arial" w:eastAsia="Calibri" w:cs="Arial"/>
          <w:color w:val="000000" w:themeColor="text1"/>
          <w:sz w:val="22"/>
        </w:rPr>
        <w:t>,</w:t>
      </w:r>
      <w:r w:rsidRPr="00A830DF" w:rsidR="00921955">
        <w:rPr>
          <w:rFonts w:ascii="Arial" w:hAnsi="Arial" w:eastAsia="Calibri" w:cs="Arial"/>
          <w:color w:val="000000" w:themeColor="text1"/>
          <w:sz w:val="22"/>
        </w:rPr>
        <w:t xml:space="preserve"> en general, par</w:t>
      </w:r>
      <w:r w:rsidRPr="00A830DF" w:rsidR="00F617C8">
        <w:rPr>
          <w:rFonts w:ascii="Arial" w:hAnsi="Arial" w:eastAsia="Calibri" w:cs="Arial"/>
          <w:color w:val="000000" w:themeColor="text1"/>
          <w:sz w:val="22"/>
        </w:rPr>
        <w:t>a todo el contenido del plan</w:t>
      </w:r>
      <w:r w:rsidRPr="00A830DF" w:rsidR="00F75297">
        <w:rPr>
          <w:rFonts w:ascii="Arial" w:hAnsi="Arial" w:eastAsia="Calibri" w:cs="Arial"/>
          <w:color w:val="000000" w:themeColor="text1"/>
          <w:sz w:val="22"/>
        </w:rPr>
        <w:t xml:space="preserve">. </w:t>
      </w:r>
      <w:r w:rsidRPr="00A830DF" w:rsidR="00E53DBC">
        <w:rPr>
          <w:rFonts w:ascii="Arial" w:hAnsi="Arial" w:eastAsia="Calibri" w:cs="Arial"/>
          <w:color w:val="000000" w:themeColor="text1"/>
          <w:sz w:val="22"/>
        </w:rPr>
        <w:t>Incluso, por esta misma razón, es innecesaria la identidad entre el valor señalado en el plan y el monto por el cual finalmente se suscribe el contrato,</w:t>
      </w:r>
      <w:r w:rsidRPr="00A830DF" w:rsidR="007D6999">
        <w:rPr>
          <w:rFonts w:ascii="Arial" w:hAnsi="Arial" w:eastAsia="Calibri" w:cs="Arial"/>
          <w:color w:val="000000" w:themeColor="text1"/>
          <w:sz w:val="22"/>
        </w:rPr>
        <w:t xml:space="preserve"> pues</w:t>
      </w:r>
      <w:r w:rsidRPr="00A830DF" w:rsidR="00E53DBC">
        <w:rPr>
          <w:rFonts w:ascii="Arial" w:hAnsi="Arial" w:eastAsia="Calibri" w:cs="Arial"/>
          <w:color w:val="000000" w:themeColor="text1"/>
          <w:sz w:val="22"/>
        </w:rPr>
        <w:t xml:space="preserve"> lo usual es que luego de realizado el procedimiento de selección, el valor inicial definido por la entidad disminuya, </w:t>
      </w:r>
      <w:proofErr w:type="gramStart"/>
      <w:r w:rsidRPr="00A830DF" w:rsidR="00E53DBC">
        <w:rPr>
          <w:rFonts w:ascii="Arial" w:hAnsi="Arial" w:eastAsia="Calibri" w:cs="Arial"/>
          <w:color w:val="000000" w:themeColor="text1"/>
          <w:sz w:val="22"/>
        </w:rPr>
        <w:t>de acuerdo a</w:t>
      </w:r>
      <w:proofErr w:type="gramEnd"/>
      <w:r w:rsidRPr="00A830DF" w:rsidR="00E53DBC">
        <w:rPr>
          <w:rFonts w:ascii="Arial" w:hAnsi="Arial" w:eastAsia="Calibri" w:cs="Arial"/>
          <w:color w:val="000000" w:themeColor="text1"/>
          <w:sz w:val="22"/>
        </w:rPr>
        <w:t xml:space="preserve"> los ofrecimientos realizados por los proponentes, y será por dicho valor que finalmente se suscriba el contrato. </w:t>
      </w:r>
      <w:r w:rsidRPr="00A830DF" w:rsidR="00F75297">
        <w:rPr>
          <w:rFonts w:ascii="Arial" w:hAnsi="Arial" w:eastAsia="Calibri" w:cs="Arial"/>
          <w:color w:val="000000" w:themeColor="text1"/>
          <w:sz w:val="22"/>
        </w:rPr>
        <w:t xml:space="preserve"> </w:t>
      </w:r>
    </w:p>
    <w:p w:rsidRPr="00A830DF" w:rsidR="007D6999" w:rsidP="003478FC" w:rsidRDefault="007D6999" w14:paraId="0590E318" w14:textId="2264C419">
      <w:pPr>
        <w:spacing w:line="276" w:lineRule="auto"/>
        <w:jc w:val="both"/>
        <w:rPr>
          <w:rFonts w:ascii="Arial" w:hAnsi="Arial" w:eastAsia="Calibri" w:cs="Arial"/>
          <w:color w:val="000000" w:themeColor="text1"/>
          <w:sz w:val="22"/>
        </w:rPr>
      </w:pPr>
    </w:p>
    <w:p w:rsidRPr="00A830DF" w:rsidR="007D6999" w:rsidP="003478FC" w:rsidRDefault="007D6999" w14:paraId="7986A43B" w14:textId="1C4F5DB7">
      <w:pPr>
        <w:spacing w:line="276" w:lineRule="auto"/>
        <w:jc w:val="both"/>
        <w:rPr>
          <w:rFonts w:ascii="Arial" w:hAnsi="Arial" w:eastAsia="Calibri" w:cs="Arial"/>
          <w:b/>
          <w:bCs/>
          <w:color w:val="000000" w:themeColor="text1"/>
          <w:sz w:val="22"/>
        </w:rPr>
      </w:pPr>
      <w:r w:rsidRPr="00A830DF">
        <w:rPr>
          <w:rFonts w:ascii="Arial" w:hAnsi="Arial" w:eastAsia="Calibri" w:cs="Arial"/>
          <w:b/>
          <w:bCs/>
          <w:color w:val="000000" w:themeColor="text1"/>
          <w:sz w:val="22"/>
        </w:rPr>
        <w:t>2.3. Naturaleza jurídica del plan anual de adquisiciones</w:t>
      </w:r>
    </w:p>
    <w:p w:rsidRPr="00A830DF" w:rsidR="00CD1123" w:rsidP="003478FC" w:rsidRDefault="00CD1123" w14:paraId="2BCB026F" w14:textId="77777777">
      <w:pPr>
        <w:spacing w:line="276" w:lineRule="auto"/>
        <w:jc w:val="both"/>
        <w:rPr>
          <w:rFonts w:ascii="Arial" w:hAnsi="Arial" w:eastAsia="Calibri" w:cs="Arial"/>
          <w:b/>
          <w:bCs/>
          <w:color w:val="000000" w:themeColor="text1"/>
          <w:sz w:val="22"/>
        </w:rPr>
      </w:pPr>
    </w:p>
    <w:p w:rsidRPr="00A830DF" w:rsidR="0024480D" w:rsidP="00CD1123" w:rsidRDefault="0018779F" w14:paraId="08868472" w14:textId="52EF1A38">
      <w:pPr>
        <w:spacing w:after="120" w:line="276" w:lineRule="auto"/>
        <w:jc w:val="both"/>
        <w:rPr>
          <w:rFonts w:ascii="Arial" w:hAnsi="Arial" w:eastAsia="Calibri" w:cs="Arial"/>
          <w:color w:val="000000" w:themeColor="text1"/>
          <w:sz w:val="22"/>
        </w:rPr>
      </w:pPr>
      <w:r w:rsidRPr="00A830DF">
        <w:rPr>
          <w:rFonts w:ascii="Arial" w:hAnsi="Arial" w:eastAsia="Calibri" w:cs="Arial"/>
          <w:color w:val="000000" w:themeColor="text1"/>
          <w:sz w:val="22"/>
        </w:rPr>
        <w:t>Para efectos de las acciones judiciales procedentes, las entidades públicas se manifiestan a través de actos, contratos, hechos, omisiones y operaciones administrativas, conceptos que delimitan la aplicación de los medios de control de dispuestos en el Código de Procedimiento Administrativo y de lo Contencioso Administrativo</w:t>
      </w:r>
      <w:r w:rsidRPr="00A830DF">
        <w:rPr>
          <w:rStyle w:val="Refdenotaalpie"/>
          <w:rFonts w:ascii="Arial" w:hAnsi="Arial" w:eastAsia="Calibri" w:cs="Arial"/>
          <w:color w:val="000000" w:themeColor="text1"/>
          <w:sz w:val="22"/>
        </w:rPr>
        <w:footnoteReference w:id="10"/>
      </w:r>
      <w:r w:rsidRPr="00A830DF">
        <w:rPr>
          <w:rFonts w:ascii="Arial" w:hAnsi="Arial" w:eastAsia="Calibri" w:cs="Arial"/>
          <w:color w:val="000000" w:themeColor="text1"/>
          <w:sz w:val="22"/>
        </w:rPr>
        <w:t>. En esta medida, determinar la naturaleza jurídica del plan anual de adquisiciones supone analizar si encaja dentro de alguna de las categorías anteriormente mencionadas.</w:t>
      </w:r>
    </w:p>
    <w:p w:rsidRPr="00A830DF" w:rsidR="00CD1123" w:rsidP="00275FBA" w:rsidRDefault="008C2EF7" w14:paraId="5B6BE05F" w14:textId="2B9220FC">
      <w:pPr>
        <w:spacing w:after="120" w:line="276" w:lineRule="auto"/>
        <w:jc w:val="both"/>
        <w:rPr>
          <w:rFonts w:ascii="Arial" w:hAnsi="Arial" w:eastAsia="Calibri" w:cs="Arial"/>
          <w:color w:val="000000" w:themeColor="text1"/>
          <w:sz w:val="22"/>
        </w:rPr>
      </w:pPr>
      <w:r w:rsidRPr="00A830DF">
        <w:rPr>
          <w:rFonts w:ascii="Arial" w:hAnsi="Arial" w:eastAsia="Calibri" w:cs="Arial"/>
          <w:color w:val="000000" w:themeColor="text1"/>
          <w:sz w:val="22"/>
        </w:rPr>
        <w:tab/>
      </w:r>
      <w:r w:rsidRPr="00A830DF">
        <w:rPr>
          <w:rFonts w:ascii="Arial" w:hAnsi="Arial" w:eastAsia="Calibri" w:cs="Arial"/>
          <w:color w:val="000000" w:themeColor="text1"/>
          <w:sz w:val="22"/>
        </w:rPr>
        <w:t xml:space="preserve">En primer lugar, </w:t>
      </w:r>
      <w:r w:rsidRPr="00A830DF" w:rsidR="00DF5E03">
        <w:rPr>
          <w:rFonts w:ascii="Arial" w:hAnsi="Arial" w:eastAsia="Calibri" w:cs="Arial"/>
          <w:color w:val="000000" w:themeColor="text1"/>
          <w:sz w:val="22"/>
        </w:rPr>
        <w:t xml:space="preserve">las </w:t>
      </w:r>
      <w:r w:rsidRPr="00A830DF" w:rsidR="00DF5E03">
        <w:rPr>
          <w:rFonts w:ascii="Arial" w:hAnsi="Arial" w:eastAsia="Calibri" w:cs="Arial"/>
          <w:i/>
          <w:iCs/>
          <w:color w:val="000000" w:themeColor="text1"/>
          <w:sz w:val="22"/>
        </w:rPr>
        <w:t>operaciones</w:t>
      </w:r>
      <w:r w:rsidRPr="00A830DF" w:rsidR="00DF5E03">
        <w:rPr>
          <w:rFonts w:ascii="Arial" w:hAnsi="Arial" w:eastAsia="Calibri" w:cs="Arial"/>
          <w:color w:val="000000" w:themeColor="text1"/>
          <w:sz w:val="22"/>
        </w:rPr>
        <w:t xml:space="preserve"> son actos de ejecución material de una decisión previamente tomada en ejercicio de la función administrativa. Esta definición indica la brecha existente entre la declaración de voluntad, por un lado, y las actuaciones necesarias para materializarla, por otro, ya que –a modo de ejemplo– no es lo mismo tomar la decisión de demoler un edificio</w:t>
      </w:r>
      <w:r w:rsidRPr="00A830DF" w:rsidR="003D1981">
        <w:rPr>
          <w:rFonts w:ascii="Arial" w:hAnsi="Arial" w:eastAsia="Calibri" w:cs="Arial"/>
          <w:color w:val="000000" w:themeColor="text1"/>
          <w:sz w:val="22"/>
        </w:rPr>
        <w:t xml:space="preserve">, </w:t>
      </w:r>
      <w:r w:rsidRPr="00A830DF" w:rsidR="00DF5E03">
        <w:rPr>
          <w:rFonts w:ascii="Arial" w:hAnsi="Arial" w:eastAsia="Calibri" w:cs="Arial"/>
          <w:color w:val="000000" w:themeColor="text1"/>
          <w:sz w:val="22"/>
        </w:rPr>
        <w:t>lo cual se encuentra en el plano volitivo</w:t>
      </w:r>
      <w:r w:rsidRPr="00A830DF" w:rsidR="003D1981">
        <w:rPr>
          <w:rFonts w:ascii="Arial" w:hAnsi="Arial" w:eastAsia="Calibri" w:cs="Arial"/>
          <w:color w:val="000000" w:themeColor="text1"/>
          <w:sz w:val="22"/>
        </w:rPr>
        <w:t>,</w:t>
      </w:r>
      <w:r w:rsidRPr="00A830DF" w:rsidR="00DF5E03">
        <w:rPr>
          <w:rFonts w:ascii="Arial" w:hAnsi="Arial" w:eastAsia="Calibri" w:cs="Arial"/>
          <w:color w:val="000000" w:themeColor="text1"/>
          <w:sz w:val="22"/>
        </w:rPr>
        <w:t xml:space="preserve"> que disponer del personal y los equipos necesarios para</w:t>
      </w:r>
      <w:r w:rsidRPr="00A830DF" w:rsidR="003D1981">
        <w:rPr>
          <w:rFonts w:ascii="Arial" w:hAnsi="Arial" w:eastAsia="Calibri" w:cs="Arial"/>
          <w:color w:val="000000" w:themeColor="text1"/>
          <w:sz w:val="22"/>
        </w:rPr>
        <w:t xml:space="preserve"> hacerlo, donde se requieren decisiones de carácter ejecutivo. </w:t>
      </w:r>
      <w:r w:rsidRPr="00A830DF" w:rsidR="003D1981">
        <w:rPr>
          <w:rFonts w:ascii="Arial" w:hAnsi="Arial" w:eastAsia="Calibri" w:cs="Arial"/>
          <w:color w:val="000000" w:themeColor="text1"/>
          <w:sz w:val="22"/>
        </w:rPr>
        <w:lastRenderedPageBreak/>
        <w:t>Por ello, la jurisprudencia señala que «la operación administrativa es la actividad material de una entidad pública o persona privada en ejercicio de funciones administrativas, que tiene por objeto la ejecución de los actos administrativos. Hacer efectivo su cumplimiento»</w:t>
      </w:r>
      <w:r w:rsidRPr="00A830DF" w:rsidR="003D1981">
        <w:rPr>
          <w:rStyle w:val="Refdenotaalpie"/>
          <w:rFonts w:ascii="Arial" w:hAnsi="Arial" w:eastAsia="Calibri" w:cs="Arial"/>
          <w:color w:val="000000" w:themeColor="text1"/>
          <w:sz w:val="22"/>
        </w:rPr>
        <w:footnoteReference w:id="11"/>
      </w:r>
      <w:r w:rsidRPr="00A830DF" w:rsidR="003D1981">
        <w:rPr>
          <w:rFonts w:ascii="Arial" w:hAnsi="Arial" w:eastAsia="Calibri" w:cs="Arial"/>
          <w:color w:val="000000" w:themeColor="text1"/>
          <w:sz w:val="22"/>
        </w:rPr>
        <w:t>.</w:t>
      </w:r>
      <w:r w:rsidRPr="00A830DF" w:rsidR="00275FBA">
        <w:rPr>
          <w:rFonts w:ascii="Arial" w:hAnsi="Arial" w:eastAsia="Calibri" w:cs="Arial"/>
          <w:color w:val="000000" w:themeColor="text1"/>
          <w:sz w:val="22"/>
        </w:rPr>
        <w:t xml:space="preserve"> </w:t>
      </w:r>
      <w:r w:rsidRPr="00A830DF" w:rsidR="00233046">
        <w:rPr>
          <w:rFonts w:ascii="Arial" w:hAnsi="Arial" w:eastAsia="Calibri" w:cs="Arial"/>
          <w:color w:val="000000" w:themeColor="text1"/>
          <w:sz w:val="22"/>
        </w:rPr>
        <w:t xml:space="preserve">Entendido de esta manera, el plan anual de adquisiciones no </w:t>
      </w:r>
      <w:r w:rsidRPr="00A830DF" w:rsidR="00CD1123">
        <w:rPr>
          <w:rFonts w:ascii="Arial" w:hAnsi="Arial" w:eastAsia="Calibri" w:cs="Arial"/>
          <w:color w:val="000000" w:themeColor="text1"/>
          <w:sz w:val="22"/>
        </w:rPr>
        <w:t>pertenece a</w:t>
      </w:r>
      <w:r w:rsidRPr="00A830DF" w:rsidR="00233046">
        <w:rPr>
          <w:rFonts w:ascii="Arial" w:hAnsi="Arial" w:eastAsia="Calibri" w:cs="Arial"/>
          <w:color w:val="000000" w:themeColor="text1"/>
          <w:sz w:val="22"/>
        </w:rPr>
        <w:t xml:space="preserve"> esta categoría jurídica, pues a través de él no se ejecutan operaciones materiales, sino que se realiza una estimación de las posibles inversiones de la entidad. De hecho, la prestación efectiva de los bienes, obras y servicios requeridos se realiza en el marco de un contrato, esto es, un acuerdo de voluntades para producir obligaciones, no de una manifestación unilateral de la voluntad. Así las cosas, </w:t>
      </w:r>
      <w:r w:rsidRPr="00A830DF" w:rsidR="00CD1123">
        <w:rPr>
          <w:rFonts w:ascii="Arial" w:hAnsi="Arial" w:eastAsia="Calibri" w:cs="Arial"/>
          <w:color w:val="000000" w:themeColor="text1"/>
          <w:sz w:val="22"/>
        </w:rPr>
        <w:t xml:space="preserve">el plan es una decisión por la cual las entidades determinan las posibles adquisiciones durante el año fiscal, las cuales se </w:t>
      </w:r>
      <w:r w:rsidRPr="00A830DF" w:rsidR="00C32EC9">
        <w:rPr>
          <w:rFonts w:ascii="Arial" w:hAnsi="Arial" w:eastAsia="Calibri" w:cs="Arial"/>
          <w:color w:val="000000" w:themeColor="text1"/>
          <w:sz w:val="22"/>
        </w:rPr>
        <w:t>ejecutarán</w:t>
      </w:r>
      <w:r w:rsidRPr="00A830DF" w:rsidR="00CD1123">
        <w:rPr>
          <w:rFonts w:ascii="Arial" w:hAnsi="Arial" w:eastAsia="Calibri" w:cs="Arial"/>
          <w:color w:val="000000" w:themeColor="text1"/>
          <w:sz w:val="22"/>
        </w:rPr>
        <w:t xml:space="preserve"> previa realización del proceso de selección, adjudicación, suscripción y legalización del contrato. </w:t>
      </w:r>
    </w:p>
    <w:p w:rsidRPr="00A830DF" w:rsidR="00233046" w:rsidP="00CD1123" w:rsidRDefault="00CD1123" w14:paraId="6126D2B6" w14:textId="52A38224">
      <w:pPr>
        <w:spacing w:after="120" w:line="276" w:lineRule="auto"/>
        <w:jc w:val="both"/>
        <w:rPr>
          <w:rFonts w:ascii="Arial" w:hAnsi="Arial" w:eastAsia="Calibri" w:cs="Arial"/>
          <w:color w:val="000000" w:themeColor="text1"/>
          <w:sz w:val="22"/>
        </w:rPr>
      </w:pPr>
      <w:r w:rsidRPr="00A830DF">
        <w:rPr>
          <w:rFonts w:ascii="Arial" w:hAnsi="Arial" w:eastAsia="Calibri" w:cs="Arial"/>
          <w:color w:val="000000" w:themeColor="text1"/>
          <w:sz w:val="22"/>
        </w:rPr>
        <w:tab/>
      </w:r>
      <w:r w:rsidRPr="00A830DF">
        <w:rPr>
          <w:rFonts w:ascii="Arial" w:hAnsi="Arial" w:eastAsia="Calibri" w:cs="Arial"/>
          <w:color w:val="000000" w:themeColor="text1"/>
          <w:sz w:val="22"/>
        </w:rPr>
        <w:t xml:space="preserve">En segundo lugar, </w:t>
      </w:r>
      <w:r w:rsidRPr="00A830DF" w:rsidR="00AB6C98">
        <w:rPr>
          <w:rFonts w:ascii="Arial" w:hAnsi="Arial" w:eastAsia="Calibri" w:cs="Arial"/>
          <w:color w:val="000000" w:themeColor="text1"/>
          <w:sz w:val="22"/>
        </w:rPr>
        <w:t xml:space="preserve">los </w:t>
      </w:r>
      <w:r w:rsidRPr="00A830DF" w:rsidR="00AB6C98">
        <w:rPr>
          <w:rFonts w:ascii="Arial" w:hAnsi="Arial" w:eastAsia="Calibri" w:cs="Arial"/>
          <w:i/>
          <w:iCs/>
          <w:color w:val="000000" w:themeColor="text1"/>
          <w:sz w:val="22"/>
        </w:rPr>
        <w:t>hechos</w:t>
      </w:r>
      <w:r w:rsidRPr="00A830DF" w:rsidR="00AB6C98">
        <w:rPr>
          <w:rFonts w:ascii="Arial" w:hAnsi="Arial" w:eastAsia="Calibri" w:cs="Arial"/>
          <w:color w:val="000000" w:themeColor="text1"/>
          <w:sz w:val="22"/>
        </w:rPr>
        <w:t xml:space="preserve"> </w:t>
      </w:r>
      <w:bookmarkStart w:name="_Hlk37075311" w:id="7"/>
      <w:r w:rsidRPr="00A830DF" w:rsidR="00AB6C98">
        <w:rPr>
          <w:rFonts w:ascii="Arial" w:hAnsi="Arial" w:eastAsia="Calibri" w:cs="Arial"/>
          <w:color w:val="000000" w:themeColor="text1"/>
          <w:sz w:val="22"/>
        </w:rPr>
        <w:t xml:space="preserve">implican la ocurrencia de situaciones, </w:t>
      </w:r>
      <w:r w:rsidRPr="00A830DF" w:rsidR="00767803">
        <w:rPr>
          <w:rFonts w:ascii="Arial" w:hAnsi="Arial" w:eastAsia="Calibri" w:cs="Arial"/>
          <w:color w:val="000000" w:themeColor="text1"/>
          <w:sz w:val="22"/>
        </w:rPr>
        <w:t xml:space="preserve">generalmente </w:t>
      </w:r>
      <w:r w:rsidRPr="00A830DF" w:rsidR="00AB6C98">
        <w:rPr>
          <w:rFonts w:ascii="Arial" w:hAnsi="Arial" w:eastAsia="Calibri" w:cs="Arial"/>
          <w:color w:val="000000" w:themeColor="text1"/>
          <w:sz w:val="22"/>
        </w:rPr>
        <w:t xml:space="preserve">independientes de la voluntad de la Administración, que producen </w:t>
      </w:r>
      <w:r w:rsidRPr="00A830DF" w:rsidR="00F503D4">
        <w:rPr>
          <w:rFonts w:ascii="Arial" w:hAnsi="Arial" w:eastAsia="Calibri" w:cs="Arial"/>
          <w:color w:val="000000" w:themeColor="text1"/>
          <w:sz w:val="22"/>
        </w:rPr>
        <w:t xml:space="preserve">efectos jurídicos respecto a </w:t>
      </w:r>
      <w:r w:rsidRPr="00A830DF" w:rsidR="008506CF">
        <w:rPr>
          <w:rFonts w:ascii="Arial" w:hAnsi="Arial" w:eastAsia="Calibri" w:cs="Arial"/>
          <w:color w:val="000000" w:themeColor="text1"/>
          <w:sz w:val="22"/>
        </w:rPr>
        <w:t>e</w:t>
      </w:r>
      <w:r w:rsidRPr="00A830DF" w:rsidR="00F503D4">
        <w:rPr>
          <w:rFonts w:ascii="Arial" w:hAnsi="Arial" w:eastAsia="Calibri" w:cs="Arial"/>
          <w:color w:val="000000" w:themeColor="text1"/>
          <w:sz w:val="22"/>
        </w:rPr>
        <w:t>sta</w:t>
      </w:r>
      <w:bookmarkEnd w:id="7"/>
      <w:r w:rsidRPr="00A830DF" w:rsidR="00F503D4">
        <w:rPr>
          <w:rFonts w:ascii="Arial" w:hAnsi="Arial" w:eastAsia="Calibri" w:cs="Arial"/>
          <w:color w:val="000000" w:themeColor="text1"/>
          <w:sz w:val="22"/>
        </w:rPr>
        <w:t>. A diferencia de las operaciones, no son la ejecución de una decisión previa, sino circunstancias que generan determinadas consecuencias</w:t>
      </w:r>
      <w:r w:rsidRPr="00A830DF" w:rsidR="00102655">
        <w:rPr>
          <w:rFonts w:ascii="Arial" w:hAnsi="Arial" w:eastAsia="Calibri" w:cs="Arial"/>
          <w:color w:val="000000" w:themeColor="text1"/>
          <w:sz w:val="22"/>
        </w:rPr>
        <w:t>. Estos hechos suceden, por ejemplo, cuando se desploma</w:t>
      </w:r>
      <w:r w:rsidRPr="00A830DF" w:rsidR="00275FBA">
        <w:rPr>
          <w:rFonts w:ascii="Arial" w:hAnsi="Arial" w:eastAsia="Calibri" w:cs="Arial"/>
          <w:color w:val="000000" w:themeColor="text1"/>
          <w:sz w:val="22"/>
        </w:rPr>
        <w:t>n</w:t>
      </w:r>
      <w:r w:rsidRPr="00A830DF" w:rsidR="00102655">
        <w:rPr>
          <w:rFonts w:ascii="Arial" w:hAnsi="Arial" w:eastAsia="Calibri" w:cs="Arial"/>
          <w:color w:val="000000" w:themeColor="text1"/>
          <w:sz w:val="22"/>
        </w:rPr>
        <w:t xml:space="preserve"> edificio</w:t>
      </w:r>
      <w:r w:rsidRPr="00A830DF" w:rsidR="00275FBA">
        <w:rPr>
          <w:rFonts w:ascii="Arial" w:hAnsi="Arial" w:eastAsia="Calibri" w:cs="Arial"/>
          <w:color w:val="000000" w:themeColor="text1"/>
          <w:sz w:val="22"/>
        </w:rPr>
        <w:t>s</w:t>
      </w:r>
      <w:r w:rsidRPr="00A830DF" w:rsidR="00102655">
        <w:rPr>
          <w:rFonts w:ascii="Arial" w:hAnsi="Arial" w:eastAsia="Calibri" w:cs="Arial"/>
          <w:color w:val="000000" w:themeColor="text1"/>
          <w:sz w:val="22"/>
        </w:rPr>
        <w:t xml:space="preserve"> público</w:t>
      </w:r>
      <w:r w:rsidRPr="00A830DF" w:rsidR="00275FBA">
        <w:rPr>
          <w:rFonts w:ascii="Arial" w:hAnsi="Arial" w:eastAsia="Calibri" w:cs="Arial"/>
          <w:color w:val="000000" w:themeColor="text1"/>
          <w:sz w:val="22"/>
        </w:rPr>
        <w:t>s</w:t>
      </w:r>
      <w:r w:rsidRPr="00A830DF" w:rsidR="00102655">
        <w:rPr>
          <w:rFonts w:ascii="Arial" w:hAnsi="Arial" w:eastAsia="Calibri" w:cs="Arial"/>
          <w:color w:val="000000" w:themeColor="text1"/>
          <w:sz w:val="22"/>
        </w:rPr>
        <w:t xml:space="preserve"> en ruinas, </w:t>
      </w:r>
      <w:r w:rsidRPr="00A830DF" w:rsidR="00275FBA">
        <w:rPr>
          <w:rFonts w:ascii="Arial" w:hAnsi="Arial" w:eastAsia="Calibri" w:cs="Arial"/>
          <w:color w:val="000000" w:themeColor="text1"/>
          <w:sz w:val="22"/>
        </w:rPr>
        <w:t>de los cuales derivan</w:t>
      </w:r>
      <w:r w:rsidRPr="00A830DF" w:rsidR="00102655">
        <w:rPr>
          <w:rFonts w:ascii="Arial" w:hAnsi="Arial" w:eastAsia="Calibri" w:cs="Arial"/>
          <w:color w:val="000000" w:themeColor="text1"/>
          <w:sz w:val="22"/>
        </w:rPr>
        <w:t xml:space="preserve"> pretensiones indemnizatorias cuando afecta</w:t>
      </w:r>
      <w:r w:rsidRPr="00A830DF" w:rsidR="00275FBA">
        <w:rPr>
          <w:rFonts w:ascii="Arial" w:hAnsi="Arial" w:eastAsia="Calibri" w:cs="Arial"/>
          <w:color w:val="000000" w:themeColor="text1"/>
          <w:sz w:val="22"/>
        </w:rPr>
        <w:t>n</w:t>
      </w:r>
      <w:r w:rsidRPr="00A830DF" w:rsidR="00102655">
        <w:rPr>
          <w:rFonts w:ascii="Arial" w:hAnsi="Arial" w:eastAsia="Calibri" w:cs="Arial"/>
          <w:color w:val="000000" w:themeColor="text1"/>
          <w:sz w:val="22"/>
        </w:rPr>
        <w:t xml:space="preserve"> los bienes o la integridad de terceros</w:t>
      </w:r>
      <w:r w:rsidRPr="00A830DF" w:rsidR="003C2537">
        <w:rPr>
          <w:rStyle w:val="Refdenotaalpie"/>
          <w:rFonts w:ascii="Arial" w:hAnsi="Arial" w:eastAsia="Calibri" w:cs="Arial"/>
          <w:color w:val="000000" w:themeColor="text1"/>
          <w:sz w:val="22"/>
        </w:rPr>
        <w:footnoteReference w:id="12"/>
      </w:r>
      <w:r w:rsidRPr="00A830DF" w:rsidR="00275FBA">
        <w:rPr>
          <w:rFonts w:ascii="Arial" w:hAnsi="Arial" w:eastAsia="Calibri" w:cs="Arial"/>
          <w:color w:val="000000" w:themeColor="text1"/>
          <w:sz w:val="22"/>
        </w:rPr>
        <w:t xml:space="preserve">. Visto de esta perspectiva, el plan anual de adquisiciones tampoco hace parte de este concepto, pues su expedición supone una decisión que produce efectos en virtud de la decisión del órgano que lo expide. </w:t>
      </w:r>
    </w:p>
    <w:p w:rsidRPr="00A830DF" w:rsidR="005341D6" w:rsidP="00CD1123" w:rsidRDefault="00007EF8" w14:paraId="27E3F032" w14:textId="12DE3317">
      <w:pPr>
        <w:spacing w:after="120" w:line="276" w:lineRule="auto"/>
        <w:jc w:val="both"/>
        <w:rPr>
          <w:rFonts w:ascii="Arial" w:hAnsi="Arial" w:eastAsia="Calibri" w:cs="Arial"/>
          <w:color w:val="000000" w:themeColor="text1"/>
          <w:sz w:val="22"/>
        </w:rPr>
      </w:pPr>
      <w:r w:rsidRPr="00A830DF">
        <w:rPr>
          <w:rFonts w:ascii="Arial" w:hAnsi="Arial" w:eastAsia="Calibri" w:cs="Arial"/>
          <w:color w:val="000000" w:themeColor="text1"/>
          <w:sz w:val="22"/>
        </w:rPr>
        <w:tab/>
      </w:r>
      <w:r w:rsidRPr="00A830DF" w:rsidR="00046EF2">
        <w:rPr>
          <w:rFonts w:ascii="Arial" w:hAnsi="Arial" w:eastAsia="Calibri" w:cs="Arial"/>
          <w:color w:val="000000" w:themeColor="text1"/>
          <w:sz w:val="22"/>
        </w:rPr>
        <w:t xml:space="preserve">En </w:t>
      </w:r>
      <w:r w:rsidRPr="00A830DF" w:rsidR="00881322">
        <w:rPr>
          <w:rFonts w:ascii="Arial" w:hAnsi="Arial" w:eastAsia="Calibri" w:cs="Arial"/>
          <w:color w:val="000000" w:themeColor="text1"/>
          <w:sz w:val="22"/>
        </w:rPr>
        <w:t xml:space="preserve">tercer lugar, las </w:t>
      </w:r>
      <w:r w:rsidRPr="00A830DF" w:rsidR="00881322">
        <w:rPr>
          <w:rFonts w:ascii="Arial" w:hAnsi="Arial" w:eastAsia="Calibri" w:cs="Arial"/>
          <w:i/>
          <w:iCs/>
          <w:color w:val="000000" w:themeColor="text1"/>
          <w:sz w:val="22"/>
        </w:rPr>
        <w:t>omisiones</w:t>
      </w:r>
      <w:r w:rsidRPr="00A830DF" w:rsidR="00881322">
        <w:rPr>
          <w:rFonts w:ascii="Arial" w:hAnsi="Arial" w:eastAsia="Calibri" w:cs="Arial"/>
          <w:color w:val="000000" w:themeColor="text1"/>
          <w:sz w:val="22"/>
        </w:rPr>
        <w:t xml:space="preserve"> son abstenciones de las autoridades que generan situaciones, </w:t>
      </w:r>
      <w:r w:rsidRPr="00A830DF" w:rsidR="00767803">
        <w:rPr>
          <w:rFonts w:ascii="Arial" w:hAnsi="Arial" w:eastAsia="Calibri" w:cs="Arial"/>
          <w:color w:val="000000" w:themeColor="text1"/>
          <w:sz w:val="22"/>
        </w:rPr>
        <w:t xml:space="preserve">generalmente </w:t>
      </w:r>
      <w:r w:rsidRPr="00A830DF" w:rsidR="00881322">
        <w:rPr>
          <w:rFonts w:ascii="Arial" w:hAnsi="Arial" w:eastAsia="Calibri" w:cs="Arial"/>
          <w:color w:val="000000" w:themeColor="text1"/>
          <w:sz w:val="22"/>
        </w:rPr>
        <w:t xml:space="preserve">independientes de la voluntad de la Administración, que producen efectos jurídicos respecto a </w:t>
      </w:r>
      <w:r w:rsidRPr="00A830DF" w:rsidR="008506CF">
        <w:rPr>
          <w:rFonts w:ascii="Arial" w:hAnsi="Arial" w:eastAsia="Calibri" w:cs="Arial"/>
          <w:color w:val="000000" w:themeColor="text1"/>
          <w:sz w:val="22"/>
        </w:rPr>
        <w:t>e</w:t>
      </w:r>
      <w:r w:rsidRPr="00A830DF" w:rsidR="00881322">
        <w:rPr>
          <w:rFonts w:ascii="Arial" w:hAnsi="Arial" w:eastAsia="Calibri" w:cs="Arial"/>
          <w:color w:val="000000" w:themeColor="text1"/>
          <w:sz w:val="22"/>
        </w:rPr>
        <w:t>sta</w:t>
      </w:r>
      <w:r w:rsidRPr="00A830DF" w:rsidR="00D61CA6">
        <w:rPr>
          <w:rFonts w:ascii="Arial" w:hAnsi="Arial" w:eastAsia="Calibri" w:cs="Arial"/>
          <w:color w:val="000000" w:themeColor="text1"/>
          <w:sz w:val="22"/>
        </w:rPr>
        <w:t xml:space="preserve">. </w:t>
      </w:r>
      <w:r w:rsidRPr="00A830DF" w:rsidR="00630879">
        <w:rPr>
          <w:rFonts w:ascii="Arial" w:hAnsi="Arial" w:eastAsia="Calibri" w:cs="Arial"/>
          <w:color w:val="000000" w:themeColor="text1"/>
          <w:sz w:val="22"/>
        </w:rPr>
        <w:t xml:space="preserve">Aunque </w:t>
      </w:r>
      <w:r w:rsidRPr="00A830DF" w:rsidR="003C14F9">
        <w:rPr>
          <w:rFonts w:ascii="Arial" w:hAnsi="Arial" w:eastAsia="Calibri" w:cs="Arial"/>
          <w:color w:val="000000" w:themeColor="text1"/>
          <w:sz w:val="22"/>
        </w:rPr>
        <w:t>algunas</w:t>
      </w:r>
      <w:r w:rsidRPr="00A830DF" w:rsidR="00630879">
        <w:rPr>
          <w:rFonts w:ascii="Arial" w:hAnsi="Arial" w:eastAsia="Calibri" w:cs="Arial"/>
          <w:color w:val="000000" w:themeColor="text1"/>
          <w:sz w:val="22"/>
        </w:rPr>
        <w:t xml:space="preserve"> omisiones voluntarias de la Administración constituyen actos fictos o presuntos en los términos señalados por la ley</w:t>
      </w:r>
      <w:r w:rsidRPr="00A830DF" w:rsidR="00D61CA6">
        <w:rPr>
          <w:rFonts w:ascii="Arial" w:hAnsi="Arial" w:eastAsia="Calibri" w:cs="Arial"/>
          <w:color w:val="000000" w:themeColor="text1"/>
          <w:sz w:val="22"/>
        </w:rPr>
        <w:t xml:space="preserve">, </w:t>
      </w:r>
      <w:r w:rsidRPr="00A830DF" w:rsidR="00630879">
        <w:rPr>
          <w:rFonts w:ascii="Arial" w:hAnsi="Arial" w:eastAsia="Calibri" w:cs="Arial"/>
          <w:color w:val="000000" w:themeColor="text1"/>
          <w:sz w:val="22"/>
        </w:rPr>
        <w:t>aquellas –frente a la inexistencia de un</w:t>
      </w:r>
      <w:r w:rsidRPr="00A830DF" w:rsidR="003C14F9">
        <w:rPr>
          <w:rFonts w:ascii="Arial" w:hAnsi="Arial" w:eastAsia="Calibri" w:cs="Arial"/>
          <w:color w:val="000000" w:themeColor="text1"/>
          <w:sz w:val="22"/>
        </w:rPr>
        <w:t>a</w:t>
      </w:r>
      <w:r w:rsidRPr="00A830DF" w:rsidR="00630879">
        <w:rPr>
          <w:rFonts w:ascii="Arial" w:hAnsi="Arial" w:eastAsia="Calibri" w:cs="Arial"/>
          <w:color w:val="000000" w:themeColor="text1"/>
          <w:sz w:val="22"/>
        </w:rPr>
        <w:t xml:space="preserve"> manifestación de</w:t>
      </w:r>
      <w:r w:rsidRPr="00A830DF" w:rsidR="003C14F9">
        <w:rPr>
          <w:rFonts w:ascii="Arial" w:hAnsi="Arial" w:eastAsia="Calibri" w:cs="Arial"/>
          <w:color w:val="000000" w:themeColor="text1"/>
          <w:sz w:val="22"/>
        </w:rPr>
        <w:t xml:space="preserve"> la</w:t>
      </w:r>
      <w:r w:rsidRPr="00A830DF" w:rsidR="00630879">
        <w:rPr>
          <w:rFonts w:ascii="Arial" w:hAnsi="Arial" w:eastAsia="Calibri" w:cs="Arial"/>
          <w:color w:val="000000" w:themeColor="text1"/>
          <w:sz w:val="22"/>
        </w:rPr>
        <w:t xml:space="preserve"> voluntad– </w:t>
      </w:r>
      <w:r w:rsidRPr="00A830DF" w:rsidR="005341D6">
        <w:rPr>
          <w:rFonts w:ascii="Arial" w:hAnsi="Arial" w:eastAsia="Calibri" w:cs="Arial"/>
          <w:color w:val="000000" w:themeColor="text1"/>
          <w:sz w:val="22"/>
        </w:rPr>
        <w:t>se tratan como hechos administrativos</w:t>
      </w:r>
      <w:r w:rsidRPr="00A830DF" w:rsidR="00D61CA6">
        <w:rPr>
          <w:rFonts w:ascii="Arial" w:hAnsi="Arial" w:eastAsia="Calibri" w:cs="Arial"/>
          <w:color w:val="000000" w:themeColor="text1"/>
          <w:sz w:val="22"/>
        </w:rPr>
        <w:t xml:space="preserve">. Por ejemplo, </w:t>
      </w:r>
      <w:r w:rsidRPr="00A830DF" w:rsidR="008506CF">
        <w:rPr>
          <w:rFonts w:ascii="Arial" w:hAnsi="Arial" w:eastAsia="Calibri" w:cs="Arial"/>
          <w:color w:val="000000" w:themeColor="text1"/>
          <w:sz w:val="22"/>
        </w:rPr>
        <w:t>e</w:t>
      </w:r>
      <w:r w:rsidRPr="00A830DF" w:rsidR="00D61CA6">
        <w:rPr>
          <w:rFonts w:ascii="Arial" w:hAnsi="Arial" w:eastAsia="Calibri" w:cs="Arial"/>
          <w:color w:val="000000" w:themeColor="text1"/>
          <w:sz w:val="22"/>
        </w:rPr>
        <w:t>stas se dan cuando</w:t>
      </w:r>
      <w:r w:rsidRPr="00A830DF" w:rsidR="005341D6">
        <w:rPr>
          <w:rFonts w:ascii="Arial" w:hAnsi="Arial" w:eastAsia="Calibri" w:cs="Arial"/>
          <w:color w:val="000000" w:themeColor="text1"/>
          <w:sz w:val="22"/>
        </w:rPr>
        <w:t xml:space="preserve"> se presentan accidentes de tránsito</w:t>
      </w:r>
      <w:r w:rsidRPr="00A830DF" w:rsidR="00D61CA6">
        <w:rPr>
          <w:rFonts w:ascii="Arial" w:hAnsi="Arial" w:eastAsia="Calibri" w:cs="Arial"/>
          <w:color w:val="000000" w:themeColor="text1"/>
          <w:sz w:val="22"/>
        </w:rPr>
        <w:t xml:space="preserve"> producto de la ausencia </w:t>
      </w:r>
      <w:r w:rsidRPr="00A830DF" w:rsidR="005341D6">
        <w:rPr>
          <w:rFonts w:ascii="Arial" w:hAnsi="Arial" w:eastAsia="Calibri" w:cs="Arial"/>
          <w:color w:val="000000" w:themeColor="text1"/>
          <w:sz w:val="22"/>
        </w:rPr>
        <w:t>en el</w:t>
      </w:r>
      <w:r w:rsidRPr="00A830DF" w:rsidR="00D61CA6">
        <w:rPr>
          <w:rFonts w:ascii="Arial" w:hAnsi="Arial" w:eastAsia="Calibri" w:cs="Arial"/>
          <w:color w:val="000000" w:themeColor="text1"/>
          <w:sz w:val="22"/>
        </w:rPr>
        <w:t xml:space="preserve"> mantenimiento de las vías</w:t>
      </w:r>
      <w:r w:rsidRPr="00A830DF" w:rsidR="005341D6">
        <w:rPr>
          <w:rFonts w:ascii="Arial" w:hAnsi="Arial" w:eastAsia="Calibri" w:cs="Arial"/>
          <w:color w:val="000000" w:themeColor="text1"/>
          <w:sz w:val="22"/>
        </w:rPr>
        <w:t>. Conforme a esta idea, el plan anual tampoco surgiría por omisiones. Todo lo contrario, los efectos jurídicos requieren acciones de la entidad tendientes a su expedición.</w:t>
      </w:r>
    </w:p>
    <w:p w:rsidRPr="00A830DF" w:rsidR="00007EF8" w:rsidP="008D5C79" w:rsidRDefault="005341D6" w14:paraId="6B9B5FB9" w14:textId="3FB76327">
      <w:pPr>
        <w:spacing w:after="120" w:line="276" w:lineRule="auto"/>
        <w:jc w:val="both"/>
        <w:rPr>
          <w:rFonts w:ascii="Arial" w:hAnsi="Arial" w:eastAsia="Calibri" w:cs="Arial"/>
          <w:color w:val="000000" w:themeColor="text1"/>
          <w:sz w:val="22"/>
        </w:rPr>
      </w:pPr>
      <w:r w:rsidRPr="00A830DF">
        <w:rPr>
          <w:rFonts w:ascii="Arial" w:hAnsi="Arial" w:eastAsia="Calibri" w:cs="Arial"/>
          <w:color w:val="000000" w:themeColor="text1"/>
          <w:sz w:val="22"/>
        </w:rPr>
        <w:lastRenderedPageBreak/>
        <w:tab/>
      </w:r>
      <w:r w:rsidRPr="00A830DF">
        <w:rPr>
          <w:rFonts w:ascii="Arial" w:hAnsi="Arial" w:eastAsia="Calibri" w:cs="Arial"/>
          <w:color w:val="000000" w:themeColor="text1"/>
          <w:sz w:val="22"/>
        </w:rPr>
        <w:t xml:space="preserve">En cuarto lugar, el </w:t>
      </w:r>
      <w:r w:rsidRPr="00A830DF">
        <w:rPr>
          <w:rFonts w:ascii="Arial" w:hAnsi="Arial" w:eastAsia="Calibri" w:cs="Arial"/>
          <w:i/>
          <w:iCs/>
          <w:color w:val="000000" w:themeColor="text1"/>
          <w:sz w:val="22"/>
        </w:rPr>
        <w:t>contrato</w:t>
      </w:r>
      <w:r w:rsidRPr="00A830DF">
        <w:rPr>
          <w:rFonts w:ascii="Arial" w:hAnsi="Arial" w:eastAsia="Calibri" w:cs="Arial"/>
          <w:color w:val="000000" w:themeColor="text1"/>
          <w:sz w:val="22"/>
        </w:rPr>
        <w:t xml:space="preserve"> es un acuerdo de voluntades para producir obligaciones. Como dispone el artículo 1495 del Código Civil, «[…] es un acto por el cual una parte se obliga para con otra a dar, hacer o no hacer alguna cosa […]». Si bien es una manifestación de voluntad, el surgimiento del contrato</w:t>
      </w:r>
      <w:r w:rsidRPr="00A830DF" w:rsidR="00D51F54">
        <w:rPr>
          <w:rFonts w:ascii="Arial" w:hAnsi="Arial" w:eastAsia="Calibri" w:cs="Arial"/>
          <w:color w:val="000000" w:themeColor="text1"/>
          <w:sz w:val="22"/>
        </w:rPr>
        <w:t xml:space="preserve"> </w:t>
      </w:r>
      <w:r w:rsidRPr="00A830DF" w:rsidR="00F25BCD">
        <w:rPr>
          <w:rFonts w:ascii="Arial" w:hAnsi="Arial" w:eastAsia="Calibri" w:cs="Arial"/>
          <w:color w:val="000000" w:themeColor="text1"/>
          <w:sz w:val="22"/>
        </w:rPr>
        <w:t>estatal</w:t>
      </w:r>
      <w:r w:rsidRPr="00A830DF">
        <w:rPr>
          <w:rFonts w:ascii="Arial" w:hAnsi="Arial" w:eastAsia="Calibri" w:cs="Arial"/>
          <w:color w:val="000000" w:themeColor="text1"/>
          <w:sz w:val="22"/>
        </w:rPr>
        <w:t xml:space="preserve"> requiere el concurso </w:t>
      </w:r>
      <w:r w:rsidRPr="00A830DF" w:rsidR="00D51F54">
        <w:rPr>
          <w:rFonts w:ascii="Arial" w:hAnsi="Arial" w:eastAsia="Calibri" w:cs="Arial"/>
          <w:color w:val="000000" w:themeColor="text1"/>
          <w:sz w:val="22"/>
        </w:rPr>
        <w:t>de por lo menos dos (2) personas, uno de las cuales será necesariamente un sujeto de derecho público</w:t>
      </w:r>
      <w:r w:rsidRPr="00A830DF">
        <w:rPr>
          <w:rFonts w:ascii="Arial" w:hAnsi="Arial" w:eastAsia="Calibri" w:cs="Arial"/>
          <w:color w:val="000000" w:themeColor="text1"/>
          <w:sz w:val="22"/>
        </w:rPr>
        <w:t>.</w:t>
      </w:r>
      <w:r w:rsidRPr="00A830DF" w:rsidR="00D51F54">
        <w:rPr>
          <w:rFonts w:ascii="Arial" w:hAnsi="Arial" w:eastAsia="Calibri" w:cs="Arial"/>
          <w:color w:val="000000" w:themeColor="text1"/>
          <w:sz w:val="22"/>
        </w:rPr>
        <w:t xml:space="preserve"> De esta definición no se desprende que el plan anual de adquisiciones responda a esta idea, máxime cuando basta la manifestación unilateral de la entidad para su expedición. Una situación diferente es que este documento sea un insumo para la planeación de los futuros contratos. Sin embargo, como prescribe el </w:t>
      </w:r>
      <w:r w:rsidRPr="00A830DF" w:rsidR="00F25BCD">
        <w:rPr>
          <w:rFonts w:ascii="Arial" w:hAnsi="Arial" w:eastAsia="Calibri" w:cs="Arial"/>
          <w:color w:val="000000" w:themeColor="text1"/>
          <w:sz w:val="22"/>
        </w:rPr>
        <w:t xml:space="preserve">inciso 1 del </w:t>
      </w:r>
      <w:r w:rsidRPr="00A830DF" w:rsidR="00D51F54">
        <w:rPr>
          <w:rFonts w:ascii="Arial" w:hAnsi="Arial" w:eastAsia="Calibri" w:cs="Arial"/>
          <w:color w:val="000000" w:themeColor="text1"/>
          <w:sz w:val="22"/>
        </w:rPr>
        <w:t>artículo</w:t>
      </w:r>
      <w:r w:rsidRPr="00A830DF" w:rsidR="00F25BCD">
        <w:rPr>
          <w:rFonts w:ascii="Arial" w:hAnsi="Arial" w:eastAsia="Calibri" w:cs="Arial"/>
          <w:color w:val="000000" w:themeColor="text1"/>
          <w:sz w:val="22"/>
        </w:rPr>
        <w:t xml:space="preserve"> 41 de la Ley 80 de 1993,</w:t>
      </w:r>
      <w:r w:rsidRPr="00A830DF" w:rsidR="00D51F54">
        <w:rPr>
          <w:rFonts w:ascii="Arial" w:hAnsi="Arial" w:eastAsia="Calibri" w:cs="Arial"/>
          <w:color w:val="000000" w:themeColor="text1"/>
          <w:sz w:val="22"/>
        </w:rPr>
        <w:t xml:space="preserve"> se perfeccionan</w:t>
      </w:r>
      <w:r w:rsidRPr="00A830DF" w:rsidR="00F25BCD">
        <w:rPr>
          <w:rFonts w:ascii="Arial" w:hAnsi="Arial" w:eastAsia="Calibri" w:cs="Arial"/>
          <w:color w:val="000000" w:themeColor="text1"/>
          <w:sz w:val="22"/>
        </w:rPr>
        <w:t xml:space="preserve"> con el acuerdo sobre el objeto y el precio, siempre que se eleve por escrito. </w:t>
      </w:r>
      <w:r w:rsidRPr="00A830DF" w:rsidR="008D5C79">
        <w:rPr>
          <w:rFonts w:ascii="Arial" w:hAnsi="Arial" w:eastAsia="Calibri" w:cs="Arial"/>
          <w:color w:val="000000" w:themeColor="text1"/>
          <w:sz w:val="22"/>
        </w:rPr>
        <w:t>Aunque</w:t>
      </w:r>
      <w:r w:rsidRPr="00A830DF" w:rsidR="00F25BCD">
        <w:rPr>
          <w:rFonts w:ascii="Arial" w:hAnsi="Arial" w:eastAsia="Calibri" w:cs="Arial"/>
          <w:color w:val="000000" w:themeColor="text1"/>
          <w:sz w:val="22"/>
        </w:rPr>
        <w:t xml:space="preserve"> los contratos de las entidades exceptuadas del Estatuto General de Contratación se perfeccionan en los términos previstos en el Código Civil y de Comercio, lo importante es que la expedición del plan anual no requiere del consentimiento de quienes aspiren a contratar con el Estado</w:t>
      </w:r>
      <w:r w:rsidRPr="00A830DF" w:rsidR="008D5C79">
        <w:rPr>
          <w:rFonts w:ascii="Arial" w:hAnsi="Arial" w:eastAsia="Calibri" w:cs="Arial"/>
          <w:color w:val="000000" w:themeColor="text1"/>
          <w:sz w:val="22"/>
        </w:rPr>
        <w:t xml:space="preserve">, ya que </w:t>
      </w:r>
      <w:r w:rsidRPr="00A830DF" w:rsidR="00F25BCD">
        <w:rPr>
          <w:rFonts w:ascii="Arial" w:hAnsi="Arial" w:eastAsia="Calibri" w:cs="Arial"/>
          <w:color w:val="000000" w:themeColor="text1"/>
          <w:sz w:val="22"/>
        </w:rPr>
        <w:t xml:space="preserve">se trata de una decisión que concierne </w:t>
      </w:r>
      <w:r w:rsidRPr="00A830DF" w:rsidR="008D5C79">
        <w:rPr>
          <w:rFonts w:ascii="Arial" w:hAnsi="Arial" w:eastAsia="Calibri" w:cs="Arial"/>
          <w:color w:val="000000" w:themeColor="text1"/>
          <w:sz w:val="22"/>
        </w:rPr>
        <w:t>principalmente</w:t>
      </w:r>
      <w:r w:rsidRPr="00A830DF" w:rsidR="00F25BCD">
        <w:rPr>
          <w:rFonts w:ascii="Arial" w:hAnsi="Arial" w:eastAsia="Calibri" w:cs="Arial"/>
          <w:color w:val="000000" w:themeColor="text1"/>
          <w:sz w:val="22"/>
        </w:rPr>
        <w:t xml:space="preserve"> a las entidades públicas</w:t>
      </w:r>
      <w:r w:rsidRPr="00A830DF" w:rsidR="008D5C79">
        <w:rPr>
          <w:rFonts w:ascii="Arial" w:hAnsi="Arial" w:eastAsia="Calibri" w:cs="Arial"/>
          <w:color w:val="000000" w:themeColor="text1"/>
          <w:sz w:val="22"/>
        </w:rPr>
        <w:t xml:space="preserve"> y que tiene como objetivo comunicar información útil y temprana a los proveedores potenciales de las entidades estatales, para que participen en los procesos de selección que eventualmente se realicen</w:t>
      </w:r>
      <w:r w:rsidRPr="00A830DF" w:rsidR="00F25BCD">
        <w:rPr>
          <w:rFonts w:ascii="Arial" w:hAnsi="Arial" w:eastAsia="Calibri" w:cs="Arial"/>
          <w:color w:val="000000" w:themeColor="text1"/>
          <w:sz w:val="22"/>
        </w:rPr>
        <w:t xml:space="preserve">.  </w:t>
      </w:r>
    </w:p>
    <w:p w:rsidRPr="00A830DF" w:rsidR="001F244C" w:rsidP="008D5C79" w:rsidRDefault="001F244C" w14:paraId="7963B07F" w14:textId="403D66B0">
      <w:pPr>
        <w:spacing w:after="120" w:line="276" w:lineRule="auto"/>
        <w:jc w:val="both"/>
        <w:rPr>
          <w:rFonts w:ascii="Arial" w:hAnsi="Arial" w:eastAsia="Calibri" w:cs="Arial"/>
          <w:color w:val="000000" w:themeColor="text1"/>
          <w:sz w:val="22"/>
        </w:rPr>
      </w:pPr>
      <w:r w:rsidRPr="00A830DF">
        <w:rPr>
          <w:rFonts w:ascii="Arial" w:hAnsi="Arial" w:eastAsia="Calibri" w:cs="Arial"/>
          <w:color w:val="000000" w:themeColor="text1"/>
          <w:sz w:val="22"/>
        </w:rPr>
        <w:tab/>
      </w:r>
      <w:r w:rsidRPr="00A830DF">
        <w:rPr>
          <w:rFonts w:ascii="Arial" w:hAnsi="Arial" w:eastAsia="Calibri" w:cs="Arial"/>
          <w:color w:val="000000" w:themeColor="text1"/>
          <w:sz w:val="22"/>
        </w:rPr>
        <w:t>Finalmente</w:t>
      </w:r>
      <w:r w:rsidRPr="00A830DF" w:rsidR="000B3682">
        <w:rPr>
          <w:rFonts w:ascii="Arial" w:hAnsi="Arial" w:eastAsia="Calibri" w:cs="Arial"/>
          <w:color w:val="000000" w:themeColor="text1"/>
          <w:sz w:val="22"/>
        </w:rPr>
        <w:t xml:space="preserve">, </w:t>
      </w:r>
      <w:bookmarkStart w:name="_Hlk37098745" w:id="8"/>
      <w:r w:rsidRPr="00A830DF" w:rsidR="000B3682">
        <w:rPr>
          <w:rFonts w:ascii="Arial" w:hAnsi="Arial" w:eastAsia="Calibri" w:cs="Arial"/>
          <w:color w:val="000000" w:themeColor="text1"/>
          <w:sz w:val="22"/>
        </w:rPr>
        <w:t xml:space="preserve">el plan anual de compras es un </w:t>
      </w:r>
      <w:r w:rsidRPr="00A830DF" w:rsidR="000B3682">
        <w:rPr>
          <w:rFonts w:ascii="Arial" w:hAnsi="Arial" w:eastAsia="Calibri" w:cs="Arial"/>
          <w:i/>
          <w:iCs/>
          <w:color w:val="000000" w:themeColor="text1"/>
          <w:sz w:val="22"/>
        </w:rPr>
        <w:t>acto administrativo</w:t>
      </w:r>
      <w:r w:rsidRPr="00A830DF" w:rsidR="000B3682">
        <w:rPr>
          <w:rFonts w:ascii="Arial" w:hAnsi="Arial" w:eastAsia="Calibri" w:cs="Arial"/>
          <w:color w:val="000000" w:themeColor="text1"/>
          <w:sz w:val="22"/>
        </w:rPr>
        <w:t xml:space="preserve">, esto es, </w:t>
      </w:r>
      <w:bookmarkStart w:name="_Hlk37098142" w:id="9"/>
      <w:r w:rsidRPr="00A830DF" w:rsidR="000B3682">
        <w:rPr>
          <w:rFonts w:ascii="Arial" w:hAnsi="Arial" w:eastAsia="Calibri" w:cs="Arial"/>
          <w:color w:val="000000" w:themeColor="text1"/>
          <w:sz w:val="22"/>
        </w:rPr>
        <w:t>una declaración unilateral de voluntad de un órgano del Estado que ejerce función administrativa</w:t>
      </w:r>
      <w:r w:rsidRPr="00A830DF" w:rsidR="007E1475">
        <w:rPr>
          <w:rFonts w:ascii="Arial" w:hAnsi="Arial" w:eastAsia="Calibri" w:cs="Arial"/>
          <w:color w:val="000000" w:themeColor="text1"/>
          <w:sz w:val="22"/>
        </w:rPr>
        <w:t>, electoral o de control</w:t>
      </w:r>
      <w:r w:rsidRPr="00A830DF" w:rsidR="000B3682">
        <w:rPr>
          <w:rFonts w:ascii="Arial" w:hAnsi="Arial" w:eastAsia="Calibri" w:cs="Arial"/>
          <w:color w:val="000000" w:themeColor="text1"/>
          <w:sz w:val="22"/>
        </w:rPr>
        <w:t xml:space="preserve"> y que produce efectos jurídicos</w:t>
      </w:r>
      <w:bookmarkEnd w:id="9"/>
      <w:r w:rsidRPr="00A830DF" w:rsidR="000B3682">
        <w:rPr>
          <w:rFonts w:ascii="Arial" w:hAnsi="Arial" w:eastAsia="Calibri" w:cs="Arial"/>
          <w:color w:val="000000" w:themeColor="text1"/>
          <w:sz w:val="22"/>
        </w:rPr>
        <w:t xml:space="preserve">. En </w:t>
      </w:r>
      <w:r w:rsidRPr="00A830DF" w:rsidR="00233231">
        <w:rPr>
          <w:rFonts w:ascii="Arial" w:hAnsi="Arial" w:eastAsia="Calibri" w:cs="Arial"/>
          <w:color w:val="000000" w:themeColor="text1"/>
          <w:sz w:val="22"/>
        </w:rPr>
        <w:t>efecto,</w:t>
      </w:r>
      <w:r w:rsidRPr="00A830DF" w:rsidR="000B3682">
        <w:rPr>
          <w:rFonts w:ascii="Arial" w:hAnsi="Arial" w:eastAsia="Calibri" w:cs="Arial"/>
          <w:color w:val="000000" w:themeColor="text1"/>
          <w:sz w:val="22"/>
        </w:rPr>
        <w:t xml:space="preserve"> que sea una declaración de voluntad </w:t>
      </w:r>
      <w:r w:rsidRPr="00A830DF" w:rsidR="00E7298B">
        <w:rPr>
          <w:rFonts w:ascii="Arial" w:hAnsi="Arial" w:eastAsia="Calibri" w:cs="Arial"/>
          <w:color w:val="000000" w:themeColor="text1"/>
          <w:sz w:val="22"/>
        </w:rPr>
        <w:t>supone</w:t>
      </w:r>
      <w:r w:rsidRPr="00A830DF" w:rsidR="000B3682">
        <w:rPr>
          <w:rFonts w:ascii="Arial" w:hAnsi="Arial" w:eastAsia="Calibri" w:cs="Arial"/>
          <w:color w:val="000000" w:themeColor="text1"/>
          <w:sz w:val="22"/>
        </w:rPr>
        <w:t xml:space="preserve"> que este documento no es una operación, un hecho o una omisión, pues mientras la primera implica la realización de actividades materiales para el cumplimiento de una decisión previa, las restantes </w:t>
      </w:r>
      <w:r w:rsidRPr="00A830DF" w:rsidR="00E7298B">
        <w:rPr>
          <w:rFonts w:ascii="Arial" w:hAnsi="Arial" w:eastAsia="Calibri" w:cs="Arial"/>
          <w:color w:val="000000" w:themeColor="text1"/>
          <w:sz w:val="22"/>
        </w:rPr>
        <w:t xml:space="preserve">se relacionan con </w:t>
      </w:r>
      <w:r w:rsidRPr="00A830DF" w:rsidR="000B3682">
        <w:rPr>
          <w:rFonts w:ascii="Arial" w:hAnsi="Arial" w:eastAsia="Calibri" w:cs="Arial"/>
          <w:color w:val="000000" w:themeColor="text1"/>
          <w:sz w:val="22"/>
        </w:rPr>
        <w:t>circunstancias</w:t>
      </w:r>
      <w:r w:rsidRPr="00A830DF" w:rsidR="00767803">
        <w:rPr>
          <w:rFonts w:ascii="Arial" w:hAnsi="Arial" w:eastAsia="Calibri" w:cs="Arial"/>
          <w:color w:val="000000" w:themeColor="text1"/>
          <w:sz w:val="22"/>
        </w:rPr>
        <w:t xml:space="preserve"> generalmente</w:t>
      </w:r>
      <w:r w:rsidRPr="00A830DF" w:rsidR="000B3682">
        <w:rPr>
          <w:rFonts w:ascii="Arial" w:hAnsi="Arial" w:eastAsia="Calibri" w:cs="Arial"/>
          <w:color w:val="000000" w:themeColor="text1"/>
          <w:sz w:val="22"/>
        </w:rPr>
        <w:t xml:space="preserve"> ajenas al querer de las entidades públicas</w:t>
      </w:r>
      <w:r w:rsidRPr="00A830DF" w:rsidR="00E7298B">
        <w:rPr>
          <w:rFonts w:ascii="Arial" w:hAnsi="Arial" w:eastAsia="Calibri" w:cs="Arial"/>
          <w:color w:val="000000" w:themeColor="text1"/>
          <w:sz w:val="22"/>
        </w:rPr>
        <w:t>, las cuales tienen origen en determinados sucesos físicos –como la ruina de un edificio– o en la abstenciones de la Administración</w:t>
      </w:r>
      <w:r w:rsidRPr="00A830DF" w:rsidR="000B3682">
        <w:rPr>
          <w:rFonts w:ascii="Arial" w:hAnsi="Arial" w:eastAsia="Calibri" w:cs="Arial"/>
          <w:color w:val="000000" w:themeColor="text1"/>
          <w:sz w:val="22"/>
        </w:rPr>
        <w:t xml:space="preserve"> </w:t>
      </w:r>
      <w:r w:rsidRPr="00A830DF" w:rsidR="00E7298B">
        <w:rPr>
          <w:rFonts w:ascii="Arial" w:hAnsi="Arial" w:eastAsia="Calibri" w:cs="Arial"/>
          <w:color w:val="000000" w:themeColor="text1"/>
          <w:sz w:val="22"/>
        </w:rPr>
        <w:t xml:space="preserve">–como la accidentalidad vial derivada de la ausencia en el mantenimiento de las carreteras–. Además, que sea una declaración unilateral explica </w:t>
      </w:r>
      <w:r w:rsidRPr="00A830DF" w:rsidR="00233231">
        <w:rPr>
          <w:rFonts w:ascii="Arial" w:hAnsi="Arial" w:eastAsia="Calibri" w:cs="Arial"/>
          <w:color w:val="000000" w:themeColor="text1"/>
          <w:sz w:val="22"/>
        </w:rPr>
        <w:t>por</w:t>
      </w:r>
      <w:r w:rsidRPr="00A830DF" w:rsidR="00636358">
        <w:rPr>
          <w:rFonts w:ascii="Arial" w:hAnsi="Arial" w:eastAsia="Calibri" w:cs="Arial"/>
          <w:color w:val="000000" w:themeColor="text1"/>
          <w:sz w:val="22"/>
        </w:rPr>
        <w:t xml:space="preserve"> </w:t>
      </w:r>
      <w:r w:rsidRPr="00A830DF" w:rsidR="00233231">
        <w:rPr>
          <w:rFonts w:ascii="Arial" w:hAnsi="Arial" w:eastAsia="Calibri" w:cs="Arial"/>
          <w:color w:val="000000" w:themeColor="text1"/>
          <w:sz w:val="22"/>
        </w:rPr>
        <w:t>qué</w:t>
      </w:r>
      <w:r w:rsidRPr="00A830DF" w:rsidR="00E7298B">
        <w:rPr>
          <w:rFonts w:ascii="Arial" w:hAnsi="Arial" w:eastAsia="Calibri" w:cs="Arial"/>
          <w:color w:val="000000" w:themeColor="text1"/>
          <w:sz w:val="22"/>
        </w:rPr>
        <w:t xml:space="preserve"> </w:t>
      </w:r>
      <w:r w:rsidRPr="00A830DF" w:rsidR="00233231">
        <w:rPr>
          <w:rFonts w:ascii="Arial" w:hAnsi="Arial" w:eastAsia="Calibri" w:cs="Arial"/>
          <w:color w:val="000000" w:themeColor="text1"/>
          <w:sz w:val="22"/>
        </w:rPr>
        <w:t>los actos administrativos se diferencian de los contratos</w:t>
      </w:r>
      <w:r w:rsidRPr="00A830DF" w:rsidR="00E7298B">
        <w:rPr>
          <w:rFonts w:ascii="Arial" w:hAnsi="Arial" w:eastAsia="Calibri" w:cs="Arial"/>
          <w:color w:val="000000" w:themeColor="text1"/>
          <w:sz w:val="22"/>
        </w:rPr>
        <w:t xml:space="preserve">, </w:t>
      </w:r>
      <w:r w:rsidRPr="00A830DF" w:rsidR="00233231">
        <w:rPr>
          <w:rFonts w:ascii="Arial" w:hAnsi="Arial" w:eastAsia="Calibri" w:cs="Arial"/>
          <w:color w:val="000000" w:themeColor="text1"/>
          <w:sz w:val="22"/>
        </w:rPr>
        <w:t>pues aquellos</w:t>
      </w:r>
      <w:r w:rsidRPr="00A830DF" w:rsidR="00E7298B">
        <w:rPr>
          <w:rFonts w:ascii="Arial" w:hAnsi="Arial" w:eastAsia="Calibri" w:cs="Arial"/>
          <w:color w:val="000000" w:themeColor="text1"/>
          <w:sz w:val="22"/>
        </w:rPr>
        <w:t xml:space="preserve"> excluye</w:t>
      </w:r>
      <w:r w:rsidRPr="00A830DF" w:rsidR="00233231">
        <w:rPr>
          <w:rFonts w:ascii="Arial" w:hAnsi="Arial" w:eastAsia="Calibri" w:cs="Arial"/>
          <w:color w:val="000000" w:themeColor="text1"/>
          <w:sz w:val="22"/>
        </w:rPr>
        <w:t>n</w:t>
      </w:r>
      <w:r w:rsidRPr="00A830DF" w:rsidR="00E7298B">
        <w:rPr>
          <w:rFonts w:ascii="Arial" w:hAnsi="Arial" w:eastAsia="Calibri" w:cs="Arial"/>
          <w:color w:val="000000" w:themeColor="text1"/>
          <w:sz w:val="22"/>
        </w:rPr>
        <w:t xml:space="preserve"> el concurso de voluntades entre dos (2) o </w:t>
      </w:r>
      <w:r w:rsidRPr="00A830DF" w:rsidR="00233231">
        <w:rPr>
          <w:rFonts w:ascii="Arial" w:hAnsi="Arial" w:eastAsia="Calibri" w:cs="Arial"/>
          <w:color w:val="000000" w:themeColor="text1"/>
          <w:sz w:val="22"/>
        </w:rPr>
        <w:t>más</w:t>
      </w:r>
      <w:r w:rsidRPr="00A830DF" w:rsidR="00E7298B">
        <w:rPr>
          <w:rFonts w:ascii="Arial" w:hAnsi="Arial" w:eastAsia="Calibri" w:cs="Arial"/>
          <w:color w:val="000000" w:themeColor="text1"/>
          <w:sz w:val="22"/>
        </w:rPr>
        <w:t xml:space="preserve"> personas</w:t>
      </w:r>
      <w:r w:rsidRPr="00A830DF" w:rsidR="00233231">
        <w:rPr>
          <w:rFonts w:ascii="Arial" w:hAnsi="Arial" w:eastAsia="Calibri" w:cs="Arial"/>
          <w:color w:val="000000" w:themeColor="text1"/>
          <w:sz w:val="22"/>
        </w:rPr>
        <w:t>; motivo por el cual, no es necesario el consentimiento de los potenciales oferentes para su expedición</w:t>
      </w:r>
      <w:bookmarkEnd w:id="8"/>
      <w:r w:rsidRPr="00A830DF" w:rsidR="00E7298B">
        <w:rPr>
          <w:rFonts w:ascii="Arial" w:hAnsi="Arial" w:eastAsia="Calibri" w:cs="Arial"/>
          <w:color w:val="000000" w:themeColor="text1"/>
          <w:sz w:val="22"/>
        </w:rPr>
        <w:t>.</w:t>
      </w:r>
      <w:r w:rsidRPr="00A830DF" w:rsidR="00233231">
        <w:rPr>
          <w:rFonts w:ascii="Arial" w:hAnsi="Arial" w:eastAsia="Calibri" w:cs="Arial"/>
          <w:color w:val="000000" w:themeColor="text1"/>
          <w:sz w:val="22"/>
        </w:rPr>
        <w:t xml:space="preserve"> No en vano, la jurisprudencia explica que:</w:t>
      </w:r>
      <w:r w:rsidRPr="00A830DF" w:rsidR="000B3682">
        <w:rPr>
          <w:rFonts w:ascii="Arial" w:hAnsi="Arial" w:eastAsia="Calibri" w:cs="Arial"/>
          <w:color w:val="000000" w:themeColor="text1"/>
          <w:sz w:val="22"/>
        </w:rPr>
        <w:t xml:space="preserve">  </w:t>
      </w:r>
    </w:p>
    <w:p w:rsidRPr="00A830DF" w:rsidR="00233231" w:rsidP="00233231" w:rsidRDefault="00233231" w14:paraId="1B9DD49A" w14:textId="10F1D670">
      <w:pPr>
        <w:spacing w:line="276" w:lineRule="auto"/>
        <w:jc w:val="both"/>
        <w:rPr>
          <w:rFonts w:ascii="Arial" w:hAnsi="Arial" w:eastAsia="Calibri" w:cs="Arial"/>
          <w:color w:val="000000" w:themeColor="text1"/>
          <w:sz w:val="22"/>
        </w:rPr>
      </w:pPr>
    </w:p>
    <w:p w:rsidRPr="00A830DF" w:rsidR="00C04EB6" w:rsidP="00BC603E" w:rsidRDefault="00C04EB6" w14:paraId="5F97B56C" w14:textId="4E3BB612">
      <w:pPr>
        <w:spacing w:after="120"/>
        <w:ind w:left="709" w:right="709"/>
        <w:jc w:val="both"/>
        <w:rPr>
          <w:rFonts w:ascii="Arial" w:hAnsi="Arial" w:eastAsia="Calibri" w:cs="Arial"/>
          <w:color w:val="000000" w:themeColor="text1"/>
          <w:sz w:val="21"/>
          <w:szCs w:val="21"/>
        </w:rPr>
      </w:pPr>
      <w:r w:rsidRPr="00A830DF">
        <w:rPr>
          <w:rFonts w:ascii="Arial" w:hAnsi="Arial" w:eastAsia="Calibri" w:cs="Arial"/>
          <w:color w:val="000000" w:themeColor="text1"/>
          <w:sz w:val="21"/>
          <w:szCs w:val="21"/>
        </w:rPr>
        <w:t>Por acto administrativo […] se entiende toda manifestación unilateral, por regla general de voluntad, de quienes ejercen funciones administrativas, tendiente a la producción de efectos jurídicos.</w:t>
      </w:r>
    </w:p>
    <w:p w:rsidRPr="00A830DF" w:rsidR="00233231" w:rsidP="00BC603E" w:rsidRDefault="00C04EB6" w14:paraId="28BC4CE6" w14:textId="763ECD26">
      <w:pPr>
        <w:spacing w:after="120"/>
        <w:ind w:left="709" w:right="709"/>
        <w:jc w:val="both"/>
        <w:rPr>
          <w:rFonts w:ascii="Arial" w:hAnsi="Arial" w:eastAsia="Calibri" w:cs="Arial"/>
          <w:color w:val="000000" w:themeColor="text1"/>
          <w:sz w:val="21"/>
          <w:szCs w:val="21"/>
        </w:rPr>
      </w:pPr>
      <w:r w:rsidRPr="00A830DF">
        <w:rPr>
          <w:rFonts w:ascii="Arial" w:hAnsi="Arial" w:eastAsia="Calibri" w:cs="Arial"/>
          <w:color w:val="000000" w:themeColor="text1"/>
          <w:sz w:val="21"/>
          <w:szCs w:val="21"/>
        </w:rPr>
        <w:t>De esta manera se dice que son 5 los elementos claves para llegar a la conclusión de que existe un acto administrativo: (i) la expresión o manifestación concreta de la administración; (</w:t>
      </w:r>
      <w:proofErr w:type="spellStart"/>
      <w:r w:rsidRPr="00A830DF">
        <w:rPr>
          <w:rFonts w:ascii="Arial" w:hAnsi="Arial" w:eastAsia="Calibri" w:cs="Arial"/>
          <w:color w:val="000000" w:themeColor="text1"/>
          <w:sz w:val="21"/>
          <w:szCs w:val="21"/>
        </w:rPr>
        <w:t>ii</w:t>
      </w:r>
      <w:proofErr w:type="spellEnd"/>
      <w:r w:rsidRPr="00A830DF">
        <w:rPr>
          <w:rFonts w:ascii="Arial" w:hAnsi="Arial" w:eastAsia="Calibri" w:cs="Arial"/>
          <w:color w:val="000000" w:themeColor="text1"/>
          <w:sz w:val="21"/>
          <w:szCs w:val="21"/>
        </w:rPr>
        <w:t>) la expresión unilateral del querer de la administración; (</w:t>
      </w:r>
      <w:proofErr w:type="spellStart"/>
      <w:r w:rsidRPr="00A830DF">
        <w:rPr>
          <w:rFonts w:ascii="Arial" w:hAnsi="Arial" w:eastAsia="Calibri" w:cs="Arial"/>
          <w:color w:val="000000" w:themeColor="text1"/>
          <w:sz w:val="21"/>
          <w:szCs w:val="21"/>
        </w:rPr>
        <w:t>iii</w:t>
      </w:r>
      <w:proofErr w:type="spellEnd"/>
      <w:r w:rsidRPr="00A830DF">
        <w:rPr>
          <w:rFonts w:ascii="Arial" w:hAnsi="Arial" w:eastAsia="Calibri" w:cs="Arial"/>
          <w:color w:val="000000" w:themeColor="text1"/>
          <w:sz w:val="21"/>
          <w:szCs w:val="21"/>
        </w:rPr>
        <w:t>) el ejercicio de la función administrativa mediante la declaración de la voluntad de la administración; (</w:t>
      </w:r>
      <w:proofErr w:type="spellStart"/>
      <w:r w:rsidRPr="00A830DF">
        <w:rPr>
          <w:rFonts w:ascii="Arial" w:hAnsi="Arial" w:eastAsia="Calibri" w:cs="Arial"/>
          <w:color w:val="000000" w:themeColor="text1"/>
          <w:sz w:val="21"/>
          <w:szCs w:val="21"/>
        </w:rPr>
        <w:t>iv</w:t>
      </w:r>
      <w:proofErr w:type="spellEnd"/>
      <w:r w:rsidRPr="00A830DF">
        <w:rPr>
          <w:rFonts w:ascii="Arial" w:hAnsi="Arial" w:eastAsia="Calibri" w:cs="Arial"/>
          <w:color w:val="000000" w:themeColor="text1"/>
          <w:sz w:val="21"/>
          <w:szCs w:val="21"/>
        </w:rPr>
        <w:t xml:space="preserve">) que su contenido material </w:t>
      </w:r>
      <w:r w:rsidRPr="00A830DF">
        <w:rPr>
          <w:rFonts w:ascii="Arial" w:hAnsi="Arial" w:eastAsia="Calibri" w:cs="Arial"/>
          <w:color w:val="000000" w:themeColor="text1"/>
          <w:sz w:val="21"/>
          <w:szCs w:val="21"/>
        </w:rPr>
        <w:lastRenderedPageBreak/>
        <w:t>equivalga al ejercicio de una función administrativa así provenga de cualquiera de los órganos del poder público o de particulares; (v) que posea la fuerza suficiente para decidir y crear situaciones jurídicas a partir de su contenido, de manera que esta se configura como la característica reveladora o de mayor importancia</w:t>
      </w:r>
      <w:r w:rsidRPr="00A830DF">
        <w:rPr>
          <w:rStyle w:val="Refdenotaalpie"/>
          <w:rFonts w:ascii="Arial" w:hAnsi="Arial" w:eastAsia="Calibri" w:cs="Arial"/>
          <w:color w:val="000000" w:themeColor="text1"/>
          <w:sz w:val="21"/>
          <w:szCs w:val="21"/>
        </w:rPr>
        <w:footnoteReference w:id="13"/>
      </w:r>
      <w:r w:rsidRPr="00A830DF" w:rsidR="00233231">
        <w:rPr>
          <w:rFonts w:ascii="Arial" w:hAnsi="Arial" w:eastAsia="Calibri" w:cs="Arial"/>
          <w:color w:val="000000" w:themeColor="text1"/>
          <w:sz w:val="21"/>
          <w:szCs w:val="21"/>
        </w:rPr>
        <w:t>.</w:t>
      </w:r>
    </w:p>
    <w:p w:rsidRPr="00A830DF" w:rsidR="00BC603E" w:rsidP="00BC603E" w:rsidRDefault="00BC603E" w14:paraId="73446328" w14:textId="6C930E01">
      <w:pPr>
        <w:spacing w:line="276" w:lineRule="auto"/>
        <w:jc w:val="both"/>
        <w:rPr>
          <w:rFonts w:ascii="Arial" w:hAnsi="Arial" w:eastAsia="Calibri" w:cs="Arial"/>
          <w:color w:val="000000" w:themeColor="text1"/>
          <w:sz w:val="22"/>
        </w:rPr>
      </w:pPr>
    </w:p>
    <w:p w:rsidRPr="00A830DF" w:rsidR="00BC603E" w:rsidP="004E1E68" w:rsidRDefault="00767803" w14:paraId="608D2CCB" w14:textId="7A136398">
      <w:pPr>
        <w:spacing w:after="120" w:line="276" w:lineRule="auto"/>
        <w:ind w:firstLine="708"/>
        <w:jc w:val="both"/>
        <w:rPr>
          <w:rFonts w:ascii="Arial" w:hAnsi="Arial" w:eastAsia="Calibri" w:cs="Arial"/>
          <w:color w:val="000000" w:themeColor="text1"/>
          <w:sz w:val="22"/>
        </w:rPr>
      </w:pPr>
      <w:r w:rsidRPr="00A830DF">
        <w:rPr>
          <w:rFonts w:ascii="Arial" w:hAnsi="Arial" w:eastAsia="Calibri" w:cs="Arial"/>
          <w:color w:val="000000" w:themeColor="text1"/>
          <w:sz w:val="22"/>
        </w:rPr>
        <w:t>En esta medida</w:t>
      </w:r>
      <w:r w:rsidRPr="00A830DF" w:rsidR="00BC603E">
        <w:rPr>
          <w:rFonts w:ascii="Arial" w:hAnsi="Arial" w:eastAsia="Calibri" w:cs="Arial"/>
          <w:color w:val="000000" w:themeColor="text1"/>
          <w:sz w:val="22"/>
        </w:rPr>
        <w:t xml:space="preserve">, el plan anual de adquisiciones cumple con todos los elementos que caracterizan los actos administrativos. </w:t>
      </w:r>
      <w:r w:rsidRPr="00A830DF" w:rsidR="00365B4A">
        <w:rPr>
          <w:rFonts w:ascii="Arial" w:hAnsi="Arial" w:eastAsia="Calibri" w:cs="Arial"/>
          <w:color w:val="000000" w:themeColor="text1"/>
          <w:sz w:val="22"/>
        </w:rPr>
        <w:t>Por un lado</w:t>
      </w:r>
      <w:r w:rsidRPr="00A830DF" w:rsidR="00BC603E">
        <w:rPr>
          <w:rFonts w:ascii="Arial" w:hAnsi="Arial" w:eastAsia="Calibri" w:cs="Arial"/>
          <w:color w:val="000000" w:themeColor="text1"/>
          <w:sz w:val="22"/>
        </w:rPr>
        <w:t xml:space="preserve">, se trata de una </w:t>
      </w:r>
      <w:r w:rsidRPr="00A830DF" w:rsidR="00BC603E">
        <w:rPr>
          <w:rFonts w:ascii="Arial" w:hAnsi="Arial" w:eastAsia="Calibri" w:cs="Arial"/>
          <w:i/>
          <w:iCs/>
          <w:color w:val="000000" w:themeColor="text1"/>
          <w:sz w:val="22"/>
        </w:rPr>
        <w:t>manifestación de voluntad</w:t>
      </w:r>
      <w:r w:rsidRPr="00A830DF" w:rsidR="003D31A8">
        <w:rPr>
          <w:rFonts w:ascii="Arial" w:hAnsi="Arial" w:eastAsia="Calibri" w:cs="Arial"/>
          <w:color w:val="000000" w:themeColor="text1"/>
          <w:sz w:val="22"/>
        </w:rPr>
        <w:t>, es decir, mediante dicho documento se toma una decisión que no se confunde con un acto de conocimiento o de deseo</w:t>
      </w:r>
      <w:r w:rsidRPr="00A830DF" w:rsidR="00BC603E">
        <w:rPr>
          <w:rFonts w:ascii="Arial" w:hAnsi="Arial" w:eastAsia="Calibri" w:cs="Arial"/>
          <w:color w:val="000000" w:themeColor="text1"/>
          <w:sz w:val="22"/>
        </w:rPr>
        <w:t xml:space="preserve">. </w:t>
      </w:r>
      <w:r w:rsidRPr="00A830DF" w:rsidR="003D31A8">
        <w:rPr>
          <w:rFonts w:ascii="Arial" w:hAnsi="Arial" w:eastAsia="Calibri" w:cs="Arial"/>
          <w:color w:val="000000" w:themeColor="text1"/>
          <w:sz w:val="22"/>
        </w:rPr>
        <w:t>En efecto, a diferencia de los conceptos o los exhortos, a través del plan de adquisiciones la entidad define las posible</w:t>
      </w:r>
      <w:r w:rsidRPr="00A830DF" w:rsidR="0022055A">
        <w:rPr>
          <w:rFonts w:ascii="Arial" w:hAnsi="Arial" w:eastAsia="Calibri" w:cs="Arial"/>
          <w:color w:val="000000" w:themeColor="text1"/>
          <w:sz w:val="22"/>
        </w:rPr>
        <w:t>s</w:t>
      </w:r>
      <w:r w:rsidRPr="00A830DF" w:rsidR="003D31A8">
        <w:rPr>
          <w:rFonts w:ascii="Arial" w:hAnsi="Arial" w:eastAsia="Calibri" w:cs="Arial"/>
          <w:color w:val="000000" w:themeColor="text1"/>
          <w:sz w:val="22"/>
        </w:rPr>
        <w:t xml:space="preserve"> inversiones que se realizarán durante la vigencia fisca</w:t>
      </w:r>
      <w:r w:rsidRPr="00A830DF" w:rsidR="0022055A">
        <w:rPr>
          <w:rFonts w:ascii="Arial" w:hAnsi="Arial" w:eastAsia="Calibri" w:cs="Arial"/>
          <w:color w:val="000000" w:themeColor="text1"/>
          <w:sz w:val="22"/>
        </w:rPr>
        <w:t>l, es decir, no se expresa alguna opinión sobre un punto de derecho ni se formulan solitudes a otr</w:t>
      </w:r>
      <w:r w:rsidRPr="00A830DF" w:rsidR="00365B4A">
        <w:rPr>
          <w:rFonts w:ascii="Arial" w:hAnsi="Arial" w:eastAsia="Calibri" w:cs="Arial"/>
          <w:color w:val="000000" w:themeColor="text1"/>
          <w:sz w:val="22"/>
        </w:rPr>
        <w:t>os sujetos</w:t>
      </w:r>
      <w:r w:rsidRPr="00A830DF" w:rsidR="0022055A">
        <w:rPr>
          <w:rFonts w:ascii="Arial" w:hAnsi="Arial" w:eastAsia="Calibri" w:cs="Arial"/>
          <w:color w:val="000000" w:themeColor="text1"/>
          <w:sz w:val="22"/>
        </w:rPr>
        <w:t xml:space="preserve">. Al respecto, si bien la diferencia entre declaraciones de voluntad, conocimiento y deseo es borrosa en casos como las certificaciones y las circulares de servicio, </w:t>
      </w:r>
      <w:r w:rsidRPr="00A830DF" w:rsidR="00365B4A">
        <w:rPr>
          <w:rFonts w:ascii="Arial" w:hAnsi="Arial" w:eastAsia="Calibri" w:cs="Arial"/>
          <w:color w:val="000000" w:themeColor="text1"/>
          <w:sz w:val="22"/>
        </w:rPr>
        <w:t xml:space="preserve">se </w:t>
      </w:r>
      <w:r w:rsidRPr="00A830DF" w:rsidR="0022055A">
        <w:rPr>
          <w:rFonts w:ascii="Arial" w:hAnsi="Arial" w:eastAsia="Calibri" w:cs="Arial"/>
          <w:color w:val="000000" w:themeColor="text1"/>
          <w:sz w:val="22"/>
        </w:rPr>
        <w:t xml:space="preserve">considera que lo determinante </w:t>
      </w:r>
      <w:r w:rsidRPr="00A830DF" w:rsidR="00365B4A">
        <w:rPr>
          <w:rFonts w:ascii="Arial" w:hAnsi="Arial" w:eastAsia="Calibri" w:cs="Arial"/>
          <w:color w:val="000000" w:themeColor="text1"/>
          <w:sz w:val="22"/>
        </w:rPr>
        <w:t>no es esta clasificación</w:t>
      </w:r>
      <w:r w:rsidRPr="00A830DF" w:rsidR="005B03DC">
        <w:rPr>
          <w:rFonts w:ascii="Arial" w:hAnsi="Arial" w:eastAsia="Calibri" w:cs="Arial"/>
          <w:color w:val="000000" w:themeColor="text1"/>
          <w:sz w:val="22"/>
        </w:rPr>
        <w:t>,</w:t>
      </w:r>
      <w:r w:rsidRPr="00A830DF" w:rsidR="00365B4A">
        <w:rPr>
          <w:rFonts w:ascii="Arial" w:hAnsi="Arial" w:eastAsia="Calibri" w:cs="Arial"/>
          <w:color w:val="000000" w:themeColor="text1"/>
          <w:sz w:val="22"/>
        </w:rPr>
        <w:t xml:space="preserve"> sino la existencia de una declaración que decida algo y que provenga de quien tiene competencia para hacerlo</w:t>
      </w:r>
      <w:r w:rsidRPr="00A830DF" w:rsidR="00365B4A">
        <w:rPr>
          <w:rStyle w:val="Refdenotaalpie"/>
          <w:rFonts w:ascii="Arial" w:hAnsi="Arial" w:eastAsia="Calibri" w:cs="Arial"/>
          <w:color w:val="000000" w:themeColor="text1"/>
          <w:sz w:val="22"/>
        </w:rPr>
        <w:footnoteReference w:id="14"/>
      </w:r>
      <w:r w:rsidRPr="00A830DF" w:rsidR="00365B4A">
        <w:rPr>
          <w:rFonts w:ascii="Arial" w:hAnsi="Arial" w:eastAsia="Calibri" w:cs="Arial"/>
          <w:color w:val="000000" w:themeColor="text1"/>
          <w:sz w:val="22"/>
        </w:rPr>
        <w:t>.</w:t>
      </w:r>
    </w:p>
    <w:p w:rsidRPr="00A830DF" w:rsidR="004E1E68" w:rsidP="00365B4A" w:rsidRDefault="00365B4A" w14:paraId="72A6E1F6" w14:textId="226DC1E9">
      <w:pPr>
        <w:spacing w:after="120" w:line="276" w:lineRule="auto"/>
        <w:jc w:val="both"/>
        <w:rPr>
          <w:rFonts w:ascii="Arial" w:hAnsi="Arial" w:eastAsia="Calibri" w:cs="Arial"/>
          <w:color w:val="000000" w:themeColor="text1"/>
          <w:sz w:val="22"/>
        </w:rPr>
      </w:pPr>
      <w:r w:rsidRPr="00A830DF">
        <w:rPr>
          <w:rFonts w:ascii="Arial" w:hAnsi="Arial" w:eastAsia="Calibri" w:cs="Arial"/>
          <w:color w:val="000000" w:themeColor="text1"/>
          <w:sz w:val="22"/>
        </w:rPr>
        <w:tab/>
      </w:r>
      <w:r w:rsidRPr="00A830DF">
        <w:rPr>
          <w:rFonts w:ascii="Arial" w:hAnsi="Arial" w:eastAsia="Calibri" w:cs="Arial"/>
          <w:color w:val="000000" w:themeColor="text1"/>
          <w:sz w:val="22"/>
        </w:rPr>
        <w:t xml:space="preserve">Igualmente, el plan anual de adquisiciones es una </w:t>
      </w:r>
      <w:r w:rsidRPr="00A830DF">
        <w:rPr>
          <w:rFonts w:ascii="Arial" w:hAnsi="Arial" w:eastAsia="Calibri" w:cs="Arial"/>
          <w:i/>
          <w:iCs/>
          <w:color w:val="000000" w:themeColor="text1"/>
          <w:sz w:val="22"/>
        </w:rPr>
        <w:t>expresión unilateral de la voluntad</w:t>
      </w:r>
      <w:r w:rsidRPr="00A830DF">
        <w:rPr>
          <w:rFonts w:ascii="Arial" w:hAnsi="Arial" w:eastAsia="Calibri" w:cs="Arial"/>
          <w:color w:val="000000" w:themeColor="text1"/>
          <w:sz w:val="22"/>
        </w:rPr>
        <w:t xml:space="preserve">. Esta forma de actuación representa la esencia del derecho administrativo, pues en el derecho privado –salvo excepciones– </w:t>
      </w:r>
      <w:r w:rsidRPr="00A830DF" w:rsidR="001C099D">
        <w:rPr>
          <w:rFonts w:ascii="Arial" w:hAnsi="Arial" w:eastAsia="Calibri" w:cs="Arial"/>
          <w:color w:val="000000" w:themeColor="text1"/>
          <w:sz w:val="22"/>
        </w:rPr>
        <w:t>los actos jurídicos son resultado del concurso de voluntades. Aunque es razonable que las personas se rijan por el principio de coordinación en el ámbito civil y comercial, las relaciones en el ámbito de lo público entre las autoridades y los administrados</w:t>
      </w:r>
      <w:r w:rsidRPr="00A830DF" w:rsidR="005B03DC">
        <w:rPr>
          <w:rFonts w:ascii="Arial" w:hAnsi="Arial" w:eastAsia="Calibri" w:cs="Arial"/>
          <w:color w:val="000000" w:themeColor="text1"/>
          <w:sz w:val="22"/>
        </w:rPr>
        <w:t xml:space="preserve">, por regla general, </w:t>
      </w:r>
      <w:r w:rsidRPr="00A830DF" w:rsidR="001C099D">
        <w:rPr>
          <w:rFonts w:ascii="Arial" w:hAnsi="Arial" w:eastAsia="Calibri" w:cs="Arial"/>
          <w:color w:val="000000" w:themeColor="text1"/>
          <w:sz w:val="22"/>
        </w:rPr>
        <w:t>se rigen por el principio de subordinación</w:t>
      </w:r>
      <w:r w:rsidRPr="00A830DF" w:rsidR="0085121F">
        <w:rPr>
          <w:rStyle w:val="Refdenotaalpie"/>
          <w:rFonts w:ascii="Arial" w:hAnsi="Arial" w:eastAsia="Calibri" w:cs="Arial"/>
          <w:color w:val="000000" w:themeColor="text1"/>
          <w:sz w:val="22"/>
        </w:rPr>
        <w:footnoteReference w:id="15"/>
      </w:r>
      <w:r w:rsidRPr="00A830DF" w:rsidR="001C099D">
        <w:rPr>
          <w:rFonts w:ascii="Arial" w:hAnsi="Arial" w:eastAsia="Calibri" w:cs="Arial"/>
          <w:color w:val="000000" w:themeColor="text1"/>
          <w:sz w:val="22"/>
        </w:rPr>
        <w:t>.</w:t>
      </w:r>
      <w:r w:rsidRPr="00A830DF" w:rsidR="00AB49A7">
        <w:rPr>
          <w:rFonts w:ascii="Arial" w:hAnsi="Arial" w:eastAsia="Calibri" w:cs="Arial"/>
          <w:color w:val="000000" w:themeColor="text1"/>
          <w:sz w:val="22"/>
        </w:rPr>
        <w:t xml:space="preserve"> </w:t>
      </w:r>
      <w:r w:rsidRPr="00A830DF" w:rsidR="004E1E68">
        <w:rPr>
          <w:rFonts w:ascii="Arial" w:hAnsi="Arial" w:eastAsia="Calibri" w:cs="Arial"/>
          <w:color w:val="000000" w:themeColor="text1"/>
          <w:sz w:val="22"/>
        </w:rPr>
        <w:t>En consecuencia, a diferencia de los contratos</w:t>
      </w:r>
      <w:r w:rsidRPr="00A830DF" w:rsidR="0085121F">
        <w:rPr>
          <w:rFonts w:ascii="Arial" w:hAnsi="Arial" w:eastAsia="Calibri" w:cs="Arial"/>
          <w:color w:val="000000" w:themeColor="text1"/>
          <w:sz w:val="22"/>
        </w:rPr>
        <w:t xml:space="preserve"> estatales</w:t>
      </w:r>
      <w:r w:rsidRPr="00A830DF" w:rsidR="004E1E68">
        <w:rPr>
          <w:rFonts w:ascii="Arial" w:hAnsi="Arial" w:eastAsia="Calibri" w:cs="Arial"/>
          <w:color w:val="000000" w:themeColor="text1"/>
          <w:sz w:val="22"/>
        </w:rPr>
        <w:t xml:space="preserve">, la entidad no requiere del consentimiento previo de los potenciales proveedores del Estado para la aprobación del plan anual, idea que fundamenta el cumplimiento de elemento característico de la definición de acto administrativo. </w:t>
      </w:r>
    </w:p>
    <w:p w:rsidRPr="00A830DF" w:rsidR="008C0313" w:rsidP="00365B4A" w:rsidRDefault="0085121F" w14:paraId="57A8D3A8" w14:textId="30E26947">
      <w:pPr>
        <w:spacing w:after="120" w:line="276" w:lineRule="auto"/>
        <w:jc w:val="both"/>
        <w:rPr>
          <w:rFonts w:ascii="Arial" w:hAnsi="Arial" w:eastAsia="Calibri" w:cs="Arial"/>
          <w:color w:val="000000" w:themeColor="text1"/>
          <w:sz w:val="22"/>
        </w:rPr>
      </w:pPr>
      <w:r w:rsidRPr="00A830DF">
        <w:rPr>
          <w:rFonts w:ascii="Arial" w:hAnsi="Arial" w:eastAsia="Calibri" w:cs="Arial"/>
          <w:color w:val="000000" w:themeColor="text1"/>
          <w:sz w:val="22"/>
        </w:rPr>
        <w:tab/>
      </w:r>
      <w:r w:rsidRPr="00A830DF">
        <w:rPr>
          <w:rFonts w:ascii="Arial" w:hAnsi="Arial" w:eastAsia="Calibri" w:cs="Arial"/>
          <w:color w:val="000000" w:themeColor="text1"/>
          <w:sz w:val="22"/>
        </w:rPr>
        <w:t xml:space="preserve">Además, esta decisión unilateral depende de un </w:t>
      </w:r>
      <w:r w:rsidRPr="00A830DF">
        <w:rPr>
          <w:rFonts w:ascii="Arial" w:hAnsi="Arial" w:eastAsia="Calibri" w:cs="Arial"/>
          <w:i/>
          <w:iCs/>
          <w:color w:val="000000" w:themeColor="text1"/>
          <w:sz w:val="22"/>
        </w:rPr>
        <w:t>órgano estatal en cumplimiento de la función administrativa</w:t>
      </w:r>
      <w:r w:rsidRPr="00A830DF">
        <w:rPr>
          <w:rFonts w:ascii="Arial" w:hAnsi="Arial" w:eastAsia="Calibri" w:cs="Arial"/>
          <w:color w:val="000000" w:themeColor="text1"/>
          <w:sz w:val="22"/>
        </w:rPr>
        <w:t xml:space="preserve">. </w:t>
      </w:r>
      <w:r w:rsidRPr="00A830DF" w:rsidR="00F812C0">
        <w:rPr>
          <w:rFonts w:ascii="Arial" w:hAnsi="Arial" w:eastAsia="Calibri" w:cs="Arial"/>
          <w:color w:val="000000" w:themeColor="text1"/>
          <w:sz w:val="22"/>
        </w:rPr>
        <w:t>Naturalmente</w:t>
      </w:r>
      <w:r w:rsidRPr="00A830DF">
        <w:rPr>
          <w:rFonts w:ascii="Arial" w:hAnsi="Arial" w:eastAsia="Calibri" w:cs="Arial"/>
          <w:color w:val="000000" w:themeColor="text1"/>
          <w:sz w:val="22"/>
        </w:rPr>
        <w:t xml:space="preserve">, la adopción del plan anual de adquisiciones corresponde a cada una de las </w:t>
      </w:r>
      <w:proofErr w:type="gramStart"/>
      <w:r w:rsidRPr="00A830DF" w:rsidR="00F812C0">
        <w:rPr>
          <w:rFonts w:ascii="Arial" w:hAnsi="Arial" w:eastAsia="Calibri" w:cs="Arial"/>
          <w:color w:val="000000" w:themeColor="text1"/>
          <w:sz w:val="22"/>
        </w:rPr>
        <w:t>autoridades públicas</w:t>
      </w:r>
      <w:proofErr w:type="gramEnd"/>
      <w:r w:rsidRPr="00A830DF" w:rsidR="00F812C0">
        <w:rPr>
          <w:rFonts w:ascii="Arial" w:hAnsi="Arial" w:eastAsia="Calibri" w:cs="Arial"/>
          <w:color w:val="000000" w:themeColor="text1"/>
          <w:sz w:val="22"/>
        </w:rPr>
        <w:t xml:space="preserve">, independiente del régimen jurídico </w:t>
      </w:r>
      <w:r w:rsidRPr="00A830DF" w:rsidR="00F812C0">
        <w:rPr>
          <w:rFonts w:ascii="Arial" w:hAnsi="Arial" w:eastAsia="Calibri" w:cs="Arial"/>
          <w:color w:val="000000" w:themeColor="text1"/>
          <w:sz w:val="22"/>
        </w:rPr>
        <w:lastRenderedPageBreak/>
        <w:t xml:space="preserve">aplicable, incluidos los particulares autorizados para el cumplimiento de funciones públicas conforme a los artículos 110 y siguientes de la Ley 489 de 1998. Aunque algunos desarrollan funciones de otra naturaleza –por ejemplo, legislativa, judicial, electoral, de control, etc.–, </w:t>
      </w:r>
      <w:r w:rsidRPr="00A830DF" w:rsidR="008C0313">
        <w:rPr>
          <w:rFonts w:ascii="Arial" w:hAnsi="Arial" w:eastAsia="Calibri" w:cs="Arial"/>
          <w:color w:val="000000" w:themeColor="text1"/>
          <w:sz w:val="22"/>
        </w:rPr>
        <w:t>este documento se expide</w:t>
      </w:r>
      <w:r w:rsidRPr="00A830DF" w:rsidR="00F812C0">
        <w:rPr>
          <w:rFonts w:ascii="Arial" w:hAnsi="Arial" w:eastAsia="Calibri" w:cs="Arial"/>
          <w:color w:val="000000" w:themeColor="text1"/>
          <w:sz w:val="22"/>
        </w:rPr>
        <w:t xml:space="preserve"> </w:t>
      </w:r>
      <w:r w:rsidRPr="00A830DF" w:rsidR="008C0313">
        <w:rPr>
          <w:rFonts w:ascii="Arial" w:hAnsi="Arial" w:eastAsia="Calibri" w:cs="Arial"/>
          <w:color w:val="000000" w:themeColor="text1"/>
          <w:sz w:val="22"/>
        </w:rPr>
        <w:t>como insumo para el desarrollo de</w:t>
      </w:r>
      <w:r w:rsidRPr="00A830DF" w:rsidR="00F812C0">
        <w:rPr>
          <w:rFonts w:ascii="Arial" w:hAnsi="Arial" w:eastAsia="Calibri" w:cs="Arial"/>
          <w:color w:val="000000" w:themeColor="text1"/>
          <w:sz w:val="22"/>
        </w:rPr>
        <w:t xml:space="preserve"> la actividad contractual</w:t>
      </w:r>
      <w:r w:rsidRPr="00A830DF" w:rsidR="008C0313">
        <w:rPr>
          <w:rFonts w:ascii="Arial" w:hAnsi="Arial" w:eastAsia="Calibri" w:cs="Arial"/>
          <w:color w:val="000000" w:themeColor="text1"/>
          <w:sz w:val="22"/>
        </w:rPr>
        <w:t>, manifestación de la función administrativa en la que se procura la adquisición de obras, bienes y servicio necesarios para la continua y eficiente prestación de los servicios públicos</w:t>
      </w:r>
      <w:r w:rsidRPr="00A830DF" w:rsidR="009167CB">
        <w:rPr>
          <w:rStyle w:val="Refdenotaalpie"/>
          <w:rFonts w:ascii="Arial" w:hAnsi="Arial" w:eastAsia="Calibri" w:cs="Arial"/>
          <w:color w:val="000000" w:themeColor="text1"/>
          <w:sz w:val="22"/>
        </w:rPr>
        <w:footnoteReference w:id="16"/>
      </w:r>
      <w:r w:rsidRPr="00A830DF" w:rsidR="008C0313">
        <w:rPr>
          <w:rFonts w:ascii="Arial" w:hAnsi="Arial" w:eastAsia="Calibri" w:cs="Arial"/>
          <w:color w:val="000000" w:themeColor="text1"/>
          <w:sz w:val="22"/>
        </w:rPr>
        <w:t xml:space="preserve">. </w:t>
      </w:r>
    </w:p>
    <w:p w:rsidRPr="00A830DF" w:rsidR="00A30D0C" w:rsidP="00365B4A" w:rsidRDefault="00A30D0C" w14:paraId="78EDA181" w14:textId="5CB5619E">
      <w:pPr>
        <w:spacing w:after="120" w:line="276" w:lineRule="auto"/>
        <w:jc w:val="both"/>
        <w:rPr>
          <w:rFonts w:ascii="Arial" w:hAnsi="Arial" w:eastAsia="Calibri" w:cs="Arial"/>
          <w:color w:val="000000" w:themeColor="text1"/>
          <w:sz w:val="22"/>
        </w:rPr>
      </w:pPr>
      <w:r w:rsidRPr="00A830DF">
        <w:rPr>
          <w:rFonts w:ascii="Arial" w:hAnsi="Arial" w:eastAsia="Calibri" w:cs="Arial"/>
          <w:color w:val="000000" w:themeColor="text1"/>
          <w:sz w:val="22"/>
        </w:rPr>
        <w:tab/>
      </w:r>
      <w:r w:rsidRPr="00A830DF">
        <w:rPr>
          <w:rFonts w:ascii="Arial" w:hAnsi="Arial" w:eastAsia="Calibri" w:cs="Arial"/>
          <w:color w:val="000000" w:themeColor="text1"/>
          <w:sz w:val="22"/>
        </w:rPr>
        <w:t xml:space="preserve">Por último, el plan anual de adquisiciones implica una </w:t>
      </w:r>
      <w:r w:rsidRPr="00A830DF">
        <w:rPr>
          <w:rFonts w:ascii="Arial" w:hAnsi="Arial" w:eastAsia="Calibri" w:cs="Arial"/>
          <w:i/>
          <w:iCs/>
          <w:color w:val="000000" w:themeColor="text1"/>
          <w:sz w:val="22"/>
        </w:rPr>
        <w:t>decisión que produce efectos jurídicos</w:t>
      </w:r>
      <w:r w:rsidRPr="00A830DF" w:rsidR="00481BF4">
        <w:rPr>
          <w:rFonts w:ascii="Arial" w:hAnsi="Arial" w:eastAsia="Calibri" w:cs="Arial"/>
          <w:color w:val="000000" w:themeColor="text1"/>
          <w:sz w:val="22"/>
        </w:rPr>
        <w:t>, creando, modificando o extinguiendo situaciones jurídicas</w:t>
      </w:r>
      <w:r w:rsidRPr="00A830DF" w:rsidR="00481BF4">
        <w:rPr>
          <w:rStyle w:val="Refdenotaalpie"/>
          <w:rFonts w:ascii="Arial" w:hAnsi="Arial" w:eastAsia="Calibri" w:cs="Arial"/>
          <w:color w:val="000000" w:themeColor="text1"/>
          <w:sz w:val="22"/>
        </w:rPr>
        <w:footnoteReference w:id="17"/>
      </w:r>
      <w:r w:rsidRPr="00A830DF">
        <w:rPr>
          <w:rFonts w:ascii="Arial" w:hAnsi="Arial" w:eastAsia="Calibri" w:cs="Arial"/>
          <w:color w:val="000000" w:themeColor="text1"/>
          <w:sz w:val="22"/>
        </w:rPr>
        <w:t xml:space="preserve">. Su expedición no sólo implica el cumplimiento de un </w:t>
      </w:r>
      <w:proofErr w:type="spellStart"/>
      <w:r w:rsidRPr="00A830DF">
        <w:rPr>
          <w:rFonts w:ascii="Arial" w:hAnsi="Arial" w:eastAsia="Calibri" w:cs="Arial"/>
          <w:color w:val="000000" w:themeColor="text1"/>
          <w:sz w:val="22"/>
        </w:rPr>
        <w:t>debe</w:t>
      </w:r>
      <w:proofErr w:type="spellEnd"/>
      <w:r w:rsidRPr="00A830DF">
        <w:rPr>
          <w:rFonts w:ascii="Arial" w:hAnsi="Arial" w:eastAsia="Calibri" w:cs="Arial"/>
          <w:color w:val="000000" w:themeColor="text1"/>
          <w:sz w:val="22"/>
        </w:rPr>
        <w:t xml:space="preserve"> legal, sino que también estima el posible objeto y valor de los futuros contratos. Aunque la identidad no es necesaria, es un documento programático que permite identificar y justificar el valor total de recursos requeridos, </w:t>
      </w:r>
      <w:r w:rsidRPr="00A830DF" w:rsidR="00D033A0">
        <w:rPr>
          <w:rFonts w:ascii="Arial" w:hAnsi="Arial" w:eastAsia="Calibri" w:cs="Arial"/>
          <w:color w:val="000000" w:themeColor="text1"/>
          <w:sz w:val="22"/>
        </w:rPr>
        <w:t>se convierte en</w:t>
      </w:r>
      <w:r w:rsidRPr="00A830DF">
        <w:rPr>
          <w:rFonts w:ascii="Arial" w:hAnsi="Arial" w:eastAsia="Calibri" w:cs="Arial"/>
          <w:color w:val="000000" w:themeColor="text1"/>
          <w:sz w:val="22"/>
        </w:rPr>
        <w:t xml:space="preserve"> un referente inicial para la ejecución del presupuesto y pronostica la demanda de bienes y servicios durante la vigencia fiscal. </w:t>
      </w:r>
      <w:r w:rsidRPr="00A830DF" w:rsidR="00F13B22">
        <w:rPr>
          <w:rFonts w:ascii="Arial" w:hAnsi="Arial" w:eastAsia="Calibri" w:cs="Arial"/>
          <w:color w:val="000000" w:themeColor="text1"/>
          <w:sz w:val="22"/>
        </w:rPr>
        <w:t>En este contexto</w:t>
      </w:r>
      <w:r w:rsidRPr="00A830DF" w:rsidR="00D033A0">
        <w:rPr>
          <w:rFonts w:ascii="Arial" w:hAnsi="Arial" w:eastAsia="Calibri" w:cs="Arial"/>
          <w:color w:val="000000" w:themeColor="text1"/>
          <w:sz w:val="22"/>
        </w:rPr>
        <w:t xml:space="preserve">, </w:t>
      </w:r>
      <w:r w:rsidRPr="00A830DF" w:rsidR="00F13B22">
        <w:rPr>
          <w:rFonts w:ascii="Arial" w:hAnsi="Arial" w:eastAsia="Calibri" w:cs="Arial"/>
          <w:color w:val="000000" w:themeColor="text1"/>
          <w:sz w:val="22"/>
        </w:rPr>
        <w:t>se trata de un instrumento de planeación por el que se informa a los potenciales proveedores una estimación de las obras, bienes y servicios requeridos por cada entidad.</w:t>
      </w:r>
    </w:p>
    <w:p w:rsidRPr="00A830DF" w:rsidR="00F262AF" w:rsidP="00365B4A" w:rsidRDefault="008E1E10" w14:paraId="0D1AF074" w14:textId="28490DC4">
      <w:pPr>
        <w:spacing w:after="120" w:line="276" w:lineRule="auto"/>
        <w:jc w:val="both"/>
        <w:rPr>
          <w:rFonts w:ascii="Arial" w:hAnsi="Arial" w:eastAsia="Calibri" w:cs="Arial"/>
          <w:color w:val="000000" w:themeColor="text1"/>
          <w:sz w:val="22"/>
        </w:rPr>
      </w:pPr>
      <w:r w:rsidRPr="00A830DF">
        <w:rPr>
          <w:rFonts w:ascii="Arial" w:hAnsi="Arial" w:eastAsia="Calibri" w:cs="Arial"/>
          <w:color w:val="000000" w:themeColor="text1"/>
          <w:sz w:val="22"/>
        </w:rPr>
        <w:tab/>
      </w:r>
      <w:bookmarkStart w:name="_Hlk37098845" w:id="11"/>
      <w:r w:rsidRPr="00A830DF">
        <w:rPr>
          <w:rFonts w:ascii="Arial" w:hAnsi="Arial" w:eastAsia="Calibri" w:cs="Arial"/>
          <w:color w:val="000000" w:themeColor="text1"/>
          <w:sz w:val="22"/>
        </w:rPr>
        <w:t>Analizado</w:t>
      </w:r>
      <w:r w:rsidRPr="00A830DF" w:rsidR="00F262AF">
        <w:rPr>
          <w:rFonts w:ascii="Arial" w:hAnsi="Arial" w:eastAsia="Calibri" w:cs="Arial"/>
          <w:color w:val="000000" w:themeColor="text1"/>
          <w:sz w:val="22"/>
        </w:rPr>
        <w:t>s</w:t>
      </w:r>
      <w:r w:rsidRPr="00A830DF">
        <w:rPr>
          <w:rFonts w:ascii="Arial" w:hAnsi="Arial" w:eastAsia="Calibri" w:cs="Arial"/>
          <w:color w:val="000000" w:themeColor="text1"/>
          <w:sz w:val="22"/>
        </w:rPr>
        <w:t xml:space="preserve"> estos elementos, se concluye que </w:t>
      </w:r>
      <w:r w:rsidRPr="00A830DF" w:rsidR="00DD79C1">
        <w:rPr>
          <w:rFonts w:ascii="Arial" w:hAnsi="Arial" w:eastAsia="Calibri" w:cs="Arial"/>
          <w:color w:val="000000" w:themeColor="text1"/>
          <w:sz w:val="22"/>
        </w:rPr>
        <w:t>e</w:t>
      </w:r>
      <w:r w:rsidRPr="00A830DF">
        <w:rPr>
          <w:rFonts w:ascii="Arial" w:hAnsi="Arial" w:eastAsia="Calibri" w:cs="Arial"/>
          <w:color w:val="000000" w:themeColor="text1"/>
          <w:sz w:val="22"/>
        </w:rPr>
        <w:t>l plan anual de adquisicion</w:t>
      </w:r>
      <w:r w:rsidRPr="00A830DF" w:rsidR="00DD79C1">
        <w:rPr>
          <w:rFonts w:ascii="Arial" w:hAnsi="Arial" w:eastAsia="Calibri" w:cs="Arial"/>
          <w:color w:val="000000" w:themeColor="text1"/>
          <w:sz w:val="22"/>
        </w:rPr>
        <w:t>es</w:t>
      </w:r>
      <w:r w:rsidRPr="00A830DF">
        <w:rPr>
          <w:rFonts w:ascii="Arial" w:hAnsi="Arial" w:eastAsia="Calibri" w:cs="Arial"/>
          <w:color w:val="000000" w:themeColor="text1"/>
          <w:sz w:val="22"/>
        </w:rPr>
        <w:t xml:space="preserve"> </w:t>
      </w:r>
      <w:r w:rsidRPr="00A830DF" w:rsidR="00DD79C1">
        <w:rPr>
          <w:rFonts w:ascii="Arial" w:hAnsi="Arial" w:eastAsia="Calibri" w:cs="Arial"/>
          <w:color w:val="000000" w:themeColor="text1"/>
          <w:sz w:val="22"/>
        </w:rPr>
        <w:t>se expide</w:t>
      </w:r>
      <w:r w:rsidRPr="00A830DF" w:rsidR="00481BF4">
        <w:rPr>
          <w:rFonts w:ascii="Arial" w:hAnsi="Arial" w:eastAsia="Calibri" w:cs="Arial"/>
          <w:color w:val="000000" w:themeColor="text1"/>
          <w:sz w:val="22"/>
        </w:rPr>
        <w:t xml:space="preserve"> </w:t>
      </w:r>
      <w:r w:rsidRPr="00A830DF" w:rsidR="00DD79C1">
        <w:rPr>
          <w:rFonts w:ascii="Arial" w:hAnsi="Arial" w:eastAsia="Calibri" w:cs="Arial"/>
          <w:color w:val="000000" w:themeColor="text1"/>
          <w:sz w:val="22"/>
        </w:rPr>
        <w:t>mediante un acto administrativo</w:t>
      </w:r>
      <w:r w:rsidRPr="00A830DF" w:rsidR="002F40C7">
        <w:rPr>
          <w:rFonts w:ascii="Arial" w:hAnsi="Arial" w:eastAsia="Calibri" w:cs="Arial"/>
          <w:color w:val="000000" w:themeColor="text1"/>
          <w:sz w:val="22"/>
        </w:rPr>
        <w:t>,</w:t>
      </w:r>
      <w:r w:rsidRPr="00A830DF">
        <w:rPr>
          <w:rFonts w:ascii="Arial" w:hAnsi="Arial" w:eastAsia="Calibri" w:cs="Arial"/>
          <w:color w:val="000000" w:themeColor="text1"/>
          <w:sz w:val="22"/>
        </w:rPr>
        <w:t xml:space="preserve"> con independencia</w:t>
      </w:r>
      <w:r w:rsidRPr="00A830DF" w:rsidR="00DD79C1">
        <w:rPr>
          <w:rFonts w:ascii="Arial" w:hAnsi="Arial" w:eastAsia="Calibri" w:cs="Arial"/>
          <w:color w:val="000000" w:themeColor="text1"/>
          <w:sz w:val="22"/>
        </w:rPr>
        <w:t xml:space="preserve"> de que adopte el nombre</w:t>
      </w:r>
      <w:r w:rsidRPr="00A830DF">
        <w:rPr>
          <w:rFonts w:ascii="Arial" w:hAnsi="Arial" w:eastAsia="Calibri" w:cs="Arial"/>
          <w:color w:val="000000" w:themeColor="text1"/>
          <w:sz w:val="22"/>
        </w:rPr>
        <w:t xml:space="preserve"> de decreto, </w:t>
      </w:r>
      <w:r w:rsidRPr="00A830DF" w:rsidR="00481BF4">
        <w:rPr>
          <w:rFonts w:ascii="Arial" w:hAnsi="Arial" w:eastAsia="Calibri" w:cs="Arial"/>
          <w:color w:val="000000" w:themeColor="text1"/>
          <w:sz w:val="22"/>
        </w:rPr>
        <w:t>resoluci</w:t>
      </w:r>
      <w:r w:rsidRPr="00A830DF" w:rsidR="00DD79C1">
        <w:rPr>
          <w:rFonts w:ascii="Arial" w:hAnsi="Arial" w:eastAsia="Calibri" w:cs="Arial"/>
          <w:color w:val="000000" w:themeColor="text1"/>
          <w:sz w:val="22"/>
        </w:rPr>
        <w:t>ón</w:t>
      </w:r>
      <w:r w:rsidRPr="00A830DF">
        <w:rPr>
          <w:rFonts w:ascii="Arial" w:hAnsi="Arial" w:eastAsia="Calibri" w:cs="Arial"/>
          <w:color w:val="000000" w:themeColor="text1"/>
          <w:sz w:val="22"/>
        </w:rPr>
        <w:t xml:space="preserve">, acuerdo, etc., pues lo determinante es el cumplimiento los requisitos </w:t>
      </w:r>
      <w:r w:rsidRPr="00A830DF" w:rsidR="00AE7AC6">
        <w:rPr>
          <w:rFonts w:ascii="Arial" w:hAnsi="Arial" w:eastAsia="Calibri" w:cs="Arial"/>
          <w:color w:val="000000" w:themeColor="text1"/>
          <w:sz w:val="22"/>
        </w:rPr>
        <w:t>que determinan su naturaleza</w:t>
      </w:r>
      <w:r w:rsidRPr="00A830DF">
        <w:rPr>
          <w:rFonts w:ascii="Arial" w:hAnsi="Arial" w:eastAsia="Calibri" w:cs="Arial"/>
          <w:color w:val="000000" w:themeColor="text1"/>
          <w:sz w:val="22"/>
        </w:rPr>
        <w:t xml:space="preserve">; razón por la cual, una vez concurren sus elementos de existencia, </w:t>
      </w:r>
      <w:r w:rsidRPr="00A830DF" w:rsidR="00DD79C1">
        <w:rPr>
          <w:rFonts w:ascii="Arial" w:hAnsi="Arial" w:eastAsia="Calibri" w:cs="Arial"/>
          <w:color w:val="000000" w:themeColor="text1"/>
          <w:sz w:val="22"/>
        </w:rPr>
        <w:t>la</w:t>
      </w:r>
      <w:r w:rsidRPr="00A830DF">
        <w:rPr>
          <w:rFonts w:ascii="Arial" w:hAnsi="Arial" w:eastAsia="Calibri" w:cs="Arial"/>
          <w:color w:val="000000" w:themeColor="text1"/>
          <w:sz w:val="22"/>
        </w:rPr>
        <w:t xml:space="preserve"> validez </w:t>
      </w:r>
      <w:r w:rsidRPr="00A830DF" w:rsidR="00481BF4">
        <w:rPr>
          <w:rFonts w:ascii="Arial" w:hAnsi="Arial" w:eastAsia="Calibri" w:cs="Arial"/>
          <w:color w:val="000000" w:themeColor="text1"/>
          <w:sz w:val="22"/>
        </w:rPr>
        <w:t xml:space="preserve">depende </w:t>
      </w:r>
      <w:r w:rsidRPr="00A830DF" w:rsidR="00DD79C1">
        <w:rPr>
          <w:rFonts w:ascii="Arial" w:hAnsi="Arial" w:eastAsia="Calibri" w:cs="Arial"/>
          <w:color w:val="000000" w:themeColor="text1"/>
          <w:sz w:val="22"/>
        </w:rPr>
        <w:t>de la competencia de funcionario, la ausencia de desviación de poder, el acatamiento del debido proceso, la licitud del objeto, entre otras</w:t>
      </w:r>
      <w:bookmarkEnd w:id="11"/>
      <w:r w:rsidRPr="00A830DF" w:rsidR="00DD79C1">
        <w:rPr>
          <w:rFonts w:ascii="Arial" w:hAnsi="Arial" w:eastAsia="Calibri" w:cs="Arial"/>
          <w:color w:val="000000" w:themeColor="text1"/>
          <w:sz w:val="22"/>
        </w:rPr>
        <w:t>. Sin embargo,</w:t>
      </w:r>
      <w:r w:rsidRPr="00A830DF" w:rsidR="00AE7AC6">
        <w:rPr>
          <w:rFonts w:ascii="Arial" w:hAnsi="Arial" w:eastAsia="Calibri" w:cs="Arial"/>
          <w:color w:val="000000" w:themeColor="text1"/>
          <w:sz w:val="22"/>
        </w:rPr>
        <w:t xml:space="preserve"> para la respuesta de fondo </w:t>
      </w:r>
      <w:r w:rsidRPr="00A830DF" w:rsidR="00F262AF">
        <w:rPr>
          <w:rFonts w:ascii="Arial" w:hAnsi="Arial" w:eastAsia="Calibri" w:cs="Arial"/>
          <w:color w:val="000000" w:themeColor="text1"/>
          <w:sz w:val="22"/>
        </w:rPr>
        <w:t xml:space="preserve">también </w:t>
      </w:r>
      <w:r w:rsidRPr="00A830DF" w:rsidR="00DD79C1">
        <w:rPr>
          <w:rFonts w:ascii="Arial" w:hAnsi="Arial" w:eastAsia="Calibri" w:cs="Arial"/>
          <w:color w:val="000000" w:themeColor="text1"/>
          <w:sz w:val="22"/>
        </w:rPr>
        <w:t xml:space="preserve">es necesario </w:t>
      </w:r>
      <w:r w:rsidRPr="00A830DF" w:rsidR="00AE7AC6">
        <w:rPr>
          <w:rFonts w:ascii="Arial" w:hAnsi="Arial" w:eastAsia="Calibri" w:cs="Arial"/>
          <w:color w:val="000000" w:themeColor="text1"/>
          <w:sz w:val="22"/>
        </w:rPr>
        <w:t>precisar</w:t>
      </w:r>
      <w:r w:rsidRPr="00A830DF" w:rsidR="00DD79C1">
        <w:rPr>
          <w:rFonts w:ascii="Arial" w:hAnsi="Arial" w:eastAsia="Calibri" w:cs="Arial"/>
          <w:color w:val="000000" w:themeColor="text1"/>
          <w:sz w:val="22"/>
        </w:rPr>
        <w:t xml:space="preserve"> si </w:t>
      </w:r>
      <w:r w:rsidRPr="00A830DF" w:rsidR="00F72659">
        <w:rPr>
          <w:rFonts w:ascii="Arial" w:hAnsi="Arial" w:eastAsia="Calibri" w:cs="Arial"/>
          <w:color w:val="000000" w:themeColor="text1"/>
          <w:sz w:val="22"/>
        </w:rPr>
        <w:t xml:space="preserve">el </w:t>
      </w:r>
      <w:r w:rsidRPr="00A830DF" w:rsidR="00DD79C1">
        <w:rPr>
          <w:rFonts w:ascii="Arial" w:hAnsi="Arial" w:eastAsia="Calibri" w:cs="Arial"/>
          <w:color w:val="000000" w:themeColor="text1"/>
          <w:sz w:val="22"/>
        </w:rPr>
        <w:t xml:space="preserve">plan anual de adquisiciones es un acto </w:t>
      </w:r>
      <w:r w:rsidRPr="00A830DF" w:rsidR="00F262AF">
        <w:rPr>
          <w:rFonts w:ascii="Arial" w:hAnsi="Arial" w:eastAsia="Calibri" w:cs="Arial"/>
          <w:color w:val="000000" w:themeColor="text1"/>
          <w:sz w:val="22"/>
        </w:rPr>
        <w:t>administrativo de trámite o definitivo, por un lado, y si es general o particular, por otro. Para estos efectos, la jurisprudencia acota el sentido de estas características de la siguiente manera:</w:t>
      </w:r>
    </w:p>
    <w:p w:rsidRPr="00A830DF" w:rsidR="00F262AF" w:rsidP="00F262AF" w:rsidRDefault="00F262AF" w14:paraId="285E7D65" w14:textId="77777777">
      <w:pPr>
        <w:spacing w:line="276" w:lineRule="auto"/>
        <w:jc w:val="both"/>
        <w:rPr>
          <w:rFonts w:ascii="Arial" w:hAnsi="Arial" w:eastAsia="Calibri" w:cs="Arial"/>
          <w:color w:val="000000" w:themeColor="text1"/>
          <w:sz w:val="22"/>
        </w:rPr>
      </w:pPr>
    </w:p>
    <w:p w:rsidRPr="00A830DF" w:rsidR="00F262AF" w:rsidP="0051334A" w:rsidRDefault="00F262AF" w14:paraId="400A78F3" w14:textId="6FDEDEDD">
      <w:pPr>
        <w:spacing w:after="120"/>
        <w:ind w:left="709" w:right="709"/>
        <w:jc w:val="both"/>
        <w:rPr>
          <w:rFonts w:ascii="Arial" w:hAnsi="Arial" w:eastAsia="Calibri" w:cs="Arial"/>
          <w:color w:val="000000" w:themeColor="text1"/>
          <w:sz w:val="21"/>
          <w:szCs w:val="21"/>
        </w:rPr>
      </w:pPr>
      <w:r w:rsidRPr="00A830DF">
        <w:rPr>
          <w:rFonts w:ascii="Arial" w:hAnsi="Arial" w:eastAsia="Calibri" w:cs="Arial"/>
          <w:color w:val="000000" w:themeColor="text1"/>
          <w:sz w:val="21"/>
          <w:szCs w:val="21"/>
        </w:rPr>
        <w:t xml:space="preserve">[…] los actos administrativos de trámite son aquellos que tienen por objeto impulsar las actuaciones administrativas, haciendo referencia primordialmente al procedimiento administrativo requerido para adoptar la decisión correspondiente, mientras que los actos definitivos, como su nombre lo indica, ponen fin a la actuación administrativa, decidiendo directamente o </w:t>
      </w:r>
      <w:r w:rsidRPr="00A830DF">
        <w:rPr>
          <w:rFonts w:ascii="Arial" w:hAnsi="Arial" w:eastAsia="Calibri" w:cs="Arial"/>
          <w:color w:val="000000" w:themeColor="text1"/>
          <w:sz w:val="21"/>
          <w:szCs w:val="21"/>
        </w:rPr>
        <w:lastRenderedPageBreak/>
        <w:t>indirectamente el fondo del asunto sometido a consideración de la administración, una vez se ha adelantado el trámite administrativo que corresponda.</w:t>
      </w:r>
    </w:p>
    <w:p w:rsidRPr="00A830DF" w:rsidR="00F262AF" w:rsidP="0051334A" w:rsidRDefault="00F262AF" w14:paraId="5C2A08A7" w14:textId="07523B99">
      <w:pPr>
        <w:spacing w:after="120"/>
        <w:ind w:left="709" w:right="709"/>
        <w:jc w:val="both"/>
        <w:rPr>
          <w:rFonts w:ascii="Arial" w:hAnsi="Arial" w:eastAsia="Calibri" w:cs="Arial"/>
          <w:color w:val="000000" w:themeColor="text1"/>
          <w:sz w:val="21"/>
          <w:szCs w:val="21"/>
        </w:rPr>
      </w:pPr>
      <w:r w:rsidRPr="00A830DF">
        <w:rPr>
          <w:rFonts w:ascii="Arial" w:hAnsi="Arial" w:eastAsia="Calibri" w:cs="Arial"/>
          <w:color w:val="000000" w:themeColor="text1"/>
          <w:sz w:val="21"/>
          <w:szCs w:val="21"/>
        </w:rPr>
        <w:t xml:space="preserve">En razón al destinatario, el acto administrativo de carácter general es aquel proferido para satisfacer el interés general, acorde con las circunstancias imperantes al momento de materializar el ejercicio de la función administrativa. </w:t>
      </w:r>
      <w:r w:rsidRPr="00A830DF" w:rsidR="00CF4336">
        <w:rPr>
          <w:rFonts w:ascii="Arial" w:hAnsi="Arial" w:eastAsia="Calibri" w:cs="Arial"/>
          <w:color w:val="000000" w:themeColor="text1"/>
          <w:sz w:val="21"/>
          <w:szCs w:val="21"/>
        </w:rPr>
        <w:t>[…]</w:t>
      </w:r>
      <w:r w:rsidRPr="00A830DF">
        <w:rPr>
          <w:rFonts w:ascii="Arial" w:hAnsi="Arial" w:eastAsia="Calibri" w:cs="Arial"/>
          <w:color w:val="000000" w:themeColor="text1"/>
          <w:sz w:val="21"/>
          <w:szCs w:val="21"/>
        </w:rPr>
        <w:t xml:space="preserve"> A contrario sensu, los actos de carácter particular son aquellos que resuelven una situación específica ante la administración, en interés de una persona o grupo de personas individualmente consideradas, verbigracia, una solicitud concreta, formulada en ejercicio del derecho de petición</w:t>
      </w:r>
      <w:r w:rsidRPr="00A830DF" w:rsidR="00AE7AC6">
        <w:rPr>
          <w:rStyle w:val="Refdenotaalpie"/>
          <w:rFonts w:ascii="Arial" w:hAnsi="Arial" w:eastAsia="Calibri" w:cs="Arial"/>
          <w:color w:val="000000" w:themeColor="text1"/>
          <w:sz w:val="21"/>
          <w:szCs w:val="21"/>
        </w:rPr>
        <w:footnoteReference w:id="18"/>
      </w:r>
      <w:r w:rsidRPr="00A830DF">
        <w:rPr>
          <w:rFonts w:ascii="Arial" w:hAnsi="Arial" w:eastAsia="Calibri" w:cs="Arial"/>
          <w:color w:val="000000" w:themeColor="text1"/>
          <w:sz w:val="21"/>
          <w:szCs w:val="21"/>
        </w:rPr>
        <w:t>.</w:t>
      </w:r>
    </w:p>
    <w:p w:rsidRPr="00A830DF" w:rsidR="00AE7AC6" w:rsidP="00AE7AC6" w:rsidRDefault="00AE7AC6" w14:paraId="0CE55FB6" w14:textId="56958D00">
      <w:pPr>
        <w:spacing w:line="276" w:lineRule="auto"/>
        <w:jc w:val="both"/>
        <w:rPr>
          <w:rFonts w:ascii="Arial" w:hAnsi="Arial" w:eastAsia="Calibri" w:cs="Arial"/>
          <w:color w:val="000000" w:themeColor="text1"/>
          <w:sz w:val="22"/>
        </w:rPr>
      </w:pPr>
    </w:p>
    <w:p w:rsidRPr="00A830DF" w:rsidR="00BE23CA" w:rsidP="00B43B0D" w:rsidRDefault="00AE7AC6" w14:paraId="5AF38509" w14:textId="15472BED">
      <w:pPr>
        <w:spacing w:after="120" w:line="276" w:lineRule="auto"/>
        <w:ind w:firstLine="708"/>
        <w:jc w:val="both"/>
        <w:rPr>
          <w:rFonts w:ascii="Arial" w:hAnsi="Arial" w:eastAsia="Calibri" w:cs="Arial"/>
          <w:color w:val="000000" w:themeColor="text1"/>
          <w:sz w:val="22"/>
        </w:rPr>
      </w:pPr>
      <w:r w:rsidRPr="00A830DF">
        <w:rPr>
          <w:rFonts w:ascii="Arial" w:hAnsi="Arial" w:eastAsia="Calibri" w:cs="Arial"/>
          <w:color w:val="000000" w:themeColor="text1"/>
          <w:sz w:val="22"/>
        </w:rPr>
        <w:t xml:space="preserve">Con fundamento en las anteriores definiciones, </w:t>
      </w:r>
      <w:r w:rsidRPr="00A830DF" w:rsidR="00F475EA">
        <w:rPr>
          <w:rFonts w:ascii="Arial" w:hAnsi="Arial" w:eastAsia="Calibri" w:cs="Arial"/>
          <w:color w:val="000000" w:themeColor="text1"/>
          <w:sz w:val="22"/>
        </w:rPr>
        <w:t xml:space="preserve">podría considerarse que el plan anual es un acto administrativo de trámite en la medida que la ejecución del objeto supone la celebración del contrato. Pero </w:t>
      </w:r>
      <w:r w:rsidRPr="00A830DF" w:rsidR="0051334A">
        <w:rPr>
          <w:rFonts w:ascii="Arial" w:hAnsi="Arial" w:eastAsia="Calibri" w:cs="Arial"/>
          <w:color w:val="000000" w:themeColor="text1"/>
          <w:sz w:val="22"/>
        </w:rPr>
        <w:t>la Subdirección no comparte esta idea</w:t>
      </w:r>
      <w:r w:rsidRPr="00A830DF" w:rsidR="00F475EA">
        <w:rPr>
          <w:rFonts w:ascii="Arial" w:hAnsi="Arial" w:eastAsia="Calibri" w:cs="Arial"/>
          <w:color w:val="000000" w:themeColor="text1"/>
          <w:sz w:val="22"/>
        </w:rPr>
        <w:t>, porque el documento es un instrumento de planeación con</w:t>
      </w:r>
      <w:r w:rsidRPr="00A830DF" w:rsidR="0051334A">
        <w:rPr>
          <w:rFonts w:ascii="Arial" w:hAnsi="Arial" w:eastAsia="Calibri" w:cs="Arial"/>
          <w:color w:val="000000" w:themeColor="text1"/>
          <w:sz w:val="22"/>
        </w:rPr>
        <w:t xml:space="preserve"> un</w:t>
      </w:r>
      <w:r w:rsidRPr="00A830DF" w:rsidR="00F475EA">
        <w:rPr>
          <w:rFonts w:ascii="Arial" w:hAnsi="Arial" w:eastAsia="Calibri" w:cs="Arial"/>
          <w:color w:val="000000" w:themeColor="text1"/>
          <w:sz w:val="22"/>
        </w:rPr>
        <w:t xml:space="preserve"> valor jurídico</w:t>
      </w:r>
      <w:r w:rsidRPr="00A830DF" w:rsidR="0051334A">
        <w:rPr>
          <w:rFonts w:ascii="Arial" w:hAnsi="Arial" w:eastAsia="Calibri" w:cs="Arial"/>
          <w:color w:val="000000" w:themeColor="text1"/>
          <w:sz w:val="22"/>
        </w:rPr>
        <w:t xml:space="preserve"> propio, </w:t>
      </w:r>
      <w:r w:rsidRPr="00A830DF" w:rsidR="00947DC8">
        <w:rPr>
          <w:rFonts w:ascii="Arial" w:hAnsi="Arial" w:eastAsia="Calibri" w:cs="Arial"/>
          <w:color w:val="000000" w:themeColor="text1"/>
          <w:sz w:val="22"/>
        </w:rPr>
        <w:t xml:space="preserve">al margen </w:t>
      </w:r>
      <w:r w:rsidRPr="00A830DF" w:rsidR="0051334A">
        <w:rPr>
          <w:rFonts w:ascii="Arial" w:hAnsi="Arial" w:eastAsia="Calibri" w:cs="Arial"/>
          <w:color w:val="000000" w:themeColor="text1"/>
          <w:sz w:val="22"/>
        </w:rPr>
        <w:t>de</w:t>
      </w:r>
      <w:r w:rsidRPr="00A830DF" w:rsidR="00AD0647">
        <w:rPr>
          <w:rFonts w:ascii="Arial" w:hAnsi="Arial" w:eastAsia="Calibri" w:cs="Arial"/>
          <w:color w:val="000000" w:themeColor="text1"/>
          <w:sz w:val="22"/>
        </w:rPr>
        <w:t xml:space="preserve"> </w:t>
      </w:r>
      <w:r w:rsidRPr="00A830DF" w:rsidR="0051334A">
        <w:rPr>
          <w:rFonts w:ascii="Arial" w:hAnsi="Arial" w:eastAsia="Calibri" w:cs="Arial"/>
          <w:color w:val="000000" w:themeColor="text1"/>
          <w:sz w:val="22"/>
        </w:rPr>
        <w:t>l</w:t>
      </w:r>
      <w:r w:rsidRPr="00A830DF" w:rsidR="00AD0647">
        <w:rPr>
          <w:rFonts w:ascii="Arial" w:hAnsi="Arial" w:eastAsia="Calibri" w:cs="Arial"/>
          <w:color w:val="000000" w:themeColor="text1"/>
          <w:sz w:val="22"/>
        </w:rPr>
        <w:t>os</w:t>
      </w:r>
      <w:r w:rsidRPr="00A830DF" w:rsidR="0051334A">
        <w:rPr>
          <w:rFonts w:ascii="Arial" w:hAnsi="Arial" w:eastAsia="Calibri" w:cs="Arial"/>
          <w:color w:val="000000" w:themeColor="text1"/>
          <w:sz w:val="22"/>
        </w:rPr>
        <w:t xml:space="preserve"> proceso</w:t>
      </w:r>
      <w:r w:rsidRPr="00A830DF" w:rsidR="00AD0647">
        <w:rPr>
          <w:rFonts w:ascii="Arial" w:hAnsi="Arial" w:eastAsia="Calibri" w:cs="Arial"/>
          <w:color w:val="000000" w:themeColor="text1"/>
          <w:sz w:val="22"/>
        </w:rPr>
        <w:t>s</w:t>
      </w:r>
      <w:r w:rsidRPr="00A830DF" w:rsidR="0051334A">
        <w:rPr>
          <w:rFonts w:ascii="Arial" w:hAnsi="Arial" w:eastAsia="Calibri" w:cs="Arial"/>
          <w:color w:val="000000" w:themeColor="text1"/>
          <w:sz w:val="22"/>
        </w:rPr>
        <w:t xml:space="preserve"> de selección. En efecto, salvo </w:t>
      </w:r>
      <w:r w:rsidRPr="00A830DF" w:rsidR="00926374">
        <w:rPr>
          <w:rFonts w:ascii="Arial" w:hAnsi="Arial" w:eastAsia="Calibri" w:cs="Arial"/>
          <w:color w:val="000000" w:themeColor="text1"/>
          <w:sz w:val="22"/>
        </w:rPr>
        <w:t>la</w:t>
      </w:r>
      <w:r w:rsidRPr="00A830DF" w:rsidR="0051334A">
        <w:rPr>
          <w:rFonts w:ascii="Arial" w:hAnsi="Arial" w:eastAsia="Calibri" w:cs="Arial"/>
          <w:color w:val="000000" w:themeColor="text1"/>
          <w:sz w:val="22"/>
        </w:rPr>
        <w:t xml:space="preserve"> mínima cuantía, inicia</w:t>
      </w:r>
      <w:r w:rsidRPr="00A830DF" w:rsidR="00AD0647">
        <w:rPr>
          <w:rFonts w:ascii="Arial" w:hAnsi="Arial" w:eastAsia="Calibri" w:cs="Arial"/>
          <w:color w:val="000000" w:themeColor="text1"/>
          <w:sz w:val="22"/>
        </w:rPr>
        <w:t>n</w:t>
      </w:r>
      <w:r w:rsidRPr="00A830DF" w:rsidR="0051334A">
        <w:rPr>
          <w:rFonts w:ascii="Arial" w:hAnsi="Arial" w:eastAsia="Calibri" w:cs="Arial"/>
          <w:color w:val="000000" w:themeColor="text1"/>
          <w:sz w:val="22"/>
        </w:rPr>
        <w:t xml:space="preserve"> con la publicación conjunta del aviso de convocatoria, el proyecto de pliego</w:t>
      </w:r>
      <w:r w:rsidRPr="00A830DF" w:rsidR="00947DC8">
        <w:rPr>
          <w:rFonts w:ascii="Arial" w:hAnsi="Arial" w:eastAsia="Calibri" w:cs="Arial"/>
          <w:color w:val="000000" w:themeColor="text1"/>
          <w:sz w:val="22"/>
        </w:rPr>
        <w:t xml:space="preserve">, </w:t>
      </w:r>
      <w:r w:rsidRPr="00A830DF" w:rsidR="0051334A">
        <w:rPr>
          <w:rFonts w:ascii="Arial" w:hAnsi="Arial" w:eastAsia="Calibri" w:cs="Arial"/>
          <w:color w:val="000000" w:themeColor="text1"/>
          <w:sz w:val="22"/>
        </w:rPr>
        <w:t>el estudio del sector</w:t>
      </w:r>
      <w:r w:rsidRPr="00A830DF" w:rsidR="00947DC8">
        <w:rPr>
          <w:rFonts w:ascii="Arial" w:hAnsi="Arial" w:eastAsia="Calibri" w:cs="Arial"/>
          <w:color w:val="000000" w:themeColor="text1"/>
          <w:sz w:val="22"/>
        </w:rPr>
        <w:t xml:space="preserve"> y los estudios previos</w:t>
      </w:r>
      <w:r w:rsidRPr="00A830DF" w:rsidR="0051334A">
        <w:rPr>
          <w:rFonts w:ascii="Arial" w:hAnsi="Arial" w:eastAsia="Calibri" w:cs="Arial"/>
          <w:color w:val="000000" w:themeColor="text1"/>
          <w:sz w:val="22"/>
        </w:rPr>
        <w:t>. Aunque la entidad no está obligada a expedir el acto de apertura con los pliegos de condiciones definitivos</w:t>
      </w:r>
      <w:r w:rsidRPr="00A830DF" w:rsidR="00B43B0D">
        <w:rPr>
          <w:rStyle w:val="Refdenotaalpie"/>
          <w:rFonts w:ascii="Arial" w:hAnsi="Arial" w:eastAsia="Calibri" w:cs="Arial"/>
          <w:color w:val="000000" w:themeColor="text1"/>
          <w:sz w:val="22"/>
        </w:rPr>
        <w:footnoteReference w:id="19"/>
      </w:r>
      <w:r w:rsidRPr="00A830DF" w:rsidR="0051334A">
        <w:rPr>
          <w:rFonts w:ascii="Arial" w:hAnsi="Arial" w:eastAsia="Calibri" w:cs="Arial"/>
          <w:color w:val="000000" w:themeColor="text1"/>
          <w:sz w:val="22"/>
        </w:rPr>
        <w:t>, se observa que el plan anual</w:t>
      </w:r>
      <w:r w:rsidRPr="00A830DF" w:rsidR="00BE23CA">
        <w:rPr>
          <w:rFonts w:ascii="Arial" w:hAnsi="Arial" w:eastAsia="Calibri" w:cs="Arial"/>
          <w:color w:val="000000" w:themeColor="text1"/>
          <w:sz w:val="22"/>
        </w:rPr>
        <w:t xml:space="preserve"> </w:t>
      </w:r>
      <w:r w:rsidRPr="00A830DF" w:rsidR="0051334A">
        <w:rPr>
          <w:rFonts w:ascii="Arial" w:hAnsi="Arial" w:eastAsia="Calibri" w:cs="Arial"/>
          <w:color w:val="000000" w:themeColor="text1"/>
          <w:sz w:val="22"/>
        </w:rPr>
        <w:t>–si bien guarda relación con los futuros contratos– es un acto jurídico independiente</w:t>
      </w:r>
      <w:r w:rsidRPr="00A830DF" w:rsidR="00AD0647">
        <w:rPr>
          <w:rFonts w:ascii="Arial" w:hAnsi="Arial" w:eastAsia="Calibri" w:cs="Arial"/>
          <w:color w:val="000000" w:themeColor="text1"/>
          <w:sz w:val="22"/>
        </w:rPr>
        <w:t xml:space="preserve">, máxime cuando el antecitado artículo 2.2.1.1.1.4.4 del Decreto 1082 de 2015 permite su actualización. </w:t>
      </w:r>
      <w:bookmarkStart w:name="_Hlk37098897" w:id="12"/>
      <w:r w:rsidRPr="00A830DF" w:rsidR="00AD0647">
        <w:rPr>
          <w:rFonts w:ascii="Arial" w:hAnsi="Arial" w:eastAsia="Calibri" w:cs="Arial"/>
          <w:color w:val="000000" w:themeColor="text1"/>
          <w:sz w:val="22"/>
        </w:rPr>
        <w:t xml:space="preserve">En esta medida, pese a que </w:t>
      </w:r>
      <w:r w:rsidRPr="00A830DF" w:rsidR="00D617A2">
        <w:rPr>
          <w:rFonts w:ascii="Arial" w:hAnsi="Arial" w:eastAsia="Calibri" w:cs="Arial"/>
          <w:color w:val="000000" w:themeColor="text1"/>
          <w:sz w:val="22"/>
        </w:rPr>
        <w:t>es un documento programático</w:t>
      </w:r>
      <w:r w:rsidRPr="00A830DF" w:rsidR="00AD0647">
        <w:rPr>
          <w:rFonts w:ascii="Arial" w:hAnsi="Arial" w:eastAsia="Calibri" w:cs="Arial"/>
          <w:color w:val="000000" w:themeColor="text1"/>
          <w:sz w:val="22"/>
        </w:rPr>
        <w:t xml:space="preserve">, </w:t>
      </w:r>
      <w:r w:rsidRPr="00A830DF" w:rsidR="009F14EB">
        <w:rPr>
          <w:rFonts w:ascii="Arial" w:hAnsi="Arial" w:eastAsia="Calibri" w:cs="Arial"/>
          <w:color w:val="000000" w:themeColor="text1"/>
          <w:sz w:val="22"/>
        </w:rPr>
        <w:t xml:space="preserve">tiene carácter definitivo por tratarse de una actuación administrativa independiente </w:t>
      </w:r>
      <w:r w:rsidRPr="00A830DF" w:rsidR="00B43B0D">
        <w:rPr>
          <w:rFonts w:ascii="Arial" w:hAnsi="Arial" w:eastAsia="Calibri" w:cs="Arial"/>
          <w:color w:val="000000" w:themeColor="text1"/>
          <w:sz w:val="22"/>
        </w:rPr>
        <w:t>de</w:t>
      </w:r>
      <w:r w:rsidRPr="00A830DF" w:rsidR="009F14EB">
        <w:rPr>
          <w:rFonts w:ascii="Arial" w:hAnsi="Arial" w:eastAsia="Calibri" w:cs="Arial"/>
          <w:color w:val="000000" w:themeColor="text1"/>
          <w:sz w:val="22"/>
        </w:rPr>
        <w:t xml:space="preserve"> los procesos de selección que se fundamenten en él. </w:t>
      </w:r>
    </w:p>
    <w:p w:rsidRPr="00A830DF" w:rsidR="00926374" w:rsidP="00B43B0D" w:rsidRDefault="00CF4336" w14:paraId="28701EE5" w14:textId="7B5DCA36">
      <w:pPr>
        <w:spacing w:after="120" w:line="276" w:lineRule="auto"/>
        <w:ind w:firstLine="708"/>
        <w:jc w:val="both"/>
        <w:rPr>
          <w:rFonts w:ascii="Arial" w:hAnsi="Arial" w:eastAsia="Calibri" w:cs="Arial"/>
          <w:color w:val="000000" w:themeColor="text1"/>
          <w:sz w:val="22"/>
        </w:rPr>
      </w:pPr>
      <w:r w:rsidRPr="00A830DF">
        <w:rPr>
          <w:rFonts w:ascii="Arial" w:hAnsi="Arial" w:eastAsia="Calibri" w:cs="Arial"/>
          <w:color w:val="000000" w:themeColor="text1"/>
          <w:sz w:val="22"/>
        </w:rPr>
        <w:t xml:space="preserve">Por otra parte, </w:t>
      </w:r>
      <w:r w:rsidRPr="00A830DF" w:rsidR="00B43B0D">
        <w:rPr>
          <w:rFonts w:ascii="Arial" w:hAnsi="Arial" w:eastAsia="Calibri" w:cs="Arial"/>
          <w:color w:val="000000" w:themeColor="text1"/>
          <w:sz w:val="22"/>
        </w:rPr>
        <w:t>en la medida que contiene decisiones relevantes para quienes aspiren a contratar con el Estado, también se trata de un acto general</w:t>
      </w:r>
      <w:r w:rsidRPr="00A830DF" w:rsidR="00BE23CA">
        <w:rPr>
          <w:rFonts w:ascii="Arial" w:hAnsi="Arial" w:eastAsia="Calibri" w:cs="Arial"/>
          <w:color w:val="000000" w:themeColor="text1"/>
          <w:sz w:val="22"/>
        </w:rPr>
        <w:t xml:space="preserve"> y abstracto. </w:t>
      </w:r>
      <w:r w:rsidRPr="00A830DF" w:rsidR="003A0850">
        <w:rPr>
          <w:rFonts w:ascii="Arial" w:hAnsi="Arial" w:eastAsia="Calibri" w:cs="Arial"/>
          <w:color w:val="000000" w:themeColor="text1"/>
          <w:sz w:val="22"/>
        </w:rPr>
        <w:t>Aunque</w:t>
      </w:r>
      <w:r w:rsidRPr="00A830DF" w:rsidR="00BE23CA">
        <w:rPr>
          <w:rFonts w:ascii="Arial" w:hAnsi="Arial" w:eastAsia="Calibri" w:cs="Arial"/>
          <w:color w:val="000000" w:themeColor="text1"/>
          <w:sz w:val="22"/>
        </w:rPr>
        <w:t xml:space="preserve"> se refiere a un número determinado posibles objetos contractuales y, en esta perspectiva, podría </w:t>
      </w:r>
      <w:r w:rsidRPr="00A830DF" w:rsidR="007E1475">
        <w:rPr>
          <w:rFonts w:ascii="Arial" w:hAnsi="Arial" w:eastAsia="Calibri" w:cs="Arial"/>
          <w:color w:val="000000" w:themeColor="text1"/>
          <w:sz w:val="22"/>
        </w:rPr>
        <w:t>considerarse</w:t>
      </w:r>
      <w:r w:rsidRPr="00A830DF" w:rsidR="00BE23CA">
        <w:rPr>
          <w:rFonts w:ascii="Arial" w:hAnsi="Arial" w:eastAsia="Calibri" w:cs="Arial"/>
          <w:color w:val="000000" w:themeColor="text1"/>
          <w:sz w:val="22"/>
        </w:rPr>
        <w:t xml:space="preserve"> un acto particular y concreto,</w:t>
      </w:r>
      <w:r w:rsidRPr="00A830DF" w:rsidR="007E1475">
        <w:rPr>
          <w:rFonts w:ascii="Arial" w:hAnsi="Arial" w:eastAsia="Calibri" w:cs="Arial"/>
          <w:color w:val="000000" w:themeColor="text1"/>
          <w:sz w:val="22"/>
        </w:rPr>
        <w:t xml:space="preserve"> debe tenerse en cuenta que</w:t>
      </w:r>
      <w:r w:rsidRPr="00A830DF" w:rsidR="00BE23CA">
        <w:rPr>
          <w:rFonts w:ascii="Arial" w:hAnsi="Arial" w:eastAsia="Calibri" w:cs="Arial"/>
          <w:color w:val="000000" w:themeColor="text1"/>
          <w:sz w:val="22"/>
        </w:rPr>
        <w:t xml:space="preserve"> este requisito se analiza </w:t>
      </w:r>
      <w:proofErr w:type="gramStart"/>
      <w:r w:rsidRPr="00A830DF" w:rsidR="00BE23CA">
        <w:rPr>
          <w:rFonts w:ascii="Arial" w:hAnsi="Arial" w:eastAsia="Calibri" w:cs="Arial"/>
          <w:color w:val="000000" w:themeColor="text1"/>
          <w:sz w:val="22"/>
        </w:rPr>
        <w:t>de acuerdo al</w:t>
      </w:r>
      <w:proofErr w:type="gramEnd"/>
      <w:r w:rsidRPr="00A830DF" w:rsidR="00BE23CA">
        <w:rPr>
          <w:rFonts w:ascii="Arial" w:hAnsi="Arial" w:eastAsia="Calibri" w:cs="Arial"/>
          <w:color w:val="000000" w:themeColor="text1"/>
          <w:sz w:val="22"/>
        </w:rPr>
        <w:t xml:space="preserve"> número de sujetos interesados en la decisión</w:t>
      </w:r>
      <w:r w:rsidRPr="00A830DF" w:rsidR="00926374">
        <w:rPr>
          <w:rFonts w:ascii="Arial" w:hAnsi="Arial" w:eastAsia="Calibri" w:cs="Arial"/>
          <w:color w:val="000000" w:themeColor="text1"/>
          <w:sz w:val="22"/>
        </w:rPr>
        <w:t>, el cual –como sucede en este caso– debe ser indeterminado para considerarse como tal</w:t>
      </w:r>
      <w:r w:rsidRPr="00A830DF" w:rsidR="00BE23CA">
        <w:rPr>
          <w:rFonts w:ascii="Arial" w:hAnsi="Arial" w:eastAsia="Calibri" w:cs="Arial"/>
          <w:color w:val="000000" w:themeColor="text1"/>
          <w:sz w:val="22"/>
        </w:rPr>
        <w:t>.</w:t>
      </w:r>
      <w:r w:rsidRPr="00A830DF" w:rsidR="007E1475">
        <w:rPr>
          <w:rFonts w:ascii="Arial" w:hAnsi="Arial" w:eastAsia="Calibri" w:cs="Arial"/>
          <w:color w:val="000000" w:themeColor="text1"/>
          <w:sz w:val="22"/>
        </w:rPr>
        <w:t xml:space="preserve"> En consecuencia, el carácter general o particular de un acto administrativo no depende del objeto o el contenido, sino del número de destinatarios.</w:t>
      </w:r>
      <w:r w:rsidRPr="00A830DF" w:rsidR="00AD0647">
        <w:rPr>
          <w:rFonts w:ascii="Arial" w:hAnsi="Arial" w:eastAsia="Calibri" w:cs="Arial"/>
          <w:color w:val="000000" w:themeColor="text1"/>
          <w:sz w:val="22"/>
        </w:rPr>
        <w:t xml:space="preserve"> </w:t>
      </w:r>
      <w:r w:rsidRPr="00A830DF" w:rsidR="0051334A">
        <w:rPr>
          <w:rFonts w:ascii="Arial" w:hAnsi="Arial" w:eastAsia="Calibri" w:cs="Arial"/>
          <w:color w:val="000000" w:themeColor="text1"/>
          <w:sz w:val="22"/>
        </w:rPr>
        <w:t xml:space="preserve">    </w:t>
      </w:r>
    </w:p>
    <w:bookmarkEnd w:id="12"/>
    <w:p w:rsidRPr="00A830DF" w:rsidR="0018779F" w:rsidP="00926374" w:rsidRDefault="00926374" w14:paraId="773E97FE" w14:textId="3603016D">
      <w:pPr>
        <w:spacing w:after="120" w:line="276" w:lineRule="auto"/>
        <w:ind w:firstLine="708"/>
        <w:jc w:val="both"/>
        <w:rPr>
          <w:rFonts w:ascii="Arial" w:hAnsi="Arial" w:eastAsia="Calibri" w:cs="Arial"/>
          <w:color w:val="000000" w:themeColor="text1"/>
          <w:sz w:val="22"/>
        </w:rPr>
      </w:pPr>
      <w:r w:rsidRPr="00A830DF">
        <w:rPr>
          <w:rFonts w:ascii="Arial" w:hAnsi="Arial" w:eastAsia="Calibri" w:cs="Arial"/>
          <w:color w:val="000000" w:themeColor="text1"/>
          <w:sz w:val="22"/>
        </w:rPr>
        <w:t>Con fundamento en las anteriores consideraciones, se responderá el interrogante planteado.</w:t>
      </w:r>
      <w:r w:rsidRPr="00A830DF" w:rsidR="0051334A">
        <w:rPr>
          <w:rFonts w:ascii="Arial" w:hAnsi="Arial" w:eastAsia="Calibri" w:cs="Arial"/>
          <w:color w:val="000000" w:themeColor="text1"/>
          <w:sz w:val="22"/>
        </w:rPr>
        <w:t xml:space="preserve"> </w:t>
      </w:r>
    </w:p>
    <w:p w:rsidRPr="00A830DF" w:rsidR="00926374" w:rsidP="00926374" w:rsidRDefault="00926374" w14:paraId="2C5A888B" w14:textId="77777777">
      <w:pPr>
        <w:spacing w:line="276" w:lineRule="auto"/>
        <w:ind w:firstLine="708"/>
        <w:jc w:val="both"/>
        <w:rPr>
          <w:rFonts w:ascii="Arial" w:hAnsi="Arial" w:eastAsia="Calibri" w:cs="Arial"/>
          <w:color w:val="000000" w:themeColor="text1"/>
          <w:sz w:val="22"/>
        </w:rPr>
      </w:pPr>
    </w:p>
    <w:p w:rsidRPr="00A830DF" w:rsidR="00305947" w:rsidP="00926374" w:rsidRDefault="00305947" w14:paraId="50ACAD28" w14:textId="57C0E81E">
      <w:pPr>
        <w:spacing w:after="120" w:line="276" w:lineRule="auto"/>
        <w:jc w:val="both"/>
        <w:rPr>
          <w:rFonts w:ascii="Arial" w:hAnsi="Arial" w:eastAsia="Calibri" w:cs="Arial"/>
          <w:b/>
          <w:color w:val="000000" w:themeColor="text1"/>
          <w:sz w:val="22"/>
        </w:rPr>
      </w:pPr>
      <w:r w:rsidRPr="00A830DF">
        <w:rPr>
          <w:rFonts w:ascii="Arial" w:hAnsi="Arial" w:eastAsia="Calibri" w:cs="Arial"/>
          <w:b/>
          <w:color w:val="000000" w:themeColor="text1"/>
          <w:sz w:val="22"/>
        </w:rPr>
        <w:lastRenderedPageBreak/>
        <w:t>3. Respuesta</w:t>
      </w:r>
      <w:r w:rsidRPr="00A830DF" w:rsidR="00737DB6">
        <w:rPr>
          <w:rFonts w:ascii="Arial" w:hAnsi="Arial" w:eastAsia="Calibri" w:cs="Arial"/>
          <w:b/>
          <w:color w:val="000000" w:themeColor="text1"/>
          <w:sz w:val="22"/>
        </w:rPr>
        <w:t>s</w:t>
      </w:r>
    </w:p>
    <w:p w:rsidRPr="00A830DF" w:rsidR="00E429C9" w:rsidP="00E429C9" w:rsidRDefault="00E429C9" w14:paraId="0144D05A" w14:textId="77777777">
      <w:pPr>
        <w:ind w:left="709" w:right="709"/>
        <w:jc w:val="both"/>
        <w:rPr>
          <w:rFonts w:ascii="Arial" w:hAnsi="Arial" w:eastAsia="Calibri" w:cs="Arial"/>
          <w:color w:val="000000" w:themeColor="text1"/>
          <w:sz w:val="22"/>
        </w:rPr>
      </w:pPr>
    </w:p>
    <w:p w:rsidRPr="00A830DF" w:rsidR="00926374" w:rsidP="00926374" w:rsidRDefault="00EC10BD" w14:paraId="13022909" w14:textId="549B2A19">
      <w:pPr>
        <w:spacing w:after="120" w:line="276" w:lineRule="auto"/>
        <w:ind w:left="709" w:right="709"/>
        <w:jc w:val="both"/>
        <w:rPr>
          <w:rFonts w:ascii="Arial" w:hAnsi="Arial" w:eastAsia="Calibri" w:cs="Arial"/>
          <w:color w:val="000000" w:themeColor="text1"/>
          <w:sz w:val="22"/>
        </w:rPr>
      </w:pPr>
      <w:r w:rsidRPr="00A830DF">
        <w:rPr>
          <w:rFonts w:ascii="Arial" w:hAnsi="Arial" w:eastAsia="Calibri" w:cs="Arial"/>
          <w:color w:val="000000" w:themeColor="text1"/>
          <w:sz w:val="22"/>
        </w:rPr>
        <w:t>¿El plan anual de adquisiciones debe expedirse mediante un acto administrativo?</w:t>
      </w:r>
    </w:p>
    <w:p w:rsidRPr="00A830DF" w:rsidR="00926374" w:rsidP="00926374" w:rsidRDefault="00926374" w14:paraId="70A5A7D1" w14:textId="77777777">
      <w:pPr>
        <w:spacing w:line="276" w:lineRule="auto"/>
        <w:ind w:left="709" w:right="709"/>
        <w:jc w:val="both"/>
        <w:rPr>
          <w:rFonts w:ascii="Arial" w:hAnsi="Arial" w:eastAsia="Calibri" w:cs="Arial"/>
          <w:color w:val="000000" w:themeColor="text1"/>
          <w:sz w:val="22"/>
        </w:rPr>
      </w:pPr>
    </w:p>
    <w:p w:rsidRPr="00A830DF" w:rsidR="005356EA" w:rsidP="00802FF0" w:rsidRDefault="00FA66E1" w14:paraId="25E88C8D" w14:textId="7F150697">
      <w:pPr>
        <w:spacing w:before="120" w:after="120" w:line="276" w:lineRule="auto"/>
        <w:jc w:val="both"/>
        <w:rPr>
          <w:rFonts w:ascii="Arial" w:hAnsi="Arial" w:eastAsia="Calibri" w:cs="Arial"/>
          <w:color w:val="000000" w:themeColor="text1"/>
          <w:sz w:val="22"/>
        </w:rPr>
      </w:pPr>
      <w:r w:rsidRPr="00A830DF">
        <w:rPr>
          <w:rFonts w:ascii="Arial" w:hAnsi="Arial" w:cs="Arial"/>
          <w:color w:val="000000" w:themeColor="text1"/>
          <w:sz w:val="22"/>
        </w:rPr>
        <w:t xml:space="preserve">Siempre </w:t>
      </w:r>
      <w:r w:rsidRPr="00A830DF" w:rsidR="00EA797C">
        <w:rPr>
          <w:rFonts w:ascii="Arial" w:hAnsi="Arial" w:cs="Arial"/>
          <w:color w:val="000000" w:themeColor="text1"/>
          <w:sz w:val="22"/>
        </w:rPr>
        <w:t xml:space="preserve">que </w:t>
      </w:r>
      <w:r w:rsidRPr="00A830DF" w:rsidR="008F2C3F">
        <w:rPr>
          <w:rFonts w:ascii="Arial" w:hAnsi="Arial" w:cs="Arial"/>
          <w:color w:val="000000" w:themeColor="text1"/>
          <w:sz w:val="22"/>
        </w:rPr>
        <w:t>se trate de</w:t>
      </w:r>
      <w:r w:rsidRPr="00A830DF">
        <w:rPr>
          <w:rFonts w:ascii="Arial" w:hAnsi="Arial" w:cs="Arial"/>
          <w:color w:val="000000" w:themeColor="text1"/>
          <w:sz w:val="22"/>
        </w:rPr>
        <w:t xml:space="preserve"> una declaración unilateral de voluntad proveniente </w:t>
      </w:r>
      <w:r w:rsidRPr="00A830DF" w:rsidR="00EA797C">
        <w:rPr>
          <w:rFonts w:ascii="Arial" w:hAnsi="Arial" w:cs="Arial"/>
          <w:color w:val="000000" w:themeColor="text1"/>
          <w:sz w:val="22"/>
        </w:rPr>
        <w:t xml:space="preserve">de </w:t>
      </w:r>
      <w:r w:rsidRPr="00A830DF">
        <w:rPr>
          <w:rFonts w:ascii="Arial" w:hAnsi="Arial" w:cs="Arial"/>
          <w:color w:val="000000" w:themeColor="text1"/>
          <w:sz w:val="22"/>
        </w:rPr>
        <w:t>órganos estatales que ejercen función administrativa</w:t>
      </w:r>
      <w:r w:rsidRPr="00A830DF" w:rsidR="00805900">
        <w:rPr>
          <w:rFonts w:ascii="Arial" w:hAnsi="Arial" w:cs="Arial"/>
          <w:color w:val="000000" w:themeColor="text1"/>
          <w:sz w:val="22"/>
        </w:rPr>
        <w:t>, electoral o de control</w:t>
      </w:r>
      <w:r w:rsidRPr="00A830DF">
        <w:rPr>
          <w:rFonts w:ascii="Arial" w:hAnsi="Arial" w:cs="Arial"/>
          <w:color w:val="000000" w:themeColor="text1"/>
          <w:sz w:val="22"/>
        </w:rPr>
        <w:t xml:space="preserve"> </w:t>
      </w:r>
      <w:r w:rsidRPr="00A830DF" w:rsidR="00A94E0C">
        <w:rPr>
          <w:rFonts w:ascii="Arial" w:hAnsi="Arial" w:cs="Arial"/>
          <w:color w:val="000000" w:themeColor="text1"/>
          <w:sz w:val="22"/>
        </w:rPr>
        <w:t>y</w:t>
      </w:r>
      <w:r w:rsidRPr="00A830DF">
        <w:rPr>
          <w:rFonts w:ascii="Arial" w:hAnsi="Arial" w:cs="Arial"/>
          <w:color w:val="000000" w:themeColor="text1"/>
          <w:sz w:val="22"/>
        </w:rPr>
        <w:t xml:space="preserve"> </w:t>
      </w:r>
      <w:r w:rsidRPr="00A830DF" w:rsidR="00EA797C">
        <w:rPr>
          <w:rFonts w:ascii="Arial" w:hAnsi="Arial" w:cs="Arial"/>
          <w:color w:val="000000" w:themeColor="text1"/>
          <w:sz w:val="22"/>
        </w:rPr>
        <w:t xml:space="preserve">tenga la vocación de producir </w:t>
      </w:r>
      <w:r w:rsidRPr="00A830DF">
        <w:rPr>
          <w:rFonts w:ascii="Arial" w:hAnsi="Arial" w:cs="Arial"/>
          <w:color w:val="000000" w:themeColor="text1"/>
          <w:sz w:val="22"/>
        </w:rPr>
        <w:t xml:space="preserve">efectos jurídicos, el plan anual de adquisiciones es un acto administrativo de carácter definitivo y general. </w:t>
      </w:r>
    </w:p>
    <w:p w:rsidRPr="00A830DF" w:rsidR="008C5FE5" w:rsidP="004D2202" w:rsidRDefault="008C5FE5" w14:paraId="1EC08F5B" w14:textId="77777777">
      <w:pPr>
        <w:spacing w:line="276" w:lineRule="auto"/>
        <w:jc w:val="both"/>
        <w:rPr>
          <w:rFonts w:ascii="Arial" w:hAnsi="Arial" w:eastAsia="Calibri" w:cs="Arial"/>
          <w:color w:val="000000" w:themeColor="text1"/>
          <w:sz w:val="22"/>
        </w:rPr>
      </w:pPr>
    </w:p>
    <w:p w:rsidRPr="00A830DF" w:rsidR="00214878" w:rsidP="00E535A4" w:rsidRDefault="00214878" w14:paraId="426B5DCA" w14:textId="3B5623DB">
      <w:pPr>
        <w:spacing w:line="276" w:lineRule="auto"/>
        <w:jc w:val="both"/>
        <w:rPr>
          <w:rFonts w:ascii="Arial" w:hAnsi="Arial" w:eastAsia="Calibri" w:cs="Arial"/>
          <w:color w:val="000000" w:themeColor="text1"/>
          <w:sz w:val="22"/>
        </w:rPr>
      </w:pPr>
      <w:r w:rsidRPr="00A830DF">
        <w:rPr>
          <w:rFonts w:ascii="Arial" w:hAnsi="Arial" w:eastAsia="Calibri" w:cs="Arial"/>
          <w:color w:val="000000" w:themeColor="text1"/>
          <w:sz w:val="22"/>
        </w:rPr>
        <w:t>Este concepto tiene el alcance previsto en el artículo 28 del Código de Procedimiento Administrativo y de lo Contencioso Administrativo.</w:t>
      </w:r>
    </w:p>
    <w:p w:rsidRPr="00A830DF" w:rsidR="0002551F" w:rsidP="0002551F" w:rsidRDefault="0002551F" w14:paraId="2FEDC4ED" w14:textId="77777777">
      <w:pPr>
        <w:spacing w:line="276" w:lineRule="auto"/>
        <w:jc w:val="both"/>
        <w:rPr>
          <w:rFonts w:ascii="Arial" w:hAnsi="Arial" w:eastAsia="Calibri" w:cs="Arial"/>
          <w:color w:val="000000" w:themeColor="text1"/>
          <w:sz w:val="22"/>
        </w:rPr>
      </w:pPr>
    </w:p>
    <w:p w:rsidRPr="00A830DF" w:rsidR="00214878" w:rsidP="0002551F" w:rsidRDefault="00214878" w14:paraId="2D31E5AC" w14:textId="5CAE9096">
      <w:pPr>
        <w:spacing w:line="276" w:lineRule="auto"/>
        <w:jc w:val="both"/>
        <w:rPr>
          <w:rFonts w:ascii="Arial" w:hAnsi="Arial" w:eastAsia="Calibri" w:cs="Arial"/>
          <w:color w:val="000000" w:themeColor="text1"/>
          <w:sz w:val="22"/>
        </w:rPr>
      </w:pPr>
      <w:r w:rsidRPr="00A830DF">
        <w:rPr>
          <w:rFonts w:ascii="Arial" w:hAnsi="Arial" w:cs="Arial"/>
          <w:noProof/>
          <w:color w:val="000000" w:themeColor="text1"/>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421A030">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0DEC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rsidRPr="00A830DF" w:rsidR="00214878" w:rsidP="0002551F" w:rsidRDefault="00214878" w14:paraId="6E44D3B8" w14:textId="77777777">
      <w:pPr>
        <w:spacing w:line="276" w:lineRule="auto"/>
        <w:rPr>
          <w:rFonts w:ascii="Arial" w:hAnsi="Arial" w:eastAsia="Times New Roman" w:cs="Arial"/>
          <w:color w:val="000000" w:themeColor="text1"/>
          <w:sz w:val="22"/>
          <w:lang w:eastAsia="es-CO"/>
        </w:rPr>
      </w:pPr>
      <w:r w:rsidRPr="00A830DF">
        <w:rPr>
          <w:rFonts w:ascii="Arial" w:hAnsi="Arial" w:eastAsia="Times New Roman" w:cs="Arial"/>
          <w:color w:val="000000" w:themeColor="text1"/>
          <w:sz w:val="22"/>
          <w:lang w:eastAsia="es-CO"/>
        </w:rPr>
        <w:t>Atentamente,</w:t>
      </w:r>
    </w:p>
    <w:p w:rsidR="00214878" w:rsidP="00CA7FEF" w:rsidRDefault="00375A40" w14:paraId="617B2AAF" w14:textId="6A80AEA0">
      <w:pPr>
        <w:spacing w:before="120" w:after="120" w:line="276" w:lineRule="auto"/>
        <w:jc w:val="center"/>
        <w:rPr>
          <w:rFonts w:ascii="Arial" w:hAnsi="Arial" w:eastAsia="Times New Roman" w:cs="Arial"/>
          <w:color w:val="000000" w:themeColor="text1"/>
          <w:sz w:val="18"/>
          <w:szCs w:val="20"/>
          <w:lang w:eastAsia="es-CO"/>
        </w:rPr>
      </w:pPr>
      <w:r w:rsidR="00375A40">
        <w:drawing>
          <wp:inline wp14:editId="7A5FBD90" wp14:anchorId="447CA339">
            <wp:extent cx="2773045" cy="988695"/>
            <wp:effectExtent l="0" t="0" r="0" b="0"/>
            <wp:docPr id="135578299" name="Imagen 3" title=""/>
            <wp:cNvGraphicFramePr>
              <a:graphicFrameLocks/>
            </wp:cNvGraphicFramePr>
            <a:graphic>
              <a:graphicData uri="http://schemas.openxmlformats.org/drawingml/2006/picture">
                <pic:pic>
                  <pic:nvPicPr>
                    <pic:cNvPr id="0" name="Imagen 3"/>
                    <pic:cNvPicPr/>
                  </pic:nvPicPr>
                  <pic:blipFill>
                    <a:blip r:embed="Ree0b471769ce42c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A830DF" w:rsidR="00375A40" w:rsidP="00CA7FEF" w:rsidRDefault="00375A40" w14:paraId="65B82CE1" w14:textId="77777777">
      <w:pPr>
        <w:spacing w:before="120" w:after="120" w:line="276" w:lineRule="auto"/>
        <w:jc w:val="center"/>
        <w:rPr>
          <w:rFonts w:ascii="Arial" w:hAnsi="Arial" w:eastAsia="Times New Roman" w:cs="Arial"/>
          <w:color w:val="000000" w:themeColor="text1"/>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A830DF" w:rsidR="00A830DF" w:rsidTr="00BC603E" w14:paraId="2E979D08" w14:textId="77777777">
        <w:trPr>
          <w:trHeight w:val="315"/>
        </w:trPr>
        <w:tc>
          <w:tcPr>
            <w:tcW w:w="812" w:type="dxa"/>
            <w:vAlign w:val="center"/>
          </w:tcPr>
          <w:p w:rsidRPr="00A830DF" w:rsidR="00214878" w:rsidP="00AF2440" w:rsidRDefault="00214878" w14:paraId="1606F074" w14:textId="77777777">
            <w:pPr>
              <w:rPr>
                <w:rFonts w:ascii="Arial" w:hAnsi="Arial" w:eastAsia="Times New Roman" w:cs="Arial"/>
                <w:color w:val="000000" w:themeColor="text1"/>
                <w:sz w:val="16"/>
                <w:szCs w:val="16"/>
                <w:lang w:eastAsia="es-ES"/>
              </w:rPr>
            </w:pPr>
            <w:r w:rsidRPr="00A830DF">
              <w:rPr>
                <w:rFonts w:ascii="Arial" w:hAnsi="Arial" w:eastAsia="Times New Roman" w:cs="Arial"/>
                <w:color w:val="000000" w:themeColor="text1"/>
                <w:sz w:val="16"/>
                <w:szCs w:val="16"/>
                <w:lang w:eastAsia="es-ES"/>
              </w:rPr>
              <w:t>Elaboró:</w:t>
            </w:r>
          </w:p>
        </w:tc>
        <w:tc>
          <w:tcPr>
            <w:tcW w:w="4413" w:type="dxa"/>
            <w:tcBorders>
              <w:bottom w:val="dotted" w:color="7F7F7F" w:themeColor="text1" w:themeTint="80" w:sz="4" w:space="0"/>
            </w:tcBorders>
            <w:vAlign w:val="center"/>
          </w:tcPr>
          <w:p w:rsidRPr="00A830DF" w:rsidR="00214878" w:rsidP="00AF2440" w:rsidRDefault="007D6999" w14:paraId="2343580D" w14:textId="748399A2">
            <w:pPr>
              <w:rPr>
                <w:rFonts w:ascii="Arial" w:hAnsi="Arial" w:eastAsia="Times New Roman" w:cs="Arial"/>
                <w:color w:val="000000" w:themeColor="text1"/>
                <w:sz w:val="16"/>
                <w:szCs w:val="16"/>
                <w:lang w:eastAsia="es-ES"/>
              </w:rPr>
            </w:pPr>
            <w:r w:rsidRPr="00A830DF">
              <w:rPr>
                <w:rFonts w:ascii="Arial" w:hAnsi="Arial" w:eastAsia="Times New Roman" w:cs="Arial"/>
                <w:color w:val="000000" w:themeColor="text1"/>
                <w:sz w:val="16"/>
                <w:szCs w:val="16"/>
                <w:lang w:eastAsia="es-ES"/>
              </w:rPr>
              <w:t>Juan David Montoya Penagos</w:t>
            </w:r>
          </w:p>
          <w:p w:rsidRPr="00A830DF" w:rsidR="00214878" w:rsidP="00AF2440" w:rsidRDefault="00A60725" w14:paraId="6995B041" w14:textId="6AB75DF5">
            <w:pPr>
              <w:rPr>
                <w:rFonts w:ascii="Arial" w:hAnsi="Arial" w:eastAsia="Times New Roman" w:cs="Arial"/>
                <w:color w:val="000000" w:themeColor="text1"/>
                <w:sz w:val="16"/>
                <w:szCs w:val="16"/>
                <w:lang w:eastAsia="es-ES"/>
              </w:rPr>
            </w:pPr>
            <w:r w:rsidRPr="00A830DF">
              <w:rPr>
                <w:rFonts w:ascii="Arial" w:hAnsi="Arial" w:eastAsia="Times New Roman" w:cs="Arial"/>
                <w:color w:val="000000" w:themeColor="text1"/>
                <w:sz w:val="16"/>
                <w:szCs w:val="16"/>
                <w:lang w:eastAsia="es-ES"/>
              </w:rPr>
              <w:t>Contratista</w:t>
            </w:r>
            <w:r w:rsidRPr="00A830DF" w:rsidR="007E1475">
              <w:rPr>
                <w:rFonts w:ascii="Arial" w:hAnsi="Arial" w:eastAsia="Times New Roman" w:cs="Arial"/>
                <w:color w:val="000000" w:themeColor="text1"/>
                <w:sz w:val="16"/>
                <w:szCs w:val="16"/>
                <w:lang w:eastAsia="es-ES"/>
              </w:rPr>
              <w:t xml:space="preserve"> –</w:t>
            </w:r>
            <w:r w:rsidRPr="00A830DF">
              <w:rPr>
                <w:rFonts w:ascii="Arial" w:hAnsi="Arial" w:eastAsia="Times New Roman" w:cs="Arial"/>
                <w:color w:val="000000" w:themeColor="text1"/>
                <w:sz w:val="16"/>
                <w:szCs w:val="16"/>
                <w:lang w:eastAsia="es-ES"/>
              </w:rPr>
              <w:t xml:space="preserve"> Subdirección de Gestión Contractual </w:t>
            </w:r>
          </w:p>
        </w:tc>
      </w:tr>
      <w:tr w:rsidRPr="00A830DF" w:rsidR="00A830DF" w:rsidTr="00BC603E" w14:paraId="1EFBDAAD" w14:textId="77777777">
        <w:trPr>
          <w:trHeight w:val="330"/>
        </w:trPr>
        <w:tc>
          <w:tcPr>
            <w:tcW w:w="812" w:type="dxa"/>
            <w:vAlign w:val="center"/>
          </w:tcPr>
          <w:p w:rsidRPr="00A830DF" w:rsidR="00214878" w:rsidP="00AF2440" w:rsidRDefault="00214878" w14:paraId="09701992" w14:textId="77777777">
            <w:pPr>
              <w:rPr>
                <w:rFonts w:ascii="Arial" w:hAnsi="Arial" w:eastAsia="Times New Roman" w:cs="Arial"/>
                <w:color w:val="000000" w:themeColor="text1"/>
                <w:sz w:val="16"/>
                <w:szCs w:val="16"/>
                <w:lang w:eastAsia="es-ES"/>
              </w:rPr>
            </w:pPr>
            <w:r w:rsidRPr="00A830DF">
              <w:rPr>
                <w:rFonts w:ascii="Arial" w:hAnsi="Arial" w:eastAsia="Times New Roman" w:cs="Arial"/>
                <w:color w:val="000000" w:themeColor="text1"/>
                <w:sz w:val="16"/>
                <w:szCs w:val="16"/>
                <w:lang w:eastAsia="es-ES"/>
              </w:rPr>
              <w:t>Revisó:</w:t>
            </w:r>
          </w:p>
        </w:tc>
        <w:tc>
          <w:tcPr>
            <w:tcW w:w="4413" w:type="dxa"/>
            <w:tcBorders>
              <w:top w:val="dotted" w:color="7F7F7F" w:themeColor="text1" w:themeTint="80" w:sz="4" w:space="0"/>
              <w:bottom w:val="dotted" w:color="7F7F7F" w:themeColor="text1" w:themeTint="80" w:sz="4" w:space="0"/>
            </w:tcBorders>
            <w:vAlign w:val="center"/>
          </w:tcPr>
          <w:p w:rsidRPr="00A830DF" w:rsidR="007D6999" w:rsidP="007D6999" w:rsidRDefault="00593373" w14:paraId="62773BA6" w14:textId="64AABBE0">
            <w:pPr>
              <w:rPr>
                <w:rFonts w:ascii="Arial" w:hAnsi="Arial" w:eastAsia="Times New Roman" w:cs="Arial"/>
                <w:color w:val="000000" w:themeColor="text1"/>
                <w:sz w:val="16"/>
                <w:szCs w:val="16"/>
                <w:lang w:eastAsia="es-ES"/>
              </w:rPr>
            </w:pPr>
            <w:r w:rsidRPr="00A830DF">
              <w:rPr>
                <w:rFonts w:ascii="Arial" w:hAnsi="Arial" w:eastAsia="Times New Roman" w:cs="Arial"/>
                <w:color w:val="000000" w:themeColor="text1"/>
                <w:sz w:val="16"/>
                <w:szCs w:val="16"/>
                <w:lang w:eastAsia="es-ES"/>
              </w:rPr>
              <w:t>Cristian Andrés Díaz Díez</w:t>
            </w:r>
          </w:p>
          <w:p w:rsidRPr="00A830DF" w:rsidR="00214878" w:rsidP="007D6999" w:rsidRDefault="00593373" w14:paraId="6B6BBB43" w14:textId="7F08C6EF">
            <w:pPr>
              <w:rPr>
                <w:rFonts w:ascii="Arial" w:hAnsi="Arial" w:eastAsia="Times New Roman" w:cs="Arial"/>
                <w:color w:val="000000" w:themeColor="text1"/>
                <w:sz w:val="16"/>
                <w:szCs w:val="16"/>
                <w:lang w:eastAsia="es-ES"/>
              </w:rPr>
            </w:pPr>
            <w:r w:rsidRPr="00A830DF">
              <w:rPr>
                <w:rFonts w:ascii="Arial" w:hAnsi="Arial" w:eastAsia="Times New Roman" w:cs="Arial"/>
                <w:color w:val="000000" w:themeColor="text1"/>
                <w:sz w:val="16"/>
                <w:szCs w:val="16"/>
                <w:lang w:eastAsia="es-ES"/>
              </w:rPr>
              <w:t>Contratista</w:t>
            </w:r>
            <w:r w:rsidRPr="00A830DF" w:rsidR="007E1475">
              <w:rPr>
                <w:rFonts w:ascii="Arial" w:hAnsi="Arial" w:eastAsia="Times New Roman" w:cs="Arial"/>
                <w:color w:val="000000" w:themeColor="text1"/>
                <w:sz w:val="16"/>
                <w:szCs w:val="16"/>
                <w:lang w:eastAsia="es-ES"/>
              </w:rPr>
              <w:t xml:space="preserve"> –</w:t>
            </w:r>
            <w:r w:rsidRPr="00A830DF">
              <w:rPr>
                <w:rFonts w:ascii="Arial" w:hAnsi="Arial" w:eastAsia="Times New Roman" w:cs="Arial"/>
                <w:color w:val="000000" w:themeColor="text1"/>
                <w:sz w:val="16"/>
                <w:szCs w:val="16"/>
                <w:lang w:eastAsia="es-ES"/>
              </w:rPr>
              <w:t xml:space="preserve"> </w:t>
            </w:r>
            <w:r w:rsidRPr="00A830DF" w:rsidR="007D6999">
              <w:rPr>
                <w:rFonts w:ascii="Arial" w:hAnsi="Arial" w:eastAsia="Times New Roman" w:cs="Arial"/>
                <w:color w:val="000000" w:themeColor="text1"/>
                <w:sz w:val="16"/>
                <w:szCs w:val="16"/>
                <w:lang w:eastAsia="es-ES"/>
              </w:rPr>
              <w:t>Subdire</w:t>
            </w:r>
            <w:r w:rsidRPr="00A830DF">
              <w:rPr>
                <w:rFonts w:ascii="Arial" w:hAnsi="Arial" w:eastAsia="Times New Roman" w:cs="Arial"/>
                <w:color w:val="000000" w:themeColor="text1"/>
                <w:sz w:val="16"/>
                <w:szCs w:val="16"/>
                <w:lang w:eastAsia="es-ES"/>
              </w:rPr>
              <w:t>cción</w:t>
            </w:r>
            <w:r w:rsidRPr="00A830DF" w:rsidR="007D6999">
              <w:rPr>
                <w:rFonts w:ascii="Arial" w:hAnsi="Arial" w:eastAsia="Times New Roman" w:cs="Arial"/>
                <w:color w:val="000000" w:themeColor="text1"/>
                <w:sz w:val="16"/>
                <w:szCs w:val="16"/>
                <w:lang w:eastAsia="es-ES"/>
              </w:rPr>
              <w:t xml:space="preserve"> de Gestión Contractual</w:t>
            </w:r>
          </w:p>
        </w:tc>
      </w:tr>
      <w:tr w:rsidRPr="00A830DF" w:rsidR="00CA7FEF" w:rsidTr="00BC603E" w14:paraId="24C3AA5B" w14:textId="77777777">
        <w:trPr>
          <w:trHeight w:val="300"/>
        </w:trPr>
        <w:tc>
          <w:tcPr>
            <w:tcW w:w="812" w:type="dxa"/>
            <w:vAlign w:val="center"/>
          </w:tcPr>
          <w:p w:rsidRPr="00A830DF" w:rsidR="00214878" w:rsidP="00AF2440" w:rsidRDefault="00214878" w14:paraId="3F00D087" w14:textId="77777777">
            <w:pPr>
              <w:rPr>
                <w:rFonts w:ascii="Arial" w:hAnsi="Arial" w:eastAsia="Times New Roman" w:cs="Arial"/>
                <w:color w:val="000000" w:themeColor="text1"/>
                <w:sz w:val="16"/>
                <w:szCs w:val="16"/>
                <w:lang w:eastAsia="es-ES"/>
              </w:rPr>
            </w:pPr>
            <w:r w:rsidRPr="00A830DF">
              <w:rPr>
                <w:rFonts w:ascii="Arial" w:hAnsi="Arial" w:eastAsia="Times New Roman" w:cs="Arial"/>
                <w:color w:val="000000" w:themeColor="text1"/>
                <w:sz w:val="16"/>
                <w:szCs w:val="16"/>
                <w:lang w:eastAsia="es-ES"/>
              </w:rPr>
              <w:t>Aprobó:</w:t>
            </w:r>
          </w:p>
        </w:tc>
        <w:tc>
          <w:tcPr>
            <w:tcW w:w="4413" w:type="dxa"/>
            <w:tcBorders>
              <w:top w:val="dotted" w:color="7F7F7F" w:themeColor="text1" w:themeTint="80" w:sz="4" w:space="0"/>
              <w:bottom w:val="dotted" w:color="7F7F7F" w:themeColor="text1" w:themeTint="80" w:sz="4" w:space="0"/>
            </w:tcBorders>
            <w:vAlign w:val="center"/>
          </w:tcPr>
          <w:p w:rsidRPr="00A830DF" w:rsidR="00214878" w:rsidP="00AF2440" w:rsidRDefault="00214878" w14:paraId="1D4C8EEE" w14:textId="77777777">
            <w:pPr>
              <w:rPr>
                <w:rFonts w:ascii="Arial" w:hAnsi="Arial" w:eastAsia="Times New Roman" w:cs="Arial"/>
                <w:color w:val="000000" w:themeColor="text1"/>
                <w:sz w:val="16"/>
                <w:szCs w:val="16"/>
                <w:lang w:eastAsia="es-ES"/>
              </w:rPr>
            </w:pPr>
            <w:r w:rsidRPr="00A830DF">
              <w:rPr>
                <w:rFonts w:ascii="Arial" w:hAnsi="Arial" w:eastAsia="Times New Roman" w:cs="Arial"/>
                <w:color w:val="000000" w:themeColor="text1"/>
                <w:sz w:val="16"/>
                <w:szCs w:val="16"/>
                <w:lang w:eastAsia="es-ES"/>
              </w:rPr>
              <w:t>Fabián Gonzalo Marín Cortés</w:t>
            </w:r>
          </w:p>
          <w:p w:rsidRPr="00A830DF" w:rsidR="00214878" w:rsidP="00AF2440" w:rsidRDefault="00214878" w14:paraId="1D1409AB" w14:textId="77777777">
            <w:pPr>
              <w:rPr>
                <w:rFonts w:ascii="Arial" w:hAnsi="Arial" w:eastAsia="Times New Roman" w:cs="Arial"/>
                <w:color w:val="000000" w:themeColor="text1"/>
                <w:sz w:val="16"/>
                <w:szCs w:val="16"/>
                <w:lang w:eastAsia="es-ES"/>
              </w:rPr>
            </w:pPr>
            <w:r w:rsidRPr="00A830DF">
              <w:rPr>
                <w:rFonts w:ascii="Arial" w:hAnsi="Arial" w:eastAsia="Times New Roman" w:cs="Arial"/>
                <w:color w:val="000000" w:themeColor="text1"/>
                <w:sz w:val="16"/>
                <w:szCs w:val="16"/>
                <w:lang w:eastAsia="es-ES"/>
              </w:rPr>
              <w:t>Subdirector de Gestión Contractual</w:t>
            </w:r>
          </w:p>
        </w:tc>
      </w:tr>
      <w:bookmarkEnd w:id="2"/>
      <w:bookmarkEnd w:id="3"/>
    </w:tbl>
    <w:p w:rsidRPr="00A830DF" w:rsidR="007B0854" w:rsidP="00824A6D" w:rsidRDefault="007B0854" w14:paraId="7EBF297E" w14:textId="77777777">
      <w:pPr>
        <w:spacing w:before="120" w:after="120" w:line="276" w:lineRule="auto"/>
        <w:rPr>
          <w:rFonts w:ascii="Arial" w:hAnsi="Arial" w:cs="Arial"/>
          <w:color w:val="000000" w:themeColor="text1"/>
        </w:rPr>
      </w:pPr>
    </w:p>
    <w:bookmarkEnd w:id="4"/>
    <w:p w:rsidRPr="00A830DF" w:rsidR="00737DB6" w:rsidRDefault="00737DB6" w14:paraId="0EEB665C" w14:textId="77777777">
      <w:pPr>
        <w:spacing w:before="120" w:after="120" w:line="276" w:lineRule="auto"/>
        <w:rPr>
          <w:rFonts w:ascii="Arial" w:hAnsi="Arial" w:cs="Arial"/>
          <w:color w:val="000000" w:themeColor="text1"/>
        </w:rPr>
      </w:pPr>
    </w:p>
    <w:sectPr w:rsidRPr="00A830DF" w:rsidR="00737DB6" w:rsidSect="00214878">
      <w:headerReference w:type="default" r:id="rId12"/>
      <w:footerReference w:type="default" r:id="rId13"/>
      <w:pgSz w:w="12240" w:h="15840" w:orient="portrait"/>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5D97" w:rsidRDefault="00955D97" w14:paraId="4E3BDF41" w14:textId="77777777">
      <w:r>
        <w:separator/>
      </w:r>
    </w:p>
  </w:endnote>
  <w:endnote w:type="continuationSeparator" w:id="0">
    <w:p w:rsidR="00955D97" w:rsidRDefault="00955D97" w14:paraId="4FFA537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C2537" w:rsidP="00214878" w:rsidRDefault="003C2537" w14:paraId="4FFED677" w14:textId="77777777">
    <w:pPr>
      <w:pStyle w:val="Sinespaciado"/>
      <w:jc w:val="right"/>
      <w:rPr>
        <w:rFonts w:ascii="Arial" w:hAnsi="Arial" w:cs="Arial"/>
        <w:sz w:val="18"/>
        <w:szCs w:val="18"/>
      </w:rPr>
    </w:pPr>
  </w:p>
  <w:p w:rsidRPr="008217B7" w:rsidR="003C2537" w:rsidP="00214878" w:rsidRDefault="003C2537" w14:paraId="7E76759C" w14:textId="4EA7248A">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D730D">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D730D">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rsidR="003C2537" w:rsidP="00214878" w:rsidRDefault="791CB8B9" w14:paraId="218ACE78" w14:textId="77777777">
    <w:pPr>
      <w:pStyle w:val="Piedepgina"/>
      <w:jc w:val="center"/>
      <w:rPr>
        <w:lang w:val="es-ES"/>
      </w:rPr>
    </w:pPr>
    <w:r w:rsidR="73234047">
      <w:drawing>
        <wp:inline wp14:editId="713D089F" wp14:anchorId="53C58075">
          <wp:extent cx="3700130" cy="519139"/>
          <wp:effectExtent l="0" t="0" r="0" b="0"/>
          <wp:docPr id="466570330" name="Imagen 3" title=""/>
          <wp:cNvGraphicFramePr>
            <a:graphicFrameLocks noChangeAspect="1"/>
          </wp:cNvGraphicFramePr>
          <a:graphic>
            <a:graphicData uri="http://schemas.openxmlformats.org/drawingml/2006/picture">
              <pic:pic>
                <pic:nvPicPr>
                  <pic:cNvPr id="0" name="Imagen 3"/>
                  <pic:cNvPicPr/>
                </pic:nvPicPr>
                <pic:blipFill>
                  <a:blip r:embed="Rc3235864ec564c8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3C2537" w:rsidP="00214878" w:rsidRDefault="003C2537" w14:paraId="651FA18A" w14:textId="77777777">
    <w:pPr>
      <w:pStyle w:val="Piedepgina"/>
      <w:jc w:val="center"/>
      <w:rPr>
        <w:lang w:val="es-ES"/>
      </w:rPr>
    </w:pPr>
  </w:p>
  <w:p w:rsidRPr="00214878" w:rsidR="003C2537" w:rsidP="00214878" w:rsidRDefault="003C2537" w14:paraId="6C0EFC4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5D97" w:rsidRDefault="00955D97" w14:paraId="35181C9C" w14:textId="77777777">
      <w:r>
        <w:separator/>
      </w:r>
    </w:p>
  </w:footnote>
  <w:footnote w:type="continuationSeparator" w:id="0">
    <w:p w:rsidR="00955D97" w:rsidRDefault="00955D97" w14:paraId="39207A05" w14:textId="77777777">
      <w:r>
        <w:continuationSeparator/>
      </w:r>
    </w:p>
  </w:footnote>
  <w:footnote w:id="1">
    <w:p w:rsidR="003C2537" w:rsidP="00CA6816" w:rsidRDefault="003C2537" w14:paraId="6C813B7C" w14:textId="12CC1942">
      <w:pPr>
        <w:pStyle w:val="Textonotapie"/>
        <w:ind w:firstLine="708"/>
        <w:jc w:val="both"/>
        <w:rPr>
          <w:rFonts w:ascii="Arial" w:hAnsi="Arial" w:cs="Arial"/>
          <w:sz w:val="19"/>
          <w:szCs w:val="19"/>
        </w:rPr>
      </w:pPr>
      <w:r w:rsidRPr="009A7EAF">
        <w:rPr>
          <w:rStyle w:val="Refdenotaalpie"/>
          <w:rFonts w:ascii="Arial" w:hAnsi="Arial" w:cs="Arial"/>
          <w:sz w:val="19"/>
          <w:szCs w:val="19"/>
        </w:rPr>
        <w:footnoteRef/>
      </w:r>
      <w:r w:rsidRPr="009A7EAF">
        <w:rPr>
          <w:rFonts w:ascii="Arial" w:hAnsi="Arial" w:cs="Arial"/>
          <w:sz w:val="19"/>
          <w:szCs w:val="19"/>
        </w:rPr>
        <w:t xml:space="preserve"> El inciso 1 del artículo 74 de la Ley 1474 de 2011 dispone: «Plan de acción de las entidades públicas. A partir de la vigencia de la presente ley, todas las entidades del Estado a más tardar el 31 de enero de cada </w:t>
      </w:r>
      <w:proofErr w:type="gramStart"/>
      <w:r w:rsidRPr="009A7EAF">
        <w:rPr>
          <w:rFonts w:ascii="Arial" w:hAnsi="Arial" w:cs="Arial"/>
          <w:sz w:val="19"/>
          <w:szCs w:val="19"/>
        </w:rPr>
        <w:t>año,</w:t>
      </w:r>
      <w:proofErr w:type="gramEnd"/>
      <w:r w:rsidRPr="009A7EAF">
        <w:rPr>
          <w:rFonts w:ascii="Arial" w:hAnsi="Arial" w:cs="Arial"/>
          <w:sz w:val="19"/>
          <w:szCs w:val="19"/>
        </w:rPr>
        <w:t xml:space="preserve"> deberán publicar en su respectiva página web el Plan de Acción para el año siguiente, en el cual se especificarán los objetivos, las estrategias, los proyectos, las metas, los responsables, </w:t>
      </w:r>
      <w:r w:rsidRPr="009A7EAF">
        <w:rPr>
          <w:rFonts w:ascii="Arial" w:hAnsi="Arial" w:cs="Arial"/>
          <w:i/>
          <w:sz w:val="19"/>
          <w:szCs w:val="19"/>
        </w:rPr>
        <w:t>los planes generales de compras</w:t>
      </w:r>
      <w:r w:rsidRPr="009A7EAF">
        <w:rPr>
          <w:rFonts w:ascii="Arial" w:hAnsi="Arial" w:cs="Arial"/>
          <w:sz w:val="19"/>
          <w:szCs w:val="19"/>
        </w:rPr>
        <w:t xml:space="preserve"> y la distribución presupuestal de sus proyectos de inversión junto a los indicadores de gestión» [Cursivas fuera de texto].</w:t>
      </w:r>
    </w:p>
    <w:p w:rsidRPr="00CA6816" w:rsidR="003C2537" w:rsidP="00CA6816" w:rsidRDefault="003C2537" w14:paraId="3AF1AEED" w14:textId="77777777">
      <w:pPr>
        <w:pStyle w:val="Textonotapie"/>
        <w:ind w:firstLine="708"/>
        <w:jc w:val="both"/>
        <w:rPr>
          <w:rFonts w:ascii="Arial" w:hAnsi="Arial" w:cs="Arial"/>
          <w:sz w:val="19"/>
          <w:szCs w:val="19"/>
        </w:rPr>
      </w:pPr>
    </w:p>
  </w:footnote>
  <w:footnote w:id="2">
    <w:p w:rsidRPr="009A7EAF" w:rsidR="003C2537" w:rsidP="00CA6816" w:rsidRDefault="003C2537" w14:paraId="5FC697C7" w14:textId="382B8885">
      <w:pPr>
        <w:pStyle w:val="Textonotapie"/>
        <w:ind w:firstLine="708"/>
        <w:jc w:val="both"/>
        <w:rPr>
          <w:rFonts w:ascii="Arial" w:hAnsi="Arial" w:cs="Arial"/>
          <w:sz w:val="19"/>
          <w:szCs w:val="19"/>
          <w:shd w:val="clear" w:color="auto" w:fill="FFFFFF"/>
        </w:rPr>
      </w:pPr>
      <w:r w:rsidRPr="009A7EAF">
        <w:rPr>
          <w:rStyle w:val="Refdenotaalpie"/>
          <w:rFonts w:ascii="Arial" w:hAnsi="Arial" w:cs="Arial"/>
          <w:sz w:val="19"/>
          <w:szCs w:val="19"/>
        </w:rPr>
        <w:footnoteRef/>
      </w:r>
      <w:r w:rsidRPr="009A7EAF">
        <w:rPr>
          <w:rFonts w:ascii="Arial" w:hAnsi="Arial" w:cs="Arial"/>
          <w:sz w:val="19"/>
          <w:szCs w:val="19"/>
        </w:rPr>
        <w:t xml:space="preserve"> </w:t>
      </w:r>
      <w:r w:rsidRPr="009A7EAF">
        <w:rPr>
          <w:rFonts w:ascii="Arial" w:hAnsi="Arial" w:cs="Arial"/>
          <w:b/>
          <w:sz w:val="19"/>
          <w:szCs w:val="19"/>
        </w:rPr>
        <w:t>«</w:t>
      </w:r>
      <w:r w:rsidRPr="009A7EAF">
        <w:rPr>
          <w:rStyle w:val="Textoennegrita"/>
          <w:rFonts w:ascii="Arial" w:hAnsi="Arial" w:cs="Arial"/>
          <w:b w:val="0"/>
          <w:sz w:val="19"/>
          <w:szCs w:val="19"/>
          <w:shd w:val="clear" w:color="auto" w:fill="FFFFFF"/>
        </w:rPr>
        <w:t>Artículo 2.2.1.1.1.3.1.</w:t>
      </w:r>
      <w:r w:rsidRPr="009A7EAF">
        <w:rPr>
          <w:rStyle w:val="Textoennegrita"/>
          <w:rFonts w:ascii="Arial" w:hAnsi="Arial" w:cs="Arial"/>
          <w:sz w:val="19"/>
          <w:szCs w:val="19"/>
          <w:shd w:val="clear" w:color="auto" w:fill="FFFFFF"/>
        </w:rPr>
        <w:t> </w:t>
      </w:r>
      <w:r w:rsidRPr="009A7EAF">
        <w:rPr>
          <w:rStyle w:val="nfasis"/>
          <w:rFonts w:ascii="Arial" w:hAnsi="Arial" w:cs="Arial"/>
          <w:bCs/>
          <w:i w:val="0"/>
          <w:sz w:val="19"/>
          <w:szCs w:val="19"/>
          <w:shd w:val="clear" w:color="auto" w:fill="FFFFFF"/>
        </w:rPr>
        <w:t>Definiciones.</w:t>
      </w:r>
      <w:r w:rsidRPr="009A7EAF">
        <w:rPr>
          <w:rStyle w:val="nfasis"/>
          <w:rFonts w:ascii="Arial" w:hAnsi="Arial" w:cs="Arial"/>
          <w:i w:val="0"/>
          <w:sz w:val="19"/>
          <w:szCs w:val="19"/>
          <w:shd w:val="clear" w:color="auto" w:fill="FFFFFF"/>
        </w:rPr>
        <w:t> </w:t>
      </w:r>
      <w:r w:rsidRPr="009A7EAF">
        <w:rPr>
          <w:rFonts w:ascii="Arial" w:hAnsi="Arial" w:cs="Arial"/>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rsidRPr="009A7EAF" w:rsidR="003C2537" w:rsidP="009A7EAF" w:rsidRDefault="003C2537" w14:paraId="4480FB70" w14:textId="4757B229">
      <w:pPr>
        <w:pStyle w:val="Textonotapie"/>
        <w:ind w:firstLine="708"/>
        <w:jc w:val="both"/>
        <w:rPr>
          <w:rFonts w:ascii="Arial" w:hAnsi="Arial" w:cs="Arial"/>
          <w:sz w:val="19"/>
          <w:szCs w:val="19"/>
          <w:shd w:val="clear" w:color="auto" w:fill="FFFFFF"/>
        </w:rPr>
      </w:pPr>
      <w:r w:rsidRPr="009A7EAF">
        <w:rPr>
          <w:rFonts w:ascii="Arial" w:hAnsi="Arial" w:cs="Arial"/>
          <w:sz w:val="19"/>
          <w:szCs w:val="19"/>
          <w:shd w:val="clear" w:color="auto" w:fill="FFFFFF"/>
        </w:rPr>
        <w:t>[…]</w:t>
      </w:r>
    </w:p>
    <w:p w:rsidR="003C2537" w:rsidP="009A7EAF" w:rsidRDefault="003C2537" w14:paraId="4D479EDF" w14:textId="0A216AE0">
      <w:pPr>
        <w:pStyle w:val="NormalWeb"/>
        <w:shd w:val="clear" w:color="auto" w:fill="FFFFFF"/>
        <w:spacing w:before="0" w:beforeAutospacing="0" w:after="0" w:afterAutospacing="0"/>
        <w:ind w:firstLine="708"/>
        <w:jc w:val="both"/>
        <w:rPr>
          <w:rFonts w:ascii="Arial" w:hAnsi="Arial" w:cs="Arial"/>
          <w:sz w:val="19"/>
          <w:szCs w:val="19"/>
        </w:rPr>
      </w:pPr>
      <w:r>
        <w:rPr>
          <w:rStyle w:val="nfasis"/>
          <w:rFonts w:ascii="Arial" w:hAnsi="Arial" w:cs="Arial"/>
          <w:bCs/>
          <w:i w:val="0"/>
          <w:sz w:val="19"/>
          <w:szCs w:val="19"/>
        </w:rPr>
        <w:t>»</w:t>
      </w:r>
      <w:r w:rsidRPr="009A7EAF">
        <w:rPr>
          <w:rStyle w:val="nfasis"/>
          <w:rFonts w:ascii="Arial" w:hAnsi="Arial" w:cs="Arial"/>
          <w:bCs/>
          <w:i w:val="0"/>
          <w:sz w:val="19"/>
          <w:szCs w:val="19"/>
        </w:rPr>
        <w:t>Plan Anual de Adquisiciones:</w:t>
      </w:r>
      <w:r w:rsidRPr="009A7EAF">
        <w:rPr>
          <w:rStyle w:val="nfasis"/>
          <w:rFonts w:ascii="Arial" w:hAnsi="Arial" w:cs="Arial"/>
          <w:sz w:val="19"/>
          <w:szCs w:val="19"/>
        </w:rPr>
        <w:t> </w:t>
      </w:r>
      <w:r w:rsidRPr="009A7EAF">
        <w:rPr>
          <w:rFonts w:ascii="Arial" w:hAnsi="Arial" w:cs="Arial"/>
          <w:sz w:val="19"/>
          <w:szCs w:val="19"/>
        </w:rPr>
        <w:t>Plan general de compras al que se refiere el </w:t>
      </w:r>
      <w:hyperlink w:history="1" r:id="rId1">
        <w:r w:rsidRPr="009A7EAF">
          <w:rPr>
            <w:rStyle w:val="Hipervnculo"/>
            <w:rFonts w:ascii="Arial" w:hAnsi="Arial" w:cs="Arial"/>
            <w:color w:val="auto"/>
            <w:sz w:val="19"/>
            <w:szCs w:val="19"/>
            <w:u w:val="none"/>
          </w:rPr>
          <w:t>artículo 74 de la Ley 1474 de 2011</w:t>
        </w:r>
      </w:hyperlink>
      <w:r w:rsidRPr="009A7EAF">
        <w:rPr>
          <w:rFonts w:ascii="Arial" w:hAnsi="Arial" w:cs="Arial"/>
          <w:sz w:val="19"/>
          <w:szCs w:val="19"/>
        </w:rPr>
        <w:t> y el plan de compras al que se refiere la Ley Anual de Presupuesto. Es un instrumento de planeación contractual que las Entidades Estatales deben diligenciar, publicar y actualizar en los térmi</w:t>
      </w:r>
      <w:r>
        <w:rPr>
          <w:rFonts w:ascii="Arial" w:hAnsi="Arial" w:cs="Arial"/>
          <w:sz w:val="19"/>
          <w:szCs w:val="19"/>
        </w:rPr>
        <w:t>nos del presente título».</w:t>
      </w:r>
    </w:p>
    <w:p w:rsidRPr="009A7EAF" w:rsidR="003C2537" w:rsidP="009A7EAF" w:rsidRDefault="003C2537" w14:paraId="5248A110" w14:textId="77777777">
      <w:pPr>
        <w:pStyle w:val="Textonotapie"/>
        <w:jc w:val="both"/>
        <w:rPr>
          <w:rFonts w:ascii="Arial" w:hAnsi="Arial" w:cs="Arial"/>
          <w:sz w:val="19"/>
          <w:szCs w:val="19"/>
          <w:lang w:val="es-CO"/>
        </w:rPr>
      </w:pPr>
    </w:p>
  </w:footnote>
  <w:footnote w:id="3">
    <w:p w:rsidRPr="009A7EAF" w:rsidR="003C2537" w:rsidP="009A7EAF" w:rsidRDefault="003C2537" w14:paraId="52E9475D" w14:textId="25AC91CB">
      <w:pPr>
        <w:pStyle w:val="Textonotapie"/>
        <w:ind w:firstLine="708"/>
        <w:jc w:val="both"/>
        <w:rPr>
          <w:rFonts w:ascii="Arial" w:hAnsi="Arial" w:cs="Arial"/>
          <w:sz w:val="19"/>
          <w:szCs w:val="19"/>
        </w:rPr>
      </w:pPr>
      <w:r w:rsidRPr="009A7EAF">
        <w:rPr>
          <w:rStyle w:val="Refdenotaalpie"/>
          <w:rFonts w:ascii="Arial" w:hAnsi="Arial" w:cs="Arial"/>
          <w:sz w:val="19"/>
          <w:szCs w:val="19"/>
        </w:rPr>
        <w:footnoteRef/>
      </w:r>
      <w:r w:rsidRPr="009A7EAF">
        <w:rPr>
          <w:rFonts w:ascii="Arial" w:hAnsi="Arial" w:cs="Arial"/>
          <w:sz w:val="19"/>
          <w:szCs w:val="19"/>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rsidRPr="009A7EAF" w:rsidR="003C2537" w:rsidP="009A7EAF" w:rsidRDefault="003C2537" w14:paraId="3D4601E3" w14:textId="77777777">
      <w:pPr>
        <w:pStyle w:val="Textonotapie"/>
        <w:jc w:val="both"/>
        <w:rPr>
          <w:rFonts w:ascii="Arial" w:hAnsi="Arial" w:cs="Arial"/>
          <w:sz w:val="19"/>
          <w:szCs w:val="19"/>
        </w:rPr>
      </w:pPr>
    </w:p>
  </w:footnote>
  <w:footnote w:id="4">
    <w:p w:rsidRPr="009A7EAF" w:rsidR="003C2537" w:rsidP="009A7EAF" w:rsidRDefault="003C2537" w14:paraId="41C335AF" w14:textId="644D482B">
      <w:pPr>
        <w:pStyle w:val="Textonotapie"/>
        <w:ind w:firstLine="708"/>
        <w:jc w:val="both"/>
        <w:rPr>
          <w:rFonts w:ascii="Arial" w:hAnsi="Arial" w:cs="Arial"/>
          <w:sz w:val="19"/>
          <w:szCs w:val="19"/>
        </w:rPr>
      </w:pPr>
      <w:r w:rsidRPr="009A7EAF">
        <w:rPr>
          <w:rStyle w:val="Refdenotaalpie"/>
          <w:rFonts w:ascii="Arial" w:hAnsi="Arial" w:cs="Arial"/>
          <w:sz w:val="19"/>
          <w:szCs w:val="19"/>
        </w:rPr>
        <w:footnoteRef/>
      </w:r>
      <w:r w:rsidRPr="009A7EAF">
        <w:rPr>
          <w:rFonts w:ascii="Arial" w:hAnsi="Arial" w:cs="Arial"/>
          <w:sz w:val="19"/>
          <w:szCs w:val="19"/>
        </w:rPr>
        <w:t xml:space="preserve"> Decreto 1082 de 2015: «Artículo 2.2.1.2.5.1. Implementación del modelo de Plan Anual de Adquisiciones. Colombia Compra Eficiente debe establecer los lineamientos y diseñará e implementará el formato que debe ser utilizado por las Entidades Estatales para elaborar el Plan Anual de Adquisiciones».</w:t>
      </w:r>
    </w:p>
    <w:p w:rsidRPr="009A7EAF" w:rsidR="003C2537" w:rsidP="009A7EAF" w:rsidRDefault="003C2537" w14:paraId="78EF5AB4" w14:textId="77777777">
      <w:pPr>
        <w:pStyle w:val="Textonotapie"/>
        <w:ind w:firstLine="708"/>
        <w:jc w:val="both"/>
        <w:rPr>
          <w:rFonts w:ascii="Arial" w:hAnsi="Arial" w:cs="Arial"/>
          <w:sz w:val="19"/>
          <w:szCs w:val="19"/>
        </w:rPr>
      </w:pPr>
    </w:p>
  </w:footnote>
  <w:footnote w:id="5">
    <w:p w:rsidRPr="009A7EAF" w:rsidR="003C2537" w:rsidP="009A7EAF" w:rsidRDefault="003C2537" w14:paraId="1177AD52" w14:textId="50B9C771">
      <w:pPr>
        <w:pStyle w:val="Textonotapie"/>
        <w:ind w:firstLine="708"/>
        <w:jc w:val="both"/>
        <w:rPr>
          <w:rFonts w:ascii="Arial" w:hAnsi="Arial" w:cs="Arial"/>
          <w:sz w:val="19"/>
          <w:szCs w:val="19"/>
        </w:rPr>
      </w:pPr>
      <w:r w:rsidRPr="009A7EAF">
        <w:rPr>
          <w:rStyle w:val="Refdenotaalpie"/>
          <w:rFonts w:ascii="Arial" w:hAnsi="Arial" w:cs="Arial"/>
          <w:sz w:val="19"/>
          <w:szCs w:val="19"/>
        </w:rPr>
        <w:footnoteRef/>
      </w:r>
      <w:r w:rsidRPr="009A7EAF">
        <w:rPr>
          <w:rFonts w:ascii="Arial" w:hAnsi="Arial" w:cs="Arial"/>
          <w:sz w:val="19"/>
          <w:szCs w:val="19"/>
        </w:rPr>
        <w:t xml:space="preserve"> La Guía para elaborar el Plan Anual de Adquisiciones dispone: «El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rsidRPr="009A7EAF" w:rsidR="003C2537" w:rsidP="009A7EAF" w:rsidRDefault="003C2537" w14:paraId="4D3AC272" w14:textId="7FCFFCD3">
      <w:pPr>
        <w:pStyle w:val="Textonotapie"/>
        <w:ind w:firstLine="708"/>
        <w:jc w:val="both"/>
        <w:rPr>
          <w:rFonts w:ascii="Arial" w:hAnsi="Arial" w:cs="Arial"/>
          <w:sz w:val="19"/>
          <w:szCs w:val="19"/>
        </w:rPr>
      </w:pPr>
      <w:proofErr w:type="gramStart"/>
      <w:r w:rsidRPr="009A7EAF">
        <w:rPr>
          <w:rFonts w:ascii="Arial" w:hAnsi="Arial" w:cs="Arial"/>
          <w:sz w:val="19"/>
          <w:szCs w:val="19"/>
        </w:rPr>
        <w:t>»Así</w:t>
      </w:r>
      <w:proofErr w:type="gramEnd"/>
      <w:r w:rsidRPr="009A7EAF">
        <w:rPr>
          <w:rFonts w:ascii="Arial" w:hAnsi="Arial" w:cs="Arial"/>
          <w:sz w:val="19"/>
          <w:szCs w:val="19"/>
        </w:rPr>
        <w:t xml:space="preserve">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p>
    <w:p w:rsidRPr="009A7EAF" w:rsidR="003C2537" w:rsidP="009A7EAF" w:rsidRDefault="003C2537" w14:paraId="62425E03" w14:textId="77777777">
      <w:pPr>
        <w:pStyle w:val="Textonotapie"/>
        <w:jc w:val="both"/>
        <w:rPr>
          <w:rFonts w:ascii="Arial" w:hAnsi="Arial" w:cs="Arial"/>
          <w:sz w:val="19"/>
          <w:szCs w:val="19"/>
          <w:lang w:val="es-ES"/>
        </w:rPr>
      </w:pPr>
    </w:p>
  </w:footnote>
  <w:footnote w:id="6">
    <w:p w:rsidRPr="009A7EAF" w:rsidR="003C2537" w:rsidP="009A7EAF" w:rsidRDefault="003C2537" w14:paraId="271D87B0" w14:textId="1EC211F5">
      <w:pPr>
        <w:pStyle w:val="Textonotapie"/>
        <w:ind w:firstLine="708"/>
        <w:jc w:val="both"/>
        <w:rPr>
          <w:rFonts w:ascii="Arial" w:hAnsi="Arial" w:cs="Arial"/>
          <w:sz w:val="19"/>
          <w:szCs w:val="19"/>
        </w:rPr>
      </w:pPr>
      <w:r w:rsidRPr="009A7EAF">
        <w:rPr>
          <w:rStyle w:val="Refdenotaalpie"/>
          <w:rFonts w:ascii="Arial" w:hAnsi="Arial" w:cs="Arial"/>
          <w:sz w:val="19"/>
          <w:szCs w:val="19"/>
        </w:rPr>
        <w:footnoteRef/>
      </w:r>
      <w:r w:rsidRPr="009A7EAF">
        <w:rPr>
          <w:rFonts w:ascii="Arial" w:hAnsi="Arial" w:cs="Arial"/>
          <w:sz w:val="19"/>
          <w:szCs w:val="19"/>
        </w:rPr>
        <w:t xml:space="preserve"> Ley 152 de 1994: «Artículo 26. Planes de acción. Con base en el Plan Nacional de Desarrollo aprobado cada uno de los organismos públicos de todo orden a los que se aplica esta Ley preparará su correspondiente plan de acción.</w:t>
      </w:r>
    </w:p>
    <w:p w:rsidRPr="009A7EAF" w:rsidR="003C2537" w:rsidP="009A7EAF" w:rsidRDefault="003C2537" w14:paraId="01901375" w14:textId="7737E2BE">
      <w:pPr>
        <w:pStyle w:val="Textonotapie"/>
        <w:ind w:firstLine="708"/>
        <w:jc w:val="both"/>
        <w:rPr>
          <w:rFonts w:ascii="Arial" w:hAnsi="Arial" w:cs="Arial"/>
          <w:sz w:val="19"/>
          <w:szCs w:val="19"/>
        </w:rPr>
      </w:pPr>
      <w:proofErr w:type="gramStart"/>
      <w:r w:rsidRPr="009A7EAF">
        <w:rPr>
          <w:rFonts w:ascii="Arial" w:hAnsi="Arial" w:cs="Arial"/>
          <w:sz w:val="19"/>
          <w:szCs w:val="19"/>
        </w:rPr>
        <w:t>»En</w:t>
      </w:r>
      <w:proofErr w:type="gramEnd"/>
      <w:r w:rsidRPr="009A7EAF">
        <w:rPr>
          <w:rFonts w:ascii="Arial" w:hAnsi="Arial" w:cs="Arial"/>
          <w:sz w:val="19"/>
          <w:szCs w:val="19"/>
        </w:rPr>
        <w:t xml:space="preserve"> la elaboración del plan de acción y en la programación del gasto se tendrán en cuenta los principios a que se refiere el artículo 3 de la presente Ley, así como las disposiciones constitucionales y legales pertinentes.</w:t>
      </w:r>
    </w:p>
    <w:p w:rsidRPr="009A7EAF" w:rsidR="003C2537" w:rsidP="009A7EAF" w:rsidRDefault="003C2537" w14:paraId="3965EE37" w14:textId="3AEBED97">
      <w:pPr>
        <w:pStyle w:val="Textonotapie"/>
        <w:ind w:firstLine="708"/>
        <w:jc w:val="both"/>
        <w:rPr>
          <w:rFonts w:ascii="Arial" w:hAnsi="Arial" w:cs="Arial"/>
          <w:sz w:val="19"/>
          <w:szCs w:val="19"/>
        </w:rPr>
      </w:pPr>
      <w:proofErr w:type="gramStart"/>
      <w:r w:rsidRPr="009A7EAF">
        <w:rPr>
          <w:rFonts w:ascii="Arial" w:hAnsi="Arial" w:cs="Arial"/>
          <w:sz w:val="19"/>
          <w:szCs w:val="19"/>
        </w:rPr>
        <w:t>»Los</w:t>
      </w:r>
      <w:proofErr w:type="gramEnd"/>
      <w:r w:rsidRPr="009A7EAF">
        <w:rPr>
          <w:rFonts w:ascii="Arial" w:hAnsi="Arial" w:cs="Arial"/>
          <w:sz w:val="19"/>
          <w:szCs w:val="19"/>
        </w:rPr>
        <w:t xml:space="preserve"> planes que ejecuten las entidades nacionales con asiento en las entidades territoriales deberán ser consultados previamente con las respectivas autoridades de planeación, de acuerdo con sus competencias».</w:t>
      </w:r>
    </w:p>
    <w:p w:rsidRPr="009A7EAF" w:rsidR="003C2537" w:rsidP="009A7EAF" w:rsidRDefault="003C2537" w14:paraId="167093EE" w14:textId="77777777">
      <w:pPr>
        <w:pStyle w:val="Textonotapie"/>
        <w:jc w:val="both"/>
        <w:rPr>
          <w:rFonts w:ascii="Arial" w:hAnsi="Arial" w:cs="Arial"/>
          <w:sz w:val="19"/>
          <w:szCs w:val="19"/>
          <w:lang w:val="es-ES"/>
        </w:rPr>
      </w:pPr>
      <w:r w:rsidRPr="009A7EAF">
        <w:rPr>
          <w:rFonts w:ascii="Arial" w:hAnsi="Arial" w:cs="Arial"/>
          <w:sz w:val="19"/>
          <w:szCs w:val="19"/>
        </w:rPr>
        <w:t xml:space="preserve"> </w:t>
      </w:r>
    </w:p>
  </w:footnote>
  <w:footnote w:id="7">
    <w:p w:rsidRPr="00947405" w:rsidR="003C2537" w:rsidP="009A7EAF" w:rsidRDefault="003C2537" w14:paraId="5EBA331E" w14:textId="6DD4A4BA">
      <w:pPr>
        <w:pStyle w:val="Textonotapie"/>
        <w:ind w:firstLine="708"/>
        <w:jc w:val="both"/>
        <w:rPr>
          <w:rFonts w:ascii="Arial" w:hAnsi="Arial" w:cs="Arial"/>
          <w:sz w:val="19"/>
          <w:szCs w:val="19"/>
        </w:rPr>
      </w:pPr>
      <w:r w:rsidRPr="009A7EAF">
        <w:rPr>
          <w:rStyle w:val="Refdenotaalpie"/>
          <w:rFonts w:ascii="Arial" w:hAnsi="Arial" w:cs="Arial"/>
          <w:sz w:val="19"/>
          <w:szCs w:val="19"/>
        </w:rPr>
        <w:footnoteRef/>
      </w:r>
      <w:r>
        <w:rPr>
          <w:rFonts w:ascii="Arial" w:hAnsi="Arial" w:cs="Arial"/>
          <w:sz w:val="19"/>
          <w:szCs w:val="19"/>
        </w:rPr>
        <w:t xml:space="preserve"> </w:t>
      </w:r>
      <w:r w:rsidRPr="009A7EAF">
        <w:rPr>
          <w:rFonts w:ascii="Arial" w:hAnsi="Arial" w:cs="Arial"/>
          <w:sz w:val="19"/>
          <w:szCs w:val="19"/>
        </w:rPr>
        <w:t>Decreto 1082 de 2015: «</w:t>
      </w:r>
      <w:r w:rsidRPr="00947405">
        <w:rPr>
          <w:rFonts w:ascii="Arial" w:hAnsi="Arial" w:cs="Arial"/>
          <w:sz w:val="19"/>
          <w:szCs w:val="19"/>
        </w:rPr>
        <w:t>Artículo 2.2.1.1.1.4.3. Publicación del Plan Anual de Adquisiciones.</w:t>
      </w:r>
      <w:r w:rsidRPr="00947405">
        <w:rPr>
          <w:i/>
          <w:iCs/>
        </w:rPr>
        <w:t> </w:t>
      </w:r>
      <w:r w:rsidRPr="00947405">
        <w:rPr>
          <w:rFonts w:ascii="Arial" w:hAnsi="Arial" w:cs="Arial"/>
          <w:sz w:val="19"/>
          <w:szCs w:val="19"/>
        </w:rPr>
        <w:t xml:space="preserve">La Entidad Estatal debe publicar su Plan Anual de Adquisiciones y las actualizaciones </w:t>
      </w:r>
      <w:proofErr w:type="gramStart"/>
      <w:r w:rsidRPr="00947405">
        <w:rPr>
          <w:rFonts w:ascii="Arial" w:hAnsi="Arial" w:cs="Arial"/>
          <w:sz w:val="19"/>
          <w:szCs w:val="19"/>
        </w:rPr>
        <w:t>del mismo</w:t>
      </w:r>
      <w:proofErr w:type="gramEnd"/>
      <w:r w:rsidRPr="00947405">
        <w:rPr>
          <w:rFonts w:ascii="Arial" w:hAnsi="Arial" w:cs="Arial"/>
          <w:sz w:val="19"/>
          <w:szCs w:val="19"/>
        </w:rPr>
        <w:t xml:space="preserve"> en su página web y en el SECOP, en la forma que para el efecto disponga Colombia Compra Eficiente».</w:t>
      </w:r>
    </w:p>
    <w:p w:rsidRPr="009A7EAF" w:rsidR="003C2537" w:rsidP="009A7EAF" w:rsidRDefault="003C2537" w14:paraId="6EB989D3" w14:textId="77777777">
      <w:pPr>
        <w:pStyle w:val="Textonotapie"/>
        <w:jc w:val="both"/>
        <w:rPr>
          <w:rFonts w:ascii="Arial" w:hAnsi="Arial" w:cs="Arial"/>
          <w:sz w:val="19"/>
          <w:szCs w:val="19"/>
          <w:lang w:val="es-CO"/>
        </w:rPr>
      </w:pPr>
    </w:p>
  </w:footnote>
  <w:footnote w:id="8">
    <w:p w:rsidRPr="00947405" w:rsidR="003C2537" w:rsidP="009A7EAF" w:rsidRDefault="003C2537" w14:paraId="7DF5B327" w14:textId="11C0573A">
      <w:pPr>
        <w:pStyle w:val="NormalWeb"/>
        <w:shd w:val="clear" w:color="auto" w:fill="FFFFFF"/>
        <w:spacing w:before="0" w:beforeAutospacing="0" w:after="0" w:afterAutospacing="0"/>
        <w:ind w:firstLine="708"/>
        <w:jc w:val="both"/>
        <w:rPr>
          <w:rFonts w:ascii="Arial" w:hAnsi="Arial" w:cs="Arial" w:eastAsiaTheme="minorHAnsi"/>
          <w:sz w:val="19"/>
          <w:szCs w:val="19"/>
          <w:lang w:val="es-MX" w:eastAsia="en-US"/>
        </w:rPr>
      </w:pPr>
      <w:r w:rsidRPr="009A7EAF">
        <w:rPr>
          <w:rStyle w:val="Refdenotaalpie"/>
          <w:rFonts w:ascii="Arial" w:hAnsi="Arial" w:cs="Arial"/>
          <w:sz w:val="19"/>
          <w:szCs w:val="19"/>
        </w:rPr>
        <w:footnoteRef/>
      </w:r>
      <w:r w:rsidRPr="009A7EAF">
        <w:rPr>
          <w:rFonts w:ascii="Arial" w:hAnsi="Arial" w:cs="Arial"/>
          <w:sz w:val="19"/>
          <w:szCs w:val="19"/>
        </w:rPr>
        <w:t xml:space="preserve"> Decreto 1082 de 2015: </w:t>
      </w:r>
      <w:r w:rsidRPr="00947405">
        <w:rPr>
          <w:rFonts w:ascii="Arial" w:hAnsi="Arial" w:cs="Arial" w:eastAsiaTheme="minorHAnsi"/>
          <w:sz w:val="19"/>
          <w:szCs w:val="19"/>
          <w:lang w:val="es-MX" w:eastAsia="en-US"/>
        </w:rPr>
        <w:t>«Artículo 2.2.1.1.1.4.4. Actualización del Plan Anual de Adquisiciones. La Entidad Estatal debe actualizar el Plan Anual de Adquisiciones por lo menos una vez durante su vigencia, en la forma y la oportunidad que para el efecto disponga Colombia Compra Eficiente.</w:t>
      </w:r>
    </w:p>
    <w:p w:rsidRPr="00947405" w:rsidR="003C2537" w:rsidP="009A7EAF" w:rsidRDefault="003C2537" w14:paraId="1ACF04A5" w14:textId="55E6E091">
      <w:pPr>
        <w:pStyle w:val="NormalWeb"/>
        <w:shd w:val="clear" w:color="auto" w:fill="FFFFFF"/>
        <w:spacing w:before="0" w:beforeAutospacing="0" w:after="0" w:afterAutospacing="0"/>
        <w:ind w:firstLine="708"/>
        <w:jc w:val="both"/>
        <w:rPr>
          <w:rFonts w:ascii="Arial" w:hAnsi="Arial" w:cs="Arial" w:eastAsiaTheme="minorHAnsi"/>
          <w:sz w:val="19"/>
          <w:szCs w:val="19"/>
          <w:lang w:val="es-MX" w:eastAsia="en-US"/>
        </w:rPr>
      </w:pPr>
      <w:proofErr w:type="gramStart"/>
      <w:r w:rsidRPr="00947405">
        <w:rPr>
          <w:rFonts w:ascii="Arial" w:hAnsi="Arial" w:cs="Arial" w:eastAsiaTheme="minorHAnsi"/>
          <w:sz w:val="19"/>
          <w:szCs w:val="19"/>
          <w:lang w:val="es-MX" w:eastAsia="en-US"/>
        </w:rPr>
        <w:t>»La</w:t>
      </w:r>
      <w:proofErr w:type="gramEnd"/>
      <w:r w:rsidRPr="00947405">
        <w:rPr>
          <w:rFonts w:ascii="Arial" w:hAnsi="Arial" w:cs="Arial" w:eastAsiaTheme="minorHAnsi"/>
          <w:sz w:val="19"/>
          <w:szCs w:val="19"/>
          <w:lang w:val="es-MX" w:eastAsia="en-US"/>
        </w:rPr>
        <w:t xml:space="preserve"> Entidad Estatal debe actualizar el Plan Anual de Adquisiciones cuando: (i) haya ajustes en los cronogramas de adquisición, valores, modalidad de selección, origen de los recursos; (</w:t>
      </w:r>
      <w:proofErr w:type="spellStart"/>
      <w:r w:rsidRPr="00947405">
        <w:rPr>
          <w:rFonts w:ascii="Arial" w:hAnsi="Arial" w:cs="Arial" w:eastAsiaTheme="minorHAnsi"/>
          <w:sz w:val="19"/>
          <w:szCs w:val="19"/>
          <w:lang w:val="es-MX" w:eastAsia="en-US"/>
        </w:rPr>
        <w:t>ii</w:t>
      </w:r>
      <w:proofErr w:type="spellEnd"/>
      <w:r w:rsidRPr="00947405">
        <w:rPr>
          <w:rFonts w:ascii="Arial" w:hAnsi="Arial" w:cs="Arial" w:eastAsiaTheme="minorHAnsi"/>
          <w:sz w:val="19"/>
          <w:szCs w:val="19"/>
          <w:lang w:val="es-MX" w:eastAsia="en-US"/>
        </w:rPr>
        <w:t>) para incluir nuevas obras, bienes y/o servicios; (</w:t>
      </w:r>
      <w:proofErr w:type="spellStart"/>
      <w:r w:rsidRPr="00947405">
        <w:rPr>
          <w:rFonts w:ascii="Arial" w:hAnsi="Arial" w:cs="Arial" w:eastAsiaTheme="minorHAnsi"/>
          <w:sz w:val="19"/>
          <w:szCs w:val="19"/>
          <w:lang w:val="es-MX" w:eastAsia="en-US"/>
        </w:rPr>
        <w:t>iii</w:t>
      </w:r>
      <w:proofErr w:type="spellEnd"/>
      <w:r w:rsidRPr="00947405">
        <w:rPr>
          <w:rFonts w:ascii="Arial" w:hAnsi="Arial" w:cs="Arial" w:eastAsiaTheme="minorHAnsi"/>
          <w:sz w:val="19"/>
          <w:szCs w:val="19"/>
          <w:lang w:val="es-MX" w:eastAsia="en-US"/>
        </w:rPr>
        <w:t>) excluir obras, bienes y/o servicios; o (</w:t>
      </w:r>
      <w:proofErr w:type="spellStart"/>
      <w:r w:rsidRPr="00947405">
        <w:rPr>
          <w:rFonts w:ascii="Arial" w:hAnsi="Arial" w:cs="Arial" w:eastAsiaTheme="minorHAnsi"/>
          <w:sz w:val="19"/>
          <w:szCs w:val="19"/>
          <w:lang w:val="es-MX" w:eastAsia="en-US"/>
        </w:rPr>
        <w:t>iv</w:t>
      </w:r>
      <w:proofErr w:type="spellEnd"/>
      <w:r w:rsidRPr="00947405">
        <w:rPr>
          <w:rFonts w:ascii="Arial" w:hAnsi="Arial" w:cs="Arial" w:eastAsiaTheme="minorHAnsi"/>
          <w:sz w:val="19"/>
          <w:szCs w:val="19"/>
          <w:lang w:val="es-MX" w:eastAsia="en-US"/>
        </w:rPr>
        <w:t>) modificar el presupuesto anual de adquisiciones».</w:t>
      </w:r>
    </w:p>
    <w:p w:rsidRPr="009A7EAF" w:rsidR="003C2537" w:rsidP="009A7EAF" w:rsidRDefault="003C2537" w14:paraId="78D19872" w14:textId="6F208AE6">
      <w:pPr>
        <w:pStyle w:val="Textonotapie"/>
        <w:jc w:val="both"/>
        <w:rPr>
          <w:rFonts w:ascii="Arial" w:hAnsi="Arial" w:cs="Arial"/>
          <w:sz w:val="19"/>
          <w:szCs w:val="19"/>
          <w:lang w:val="es-CO"/>
        </w:rPr>
      </w:pPr>
    </w:p>
  </w:footnote>
  <w:footnote w:id="9">
    <w:p w:rsidRPr="009A7EAF" w:rsidR="003C2537" w:rsidP="00CC7FF4" w:rsidRDefault="003C2537" w14:paraId="1E4DA68D" w14:textId="77777777">
      <w:pPr>
        <w:pStyle w:val="Textonotapie"/>
        <w:ind w:firstLine="708"/>
        <w:jc w:val="both"/>
        <w:rPr>
          <w:rFonts w:ascii="Arial" w:hAnsi="Arial" w:cs="Arial"/>
          <w:sz w:val="19"/>
          <w:szCs w:val="19"/>
          <w:lang w:val="es-CO"/>
        </w:rPr>
      </w:pPr>
      <w:r w:rsidRPr="009A7EAF">
        <w:rPr>
          <w:rStyle w:val="Refdenotaalpie"/>
          <w:rFonts w:ascii="Arial" w:hAnsi="Arial" w:cs="Arial"/>
          <w:sz w:val="19"/>
          <w:szCs w:val="19"/>
        </w:rPr>
        <w:footnoteRef/>
      </w:r>
      <w:r w:rsidRPr="009A7EAF">
        <w:rPr>
          <w:rFonts w:ascii="Arial" w:hAnsi="Arial" w:eastAsia="Calibri" w:cs="Arial"/>
          <w:sz w:val="19"/>
          <w:szCs w:val="19"/>
        </w:rPr>
        <w:t xml:space="preserve"> Agencia Nacional de Contratación Pública </w:t>
      </w:r>
      <w:r w:rsidRPr="009A7EAF">
        <w:rPr>
          <w:rFonts w:ascii="Arial" w:hAnsi="Arial" w:eastAsia="Calibri" w:cs="Arial"/>
          <w:b/>
          <w:sz w:val="19"/>
          <w:szCs w:val="19"/>
        </w:rPr>
        <w:t>―</w:t>
      </w:r>
      <w:r w:rsidRPr="009A7EAF">
        <w:rPr>
          <w:rFonts w:ascii="Arial" w:hAnsi="Arial" w:eastAsia="Calibri" w:cs="Arial"/>
          <w:sz w:val="19"/>
          <w:szCs w:val="19"/>
        </w:rPr>
        <w:t>Colombia Compra Eficiente</w:t>
      </w:r>
      <w:r w:rsidRPr="009A7EAF">
        <w:rPr>
          <w:rFonts w:ascii="Arial" w:hAnsi="Arial" w:cs="Arial"/>
          <w:sz w:val="19"/>
          <w:szCs w:val="19"/>
          <w:lang w:val="es-CO"/>
        </w:rPr>
        <w:t xml:space="preserve"> Guía para elaborar el plan anual de adquisiciones. Página 3. </w:t>
      </w:r>
    </w:p>
    <w:p w:rsidRPr="009A7EAF" w:rsidR="003C2537" w:rsidP="00CC7FF4" w:rsidRDefault="003C2537" w14:paraId="23FB3F9F" w14:textId="77777777">
      <w:pPr>
        <w:pStyle w:val="Textonotapie"/>
        <w:jc w:val="both"/>
        <w:rPr>
          <w:rFonts w:ascii="Arial" w:hAnsi="Arial" w:cs="Arial"/>
          <w:sz w:val="19"/>
          <w:szCs w:val="19"/>
          <w:lang w:val="es-CO"/>
        </w:rPr>
      </w:pPr>
    </w:p>
  </w:footnote>
  <w:footnote w:id="10">
    <w:p w:rsidR="003C2537" w:rsidP="0018779F" w:rsidRDefault="003C2537" w14:paraId="0F0923F7" w14:textId="7842646F">
      <w:pPr>
        <w:pStyle w:val="Textonotapie"/>
        <w:ind w:firstLine="708"/>
        <w:jc w:val="both"/>
        <w:rPr>
          <w:rFonts w:ascii="Arial" w:hAnsi="Arial" w:cs="Arial"/>
          <w:sz w:val="19"/>
          <w:szCs w:val="19"/>
          <w:lang w:val="es-CO"/>
        </w:rPr>
      </w:pPr>
      <w:r>
        <w:rPr>
          <w:rStyle w:val="Refdenotaalpie"/>
        </w:rPr>
        <w:footnoteRef/>
      </w:r>
      <w:r>
        <w:t xml:space="preserve"> </w:t>
      </w:r>
      <w:r w:rsidRPr="0018779F">
        <w:rPr>
          <w:rFonts w:ascii="Arial" w:hAnsi="Arial" w:cs="Arial"/>
          <w:sz w:val="19"/>
          <w:szCs w:val="19"/>
          <w:lang w:val="es-CO"/>
        </w:rPr>
        <w:t>Al respecto, el inciso 1 del artículo 104 de la Ley 1437 de 2011 dispone: «La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rsidRPr="0018779F" w:rsidR="003C2537" w:rsidP="0018779F" w:rsidRDefault="003C2537" w14:paraId="2613FCD3" w14:textId="77777777">
      <w:pPr>
        <w:pStyle w:val="Textonotapie"/>
        <w:ind w:firstLine="708"/>
        <w:jc w:val="both"/>
        <w:rPr>
          <w:lang w:val="es-ES"/>
        </w:rPr>
      </w:pPr>
    </w:p>
  </w:footnote>
  <w:footnote w:id="11">
    <w:p w:rsidRPr="008869B5" w:rsidR="003C2537" w:rsidP="003D1981" w:rsidRDefault="003C2537" w14:paraId="568AE6AE" w14:textId="3A5AB19A">
      <w:pPr>
        <w:pStyle w:val="Textonotapie"/>
        <w:ind w:firstLine="708"/>
        <w:jc w:val="both"/>
        <w:rPr>
          <w:rFonts w:ascii="Arial" w:hAnsi="Arial" w:cs="Arial"/>
          <w:sz w:val="19"/>
          <w:szCs w:val="19"/>
          <w:lang w:val="es-CO"/>
        </w:rPr>
      </w:pPr>
      <w:r>
        <w:rPr>
          <w:rStyle w:val="Refdenotaalpie"/>
        </w:rPr>
        <w:footnoteRef/>
      </w:r>
      <w:r>
        <w:t xml:space="preserve"> </w:t>
      </w:r>
      <w:r w:rsidRPr="008869B5">
        <w:rPr>
          <w:rFonts w:ascii="Arial" w:hAnsi="Arial" w:cs="Arial"/>
          <w:sz w:val="19"/>
          <w:szCs w:val="19"/>
          <w:lang w:val="es-CO"/>
        </w:rPr>
        <w:t xml:space="preserve">CONSEJO DE ESTADO. Sección Primera. Sentencia del 26 de agosto de 2004. </w:t>
      </w:r>
      <w:proofErr w:type="spellStart"/>
      <w:r w:rsidRPr="008869B5">
        <w:rPr>
          <w:rFonts w:ascii="Arial" w:hAnsi="Arial" w:cs="Arial"/>
          <w:sz w:val="19"/>
          <w:szCs w:val="19"/>
          <w:lang w:val="es-CO"/>
        </w:rPr>
        <w:t>Exp</w:t>
      </w:r>
      <w:proofErr w:type="spellEnd"/>
      <w:r w:rsidRPr="008869B5">
        <w:rPr>
          <w:rFonts w:ascii="Arial" w:hAnsi="Arial" w:cs="Arial"/>
          <w:sz w:val="19"/>
          <w:szCs w:val="19"/>
          <w:lang w:val="es-CO"/>
        </w:rPr>
        <w:t>. 66001233100020000005701. C.P. Gabriel Eduardo Mendoza Martelo.</w:t>
      </w:r>
    </w:p>
  </w:footnote>
  <w:footnote w:id="12">
    <w:p w:rsidRPr="00E535A4" w:rsidR="003C2537" w:rsidP="00E535A4" w:rsidRDefault="003C2537" w14:paraId="71FE334D" w14:textId="51092B75">
      <w:pPr>
        <w:pStyle w:val="Textonotapie"/>
        <w:ind w:firstLine="708"/>
        <w:jc w:val="both"/>
        <w:rPr>
          <w:lang w:val="es-ES"/>
        </w:rPr>
      </w:pPr>
      <w:r>
        <w:rPr>
          <w:rStyle w:val="Refdenotaalpie"/>
        </w:rPr>
        <w:footnoteRef/>
      </w:r>
      <w:r>
        <w:t xml:space="preserve"> </w:t>
      </w:r>
      <w:r w:rsidRPr="00E535A4" w:rsidR="00234432">
        <w:rPr>
          <w:rFonts w:ascii="Arial" w:hAnsi="Arial" w:cs="Arial"/>
          <w:sz w:val="19"/>
          <w:szCs w:val="19"/>
          <w:lang w:val="es-CO"/>
        </w:rPr>
        <w:t xml:space="preserve">En todo caso, un sector de </w:t>
      </w:r>
      <w:r w:rsidRPr="00E535A4">
        <w:rPr>
          <w:rFonts w:ascii="Arial" w:hAnsi="Arial" w:cs="Arial"/>
          <w:sz w:val="19"/>
          <w:szCs w:val="19"/>
          <w:lang w:val="es-CO"/>
        </w:rPr>
        <w:t>la doctrina también señala la existencia de hechos administrativos que dependen de la voluntad de las entidades públicas</w:t>
      </w:r>
      <w:r w:rsidRPr="00E535A4" w:rsidR="00234432">
        <w:rPr>
          <w:rFonts w:ascii="Arial" w:hAnsi="Arial" w:cs="Arial"/>
          <w:sz w:val="19"/>
          <w:szCs w:val="19"/>
          <w:lang w:val="es-CO"/>
        </w:rPr>
        <w:t xml:space="preserve">, ya que «Puede ocurrir que, en algunas oportunidades, la Administración actúe sin que exista previamente el acto como declaración de voluntad. Así en el supuesto que los bomberos decidieran destruir una casa para evitar la propagación de un incendio sin que se haya dictado ningún acto administrativo que autorice esta decisión. En algunos supuestos, </w:t>
      </w:r>
      <w:r w:rsidRPr="00E535A4" w:rsidR="00F37047">
        <w:rPr>
          <w:rFonts w:ascii="Arial" w:hAnsi="Arial" w:cs="Arial"/>
          <w:sz w:val="19"/>
          <w:szCs w:val="19"/>
          <w:lang w:val="es-CO"/>
        </w:rPr>
        <w:t>los hechos administrativos tienen apareados para la Administración resultados que no han tenido a la vista cuando se realizó. Por ejemplo, la ejecución de una obra, hecha por la administración, puede traer apareados daños a los particulares que la Administración debe indemnizar» (DÍEZ, Manuel María. Manual de derecho administrativo. Tomo I. Buenos Aires: Editorial Plus Ultra, 1997. pp. 170-171).</w:t>
      </w:r>
      <w:r w:rsidR="00F37047">
        <w:t xml:space="preserve">  </w:t>
      </w:r>
      <w:r w:rsidR="00234432">
        <w:t xml:space="preserve">   </w:t>
      </w:r>
      <w:r>
        <w:t xml:space="preserve">  </w:t>
      </w:r>
    </w:p>
  </w:footnote>
  <w:footnote w:id="13">
    <w:p w:rsidR="003C2537" w:rsidP="00C04EB6" w:rsidRDefault="003C2537" w14:paraId="7E2DB6D2" w14:textId="683F8AF0">
      <w:pPr>
        <w:pStyle w:val="Textonotapie"/>
        <w:ind w:firstLine="708"/>
        <w:jc w:val="both"/>
        <w:rPr>
          <w:rFonts w:ascii="Arial" w:hAnsi="Arial" w:cs="Arial"/>
          <w:sz w:val="19"/>
          <w:szCs w:val="19"/>
          <w:lang w:val="es-CO"/>
        </w:rPr>
      </w:pPr>
      <w:r>
        <w:rPr>
          <w:rStyle w:val="Refdenotaalpie"/>
        </w:rPr>
        <w:footnoteRef/>
      </w:r>
      <w:r>
        <w:t xml:space="preserve"> </w:t>
      </w:r>
      <w:r w:rsidRPr="008869B5">
        <w:rPr>
          <w:rFonts w:ascii="Arial" w:hAnsi="Arial" w:cs="Arial"/>
          <w:sz w:val="19"/>
          <w:szCs w:val="19"/>
          <w:lang w:val="es-CO"/>
        </w:rPr>
        <w:t xml:space="preserve">CONSEJO DE ESTADO. Sección </w:t>
      </w:r>
      <w:r>
        <w:rPr>
          <w:rFonts w:ascii="Arial" w:hAnsi="Arial" w:cs="Arial"/>
          <w:sz w:val="19"/>
          <w:szCs w:val="19"/>
          <w:lang w:val="es-CO"/>
        </w:rPr>
        <w:t>Tercera</w:t>
      </w:r>
      <w:r w:rsidRPr="008869B5">
        <w:rPr>
          <w:rFonts w:ascii="Arial" w:hAnsi="Arial" w:cs="Arial"/>
          <w:sz w:val="19"/>
          <w:szCs w:val="19"/>
          <w:lang w:val="es-CO"/>
        </w:rPr>
        <w:t>.</w:t>
      </w:r>
      <w:r>
        <w:rPr>
          <w:rFonts w:ascii="Arial" w:hAnsi="Arial" w:cs="Arial"/>
          <w:sz w:val="19"/>
          <w:szCs w:val="19"/>
          <w:lang w:val="es-CO"/>
        </w:rPr>
        <w:t xml:space="preserve"> Subsección C.</w:t>
      </w:r>
      <w:r w:rsidRPr="008869B5">
        <w:rPr>
          <w:rFonts w:ascii="Arial" w:hAnsi="Arial" w:cs="Arial"/>
          <w:sz w:val="19"/>
          <w:szCs w:val="19"/>
          <w:lang w:val="es-CO"/>
        </w:rPr>
        <w:t xml:space="preserve"> Sentencia del </w:t>
      </w:r>
      <w:r>
        <w:rPr>
          <w:rFonts w:ascii="Arial" w:hAnsi="Arial" w:cs="Arial"/>
          <w:sz w:val="19"/>
          <w:szCs w:val="19"/>
          <w:lang w:val="es-CO"/>
        </w:rPr>
        <w:t>23 de octubre de 2017</w:t>
      </w:r>
      <w:r w:rsidRPr="008869B5">
        <w:rPr>
          <w:rFonts w:ascii="Arial" w:hAnsi="Arial" w:cs="Arial"/>
          <w:sz w:val="19"/>
          <w:szCs w:val="19"/>
          <w:lang w:val="es-CO"/>
        </w:rPr>
        <w:t xml:space="preserve">. </w:t>
      </w:r>
      <w:r>
        <w:rPr>
          <w:rFonts w:ascii="Arial" w:hAnsi="Arial" w:cs="Arial"/>
          <w:sz w:val="19"/>
          <w:szCs w:val="19"/>
          <w:lang w:val="es-CO"/>
        </w:rPr>
        <w:t>Rad. 53.206</w:t>
      </w:r>
      <w:r w:rsidRPr="008869B5">
        <w:rPr>
          <w:rFonts w:ascii="Arial" w:hAnsi="Arial" w:cs="Arial"/>
          <w:sz w:val="19"/>
          <w:szCs w:val="19"/>
          <w:lang w:val="es-CO"/>
        </w:rPr>
        <w:t>. C.P</w:t>
      </w:r>
      <w:r>
        <w:rPr>
          <w:rFonts w:ascii="Arial" w:hAnsi="Arial" w:cs="Arial"/>
          <w:sz w:val="19"/>
          <w:szCs w:val="19"/>
          <w:lang w:val="es-CO"/>
        </w:rPr>
        <w:t xml:space="preserve">. </w:t>
      </w:r>
      <w:r w:rsidRPr="00C04EB6">
        <w:rPr>
          <w:rFonts w:ascii="Arial" w:hAnsi="Arial" w:cs="Arial"/>
          <w:sz w:val="19"/>
          <w:szCs w:val="19"/>
          <w:lang w:val="es-CO"/>
        </w:rPr>
        <w:t>Jaime Orlando Santofimio Gamboa</w:t>
      </w:r>
      <w:r>
        <w:rPr>
          <w:rFonts w:ascii="Arial" w:hAnsi="Arial" w:cs="Arial"/>
          <w:sz w:val="19"/>
          <w:szCs w:val="19"/>
          <w:lang w:val="es-CO"/>
        </w:rPr>
        <w:t>.</w:t>
      </w:r>
    </w:p>
    <w:p w:rsidRPr="00C04EB6" w:rsidR="00AE34EB" w:rsidP="00C04EB6" w:rsidRDefault="00AE34EB" w14:paraId="68C1FB1E" w14:textId="77777777">
      <w:pPr>
        <w:pStyle w:val="Textonotapie"/>
        <w:ind w:firstLine="708"/>
        <w:jc w:val="both"/>
        <w:rPr>
          <w:rFonts w:ascii="Arial" w:hAnsi="Arial" w:cs="Arial"/>
          <w:sz w:val="19"/>
          <w:szCs w:val="19"/>
          <w:lang w:val="es-CO"/>
        </w:rPr>
      </w:pPr>
    </w:p>
  </w:footnote>
  <w:footnote w:id="14">
    <w:p w:rsidR="003C2537" w:rsidP="00365B4A" w:rsidRDefault="003C2537" w14:paraId="31CA2884" w14:textId="0EC4C76C">
      <w:pPr>
        <w:pStyle w:val="Textonotapie"/>
        <w:ind w:firstLine="708"/>
        <w:jc w:val="both"/>
        <w:rPr>
          <w:rFonts w:ascii="Arial" w:hAnsi="Arial" w:cs="Arial"/>
          <w:sz w:val="19"/>
          <w:szCs w:val="19"/>
          <w:lang w:val="es-CO"/>
        </w:rPr>
      </w:pPr>
      <w:r>
        <w:rPr>
          <w:rStyle w:val="Refdenotaalpie"/>
        </w:rPr>
        <w:footnoteRef/>
      </w:r>
      <w:r>
        <w:t xml:space="preserve"> </w:t>
      </w:r>
      <w:bookmarkStart w:name="_Hlk37089949" w:id="10"/>
      <w:r w:rsidRPr="00365B4A">
        <w:rPr>
          <w:rFonts w:ascii="Arial" w:hAnsi="Arial" w:cs="Arial"/>
          <w:sz w:val="19"/>
          <w:szCs w:val="19"/>
          <w:lang w:val="es-CO"/>
        </w:rPr>
        <w:t>MARÍN CORTÉS, Fabián Gonzalo. El concepto de acto administrativo. Texto inédito. p. 13.</w:t>
      </w:r>
      <w:r w:rsidR="00AE34EB">
        <w:rPr>
          <w:rFonts w:ascii="Arial" w:hAnsi="Arial" w:cs="Arial"/>
          <w:sz w:val="19"/>
          <w:szCs w:val="19"/>
          <w:lang w:val="es-CO"/>
        </w:rPr>
        <w:t xml:space="preserve"> </w:t>
      </w:r>
    </w:p>
    <w:p w:rsidRPr="00365B4A" w:rsidR="003C2537" w:rsidP="00365B4A" w:rsidRDefault="003C2537" w14:paraId="5BC97A60" w14:textId="7DF4C22D">
      <w:pPr>
        <w:pStyle w:val="Textonotapie"/>
        <w:ind w:firstLine="708"/>
        <w:jc w:val="both"/>
        <w:rPr>
          <w:rFonts w:ascii="Arial" w:hAnsi="Arial" w:cs="Arial"/>
          <w:sz w:val="19"/>
          <w:szCs w:val="19"/>
          <w:lang w:val="es-CO"/>
        </w:rPr>
      </w:pPr>
      <w:r w:rsidRPr="00365B4A">
        <w:rPr>
          <w:rFonts w:ascii="Arial" w:hAnsi="Arial" w:cs="Arial"/>
          <w:sz w:val="19"/>
          <w:szCs w:val="19"/>
          <w:lang w:val="es-CO"/>
        </w:rPr>
        <w:t xml:space="preserve"> </w:t>
      </w:r>
      <w:bookmarkEnd w:id="10"/>
    </w:p>
  </w:footnote>
  <w:footnote w:id="15">
    <w:p w:rsidR="003C2537" w:rsidP="0085121F" w:rsidRDefault="003C2537" w14:paraId="389396E4" w14:textId="338126A5">
      <w:pPr>
        <w:pStyle w:val="Textonotapie"/>
        <w:ind w:firstLine="708"/>
        <w:jc w:val="both"/>
        <w:rPr>
          <w:rFonts w:ascii="Arial" w:hAnsi="Arial" w:cs="Arial"/>
          <w:sz w:val="19"/>
          <w:szCs w:val="19"/>
          <w:lang w:val="es-CO"/>
        </w:rPr>
      </w:pPr>
      <w:r>
        <w:rPr>
          <w:rStyle w:val="Refdenotaalpie"/>
        </w:rPr>
        <w:footnoteRef/>
      </w:r>
      <w:r>
        <w:t xml:space="preserve"> </w:t>
      </w:r>
      <w:r w:rsidRPr="0085121F">
        <w:rPr>
          <w:rFonts w:ascii="Arial" w:hAnsi="Arial" w:cs="Arial"/>
          <w:sz w:val="19"/>
          <w:szCs w:val="19"/>
          <w:lang w:val="es-CO"/>
        </w:rPr>
        <w:t xml:space="preserve">No en vano, se explica que «[…] la administración puede modificar las situaciones jurídicas por su sola voluntad, sin el consentimiento de los interesados. Es esta una prerrogativa característica de la potestad pública. La decisión ejecutoria es el acto por el cual la administración pone en marcha este poder de modificación unilateral de las situaciones jurídicas. Es el procedimiento tipo de la acción administrativa, el más utilizado en la práctica y el más característico desde el punto de vista doctrinal» (RIVERO, Jean. Derecho administrativo. Novena Edición. Caracas: Universidad Central de Venezuela, 1984. p. 100). </w:t>
      </w:r>
    </w:p>
    <w:p w:rsidRPr="0085121F" w:rsidR="003C2537" w:rsidP="0085121F" w:rsidRDefault="003C2537" w14:paraId="7CB467D9" w14:textId="77777777">
      <w:pPr>
        <w:pStyle w:val="Textonotapie"/>
        <w:ind w:firstLine="708"/>
        <w:jc w:val="both"/>
        <w:rPr>
          <w:rFonts w:ascii="Arial" w:hAnsi="Arial" w:cs="Arial"/>
          <w:sz w:val="19"/>
          <w:szCs w:val="19"/>
          <w:lang w:val="es-CO"/>
        </w:rPr>
      </w:pPr>
    </w:p>
  </w:footnote>
  <w:footnote w:id="16">
    <w:p w:rsidR="003C2537" w:rsidP="009167CB" w:rsidRDefault="003C2537" w14:paraId="00F80EFC" w14:textId="3000DCDB">
      <w:pPr>
        <w:pStyle w:val="Textonotapie"/>
        <w:ind w:firstLine="708"/>
        <w:jc w:val="both"/>
        <w:rPr>
          <w:rFonts w:ascii="Arial" w:hAnsi="Arial" w:cs="Arial"/>
          <w:sz w:val="19"/>
          <w:szCs w:val="19"/>
          <w:lang w:val="es-CO"/>
        </w:rPr>
      </w:pPr>
      <w:r>
        <w:rPr>
          <w:rStyle w:val="Refdenotaalpie"/>
        </w:rPr>
        <w:footnoteRef/>
      </w:r>
      <w:r>
        <w:t xml:space="preserve"> </w:t>
      </w:r>
      <w:r w:rsidRPr="009167CB">
        <w:rPr>
          <w:rFonts w:ascii="Arial" w:hAnsi="Arial" w:cs="Arial"/>
          <w:sz w:val="19"/>
          <w:szCs w:val="19"/>
          <w:lang w:val="es-CO"/>
        </w:rPr>
        <w:t xml:space="preserve">Para estos efectos, la función administrativa se define como «[…] consiste en una actividad concreta y continuada, práctica y espontánea, de carácter subordinado, que tiene por objeto satisfacer en forma directa e inmediata las necesidades colectivas y el logro de los fines del Estado, dentro del orden jurídico establecido y con arreglo a este» (ESCOLA, Héctor Jorge. Compendio de derecho administrativo. Buenos Aires: </w:t>
      </w:r>
      <w:proofErr w:type="spellStart"/>
      <w:r w:rsidRPr="009167CB">
        <w:rPr>
          <w:rFonts w:ascii="Arial" w:hAnsi="Arial" w:cs="Arial"/>
          <w:sz w:val="19"/>
          <w:szCs w:val="19"/>
          <w:lang w:val="es-CO"/>
        </w:rPr>
        <w:t>Depalma</w:t>
      </w:r>
      <w:proofErr w:type="spellEnd"/>
      <w:r w:rsidRPr="009167CB">
        <w:rPr>
          <w:rFonts w:ascii="Arial" w:hAnsi="Arial" w:cs="Arial"/>
          <w:sz w:val="19"/>
          <w:szCs w:val="19"/>
          <w:lang w:val="es-CO"/>
        </w:rPr>
        <w:t>, 1990. p. 33).</w:t>
      </w:r>
    </w:p>
    <w:p w:rsidRPr="009167CB" w:rsidR="003C2537" w:rsidP="009167CB" w:rsidRDefault="003C2537" w14:paraId="2C257C20" w14:textId="77777777">
      <w:pPr>
        <w:pStyle w:val="Textonotapie"/>
        <w:ind w:firstLine="708"/>
        <w:jc w:val="both"/>
        <w:rPr>
          <w:rFonts w:ascii="Arial" w:hAnsi="Arial" w:cs="Arial"/>
          <w:sz w:val="19"/>
          <w:szCs w:val="19"/>
          <w:lang w:val="es-CO"/>
        </w:rPr>
      </w:pPr>
    </w:p>
  </w:footnote>
  <w:footnote w:id="17">
    <w:p w:rsidR="003C2537" w:rsidP="00481BF4" w:rsidRDefault="003C2537" w14:paraId="37C8B0FE" w14:textId="4C168D57">
      <w:pPr>
        <w:pStyle w:val="Textonotapie"/>
        <w:ind w:firstLine="708"/>
        <w:rPr>
          <w:rFonts w:ascii="Arial" w:hAnsi="Arial" w:cs="Arial"/>
          <w:sz w:val="19"/>
          <w:szCs w:val="19"/>
          <w:lang w:val="es-CO"/>
        </w:rPr>
      </w:pPr>
      <w:r>
        <w:rPr>
          <w:rStyle w:val="Refdenotaalpie"/>
        </w:rPr>
        <w:footnoteRef/>
      </w:r>
      <w:r>
        <w:t xml:space="preserve"> </w:t>
      </w:r>
      <w:r w:rsidRPr="00365B4A">
        <w:rPr>
          <w:rFonts w:ascii="Arial" w:hAnsi="Arial" w:cs="Arial"/>
          <w:sz w:val="19"/>
          <w:szCs w:val="19"/>
          <w:lang w:val="es-CO"/>
        </w:rPr>
        <w:t>MARÍN CORTÉS, Fabián Gonzalo. El concepto de acto administrativo. Texto inédito. p</w:t>
      </w:r>
      <w:r>
        <w:rPr>
          <w:rFonts w:ascii="Arial" w:hAnsi="Arial" w:cs="Arial"/>
          <w:sz w:val="19"/>
          <w:szCs w:val="19"/>
          <w:lang w:val="es-CO"/>
        </w:rPr>
        <w:t>p</w:t>
      </w:r>
      <w:r w:rsidRPr="00365B4A">
        <w:rPr>
          <w:rFonts w:ascii="Arial" w:hAnsi="Arial" w:cs="Arial"/>
          <w:sz w:val="19"/>
          <w:szCs w:val="19"/>
          <w:lang w:val="es-CO"/>
        </w:rPr>
        <w:t xml:space="preserve">. </w:t>
      </w:r>
      <w:r>
        <w:rPr>
          <w:rFonts w:ascii="Arial" w:hAnsi="Arial" w:cs="Arial"/>
          <w:sz w:val="19"/>
          <w:szCs w:val="19"/>
          <w:lang w:val="es-CO"/>
        </w:rPr>
        <w:t>53-54.</w:t>
      </w:r>
      <w:r w:rsidRPr="00365B4A">
        <w:rPr>
          <w:rFonts w:ascii="Arial" w:hAnsi="Arial" w:cs="Arial"/>
          <w:sz w:val="19"/>
          <w:szCs w:val="19"/>
          <w:lang w:val="es-CO"/>
        </w:rPr>
        <w:t xml:space="preserve">  </w:t>
      </w:r>
    </w:p>
    <w:p w:rsidRPr="00362F4E" w:rsidR="003C2537" w:rsidP="00481BF4" w:rsidRDefault="003C2537" w14:paraId="18391567" w14:textId="77777777">
      <w:pPr>
        <w:pStyle w:val="Textonotapie"/>
        <w:ind w:firstLine="708"/>
        <w:rPr>
          <w:lang w:val="es-ES"/>
        </w:rPr>
      </w:pPr>
    </w:p>
  </w:footnote>
  <w:footnote w:id="18">
    <w:p w:rsidR="003C2537" w:rsidP="00AE7AC6" w:rsidRDefault="003C2537" w14:paraId="7DBAC645" w14:textId="2234B473">
      <w:pPr>
        <w:pStyle w:val="Textonotapie"/>
        <w:ind w:firstLine="708"/>
        <w:jc w:val="both"/>
        <w:rPr>
          <w:rFonts w:ascii="Arial" w:hAnsi="Arial" w:cs="Arial"/>
          <w:sz w:val="19"/>
          <w:szCs w:val="19"/>
          <w:lang w:val="es-CO"/>
        </w:rPr>
      </w:pPr>
      <w:r>
        <w:rPr>
          <w:rStyle w:val="Refdenotaalpie"/>
        </w:rPr>
        <w:footnoteRef/>
      </w:r>
      <w:r>
        <w:t xml:space="preserve"> </w:t>
      </w:r>
      <w:r w:rsidRPr="008869B5">
        <w:rPr>
          <w:rFonts w:ascii="Arial" w:hAnsi="Arial" w:cs="Arial"/>
          <w:sz w:val="19"/>
          <w:szCs w:val="19"/>
          <w:lang w:val="es-CO"/>
        </w:rPr>
        <w:t xml:space="preserve">CONSEJO DE ESTADO. Sección </w:t>
      </w:r>
      <w:r>
        <w:rPr>
          <w:rFonts w:ascii="Arial" w:hAnsi="Arial" w:cs="Arial"/>
          <w:sz w:val="19"/>
          <w:szCs w:val="19"/>
          <w:lang w:val="es-CO"/>
        </w:rPr>
        <w:t>Cuarta</w:t>
      </w:r>
      <w:r w:rsidRPr="008869B5">
        <w:rPr>
          <w:rFonts w:ascii="Arial" w:hAnsi="Arial" w:cs="Arial"/>
          <w:sz w:val="19"/>
          <w:szCs w:val="19"/>
          <w:lang w:val="es-CO"/>
        </w:rPr>
        <w:t>.</w:t>
      </w:r>
      <w:r>
        <w:rPr>
          <w:rFonts w:ascii="Arial" w:hAnsi="Arial" w:cs="Arial"/>
          <w:sz w:val="19"/>
          <w:szCs w:val="19"/>
          <w:lang w:val="es-CO"/>
        </w:rPr>
        <w:t xml:space="preserve"> Auto d</w:t>
      </w:r>
      <w:r w:rsidRPr="008869B5">
        <w:rPr>
          <w:rFonts w:ascii="Arial" w:hAnsi="Arial" w:cs="Arial"/>
          <w:sz w:val="19"/>
          <w:szCs w:val="19"/>
          <w:lang w:val="es-CO"/>
        </w:rPr>
        <w:t xml:space="preserve">el </w:t>
      </w:r>
      <w:r>
        <w:rPr>
          <w:rFonts w:ascii="Arial" w:hAnsi="Arial" w:cs="Arial"/>
          <w:sz w:val="19"/>
          <w:szCs w:val="19"/>
          <w:lang w:val="es-CO"/>
        </w:rPr>
        <w:t>31 de mayo de 2010</w:t>
      </w:r>
      <w:r w:rsidRPr="008869B5">
        <w:rPr>
          <w:rFonts w:ascii="Arial" w:hAnsi="Arial" w:cs="Arial"/>
          <w:sz w:val="19"/>
          <w:szCs w:val="19"/>
          <w:lang w:val="es-CO"/>
        </w:rPr>
        <w:t xml:space="preserve">. </w:t>
      </w:r>
      <w:r>
        <w:rPr>
          <w:rFonts w:ascii="Arial" w:hAnsi="Arial" w:cs="Arial"/>
          <w:sz w:val="19"/>
          <w:szCs w:val="19"/>
          <w:lang w:val="es-CO"/>
        </w:rPr>
        <w:t>Rad. 17.858</w:t>
      </w:r>
      <w:r w:rsidRPr="008869B5">
        <w:rPr>
          <w:rFonts w:ascii="Arial" w:hAnsi="Arial" w:cs="Arial"/>
          <w:sz w:val="19"/>
          <w:szCs w:val="19"/>
          <w:lang w:val="es-CO"/>
        </w:rPr>
        <w:t>. C.P</w:t>
      </w:r>
      <w:r>
        <w:rPr>
          <w:rFonts w:ascii="Arial" w:hAnsi="Arial" w:cs="Arial"/>
          <w:sz w:val="19"/>
          <w:szCs w:val="19"/>
          <w:lang w:val="es-CO"/>
        </w:rPr>
        <w:t xml:space="preserve">. </w:t>
      </w:r>
      <w:r w:rsidRPr="00AE7AC6">
        <w:rPr>
          <w:rFonts w:ascii="Arial" w:hAnsi="Arial" w:cs="Arial"/>
          <w:sz w:val="19"/>
          <w:szCs w:val="19"/>
          <w:lang w:val="es-CO"/>
        </w:rPr>
        <w:t xml:space="preserve">William Giraldo </w:t>
      </w:r>
      <w:proofErr w:type="spellStart"/>
      <w:r w:rsidRPr="00AE7AC6">
        <w:rPr>
          <w:rFonts w:ascii="Arial" w:hAnsi="Arial" w:cs="Arial"/>
          <w:sz w:val="19"/>
          <w:szCs w:val="19"/>
          <w:lang w:val="es-CO"/>
        </w:rPr>
        <w:t>Giraldo</w:t>
      </w:r>
      <w:proofErr w:type="spellEnd"/>
      <w:r>
        <w:rPr>
          <w:rFonts w:ascii="Arial" w:hAnsi="Arial" w:cs="Arial"/>
          <w:sz w:val="19"/>
          <w:szCs w:val="19"/>
          <w:lang w:val="es-CO"/>
        </w:rPr>
        <w:t>.</w:t>
      </w:r>
    </w:p>
    <w:p w:rsidRPr="00AE7AC6" w:rsidR="003C2537" w:rsidP="00AE7AC6" w:rsidRDefault="003C2537" w14:paraId="5AFB5D98" w14:textId="77777777">
      <w:pPr>
        <w:pStyle w:val="Textonotapie"/>
        <w:ind w:firstLine="708"/>
        <w:jc w:val="both"/>
        <w:rPr>
          <w:rFonts w:ascii="Arial" w:hAnsi="Arial" w:cs="Arial"/>
          <w:sz w:val="19"/>
          <w:szCs w:val="19"/>
          <w:lang w:val="es-CO"/>
        </w:rPr>
      </w:pPr>
    </w:p>
  </w:footnote>
  <w:footnote w:id="19">
    <w:p w:rsidRPr="00B43B0D" w:rsidR="003C2537" w:rsidP="00B43B0D" w:rsidRDefault="003C2537" w14:paraId="07A702A5" w14:textId="15F6A283">
      <w:pPr>
        <w:pStyle w:val="Textonotapie"/>
        <w:ind w:firstLine="708"/>
        <w:jc w:val="both"/>
        <w:rPr>
          <w:rFonts w:ascii="Arial" w:hAnsi="Arial" w:cs="Arial"/>
          <w:sz w:val="19"/>
          <w:szCs w:val="19"/>
          <w:lang w:val="es-CO"/>
        </w:rPr>
      </w:pPr>
      <w:r>
        <w:rPr>
          <w:rStyle w:val="Refdenotaalpie"/>
        </w:rPr>
        <w:footnoteRef/>
      </w:r>
      <w:r>
        <w:t xml:space="preserve"> </w:t>
      </w:r>
      <w:r w:rsidRPr="00B43B0D">
        <w:rPr>
          <w:rFonts w:ascii="Arial" w:hAnsi="Arial" w:cs="Arial"/>
          <w:sz w:val="19"/>
          <w:szCs w:val="19"/>
          <w:lang w:val="es-CO"/>
        </w:rPr>
        <w:t>El inciso 2 del artículo 8 de la Ley 1150 de 2007 prescribe lo siguiente: «La publicación de los proyectos de pliegos de condiciones o sus equivalentes no genera obligación para la entidad de dar apertura al proceso de selección».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C2537" w:rsidP="00214878" w:rsidRDefault="003C2537" w14:paraId="25140902" w14:textId="77777777">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3234047">
      <w:rPr/>
      <w:t/>
    </w:r>
  </w:p>
  <w:p w:rsidRPr="00214878" w:rsidR="003C2537" w:rsidP="00214878" w:rsidRDefault="003C2537" w14:paraId="6520770B" w14:textId="06FFF9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7845"/>
    <w:rsid w:val="00007EF8"/>
    <w:rsid w:val="00015BF1"/>
    <w:rsid w:val="00015DF9"/>
    <w:rsid w:val="0002551F"/>
    <w:rsid w:val="00031FC6"/>
    <w:rsid w:val="00036204"/>
    <w:rsid w:val="00040894"/>
    <w:rsid w:val="00043688"/>
    <w:rsid w:val="0004523D"/>
    <w:rsid w:val="00046EF2"/>
    <w:rsid w:val="00056788"/>
    <w:rsid w:val="00060398"/>
    <w:rsid w:val="0007060B"/>
    <w:rsid w:val="00086C1E"/>
    <w:rsid w:val="00091F03"/>
    <w:rsid w:val="000942EB"/>
    <w:rsid w:val="000950AA"/>
    <w:rsid w:val="000A314D"/>
    <w:rsid w:val="000A785D"/>
    <w:rsid w:val="000B103F"/>
    <w:rsid w:val="000B2127"/>
    <w:rsid w:val="000B3682"/>
    <w:rsid w:val="000C0959"/>
    <w:rsid w:val="000C19E1"/>
    <w:rsid w:val="000D3A92"/>
    <w:rsid w:val="000E1BF2"/>
    <w:rsid w:val="000E699E"/>
    <w:rsid w:val="000E730C"/>
    <w:rsid w:val="000F14E8"/>
    <w:rsid w:val="00102655"/>
    <w:rsid w:val="00103915"/>
    <w:rsid w:val="00103F99"/>
    <w:rsid w:val="00110320"/>
    <w:rsid w:val="001103A2"/>
    <w:rsid w:val="00121CD3"/>
    <w:rsid w:val="00122B23"/>
    <w:rsid w:val="00123889"/>
    <w:rsid w:val="0013568D"/>
    <w:rsid w:val="00137FFA"/>
    <w:rsid w:val="00141FAC"/>
    <w:rsid w:val="00151DF4"/>
    <w:rsid w:val="00175FDC"/>
    <w:rsid w:val="0018779F"/>
    <w:rsid w:val="001A7009"/>
    <w:rsid w:val="001B493A"/>
    <w:rsid w:val="001C01AC"/>
    <w:rsid w:val="001C099D"/>
    <w:rsid w:val="001E0B25"/>
    <w:rsid w:val="001E2101"/>
    <w:rsid w:val="001E62AF"/>
    <w:rsid w:val="001E6A10"/>
    <w:rsid w:val="001F244C"/>
    <w:rsid w:val="001F2A9C"/>
    <w:rsid w:val="002002A3"/>
    <w:rsid w:val="0021312A"/>
    <w:rsid w:val="00214878"/>
    <w:rsid w:val="0022055A"/>
    <w:rsid w:val="00224AFF"/>
    <w:rsid w:val="00233046"/>
    <w:rsid w:val="00233231"/>
    <w:rsid w:val="00234432"/>
    <w:rsid w:val="002346FC"/>
    <w:rsid w:val="00234B84"/>
    <w:rsid w:val="00242ED7"/>
    <w:rsid w:val="0024480D"/>
    <w:rsid w:val="002454B3"/>
    <w:rsid w:val="00261A2E"/>
    <w:rsid w:val="002630D9"/>
    <w:rsid w:val="002706B4"/>
    <w:rsid w:val="00275FBA"/>
    <w:rsid w:val="002768D6"/>
    <w:rsid w:val="002775AB"/>
    <w:rsid w:val="00283471"/>
    <w:rsid w:val="00287A42"/>
    <w:rsid w:val="00294025"/>
    <w:rsid w:val="00294A08"/>
    <w:rsid w:val="002B3D4E"/>
    <w:rsid w:val="002C21C7"/>
    <w:rsid w:val="002C2D7D"/>
    <w:rsid w:val="002C7E55"/>
    <w:rsid w:val="002D1AA6"/>
    <w:rsid w:val="002D7A0C"/>
    <w:rsid w:val="002E1753"/>
    <w:rsid w:val="002E7375"/>
    <w:rsid w:val="002E79A9"/>
    <w:rsid w:val="002F2195"/>
    <w:rsid w:val="002F33C3"/>
    <w:rsid w:val="002F40C7"/>
    <w:rsid w:val="002F45EF"/>
    <w:rsid w:val="002F7E0D"/>
    <w:rsid w:val="003033BA"/>
    <w:rsid w:val="00305947"/>
    <w:rsid w:val="00306259"/>
    <w:rsid w:val="00315C98"/>
    <w:rsid w:val="0033352A"/>
    <w:rsid w:val="00341557"/>
    <w:rsid w:val="0034680A"/>
    <w:rsid w:val="003478FC"/>
    <w:rsid w:val="00352311"/>
    <w:rsid w:val="00356E6F"/>
    <w:rsid w:val="00362F4E"/>
    <w:rsid w:val="003657FD"/>
    <w:rsid w:val="00365B4A"/>
    <w:rsid w:val="003751BE"/>
    <w:rsid w:val="00375A40"/>
    <w:rsid w:val="00386456"/>
    <w:rsid w:val="00392F03"/>
    <w:rsid w:val="003945B8"/>
    <w:rsid w:val="003A0850"/>
    <w:rsid w:val="003A581E"/>
    <w:rsid w:val="003B0B5A"/>
    <w:rsid w:val="003B4F39"/>
    <w:rsid w:val="003C14F9"/>
    <w:rsid w:val="003C2537"/>
    <w:rsid w:val="003D1981"/>
    <w:rsid w:val="003D31A8"/>
    <w:rsid w:val="003F2F99"/>
    <w:rsid w:val="00400DDE"/>
    <w:rsid w:val="00410870"/>
    <w:rsid w:val="00434BC9"/>
    <w:rsid w:val="004422D6"/>
    <w:rsid w:val="00443F10"/>
    <w:rsid w:val="0044418C"/>
    <w:rsid w:val="0047286F"/>
    <w:rsid w:val="00481BF4"/>
    <w:rsid w:val="00483490"/>
    <w:rsid w:val="00487048"/>
    <w:rsid w:val="00490869"/>
    <w:rsid w:val="004970A6"/>
    <w:rsid w:val="004A34D2"/>
    <w:rsid w:val="004A51B7"/>
    <w:rsid w:val="004B62BE"/>
    <w:rsid w:val="004C35C3"/>
    <w:rsid w:val="004D2202"/>
    <w:rsid w:val="004D2FE0"/>
    <w:rsid w:val="004E1E68"/>
    <w:rsid w:val="004E420A"/>
    <w:rsid w:val="004E6117"/>
    <w:rsid w:val="004E6E63"/>
    <w:rsid w:val="004F3E22"/>
    <w:rsid w:val="0050193D"/>
    <w:rsid w:val="00501AD2"/>
    <w:rsid w:val="00504B90"/>
    <w:rsid w:val="0051074C"/>
    <w:rsid w:val="00512714"/>
    <w:rsid w:val="0051334A"/>
    <w:rsid w:val="00513AF2"/>
    <w:rsid w:val="00517832"/>
    <w:rsid w:val="00525C51"/>
    <w:rsid w:val="005341D6"/>
    <w:rsid w:val="005356EA"/>
    <w:rsid w:val="0054229C"/>
    <w:rsid w:val="0054413A"/>
    <w:rsid w:val="00553EAD"/>
    <w:rsid w:val="005564CA"/>
    <w:rsid w:val="005615DC"/>
    <w:rsid w:val="005637B5"/>
    <w:rsid w:val="00572EF9"/>
    <w:rsid w:val="005909E4"/>
    <w:rsid w:val="00593373"/>
    <w:rsid w:val="005A3893"/>
    <w:rsid w:val="005B03DC"/>
    <w:rsid w:val="005B0CD4"/>
    <w:rsid w:val="005C50CF"/>
    <w:rsid w:val="005D540B"/>
    <w:rsid w:val="005E3E0B"/>
    <w:rsid w:val="005E3FDC"/>
    <w:rsid w:val="005E5AD9"/>
    <w:rsid w:val="00600AC5"/>
    <w:rsid w:val="00604F33"/>
    <w:rsid w:val="0062127A"/>
    <w:rsid w:val="00621E35"/>
    <w:rsid w:val="0062303B"/>
    <w:rsid w:val="00630879"/>
    <w:rsid w:val="00636358"/>
    <w:rsid w:val="00650ED4"/>
    <w:rsid w:val="006535D1"/>
    <w:rsid w:val="00655371"/>
    <w:rsid w:val="00656629"/>
    <w:rsid w:val="00662A05"/>
    <w:rsid w:val="006735A6"/>
    <w:rsid w:val="006754C6"/>
    <w:rsid w:val="00690936"/>
    <w:rsid w:val="006923C7"/>
    <w:rsid w:val="00697665"/>
    <w:rsid w:val="006A0084"/>
    <w:rsid w:val="006A7FD0"/>
    <w:rsid w:val="006B13B4"/>
    <w:rsid w:val="006B2F1C"/>
    <w:rsid w:val="006C1231"/>
    <w:rsid w:val="006D32A2"/>
    <w:rsid w:val="006D7687"/>
    <w:rsid w:val="006D79C0"/>
    <w:rsid w:val="006E0572"/>
    <w:rsid w:val="006F0AC1"/>
    <w:rsid w:val="00705631"/>
    <w:rsid w:val="00727C3C"/>
    <w:rsid w:val="00734B73"/>
    <w:rsid w:val="007352A6"/>
    <w:rsid w:val="00737DB6"/>
    <w:rsid w:val="007424A8"/>
    <w:rsid w:val="00742DD2"/>
    <w:rsid w:val="007452CF"/>
    <w:rsid w:val="0075010E"/>
    <w:rsid w:val="0075647A"/>
    <w:rsid w:val="00756B38"/>
    <w:rsid w:val="007575ED"/>
    <w:rsid w:val="007609E9"/>
    <w:rsid w:val="007634AD"/>
    <w:rsid w:val="00764F47"/>
    <w:rsid w:val="00767803"/>
    <w:rsid w:val="0078122E"/>
    <w:rsid w:val="007A6A34"/>
    <w:rsid w:val="007B0854"/>
    <w:rsid w:val="007D043F"/>
    <w:rsid w:val="007D3323"/>
    <w:rsid w:val="007D6999"/>
    <w:rsid w:val="007E1475"/>
    <w:rsid w:val="007E193F"/>
    <w:rsid w:val="007E331A"/>
    <w:rsid w:val="007E6D71"/>
    <w:rsid w:val="007F72CB"/>
    <w:rsid w:val="00801F73"/>
    <w:rsid w:val="00802FF0"/>
    <w:rsid w:val="00805900"/>
    <w:rsid w:val="008143C5"/>
    <w:rsid w:val="008229F3"/>
    <w:rsid w:val="00824A6D"/>
    <w:rsid w:val="0083119B"/>
    <w:rsid w:val="00836EAB"/>
    <w:rsid w:val="00837C23"/>
    <w:rsid w:val="008506CF"/>
    <w:rsid w:val="0085092D"/>
    <w:rsid w:val="0085121F"/>
    <w:rsid w:val="00871A33"/>
    <w:rsid w:val="00871EF1"/>
    <w:rsid w:val="00881322"/>
    <w:rsid w:val="008869B5"/>
    <w:rsid w:val="0089104C"/>
    <w:rsid w:val="00896CE7"/>
    <w:rsid w:val="008A4E40"/>
    <w:rsid w:val="008A7BB3"/>
    <w:rsid w:val="008C0313"/>
    <w:rsid w:val="008C2033"/>
    <w:rsid w:val="008C2EF7"/>
    <w:rsid w:val="008C449B"/>
    <w:rsid w:val="008C5FE5"/>
    <w:rsid w:val="008D5C79"/>
    <w:rsid w:val="008E1C15"/>
    <w:rsid w:val="008E1E10"/>
    <w:rsid w:val="008F2C3F"/>
    <w:rsid w:val="008F53F4"/>
    <w:rsid w:val="00902872"/>
    <w:rsid w:val="009047C5"/>
    <w:rsid w:val="009101AA"/>
    <w:rsid w:val="00911BF7"/>
    <w:rsid w:val="009125DC"/>
    <w:rsid w:val="009137F4"/>
    <w:rsid w:val="00913B77"/>
    <w:rsid w:val="009167CB"/>
    <w:rsid w:val="00916C98"/>
    <w:rsid w:val="00916DB5"/>
    <w:rsid w:val="00921955"/>
    <w:rsid w:val="00926374"/>
    <w:rsid w:val="00947405"/>
    <w:rsid w:val="00947DC8"/>
    <w:rsid w:val="0095385A"/>
    <w:rsid w:val="00954AC6"/>
    <w:rsid w:val="00955D97"/>
    <w:rsid w:val="00966595"/>
    <w:rsid w:val="00971321"/>
    <w:rsid w:val="00975A85"/>
    <w:rsid w:val="009A7EAF"/>
    <w:rsid w:val="009C50D0"/>
    <w:rsid w:val="009F12D8"/>
    <w:rsid w:val="009F14EB"/>
    <w:rsid w:val="00A06772"/>
    <w:rsid w:val="00A12E39"/>
    <w:rsid w:val="00A24560"/>
    <w:rsid w:val="00A24F51"/>
    <w:rsid w:val="00A24FCF"/>
    <w:rsid w:val="00A30D0C"/>
    <w:rsid w:val="00A34538"/>
    <w:rsid w:val="00A35CEF"/>
    <w:rsid w:val="00A60725"/>
    <w:rsid w:val="00A620C8"/>
    <w:rsid w:val="00A64ADC"/>
    <w:rsid w:val="00A737CD"/>
    <w:rsid w:val="00A8084F"/>
    <w:rsid w:val="00A830DF"/>
    <w:rsid w:val="00A94E0C"/>
    <w:rsid w:val="00A95E66"/>
    <w:rsid w:val="00AA442B"/>
    <w:rsid w:val="00AB49A7"/>
    <w:rsid w:val="00AB6C98"/>
    <w:rsid w:val="00AB7B09"/>
    <w:rsid w:val="00AD0647"/>
    <w:rsid w:val="00AD0EDA"/>
    <w:rsid w:val="00AE34EB"/>
    <w:rsid w:val="00AE7AC6"/>
    <w:rsid w:val="00AF2440"/>
    <w:rsid w:val="00B2165B"/>
    <w:rsid w:val="00B22E22"/>
    <w:rsid w:val="00B333CE"/>
    <w:rsid w:val="00B36C98"/>
    <w:rsid w:val="00B43B0D"/>
    <w:rsid w:val="00B525CB"/>
    <w:rsid w:val="00B53388"/>
    <w:rsid w:val="00B6341B"/>
    <w:rsid w:val="00B63CB2"/>
    <w:rsid w:val="00B851DC"/>
    <w:rsid w:val="00BC1B41"/>
    <w:rsid w:val="00BC603E"/>
    <w:rsid w:val="00BD78FE"/>
    <w:rsid w:val="00BE0EDB"/>
    <w:rsid w:val="00BE23CA"/>
    <w:rsid w:val="00BF1906"/>
    <w:rsid w:val="00BF624E"/>
    <w:rsid w:val="00C04EB6"/>
    <w:rsid w:val="00C17D54"/>
    <w:rsid w:val="00C22B69"/>
    <w:rsid w:val="00C32EC9"/>
    <w:rsid w:val="00C343AD"/>
    <w:rsid w:val="00C371A6"/>
    <w:rsid w:val="00C478D1"/>
    <w:rsid w:val="00C5124A"/>
    <w:rsid w:val="00C523AA"/>
    <w:rsid w:val="00C66EDE"/>
    <w:rsid w:val="00C67FE4"/>
    <w:rsid w:val="00C914CD"/>
    <w:rsid w:val="00C93A8A"/>
    <w:rsid w:val="00CA1515"/>
    <w:rsid w:val="00CA6816"/>
    <w:rsid w:val="00CA7FEF"/>
    <w:rsid w:val="00CC00CD"/>
    <w:rsid w:val="00CC7FF4"/>
    <w:rsid w:val="00CD1123"/>
    <w:rsid w:val="00CD5C88"/>
    <w:rsid w:val="00CD730D"/>
    <w:rsid w:val="00CE1F6E"/>
    <w:rsid w:val="00CE352A"/>
    <w:rsid w:val="00CF10C1"/>
    <w:rsid w:val="00CF2489"/>
    <w:rsid w:val="00CF2BDE"/>
    <w:rsid w:val="00CF2E86"/>
    <w:rsid w:val="00CF415E"/>
    <w:rsid w:val="00CF4336"/>
    <w:rsid w:val="00D033A0"/>
    <w:rsid w:val="00D10740"/>
    <w:rsid w:val="00D1627F"/>
    <w:rsid w:val="00D16E39"/>
    <w:rsid w:val="00D2531F"/>
    <w:rsid w:val="00D25C34"/>
    <w:rsid w:val="00D41357"/>
    <w:rsid w:val="00D433FD"/>
    <w:rsid w:val="00D51F54"/>
    <w:rsid w:val="00D52F10"/>
    <w:rsid w:val="00D617A2"/>
    <w:rsid w:val="00D61CA6"/>
    <w:rsid w:val="00D63ED7"/>
    <w:rsid w:val="00D70E80"/>
    <w:rsid w:val="00D72E9D"/>
    <w:rsid w:val="00D73D97"/>
    <w:rsid w:val="00D74CDA"/>
    <w:rsid w:val="00D77683"/>
    <w:rsid w:val="00D802C1"/>
    <w:rsid w:val="00D82CE5"/>
    <w:rsid w:val="00D910D7"/>
    <w:rsid w:val="00DA5AB1"/>
    <w:rsid w:val="00DB36AB"/>
    <w:rsid w:val="00DC5121"/>
    <w:rsid w:val="00DC62E5"/>
    <w:rsid w:val="00DD0B16"/>
    <w:rsid w:val="00DD20BA"/>
    <w:rsid w:val="00DD735D"/>
    <w:rsid w:val="00DD79C1"/>
    <w:rsid w:val="00DE3119"/>
    <w:rsid w:val="00DF02DC"/>
    <w:rsid w:val="00DF236B"/>
    <w:rsid w:val="00DF2D13"/>
    <w:rsid w:val="00DF5E03"/>
    <w:rsid w:val="00E13AB8"/>
    <w:rsid w:val="00E33B62"/>
    <w:rsid w:val="00E429C9"/>
    <w:rsid w:val="00E44E00"/>
    <w:rsid w:val="00E535A4"/>
    <w:rsid w:val="00E53964"/>
    <w:rsid w:val="00E53DBC"/>
    <w:rsid w:val="00E57323"/>
    <w:rsid w:val="00E602F2"/>
    <w:rsid w:val="00E63AED"/>
    <w:rsid w:val="00E7138C"/>
    <w:rsid w:val="00E7298B"/>
    <w:rsid w:val="00E80C82"/>
    <w:rsid w:val="00EA2D42"/>
    <w:rsid w:val="00EA76D7"/>
    <w:rsid w:val="00EA797C"/>
    <w:rsid w:val="00EC10BD"/>
    <w:rsid w:val="00EC757E"/>
    <w:rsid w:val="00ED0F43"/>
    <w:rsid w:val="00ED7FE6"/>
    <w:rsid w:val="00F05293"/>
    <w:rsid w:val="00F13B22"/>
    <w:rsid w:val="00F25BCD"/>
    <w:rsid w:val="00F262AF"/>
    <w:rsid w:val="00F37047"/>
    <w:rsid w:val="00F4285A"/>
    <w:rsid w:val="00F444A4"/>
    <w:rsid w:val="00F45FE4"/>
    <w:rsid w:val="00F475EA"/>
    <w:rsid w:val="00F503D4"/>
    <w:rsid w:val="00F57426"/>
    <w:rsid w:val="00F617C8"/>
    <w:rsid w:val="00F64252"/>
    <w:rsid w:val="00F70C89"/>
    <w:rsid w:val="00F72659"/>
    <w:rsid w:val="00F74D1D"/>
    <w:rsid w:val="00F75297"/>
    <w:rsid w:val="00F80EC4"/>
    <w:rsid w:val="00F812C0"/>
    <w:rsid w:val="00F8436F"/>
    <w:rsid w:val="00F84899"/>
    <w:rsid w:val="00F859F0"/>
    <w:rsid w:val="00FA66E1"/>
    <w:rsid w:val="00FA7689"/>
    <w:rsid w:val="00FB289E"/>
    <w:rsid w:val="00FB46F8"/>
    <w:rsid w:val="00FB52B1"/>
    <w:rsid w:val="00FC180A"/>
    <w:rsid w:val="00FE141E"/>
    <w:rsid w:val="00FE4C5A"/>
    <w:rsid w:val="00FF4936"/>
    <w:rsid w:val="00FF51FE"/>
    <w:rsid w:val="00FF767D"/>
    <w:rsid w:val="1018E041"/>
    <w:rsid w:val="56D7446C"/>
    <w:rsid w:val="65B10933"/>
    <w:rsid w:val="703C6E4F"/>
    <w:rsid w:val="73234047"/>
    <w:rsid w:val="74D3EAF7"/>
    <w:rsid w:val="791CB8B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styleId="baj" w:customStyle="1">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Default" w:customStyle="1">
    <w:name w:val="Default"/>
    <w:rsid w:val="00C478D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641957949">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ee0b471769ce42ca" /></Relationships>
</file>

<file path=word/_rels/footer1.xml.rels>&#65279;<?xml version="1.0" encoding="utf-8"?><Relationships xmlns="http://schemas.openxmlformats.org/package/2006/relationships"><Relationship Type="http://schemas.openxmlformats.org/officeDocument/2006/relationships/image" Target="/media/image5.png" Id="Rc3235864ec564c8a" /></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1AE640F-51B7-4154-9BDC-B6277860E936}">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54D3834C-35A1-416D-8E9F-65A26CCA2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8E3A6-77E7-4328-9AEA-266054033C2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91</revision>
  <dcterms:created xsi:type="dcterms:W3CDTF">2020-03-31T14:39:00.0000000Z</dcterms:created>
  <dcterms:modified xsi:type="dcterms:W3CDTF">2020-07-24T00:04:37.5863799Z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