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D4940"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FD4940">
        <w:rPr>
          <w:rFonts w:ascii="Arial" w:hAnsi="Arial" w:cs="Arial"/>
          <w:b/>
          <w:color w:val="000000" w:themeColor="text1"/>
          <w:sz w:val="16"/>
          <w:szCs w:val="16"/>
          <w:lang w:eastAsia="es-ES"/>
        </w:rPr>
        <w:t>CCE-DES-FM-17</w:t>
      </w:r>
    </w:p>
    <w:p w14:paraId="30106002" w14:textId="77777777" w:rsidR="005204A7" w:rsidRPr="00FD4940" w:rsidRDefault="005204A7" w:rsidP="005204A7">
      <w:pPr>
        <w:jc w:val="both"/>
        <w:rPr>
          <w:rFonts w:ascii="Arial" w:eastAsia="Calibri" w:hAnsi="Arial" w:cs="Arial"/>
          <w:b/>
          <w:color w:val="000000" w:themeColor="text1"/>
          <w:sz w:val="16"/>
          <w:szCs w:val="16"/>
        </w:rPr>
      </w:pPr>
    </w:p>
    <w:p w14:paraId="7F4004B0" w14:textId="443782CD" w:rsidR="005204A7" w:rsidRDefault="00D02A84" w:rsidP="005204A7">
      <w:pPr>
        <w:jc w:val="both"/>
        <w:rPr>
          <w:rFonts w:ascii="Arial" w:eastAsia="Calibri" w:hAnsi="Arial" w:cs="Arial"/>
          <w:b/>
          <w:color w:val="000000" w:themeColor="text1"/>
          <w:sz w:val="22"/>
        </w:rPr>
      </w:pPr>
      <w:bookmarkStart w:id="2" w:name="_Hlk47276022"/>
      <w:r w:rsidRPr="00D02A84">
        <w:rPr>
          <w:rFonts w:ascii="Arial" w:eastAsia="Calibri" w:hAnsi="Arial" w:cs="Arial"/>
          <w:b/>
          <w:color w:val="000000" w:themeColor="text1"/>
          <w:sz w:val="22"/>
        </w:rPr>
        <w:t>PERSONAS EN CONDICIÓN DE DISCAPACIDAD</w:t>
      </w:r>
      <w:bookmarkEnd w:id="2"/>
      <w:r w:rsidRPr="00D02A84">
        <w:rPr>
          <w:rFonts w:ascii="Arial" w:eastAsia="Calibri" w:hAnsi="Arial" w:cs="Arial"/>
          <w:b/>
          <w:color w:val="000000" w:themeColor="text1"/>
          <w:sz w:val="22"/>
        </w:rPr>
        <w:t xml:space="preserve"> ‒ Certificación ‒ Proponente singular ‒ Proponente plural</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2035D16C" w14:textId="77777777" w:rsidR="00DE57DA" w:rsidRPr="00DE57DA" w:rsidRDefault="00DE57DA" w:rsidP="00DE57DA">
      <w:pPr>
        <w:spacing w:after="120"/>
        <w:jc w:val="both"/>
        <w:rPr>
          <w:rFonts w:ascii="Arial" w:eastAsia="Calibri" w:hAnsi="Arial" w:cs="Arial"/>
          <w:bCs/>
          <w:color w:val="000000" w:themeColor="text1"/>
          <w:sz w:val="20"/>
          <w:szCs w:val="20"/>
        </w:rPr>
      </w:pPr>
      <w:r w:rsidRPr="00DE57DA">
        <w:rPr>
          <w:rFonts w:ascii="Arial" w:eastAsia="Calibri" w:hAnsi="Arial" w:cs="Arial"/>
          <w:bCs/>
          <w:color w:val="000000" w:themeColor="text1"/>
          <w:sz w:val="20"/>
          <w:szCs w:val="20"/>
        </w:rPr>
        <w:t xml:space="preserve">Para obtener el puntaje adicional en los procedimientos de licitación pública y concurso de méritos, el proponente deberá acreditar: i) el número total de trabajadores vinculados a la planta de personal y </w:t>
      </w:r>
      <w:proofErr w:type="spellStart"/>
      <w:r w:rsidRPr="00DE57DA">
        <w:rPr>
          <w:rFonts w:ascii="Arial" w:eastAsia="Calibri" w:hAnsi="Arial" w:cs="Arial"/>
          <w:bCs/>
          <w:color w:val="000000" w:themeColor="text1"/>
          <w:sz w:val="20"/>
          <w:szCs w:val="20"/>
        </w:rPr>
        <w:t>ii</w:t>
      </w:r>
      <w:proofErr w:type="spellEnd"/>
      <w:r w:rsidRPr="00DE57DA">
        <w:rPr>
          <w:rFonts w:ascii="Arial" w:eastAsia="Calibri" w:hAnsi="Arial" w:cs="Arial"/>
          <w:bCs/>
          <w:color w:val="000000" w:themeColor="text1"/>
          <w:sz w:val="20"/>
          <w:szCs w:val="20"/>
        </w:rPr>
        <w:t xml:space="preserve">) el número mínimo de personas con discapacidad en la misma. </w:t>
      </w:r>
    </w:p>
    <w:p w14:paraId="4BAFF27A" w14:textId="77777777" w:rsidR="00DE57DA" w:rsidRPr="00DE57DA" w:rsidRDefault="00DE57DA" w:rsidP="00DE57DA">
      <w:pPr>
        <w:spacing w:after="120"/>
        <w:jc w:val="both"/>
        <w:rPr>
          <w:rFonts w:ascii="Arial" w:eastAsia="Calibri" w:hAnsi="Arial" w:cs="Arial"/>
          <w:bCs/>
          <w:color w:val="000000" w:themeColor="text1"/>
          <w:sz w:val="20"/>
          <w:szCs w:val="20"/>
        </w:rPr>
      </w:pPr>
      <w:r w:rsidRPr="00DE57DA">
        <w:rPr>
          <w:rFonts w:ascii="Arial" w:eastAsia="Calibri" w:hAnsi="Arial" w:cs="Arial"/>
          <w:bCs/>
          <w:color w:val="000000" w:themeColor="text1"/>
          <w:sz w:val="20"/>
          <w:szCs w:val="20"/>
        </w:rPr>
        <w:t xml:space="preserve">Para el </w:t>
      </w:r>
      <w:r w:rsidRPr="00DE57DA">
        <w:rPr>
          <w:rFonts w:ascii="Arial" w:eastAsia="Calibri" w:hAnsi="Arial" w:cs="Arial"/>
          <w:bCs/>
          <w:i/>
          <w:iCs/>
          <w:color w:val="000000" w:themeColor="text1"/>
          <w:sz w:val="20"/>
          <w:szCs w:val="20"/>
        </w:rPr>
        <w:t>primer requisito</w:t>
      </w:r>
      <w:r w:rsidRPr="00DE57DA">
        <w:rPr>
          <w:rFonts w:ascii="Arial" w:eastAsia="Calibri" w:hAnsi="Arial" w:cs="Arial"/>
          <w:bCs/>
          <w:color w:val="000000" w:themeColor="text1"/>
          <w:sz w:val="20"/>
          <w:szCs w:val="20"/>
        </w:rPr>
        <w:t>,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7A416A87" w14:textId="37F60EC8" w:rsidR="005204A7" w:rsidRPr="006C15D5" w:rsidRDefault="00DE57DA" w:rsidP="00DE57DA">
      <w:pPr>
        <w:jc w:val="both"/>
        <w:rPr>
          <w:rFonts w:ascii="Arial" w:eastAsia="Calibri" w:hAnsi="Arial" w:cs="Arial"/>
          <w:bCs/>
          <w:color w:val="000000" w:themeColor="text1"/>
          <w:sz w:val="20"/>
          <w:szCs w:val="20"/>
        </w:rPr>
      </w:pPr>
      <w:r w:rsidRPr="00DE57DA">
        <w:rPr>
          <w:rFonts w:ascii="Arial" w:eastAsia="Calibri" w:hAnsi="Arial" w:cs="Arial"/>
          <w:bCs/>
          <w:color w:val="000000" w:themeColor="text1"/>
          <w:sz w:val="20"/>
          <w:szCs w:val="20"/>
        </w:rPr>
        <w:t xml:space="preserve">Para el caso de </w:t>
      </w:r>
      <w:r w:rsidRPr="00DE57DA">
        <w:rPr>
          <w:rFonts w:ascii="Arial" w:eastAsia="Calibri" w:hAnsi="Arial" w:cs="Arial"/>
          <w:bCs/>
          <w:i/>
          <w:iCs/>
          <w:color w:val="000000" w:themeColor="text1"/>
          <w:sz w:val="20"/>
          <w:szCs w:val="20"/>
        </w:rPr>
        <w:t>proponentes singulares</w:t>
      </w:r>
      <w:r w:rsidRPr="00DE57DA">
        <w:rPr>
          <w:rFonts w:ascii="Arial" w:eastAsia="Calibri" w:hAnsi="Arial" w:cs="Arial"/>
          <w:bCs/>
          <w:color w:val="000000" w:themeColor="text1"/>
          <w:sz w:val="20"/>
          <w:szCs w:val="20"/>
        </w:rPr>
        <w:t xml:space="preserve">, la acreditación del número total de trabajadores vinculados en la planta de personal se realizará a través de certificación emitida por: i) la persona natural o </w:t>
      </w:r>
      <w:proofErr w:type="spellStart"/>
      <w:r w:rsidRPr="00DE57DA">
        <w:rPr>
          <w:rFonts w:ascii="Arial" w:eastAsia="Calibri" w:hAnsi="Arial" w:cs="Arial"/>
          <w:bCs/>
          <w:color w:val="000000" w:themeColor="text1"/>
          <w:sz w:val="20"/>
          <w:szCs w:val="20"/>
        </w:rPr>
        <w:t>ii</w:t>
      </w:r>
      <w:proofErr w:type="spellEnd"/>
      <w:r w:rsidRPr="00DE57DA">
        <w:rPr>
          <w:rFonts w:ascii="Arial" w:eastAsia="Calibri" w:hAnsi="Arial" w:cs="Arial"/>
          <w:bCs/>
          <w:color w:val="000000" w:themeColor="text1"/>
          <w:sz w:val="20"/>
          <w:szCs w:val="20"/>
        </w:rPr>
        <w:t xml:space="preserve">) el representante legal de la persona jurídica o su revisor fiscal cuando esté obligado a tenerlo. Por su parte, cuando se trate de </w:t>
      </w:r>
      <w:r w:rsidRPr="00DE57DA">
        <w:rPr>
          <w:rFonts w:ascii="Arial" w:eastAsia="Calibri" w:hAnsi="Arial" w:cs="Arial"/>
          <w:bCs/>
          <w:i/>
          <w:iCs/>
          <w:color w:val="000000" w:themeColor="text1"/>
          <w:sz w:val="20"/>
          <w:szCs w:val="20"/>
        </w:rPr>
        <w:t>proponentes plurales</w:t>
      </w:r>
      <w:r w:rsidRPr="00DE57DA">
        <w:rPr>
          <w:rFonts w:ascii="Arial" w:eastAsia="Calibri" w:hAnsi="Arial" w:cs="Arial"/>
          <w:bCs/>
          <w:color w:val="000000" w:themeColor="text1"/>
          <w:sz w:val="20"/>
          <w:szCs w:val="20"/>
        </w:rPr>
        <w:t>, esto es, consorcio, unión temporal o promesa de sociedad futura, la acreditación de requisito corresponderá a los integrantes en la forma antes enunciada. Por ende, deben certificar el número de trabajadores vinculados a la planta de personal, según se trate de persona natural o persona jurídica.</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524E94A7" w:rsidR="005204A7" w:rsidRDefault="00DE57DA" w:rsidP="005204A7">
      <w:pPr>
        <w:jc w:val="both"/>
        <w:rPr>
          <w:rFonts w:ascii="Arial" w:eastAsia="Calibri" w:hAnsi="Arial" w:cs="Arial"/>
          <w:b/>
          <w:color w:val="000000" w:themeColor="text1"/>
          <w:sz w:val="22"/>
        </w:rPr>
      </w:pPr>
      <w:r w:rsidRPr="00DE57DA">
        <w:rPr>
          <w:rFonts w:ascii="Arial" w:eastAsia="Calibri" w:hAnsi="Arial" w:cs="Arial"/>
          <w:b/>
          <w:color w:val="000000" w:themeColor="text1"/>
          <w:sz w:val="22"/>
        </w:rPr>
        <w:t>PUNTAJE ADICIONAL ‒ Personas en condición de discapacidad ‒ Representante legal ‒ Revisor fiscal</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15588FEB" w14:textId="3B5D4448" w:rsidR="005204A7" w:rsidRDefault="00001E3D" w:rsidP="00295636">
      <w:pPr>
        <w:spacing w:after="120"/>
        <w:jc w:val="both"/>
        <w:rPr>
          <w:rFonts w:ascii="Arial" w:eastAsia="Calibri" w:hAnsi="Arial" w:cs="Arial"/>
          <w:color w:val="000000" w:themeColor="text1"/>
          <w:sz w:val="20"/>
          <w:szCs w:val="20"/>
        </w:rPr>
      </w:pPr>
      <w:r w:rsidRPr="00001E3D">
        <w:rPr>
          <w:rFonts w:ascii="Arial" w:eastAsia="Calibri" w:hAnsi="Arial" w:cs="Arial"/>
          <w:color w:val="000000" w:themeColor="text1"/>
          <w:sz w:val="20"/>
          <w:szCs w:val="20"/>
        </w:rPr>
        <w:t>De conformidad con la disyunción prevista en el numeral 1 del artículo 2.2.1.2.4.6 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al Decreto 392 de 2018, tratándose de empresas o sociedades que están obligadas a tener revisor fiscal, este es quien certifica el número total de trabajadores vinculados a la planta de personal del proponente o sus integrantes a la fecha de cierre</w:t>
      </w:r>
      <w:r w:rsidR="005204A7" w:rsidRPr="00FC5F03">
        <w:rPr>
          <w:rFonts w:ascii="Arial" w:eastAsia="Calibri" w:hAnsi="Arial" w:cs="Arial"/>
          <w:color w:val="000000" w:themeColor="text1"/>
          <w:sz w:val="20"/>
          <w:szCs w:val="20"/>
        </w:rPr>
        <w:t>.</w:t>
      </w:r>
    </w:p>
    <w:p w14:paraId="0411506E" w14:textId="5AD9D201" w:rsidR="00295636" w:rsidRDefault="00295636" w:rsidP="005204A7">
      <w:pPr>
        <w:jc w:val="both"/>
        <w:rPr>
          <w:rFonts w:ascii="Arial" w:eastAsia="Calibri" w:hAnsi="Arial" w:cs="Arial"/>
          <w:color w:val="000000" w:themeColor="text1"/>
          <w:sz w:val="20"/>
          <w:szCs w:val="20"/>
        </w:rPr>
      </w:pPr>
      <w:r w:rsidRPr="00295636">
        <w:rPr>
          <w:rFonts w:ascii="Arial" w:eastAsia="Calibri" w:hAnsi="Arial" w:cs="Arial"/>
          <w:color w:val="000000" w:themeColor="text1"/>
          <w:sz w:val="20"/>
          <w:szCs w:val="20"/>
        </w:rPr>
        <w:t xml:space="preserve">En todo caso, el parágrafo del artículo 2.2.1.2.4.2.6 del Decreto 1082 de 2015 dispone que «[…]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Esto significa que cumplimiento de los requisitos establecidos en el Decreto 392 de 2019 lo acredita el integrante de la estructura plural que aporte </w:t>
      </w:r>
      <w:proofErr w:type="spellStart"/>
      <w:r w:rsidRPr="00295636">
        <w:rPr>
          <w:rFonts w:ascii="Arial" w:eastAsia="Calibri" w:hAnsi="Arial" w:cs="Arial"/>
          <w:color w:val="000000" w:themeColor="text1"/>
          <w:sz w:val="20"/>
          <w:szCs w:val="20"/>
        </w:rPr>
        <w:t>mas</w:t>
      </w:r>
      <w:proofErr w:type="spellEnd"/>
      <w:r w:rsidRPr="00295636">
        <w:rPr>
          <w:rFonts w:ascii="Arial" w:eastAsia="Calibri" w:hAnsi="Arial" w:cs="Arial"/>
          <w:color w:val="000000" w:themeColor="text1"/>
          <w:sz w:val="20"/>
          <w:szCs w:val="20"/>
        </w:rPr>
        <w:t xml:space="preserve"> del cuarenta por ciento –40%– de la experiencia requerida en el procedimiento de contratación. Por el contrario, si el integrante que aporta este porcentaje mínimo de experiencia no tiene vinculados trabajadores con discapacidad, el consorcio, la unión temporal o la promesa de sociedad futura de que forma parte no podrá obtener puntaje por este criterio, aun cuando los demás integrantes –con un porcentaje menor de experiencia– cuenten con trabajadores discapacitados.</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6C448CD2" w14:textId="55F05C79" w:rsidR="005204A7" w:rsidRDefault="006525FD" w:rsidP="005204A7">
      <w:pPr>
        <w:jc w:val="both"/>
        <w:rPr>
          <w:rFonts w:ascii="Arial" w:eastAsia="Calibri" w:hAnsi="Arial" w:cs="Arial"/>
          <w:b/>
          <w:color w:val="000000" w:themeColor="text1"/>
          <w:sz w:val="22"/>
        </w:rPr>
      </w:pPr>
      <w:r>
        <w:rPr>
          <w:rFonts w:ascii="Arial" w:eastAsia="Calibri" w:hAnsi="Arial" w:cs="Arial"/>
          <w:b/>
          <w:color w:val="000000" w:themeColor="text1"/>
          <w:sz w:val="22"/>
        </w:rPr>
        <w:t>LICITACIÓN PÚBLICA</w:t>
      </w:r>
      <w:r w:rsidR="005204A7">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Pliegos tipo –</w:t>
      </w:r>
      <w:r w:rsidR="005204A7">
        <w:rPr>
          <w:rFonts w:ascii="Arial" w:eastAsia="Calibri" w:hAnsi="Arial" w:cs="Arial"/>
          <w:b/>
          <w:color w:val="000000" w:themeColor="text1"/>
          <w:sz w:val="22"/>
        </w:rPr>
        <w:t xml:space="preserve"> Versión 2 – </w:t>
      </w:r>
      <w:r w:rsidR="00295636">
        <w:rPr>
          <w:rFonts w:ascii="Arial" w:eastAsia="Calibri" w:hAnsi="Arial" w:cs="Arial"/>
          <w:b/>
          <w:color w:val="000000" w:themeColor="text1"/>
          <w:sz w:val="22"/>
        </w:rPr>
        <w:t>Puntaje adicional – Proponente plural – Personas jurídicas – Revisor fiscal</w:t>
      </w:r>
    </w:p>
    <w:p w14:paraId="1CDB5685" w14:textId="77777777" w:rsidR="005204A7" w:rsidRDefault="005204A7" w:rsidP="005204A7">
      <w:pPr>
        <w:jc w:val="both"/>
        <w:rPr>
          <w:rFonts w:ascii="Arial" w:eastAsia="Calibri" w:hAnsi="Arial" w:cs="Arial"/>
          <w:b/>
          <w:color w:val="000000" w:themeColor="text1"/>
          <w:sz w:val="20"/>
          <w:szCs w:val="20"/>
        </w:rPr>
      </w:pPr>
    </w:p>
    <w:p w14:paraId="67B619AD" w14:textId="77777777" w:rsidR="00295636" w:rsidRPr="00295636" w:rsidRDefault="00295636" w:rsidP="00295636">
      <w:pPr>
        <w:spacing w:after="120"/>
        <w:jc w:val="both"/>
        <w:rPr>
          <w:rFonts w:ascii="Arial" w:eastAsia="Calibri" w:hAnsi="Arial" w:cs="Arial"/>
          <w:bCs/>
          <w:color w:val="000000" w:themeColor="text1"/>
          <w:sz w:val="20"/>
          <w:szCs w:val="20"/>
          <w:lang w:val="es-ES"/>
        </w:rPr>
      </w:pPr>
      <w:r w:rsidRPr="00295636">
        <w:rPr>
          <w:rFonts w:ascii="Arial" w:eastAsia="Calibri" w:hAnsi="Arial" w:cs="Arial"/>
          <w:bCs/>
          <w:color w:val="000000" w:themeColor="text1"/>
          <w:sz w:val="20"/>
          <w:szCs w:val="20"/>
          <w:lang w:val="es-ES"/>
        </w:rPr>
        <w:t xml:space="preserve">Tratándose de personas jurídicas, con fundamento en el inciso 2, el número total de trabajadores vinculados debe acreditarlo el representante legal; pero si la empresa o la sociedad está obligada a tener revisor fiscal, el certificado debe expedirlo este último. Sin embargo, teniendo en cuenta el </w:t>
      </w:r>
      <w:r w:rsidRPr="00295636">
        <w:rPr>
          <w:rFonts w:ascii="Arial" w:eastAsia="Calibri" w:hAnsi="Arial" w:cs="Arial"/>
          <w:bCs/>
          <w:color w:val="000000" w:themeColor="text1"/>
          <w:sz w:val="20"/>
          <w:szCs w:val="20"/>
          <w:lang w:val="es-ES"/>
        </w:rPr>
        <w:lastRenderedPageBreak/>
        <w:t xml:space="preserve">inciso final del numeral 4.4 del pliego, la peticionaria </w:t>
      </w:r>
      <w:proofErr w:type="gramStart"/>
      <w:r w:rsidRPr="00295636">
        <w:rPr>
          <w:rFonts w:ascii="Arial" w:eastAsia="Calibri" w:hAnsi="Arial" w:cs="Arial"/>
          <w:bCs/>
          <w:color w:val="000000" w:themeColor="text1"/>
          <w:sz w:val="20"/>
          <w:szCs w:val="20"/>
          <w:lang w:val="es-ES"/>
        </w:rPr>
        <w:t>explica  que</w:t>
      </w:r>
      <w:proofErr w:type="gramEnd"/>
      <w:r w:rsidRPr="00295636">
        <w:rPr>
          <w:rFonts w:ascii="Arial" w:eastAsia="Calibri" w:hAnsi="Arial" w:cs="Arial"/>
          <w:bCs/>
          <w:color w:val="000000" w:themeColor="text1"/>
          <w:sz w:val="20"/>
          <w:szCs w:val="20"/>
          <w:lang w:val="es-ES"/>
        </w:rPr>
        <w:t xml:space="preserve"> algunos proponentes interpretan que el miembro del consorcio o la unión temporal, siempre que cumpla con el porcentaje mínimo de experiencia, puede allegar el formato 8 firmado por el representante legal, argumentando que este último es quien acredita el requisito y no el revisor fiscal así cuente con él.</w:t>
      </w:r>
    </w:p>
    <w:p w14:paraId="3F60EF7C" w14:textId="1CBF626C" w:rsidR="004F31BC" w:rsidRPr="00037414" w:rsidRDefault="00295636" w:rsidP="005204A7">
      <w:pPr>
        <w:jc w:val="both"/>
        <w:rPr>
          <w:rFonts w:ascii="Arial" w:eastAsia="Calibri" w:hAnsi="Arial" w:cs="Arial"/>
          <w:bCs/>
          <w:color w:val="000000" w:themeColor="text1"/>
          <w:sz w:val="20"/>
          <w:szCs w:val="20"/>
        </w:rPr>
      </w:pPr>
      <w:r w:rsidRPr="00295636">
        <w:rPr>
          <w:rFonts w:ascii="Arial" w:eastAsia="Calibri" w:hAnsi="Arial" w:cs="Arial"/>
          <w:bCs/>
          <w:color w:val="000000" w:themeColor="text1"/>
          <w:sz w:val="20"/>
          <w:szCs w:val="20"/>
          <w:lang w:val="es-ES"/>
        </w:rPr>
        <w:t xml:space="preserve">La Subdirección no comparte esta posición por tres (3) razones: i) el inciso final del numeral 4.4 del documento base debe armonizarse no solo con el inciso primero </w:t>
      </w:r>
      <w:proofErr w:type="spellStart"/>
      <w:r w:rsidRPr="00295636">
        <w:rPr>
          <w:rFonts w:ascii="Arial" w:eastAsia="Calibri" w:hAnsi="Arial" w:cs="Arial"/>
          <w:bCs/>
          <w:i/>
          <w:iCs/>
          <w:color w:val="000000" w:themeColor="text1"/>
          <w:sz w:val="20"/>
          <w:szCs w:val="20"/>
          <w:lang w:val="es-ES"/>
        </w:rPr>
        <w:t>ibídem</w:t>
      </w:r>
      <w:proofErr w:type="spellEnd"/>
      <w:r w:rsidRPr="00295636">
        <w:rPr>
          <w:rFonts w:ascii="Arial" w:eastAsia="Calibri" w:hAnsi="Arial" w:cs="Arial"/>
          <w:bCs/>
          <w:color w:val="000000" w:themeColor="text1"/>
          <w:sz w:val="20"/>
          <w:szCs w:val="20"/>
          <w:lang w:val="es-ES"/>
        </w:rPr>
        <w:t xml:space="preserve">, sino también con el artículo 2.2.1.2.4.6, numeral 1, del Decreto 1082 de 2015; </w:t>
      </w:r>
      <w:proofErr w:type="spellStart"/>
      <w:r w:rsidRPr="00295636">
        <w:rPr>
          <w:rFonts w:ascii="Arial" w:eastAsia="Calibri" w:hAnsi="Arial" w:cs="Arial"/>
          <w:bCs/>
          <w:color w:val="000000" w:themeColor="text1"/>
          <w:sz w:val="20"/>
          <w:szCs w:val="20"/>
          <w:lang w:val="es-ES"/>
        </w:rPr>
        <w:t>ii</w:t>
      </w:r>
      <w:proofErr w:type="spellEnd"/>
      <w:r w:rsidRPr="00295636">
        <w:rPr>
          <w:rFonts w:ascii="Arial" w:eastAsia="Calibri" w:hAnsi="Arial" w:cs="Arial"/>
          <w:bCs/>
          <w:color w:val="000000" w:themeColor="text1"/>
          <w:sz w:val="20"/>
          <w:szCs w:val="20"/>
          <w:lang w:val="es-ES"/>
        </w:rPr>
        <w:t xml:space="preserve">) los documentos incluidos en el «Formato 8» exigen la suscripción del revisor fiscal cuando las empresas o sociedades estén obligados a contar con él, con independencia de que se trate de un proponente individual o plural; y </w:t>
      </w:r>
      <w:proofErr w:type="spellStart"/>
      <w:r w:rsidRPr="00295636">
        <w:rPr>
          <w:rFonts w:ascii="Arial" w:eastAsia="Calibri" w:hAnsi="Arial" w:cs="Arial"/>
          <w:bCs/>
          <w:color w:val="000000" w:themeColor="text1"/>
          <w:sz w:val="20"/>
          <w:szCs w:val="20"/>
          <w:lang w:val="es-ES"/>
        </w:rPr>
        <w:t>iii</w:t>
      </w:r>
      <w:proofErr w:type="spellEnd"/>
      <w:r w:rsidRPr="00295636">
        <w:rPr>
          <w:rFonts w:ascii="Arial" w:eastAsia="Calibri" w:hAnsi="Arial" w:cs="Arial"/>
          <w:bCs/>
          <w:color w:val="000000" w:themeColor="text1"/>
          <w:sz w:val="20"/>
          <w:szCs w:val="20"/>
          <w:lang w:val="es-ES"/>
        </w:rPr>
        <w:t>) al resolver las observaciones de los «Documentos Tipo – Versión 2», la intención de la Agencia es que el integrante del proponente plural, en el evento que aporte una experiencia mínima del 40% en el procedimiento de contratación, certifique el número total de trabajadores vinculados a través del revisor fiscal cuando la ley exija tenerlo</w:t>
      </w:r>
      <w:r w:rsidR="004F31BC">
        <w:rPr>
          <w:rFonts w:ascii="Arial" w:eastAsia="Calibri" w:hAnsi="Arial" w:cs="Arial"/>
          <w:color w:val="000000" w:themeColor="text1"/>
          <w:sz w:val="20"/>
          <w:szCs w:val="20"/>
        </w:rPr>
        <w:t>.</w:t>
      </w:r>
    </w:p>
    <w:p w14:paraId="37038558" w14:textId="7455F221" w:rsidR="00825FD3" w:rsidRPr="00FD4940" w:rsidRDefault="00825FD3" w:rsidP="005C5B7C">
      <w:pPr>
        <w:jc w:val="both"/>
        <w:rPr>
          <w:rFonts w:ascii="Arial" w:eastAsia="Calibri" w:hAnsi="Arial" w:cs="Arial"/>
          <w:color w:val="000000" w:themeColor="text1"/>
          <w:sz w:val="20"/>
          <w:szCs w:val="20"/>
        </w:rPr>
      </w:pPr>
    </w:p>
    <w:p w14:paraId="2036CB1C" w14:textId="77777777" w:rsidR="005C5B7C" w:rsidRPr="00FD4940" w:rsidRDefault="005C5B7C" w:rsidP="005C5B7C">
      <w:pPr>
        <w:jc w:val="both"/>
        <w:rPr>
          <w:rFonts w:ascii="Arial" w:eastAsia="Calibri" w:hAnsi="Arial" w:cs="Arial"/>
          <w:color w:val="000000" w:themeColor="text1"/>
          <w:sz w:val="20"/>
          <w:szCs w:val="20"/>
        </w:rPr>
      </w:pPr>
    </w:p>
    <w:p w14:paraId="6C2D1181" w14:textId="272B6E0B"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89319F" w:rsidRPr="0089319F">
        <w:rPr>
          <w:rFonts w:ascii="Arial" w:hAnsi="Arial" w:cs="Arial"/>
          <w:b/>
          <w:sz w:val="22"/>
          <w:szCs w:val="20"/>
        </w:rPr>
        <w:t>05/08/2020 Hora 21:47:4s</w:t>
      </w:r>
    </w:p>
    <w:p w14:paraId="355C471E" w14:textId="77777777" w:rsidR="00387D0F" w:rsidRPr="00387D0F" w:rsidRDefault="00387D0F" w:rsidP="00387D0F">
      <w:pPr>
        <w:rPr>
          <w:rFonts w:ascii="Arial" w:hAnsi="Arial" w:cs="Arial"/>
          <w:b/>
          <w:sz w:val="22"/>
          <w:szCs w:val="20"/>
        </w:rPr>
      </w:pPr>
    </w:p>
    <w:p w14:paraId="18057FBF" w14:textId="289B6B27"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89319F" w:rsidRPr="0089319F">
        <w:rPr>
          <w:rFonts w:ascii="Arial" w:hAnsi="Arial" w:cs="Arial"/>
          <w:b/>
          <w:sz w:val="22"/>
          <w:szCs w:val="20"/>
        </w:rPr>
        <w:t>2202013000007153</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3ED2ED37" w:rsidR="00BE1E33" w:rsidRPr="006C15D5" w:rsidRDefault="001E1735" w:rsidP="00BE1E33">
      <w:pPr>
        <w:rPr>
          <w:rFonts w:ascii="Arial" w:eastAsia="Calibri" w:hAnsi="Arial" w:cs="Arial"/>
          <w:color w:val="000000" w:themeColor="text1"/>
          <w:sz w:val="22"/>
        </w:rPr>
      </w:pPr>
      <w:r>
        <w:rPr>
          <w:rFonts w:ascii="Arial" w:eastAsia="Calibri" w:hAnsi="Arial" w:cs="Arial"/>
          <w:color w:val="000000" w:themeColor="text1"/>
          <w:sz w:val="22"/>
        </w:rPr>
        <w:t>Doctora</w:t>
      </w:r>
    </w:p>
    <w:p w14:paraId="7B097B87" w14:textId="58EE975D" w:rsidR="001E1735" w:rsidRDefault="001E1735" w:rsidP="00BE1E33">
      <w:pPr>
        <w:rPr>
          <w:rFonts w:ascii="Arial" w:eastAsia="Calibri" w:hAnsi="Arial" w:cs="Arial"/>
          <w:b/>
          <w:color w:val="000000" w:themeColor="text1"/>
          <w:sz w:val="22"/>
        </w:rPr>
      </w:pPr>
      <w:r w:rsidRPr="001E1735">
        <w:rPr>
          <w:rFonts w:ascii="Arial" w:eastAsia="Calibri" w:hAnsi="Arial" w:cs="Arial"/>
          <w:b/>
          <w:color w:val="000000" w:themeColor="text1"/>
          <w:sz w:val="22"/>
        </w:rPr>
        <w:t xml:space="preserve">Catalina </w:t>
      </w:r>
      <w:bookmarkStart w:id="3" w:name="_Hlk47079639"/>
      <w:r w:rsidRPr="001E1735">
        <w:rPr>
          <w:rFonts w:ascii="Arial" w:eastAsia="Calibri" w:hAnsi="Arial" w:cs="Arial"/>
          <w:b/>
          <w:color w:val="000000" w:themeColor="text1"/>
          <w:sz w:val="22"/>
        </w:rPr>
        <w:t>Téllez Posada</w:t>
      </w:r>
      <w:bookmarkEnd w:id="3"/>
    </w:p>
    <w:p w14:paraId="5431B5B5" w14:textId="09C3F4AB" w:rsidR="001E1735" w:rsidRPr="001E1735" w:rsidRDefault="001E1735" w:rsidP="00BE1E33">
      <w:pPr>
        <w:rPr>
          <w:rFonts w:ascii="Arial" w:eastAsia="Calibri" w:hAnsi="Arial" w:cs="Arial"/>
          <w:b/>
          <w:color w:val="000000" w:themeColor="text1"/>
          <w:sz w:val="22"/>
        </w:rPr>
      </w:pPr>
      <w:r w:rsidRPr="001E1735">
        <w:rPr>
          <w:rFonts w:ascii="Arial" w:eastAsia="Calibri" w:hAnsi="Arial" w:cs="Arial"/>
          <w:b/>
          <w:color w:val="000000" w:themeColor="text1"/>
          <w:sz w:val="22"/>
        </w:rPr>
        <w:t>Directora de Contratación de INVIAS</w:t>
      </w:r>
    </w:p>
    <w:p w14:paraId="095BF112" w14:textId="52B98F67" w:rsidR="00BE1E33" w:rsidRPr="006C15D5" w:rsidRDefault="001E1735" w:rsidP="00BE1E33">
      <w:pPr>
        <w:rPr>
          <w:rFonts w:ascii="Arial" w:eastAsia="Calibri" w:hAnsi="Arial" w:cs="Arial"/>
          <w:color w:val="000000" w:themeColor="text1"/>
          <w:sz w:val="22"/>
        </w:rPr>
      </w:pPr>
      <w:r>
        <w:rPr>
          <w:rFonts w:ascii="Arial" w:hAnsi="Arial" w:cs="Arial"/>
          <w:sz w:val="22"/>
          <w:szCs w:val="20"/>
        </w:rPr>
        <w:t>Bogotá D.C., 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2764FA5C"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F1B9C">
        <w:rPr>
          <w:rFonts w:ascii="Arial" w:eastAsia="Calibri" w:hAnsi="Arial" w:cs="Arial"/>
          <w:b/>
          <w:color w:val="000000" w:themeColor="text1"/>
          <w:sz w:val="22"/>
        </w:rPr>
        <w:t>517</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232EEA46" w:rsidR="00BE1E33" w:rsidRPr="006C15D5" w:rsidRDefault="0087712D">
            <w:pPr>
              <w:jc w:val="both"/>
              <w:rPr>
                <w:rFonts w:ascii="Arial" w:eastAsia="Calibri" w:hAnsi="Arial" w:cs="Arial"/>
                <w:color w:val="000000" w:themeColor="text1"/>
                <w:sz w:val="22"/>
              </w:rPr>
            </w:pPr>
            <w:r w:rsidRPr="0087712D">
              <w:rPr>
                <w:rFonts w:ascii="Arial" w:eastAsia="Calibri" w:hAnsi="Arial" w:cs="Arial"/>
                <w:color w:val="000000" w:themeColor="text1"/>
                <w:sz w:val="22"/>
              </w:rPr>
              <w:t>PERSONAS EN CONDICIÓN DE DISCAPACIDAD ‒ Certificación ‒ Proponente singular ‒ Proponente plural</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87712D">
              <w:rPr>
                <w:rFonts w:ascii="Arial" w:eastAsia="Calibri" w:hAnsi="Arial" w:cs="Arial"/>
                <w:color w:val="000000" w:themeColor="text1"/>
                <w:sz w:val="22"/>
              </w:rPr>
              <w:t>PUNTAJE ADICIONAL ‒ Personas en condición de discapacidad ‒ Representante legal ‒ Revisor fiscal</w:t>
            </w:r>
            <w:r w:rsidR="00FA0CF5">
              <w:rPr>
                <w:rFonts w:ascii="Arial" w:eastAsia="Calibri" w:hAnsi="Arial" w:cs="Arial"/>
                <w:color w:val="000000" w:themeColor="text1"/>
                <w:sz w:val="22"/>
              </w:rPr>
              <w:t xml:space="preserve"> / </w:t>
            </w:r>
            <w:r w:rsidRPr="0087712D">
              <w:rPr>
                <w:rFonts w:ascii="Arial" w:eastAsia="Calibri" w:hAnsi="Arial" w:cs="Arial"/>
                <w:color w:val="000000" w:themeColor="text1"/>
                <w:sz w:val="22"/>
              </w:rPr>
              <w:t>LICITACIÓN PÚBLICA – Pliegos tipo – Versión 2 – Puntaje adicional – Proponente plural – Personas jurídicas – Revisor fiscal</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87E623E"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464D59" w:rsidRPr="00464D59">
              <w:rPr>
                <w:rFonts w:ascii="Arial" w:eastAsia="Calibri" w:hAnsi="Arial" w:cs="Arial"/>
                <w:color w:val="000000" w:themeColor="text1"/>
                <w:sz w:val="22"/>
              </w:rPr>
              <w:t>4202013000006429</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1132D6C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464D59">
        <w:rPr>
          <w:rFonts w:ascii="Arial" w:eastAsia="Calibri" w:hAnsi="Arial" w:cs="Arial"/>
          <w:color w:val="000000" w:themeColor="text1"/>
          <w:sz w:val="22"/>
        </w:rPr>
        <w:t>a</w:t>
      </w:r>
      <w:r w:rsidR="009C27A9">
        <w:rPr>
          <w:rFonts w:ascii="Arial" w:eastAsia="Calibri" w:hAnsi="Arial" w:cs="Arial"/>
          <w:color w:val="000000" w:themeColor="text1"/>
          <w:sz w:val="22"/>
        </w:rPr>
        <w:t xml:space="preserve"> </w:t>
      </w:r>
      <w:r w:rsidR="00464D59">
        <w:rPr>
          <w:rFonts w:ascii="Arial" w:eastAsia="Calibri" w:hAnsi="Arial" w:cs="Arial"/>
          <w:color w:val="000000" w:themeColor="text1"/>
          <w:sz w:val="22"/>
        </w:rPr>
        <w:t>Doctora</w:t>
      </w:r>
      <w:r w:rsidRPr="006C15D5">
        <w:rPr>
          <w:rFonts w:ascii="Arial" w:eastAsia="Calibri" w:hAnsi="Arial" w:cs="Arial"/>
          <w:color w:val="000000" w:themeColor="text1"/>
          <w:sz w:val="22"/>
        </w:rPr>
        <w:t xml:space="preserve"> </w:t>
      </w:r>
      <w:r w:rsidR="00464D59" w:rsidRPr="00464D59">
        <w:rPr>
          <w:rFonts w:ascii="Arial" w:eastAsia="Calibri" w:hAnsi="Arial" w:cs="Arial"/>
          <w:color w:val="000000" w:themeColor="text1"/>
          <w:sz w:val="22"/>
        </w:rPr>
        <w:t>Téllez Posada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1128424"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464D59">
        <w:rPr>
          <w:rFonts w:ascii="Arial" w:eastAsia="Calibri" w:hAnsi="Arial" w:cs="Arial"/>
          <w:color w:val="000000" w:themeColor="text1"/>
          <w:sz w:val="22"/>
        </w:rPr>
        <w:t>27 de julio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57652D34" w:rsidR="00185441" w:rsidRDefault="00091F2D" w:rsidP="00091F2D">
      <w:pPr>
        <w:tabs>
          <w:tab w:val="left" w:pos="426"/>
        </w:tabs>
        <w:spacing w:line="276" w:lineRule="auto"/>
        <w:jc w:val="both"/>
        <w:rPr>
          <w:rFonts w:ascii="Arial" w:eastAsia="Calibri" w:hAnsi="Arial" w:cs="Arial"/>
          <w:color w:val="000000" w:themeColor="text1"/>
          <w:sz w:val="22"/>
        </w:rPr>
      </w:pPr>
      <w:bookmarkStart w:id="4" w:name="_Hlk41142281"/>
      <w:bookmarkStart w:id="5" w:name="_Hlk41043439"/>
      <w:r>
        <w:rPr>
          <w:rFonts w:ascii="Arial" w:eastAsia="Calibri" w:hAnsi="Arial" w:cs="Arial"/>
          <w:color w:val="000000" w:themeColor="text1"/>
          <w:sz w:val="22"/>
        </w:rPr>
        <w:lastRenderedPageBreak/>
        <w:t>T</w:t>
      </w:r>
      <w:r w:rsidR="00105A2E">
        <w:rPr>
          <w:rFonts w:ascii="Arial" w:eastAsia="Calibri" w:hAnsi="Arial" w:cs="Arial"/>
          <w:color w:val="000000" w:themeColor="text1"/>
          <w:sz w:val="22"/>
        </w:rPr>
        <w:t xml:space="preserve">eniendo en cuenta lo dispuesto en el artículo </w:t>
      </w:r>
      <w:r w:rsidR="00105A2E" w:rsidRPr="00105A2E">
        <w:rPr>
          <w:rFonts w:ascii="Arial" w:eastAsia="Calibri" w:hAnsi="Arial" w:cs="Arial"/>
          <w:color w:val="000000" w:themeColor="text1"/>
          <w:sz w:val="22"/>
        </w:rPr>
        <w:t>2.2.1.2.4.2.6</w:t>
      </w:r>
      <w:r w:rsidR="00105A2E">
        <w:rPr>
          <w:rFonts w:ascii="Arial" w:eastAsia="Calibri" w:hAnsi="Arial" w:cs="Arial"/>
          <w:color w:val="000000" w:themeColor="text1"/>
          <w:sz w:val="22"/>
        </w:rPr>
        <w:t xml:space="preserve">, numeral primero, del Decreto </w:t>
      </w:r>
      <w:r>
        <w:rPr>
          <w:rFonts w:ascii="Arial" w:eastAsia="Calibri" w:hAnsi="Arial" w:cs="Arial"/>
          <w:color w:val="000000" w:themeColor="text1"/>
          <w:sz w:val="22"/>
        </w:rPr>
        <w:t>1082 de 2015</w:t>
      </w:r>
      <w:r w:rsidR="00CB59D4">
        <w:rPr>
          <w:rFonts w:ascii="Arial" w:eastAsia="Calibri" w:hAnsi="Arial" w:cs="Arial"/>
          <w:color w:val="000000" w:themeColor="text1"/>
          <w:sz w:val="22"/>
        </w:rPr>
        <w:t xml:space="preserve"> respecto al puntaje adicional para proponentes con trabajadores con discapacidad</w:t>
      </w:r>
      <w:r>
        <w:rPr>
          <w:rFonts w:ascii="Arial" w:eastAsia="Calibri" w:hAnsi="Arial" w:cs="Arial"/>
          <w:color w:val="000000" w:themeColor="text1"/>
          <w:sz w:val="22"/>
        </w:rPr>
        <w:t>, «[…] l</w:t>
      </w:r>
      <w:r w:rsidRPr="00091F2D">
        <w:rPr>
          <w:rFonts w:ascii="Arial" w:eastAsia="Calibri" w:hAnsi="Arial" w:cs="Arial"/>
          <w:color w:val="000000" w:themeColor="text1"/>
          <w:sz w:val="22"/>
        </w:rPr>
        <w:t>e surge al INVIAS el interrogante si está aplicando correctamente lo establecido en</w:t>
      </w:r>
      <w:r>
        <w:rPr>
          <w:rFonts w:ascii="Arial" w:eastAsia="Calibri" w:hAnsi="Arial" w:cs="Arial"/>
          <w:color w:val="000000" w:themeColor="text1"/>
          <w:sz w:val="22"/>
        </w:rPr>
        <w:t xml:space="preserve"> </w:t>
      </w:r>
      <w:r w:rsidRPr="00091F2D">
        <w:rPr>
          <w:rFonts w:ascii="Arial" w:eastAsia="Calibri" w:hAnsi="Arial" w:cs="Arial"/>
          <w:color w:val="000000" w:themeColor="text1"/>
          <w:sz w:val="22"/>
        </w:rPr>
        <w:t>los pliegos tipo versión 2</w:t>
      </w:r>
      <w:r>
        <w:rPr>
          <w:rFonts w:ascii="Arial" w:eastAsia="Calibri" w:hAnsi="Arial" w:cs="Arial"/>
          <w:color w:val="000000" w:themeColor="text1"/>
          <w:sz w:val="22"/>
        </w:rPr>
        <w:t xml:space="preserve"> [de los procedimientos de licitación de obra pública para infraestructura de transporte]</w:t>
      </w:r>
      <w:r w:rsidRPr="00091F2D">
        <w:rPr>
          <w:rFonts w:ascii="Arial" w:eastAsia="Calibri" w:hAnsi="Arial" w:cs="Arial"/>
          <w:color w:val="000000" w:themeColor="text1"/>
          <w:sz w:val="22"/>
        </w:rPr>
        <w:t>, al exigir que el formato 8 venga firmado por el revisor fiscal del proponente</w:t>
      </w:r>
      <w:r>
        <w:rPr>
          <w:rFonts w:ascii="Arial" w:eastAsia="Calibri" w:hAnsi="Arial" w:cs="Arial"/>
          <w:color w:val="000000" w:themeColor="text1"/>
          <w:sz w:val="22"/>
        </w:rPr>
        <w:t xml:space="preserve"> </w:t>
      </w:r>
      <w:r w:rsidRPr="00091F2D">
        <w:rPr>
          <w:rFonts w:ascii="Arial" w:eastAsia="Calibri" w:hAnsi="Arial" w:cs="Arial"/>
          <w:color w:val="000000" w:themeColor="text1"/>
          <w:sz w:val="22"/>
        </w:rPr>
        <w:t>persona jurídica o miembro del proponente plural, toda vez que no nos queda clara la intensión</w:t>
      </w:r>
      <w:r w:rsidR="001E20C2">
        <w:rPr>
          <w:rFonts w:ascii="Arial" w:eastAsia="Calibri" w:hAnsi="Arial" w:cs="Arial"/>
          <w:color w:val="000000" w:themeColor="text1"/>
          <w:sz w:val="22"/>
        </w:rPr>
        <w:t xml:space="preserve"> (sic)</w:t>
      </w:r>
      <w:r w:rsidRPr="00091F2D">
        <w:rPr>
          <w:rFonts w:ascii="Arial" w:eastAsia="Calibri" w:hAnsi="Arial" w:cs="Arial"/>
          <w:color w:val="000000" w:themeColor="text1"/>
          <w:sz w:val="22"/>
        </w:rPr>
        <w:t xml:space="preserve"> de la nota</w:t>
      </w:r>
      <w:r>
        <w:rPr>
          <w:rFonts w:ascii="Arial" w:eastAsia="Calibri" w:hAnsi="Arial" w:cs="Arial"/>
          <w:color w:val="000000" w:themeColor="text1"/>
          <w:sz w:val="22"/>
        </w:rPr>
        <w:t xml:space="preserve"> </w:t>
      </w:r>
      <w:r w:rsidRPr="00091F2D">
        <w:rPr>
          <w:rFonts w:ascii="Arial" w:eastAsia="Calibri" w:hAnsi="Arial" w:cs="Arial"/>
          <w:color w:val="000000" w:themeColor="text1"/>
          <w:sz w:val="22"/>
        </w:rPr>
        <w:t>final del numeral 4.4</w:t>
      </w:r>
      <w:r>
        <w:rPr>
          <w:rFonts w:ascii="Arial" w:eastAsia="Calibri" w:hAnsi="Arial" w:cs="Arial"/>
          <w:color w:val="000000" w:themeColor="text1"/>
          <w:sz w:val="22"/>
        </w:rPr>
        <w:t xml:space="preserve"> [del documento base]</w:t>
      </w:r>
      <w:r w:rsidRPr="00091F2D">
        <w:rPr>
          <w:rFonts w:ascii="Arial" w:eastAsia="Calibri" w:hAnsi="Arial" w:cs="Arial"/>
          <w:color w:val="000000" w:themeColor="text1"/>
          <w:sz w:val="22"/>
        </w:rPr>
        <w:t>. Por tanto, solicitamos su valiosa colaboración esclareciendo la intensión</w:t>
      </w:r>
      <w:r w:rsidR="001E20C2">
        <w:rPr>
          <w:rFonts w:ascii="Arial" w:eastAsia="Calibri" w:hAnsi="Arial" w:cs="Arial"/>
          <w:color w:val="000000" w:themeColor="text1"/>
          <w:sz w:val="22"/>
        </w:rPr>
        <w:t xml:space="preserve"> (sic)</w:t>
      </w:r>
      <w:r w:rsidRPr="00091F2D">
        <w:rPr>
          <w:rFonts w:ascii="Arial" w:eastAsia="Calibri" w:hAnsi="Arial" w:cs="Arial"/>
          <w:color w:val="000000" w:themeColor="text1"/>
          <w:sz w:val="22"/>
        </w:rPr>
        <w:t xml:space="preserve"> y</w:t>
      </w:r>
      <w:r>
        <w:rPr>
          <w:rFonts w:ascii="Arial" w:eastAsia="Calibri" w:hAnsi="Arial" w:cs="Arial"/>
          <w:color w:val="000000" w:themeColor="text1"/>
          <w:sz w:val="22"/>
        </w:rPr>
        <w:t xml:space="preserve"> </w:t>
      </w:r>
      <w:r w:rsidRPr="00091F2D">
        <w:rPr>
          <w:rFonts w:ascii="Arial" w:eastAsia="Calibri" w:hAnsi="Arial" w:cs="Arial"/>
          <w:color w:val="000000" w:themeColor="text1"/>
          <w:sz w:val="22"/>
        </w:rPr>
        <w:t>brindándonos directrices para la evaluación de los formatos 8A y 8B</w:t>
      </w:r>
      <w:r>
        <w:rPr>
          <w:rFonts w:ascii="Arial" w:eastAsia="Calibri" w:hAnsi="Arial" w:cs="Arial"/>
          <w:color w:val="000000" w:themeColor="text1"/>
          <w:sz w:val="22"/>
        </w:rPr>
        <w:t>» (Corchetes fuera de texto).</w:t>
      </w:r>
      <w:r w:rsidR="00EA62F1">
        <w:rPr>
          <w:rFonts w:ascii="Arial" w:eastAsia="Calibri" w:hAnsi="Arial" w:cs="Arial"/>
          <w:color w:val="000000" w:themeColor="text1"/>
          <w:sz w:val="22"/>
        </w:rPr>
        <w:t xml:space="preserve"> </w:t>
      </w:r>
      <w:bookmarkEnd w:id="4"/>
      <w:bookmarkEnd w:id="5"/>
    </w:p>
    <w:p w14:paraId="1EBED483" w14:textId="77777777" w:rsidR="00185441" w:rsidRPr="006C15D5" w:rsidRDefault="00185441"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5BE9BC42" w14:textId="204109A0" w:rsidR="00CB59D4" w:rsidRDefault="00CB59D4" w:rsidP="00DC432A">
      <w:pPr>
        <w:spacing w:after="120" w:line="276" w:lineRule="auto"/>
        <w:jc w:val="both"/>
        <w:rPr>
          <w:rFonts w:ascii="Arial" w:eastAsia="Calibri" w:hAnsi="Arial" w:cs="Arial"/>
          <w:color w:val="000000" w:themeColor="text1"/>
          <w:sz w:val="22"/>
        </w:rPr>
      </w:pPr>
      <w:r>
        <w:rPr>
          <w:rFonts w:ascii="Arial" w:hAnsi="Arial" w:cs="Arial"/>
          <w:color w:val="000000" w:themeColor="text1"/>
          <w:sz w:val="22"/>
        </w:rPr>
        <w:t xml:space="preserve">La Agencia Nacional de Contratación Pública – Colombia Compra Eficiente </w:t>
      </w:r>
      <w:r>
        <w:rPr>
          <w:rFonts w:ascii="Arial" w:eastAsia="Calibri" w:hAnsi="Arial" w:cs="Arial"/>
          <w:color w:val="000000" w:themeColor="text1"/>
          <w:sz w:val="22"/>
        </w:rPr>
        <w:t xml:space="preserve">en el Concepto 4201913000005084 del 23 de julio de 2019, reiterado y desarrollado en los Conceptos 4201913000004446 del 13 de agosto de 2019, 4201912000005689 del 16 de septiembre de 2019, </w:t>
      </w:r>
      <w:r>
        <w:rPr>
          <w:rFonts w:ascii="Arial" w:hAnsi="Arial" w:cs="Arial"/>
          <w:color w:val="000000" w:themeColor="text1"/>
          <w:sz w:val="22"/>
        </w:rPr>
        <w:t>4201913000006373 del 18 de septiembre de 2019,</w:t>
      </w:r>
      <w:r>
        <w:rPr>
          <w:rFonts w:ascii="Arial" w:eastAsia="Calibri" w:hAnsi="Arial" w:cs="Arial"/>
          <w:color w:val="000000" w:themeColor="text1"/>
          <w:sz w:val="22"/>
        </w:rPr>
        <w:t xml:space="preserve"> 4201913000006154 del 10 de octubre de 2019, 4201912000006258 del 3 de octubre de 2019, </w:t>
      </w:r>
      <w:r>
        <w:rPr>
          <w:rFonts w:ascii="Arial" w:hAnsi="Arial" w:cs="Arial"/>
          <w:color w:val="000000" w:themeColor="text1"/>
          <w:sz w:val="22"/>
        </w:rPr>
        <w:t xml:space="preserve">4201912000007756 del 16 de noviembre de 2019, </w:t>
      </w:r>
      <w:r>
        <w:rPr>
          <w:rFonts w:ascii="Arial" w:eastAsia="Calibri" w:hAnsi="Arial" w:cs="Arial"/>
          <w:color w:val="000000" w:themeColor="text1"/>
          <w:sz w:val="22"/>
        </w:rPr>
        <w:t>4201913000007151 del 2 de diciembre de 2019,</w:t>
      </w:r>
      <w:r w:rsidR="005E3D4F">
        <w:rPr>
          <w:rFonts w:ascii="Arial" w:eastAsia="Calibri" w:hAnsi="Arial" w:cs="Arial"/>
          <w:color w:val="000000" w:themeColor="text1"/>
          <w:sz w:val="22"/>
        </w:rPr>
        <w:t xml:space="preserve"> C-019 del 14 de enero de 2020, C-022 del 20 de febrero de 2020, </w:t>
      </w:r>
      <w:r w:rsidR="006520A9">
        <w:rPr>
          <w:rFonts w:ascii="Arial" w:eastAsia="Calibri" w:hAnsi="Arial" w:cs="Arial"/>
          <w:color w:val="000000" w:themeColor="text1"/>
          <w:sz w:val="22"/>
        </w:rPr>
        <w:t xml:space="preserve">C-026 del 11 de febrero de 2020, </w:t>
      </w:r>
      <w:r w:rsidR="00926241">
        <w:rPr>
          <w:rFonts w:ascii="Arial" w:eastAsia="Calibri" w:hAnsi="Arial" w:cs="Arial"/>
          <w:color w:val="000000" w:themeColor="text1"/>
          <w:sz w:val="22"/>
        </w:rPr>
        <w:t xml:space="preserve">C-030 del 28 de enero de 2020, </w:t>
      </w:r>
      <w:r>
        <w:rPr>
          <w:rFonts w:ascii="Arial" w:eastAsia="Calibri" w:hAnsi="Arial" w:cs="Arial"/>
          <w:color w:val="000000" w:themeColor="text1"/>
          <w:sz w:val="22"/>
        </w:rPr>
        <w:t>estudió</w:t>
      </w:r>
      <w:r w:rsidR="008250B0">
        <w:rPr>
          <w:rFonts w:ascii="Arial" w:eastAsia="Calibri" w:hAnsi="Arial" w:cs="Arial"/>
          <w:color w:val="000000" w:themeColor="text1"/>
          <w:sz w:val="22"/>
        </w:rPr>
        <w:t xml:space="preserve"> tanto</w:t>
      </w:r>
      <w:r>
        <w:rPr>
          <w:rFonts w:ascii="Arial" w:eastAsia="Calibri" w:hAnsi="Arial" w:cs="Arial"/>
          <w:color w:val="000000" w:themeColor="text1"/>
          <w:sz w:val="22"/>
        </w:rPr>
        <w:t xml:space="preserve"> </w:t>
      </w:r>
      <w:r w:rsidR="008250B0">
        <w:rPr>
          <w:rFonts w:ascii="Arial" w:eastAsia="Calibri" w:hAnsi="Arial" w:cs="Arial"/>
          <w:color w:val="000000" w:themeColor="text1"/>
          <w:sz w:val="22"/>
        </w:rPr>
        <w:t xml:space="preserve">el incentivo previsto en el Decreto 392 de 2018 como </w:t>
      </w:r>
      <w:r>
        <w:rPr>
          <w:rFonts w:ascii="Arial" w:eastAsia="Calibri" w:hAnsi="Arial" w:cs="Arial"/>
          <w:color w:val="000000" w:themeColor="text1"/>
          <w:sz w:val="22"/>
        </w:rPr>
        <w:t xml:space="preserve">los requisitos para acreditar el personal en situación de discapacidad. La tesis desarrollada en estos conceptos </w:t>
      </w:r>
      <w:r w:rsidR="00DC432A">
        <w:rPr>
          <w:rFonts w:ascii="Arial" w:eastAsia="Calibri" w:hAnsi="Arial" w:cs="Arial"/>
          <w:color w:val="000000" w:themeColor="text1"/>
          <w:sz w:val="22"/>
        </w:rPr>
        <w:t>se reitera a continuación</w:t>
      </w:r>
      <w:r>
        <w:rPr>
          <w:rFonts w:ascii="Arial" w:eastAsia="Calibri" w:hAnsi="Arial" w:cs="Arial"/>
          <w:color w:val="000000" w:themeColor="text1"/>
          <w:sz w:val="22"/>
        </w:rPr>
        <w:t xml:space="preserve">. </w:t>
      </w:r>
    </w:p>
    <w:p w14:paraId="62D5A128" w14:textId="11BF8407" w:rsidR="00876A87" w:rsidRPr="005A506F" w:rsidRDefault="00876A87" w:rsidP="00876A87">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Con la Ley 1618 de 2013, el legislador </w:t>
      </w:r>
      <w:r>
        <w:rPr>
          <w:rFonts w:ascii="Arial" w:hAnsi="Arial" w:cs="Arial"/>
          <w:color w:val="000000" w:themeColor="text1"/>
          <w:sz w:val="22"/>
        </w:rPr>
        <w:t>garantizó</w:t>
      </w:r>
      <w:r w:rsidRPr="005A506F">
        <w:rPr>
          <w:rFonts w:ascii="Arial" w:hAnsi="Arial" w:cs="Arial"/>
          <w:color w:val="000000" w:themeColor="text1"/>
          <w:sz w:val="22"/>
        </w:rPr>
        <w:t xml:space="preserve"> el ejercicio de los derechos de las personas con discapacidad</w:t>
      </w:r>
      <w:r w:rsidRPr="005A506F">
        <w:rPr>
          <w:rStyle w:val="Refdenotaalpie"/>
          <w:rFonts w:ascii="Arial" w:hAnsi="Arial" w:cs="Arial"/>
          <w:color w:val="000000" w:themeColor="text1"/>
          <w:sz w:val="21"/>
          <w:szCs w:val="21"/>
        </w:rPr>
        <w:footnoteReference w:id="1"/>
      </w:r>
      <w:r w:rsidRPr="005A506F">
        <w:rPr>
          <w:rFonts w:ascii="Arial" w:hAnsi="Arial" w:cs="Arial"/>
          <w:color w:val="000000" w:themeColor="text1"/>
          <w:sz w:val="21"/>
          <w:szCs w:val="21"/>
        </w:rPr>
        <w:t xml:space="preserve">. </w:t>
      </w:r>
      <w:r>
        <w:rPr>
          <w:rFonts w:ascii="Arial" w:hAnsi="Arial" w:cs="Arial"/>
          <w:color w:val="000000" w:themeColor="text1"/>
          <w:sz w:val="21"/>
          <w:szCs w:val="21"/>
        </w:rPr>
        <w:t>Por ello</w:t>
      </w:r>
      <w:r w:rsidRPr="005A506F">
        <w:rPr>
          <w:rFonts w:ascii="Arial" w:hAnsi="Arial" w:cs="Arial"/>
          <w:color w:val="000000" w:themeColor="text1"/>
          <w:sz w:val="21"/>
          <w:szCs w:val="21"/>
        </w:rPr>
        <w:t>, el</w:t>
      </w:r>
      <w:r w:rsidRPr="005A506F">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tuvieran contratado personal en situación de discapacidad. </w:t>
      </w:r>
      <w:r>
        <w:rPr>
          <w:rFonts w:ascii="Arial" w:hAnsi="Arial" w:cs="Arial"/>
          <w:color w:val="000000" w:themeColor="text1"/>
          <w:sz w:val="22"/>
        </w:rPr>
        <w:t>En lo pertinente, la norma dispone que</w:t>
      </w:r>
      <w:r w:rsidRPr="005A506F">
        <w:rPr>
          <w:rFonts w:ascii="Arial" w:hAnsi="Arial" w:cs="Arial"/>
          <w:color w:val="000000" w:themeColor="text1"/>
          <w:sz w:val="22"/>
        </w:rPr>
        <w:t>:</w:t>
      </w:r>
    </w:p>
    <w:p w14:paraId="38946482" w14:textId="77777777" w:rsidR="00876A87" w:rsidRPr="005A506F" w:rsidRDefault="00876A87" w:rsidP="00876A87">
      <w:pPr>
        <w:jc w:val="both"/>
        <w:rPr>
          <w:rFonts w:ascii="Arial" w:hAnsi="Arial" w:cs="Arial"/>
          <w:color w:val="000000" w:themeColor="text1"/>
          <w:sz w:val="22"/>
        </w:rPr>
      </w:pPr>
    </w:p>
    <w:p w14:paraId="55C34560" w14:textId="203103D0" w:rsidR="00876A87" w:rsidRPr="005A506F" w:rsidRDefault="00876A87" w:rsidP="00876A87">
      <w:pPr>
        <w:spacing w:after="120"/>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3F49676A" w14:textId="77777777" w:rsidR="00876A87" w:rsidRPr="005A506F" w:rsidRDefault="00876A87" w:rsidP="00876A87">
      <w:pPr>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1. El Gobierno Nacional, a través del Ministerio de Hacienda y Crédito Público y el Departamento Nacional de Planeación o de quienes hagan sus veces, expedirá el decreto reglamentario que establezca una puntuación adicional en </w:t>
      </w:r>
      <w:r w:rsidRPr="005A506F">
        <w:rPr>
          <w:rFonts w:ascii="Arial" w:hAnsi="Arial" w:cs="Arial"/>
          <w:color w:val="000000" w:themeColor="text1"/>
          <w:sz w:val="21"/>
          <w:szCs w:val="21"/>
        </w:rPr>
        <w:lastRenderedPageBreak/>
        <w:t>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73A38D0D" w14:textId="136C088C" w:rsidR="00876A87" w:rsidRPr="005A506F" w:rsidRDefault="00876A87" w:rsidP="00876A87">
      <w:pPr>
        <w:spacing w:after="120"/>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w:t>
      </w:r>
    </w:p>
    <w:p w14:paraId="64672DB9" w14:textId="77777777" w:rsidR="00876A87" w:rsidRPr="005A506F" w:rsidRDefault="00876A87" w:rsidP="00876A87">
      <w:pPr>
        <w:ind w:left="708"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8. Los </w:t>
      </w:r>
      <w:proofErr w:type="gramStart"/>
      <w:r w:rsidRPr="005A506F">
        <w:rPr>
          <w:rFonts w:ascii="Arial" w:hAnsi="Arial" w:cs="Arial"/>
          <w:color w:val="000000" w:themeColor="text1"/>
          <w:sz w:val="21"/>
          <w:szCs w:val="21"/>
        </w:rPr>
        <w:t>gobiernos nacional</w:t>
      </w:r>
      <w:proofErr w:type="gramEnd"/>
      <w:r w:rsidRPr="005A506F">
        <w:rPr>
          <w:rFonts w:ascii="Arial" w:hAnsi="Arial" w:cs="Arial"/>
          <w:color w:val="000000" w:themeColor="text1"/>
          <w:sz w:val="21"/>
          <w:szCs w:val="21"/>
        </w:rPr>
        <w:t>, departamentales, distritales y municipales, deberán fijar mediante decreto reglamentario, en los procesos de selección de los contratistas y proveedores, un sistema de preferencias a favor de las personas con discapacidad.</w:t>
      </w:r>
    </w:p>
    <w:p w14:paraId="6551F1BD" w14:textId="77777777" w:rsidR="00876A87" w:rsidRPr="005A506F" w:rsidRDefault="00876A87" w:rsidP="00876A87">
      <w:pPr>
        <w:spacing w:line="276" w:lineRule="auto"/>
        <w:jc w:val="both"/>
        <w:rPr>
          <w:rFonts w:ascii="Arial" w:hAnsi="Arial" w:cs="Arial"/>
          <w:color w:val="000000" w:themeColor="text1"/>
          <w:sz w:val="22"/>
        </w:rPr>
      </w:pPr>
      <w:r w:rsidRPr="005A506F">
        <w:rPr>
          <w:rFonts w:ascii="Arial" w:hAnsi="Arial" w:cs="Arial"/>
          <w:color w:val="000000" w:themeColor="text1"/>
          <w:sz w:val="22"/>
        </w:rPr>
        <w:t xml:space="preserve">  </w:t>
      </w:r>
    </w:p>
    <w:p w14:paraId="69BC073E" w14:textId="41AF416C" w:rsidR="00876A87" w:rsidRPr="0013709F" w:rsidRDefault="007F2142" w:rsidP="00A61A04">
      <w:pPr>
        <w:spacing w:line="276" w:lineRule="auto"/>
        <w:ind w:firstLine="709"/>
        <w:jc w:val="both"/>
        <w:rPr>
          <w:rFonts w:ascii="Arial" w:hAnsi="Arial" w:cs="Arial"/>
          <w:color w:val="000000" w:themeColor="text1"/>
          <w:sz w:val="22"/>
        </w:rPr>
      </w:pPr>
      <w:r>
        <w:rPr>
          <w:rFonts w:ascii="Arial" w:hAnsi="Arial" w:cs="Arial"/>
          <w:color w:val="000000" w:themeColor="text1"/>
          <w:sz w:val="22"/>
        </w:rPr>
        <w:t>Para estos efectos</w:t>
      </w:r>
      <w:r w:rsidR="00876A87" w:rsidRPr="005A506F">
        <w:rPr>
          <w:rFonts w:ascii="Arial" w:hAnsi="Arial" w:cs="Arial"/>
          <w:color w:val="000000" w:themeColor="text1"/>
          <w:sz w:val="22"/>
        </w:rPr>
        <w:t xml:space="preserve">, </w:t>
      </w:r>
      <w:r w:rsidR="00876A87">
        <w:rPr>
          <w:rFonts w:ascii="Arial" w:hAnsi="Arial" w:cs="Arial"/>
          <w:color w:val="000000" w:themeColor="text1"/>
          <w:sz w:val="22"/>
        </w:rPr>
        <w:t>el Gobierno Nacional</w:t>
      </w:r>
      <w:r w:rsidR="00876A87" w:rsidRPr="005A506F">
        <w:rPr>
          <w:rFonts w:ascii="Arial" w:hAnsi="Arial" w:cs="Arial"/>
          <w:color w:val="000000" w:themeColor="text1"/>
          <w:sz w:val="22"/>
        </w:rPr>
        <w:t xml:space="preserve"> expidió el Decreto 392 de 2018, «Por el cual se reglamentan los numerales 1 y 8 del artículo 13 de la Ley 1618 de 2013, sobre incentivos en Procesos de Contratación en favor de personas con discapacidad»</w:t>
      </w:r>
      <w:r>
        <w:rPr>
          <w:rFonts w:ascii="Arial" w:hAnsi="Arial" w:cs="Arial"/>
          <w:color w:val="000000" w:themeColor="text1"/>
          <w:sz w:val="22"/>
        </w:rPr>
        <w:t xml:space="preserve">, regulando </w:t>
      </w:r>
      <w:r w:rsidR="00876A87" w:rsidRPr="005A506F">
        <w:rPr>
          <w:rFonts w:ascii="Arial" w:hAnsi="Arial" w:cs="Arial"/>
          <w:color w:val="000000" w:themeColor="text1"/>
          <w:sz w:val="22"/>
        </w:rPr>
        <w:t xml:space="preserve">el deber de las entidades del Estado de otorgar un puntaje adicional </w:t>
      </w:r>
      <w:r w:rsidR="0013709F">
        <w:rPr>
          <w:rFonts w:ascii="Arial" w:hAnsi="Arial" w:cs="Arial"/>
          <w:color w:val="000000" w:themeColor="text1"/>
          <w:sz w:val="22"/>
        </w:rPr>
        <w:t>en los procedimientos de selección, especialmente</w:t>
      </w:r>
      <w:r w:rsidR="00876A87" w:rsidRPr="005A506F">
        <w:rPr>
          <w:rFonts w:ascii="Arial" w:hAnsi="Arial" w:cs="Arial"/>
          <w:color w:val="000000" w:themeColor="text1"/>
          <w:sz w:val="22"/>
        </w:rPr>
        <w:t>,</w:t>
      </w:r>
      <w:r w:rsidR="0013709F">
        <w:rPr>
          <w:rFonts w:ascii="Arial" w:hAnsi="Arial" w:cs="Arial"/>
          <w:color w:val="000000" w:themeColor="text1"/>
          <w:sz w:val="22"/>
        </w:rPr>
        <w:t xml:space="preserve"> los que se desarrollan</w:t>
      </w:r>
      <w:r w:rsidR="00876A87" w:rsidRPr="005A506F">
        <w:rPr>
          <w:rFonts w:ascii="Arial" w:hAnsi="Arial" w:cs="Arial"/>
          <w:color w:val="000000" w:themeColor="text1"/>
          <w:sz w:val="22"/>
        </w:rPr>
        <w:t xml:space="preserve"> en las modalidades de licitación pública y concurso de méritos, a quienes acrediten que al menos el 10% de su nómina </w:t>
      </w:r>
      <w:r w:rsidR="0013709F">
        <w:rPr>
          <w:rFonts w:ascii="Arial" w:hAnsi="Arial" w:cs="Arial"/>
          <w:color w:val="000000" w:themeColor="text1"/>
          <w:sz w:val="22"/>
        </w:rPr>
        <w:t>está integrada por</w:t>
      </w:r>
      <w:r w:rsidR="00876A87" w:rsidRPr="005A506F">
        <w:rPr>
          <w:rFonts w:ascii="Arial" w:hAnsi="Arial" w:cs="Arial"/>
          <w:color w:val="000000" w:themeColor="text1"/>
          <w:sz w:val="22"/>
        </w:rPr>
        <w:t xml:space="preserve"> personas en situación de discapacidad. </w:t>
      </w:r>
      <w:r>
        <w:rPr>
          <w:rFonts w:ascii="Arial" w:eastAsia="Calibri" w:hAnsi="Arial" w:cs="Arial"/>
          <w:color w:val="000000" w:themeColor="text1"/>
          <w:sz w:val="22"/>
          <w:lang w:val="es-ES"/>
        </w:rPr>
        <w:t>De esta manera</w:t>
      </w:r>
      <w:r w:rsidR="00876A87" w:rsidRPr="005A506F">
        <w:rPr>
          <w:rFonts w:ascii="Arial" w:eastAsia="Calibri" w:hAnsi="Arial" w:cs="Arial"/>
          <w:color w:val="000000" w:themeColor="text1"/>
          <w:sz w:val="22"/>
          <w:lang w:val="es-ES"/>
        </w:rPr>
        <w:t>,</w:t>
      </w:r>
      <w:r w:rsidR="00D7769B">
        <w:rPr>
          <w:rFonts w:ascii="Arial" w:eastAsia="Calibri" w:hAnsi="Arial" w:cs="Arial"/>
          <w:color w:val="000000" w:themeColor="text1"/>
          <w:sz w:val="22"/>
          <w:lang w:val="es-ES"/>
        </w:rPr>
        <w:t xml:space="preserve"> adicionó </w:t>
      </w:r>
      <w:r w:rsidR="00876A87" w:rsidRPr="005A506F">
        <w:rPr>
          <w:rFonts w:ascii="Arial" w:eastAsia="Calibri" w:hAnsi="Arial" w:cs="Arial"/>
          <w:color w:val="000000" w:themeColor="text1"/>
          <w:sz w:val="22"/>
          <w:lang w:val="es-ES"/>
        </w:rPr>
        <w:t xml:space="preserve">el artículo 2.2.1.2.4.6 </w:t>
      </w:r>
      <w:r w:rsidR="00D7769B">
        <w:rPr>
          <w:rFonts w:ascii="Arial" w:eastAsia="Calibri" w:hAnsi="Arial" w:cs="Arial"/>
          <w:color w:val="000000" w:themeColor="text1"/>
          <w:sz w:val="22"/>
          <w:lang w:val="es-ES"/>
        </w:rPr>
        <w:t>a</w:t>
      </w:r>
      <w:r w:rsidR="00876A87" w:rsidRPr="005A506F">
        <w:rPr>
          <w:rFonts w:ascii="Arial" w:eastAsia="Calibri" w:hAnsi="Arial" w:cs="Arial"/>
          <w:color w:val="000000" w:themeColor="text1"/>
          <w:sz w:val="22"/>
          <w:lang w:val="es-ES"/>
        </w:rPr>
        <w:t>l Decreto 1082 de 2015</w:t>
      </w:r>
      <w:r w:rsidR="00D7769B">
        <w:rPr>
          <w:rFonts w:ascii="Arial" w:eastAsia="Calibri" w:hAnsi="Arial" w:cs="Arial"/>
          <w:color w:val="000000" w:themeColor="text1"/>
          <w:sz w:val="22"/>
          <w:lang w:val="es-ES"/>
        </w:rPr>
        <w:t>, el cual</w:t>
      </w:r>
      <w:r w:rsidR="00876A87" w:rsidRPr="005A506F">
        <w:rPr>
          <w:rFonts w:ascii="Arial" w:eastAsia="Calibri" w:hAnsi="Arial" w:cs="Arial"/>
          <w:color w:val="000000" w:themeColor="text1"/>
          <w:sz w:val="22"/>
          <w:lang w:val="es-ES"/>
        </w:rPr>
        <w:t xml:space="preserve"> </w:t>
      </w:r>
      <w:r w:rsidR="00A61A04">
        <w:rPr>
          <w:rFonts w:ascii="Arial" w:eastAsia="Calibri" w:hAnsi="Arial" w:cs="Arial"/>
          <w:color w:val="000000" w:themeColor="text1"/>
          <w:sz w:val="22"/>
          <w:lang w:val="es-ES"/>
        </w:rPr>
        <w:t>dispone lo siguiente</w:t>
      </w:r>
      <w:r w:rsidR="0013709F">
        <w:rPr>
          <w:rFonts w:ascii="Arial" w:eastAsia="Calibri" w:hAnsi="Arial" w:cs="Arial"/>
          <w:color w:val="000000" w:themeColor="text1"/>
          <w:sz w:val="22"/>
          <w:lang w:val="es-ES"/>
        </w:rPr>
        <w:t>:</w:t>
      </w:r>
      <w:r w:rsidR="00876A87" w:rsidRPr="005A506F">
        <w:rPr>
          <w:rFonts w:ascii="Arial" w:eastAsia="Calibri" w:hAnsi="Arial" w:cs="Arial"/>
          <w:color w:val="000000" w:themeColor="text1"/>
          <w:sz w:val="22"/>
          <w:lang w:val="es-ES"/>
        </w:rPr>
        <w:t xml:space="preserve"> </w:t>
      </w:r>
    </w:p>
    <w:p w14:paraId="6D6EC889" w14:textId="77777777" w:rsidR="00876A87" w:rsidRPr="00A61A04" w:rsidRDefault="00876A87" w:rsidP="00876A87">
      <w:pPr>
        <w:jc w:val="both"/>
        <w:rPr>
          <w:rFonts w:ascii="Arial" w:hAnsi="Arial" w:cs="Arial"/>
          <w:color w:val="000000" w:themeColor="text1"/>
          <w:sz w:val="22"/>
        </w:rPr>
      </w:pPr>
    </w:p>
    <w:p w14:paraId="5D01E14E" w14:textId="0B72D5FE" w:rsidR="00876A87" w:rsidRPr="0013709F" w:rsidRDefault="00876A87" w:rsidP="0013709F">
      <w:pPr>
        <w:spacing w:after="120"/>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bCs/>
          <w:color w:val="000000" w:themeColor="text1"/>
          <w:sz w:val="21"/>
          <w:szCs w:val="21"/>
          <w:lang w:val="es-CO" w:eastAsia="es-CO"/>
        </w:rPr>
        <w:t xml:space="preserve">Artículo 2.2.1.2.4.2.6. </w:t>
      </w:r>
      <w:bookmarkStart w:id="6" w:name="_Hlk47108533"/>
      <w:r w:rsidRPr="005A506F">
        <w:rPr>
          <w:rFonts w:ascii="Arial" w:eastAsia="Times New Roman" w:hAnsi="Arial" w:cs="Arial"/>
          <w:bCs/>
          <w:color w:val="000000" w:themeColor="text1"/>
          <w:sz w:val="21"/>
          <w:szCs w:val="21"/>
          <w:lang w:val="es-CO" w:eastAsia="es-CO"/>
        </w:rPr>
        <w:t>Puntaje adicional para proponentes con trabajadores con discapacidad</w:t>
      </w:r>
      <w:bookmarkEnd w:id="6"/>
      <w:r w:rsidRPr="005A506F">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2076463" w14:textId="4F8836A8" w:rsidR="00876A87" w:rsidRPr="005A506F" w:rsidRDefault="00876A87" w:rsidP="0013709F">
      <w:pPr>
        <w:spacing w:after="120"/>
        <w:ind w:left="709" w:right="709"/>
        <w:jc w:val="both"/>
        <w:rPr>
          <w:rFonts w:ascii="Arial" w:eastAsia="Times New Roman" w:hAnsi="Arial" w:cs="Arial"/>
          <w:color w:val="000000" w:themeColor="text1"/>
          <w:sz w:val="21"/>
          <w:szCs w:val="21"/>
          <w:lang w:val="es-CO" w:eastAsia="es-CO"/>
        </w:rPr>
      </w:pPr>
      <w:r w:rsidRPr="0013709F">
        <w:rPr>
          <w:rFonts w:ascii="Arial" w:eastAsia="Times New Roman" w:hAnsi="Arial" w:cs="Arial"/>
          <w:color w:val="000000" w:themeColor="text1"/>
          <w:sz w:val="21"/>
          <w:szCs w:val="21"/>
          <w:lang w:val="es-CO" w:eastAsia="es-CO"/>
        </w:rPr>
        <w:t xml:space="preserve">1. </w:t>
      </w:r>
      <w:bookmarkStart w:id="7" w:name="_Hlk47271597"/>
      <w:r w:rsidRPr="0013709F">
        <w:rPr>
          <w:rFonts w:ascii="Arial" w:eastAsia="Times New Roman" w:hAnsi="Arial" w:cs="Arial"/>
          <w:color w:val="000000" w:themeColor="text1"/>
          <w:sz w:val="21"/>
          <w:szCs w:val="21"/>
          <w:lang w:val="es-CO"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7"/>
      <w:r w:rsidRPr="0013709F">
        <w:rPr>
          <w:rFonts w:ascii="Arial" w:eastAsia="Times New Roman" w:hAnsi="Arial" w:cs="Arial"/>
          <w:color w:val="000000" w:themeColor="text1"/>
          <w:sz w:val="21"/>
          <w:szCs w:val="21"/>
          <w:lang w:val="es-CO" w:eastAsia="es-CO"/>
        </w:rPr>
        <w:t>.</w:t>
      </w:r>
    </w:p>
    <w:p w14:paraId="50A30B12" w14:textId="77777777" w:rsidR="00876A87" w:rsidRPr="005A506F" w:rsidRDefault="00876A87" w:rsidP="00876A87">
      <w:pPr>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19EC9AF7" w14:textId="77777777" w:rsidR="00876A87" w:rsidRPr="00A61A04" w:rsidRDefault="00876A87" w:rsidP="00876A87">
      <w:pPr>
        <w:jc w:val="both"/>
        <w:rPr>
          <w:rFonts w:ascii="Arial" w:hAnsi="Arial" w:cs="Arial"/>
          <w:color w:val="000000" w:themeColor="text1"/>
          <w:sz w:val="22"/>
        </w:rPr>
      </w:pPr>
    </w:p>
    <w:p w14:paraId="2501BF03" w14:textId="09254EE6" w:rsidR="00876A87" w:rsidRPr="005A506F" w:rsidRDefault="003C01B5" w:rsidP="00A61A04">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P</w:t>
      </w:r>
      <w:r w:rsidR="00A61A04">
        <w:rPr>
          <w:rFonts w:ascii="Arial" w:hAnsi="Arial" w:cs="Arial"/>
          <w:color w:val="000000" w:themeColor="text1"/>
          <w:sz w:val="22"/>
        </w:rPr>
        <w:t xml:space="preserve">ara obtener el puntaje adicional en los procedimientos de licitación pública y concurso de méritos, el proponente deberá acreditar: </w:t>
      </w:r>
      <w:r w:rsidR="00876A87" w:rsidRPr="005A506F">
        <w:rPr>
          <w:rFonts w:ascii="Arial" w:hAnsi="Arial" w:cs="Arial"/>
          <w:color w:val="000000" w:themeColor="text1"/>
          <w:sz w:val="22"/>
        </w:rPr>
        <w:t xml:space="preserve">i) el número total de trabajadores vinculados a la planta de personal y </w:t>
      </w:r>
      <w:proofErr w:type="spellStart"/>
      <w:r w:rsidR="00876A87" w:rsidRPr="005A506F">
        <w:rPr>
          <w:rFonts w:ascii="Arial" w:hAnsi="Arial" w:cs="Arial"/>
          <w:color w:val="000000" w:themeColor="text1"/>
          <w:sz w:val="22"/>
        </w:rPr>
        <w:t>ii</w:t>
      </w:r>
      <w:proofErr w:type="spellEnd"/>
      <w:r w:rsidR="00876A87" w:rsidRPr="005A506F">
        <w:rPr>
          <w:rFonts w:ascii="Arial" w:hAnsi="Arial" w:cs="Arial"/>
          <w:color w:val="000000" w:themeColor="text1"/>
          <w:sz w:val="22"/>
        </w:rPr>
        <w:t xml:space="preserve">) </w:t>
      </w:r>
      <w:bookmarkStart w:id="8" w:name="_Hlk11918325"/>
      <w:r w:rsidR="00876A87" w:rsidRPr="005A506F">
        <w:rPr>
          <w:rFonts w:ascii="Arial" w:hAnsi="Arial" w:cs="Arial"/>
          <w:color w:val="000000" w:themeColor="text1"/>
          <w:sz w:val="22"/>
        </w:rPr>
        <w:t xml:space="preserve">el número mínimo de personas con discapacidad en </w:t>
      </w:r>
      <w:bookmarkEnd w:id="8"/>
      <w:r w:rsidR="001240CD">
        <w:rPr>
          <w:rFonts w:ascii="Arial" w:hAnsi="Arial" w:cs="Arial"/>
          <w:color w:val="000000" w:themeColor="text1"/>
          <w:sz w:val="22"/>
        </w:rPr>
        <w:t>la misma</w:t>
      </w:r>
      <w:r w:rsidR="00876A87" w:rsidRPr="005A506F">
        <w:rPr>
          <w:rFonts w:ascii="Arial" w:hAnsi="Arial" w:cs="Arial"/>
          <w:color w:val="000000" w:themeColor="text1"/>
          <w:sz w:val="22"/>
        </w:rPr>
        <w:t xml:space="preserve">. </w:t>
      </w:r>
    </w:p>
    <w:p w14:paraId="4F09A24B" w14:textId="10D4DBC4" w:rsidR="00876A87" w:rsidRPr="00B90BBE" w:rsidRDefault="00876A87" w:rsidP="00874E17">
      <w:pPr>
        <w:spacing w:after="120" w:line="276" w:lineRule="auto"/>
        <w:ind w:firstLine="709"/>
        <w:jc w:val="both"/>
        <w:rPr>
          <w:rFonts w:ascii="Arial" w:hAnsi="Arial" w:cs="Arial"/>
          <w:color w:val="000000" w:themeColor="text1"/>
          <w:sz w:val="22"/>
        </w:rPr>
      </w:pPr>
      <w:r w:rsidRPr="00B90BBE">
        <w:rPr>
          <w:rFonts w:ascii="Arial" w:hAnsi="Arial" w:cs="Arial"/>
          <w:color w:val="000000" w:themeColor="text1"/>
          <w:sz w:val="22"/>
        </w:rPr>
        <w:t xml:space="preserve">Para el </w:t>
      </w:r>
      <w:r w:rsidRPr="00655EAE">
        <w:rPr>
          <w:rFonts w:ascii="Arial" w:hAnsi="Arial" w:cs="Arial"/>
          <w:i/>
          <w:iCs/>
          <w:color w:val="000000" w:themeColor="text1"/>
          <w:sz w:val="22"/>
        </w:rPr>
        <w:t>primer requisito</w:t>
      </w:r>
      <w:r w:rsidRPr="00B90BBE">
        <w:rPr>
          <w:rFonts w:ascii="Arial" w:hAnsi="Arial" w:cs="Arial"/>
          <w:color w:val="000000" w:themeColor="text1"/>
          <w:sz w:val="22"/>
        </w:rPr>
        <w:t xml:space="preserve">, la norma </w:t>
      </w:r>
      <w:r w:rsidR="00B90BBE">
        <w:rPr>
          <w:rFonts w:ascii="Arial" w:hAnsi="Arial" w:cs="Arial"/>
          <w:color w:val="000000" w:themeColor="text1"/>
          <w:sz w:val="22"/>
        </w:rPr>
        <w:t>dispone</w:t>
      </w:r>
      <w:r w:rsidRPr="00B90BBE">
        <w:rPr>
          <w:rFonts w:ascii="Arial" w:hAnsi="Arial" w:cs="Arial"/>
          <w:color w:val="000000" w:themeColor="text1"/>
          <w:sz w:val="22"/>
        </w:rPr>
        <w:t xml:space="preserve"> que la persona natural, el representante legal de la persona jurídica o el revisor fiscal, según corresponda, deberá certificar el </w:t>
      </w:r>
      <w:r w:rsidRPr="00B90BBE">
        <w:rPr>
          <w:rFonts w:ascii="Arial" w:hAnsi="Arial" w:cs="Arial"/>
          <w:color w:val="000000" w:themeColor="text1"/>
          <w:sz w:val="22"/>
        </w:rPr>
        <w:lastRenderedPageBreak/>
        <w:t>número total de trabajadores vinculados a la planta de personal del proponente o sus integrantes a la fecha de cierre del proceso de selección.</w:t>
      </w:r>
    </w:p>
    <w:p w14:paraId="0DD51CA5" w14:textId="48E1A0DD" w:rsidR="00876A87" w:rsidRPr="005A506F" w:rsidRDefault="00876A87" w:rsidP="004F5D59">
      <w:pPr>
        <w:spacing w:after="120" w:line="276" w:lineRule="auto"/>
        <w:ind w:firstLine="709"/>
        <w:jc w:val="both"/>
        <w:rPr>
          <w:rFonts w:ascii="Arial" w:hAnsi="Arial" w:cs="Arial"/>
          <w:color w:val="000000" w:themeColor="text1"/>
          <w:sz w:val="22"/>
        </w:rPr>
      </w:pPr>
      <w:r w:rsidRPr="00B90BBE">
        <w:rPr>
          <w:rFonts w:ascii="Arial" w:hAnsi="Arial" w:cs="Arial"/>
          <w:color w:val="000000" w:themeColor="text1"/>
          <w:sz w:val="22"/>
        </w:rPr>
        <w:t xml:space="preserve">Para el caso de </w:t>
      </w:r>
      <w:r w:rsidRPr="000445B5">
        <w:rPr>
          <w:rFonts w:ascii="Arial" w:hAnsi="Arial" w:cs="Arial"/>
          <w:i/>
          <w:iCs/>
          <w:color w:val="000000" w:themeColor="text1"/>
          <w:sz w:val="22"/>
        </w:rPr>
        <w:t>proponentes singulares</w:t>
      </w:r>
      <w:r w:rsidRPr="00B90BBE">
        <w:rPr>
          <w:rFonts w:ascii="Arial" w:hAnsi="Arial" w:cs="Arial"/>
          <w:color w:val="000000" w:themeColor="text1"/>
          <w:sz w:val="22"/>
        </w:rPr>
        <w:t xml:space="preserve">, la acreditación </w:t>
      </w:r>
      <w:r w:rsidR="00C2018B">
        <w:rPr>
          <w:rFonts w:ascii="Arial" w:hAnsi="Arial" w:cs="Arial"/>
          <w:color w:val="000000" w:themeColor="text1"/>
          <w:sz w:val="22"/>
        </w:rPr>
        <w:t>del número total de trabajadores vinculados en la planta de personal</w:t>
      </w:r>
      <w:r w:rsidRPr="00B90BBE">
        <w:rPr>
          <w:rFonts w:ascii="Arial" w:hAnsi="Arial" w:cs="Arial"/>
          <w:color w:val="000000" w:themeColor="text1"/>
          <w:sz w:val="22"/>
        </w:rPr>
        <w:t xml:space="preserve"> se realizará a través de certificación emitida por: i) la persona natural o </w:t>
      </w:r>
      <w:proofErr w:type="spellStart"/>
      <w:r w:rsidRPr="00B90BBE">
        <w:rPr>
          <w:rFonts w:ascii="Arial" w:hAnsi="Arial" w:cs="Arial"/>
          <w:color w:val="000000" w:themeColor="text1"/>
          <w:sz w:val="22"/>
        </w:rPr>
        <w:t>ii</w:t>
      </w:r>
      <w:proofErr w:type="spellEnd"/>
      <w:r w:rsidRPr="00B90BBE">
        <w:rPr>
          <w:rFonts w:ascii="Arial" w:hAnsi="Arial" w:cs="Arial"/>
          <w:color w:val="000000" w:themeColor="text1"/>
          <w:sz w:val="22"/>
        </w:rPr>
        <w:t xml:space="preserve">) el representante legal de la persona jurídica o su revisor fiscal cuando esté obligado a tenerlo. Por su parte, cuando se trate de </w:t>
      </w:r>
      <w:r w:rsidRPr="000445B5">
        <w:rPr>
          <w:rFonts w:ascii="Arial" w:hAnsi="Arial" w:cs="Arial"/>
          <w:i/>
          <w:iCs/>
          <w:color w:val="000000" w:themeColor="text1"/>
          <w:sz w:val="22"/>
        </w:rPr>
        <w:t>proponentes plurales</w:t>
      </w:r>
      <w:r w:rsidRPr="00B90BBE">
        <w:rPr>
          <w:rFonts w:ascii="Arial" w:hAnsi="Arial" w:cs="Arial"/>
          <w:color w:val="000000" w:themeColor="text1"/>
          <w:sz w:val="22"/>
        </w:rPr>
        <w:t xml:space="preserve">, esto es, consorcio, unión temporal o promesa de sociedad futura, la acreditación de </w:t>
      </w:r>
      <w:r w:rsidR="00B90BBE" w:rsidRPr="00B90BBE">
        <w:rPr>
          <w:rFonts w:ascii="Arial" w:hAnsi="Arial" w:cs="Arial"/>
          <w:color w:val="000000" w:themeColor="text1"/>
          <w:sz w:val="22"/>
        </w:rPr>
        <w:t>requisito</w:t>
      </w:r>
      <w:r w:rsidRPr="00B90BBE">
        <w:rPr>
          <w:rFonts w:ascii="Arial" w:hAnsi="Arial" w:cs="Arial"/>
          <w:color w:val="000000" w:themeColor="text1"/>
          <w:sz w:val="22"/>
        </w:rPr>
        <w:t xml:space="preserve"> corresponderá a los integrantes en la forma </w:t>
      </w:r>
      <w:r w:rsidR="004F5D59">
        <w:rPr>
          <w:rFonts w:ascii="Arial" w:hAnsi="Arial" w:cs="Arial"/>
          <w:color w:val="000000" w:themeColor="text1"/>
          <w:sz w:val="22"/>
        </w:rPr>
        <w:t>antes enunciada</w:t>
      </w:r>
      <w:r w:rsidRPr="00B90BBE">
        <w:rPr>
          <w:rFonts w:ascii="Arial" w:hAnsi="Arial" w:cs="Arial"/>
          <w:color w:val="000000" w:themeColor="text1"/>
          <w:sz w:val="22"/>
        </w:rPr>
        <w:t>. Por ende,</w:t>
      </w:r>
      <w:r w:rsidR="000445B5">
        <w:rPr>
          <w:rFonts w:ascii="Arial" w:hAnsi="Arial" w:cs="Arial"/>
          <w:color w:val="000000" w:themeColor="text1"/>
          <w:sz w:val="22"/>
        </w:rPr>
        <w:t xml:space="preserve"> deben certificar </w:t>
      </w:r>
      <w:r w:rsidRPr="00B90BBE">
        <w:rPr>
          <w:rFonts w:ascii="Arial" w:hAnsi="Arial" w:cs="Arial"/>
          <w:color w:val="000000" w:themeColor="text1"/>
          <w:sz w:val="22"/>
        </w:rPr>
        <w:t>el número de trabajadores vinculados a la planta de personal, según se trate de persona natural o persona jurídica.</w:t>
      </w:r>
      <w:r w:rsidRPr="005A506F">
        <w:rPr>
          <w:rFonts w:ascii="Arial" w:hAnsi="Arial" w:cs="Arial"/>
          <w:color w:val="000000" w:themeColor="text1"/>
          <w:sz w:val="22"/>
        </w:rPr>
        <w:t xml:space="preserve"> </w:t>
      </w:r>
    </w:p>
    <w:p w14:paraId="43B89658" w14:textId="3C466D26" w:rsidR="00876A87" w:rsidRPr="005A506F" w:rsidRDefault="004F5D59" w:rsidP="00874E1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Por lo anterior</w:t>
      </w:r>
      <w:r w:rsidR="007D3035">
        <w:rPr>
          <w:rFonts w:ascii="Arial" w:hAnsi="Arial" w:cs="Arial"/>
          <w:color w:val="000000" w:themeColor="text1"/>
          <w:sz w:val="22"/>
        </w:rPr>
        <w:t xml:space="preserve"> </w:t>
      </w:r>
      <w:r w:rsidR="00876A87" w:rsidRPr="005A506F">
        <w:rPr>
          <w:rFonts w:ascii="Arial" w:hAnsi="Arial" w:cs="Arial"/>
          <w:color w:val="000000" w:themeColor="text1"/>
          <w:sz w:val="22"/>
        </w:rPr>
        <w:t>es necesario tener en cuenta que esta condición es propia de la persona que pretende acreditar la obtención del puntaje</w:t>
      </w:r>
      <w:r w:rsidR="00211C6F">
        <w:rPr>
          <w:rFonts w:ascii="Arial" w:hAnsi="Arial" w:cs="Arial"/>
          <w:color w:val="000000" w:themeColor="text1"/>
          <w:sz w:val="22"/>
        </w:rPr>
        <w:t xml:space="preserve"> de acuerdo con su naturaleza jurídica</w:t>
      </w:r>
      <w:r w:rsidR="00876A87" w:rsidRPr="005A506F">
        <w:rPr>
          <w:rFonts w:ascii="Arial" w:hAnsi="Arial" w:cs="Arial"/>
          <w:color w:val="000000" w:themeColor="text1"/>
          <w:sz w:val="22"/>
        </w:rPr>
        <w:t xml:space="preserve">. </w:t>
      </w:r>
      <w:r w:rsidR="00211C6F">
        <w:rPr>
          <w:rFonts w:ascii="Arial" w:hAnsi="Arial" w:cs="Arial"/>
          <w:color w:val="000000" w:themeColor="text1"/>
          <w:sz w:val="22"/>
        </w:rPr>
        <w:t>En efecto</w:t>
      </w:r>
      <w:r w:rsidR="00876A87" w:rsidRPr="005A506F">
        <w:rPr>
          <w:rFonts w:ascii="Arial" w:hAnsi="Arial" w:cs="Arial"/>
          <w:color w:val="000000" w:themeColor="text1"/>
          <w:sz w:val="22"/>
        </w:rPr>
        <w:t xml:space="preserve">, cuando </w:t>
      </w:r>
      <w:r w:rsidR="00CF1BF9">
        <w:rPr>
          <w:rFonts w:ascii="Arial" w:hAnsi="Arial" w:cs="Arial"/>
          <w:color w:val="000000" w:themeColor="text1"/>
          <w:sz w:val="22"/>
        </w:rPr>
        <w:t xml:space="preserve">el numeral 1 del artículo </w:t>
      </w:r>
      <w:r w:rsidR="00CF1BF9" w:rsidRPr="005A506F">
        <w:rPr>
          <w:rFonts w:ascii="Arial" w:eastAsia="Calibri" w:hAnsi="Arial" w:cs="Arial"/>
          <w:color w:val="000000" w:themeColor="text1"/>
          <w:sz w:val="22"/>
          <w:lang w:val="es-ES"/>
        </w:rPr>
        <w:t>2.2.1.2.4.6 del Decreto 1082 de 2015</w:t>
      </w:r>
      <w:r w:rsidR="00CF1BF9">
        <w:rPr>
          <w:rFonts w:ascii="Arial" w:eastAsia="Calibri" w:hAnsi="Arial" w:cs="Arial"/>
          <w:color w:val="000000" w:themeColor="text1"/>
          <w:sz w:val="22"/>
          <w:lang w:val="es-ES"/>
        </w:rPr>
        <w:t xml:space="preserve"> se refiere a</w:t>
      </w:r>
      <w:r w:rsidR="00876A87" w:rsidRPr="005A506F">
        <w:rPr>
          <w:rFonts w:ascii="Arial" w:hAnsi="Arial" w:cs="Arial"/>
          <w:color w:val="000000" w:themeColor="text1"/>
          <w:sz w:val="22"/>
        </w:rPr>
        <w:t xml:space="preserve"> «la planta de personal del proponente o sus integrantes», esta</w:t>
      </w:r>
      <w:r w:rsidR="00CF1BF9">
        <w:rPr>
          <w:rFonts w:ascii="Arial" w:hAnsi="Arial" w:cs="Arial"/>
          <w:color w:val="000000" w:themeColor="text1"/>
          <w:sz w:val="22"/>
        </w:rPr>
        <w:t xml:space="preserve"> expresión</w:t>
      </w:r>
      <w:r w:rsidR="00876A87" w:rsidRPr="005A506F">
        <w:rPr>
          <w:rFonts w:ascii="Arial" w:hAnsi="Arial" w:cs="Arial"/>
          <w:color w:val="000000" w:themeColor="text1"/>
          <w:sz w:val="22"/>
        </w:rPr>
        <w:t xml:space="preserve"> debe entend</w:t>
      </w:r>
      <w:r w:rsidR="00CF1BF9">
        <w:rPr>
          <w:rFonts w:ascii="Arial" w:hAnsi="Arial" w:cs="Arial"/>
          <w:color w:val="000000" w:themeColor="text1"/>
          <w:sz w:val="22"/>
        </w:rPr>
        <w:t>erse</w:t>
      </w:r>
      <w:r w:rsidR="00876A87" w:rsidRPr="005A506F">
        <w:rPr>
          <w:rFonts w:ascii="Arial" w:hAnsi="Arial" w:cs="Arial"/>
          <w:color w:val="000000" w:themeColor="text1"/>
          <w:sz w:val="22"/>
        </w:rPr>
        <w:t xml:space="preserve"> </w:t>
      </w:r>
      <w:proofErr w:type="gramStart"/>
      <w:r w:rsidR="00876A87" w:rsidRPr="005A506F">
        <w:rPr>
          <w:rFonts w:ascii="Arial" w:hAnsi="Arial" w:cs="Arial"/>
          <w:color w:val="000000" w:themeColor="text1"/>
          <w:sz w:val="22"/>
        </w:rPr>
        <w:t xml:space="preserve">de acuerdo </w:t>
      </w:r>
      <w:r w:rsidR="00CF1BF9">
        <w:rPr>
          <w:rFonts w:ascii="Arial" w:hAnsi="Arial" w:cs="Arial"/>
          <w:color w:val="000000" w:themeColor="text1"/>
          <w:sz w:val="22"/>
        </w:rPr>
        <w:t>a</w:t>
      </w:r>
      <w:r w:rsidR="00876A87" w:rsidRPr="005A506F">
        <w:rPr>
          <w:rFonts w:ascii="Arial" w:hAnsi="Arial" w:cs="Arial"/>
          <w:color w:val="000000" w:themeColor="text1"/>
          <w:sz w:val="22"/>
        </w:rPr>
        <w:t>l</w:t>
      </w:r>
      <w:proofErr w:type="gramEnd"/>
      <w:r w:rsidR="00876A87" w:rsidRPr="005A506F">
        <w:rPr>
          <w:rFonts w:ascii="Arial" w:hAnsi="Arial" w:cs="Arial"/>
          <w:color w:val="000000" w:themeColor="text1"/>
          <w:sz w:val="22"/>
        </w:rPr>
        <w:t xml:space="preserve"> tipo de </w:t>
      </w:r>
      <w:r w:rsidR="00CF1BF9">
        <w:rPr>
          <w:rFonts w:ascii="Arial" w:hAnsi="Arial" w:cs="Arial"/>
          <w:color w:val="000000" w:themeColor="text1"/>
          <w:sz w:val="22"/>
        </w:rPr>
        <w:t>oferente</w:t>
      </w:r>
      <w:r w:rsidR="00876A87" w:rsidRPr="005A506F">
        <w:rPr>
          <w:rFonts w:ascii="Arial" w:hAnsi="Arial" w:cs="Arial"/>
          <w:color w:val="000000" w:themeColor="text1"/>
          <w:sz w:val="22"/>
        </w:rPr>
        <w:t>. Así,</w:t>
      </w:r>
      <w:r w:rsidR="00CF1BF9">
        <w:rPr>
          <w:rFonts w:ascii="Arial" w:hAnsi="Arial" w:cs="Arial"/>
          <w:color w:val="000000" w:themeColor="text1"/>
          <w:sz w:val="22"/>
        </w:rPr>
        <w:t xml:space="preserve"> la expresión</w:t>
      </w:r>
      <w:r w:rsidR="00876A87" w:rsidRPr="005A506F">
        <w:rPr>
          <w:rFonts w:ascii="Arial" w:hAnsi="Arial" w:cs="Arial"/>
          <w:color w:val="000000" w:themeColor="text1"/>
          <w:sz w:val="22"/>
        </w:rPr>
        <w:t xml:space="preserve"> «proponente» se refiere a las personas naturales o jurídicas que se presentan </w:t>
      </w:r>
      <w:r w:rsidR="00CF1BF9">
        <w:rPr>
          <w:rFonts w:ascii="Arial" w:hAnsi="Arial" w:cs="Arial"/>
          <w:color w:val="000000" w:themeColor="text1"/>
          <w:sz w:val="22"/>
        </w:rPr>
        <w:t>individual o colectivamente</w:t>
      </w:r>
      <w:r w:rsidR="00876A87" w:rsidRPr="005A506F">
        <w:rPr>
          <w:rFonts w:ascii="Arial" w:hAnsi="Arial" w:cs="Arial"/>
          <w:color w:val="000000" w:themeColor="text1"/>
          <w:sz w:val="22"/>
        </w:rPr>
        <w:t xml:space="preserve">, </w:t>
      </w:r>
      <w:r w:rsidR="00CF1BF9">
        <w:rPr>
          <w:rFonts w:ascii="Arial" w:hAnsi="Arial" w:cs="Arial"/>
          <w:color w:val="000000" w:themeColor="text1"/>
          <w:sz w:val="22"/>
        </w:rPr>
        <w:t>en este último caso con independencia de que formen un</w:t>
      </w:r>
      <w:r w:rsidR="00876A87" w:rsidRPr="005A506F">
        <w:rPr>
          <w:rFonts w:ascii="Arial" w:hAnsi="Arial" w:cs="Arial"/>
          <w:color w:val="000000" w:themeColor="text1"/>
          <w:sz w:val="22"/>
        </w:rPr>
        <w:t xml:space="preserve"> consorcio</w:t>
      </w:r>
      <w:r w:rsidR="00211C6F">
        <w:rPr>
          <w:rFonts w:ascii="Arial" w:hAnsi="Arial" w:cs="Arial"/>
          <w:color w:val="000000" w:themeColor="text1"/>
          <w:sz w:val="22"/>
        </w:rPr>
        <w:t>,</w:t>
      </w:r>
      <w:r w:rsidR="00CF1BF9">
        <w:rPr>
          <w:rFonts w:ascii="Arial" w:hAnsi="Arial" w:cs="Arial"/>
          <w:color w:val="000000" w:themeColor="text1"/>
          <w:sz w:val="22"/>
        </w:rPr>
        <w:t xml:space="preserve"> una</w:t>
      </w:r>
      <w:r w:rsidR="00876A87" w:rsidRPr="005A506F">
        <w:rPr>
          <w:rFonts w:ascii="Arial" w:hAnsi="Arial" w:cs="Arial"/>
          <w:color w:val="000000" w:themeColor="text1"/>
          <w:sz w:val="22"/>
        </w:rPr>
        <w:t xml:space="preserve"> unión temporal</w:t>
      </w:r>
      <w:r w:rsidR="00211C6F">
        <w:rPr>
          <w:rFonts w:ascii="Arial" w:hAnsi="Arial" w:cs="Arial"/>
          <w:color w:val="000000" w:themeColor="text1"/>
          <w:sz w:val="22"/>
        </w:rPr>
        <w:t xml:space="preserve"> o suscriban una promesa de sociedad futura</w:t>
      </w:r>
      <w:r w:rsidR="00876A87" w:rsidRPr="005A506F">
        <w:rPr>
          <w:rFonts w:ascii="Arial" w:hAnsi="Arial" w:cs="Arial"/>
          <w:color w:val="000000" w:themeColor="text1"/>
          <w:sz w:val="22"/>
        </w:rPr>
        <w:t xml:space="preserve">. De allí que la expresión «o sus integrantes», califica el </w:t>
      </w:r>
      <w:r w:rsidR="003C01B5">
        <w:rPr>
          <w:rFonts w:ascii="Arial" w:hAnsi="Arial" w:cs="Arial"/>
          <w:color w:val="000000" w:themeColor="text1"/>
          <w:sz w:val="22"/>
        </w:rPr>
        <w:t>oferente</w:t>
      </w:r>
      <w:r w:rsidR="00876A87" w:rsidRPr="005A506F">
        <w:rPr>
          <w:rFonts w:ascii="Arial" w:hAnsi="Arial" w:cs="Arial"/>
          <w:color w:val="000000" w:themeColor="text1"/>
          <w:sz w:val="22"/>
        </w:rPr>
        <w:t xml:space="preserve"> y se refiere</w:t>
      </w:r>
      <w:r w:rsidR="00123543">
        <w:rPr>
          <w:rFonts w:ascii="Arial" w:hAnsi="Arial" w:cs="Arial"/>
          <w:color w:val="000000" w:themeColor="text1"/>
          <w:sz w:val="22"/>
        </w:rPr>
        <w:t xml:space="preserve"> también</w:t>
      </w:r>
      <w:r w:rsidR="00876A87" w:rsidRPr="005A506F">
        <w:rPr>
          <w:rFonts w:ascii="Arial" w:hAnsi="Arial" w:cs="Arial"/>
          <w:color w:val="000000" w:themeColor="text1"/>
          <w:sz w:val="22"/>
        </w:rPr>
        <w:t xml:space="preserve"> a los integrantes de las estructuras plurales </w:t>
      </w:r>
      <w:r w:rsidR="00CF1BF9">
        <w:rPr>
          <w:rFonts w:ascii="Arial" w:hAnsi="Arial" w:cs="Arial"/>
          <w:color w:val="000000" w:themeColor="text1"/>
          <w:sz w:val="22"/>
        </w:rPr>
        <w:t>mencionadas</w:t>
      </w:r>
      <w:r w:rsidR="00876A87" w:rsidRPr="005A506F">
        <w:rPr>
          <w:rFonts w:ascii="Arial" w:hAnsi="Arial" w:cs="Arial"/>
          <w:color w:val="000000" w:themeColor="text1"/>
          <w:sz w:val="22"/>
        </w:rPr>
        <w:t>.</w:t>
      </w:r>
    </w:p>
    <w:p w14:paraId="1B6C94D9" w14:textId="58D10230" w:rsidR="00876A87" w:rsidRPr="005A506F" w:rsidRDefault="00876A87" w:rsidP="00874E17">
      <w:pPr>
        <w:spacing w:after="120" w:line="276" w:lineRule="auto"/>
        <w:ind w:firstLine="709"/>
        <w:jc w:val="both"/>
        <w:rPr>
          <w:rFonts w:ascii="Arial" w:eastAsia="Calibri" w:hAnsi="Arial" w:cs="Arial"/>
          <w:color w:val="000000" w:themeColor="text1"/>
          <w:sz w:val="22"/>
        </w:rPr>
      </w:pPr>
      <w:r w:rsidRPr="00CF1BF9">
        <w:rPr>
          <w:rFonts w:ascii="Arial" w:eastAsia="Calibri" w:hAnsi="Arial" w:cs="Arial"/>
          <w:color w:val="000000" w:themeColor="text1"/>
          <w:sz w:val="22"/>
        </w:rPr>
        <w:t xml:space="preserve">Por otro lado, el numeral 1 del artículo en mención </w:t>
      </w:r>
      <w:r w:rsidR="000C79F1">
        <w:rPr>
          <w:rFonts w:ascii="Arial" w:eastAsia="Calibri" w:hAnsi="Arial" w:cs="Arial"/>
          <w:color w:val="000000" w:themeColor="text1"/>
          <w:sz w:val="22"/>
        </w:rPr>
        <w:t>dispone</w:t>
      </w:r>
      <w:r w:rsidRPr="00CF1BF9">
        <w:rPr>
          <w:rFonts w:ascii="Arial" w:eastAsia="Calibri" w:hAnsi="Arial" w:cs="Arial"/>
          <w:color w:val="000000" w:themeColor="text1"/>
          <w:sz w:val="22"/>
        </w:rPr>
        <w:t xml:space="preserve"> que</w:t>
      </w:r>
      <w:r w:rsidR="000C79F1">
        <w:rPr>
          <w:rFonts w:ascii="Arial" w:eastAsia="Calibri" w:hAnsi="Arial" w:cs="Arial"/>
          <w:color w:val="000000" w:themeColor="text1"/>
          <w:sz w:val="22"/>
        </w:rPr>
        <w:t>,</w:t>
      </w:r>
      <w:r w:rsidRPr="00CF1BF9">
        <w:rPr>
          <w:rFonts w:ascii="Arial" w:eastAsia="Calibri" w:hAnsi="Arial" w:cs="Arial"/>
          <w:color w:val="000000" w:themeColor="text1"/>
          <w:sz w:val="22"/>
        </w:rPr>
        <w:t xml:space="preserve"> para </w:t>
      </w:r>
      <w:r w:rsidR="000C79F1">
        <w:rPr>
          <w:rFonts w:ascii="Arial" w:eastAsia="Calibri" w:hAnsi="Arial" w:cs="Arial"/>
          <w:color w:val="000000" w:themeColor="text1"/>
          <w:sz w:val="22"/>
        </w:rPr>
        <w:t>asignar</w:t>
      </w:r>
      <w:r w:rsidRPr="00CF1BF9">
        <w:rPr>
          <w:rFonts w:ascii="Arial" w:eastAsia="Calibri" w:hAnsi="Arial" w:cs="Arial"/>
          <w:color w:val="000000" w:themeColor="text1"/>
          <w:sz w:val="22"/>
        </w:rPr>
        <w:t xml:space="preserve"> el puntaje adicional a los proponentes con trabajadores en condición de discapacidad</w:t>
      </w:r>
      <w:r w:rsidR="000C79F1">
        <w:rPr>
          <w:rFonts w:ascii="Arial" w:eastAsia="Calibri" w:hAnsi="Arial" w:cs="Arial"/>
          <w:color w:val="000000" w:themeColor="text1"/>
          <w:sz w:val="22"/>
        </w:rPr>
        <w:t>,</w:t>
      </w:r>
      <w:r w:rsidRPr="00CF1BF9">
        <w:rPr>
          <w:rFonts w:ascii="Arial" w:eastAsia="Calibri" w:hAnsi="Arial" w:cs="Arial"/>
          <w:color w:val="000000" w:themeColor="text1"/>
          <w:sz w:val="22"/>
        </w:rPr>
        <w:t xml:space="preserve"> se requiere un certificado expedido por la persona natural, el representante legal de la persona jurídica o el revisor fiscal que </w:t>
      </w:r>
      <w:r w:rsidR="003B7185">
        <w:rPr>
          <w:rFonts w:ascii="Arial" w:eastAsia="Calibri" w:hAnsi="Arial" w:cs="Arial"/>
          <w:color w:val="000000" w:themeColor="text1"/>
          <w:sz w:val="22"/>
        </w:rPr>
        <w:t>acredite</w:t>
      </w:r>
      <w:r w:rsidRPr="00CF1BF9">
        <w:rPr>
          <w:rFonts w:ascii="Arial" w:eastAsia="Calibri" w:hAnsi="Arial" w:cs="Arial"/>
          <w:color w:val="000000" w:themeColor="text1"/>
          <w:sz w:val="22"/>
        </w:rPr>
        <w:t xml:space="preserve"> el número total de trabajadores vinculados a la planta de personal del proponente </w:t>
      </w:r>
      <w:r w:rsidRPr="004F5D59">
        <w:rPr>
          <w:rFonts w:ascii="Arial" w:eastAsia="Calibri" w:hAnsi="Arial" w:cs="Arial"/>
          <w:iCs/>
          <w:color w:val="000000" w:themeColor="text1"/>
          <w:sz w:val="22"/>
        </w:rPr>
        <w:t>o</w:t>
      </w:r>
      <w:r w:rsidRPr="00CF1BF9">
        <w:rPr>
          <w:rFonts w:ascii="Arial" w:eastAsia="Calibri" w:hAnsi="Arial" w:cs="Arial"/>
          <w:color w:val="000000" w:themeColor="text1"/>
          <w:sz w:val="22"/>
        </w:rPr>
        <w:t xml:space="preserve"> sus integrantes a la fecha de cierre del proce</w:t>
      </w:r>
      <w:r w:rsidR="004F5D59">
        <w:rPr>
          <w:rFonts w:ascii="Arial" w:eastAsia="Calibri" w:hAnsi="Arial" w:cs="Arial"/>
          <w:color w:val="000000" w:themeColor="text1"/>
          <w:sz w:val="22"/>
        </w:rPr>
        <w:t xml:space="preserve">dimiento </w:t>
      </w:r>
      <w:r w:rsidRPr="00CF1BF9">
        <w:rPr>
          <w:rFonts w:ascii="Arial" w:eastAsia="Calibri" w:hAnsi="Arial" w:cs="Arial"/>
          <w:color w:val="000000" w:themeColor="text1"/>
          <w:sz w:val="22"/>
        </w:rPr>
        <w:t>de selección.</w:t>
      </w:r>
    </w:p>
    <w:p w14:paraId="509BFA60" w14:textId="18455CF0" w:rsidR="00876A87" w:rsidRPr="005A506F" w:rsidRDefault="00876A87" w:rsidP="004F5D59">
      <w:pPr>
        <w:spacing w:after="120"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De conformidad con la </w:t>
      </w:r>
      <w:r w:rsidR="000C79F1">
        <w:rPr>
          <w:rFonts w:ascii="Arial" w:eastAsia="Calibri" w:hAnsi="Arial" w:cs="Arial"/>
          <w:color w:val="000000" w:themeColor="text1"/>
          <w:sz w:val="22"/>
        </w:rPr>
        <w:t>disyunción prevista</w:t>
      </w:r>
      <w:r w:rsidRPr="005A506F">
        <w:rPr>
          <w:rFonts w:ascii="Arial" w:eastAsia="Calibri" w:hAnsi="Arial" w:cs="Arial"/>
          <w:color w:val="000000" w:themeColor="text1"/>
          <w:sz w:val="22"/>
        </w:rPr>
        <w:t xml:space="preserve"> en el numeral 1 del artículo 2.2.1.2.4.6 del Decreto 1082 de 2015, </w:t>
      </w:r>
      <w:r w:rsidR="00CF1BF9" w:rsidRPr="005A506F">
        <w:rPr>
          <w:rFonts w:ascii="Arial" w:eastAsia="Calibri" w:hAnsi="Arial" w:cs="Arial"/>
          <w:color w:val="000000" w:themeColor="text1"/>
          <w:sz w:val="22"/>
        </w:rPr>
        <w:t>es posible que</w:t>
      </w:r>
      <w:r w:rsidR="00943862">
        <w:rPr>
          <w:rFonts w:ascii="Arial" w:eastAsia="Calibri" w:hAnsi="Arial" w:cs="Arial"/>
          <w:color w:val="000000" w:themeColor="text1"/>
          <w:sz w:val="22"/>
        </w:rPr>
        <w:t>,</w:t>
      </w:r>
      <w:r w:rsidR="00CF1BF9"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tratándose de personas jurídicas</w:t>
      </w:r>
      <w:r w:rsidR="00943862">
        <w:rPr>
          <w:rFonts w:ascii="Arial" w:eastAsia="Calibri" w:hAnsi="Arial" w:cs="Arial"/>
          <w:color w:val="000000" w:themeColor="text1"/>
          <w:sz w:val="22"/>
        </w:rPr>
        <w:t>,</w:t>
      </w:r>
      <w:r w:rsidRPr="005A506F">
        <w:rPr>
          <w:rFonts w:ascii="Arial" w:eastAsia="Calibri" w:hAnsi="Arial" w:cs="Arial"/>
          <w:color w:val="000000" w:themeColor="text1"/>
          <w:sz w:val="22"/>
        </w:rPr>
        <w:t xml:space="preserve"> el representante legal firme la certificación requerida para otorgar puntaje adicional para proponentes con trabajadores con discapacidad, siempre que la empresa o sociedad no esté obligada a contar con revisor fiscal.</w:t>
      </w:r>
      <w:r w:rsidR="005148D1">
        <w:rPr>
          <w:rFonts w:ascii="Arial" w:eastAsia="Calibri" w:hAnsi="Arial" w:cs="Arial"/>
          <w:color w:val="000000" w:themeColor="text1"/>
          <w:sz w:val="22"/>
        </w:rPr>
        <w:t xml:space="preserve"> </w:t>
      </w:r>
      <w:r w:rsidR="004F5D59">
        <w:rPr>
          <w:rFonts w:ascii="Arial" w:eastAsia="Calibri" w:hAnsi="Arial" w:cs="Arial"/>
          <w:color w:val="000000" w:themeColor="text1"/>
          <w:sz w:val="22"/>
        </w:rPr>
        <w:t>Lo anterior</w:t>
      </w:r>
      <w:r w:rsidR="005148D1">
        <w:rPr>
          <w:rFonts w:ascii="Arial" w:eastAsia="Calibri" w:hAnsi="Arial" w:cs="Arial"/>
          <w:color w:val="000000" w:themeColor="text1"/>
          <w:sz w:val="22"/>
        </w:rPr>
        <w:t xml:space="preserve"> aplica a las personas jurídicas que se presentan en forma individual o colectiva</w:t>
      </w:r>
      <w:r w:rsidRPr="005A506F">
        <w:rPr>
          <w:rFonts w:ascii="Arial" w:eastAsia="Calibri" w:hAnsi="Arial" w:cs="Arial"/>
          <w:color w:val="000000" w:themeColor="text1"/>
          <w:sz w:val="22"/>
        </w:rPr>
        <w:t>,</w:t>
      </w:r>
      <w:r w:rsidR="004F5D59">
        <w:rPr>
          <w:rFonts w:ascii="Arial" w:eastAsia="Calibri" w:hAnsi="Arial" w:cs="Arial"/>
          <w:color w:val="000000" w:themeColor="text1"/>
          <w:sz w:val="22"/>
        </w:rPr>
        <w:t xml:space="preserve"> pues conforme </w:t>
      </w:r>
      <w:r w:rsidR="00EF4EAB">
        <w:rPr>
          <w:rFonts w:ascii="Arial" w:eastAsia="Calibri" w:hAnsi="Arial" w:cs="Arial"/>
          <w:color w:val="000000" w:themeColor="text1"/>
          <w:sz w:val="22"/>
        </w:rPr>
        <w:t>con el</w:t>
      </w:r>
      <w:r w:rsidR="00EF4EAB"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 xml:space="preserve">Decreto 392 de 2018, tratándose de empresas o sociedades que están obligadas a tener revisor fiscal, este es quien </w:t>
      </w:r>
      <w:r w:rsidR="004F5D59">
        <w:rPr>
          <w:rFonts w:ascii="Arial" w:eastAsia="Calibri" w:hAnsi="Arial" w:cs="Arial"/>
          <w:color w:val="000000" w:themeColor="text1"/>
          <w:sz w:val="22"/>
        </w:rPr>
        <w:t>certifica</w:t>
      </w:r>
      <w:r w:rsidRPr="005A506F">
        <w:rPr>
          <w:rFonts w:ascii="Arial" w:eastAsia="Calibri" w:hAnsi="Arial" w:cs="Arial"/>
          <w:color w:val="000000" w:themeColor="text1"/>
          <w:sz w:val="22"/>
        </w:rPr>
        <w:t xml:space="preserve"> el número total de trabajadores vinculados a la planta de personal del proponente o sus integrantes a la fecha de cierre</w:t>
      </w:r>
      <w:r w:rsidR="002969F8" w:rsidRPr="005A506F">
        <w:rPr>
          <w:rStyle w:val="Refdenotaalpie"/>
          <w:rFonts w:ascii="Arial" w:eastAsia="Calibri" w:hAnsi="Arial" w:cs="Arial"/>
          <w:color w:val="000000" w:themeColor="text1"/>
          <w:sz w:val="22"/>
        </w:rPr>
        <w:footnoteReference w:id="2"/>
      </w:r>
      <w:r w:rsidRPr="005A506F">
        <w:rPr>
          <w:rFonts w:ascii="Arial" w:eastAsia="Calibri" w:hAnsi="Arial" w:cs="Arial"/>
          <w:color w:val="000000" w:themeColor="text1"/>
          <w:sz w:val="22"/>
        </w:rPr>
        <w:t>.</w:t>
      </w:r>
    </w:p>
    <w:p w14:paraId="2AE7BB02" w14:textId="5740E85C" w:rsidR="00876A87" w:rsidRPr="005A506F" w:rsidRDefault="003B7185" w:rsidP="00655EAE">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En todo caso</w:t>
      </w:r>
      <w:r w:rsidR="00876A87" w:rsidRPr="005A506F">
        <w:rPr>
          <w:rFonts w:ascii="Arial" w:hAnsi="Arial" w:cs="Arial"/>
          <w:color w:val="000000" w:themeColor="text1"/>
          <w:sz w:val="22"/>
        </w:rPr>
        <w:t>, el parágrafo del artículo 2.2.1.2.4.2.6</w:t>
      </w:r>
      <w:r>
        <w:rPr>
          <w:rFonts w:ascii="Arial" w:hAnsi="Arial" w:cs="Arial"/>
          <w:color w:val="000000" w:themeColor="text1"/>
          <w:sz w:val="22"/>
        </w:rPr>
        <w:t xml:space="preserve"> del Decreto 1082 de 2015</w:t>
      </w:r>
      <w:r w:rsidR="00876A87" w:rsidRPr="005A506F">
        <w:rPr>
          <w:rFonts w:ascii="Arial" w:hAnsi="Arial" w:cs="Arial"/>
          <w:color w:val="000000" w:themeColor="text1"/>
          <w:sz w:val="22"/>
        </w:rPr>
        <w:t xml:space="preserve"> </w:t>
      </w:r>
      <w:r>
        <w:rPr>
          <w:rFonts w:ascii="Arial" w:hAnsi="Arial" w:cs="Arial"/>
          <w:color w:val="000000" w:themeColor="text1"/>
          <w:sz w:val="22"/>
        </w:rPr>
        <w:t xml:space="preserve">dispone que </w:t>
      </w:r>
      <w:r w:rsidRPr="003B7185">
        <w:rPr>
          <w:rFonts w:ascii="Arial" w:hAnsi="Arial" w:cs="Arial"/>
          <w:color w:val="000000" w:themeColor="text1"/>
          <w:sz w:val="22"/>
        </w:rPr>
        <w:t>«</w:t>
      </w:r>
      <w:r w:rsidRPr="003B7185">
        <w:rPr>
          <w:rFonts w:ascii="Arial" w:eastAsia="Times New Roman" w:hAnsi="Arial" w:cs="Arial"/>
          <w:color w:val="000000" w:themeColor="text1"/>
          <w:sz w:val="22"/>
          <w:lang w:val="es-CO" w:eastAsia="es-CO"/>
        </w:rPr>
        <w:t>[…]</w:t>
      </w:r>
      <w:r w:rsidR="00876A87" w:rsidRPr="003B7185">
        <w:rPr>
          <w:rFonts w:ascii="Arial" w:eastAsia="Times New Roman" w:hAnsi="Arial" w:cs="Arial"/>
          <w:color w:val="000000" w:themeColor="text1"/>
          <w:sz w:val="22"/>
          <w:lang w:val="es-CO" w:eastAsia="es-CO"/>
        </w:rPr>
        <w:t xml:space="preserve">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3B7185">
        <w:rPr>
          <w:rFonts w:ascii="Arial" w:eastAsia="Times New Roman" w:hAnsi="Arial" w:cs="Arial"/>
          <w:color w:val="000000" w:themeColor="text1"/>
          <w:sz w:val="22"/>
          <w:lang w:val="es-CO" w:eastAsia="es-CO"/>
        </w:rPr>
        <w:t>»</w:t>
      </w:r>
      <w:r w:rsidR="00876A87" w:rsidRPr="003B7185">
        <w:rPr>
          <w:rFonts w:ascii="Arial" w:eastAsia="Times New Roman" w:hAnsi="Arial" w:cs="Arial"/>
          <w:color w:val="000000" w:themeColor="text1"/>
          <w:sz w:val="22"/>
          <w:lang w:val="es-CO" w:eastAsia="es-CO"/>
        </w:rPr>
        <w:t>.</w:t>
      </w:r>
      <w:r>
        <w:rPr>
          <w:rFonts w:ascii="Arial" w:hAnsi="Arial" w:cs="Arial"/>
          <w:color w:val="000000" w:themeColor="text1"/>
          <w:sz w:val="22"/>
        </w:rPr>
        <w:t xml:space="preserve"> </w:t>
      </w:r>
      <w:r w:rsidR="00D93AED">
        <w:rPr>
          <w:rFonts w:ascii="Arial" w:hAnsi="Arial" w:cs="Arial"/>
          <w:color w:val="000000" w:themeColor="text1"/>
          <w:sz w:val="22"/>
        </w:rPr>
        <w:t>Esto significa que</w:t>
      </w:r>
      <w:r w:rsidR="00876A87" w:rsidRPr="005A506F">
        <w:rPr>
          <w:rFonts w:ascii="Arial" w:hAnsi="Arial" w:cs="Arial"/>
          <w:color w:val="000000" w:themeColor="text1"/>
          <w:sz w:val="22"/>
        </w:rPr>
        <w:t xml:space="preserve"> </w:t>
      </w:r>
      <w:r w:rsidR="0011544E">
        <w:rPr>
          <w:rFonts w:ascii="Arial" w:hAnsi="Arial" w:cs="Arial"/>
          <w:color w:val="000000" w:themeColor="text1"/>
          <w:sz w:val="22"/>
        </w:rPr>
        <w:t xml:space="preserve">el </w:t>
      </w:r>
      <w:r w:rsidR="00876A87" w:rsidRPr="005A506F">
        <w:rPr>
          <w:rFonts w:ascii="Arial" w:hAnsi="Arial" w:cs="Arial"/>
          <w:color w:val="000000" w:themeColor="text1"/>
          <w:sz w:val="22"/>
        </w:rPr>
        <w:t xml:space="preserve">cumplimiento de </w:t>
      </w:r>
      <w:r w:rsidR="00D93AED">
        <w:rPr>
          <w:rFonts w:ascii="Arial" w:hAnsi="Arial" w:cs="Arial"/>
          <w:color w:val="000000" w:themeColor="text1"/>
          <w:sz w:val="22"/>
        </w:rPr>
        <w:t xml:space="preserve">los </w:t>
      </w:r>
      <w:r w:rsidR="00876A87" w:rsidRPr="005A506F">
        <w:rPr>
          <w:rFonts w:ascii="Arial" w:hAnsi="Arial" w:cs="Arial"/>
          <w:color w:val="000000" w:themeColor="text1"/>
          <w:sz w:val="22"/>
        </w:rPr>
        <w:t>requisitos establecidos en el Decreto 392 de 2019</w:t>
      </w:r>
      <w:r w:rsidR="00D93AED">
        <w:rPr>
          <w:rFonts w:ascii="Arial" w:hAnsi="Arial" w:cs="Arial"/>
          <w:color w:val="000000" w:themeColor="text1"/>
          <w:sz w:val="22"/>
        </w:rPr>
        <w:t xml:space="preserve"> lo acredita</w:t>
      </w:r>
      <w:r w:rsidR="00876A87" w:rsidRPr="005A506F">
        <w:rPr>
          <w:rFonts w:ascii="Arial" w:hAnsi="Arial" w:cs="Arial"/>
          <w:color w:val="000000" w:themeColor="text1"/>
          <w:sz w:val="22"/>
        </w:rPr>
        <w:t xml:space="preserve"> el integrante de la estructura plural que aporte </w:t>
      </w:r>
      <w:proofErr w:type="spellStart"/>
      <w:r w:rsidR="007D6B53">
        <w:rPr>
          <w:rFonts w:ascii="Arial" w:hAnsi="Arial" w:cs="Arial"/>
          <w:color w:val="000000" w:themeColor="text1"/>
          <w:sz w:val="22"/>
        </w:rPr>
        <w:t>mas</w:t>
      </w:r>
      <w:proofErr w:type="spellEnd"/>
      <w:r w:rsidR="007D6B53">
        <w:rPr>
          <w:rFonts w:ascii="Arial" w:hAnsi="Arial" w:cs="Arial"/>
          <w:color w:val="000000" w:themeColor="text1"/>
          <w:sz w:val="22"/>
        </w:rPr>
        <w:t xml:space="preserve"> d</w:t>
      </w:r>
      <w:r w:rsidR="00876A87" w:rsidRPr="005A506F">
        <w:rPr>
          <w:rFonts w:ascii="Arial" w:hAnsi="Arial" w:cs="Arial"/>
          <w:color w:val="000000" w:themeColor="text1"/>
          <w:sz w:val="22"/>
        </w:rPr>
        <w:t xml:space="preserve">el cuarenta por ciento </w:t>
      </w:r>
      <w:r w:rsidR="00D93AED">
        <w:rPr>
          <w:rFonts w:ascii="Arial" w:hAnsi="Arial" w:cs="Arial"/>
          <w:color w:val="000000" w:themeColor="text1"/>
          <w:sz w:val="22"/>
        </w:rPr>
        <w:t>–</w:t>
      </w:r>
      <w:r w:rsidR="00876A87" w:rsidRPr="005A506F">
        <w:rPr>
          <w:rFonts w:ascii="Arial" w:hAnsi="Arial" w:cs="Arial"/>
          <w:color w:val="000000" w:themeColor="text1"/>
          <w:sz w:val="22"/>
        </w:rPr>
        <w:t>40%</w:t>
      </w:r>
      <w:r w:rsidR="00D93AED">
        <w:rPr>
          <w:rFonts w:ascii="Arial" w:hAnsi="Arial" w:cs="Arial"/>
          <w:color w:val="000000" w:themeColor="text1"/>
          <w:sz w:val="22"/>
        </w:rPr>
        <w:t>–</w:t>
      </w:r>
      <w:r w:rsidR="00876A87" w:rsidRPr="005A506F">
        <w:rPr>
          <w:rFonts w:ascii="Arial" w:hAnsi="Arial" w:cs="Arial"/>
          <w:color w:val="000000" w:themeColor="text1"/>
          <w:sz w:val="22"/>
        </w:rPr>
        <w:t xml:space="preserve"> de la experiencia</w:t>
      </w:r>
      <w:r w:rsidR="00D93AED">
        <w:rPr>
          <w:rFonts w:ascii="Arial" w:hAnsi="Arial" w:cs="Arial"/>
          <w:color w:val="000000" w:themeColor="text1"/>
          <w:sz w:val="22"/>
        </w:rPr>
        <w:t xml:space="preserve"> requerida en el procedimiento de contratación</w:t>
      </w:r>
      <w:r w:rsidR="00876A87" w:rsidRPr="005A506F">
        <w:rPr>
          <w:rFonts w:ascii="Arial" w:hAnsi="Arial" w:cs="Arial"/>
          <w:color w:val="000000" w:themeColor="text1"/>
          <w:sz w:val="22"/>
        </w:rPr>
        <w:t xml:space="preserve">. </w:t>
      </w:r>
      <w:r w:rsidR="002042F7">
        <w:rPr>
          <w:rFonts w:ascii="Arial" w:hAnsi="Arial" w:cs="Arial"/>
          <w:color w:val="000000" w:themeColor="text1"/>
          <w:sz w:val="22"/>
        </w:rPr>
        <w:t>Por el contrario</w:t>
      </w:r>
      <w:r w:rsidR="00876A87" w:rsidRPr="005A506F">
        <w:rPr>
          <w:rFonts w:ascii="Arial" w:hAnsi="Arial" w:cs="Arial"/>
          <w:color w:val="000000" w:themeColor="text1"/>
          <w:sz w:val="22"/>
        </w:rPr>
        <w:t>, si el integrante que aporta este porcentaje</w:t>
      </w:r>
      <w:r w:rsidR="007D6B53">
        <w:rPr>
          <w:rFonts w:ascii="Arial" w:hAnsi="Arial" w:cs="Arial"/>
          <w:color w:val="000000" w:themeColor="text1"/>
          <w:sz w:val="22"/>
        </w:rPr>
        <w:t xml:space="preserve"> mínimo</w:t>
      </w:r>
      <w:r w:rsidR="00876A87" w:rsidRPr="005A506F">
        <w:rPr>
          <w:rFonts w:ascii="Arial" w:hAnsi="Arial" w:cs="Arial"/>
          <w:color w:val="000000" w:themeColor="text1"/>
          <w:sz w:val="22"/>
        </w:rPr>
        <w:t xml:space="preserve"> de experiencia no tiene vinculados trabajadores con discapacidad</w:t>
      </w:r>
      <w:r w:rsidR="00D93AED">
        <w:rPr>
          <w:rFonts w:ascii="Arial" w:hAnsi="Arial" w:cs="Arial"/>
          <w:color w:val="000000" w:themeColor="text1"/>
          <w:sz w:val="22"/>
        </w:rPr>
        <w:t>,</w:t>
      </w:r>
      <w:r w:rsidR="00876A87" w:rsidRPr="005A506F">
        <w:rPr>
          <w:rFonts w:ascii="Arial" w:hAnsi="Arial" w:cs="Arial"/>
          <w:color w:val="000000" w:themeColor="text1"/>
          <w:sz w:val="22"/>
        </w:rPr>
        <w:t xml:space="preserve"> el consorcio</w:t>
      </w:r>
      <w:r w:rsidR="000C79F1">
        <w:rPr>
          <w:rFonts w:ascii="Arial" w:hAnsi="Arial" w:cs="Arial"/>
          <w:color w:val="000000" w:themeColor="text1"/>
          <w:sz w:val="22"/>
        </w:rPr>
        <w:t>,</w:t>
      </w:r>
      <w:r w:rsidR="00876A87" w:rsidRPr="005A506F">
        <w:rPr>
          <w:rFonts w:ascii="Arial" w:hAnsi="Arial" w:cs="Arial"/>
          <w:color w:val="000000" w:themeColor="text1"/>
          <w:sz w:val="22"/>
        </w:rPr>
        <w:t xml:space="preserve"> la unión temporal</w:t>
      </w:r>
      <w:r w:rsidR="000C79F1">
        <w:rPr>
          <w:rFonts w:ascii="Arial" w:hAnsi="Arial" w:cs="Arial"/>
          <w:color w:val="000000" w:themeColor="text1"/>
          <w:sz w:val="22"/>
        </w:rPr>
        <w:t xml:space="preserve"> o la promesa de sociedad futura</w:t>
      </w:r>
      <w:r w:rsidR="00876A87" w:rsidRPr="005A506F">
        <w:rPr>
          <w:rFonts w:ascii="Arial" w:hAnsi="Arial" w:cs="Arial"/>
          <w:color w:val="000000" w:themeColor="text1"/>
          <w:sz w:val="22"/>
        </w:rPr>
        <w:t xml:space="preserve"> de que </w:t>
      </w:r>
      <w:r w:rsidR="002042F7">
        <w:rPr>
          <w:rFonts w:ascii="Arial" w:hAnsi="Arial" w:cs="Arial"/>
          <w:color w:val="000000" w:themeColor="text1"/>
          <w:sz w:val="22"/>
        </w:rPr>
        <w:t>forma</w:t>
      </w:r>
      <w:r w:rsidR="00876A87" w:rsidRPr="005A506F">
        <w:rPr>
          <w:rFonts w:ascii="Arial" w:hAnsi="Arial" w:cs="Arial"/>
          <w:color w:val="000000" w:themeColor="text1"/>
          <w:sz w:val="22"/>
        </w:rPr>
        <w:t xml:space="preserve"> parte</w:t>
      </w:r>
      <w:r w:rsidR="00D93AED" w:rsidRPr="00D93AED">
        <w:rPr>
          <w:rFonts w:ascii="Arial" w:hAnsi="Arial" w:cs="Arial"/>
          <w:color w:val="000000" w:themeColor="text1"/>
          <w:sz w:val="22"/>
        </w:rPr>
        <w:t xml:space="preserve"> </w:t>
      </w:r>
      <w:r w:rsidR="00D93AED" w:rsidRPr="005A506F">
        <w:rPr>
          <w:rFonts w:ascii="Arial" w:hAnsi="Arial" w:cs="Arial"/>
          <w:color w:val="000000" w:themeColor="text1"/>
          <w:sz w:val="22"/>
        </w:rPr>
        <w:t>no podrá</w:t>
      </w:r>
      <w:r w:rsidR="00876A87" w:rsidRPr="005A506F">
        <w:rPr>
          <w:rFonts w:ascii="Arial" w:hAnsi="Arial" w:cs="Arial"/>
          <w:color w:val="000000" w:themeColor="text1"/>
          <w:sz w:val="22"/>
        </w:rPr>
        <w:t xml:space="preserve"> obtener puntaje por este criterio, aun cuando los demás integrantes </w:t>
      </w:r>
      <w:r w:rsidR="00B2045A">
        <w:rPr>
          <w:rFonts w:ascii="Arial" w:hAnsi="Arial" w:cs="Arial"/>
          <w:color w:val="000000" w:themeColor="text1"/>
          <w:sz w:val="22"/>
        </w:rPr>
        <w:t>–con</w:t>
      </w:r>
      <w:r w:rsidR="00876A87" w:rsidRPr="005A506F">
        <w:rPr>
          <w:rFonts w:ascii="Arial" w:hAnsi="Arial" w:cs="Arial"/>
          <w:color w:val="000000" w:themeColor="text1"/>
          <w:sz w:val="22"/>
        </w:rPr>
        <w:t xml:space="preserve"> </w:t>
      </w:r>
      <w:r w:rsidR="00B2045A">
        <w:rPr>
          <w:rFonts w:ascii="Arial" w:hAnsi="Arial" w:cs="Arial"/>
          <w:color w:val="000000" w:themeColor="text1"/>
          <w:sz w:val="22"/>
        </w:rPr>
        <w:t>un porcentaje menor de experiencia–</w:t>
      </w:r>
      <w:r w:rsidR="00876A87" w:rsidRPr="005A506F">
        <w:rPr>
          <w:rFonts w:ascii="Arial" w:hAnsi="Arial" w:cs="Arial"/>
          <w:color w:val="000000" w:themeColor="text1"/>
          <w:sz w:val="22"/>
        </w:rPr>
        <w:t xml:space="preserve"> cuenten con trabajadores </w:t>
      </w:r>
      <w:r w:rsidR="00B2045A">
        <w:rPr>
          <w:rFonts w:ascii="Arial" w:hAnsi="Arial" w:cs="Arial"/>
          <w:color w:val="000000" w:themeColor="text1"/>
          <w:sz w:val="22"/>
        </w:rPr>
        <w:t>discapacitados</w:t>
      </w:r>
      <w:r w:rsidR="00876A87" w:rsidRPr="005A506F">
        <w:rPr>
          <w:rFonts w:ascii="Arial" w:hAnsi="Arial" w:cs="Arial"/>
          <w:color w:val="000000" w:themeColor="text1"/>
          <w:sz w:val="22"/>
        </w:rPr>
        <w:t xml:space="preserve">. </w:t>
      </w:r>
    </w:p>
    <w:p w14:paraId="16FE066F" w14:textId="55602EE1" w:rsidR="00876A87" w:rsidRPr="005A506F" w:rsidRDefault="00876A87" w:rsidP="00655EAE">
      <w:pPr>
        <w:spacing w:after="120"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Para la acreditación del </w:t>
      </w:r>
      <w:r w:rsidRPr="00655EAE">
        <w:rPr>
          <w:rFonts w:ascii="Arial" w:hAnsi="Arial" w:cs="Arial"/>
          <w:i/>
          <w:iCs/>
          <w:color w:val="000000" w:themeColor="text1"/>
          <w:sz w:val="22"/>
        </w:rPr>
        <w:t>segundo requisito</w:t>
      </w:r>
      <w:r w:rsidRPr="005A506F">
        <w:rPr>
          <w:rFonts w:ascii="Arial" w:hAnsi="Arial" w:cs="Arial"/>
          <w:color w:val="000000" w:themeColor="text1"/>
          <w:sz w:val="22"/>
        </w:rPr>
        <w:t>,</w:t>
      </w:r>
      <w:r w:rsidR="001A0AEB">
        <w:rPr>
          <w:rFonts w:ascii="Arial" w:hAnsi="Arial" w:cs="Arial"/>
          <w:color w:val="000000" w:themeColor="text1"/>
          <w:sz w:val="22"/>
        </w:rPr>
        <w:t xml:space="preserve"> esto es,</w:t>
      </w:r>
      <w:r w:rsidRPr="005A506F">
        <w:rPr>
          <w:rFonts w:ascii="Arial" w:hAnsi="Arial" w:cs="Arial"/>
          <w:color w:val="000000" w:themeColor="text1"/>
          <w:sz w:val="22"/>
        </w:rPr>
        <w:t xml:space="preserve"> el número mínimo de personas en condición discapacidad en su planta de personal, se deberá aportar el certificado expedido por el Ministerio de Trabajo al proponente persona natural o jurídica, o al integrante de la estructura plural que </w:t>
      </w:r>
      <w:r w:rsidR="001A0AEB">
        <w:rPr>
          <w:rFonts w:ascii="Arial" w:hAnsi="Arial" w:cs="Arial"/>
          <w:color w:val="000000" w:themeColor="text1"/>
          <w:sz w:val="22"/>
        </w:rPr>
        <w:t>cumpla</w:t>
      </w:r>
      <w:r w:rsidRPr="005A506F">
        <w:rPr>
          <w:rFonts w:ascii="Arial" w:hAnsi="Arial" w:cs="Arial"/>
          <w:color w:val="000000" w:themeColor="text1"/>
          <w:sz w:val="22"/>
        </w:rPr>
        <w:t xml:space="preserve"> con esta condición. Este certificado deberá estar vigente al cierre del proce</w:t>
      </w:r>
      <w:r w:rsidR="001E685F">
        <w:rPr>
          <w:rFonts w:ascii="Arial" w:hAnsi="Arial" w:cs="Arial"/>
          <w:color w:val="000000" w:themeColor="text1"/>
          <w:sz w:val="22"/>
        </w:rPr>
        <w:t>dimiento</w:t>
      </w:r>
      <w:r w:rsidRPr="005A506F">
        <w:rPr>
          <w:rFonts w:ascii="Arial" w:hAnsi="Arial" w:cs="Arial"/>
          <w:color w:val="000000" w:themeColor="text1"/>
          <w:sz w:val="22"/>
        </w:rPr>
        <w:t xml:space="preserve"> de selección.</w:t>
      </w:r>
    </w:p>
    <w:p w14:paraId="2A498779" w14:textId="65F35DC1" w:rsidR="00876A87" w:rsidRPr="005A506F" w:rsidRDefault="001E685F" w:rsidP="001E685F">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D</w:t>
      </w:r>
      <w:r w:rsidR="00876A87" w:rsidRPr="005A506F">
        <w:rPr>
          <w:rFonts w:ascii="Arial" w:hAnsi="Arial" w:cs="Arial"/>
          <w:color w:val="000000" w:themeColor="text1"/>
          <w:sz w:val="22"/>
        </w:rPr>
        <w:t>el artículo 2.2.1.2.4.2.6</w:t>
      </w:r>
      <w:r>
        <w:rPr>
          <w:rFonts w:ascii="Arial" w:hAnsi="Arial" w:cs="Arial"/>
          <w:color w:val="000000" w:themeColor="text1"/>
          <w:sz w:val="22"/>
        </w:rPr>
        <w:t xml:space="preserve"> del del Decreto 1082 de 2015</w:t>
      </w:r>
      <w:r w:rsidR="00876A87" w:rsidRPr="005A506F">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7A1AFCA3" w14:textId="4755442B" w:rsidR="00DC432A" w:rsidRDefault="00876A87" w:rsidP="001E685F">
      <w:pPr>
        <w:spacing w:after="120" w:line="276" w:lineRule="auto"/>
        <w:ind w:firstLine="708"/>
        <w:jc w:val="both"/>
        <w:rPr>
          <w:rFonts w:ascii="Arial" w:hAnsi="Arial" w:cs="Arial"/>
          <w:color w:val="000000" w:themeColor="text1"/>
          <w:sz w:val="22"/>
        </w:rPr>
      </w:pPr>
      <w:r w:rsidRPr="005A506F">
        <w:rPr>
          <w:rFonts w:ascii="Arial" w:hAnsi="Arial" w:cs="Arial"/>
          <w:color w:val="000000" w:themeColor="text1"/>
          <w:sz w:val="22"/>
        </w:rPr>
        <w:t>Finalmente, la forma de asignar el puntaje por vinculación de trabajadores en condición de discapacidad se estable</w:t>
      </w:r>
      <w:r w:rsidR="00887704">
        <w:rPr>
          <w:rFonts w:ascii="Arial" w:hAnsi="Arial" w:cs="Arial"/>
          <w:color w:val="000000" w:themeColor="text1"/>
          <w:sz w:val="22"/>
        </w:rPr>
        <w:t>ce</w:t>
      </w:r>
      <w:r w:rsidRPr="005A506F">
        <w:rPr>
          <w:rFonts w:ascii="Arial" w:hAnsi="Arial" w:cs="Arial"/>
          <w:color w:val="000000" w:themeColor="text1"/>
          <w:sz w:val="22"/>
        </w:rPr>
        <w:t xml:space="preserve"> como factor de calificación adicional a los criterios económicos y técnicos fijados por la </w:t>
      </w:r>
      <w:r w:rsidR="00123543" w:rsidRPr="005A506F">
        <w:rPr>
          <w:rFonts w:ascii="Arial" w:hAnsi="Arial" w:cs="Arial"/>
          <w:color w:val="000000" w:themeColor="text1"/>
          <w:sz w:val="22"/>
        </w:rPr>
        <w:t>entidad</w:t>
      </w:r>
      <w:r w:rsidR="00123543">
        <w:rPr>
          <w:rFonts w:ascii="Arial" w:hAnsi="Arial" w:cs="Arial"/>
          <w:color w:val="000000" w:themeColor="text1"/>
          <w:sz w:val="22"/>
        </w:rPr>
        <w:t xml:space="preserve"> </w:t>
      </w:r>
      <w:r w:rsidRPr="005A506F">
        <w:rPr>
          <w:rFonts w:ascii="Arial" w:hAnsi="Arial" w:cs="Arial"/>
          <w:color w:val="000000" w:themeColor="text1"/>
          <w:sz w:val="22"/>
        </w:rPr>
        <w:t xml:space="preserve">en los pliegos de condiciones. Por lo tanto, cuando el proponente acredite que en la planta de personal de la empresa </w:t>
      </w:r>
      <w:r w:rsidR="001A0AEB">
        <w:rPr>
          <w:rFonts w:ascii="Arial" w:hAnsi="Arial" w:cs="Arial"/>
          <w:color w:val="000000" w:themeColor="text1"/>
          <w:sz w:val="22"/>
        </w:rPr>
        <w:t>tiene</w:t>
      </w:r>
      <w:r w:rsidRPr="005A506F">
        <w:rPr>
          <w:rFonts w:ascii="Arial" w:hAnsi="Arial" w:cs="Arial"/>
          <w:color w:val="000000" w:themeColor="text1"/>
          <w:sz w:val="22"/>
        </w:rPr>
        <w:t xml:space="preserve"> contratadas personas con discapacidad y presente los documentos respectivos para acreditar tal condición, </w:t>
      </w:r>
      <w:r w:rsidR="001A0AEB">
        <w:rPr>
          <w:rFonts w:ascii="Arial" w:hAnsi="Arial" w:cs="Arial"/>
          <w:color w:val="000000" w:themeColor="text1"/>
          <w:sz w:val="22"/>
        </w:rPr>
        <w:t xml:space="preserve">el órgano que dirige el procedimiento de selección </w:t>
      </w:r>
      <w:r w:rsidRPr="005A506F">
        <w:rPr>
          <w:rFonts w:ascii="Arial" w:hAnsi="Arial" w:cs="Arial"/>
          <w:color w:val="000000" w:themeColor="text1"/>
          <w:sz w:val="22"/>
        </w:rPr>
        <w:t xml:space="preserve">deberá realizar una operación aritmética sobre el valor total de los puntos establecidos como factores de calificación para </w:t>
      </w:r>
      <w:r w:rsidRPr="005A506F">
        <w:rPr>
          <w:rFonts w:ascii="Arial" w:hAnsi="Arial" w:cs="Arial"/>
          <w:color w:val="000000" w:themeColor="text1"/>
          <w:sz w:val="22"/>
        </w:rPr>
        <w:lastRenderedPageBreak/>
        <w:t xml:space="preserve">verificar qué resultado corresponde </w:t>
      </w:r>
      <w:r w:rsidR="00123543">
        <w:rPr>
          <w:rFonts w:ascii="Arial" w:hAnsi="Arial" w:cs="Arial"/>
          <w:color w:val="000000" w:themeColor="text1"/>
          <w:sz w:val="22"/>
        </w:rPr>
        <w:t>a</w:t>
      </w:r>
      <w:r w:rsidRPr="005A506F">
        <w:rPr>
          <w:rFonts w:ascii="Arial" w:hAnsi="Arial" w:cs="Arial"/>
          <w:color w:val="000000" w:themeColor="text1"/>
          <w:sz w:val="22"/>
        </w:rPr>
        <w:t xml:space="preserve">l 1%, puntaje que deberá otorgar al </w:t>
      </w:r>
      <w:r w:rsidR="001A0AEB">
        <w:rPr>
          <w:rFonts w:ascii="Arial" w:hAnsi="Arial" w:cs="Arial"/>
          <w:color w:val="000000" w:themeColor="text1"/>
          <w:sz w:val="22"/>
        </w:rPr>
        <w:t xml:space="preserve">oferente </w:t>
      </w:r>
      <w:r w:rsidRPr="005A506F">
        <w:rPr>
          <w:rFonts w:ascii="Arial" w:hAnsi="Arial" w:cs="Arial"/>
          <w:color w:val="000000" w:themeColor="text1"/>
          <w:sz w:val="22"/>
        </w:rPr>
        <w:t xml:space="preserve">como incentivo por </w:t>
      </w:r>
      <w:r w:rsidR="00123543">
        <w:rPr>
          <w:rFonts w:ascii="Arial" w:hAnsi="Arial" w:cs="Arial"/>
          <w:color w:val="000000" w:themeColor="text1"/>
          <w:sz w:val="22"/>
        </w:rPr>
        <w:t>acreditar</w:t>
      </w:r>
      <w:r w:rsidRPr="005A506F">
        <w:rPr>
          <w:rFonts w:ascii="Arial" w:hAnsi="Arial" w:cs="Arial"/>
          <w:color w:val="000000" w:themeColor="text1"/>
          <w:sz w:val="22"/>
        </w:rPr>
        <w:t xml:space="preserve"> la condición de su equipo de trabajo en estado de discapacidad en los términos </w:t>
      </w:r>
      <w:r w:rsidR="001A0AEB">
        <w:rPr>
          <w:rFonts w:ascii="Arial" w:hAnsi="Arial" w:cs="Arial"/>
          <w:color w:val="000000" w:themeColor="text1"/>
          <w:sz w:val="22"/>
        </w:rPr>
        <w:t>d</w:t>
      </w:r>
      <w:r w:rsidRPr="005A506F">
        <w:rPr>
          <w:rFonts w:ascii="Arial" w:hAnsi="Arial" w:cs="Arial"/>
          <w:color w:val="000000" w:themeColor="text1"/>
          <w:sz w:val="22"/>
        </w:rPr>
        <w:t xml:space="preserve">el </w:t>
      </w:r>
      <w:r w:rsidR="00123543">
        <w:rPr>
          <w:rFonts w:ascii="Arial" w:hAnsi="Arial" w:cs="Arial"/>
          <w:color w:val="000000" w:themeColor="text1"/>
          <w:sz w:val="22"/>
        </w:rPr>
        <w:t>reglamento</w:t>
      </w:r>
      <w:r w:rsidRPr="005A506F">
        <w:rPr>
          <w:rFonts w:ascii="Arial" w:hAnsi="Arial" w:cs="Arial"/>
          <w:color w:val="000000" w:themeColor="text1"/>
          <w:sz w:val="22"/>
        </w:rPr>
        <w:t>.</w:t>
      </w:r>
    </w:p>
    <w:p w14:paraId="64845BAC" w14:textId="297B7B95" w:rsidR="00942C91" w:rsidRDefault="00B7319C" w:rsidP="000E68C2">
      <w:pPr>
        <w:spacing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rPr>
        <w:t xml:space="preserve">Ahora bien, teniendo en cuenta que </w:t>
      </w:r>
      <w:r w:rsidRPr="005A506F">
        <w:rPr>
          <w:rFonts w:ascii="Arial" w:eastAsia="Calibri" w:hAnsi="Arial" w:cs="Arial"/>
          <w:color w:val="000000" w:themeColor="text1"/>
          <w:sz w:val="22"/>
          <w:lang w:val="es-ES"/>
        </w:rPr>
        <w:t xml:space="preserve">el artículo 2.2.1.2.4.6 </w:t>
      </w:r>
      <w:r w:rsidR="003B712F">
        <w:rPr>
          <w:rFonts w:ascii="Arial" w:eastAsia="Calibri" w:hAnsi="Arial" w:cs="Arial"/>
          <w:color w:val="000000" w:themeColor="text1"/>
          <w:sz w:val="22"/>
          <w:lang w:val="es-ES"/>
        </w:rPr>
        <w:t>de</w:t>
      </w:r>
      <w:r w:rsidRPr="005A506F">
        <w:rPr>
          <w:rFonts w:ascii="Arial" w:eastAsia="Calibri" w:hAnsi="Arial" w:cs="Arial"/>
          <w:color w:val="000000" w:themeColor="text1"/>
          <w:sz w:val="22"/>
          <w:lang w:val="es-ES"/>
        </w:rPr>
        <w:t>l Decreto 1082 de 2015</w:t>
      </w:r>
      <w:r w:rsidR="00095C76">
        <w:rPr>
          <w:rFonts w:ascii="Arial" w:eastAsia="Calibri" w:hAnsi="Arial" w:cs="Arial"/>
          <w:color w:val="000000" w:themeColor="text1"/>
          <w:sz w:val="22"/>
          <w:lang w:val="es-ES"/>
        </w:rPr>
        <w:t xml:space="preserve"> aplica en la licitación pública y en el concurso de méritos, el p</w:t>
      </w:r>
      <w:r w:rsidR="00095C76" w:rsidRPr="00095C76">
        <w:rPr>
          <w:rFonts w:ascii="Arial" w:eastAsia="Calibri" w:hAnsi="Arial" w:cs="Arial"/>
          <w:color w:val="000000" w:themeColor="text1"/>
          <w:sz w:val="22"/>
          <w:lang w:val="es-ES"/>
        </w:rPr>
        <w:t xml:space="preserve">untaje adicional para </w:t>
      </w:r>
      <w:r w:rsidR="00C0550E">
        <w:rPr>
          <w:rFonts w:ascii="Arial" w:eastAsia="Calibri" w:hAnsi="Arial" w:cs="Arial"/>
          <w:color w:val="000000" w:themeColor="text1"/>
          <w:sz w:val="22"/>
          <w:lang w:val="es-ES"/>
        </w:rPr>
        <w:t xml:space="preserve">los </w:t>
      </w:r>
      <w:r w:rsidR="00095C76" w:rsidRPr="00095C76">
        <w:rPr>
          <w:rFonts w:ascii="Arial" w:eastAsia="Calibri" w:hAnsi="Arial" w:cs="Arial"/>
          <w:color w:val="000000" w:themeColor="text1"/>
          <w:sz w:val="22"/>
          <w:lang w:val="es-ES"/>
        </w:rPr>
        <w:t xml:space="preserve">proponentes con trabajadores </w:t>
      </w:r>
      <w:r w:rsidR="00D850F4">
        <w:rPr>
          <w:rFonts w:ascii="Arial" w:eastAsia="Calibri" w:hAnsi="Arial" w:cs="Arial"/>
          <w:color w:val="000000" w:themeColor="text1"/>
          <w:sz w:val="22"/>
          <w:lang w:val="es-ES"/>
        </w:rPr>
        <w:t>en situación de</w:t>
      </w:r>
      <w:r w:rsidR="00095C76" w:rsidRPr="00095C76">
        <w:rPr>
          <w:rFonts w:ascii="Arial" w:eastAsia="Calibri" w:hAnsi="Arial" w:cs="Arial"/>
          <w:color w:val="000000" w:themeColor="text1"/>
          <w:sz w:val="22"/>
          <w:lang w:val="es-ES"/>
        </w:rPr>
        <w:t xml:space="preserve"> discapacidad</w:t>
      </w:r>
      <w:r w:rsidR="00095C76">
        <w:rPr>
          <w:rFonts w:ascii="Arial" w:eastAsia="Calibri" w:hAnsi="Arial" w:cs="Arial"/>
          <w:color w:val="000000" w:themeColor="text1"/>
          <w:sz w:val="22"/>
          <w:lang w:val="es-ES"/>
        </w:rPr>
        <w:t xml:space="preserve"> debe evaluarse obligatoriamente en los procedimientos regulados por los «Documentos Tipo – Versión 2», adoptados </w:t>
      </w:r>
      <w:r w:rsidR="00C0550E">
        <w:rPr>
          <w:rFonts w:ascii="Arial" w:eastAsia="Calibri" w:hAnsi="Arial" w:cs="Arial"/>
          <w:color w:val="000000" w:themeColor="text1"/>
          <w:sz w:val="22"/>
          <w:lang w:val="es-ES"/>
        </w:rPr>
        <w:t>en</w:t>
      </w:r>
      <w:r w:rsidR="00095C76">
        <w:rPr>
          <w:rFonts w:ascii="Arial" w:eastAsia="Calibri" w:hAnsi="Arial" w:cs="Arial"/>
          <w:color w:val="000000" w:themeColor="text1"/>
          <w:sz w:val="22"/>
          <w:lang w:val="es-ES"/>
        </w:rPr>
        <w:t xml:space="preserve"> la Resolución 045 de</w:t>
      </w:r>
      <w:r w:rsidR="00C0550E">
        <w:rPr>
          <w:rFonts w:ascii="Arial" w:eastAsia="Calibri" w:hAnsi="Arial" w:cs="Arial"/>
          <w:color w:val="000000" w:themeColor="text1"/>
          <w:sz w:val="22"/>
          <w:lang w:val="es-ES"/>
        </w:rPr>
        <w:t>l 14 de febrero de 2019. Para estos efectos</w:t>
      </w:r>
      <w:r w:rsidR="00942C91">
        <w:rPr>
          <w:rFonts w:ascii="Arial" w:eastAsia="Calibri" w:hAnsi="Arial" w:cs="Arial"/>
          <w:color w:val="000000" w:themeColor="text1"/>
          <w:sz w:val="22"/>
          <w:lang w:val="es-ES"/>
        </w:rPr>
        <w:t>, el documento base, en el numeral 4.4</w:t>
      </w:r>
      <w:r w:rsidR="00AA5AEE">
        <w:rPr>
          <w:rFonts w:ascii="Arial" w:eastAsia="Calibri" w:hAnsi="Arial" w:cs="Arial"/>
          <w:color w:val="000000" w:themeColor="text1"/>
          <w:sz w:val="22"/>
          <w:lang w:val="es-ES"/>
        </w:rPr>
        <w:t>,</w:t>
      </w:r>
      <w:r w:rsidR="00942C91">
        <w:rPr>
          <w:rFonts w:ascii="Arial" w:eastAsia="Calibri" w:hAnsi="Arial" w:cs="Arial"/>
          <w:color w:val="000000" w:themeColor="text1"/>
          <w:sz w:val="22"/>
          <w:lang w:val="es-ES"/>
        </w:rPr>
        <w:t xml:space="preserve"> dispone lo siguiente:</w:t>
      </w:r>
    </w:p>
    <w:p w14:paraId="5BA84D44" w14:textId="77777777" w:rsidR="000E68C2" w:rsidRDefault="000E68C2" w:rsidP="000E68C2">
      <w:pPr>
        <w:spacing w:line="276" w:lineRule="auto"/>
        <w:ind w:firstLine="708"/>
        <w:jc w:val="both"/>
        <w:rPr>
          <w:rFonts w:ascii="Arial" w:eastAsia="Calibri" w:hAnsi="Arial" w:cs="Arial"/>
          <w:color w:val="000000" w:themeColor="text1"/>
          <w:sz w:val="22"/>
          <w:lang w:val="es-ES"/>
        </w:rPr>
      </w:pPr>
    </w:p>
    <w:p w14:paraId="73D7EF46" w14:textId="77777777" w:rsidR="007D5652" w:rsidRPr="000E68C2" w:rsidRDefault="007D5652" w:rsidP="000E68C2">
      <w:pPr>
        <w:spacing w:after="120"/>
        <w:ind w:left="709" w:right="709"/>
        <w:jc w:val="both"/>
        <w:rPr>
          <w:rFonts w:ascii="Arial" w:eastAsia="Calibri" w:hAnsi="Arial" w:cs="Arial"/>
          <w:color w:val="000000" w:themeColor="text1"/>
          <w:sz w:val="21"/>
          <w:szCs w:val="21"/>
          <w:lang w:val="es-ES"/>
        </w:rPr>
      </w:pPr>
      <w:r w:rsidRPr="000E68C2">
        <w:rPr>
          <w:rFonts w:ascii="Arial" w:eastAsia="Calibri" w:hAnsi="Arial" w:cs="Arial"/>
          <w:color w:val="000000" w:themeColor="text1"/>
          <w:sz w:val="21"/>
          <w:szCs w:val="21"/>
          <w:lang w:val="es-ES"/>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3E033C40" w14:textId="77777777" w:rsidR="007D5652" w:rsidRPr="000E68C2" w:rsidRDefault="007D5652" w:rsidP="000E68C2">
      <w:pPr>
        <w:spacing w:after="120"/>
        <w:ind w:left="709" w:right="709"/>
        <w:jc w:val="both"/>
        <w:rPr>
          <w:rFonts w:ascii="Arial" w:eastAsia="Calibri" w:hAnsi="Arial" w:cs="Arial"/>
          <w:color w:val="000000" w:themeColor="text1"/>
          <w:sz w:val="21"/>
          <w:szCs w:val="21"/>
          <w:lang w:val="es-ES"/>
        </w:rPr>
      </w:pPr>
      <w:r w:rsidRPr="000E68C2">
        <w:rPr>
          <w:rFonts w:ascii="Arial" w:eastAsia="Calibri" w:hAnsi="Arial" w:cs="Arial"/>
          <w:color w:val="000000" w:themeColor="text1"/>
          <w:sz w:val="21"/>
          <w:szCs w:val="21"/>
          <w:lang w:val="es-ES"/>
        </w:rPr>
        <w:t xml:space="preserve">Para esto debe presentar: i) </w:t>
      </w:r>
      <w:bookmarkStart w:id="9" w:name="_Hlk47120295"/>
      <w:r w:rsidRPr="000E68C2">
        <w:rPr>
          <w:rFonts w:ascii="Arial" w:eastAsia="Calibri" w:hAnsi="Arial" w:cs="Arial"/>
          <w:color w:val="000000" w:themeColor="text1"/>
          <w:sz w:val="21"/>
          <w:szCs w:val="21"/>
          <w:lang w:val="es-ES"/>
        </w:rPr>
        <w:t xml:space="preserve">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w:t>
      </w:r>
      <w:bookmarkEnd w:id="9"/>
      <w:proofErr w:type="spellStart"/>
      <w:r w:rsidRPr="000E68C2">
        <w:rPr>
          <w:rFonts w:ascii="Arial" w:eastAsia="Calibri" w:hAnsi="Arial" w:cs="Arial"/>
          <w:color w:val="000000" w:themeColor="text1"/>
          <w:sz w:val="21"/>
          <w:szCs w:val="21"/>
          <w:lang w:val="es-ES"/>
        </w:rPr>
        <w:t>ii</w:t>
      </w:r>
      <w:proofErr w:type="spellEnd"/>
      <w:r w:rsidRPr="000E68C2">
        <w:rPr>
          <w:rFonts w:ascii="Arial" w:eastAsia="Calibri" w:hAnsi="Arial" w:cs="Arial"/>
          <w:color w:val="000000" w:themeColor="text1"/>
          <w:sz w:val="21"/>
          <w:szCs w:val="21"/>
          <w:lang w:val="es-ES"/>
        </w:rPr>
        <w:t>) acreditar el número mínimo de personas con discapacidad en su planta de personal, de conformidad con lo señalado en el certificado expedido por el Ministerio de Trabajo, el cual deberá estar vigente a la fecha de cierre del Proceso de selección.</w:t>
      </w:r>
    </w:p>
    <w:p w14:paraId="1D2B4BC7" w14:textId="77777777" w:rsidR="007D5652" w:rsidRPr="000E68C2" w:rsidRDefault="007D5652" w:rsidP="000E68C2">
      <w:pPr>
        <w:spacing w:after="120"/>
        <w:ind w:left="709" w:right="709"/>
        <w:jc w:val="both"/>
        <w:rPr>
          <w:rFonts w:ascii="Arial" w:eastAsia="Calibri" w:hAnsi="Arial" w:cs="Arial"/>
          <w:color w:val="000000" w:themeColor="text1"/>
          <w:sz w:val="21"/>
          <w:szCs w:val="21"/>
          <w:lang w:val="es-ES"/>
        </w:rPr>
      </w:pPr>
      <w:r w:rsidRPr="000E68C2">
        <w:rPr>
          <w:rFonts w:ascii="Arial" w:eastAsia="Calibri" w:hAnsi="Arial" w:cs="Arial"/>
          <w:color w:val="000000" w:themeColor="text1"/>
          <w:sz w:val="21"/>
          <w:szCs w:val="21"/>
          <w:lang w:val="es-ES"/>
        </w:rPr>
        <w:t>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3.5.7, sin importar si la experiencia es general o específica.</w:t>
      </w:r>
    </w:p>
    <w:p w14:paraId="376AA9F5" w14:textId="64042CB6" w:rsidR="007D5652" w:rsidRDefault="007D5652" w:rsidP="000E68C2">
      <w:pPr>
        <w:ind w:left="709" w:right="709"/>
        <w:jc w:val="both"/>
        <w:rPr>
          <w:rFonts w:ascii="Arial" w:eastAsia="Calibri" w:hAnsi="Arial" w:cs="Arial"/>
          <w:color w:val="000000" w:themeColor="text1"/>
          <w:sz w:val="22"/>
          <w:lang w:val="es-ES"/>
        </w:rPr>
      </w:pPr>
      <w:bookmarkStart w:id="10" w:name="_Hlk47121174"/>
      <w:r w:rsidRPr="000E68C2">
        <w:rPr>
          <w:rFonts w:ascii="Arial" w:eastAsia="Calibri" w:hAnsi="Arial" w:cs="Arial"/>
          <w:color w:val="000000" w:themeColor="text1"/>
          <w:sz w:val="21"/>
          <w:szCs w:val="21"/>
          <w:lang w:val="es-ES"/>
        </w:rPr>
        <w:t>El Formato 8, en el caso de los Proponentes plurales, debe suscribirse por la persona natural o el representante legal de la persona jurídica</w:t>
      </w:r>
      <w:bookmarkEnd w:id="10"/>
      <w:r w:rsidRPr="000E68C2">
        <w:rPr>
          <w:rFonts w:ascii="Arial" w:eastAsia="Calibri" w:hAnsi="Arial" w:cs="Arial"/>
          <w:color w:val="000000" w:themeColor="text1"/>
          <w:sz w:val="21"/>
          <w:szCs w:val="21"/>
          <w:lang w:val="es-ES"/>
        </w:rPr>
        <w:t xml:space="preserve"> que aporte como mínimo el cuarenta por ciento (40%) de la experiencia requerida para el Proceso de Contratación</w:t>
      </w:r>
      <w:r w:rsidRPr="007D5652">
        <w:rPr>
          <w:rFonts w:ascii="Arial" w:eastAsia="Calibri" w:hAnsi="Arial" w:cs="Arial"/>
          <w:color w:val="000000" w:themeColor="text1"/>
          <w:sz w:val="22"/>
          <w:lang w:val="es-ES"/>
        </w:rPr>
        <w:t>.</w:t>
      </w:r>
    </w:p>
    <w:p w14:paraId="0F3430A4" w14:textId="77777777" w:rsidR="000E68C2" w:rsidRDefault="000E68C2" w:rsidP="000E68C2">
      <w:pPr>
        <w:ind w:left="709" w:right="709"/>
        <w:jc w:val="both"/>
        <w:rPr>
          <w:rFonts w:ascii="Arial" w:eastAsia="Calibri" w:hAnsi="Arial" w:cs="Arial"/>
          <w:color w:val="000000" w:themeColor="text1"/>
          <w:sz w:val="22"/>
          <w:lang w:val="es-ES"/>
        </w:rPr>
      </w:pPr>
    </w:p>
    <w:p w14:paraId="54E192AE" w14:textId="2A66E3EF" w:rsidR="004910BB" w:rsidRDefault="00CB12E5" w:rsidP="003B712F">
      <w:pPr>
        <w:spacing w:after="120" w:line="276" w:lineRule="auto"/>
        <w:ind w:firstLine="708"/>
        <w:jc w:val="both"/>
        <w:rPr>
          <w:rFonts w:ascii="Arial" w:eastAsia="Calibri" w:hAnsi="Arial" w:cs="Arial"/>
          <w:color w:val="000000" w:themeColor="text1"/>
          <w:sz w:val="22"/>
          <w:lang w:val="es-ES"/>
        </w:rPr>
      </w:pPr>
      <w:bookmarkStart w:id="11" w:name="_Hlk47276243"/>
      <w:r>
        <w:rPr>
          <w:rFonts w:ascii="Arial" w:eastAsia="Calibri" w:hAnsi="Arial" w:cs="Arial"/>
          <w:color w:val="000000" w:themeColor="text1"/>
          <w:sz w:val="22"/>
          <w:lang w:val="es-ES"/>
        </w:rPr>
        <w:t xml:space="preserve">Tratándose de personas jurídicas, con fundamento en el inciso 2, el número total de trabajadores vinculados debe </w:t>
      </w:r>
      <w:r w:rsidR="003B712F">
        <w:rPr>
          <w:rFonts w:ascii="Arial" w:eastAsia="Calibri" w:hAnsi="Arial" w:cs="Arial"/>
          <w:color w:val="000000" w:themeColor="text1"/>
          <w:sz w:val="22"/>
          <w:lang w:val="es-ES"/>
        </w:rPr>
        <w:t>acreditarlo</w:t>
      </w:r>
      <w:r>
        <w:rPr>
          <w:rFonts w:ascii="Arial" w:eastAsia="Calibri" w:hAnsi="Arial" w:cs="Arial"/>
          <w:color w:val="000000" w:themeColor="text1"/>
          <w:sz w:val="22"/>
          <w:lang w:val="es-ES"/>
        </w:rPr>
        <w:t xml:space="preserve"> el representante legal</w:t>
      </w:r>
      <w:r w:rsidR="00072EB9">
        <w:rPr>
          <w:rFonts w:ascii="Arial" w:eastAsia="Calibri" w:hAnsi="Arial" w:cs="Arial"/>
          <w:color w:val="000000" w:themeColor="text1"/>
          <w:sz w:val="22"/>
          <w:lang w:val="es-ES"/>
        </w:rPr>
        <w:t>; pero si la empresa o la sociedad está obligada a tener revisor fiscal, el certificado debe expedirlo este último</w:t>
      </w:r>
      <w:r w:rsidR="003B712F">
        <w:rPr>
          <w:rFonts w:ascii="Arial" w:eastAsia="Calibri" w:hAnsi="Arial" w:cs="Arial"/>
          <w:color w:val="000000" w:themeColor="text1"/>
          <w:sz w:val="22"/>
          <w:lang w:val="es-ES"/>
        </w:rPr>
        <w:t xml:space="preserve">. </w:t>
      </w:r>
      <w:r w:rsidR="00072EB9">
        <w:rPr>
          <w:rFonts w:ascii="Arial" w:eastAsia="Calibri" w:hAnsi="Arial" w:cs="Arial"/>
          <w:color w:val="000000" w:themeColor="text1"/>
          <w:sz w:val="22"/>
          <w:lang w:val="es-ES"/>
        </w:rPr>
        <w:t>Sin embargo, teniendo en cuenta</w:t>
      </w:r>
      <w:r w:rsidR="003B712F">
        <w:rPr>
          <w:rFonts w:ascii="Arial" w:eastAsia="Calibri" w:hAnsi="Arial" w:cs="Arial"/>
          <w:color w:val="000000" w:themeColor="text1"/>
          <w:sz w:val="22"/>
          <w:lang w:val="es-ES"/>
        </w:rPr>
        <w:t xml:space="preserve"> </w:t>
      </w:r>
      <w:r w:rsidR="00072EB9">
        <w:rPr>
          <w:rFonts w:ascii="Arial" w:eastAsia="Calibri" w:hAnsi="Arial" w:cs="Arial"/>
          <w:color w:val="000000" w:themeColor="text1"/>
          <w:sz w:val="22"/>
          <w:lang w:val="es-ES"/>
        </w:rPr>
        <w:t>el inciso final</w:t>
      </w:r>
      <w:r w:rsidR="003B712F">
        <w:rPr>
          <w:rFonts w:ascii="Arial" w:eastAsia="Calibri" w:hAnsi="Arial" w:cs="Arial"/>
          <w:color w:val="000000" w:themeColor="text1"/>
          <w:sz w:val="22"/>
          <w:lang w:val="es-ES"/>
        </w:rPr>
        <w:t xml:space="preserve"> del numeral 4.4 del pliego</w:t>
      </w:r>
      <w:r w:rsidR="00072EB9">
        <w:rPr>
          <w:rFonts w:ascii="Arial" w:eastAsia="Calibri" w:hAnsi="Arial" w:cs="Arial"/>
          <w:color w:val="000000" w:themeColor="text1"/>
          <w:sz w:val="22"/>
          <w:lang w:val="es-ES"/>
        </w:rPr>
        <w:t xml:space="preserve">, </w:t>
      </w:r>
      <w:r w:rsidR="003B712F">
        <w:rPr>
          <w:rFonts w:ascii="Arial" w:eastAsia="Calibri" w:hAnsi="Arial" w:cs="Arial"/>
          <w:color w:val="000000" w:themeColor="text1"/>
          <w:sz w:val="22"/>
          <w:lang w:val="es-ES"/>
        </w:rPr>
        <w:t xml:space="preserve">la peticionaria </w:t>
      </w:r>
      <w:proofErr w:type="gramStart"/>
      <w:r w:rsidR="003B712F">
        <w:rPr>
          <w:rFonts w:ascii="Arial" w:eastAsia="Calibri" w:hAnsi="Arial" w:cs="Arial"/>
          <w:color w:val="000000" w:themeColor="text1"/>
          <w:sz w:val="22"/>
          <w:lang w:val="es-ES"/>
        </w:rPr>
        <w:t xml:space="preserve">explica </w:t>
      </w:r>
      <w:r w:rsidR="00072EB9">
        <w:rPr>
          <w:rFonts w:ascii="Arial" w:eastAsia="Calibri" w:hAnsi="Arial" w:cs="Arial"/>
          <w:color w:val="000000" w:themeColor="text1"/>
          <w:sz w:val="22"/>
          <w:lang w:val="es-ES"/>
        </w:rPr>
        <w:t xml:space="preserve"> que</w:t>
      </w:r>
      <w:proofErr w:type="gramEnd"/>
      <w:r w:rsidR="00072EB9">
        <w:rPr>
          <w:rFonts w:ascii="Arial" w:eastAsia="Calibri" w:hAnsi="Arial" w:cs="Arial"/>
          <w:color w:val="000000" w:themeColor="text1"/>
          <w:sz w:val="22"/>
          <w:lang w:val="es-ES"/>
        </w:rPr>
        <w:t xml:space="preserve"> </w:t>
      </w:r>
      <w:r w:rsidR="003B712F">
        <w:rPr>
          <w:rFonts w:ascii="Arial" w:eastAsia="Calibri" w:hAnsi="Arial" w:cs="Arial"/>
          <w:color w:val="000000" w:themeColor="text1"/>
          <w:sz w:val="22"/>
          <w:lang w:val="es-ES"/>
        </w:rPr>
        <w:t>a</w:t>
      </w:r>
      <w:r w:rsidR="00072EB9" w:rsidRPr="00072EB9">
        <w:rPr>
          <w:rFonts w:ascii="Arial" w:eastAsia="Calibri" w:hAnsi="Arial" w:cs="Arial"/>
          <w:color w:val="000000" w:themeColor="text1"/>
          <w:sz w:val="22"/>
          <w:lang w:val="es-ES"/>
        </w:rPr>
        <w:t>lgunos proponentes interpretan que</w:t>
      </w:r>
      <w:r w:rsidR="003B712F">
        <w:rPr>
          <w:rFonts w:ascii="Arial" w:eastAsia="Calibri" w:hAnsi="Arial" w:cs="Arial"/>
          <w:color w:val="000000" w:themeColor="text1"/>
          <w:sz w:val="22"/>
          <w:lang w:val="es-ES"/>
        </w:rPr>
        <w:t xml:space="preserve"> el miembro del consorcio o la unión temporal, siempre que cumpla con el porcentaje mínimo de experiencia, </w:t>
      </w:r>
      <w:r w:rsidR="00072EB9" w:rsidRPr="00072EB9">
        <w:rPr>
          <w:rFonts w:ascii="Arial" w:eastAsia="Calibri" w:hAnsi="Arial" w:cs="Arial"/>
          <w:color w:val="000000" w:themeColor="text1"/>
          <w:sz w:val="22"/>
          <w:lang w:val="es-ES"/>
        </w:rPr>
        <w:t>puede allegar el formato 8</w:t>
      </w:r>
      <w:r w:rsidR="00072EB9">
        <w:rPr>
          <w:rFonts w:ascii="Arial" w:eastAsia="Calibri" w:hAnsi="Arial" w:cs="Arial"/>
          <w:color w:val="000000" w:themeColor="text1"/>
          <w:sz w:val="22"/>
          <w:lang w:val="es-ES"/>
        </w:rPr>
        <w:t xml:space="preserve"> </w:t>
      </w:r>
      <w:r w:rsidR="00072EB9" w:rsidRPr="00072EB9">
        <w:rPr>
          <w:rFonts w:ascii="Arial" w:eastAsia="Calibri" w:hAnsi="Arial" w:cs="Arial"/>
          <w:color w:val="000000" w:themeColor="text1"/>
          <w:sz w:val="22"/>
          <w:lang w:val="es-ES"/>
        </w:rPr>
        <w:t xml:space="preserve">firmado por el </w:t>
      </w:r>
      <w:r w:rsidR="003B712F" w:rsidRPr="00072EB9">
        <w:rPr>
          <w:rFonts w:ascii="Arial" w:eastAsia="Calibri" w:hAnsi="Arial" w:cs="Arial"/>
          <w:color w:val="000000" w:themeColor="text1"/>
          <w:sz w:val="22"/>
          <w:lang w:val="es-ES"/>
        </w:rPr>
        <w:t>representante legal</w:t>
      </w:r>
      <w:r w:rsidR="003B712F">
        <w:rPr>
          <w:rFonts w:ascii="Arial" w:eastAsia="Calibri" w:hAnsi="Arial" w:cs="Arial"/>
          <w:color w:val="000000" w:themeColor="text1"/>
          <w:sz w:val="22"/>
          <w:lang w:val="es-ES"/>
        </w:rPr>
        <w:t>,</w:t>
      </w:r>
      <w:r w:rsidR="003B712F" w:rsidRPr="00072EB9">
        <w:rPr>
          <w:rFonts w:ascii="Arial" w:eastAsia="Calibri" w:hAnsi="Arial" w:cs="Arial"/>
          <w:color w:val="000000" w:themeColor="text1"/>
          <w:sz w:val="22"/>
          <w:lang w:val="es-ES"/>
        </w:rPr>
        <w:t xml:space="preserve"> </w:t>
      </w:r>
      <w:r w:rsidR="003B712F">
        <w:rPr>
          <w:rFonts w:ascii="Arial" w:eastAsia="Calibri" w:hAnsi="Arial" w:cs="Arial"/>
          <w:color w:val="000000" w:themeColor="text1"/>
          <w:sz w:val="22"/>
          <w:lang w:val="es-ES"/>
        </w:rPr>
        <w:t>argumentando</w:t>
      </w:r>
      <w:r w:rsidR="003B712F" w:rsidRPr="003B712F">
        <w:rPr>
          <w:rFonts w:ascii="Arial" w:eastAsia="Calibri" w:hAnsi="Arial" w:cs="Arial"/>
          <w:color w:val="000000" w:themeColor="text1"/>
          <w:sz w:val="22"/>
          <w:lang w:val="es-ES"/>
        </w:rPr>
        <w:t xml:space="preserve"> que </w:t>
      </w:r>
      <w:r w:rsidR="004910BB">
        <w:rPr>
          <w:rFonts w:ascii="Arial" w:eastAsia="Calibri" w:hAnsi="Arial" w:cs="Arial"/>
          <w:color w:val="000000" w:themeColor="text1"/>
          <w:sz w:val="22"/>
          <w:lang w:val="es-ES"/>
        </w:rPr>
        <w:t>este último</w:t>
      </w:r>
      <w:r w:rsidR="003B712F" w:rsidRPr="003B712F">
        <w:rPr>
          <w:rFonts w:ascii="Arial" w:eastAsia="Calibri" w:hAnsi="Arial" w:cs="Arial"/>
          <w:color w:val="000000" w:themeColor="text1"/>
          <w:sz w:val="22"/>
          <w:lang w:val="es-ES"/>
        </w:rPr>
        <w:t xml:space="preserve"> </w:t>
      </w:r>
      <w:r w:rsidR="004910BB">
        <w:rPr>
          <w:rFonts w:ascii="Arial" w:eastAsia="Calibri" w:hAnsi="Arial" w:cs="Arial"/>
          <w:color w:val="000000" w:themeColor="text1"/>
          <w:sz w:val="22"/>
          <w:lang w:val="es-ES"/>
        </w:rPr>
        <w:t xml:space="preserve">es </w:t>
      </w:r>
      <w:r w:rsidR="003B712F" w:rsidRPr="003B712F">
        <w:rPr>
          <w:rFonts w:ascii="Arial" w:eastAsia="Calibri" w:hAnsi="Arial" w:cs="Arial"/>
          <w:color w:val="000000" w:themeColor="text1"/>
          <w:sz w:val="22"/>
          <w:lang w:val="es-ES"/>
        </w:rPr>
        <w:t xml:space="preserve">quien acredita el requisito y no el </w:t>
      </w:r>
      <w:r w:rsidR="004910BB" w:rsidRPr="003B712F">
        <w:rPr>
          <w:rFonts w:ascii="Arial" w:eastAsia="Calibri" w:hAnsi="Arial" w:cs="Arial"/>
          <w:color w:val="000000" w:themeColor="text1"/>
          <w:sz w:val="22"/>
          <w:lang w:val="es-ES"/>
        </w:rPr>
        <w:t xml:space="preserve">revisor fiscal </w:t>
      </w:r>
      <w:r w:rsidR="003B712F" w:rsidRPr="003B712F">
        <w:rPr>
          <w:rFonts w:ascii="Arial" w:eastAsia="Calibri" w:hAnsi="Arial" w:cs="Arial"/>
          <w:color w:val="000000" w:themeColor="text1"/>
          <w:sz w:val="22"/>
          <w:lang w:val="es-ES"/>
        </w:rPr>
        <w:t>así cuente con él</w:t>
      </w:r>
      <w:r w:rsidR="004910BB">
        <w:rPr>
          <w:rFonts w:ascii="Arial" w:eastAsia="Calibri" w:hAnsi="Arial" w:cs="Arial"/>
          <w:color w:val="000000" w:themeColor="text1"/>
          <w:sz w:val="22"/>
          <w:lang w:val="es-ES"/>
        </w:rPr>
        <w:t>.</w:t>
      </w:r>
    </w:p>
    <w:p w14:paraId="14C6BB01" w14:textId="23A4711D" w:rsidR="00EC3B89" w:rsidRDefault="004910BB" w:rsidP="003B712F">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La Subdirección no comparte esta posición por tres (3) razones: i) el inciso final del numeral 4.4 del documento base debe armonizarse no solo con el inciso primero </w:t>
      </w:r>
      <w:proofErr w:type="spellStart"/>
      <w:r w:rsidRPr="004910BB">
        <w:rPr>
          <w:rFonts w:ascii="Arial" w:eastAsia="Calibri" w:hAnsi="Arial" w:cs="Arial"/>
          <w:i/>
          <w:iCs/>
          <w:color w:val="000000" w:themeColor="text1"/>
          <w:sz w:val="22"/>
          <w:lang w:val="es-ES"/>
        </w:rPr>
        <w:t>ibídem</w:t>
      </w:r>
      <w:proofErr w:type="spellEnd"/>
      <w:r w:rsidR="0049357E">
        <w:rPr>
          <w:rFonts w:ascii="Arial" w:eastAsia="Calibri" w:hAnsi="Arial" w:cs="Arial"/>
          <w:color w:val="000000" w:themeColor="text1"/>
          <w:sz w:val="22"/>
          <w:lang w:val="es-ES"/>
        </w:rPr>
        <w:t>, sino también</w:t>
      </w:r>
      <w:r>
        <w:rPr>
          <w:rFonts w:ascii="Arial" w:eastAsia="Calibri" w:hAnsi="Arial" w:cs="Arial"/>
          <w:color w:val="000000" w:themeColor="text1"/>
          <w:sz w:val="22"/>
          <w:lang w:val="es-ES"/>
        </w:rPr>
        <w:t xml:space="preserve"> con el artículo </w:t>
      </w:r>
      <w:r w:rsidRPr="005A506F">
        <w:rPr>
          <w:rFonts w:ascii="Arial" w:eastAsia="Calibri" w:hAnsi="Arial" w:cs="Arial"/>
          <w:color w:val="000000" w:themeColor="text1"/>
          <w:sz w:val="22"/>
          <w:lang w:val="es-ES"/>
        </w:rPr>
        <w:t>2.2.1.2.4.6</w:t>
      </w:r>
      <w:r>
        <w:rPr>
          <w:rFonts w:ascii="Arial" w:eastAsia="Calibri" w:hAnsi="Arial" w:cs="Arial"/>
          <w:color w:val="000000" w:themeColor="text1"/>
          <w:sz w:val="22"/>
          <w:lang w:val="es-ES"/>
        </w:rPr>
        <w:t>, numeral 1,</w:t>
      </w:r>
      <w:r w:rsidRPr="005A506F">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w:t>
      </w:r>
      <w:r w:rsidRPr="005A506F">
        <w:rPr>
          <w:rFonts w:ascii="Arial" w:eastAsia="Calibri" w:hAnsi="Arial" w:cs="Arial"/>
          <w:color w:val="000000" w:themeColor="text1"/>
          <w:sz w:val="22"/>
          <w:lang w:val="es-ES"/>
        </w:rPr>
        <w:t>l Decreto 1082 de 2015</w:t>
      </w:r>
      <w:r w:rsidR="0049357E">
        <w:rPr>
          <w:rFonts w:ascii="Arial" w:eastAsia="Calibri" w:hAnsi="Arial" w:cs="Arial"/>
          <w:color w:val="000000" w:themeColor="text1"/>
          <w:sz w:val="22"/>
          <w:lang w:val="es-ES"/>
        </w:rPr>
        <w:t xml:space="preserve">; </w:t>
      </w:r>
      <w:proofErr w:type="spellStart"/>
      <w:r w:rsidR="0049357E">
        <w:rPr>
          <w:rFonts w:ascii="Arial" w:eastAsia="Calibri" w:hAnsi="Arial" w:cs="Arial"/>
          <w:color w:val="000000" w:themeColor="text1"/>
          <w:sz w:val="22"/>
          <w:lang w:val="es-ES"/>
        </w:rPr>
        <w:t>ii</w:t>
      </w:r>
      <w:proofErr w:type="spellEnd"/>
      <w:r w:rsidR="0049357E">
        <w:rPr>
          <w:rFonts w:ascii="Arial" w:eastAsia="Calibri" w:hAnsi="Arial" w:cs="Arial"/>
          <w:color w:val="000000" w:themeColor="text1"/>
          <w:sz w:val="22"/>
          <w:lang w:val="es-ES"/>
        </w:rPr>
        <w:t xml:space="preserve">) los documentos incluidos en el «Formato 8» exigen </w:t>
      </w:r>
      <w:r w:rsidR="000E57DB">
        <w:rPr>
          <w:rFonts w:ascii="Arial" w:eastAsia="Calibri" w:hAnsi="Arial" w:cs="Arial"/>
          <w:color w:val="000000" w:themeColor="text1"/>
          <w:sz w:val="22"/>
          <w:lang w:val="es-ES"/>
        </w:rPr>
        <w:t>la suscripción</w:t>
      </w:r>
      <w:r w:rsidR="0049357E">
        <w:rPr>
          <w:rFonts w:ascii="Arial" w:eastAsia="Calibri" w:hAnsi="Arial" w:cs="Arial"/>
          <w:color w:val="000000" w:themeColor="text1"/>
          <w:sz w:val="22"/>
          <w:lang w:val="es-ES"/>
        </w:rPr>
        <w:t xml:space="preserve"> </w:t>
      </w:r>
      <w:r w:rsidR="000E57DB">
        <w:rPr>
          <w:rFonts w:ascii="Arial" w:eastAsia="Calibri" w:hAnsi="Arial" w:cs="Arial"/>
          <w:color w:val="000000" w:themeColor="text1"/>
          <w:sz w:val="22"/>
          <w:lang w:val="es-ES"/>
        </w:rPr>
        <w:t>d</w:t>
      </w:r>
      <w:r w:rsidR="0049357E">
        <w:rPr>
          <w:rFonts w:ascii="Arial" w:eastAsia="Calibri" w:hAnsi="Arial" w:cs="Arial"/>
          <w:color w:val="000000" w:themeColor="text1"/>
          <w:sz w:val="22"/>
          <w:lang w:val="es-ES"/>
        </w:rPr>
        <w:t>el revisor fiscal cuando las empresas o sociedades estén obligados a contar con él</w:t>
      </w:r>
      <w:r w:rsidR="00B63732">
        <w:rPr>
          <w:rFonts w:ascii="Arial" w:eastAsia="Calibri" w:hAnsi="Arial" w:cs="Arial"/>
          <w:color w:val="000000" w:themeColor="text1"/>
          <w:sz w:val="22"/>
          <w:lang w:val="es-ES"/>
        </w:rPr>
        <w:t>, con independencia de que se trate de un proponente individual o plural</w:t>
      </w:r>
      <w:r w:rsidR="0049357E">
        <w:rPr>
          <w:rFonts w:ascii="Arial" w:eastAsia="Calibri" w:hAnsi="Arial" w:cs="Arial"/>
          <w:color w:val="000000" w:themeColor="text1"/>
          <w:sz w:val="22"/>
          <w:lang w:val="es-ES"/>
        </w:rPr>
        <w:t xml:space="preserve">; y </w:t>
      </w:r>
      <w:proofErr w:type="spellStart"/>
      <w:r w:rsidR="0049357E">
        <w:rPr>
          <w:rFonts w:ascii="Arial" w:eastAsia="Calibri" w:hAnsi="Arial" w:cs="Arial"/>
          <w:color w:val="000000" w:themeColor="text1"/>
          <w:sz w:val="22"/>
          <w:lang w:val="es-ES"/>
        </w:rPr>
        <w:t>iii</w:t>
      </w:r>
      <w:proofErr w:type="spellEnd"/>
      <w:r w:rsidR="0049357E">
        <w:rPr>
          <w:rFonts w:ascii="Arial" w:eastAsia="Calibri" w:hAnsi="Arial" w:cs="Arial"/>
          <w:color w:val="000000" w:themeColor="text1"/>
          <w:sz w:val="22"/>
          <w:lang w:val="es-ES"/>
        </w:rPr>
        <w:t xml:space="preserve">) al resolver las observaciones de los «Documentos Tipo – Versión 2», la intención de la Agencia es que </w:t>
      </w:r>
      <w:r w:rsidR="00B2045A">
        <w:rPr>
          <w:rFonts w:ascii="Arial" w:eastAsia="Calibri" w:hAnsi="Arial" w:cs="Arial"/>
          <w:color w:val="000000" w:themeColor="text1"/>
          <w:sz w:val="22"/>
          <w:lang w:val="es-ES"/>
        </w:rPr>
        <w:t xml:space="preserve">el integrante del </w:t>
      </w:r>
      <w:r w:rsidR="0049357E">
        <w:rPr>
          <w:rFonts w:ascii="Arial" w:eastAsia="Calibri" w:hAnsi="Arial" w:cs="Arial"/>
          <w:color w:val="000000" w:themeColor="text1"/>
          <w:sz w:val="22"/>
          <w:lang w:val="es-ES"/>
        </w:rPr>
        <w:t>proponente plural</w:t>
      </w:r>
      <w:r w:rsidR="00B2045A">
        <w:rPr>
          <w:rFonts w:ascii="Arial" w:eastAsia="Calibri" w:hAnsi="Arial" w:cs="Arial"/>
          <w:color w:val="000000" w:themeColor="text1"/>
          <w:sz w:val="22"/>
          <w:lang w:val="es-ES"/>
        </w:rPr>
        <w:t>, en el evento que aporte una experiencia mínima del 40% en el procedimiento de contratación, certifique el número total de trabajadores vinculados a través del revisor fiscal cuando la ley exija</w:t>
      </w:r>
      <w:r w:rsidR="00EC3B89">
        <w:rPr>
          <w:rFonts w:ascii="Arial" w:eastAsia="Calibri" w:hAnsi="Arial" w:cs="Arial"/>
          <w:color w:val="000000" w:themeColor="text1"/>
          <w:sz w:val="22"/>
          <w:lang w:val="es-ES"/>
        </w:rPr>
        <w:t xml:space="preserve"> tenerlo.</w:t>
      </w:r>
      <w:bookmarkEnd w:id="11"/>
    </w:p>
    <w:p w14:paraId="012F9A5B" w14:textId="02B8E731" w:rsidR="0026520C" w:rsidRDefault="00E15A72" w:rsidP="00E15A72">
      <w:pPr>
        <w:spacing w:after="120" w:line="276" w:lineRule="auto"/>
        <w:ind w:firstLine="708"/>
        <w:jc w:val="both"/>
        <w:rPr>
          <w:rFonts w:ascii="Arial" w:eastAsia="Calibri" w:hAnsi="Arial" w:cs="Arial"/>
          <w:color w:val="000000" w:themeColor="text1"/>
          <w:sz w:val="22"/>
          <w:lang w:val="es-ES"/>
        </w:rPr>
      </w:pPr>
      <w:r w:rsidRPr="00E15A72">
        <w:rPr>
          <w:rFonts w:ascii="Arial" w:eastAsia="Calibri" w:hAnsi="Arial" w:cs="Arial"/>
          <w:i/>
          <w:iCs/>
          <w:color w:val="000000" w:themeColor="text1"/>
          <w:sz w:val="22"/>
          <w:lang w:val="es-ES"/>
        </w:rPr>
        <w:t>Por un lado</w:t>
      </w:r>
      <w:r>
        <w:rPr>
          <w:rFonts w:ascii="Arial" w:eastAsia="Calibri" w:hAnsi="Arial" w:cs="Arial"/>
          <w:color w:val="000000" w:themeColor="text1"/>
          <w:sz w:val="22"/>
          <w:lang w:val="es-ES"/>
        </w:rPr>
        <w:t>, el inciso final del numeral 4.4 del pliego tipo para</w:t>
      </w:r>
      <w:r w:rsidRPr="00E15A72">
        <w:rPr>
          <w:rFonts w:ascii="Arial" w:eastAsia="Calibri" w:hAnsi="Arial" w:cs="Arial"/>
          <w:color w:val="000000" w:themeColor="text1"/>
          <w:sz w:val="22"/>
          <w:lang w:val="es-ES"/>
        </w:rPr>
        <w:t xml:space="preserve"> los procedimientos de licitación de obra pública para infraestructura de transporte</w:t>
      </w:r>
      <w:r w:rsidR="00095C76">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no debe interpretarse aisladamente</w:t>
      </w:r>
      <w:r w:rsidR="006832D2">
        <w:rPr>
          <w:rFonts w:ascii="Arial" w:eastAsia="Calibri" w:hAnsi="Arial" w:cs="Arial"/>
          <w:color w:val="000000" w:themeColor="text1"/>
          <w:sz w:val="22"/>
          <w:lang w:val="es-ES"/>
        </w:rPr>
        <w:t xml:space="preserve">, especialmente, cuando el artículo 30 del Código Civil exige </w:t>
      </w:r>
      <w:r w:rsidR="00992151">
        <w:rPr>
          <w:rFonts w:ascii="Arial" w:eastAsia="Calibri" w:hAnsi="Arial" w:cs="Arial"/>
          <w:color w:val="000000" w:themeColor="text1"/>
          <w:sz w:val="22"/>
          <w:lang w:val="es-ES"/>
        </w:rPr>
        <w:t>tener en cuenta el</w:t>
      </w:r>
      <w:r w:rsidR="006832D2">
        <w:rPr>
          <w:rFonts w:ascii="Arial" w:eastAsia="Calibri" w:hAnsi="Arial" w:cs="Arial"/>
          <w:color w:val="000000" w:themeColor="text1"/>
          <w:sz w:val="22"/>
          <w:lang w:val="es-ES"/>
        </w:rPr>
        <w:t xml:space="preserve"> contexto normativo</w:t>
      </w:r>
      <w:r w:rsidR="00992151">
        <w:rPr>
          <w:rFonts w:ascii="Arial" w:eastAsia="Calibri" w:hAnsi="Arial" w:cs="Arial"/>
          <w:color w:val="000000" w:themeColor="text1"/>
          <w:sz w:val="22"/>
          <w:lang w:val="es-ES"/>
        </w:rPr>
        <w:t xml:space="preserve"> para determinar el sentido y alcance de las disposiciones</w:t>
      </w:r>
      <w:r w:rsidR="006832D2">
        <w:rPr>
          <w:rStyle w:val="Refdenotaalpie"/>
          <w:rFonts w:ascii="Arial" w:eastAsia="Calibri" w:hAnsi="Arial" w:cs="Arial"/>
          <w:color w:val="000000" w:themeColor="text1"/>
          <w:sz w:val="22"/>
          <w:lang w:val="es-ES"/>
        </w:rPr>
        <w:footnoteReference w:id="3"/>
      </w:r>
      <w:r w:rsidR="006832D2">
        <w:rPr>
          <w:rFonts w:ascii="Arial" w:eastAsia="Calibri" w:hAnsi="Arial" w:cs="Arial"/>
          <w:color w:val="000000" w:themeColor="text1"/>
          <w:sz w:val="22"/>
          <w:lang w:val="es-ES"/>
        </w:rPr>
        <w:t>. Este criterio hermenéutico es importante, ya que el numeral citado del documento base desarrolla el incentivo de la Ley 1618 de 2013, reglamentado por el Decreto 392 de 2018, para las personas en situación de discapacidad</w:t>
      </w:r>
      <w:r w:rsidR="0026520C">
        <w:rPr>
          <w:rFonts w:ascii="Arial" w:eastAsia="Calibri" w:hAnsi="Arial" w:cs="Arial"/>
          <w:color w:val="000000" w:themeColor="text1"/>
          <w:sz w:val="22"/>
          <w:lang w:val="es-ES"/>
        </w:rPr>
        <w:t>.</w:t>
      </w:r>
    </w:p>
    <w:p w14:paraId="02DE797C" w14:textId="19EC795D" w:rsidR="00FF63A1" w:rsidRDefault="00CD33C1" w:rsidP="00E15A72">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efecto</w:t>
      </w:r>
      <w:r w:rsidR="0026520C">
        <w:rPr>
          <w:rFonts w:ascii="Arial" w:eastAsia="Calibri" w:hAnsi="Arial" w:cs="Arial"/>
          <w:color w:val="000000" w:themeColor="text1"/>
          <w:sz w:val="22"/>
          <w:lang w:val="es-ES"/>
        </w:rPr>
        <w:t xml:space="preserve">, cuando el numeral 1 del artículo </w:t>
      </w:r>
      <w:r w:rsidR="0026520C" w:rsidRPr="005A506F">
        <w:rPr>
          <w:rFonts w:ascii="Arial" w:eastAsia="Calibri" w:hAnsi="Arial" w:cs="Arial"/>
          <w:color w:val="000000" w:themeColor="text1"/>
          <w:sz w:val="22"/>
          <w:lang w:val="es-ES"/>
        </w:rPr>
        <w:t>2.2.1.2.4.6</w:t>
      </w:r>
      <w:r w:rsidR="0026520C">
        <w:rPr>
          <w:rFonts w:ascii="Arial" w:eastAsia="Calibri" w:hAnsi="Arial" w:cs="Arial"/>
          <w:color w:val="000000" w:themeColor="text1"/>
          <w:sz w:val="22"/>
          <w:lang w:val="es-ES"/>
        </w:rPr>
        <w:t xml:space="preserve"> de</w:t>
      </w:r>
      <w:r w:rsidR="0026520C" w:rsidRPr="005A506F">
        <w:rPr>
          <w:rFonts w:ascii="Arial" w:eastAsia="Calibri" w:hAnsi="Arial" w:cs="Arial"/>
          <w:color w:val="000000" w:themeColor="text1"/>
          <w:sz w:val="22"/>
          <w:lang w:val="es-ES"/>
        </w:rPr>
        <w:t>l Decreto 1082 de 2015</w:t>
      </w:r>
      <w:r w:rsidR="0026520C">
        <w:rPr>
          <w:rFonts w:ascii="Arial" w:eastAsia="Calibri" w:hAnsi="Arial" w:cs="Arial"/>
          <w:color w:val="000000" w:themeColor="text1"/>
          <w:sz w:val="22"/>
          <w:lang w:val="es-ES"/>
        </w:rPr>
        <w:t xml:space="preserve"> –adicionado por el Decreto 392 de 2018– dispone que «</w:t>
      </w:r>
      <w:r w:rsidR="008F2F63" w:rsidRPr="008F2F63">
        <w:rPr>
          <w:rFonts w:ascii="Arial" w:eastAsia="Calibri" w:hAnsi="Arial" w:cs="Arial"/>
          <w:color w:val="000000" w:themeColor="text1"/>
          <w:sz w:val="22"/>
          <w:lang w:val="es-ES"/>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r w:rsidR="008F2F63">
        <w:rPr>
          <w:rFonts w:ascii="Arial" w:eastAsia="Calibri" w:hAnsi="Arial" w:cs="Arial"/>
          <w:color w:val="000000" w:themeColor="text1"/>
          <w:sz w:val="22"/>
          <w:lang w:val="es-ES"/>
        </w:rPr>
        <w:t>», significa que el integrante del proponente plural que cumpla con los requisitos del parágrafo debe acreditar el número de personas vinculadas dependiendo de su naturaleza jurídica</w:t>
      </w:r>
      <w:r w:rsidR="008F2F63" w:rsidRPr="008F2F63">
        <w:rPr>
          <w:rFonts w:ascii="Arial" w:eastAsia="Calibri" w:hAnsi="Arial" w:cs="Arial"/>
          <w:color w:val="000000" w:themeColor="text1"/>
          <w:sz w:val="22"/>
          <w:lang w:val="es-ES"/>
        </w:rPr>
        <w:t>.</w:t>
      </w:r>
      <w:r w:rsidR="008F2F63">
        <w:rPr>
          <w:rFonts w:ascii="Arial" w:eastAsia="Calibri" w:hAnsi="Arial" w:cs="Arial"/>
          <w:color w:val="000000" w:themeColor="text1"/>
          <w:sz w:val="22"/>
          <w:lang w:val="es-ES"/>
        </w:rPr>
        <w:t xml:space="preserve"> En efecto, si es una persona natural</w:t>
      </w:r>
      <w:r w:rsidR="00F21D1D">
        <w:rPr>
          <w:rFonts w:ascii="Arial" w:eastAsia="Calibri" w:hAnsi="Arial" w:cs="Arial"/>
          <w:color w:val="000000" w:themeColor="text1"/>
          <w:sz w:val="22"/>
          <w:lang w:val="es-ES"/>
        </w:rPr>
        <w:t xml:space="preserve">, la expedición del certificado le corresponde a él mismo; pero tratándose de una persona jurídica, el certificado debe expedirlo el representante legal, salvo que la ley exija que la sociedad cuente con </w:t>
      </w:r>
      <w:r w:rsidR="00FF63A1">
        <w:rPr>
          <w:rFonts w:ascii="Arial" w:eastAsia="Calibri" w:hAnsi="Arial" w:cs="Arial"/>
          <w:color w:val="000000" w:themeColor="text1"/>
          <w:sz w:val="22"/>
          <w:lang w:val="es-ES"/>
        </w:rPr>
        <w:t>revisoría fiscal</w:t>
      </w:r>
      <w:r w:rsidR="00F21D1D">
        <w:rPr>
          <w:rFonts w:ascii="Arial" w:eastAsia="Calibri" w:hAnsi="Arial" w:cs="Arial"/>
          <w:color w:val="000000" w:themeColor="text1"/>
          <w:sz w:val="22"/>
          <w:lang w:val="es-ES"/>
        </w:rPr>
        <w:t>. Cuando esto sucede, el revisor desplaza al representante en la firma del «Formato 8», por lo que si lo suscribe el primero cuando debe hacerlo el segundo –si bien la propuesta no puede rechazarse por alguna de las causales del numeral 1.15 del documento base–</w:t>
      </w:r>
      <w:r w:rsidR="00FF63A1">
        <w:rPr>
          <w:rFonts w:ascii="Arial" w:eastAsia="Calibri" w:hAnsi="Arial" w:cs="Arial"/>
          <w:color w:val="000000" w:themeColor="text1"/>
          <w:sz w:val="22"/>
          <w:lang w:val="es-ES"/>
        </w:rPr>
        <w:t xml:space="preserve"> no es posible la asignación del puntaje correspondiente.</w:t>
      </w:r>
      <w:r w:rsidR="00B07013">
        <w:rPr>
          <w:rFonts w:ascii="Arial" w:eastAsia="Calibri" w:hAnsi="Arial" w:cs="Arial"/>
          <w:color w:val="000000" w:themeColor="text1"/>
          <w:sz w:val="22"/>
          <w:lang w:val="es-ES"/>
        </w:rPr>
        <w:t xml:space="preserve"> Naturalmente, por tratarse un criterio de ponderación de la propuesta, no es posible aplicar el régimen se </w:t>
      </w:r>
      <w:proofErr w:type="spellStart"/>
      <w:r w:rsidR="00B07013">
        <w:rPr>
          <w:rFonts w:ascii="Arial" w:eastAsia="Calibri" w:hAnsi="Arial" w:cs="Arial"/>
          <w:color w:val="000000" w:themeColor="text1"/>
          <w:sz w:val="22"/>
          <w:lang w:val="es-ES"/>
        </w:rPr>
        <w:t>subsanabilidad</w:t>
      </w:r>
      <w:proofErr w:type="spellEnd"/>
      <w:r w:rsidR="00B07013">
        <w:rPr>
          <w:rFonts w:ascii="Arial" w:eastAsia="Calibri" w:hAnsi="Arial" w:cs="Arial"/>
          <w:color w:val="000000" w:themeColor="text1"/>
          <w:sz w:val="22"/>
          <w:lang w:val="es-ES"/>
        </w:rPr>
        <w:t xml:space="preserve"> del artículo 5, parágrafo 1, de la Ley 1150 de 2007, modificado por el artículo 5 de la Ley 1882 de 2018.</w:t>
      </w:r>
    </w:p>
    <w:p w14:paraId="556FBFE7" w14:textId="380B16BD" w:rsidR="00091F2D" w:rsidRDefault="00FF63A1" w:rsidP="004610DA">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De esta manera, una interpretación literal del último inciso del numeral 4.4 del pliego tipo –como la </w:t>
      </w:r>
      <w:r w:rsidR="004610DA">
        <w:rPr>
          <w:rFonts w:ascii="Arial" w:eastAsia="Calibri" w:hAnsi="Arial" w:cs="Arial"/>
          <w:color w:val="000000" w:themeColor="text1"/>
          <w:sz w:val="22"/>
          <w:lang w:val="es-ES"/>
        </w:rPr>
        <w:t>explicada por</w:t>
      </w:r>
      <w:r>
        <w:rPr>
          <w:rFonts w:ascii="Arial" w:eastAsia="Calibri" w:hAnsi="Arial" w:cs="Arial"/>
          <w:color w:val="000000" w:themeColor="text1"/>
          <w:sz w:val="22"/>
          <w:lang w:val="es-ES"/>
        </w:rPr>
        <w:t xml:space="preserve"> la </w:t>
      </w:r>
      <w:r w:rsidR="004610DA">
        <w:rPr>
          <w:rFonts w:ascii="Arial" w:eastAsia="Calibri" w:hAnsi="Arial" w:cs="Arial"/>
          <w:color w:val="000000" w:themeColor="text1"/>
          <w:sz w:val="22"/>
          <w:lang w:val="es-ES"/>
        </w:rPr>
        <w:t>solicitante</w:t>
      </w:r>
      <w:r>
        <w:rPr>
          <w:rFonts w:ascii="Arial" w:eastAsia="Calibri" w:hAnsi="Arial" w:cs="Arial"/>
          <w:color w:val="000000" w:themeColor="text1"/>
          <w:sz w:val="22"/>
          <w:lang w:val="es-ES"/>
        </w:rPr>
        <w:t xml:space="preserve">– desconoce el numeral 1 del artículo </w:t>
      </w:r>
      <w:r w:rsidRPr="005A506F">
        <w:rPr>
          <w:rFonts w:ascii="Arial" w:eastAsia="Calibri" w:hAnsi="Arial" w:cs="Arial"/>
          <w:color w:val="000000" w:themeColor="text1"/>
          <w:sz w:val="22"/>
          <w:lang w:val="es-ES"/>
        </w:rPr>
        <w:t>2.2.1.2.4.6</w:t>
      </w:r>
      <w:r>
        <w:rPr>
          <w:rFonts w:ascii="Arial" w:eastAsia="Calibri" w:hAnsi="Arial" w:cs="Arial"/>
          <w:color w:val="000000" w:themeColor="text1"/>
          <w:sz w:val="22"/>
          <w:lang w:val="es-ES"/>
        </w:rPr>
        <w:t xml:space="preserve"> de</w:t>
      </w:r>
      <w:r w:rsidRPr="005A506F">
        <w:rPr>
          <w:rFonts w:ascii="Arial" w:eastAsia="Calibri" w:hAnsi="Arial" w:cs="Arial"/>
          <w:color w:val="000000" w:themeColor="text1"/>
          <w:sz w:val="22"/>
          <w:lang w:val="es-ES"/>
        </w:rPr>
        <w:t>l Decreto 1082 de 2015</w:t>
      </w:r>
      <w:r>
        <w:rPr>
          <w:rFonts w:ascii="Arial" w:eastAsia="Calibri" w:hAnsi="Arial" w:cs="Arial"/>
          <w:color w:val="000000" w:themeColor="text1"/>
          <w:sz w:val="22"/>
          <w:lang w:val="es-ES"/>
        </w:rPr>
        <w:t xml:space="preserve">, </w:t>
      </w:r>
      <w:r w:rsidR="00ED2910">
        <w:rPr>
          <w:rFonts w:ascii="Arial" w:eastAsia="Calibri" w:hAnsi="Arial" w:cs="Arial"/>
          <w:color w:val="000000" w:themeColor="text1"/>
          <w:sz w:val="22"/>
          <w:lang w:val="es-ES"/>
        </w:rPr>
        <w:t>lo que no es posible en la medida que las normas de inferior jerarquía no puede</w:t>
      </w:r>
      <w:r w:rsidR="004610DA">
        <w:rPr>
          <w:rFonts w:ascii="Arial" w:eastAsia="Calibri" w:hAnsi="Arial" w:cs="Arial"/>
          <w:color w:val="000000" w:themeColor="text1"/>
          <w:sz w:val="22"/>
          <w:lang w:val="es-ES"/>
        </w:rPr>
        <w:t>n</w:t>
      </w:r>
      <w:r w:rsidR="00ED2910">
        <w:rPr>
          <w:rFonts w:ascii="Arial" w:eastAsia="Calibri" w:hAnsi="Arial" w:cs="Arial"/>
          <w:color w:val="000000" w:themeColor="text1"/>
          <w:sz w:val="22"/>
          <w:lang w:val="es-ES"/>
        </w:rPr>
        <w:t xml:space="preserve"> modificar las disposiciones</w:t>
      </w:r>
      <w:r w:rsidR="004610DA">
        <w:rPr>
          <w:rFonts w:ascii="Arial" w:eastAsia="Calibri" w:hAnsi="Arial" w:cs="Arial"/>
          <w:color w:val="000000" w:themeColor="text1"/>
          <w:sz w:val="22"/>
          <w:lang w:val="es-ES"/>
        </w:rPr>
        <w:t xml:space="preserve"> superiores</w:t>
      </w:r>
      <w:r w:rsidR="00ED2910">
        <w:rPr>
          <w:rFonts w:ascii="Arial" w:eastAsia="Calibri" w:hAnsi="Arial" w:cs="Arial"/>
          <w:color w:val="000000" w:themeColor="text1"/>
          <w:sz w:val="22"/>
          <w:lang w:val="es-ES"/>
        </w:rPr>
        <w:t xml:space="preserve"> en que se fundamentan. </w:t>
      </w:r>
      <w:r w:rsidR="004610DA">
        <w:rPr>
          <w:rFonts w:ascii="Arial" w:eastAsia="Calibri" w:hAnsi="Arial" w:cs="Arial"/>
          <w:color w:val="000000" w:themeColor="text1"/>
          <w:sz w:val="22"/>
          <w:lang w:val="es-ES"/>
        </w:rPr>
        <w:t xml:space="preserve">En este contexto, el </w:t>
      </w:r>
      <w:r w:rsidR="00ED2910">
        <w:rPr>
          <w:rFonts w:ascii="Arial" w:eastAsia="Calibri" w:hAnsi="Arial" w:cs="Arial"/>
          <w:color w:val="000000" w:themeColor="text1"/>
          <w:sz w:val="22"/>
          <w:lang w:val="es-ES"/>
        </w:rPr>
        <w:t>criterio m</w:t>
      </w:r>
      <w:r w:rsidR="006100F4">
        <w:rPr>
          <w:rFonts w:ascii="Arial" w:eastAsia="Calibri" w:hAnsi="Arial" w:cs="Arial"/>
          <w:color w:val="000000" w:themeColor="text1"/>
          <w:sz w:val="22"/>
          <w:lang w:val="es-ES"/>
        </w:rPr>
        <w:t>á</w:t>
      </w:r>
      <w:r w:rsidR="00ED2910">
        <w:rPr>
          <w:rFonts w:ascii="Arial" w:eastAsia="Calibri" w:hAnsi="Arial" w:cs="Arial"/>
          <w:color w:val="000000" w:themeColor="text1"/>
          <w:sz w:val="22"/>
          <w:lang w:val="es-ES"/>
        </w:rPr>
        <w:t xml:space="preserve">s adecuado </w:t>
      </w:r>
      <w:r w:rsidR="004610DA">
        <w:rPr>
          <w:rFonts w:ascii="Arial" w:eastAsia="Calibri" w:hAnsi="Arial" w:cs="Arial"/>
          <w:color w:val="000000" w:themeColor="text1"/>
          <w:sz w:val="22"/>
          <w:lang w:val="es-ES"/>
        </w:rPr>
        <w:t>consiste en la armonización de ambos contenidos, de donde se deprende que, con independencia de una persona jurídica se presente en forma individual o plural, el número</w:t>
      </w:r>
      <w:r w:rsidR="006005DC">
        <w:rPr>
          <w:rFonts w:ascii="Arial" w:eastAsia="Calibri" w:hAnsi="Arial" w:cs="Arial"/>
          <w:color w:val="000000" w:themeColor="text1"/>
          <w:sz w:val="22"/>
          <w:lang w:val="es-ES"/>
        </w:rPr>
        <w:t xml:space="preserve"> total</w:t>
      </w:r>
      <w:r w:rsidR="004610DA">
        <w:rPr>
          <w:rFonts w:ascii="Arial" w:eastAsia="Calibri" w:hAnsi="Arial" w:cs="Arial"/>
          <w:color w:val="000000" w:themeColor="text1"/>
          <w:sz w:val="22"/>
          <w:lang w:val="es-ES"/>
        </w:rPr>
        <w:t xml:space="preserve"> de personas vinculadas</w:t>
      </w:r>
      <w:r w:rsidR="006005DC">
        <w:rPr>
          <w:rFonts w:ascii="Arial" w:eastAsia="Calibri" w:hAnsi="Arial" w:cs="Arial"/>
          <w:color w:val="000000" w:themeColor="text1"/>
          <w:sz w:val="22"/>
          <w:lang w:val="es-ES"/>
        </w:rPr>
        <w:t xml:space="preserve"> a la planta de personal</w:t>
      </w:r>
      <w:r w:rsidR="004610DA">
        <w:rPr>
          <w:rFonts w:ascii="Arial" w:eastAsia="Calibri" w:hAnsi="Arial" w:cs="Arial"/>
          <w:color w:val="000000" w:themeColor="text1"/>
          <w:sz w:val="22"/>
          <w:lang w:val="es-ES"/>
        </w:rPr>
        <w:t xml:space="preserve"> debe certificarlo el </w:t>
      </w:r>
      <w:r w:rsidR="006005DC">
        <w:rPr>
          <w:rFonts w:ascii="Arial" w:eastAsia="Calibri" w:hAnsi="Arial" w:cs="Arial"/>
          <w:color w:val="000000" w:themeColor="text1"/>
          <w:sz w:val="22"/>
          <w:lang w:val="es-ES"/>
        </w:rPr>
        <w:t xml:space="preserve">revisor fiscal siempre que la sociedad esté obligada a tenerlo en virtud de la ley, por lo que el representante legal podrá hacerlo en </w:t>
      </w:r>
      <w:r w:rsidR="00D20C1D">
        <w:rPr>
          <w:rFonts w:ascii="Arial" w:eastAsia="Calibri" w:hAnsi="Arial" w:cs="Arial"/>
          <w:color w:val="000000" w:themeColor="text1"/>
          <w:sz w:val="22"/>
          <w:lang w:val="es-ES"/>
        </w:rPr>
        <w:t xml:space="preserve">los </w:t>
      </w:r>
      <w:r w:rsidR="006005DC">
        <w:rPr>
          <w:rFonts w:ascii="Arial" w:eastAsia="Calibri" w:hAnsi="Arial" w:cs="Arial"/>
          <w:color w:val="000000" w:themeColor="text1"/>
          <w:sz w:val="22"/>
          <w:lang w:val="es-ES"/>
        </w:rPr>
        <w:t>demás casos</w:t>
      </w:r>
      <w:r w:rsidR="00D54DF5">
        <w:rPr>
          <w:rStyle w:val="Refdenotaalpie"/>
          <w:rFonts w:ascii="Arial" w:eastAsia="Calibri" w:hAnsi="Arial" w:cs="Arial"/>
          <w:color w:val="000000" w:themeColor="text1"/>
          <w:sz w:val="22"/>
          <w:lang w:val="es-ES"/>
        </w:rPr>
        <w:footnoteReference w:id="4"/>
      </w:r>
      <w:r w:rsidR="006005DC">
        <w:rPr>
          <w:rFonts w:ascii="Arial" w:eastAsia="Calibri" w:hAnsi="Arial" w:cs="Arial"/>
          <w:color w:val="000000" w:themeColor="text1"/>
          <w:sz w:val="22"/>
          <w:lang w:val="es-ES"/>
        </w:rPr>
        <w:t>.</w:t>
      </w:r>
      <w:r w:rsidR="00ED2910">
        <w:rPr>
          <w:rFonts w:ascii="Arial" w:eastAsia="Calibri" w:hAnsi="Arial" w:cs="Arial"/>
          <w:color w:val="000000" w:themeColor="text1"/>
          <w:sz w:val="22"/>
          <w:lang w:val="es-ES"/>
        </w:rPr>
        <w:t xml:space="preserve"> </w:t>
      </w:r>
    </w:p>
    <w:p w14:paraId="58D77858" w14:textId="2C95096C" w:rsidR="000E57DB" w:rsidRDefault="00884103" w:rsidP="004610DA">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Naturalmente, l</w:t>
      </w:r>
      <w:r w:rsidR="006005DC">
        <w:rPr>
          <w:rFonts w:ascii="Arial" w:eastAsia="Calibri" w:hAnsi="Arial" w:cs="Arial"/>
          <w:color w:val="000000" w:themeColor="text1"/>
          <w:sz w:val="22"/>
          <w:lang w:val="es-ES"/>
        </w:rPr>
        <w:t>a interpretación sistemática del pliego no se agota en su integración con el Decreto Único Reglamentario del Sector de Planeación</w:t>
      </w:r>
      <w:r w:rsidR="00034853">
        <w:rPr>
          <w:rFonts w:ascii="Arial" w:eastAsia="Calibri" w:hAnsi="Arial" w:cs="Arial"/>
          <w:color w:val="000000" w:themeColor="text1"/>
          <w:sz w:val="22"/>
          <w:lang w:val="es-ES"/>
        </w:rPr>
        <w:t xml:space="preserve">, pues también es necesario armonizar el inciso final del numeral 4.4 del documento base con el inciso primero </w:t>
      </w:r>
      <w:proofErr w:type="spellStart"/>
      <w:r w:rsidR="00034853" w:rsidRPr="004910BB">
        <w:rPr>
          <w:rFonts w:ascii="Arial" w:eastAsia="Calibri" w:hAnsi="Arial" w:cs="Arial"/>
          <w:i/>
          <w:iCs/>
          <w:color w:val="000000" w:themeColor="text1"/>
          <w:sz w:val="22"/>
          <w:lang w:val="es-ES"/>
        </w:rPr>
        <w:t>ibídem</w:t>
      </w:r>
      <w:proofErr w:type="spellEnd"/>
      <w:r w:rsidR="008A5766">
        <w:rPr>
          <w:rFonts w:ascii="Arial" w:eastAsia="Calibri" w:hAnsi="Arial" w:cs="Arial"/>
          <w:color w:val="000000" w:themeColor="text1"/>
          <w:sz w:val="22"/>
          <w:lang w:val="es-ES"/>
        </w:rPr>
        <w:t>. Este último dispone que el proponente debe presentar «</w:t>
      </w:r>
      <w:r w:rsidR="008A5766" w:rsidRPr="008A5766">
        <w:rPr>
          <w:rFonts w:ascii="Arial" w:hAnsi="Arial" w:cs="Arial"/>
          <w:sz w:val="22"/>
        </w:rPr>
        <w:t xml:space="preserve">[…] </w:t>
      </w:r>
      <w:r w:rsidR="008A5766" w:rsidRPr="008A5766">
        <w:rPr>
          <w:rFonts w:ascii="Arial" w:eastAsia="Calibri" w:hAnsi="Arial" w:cs="Arial"/>
          <w:color w:val="000000" w:themeColor="text1"/>
          <w:sz w:val="22"/>
          <w:lang w:val="es-ES"/>
        </w:rPr>
        <w:t xml:space="preserve">el Formato 8 – Vinculación de personas con discapacidad – suscrito por la persona natural, el Representante Legal o el Revisor Fiscal, según corresponda en el cual certifique el número total de trabajadores vinculados a la planta de personal del Proponente </w:t>
      </w:r>
      <w:r w:rsidR="008A5766" w:rsidRPr="008A5766">
        <w:rPr>
          <w:rFonts w:ascii="Arial" w:eastAsia="Calibri" w:hAnsi="Arial" w:cs="Arial"/>
          <w:i/>
          <w:iCs/>
          <w:color w:val="000000" w:themeColor="text1"/>
          <w:sz w:val="22"/>
          <w:lang w:val="es-ES"/>
        </w:rPr>
        <w:t>o sus integrantes</w:t>
      </w:r>
      <w:r w:rsidR="008A5766" w:rsidRPr="008A5766">
        <w:rPr>
          <w:rFonts w:ascii="Arial" w:eastAsia="Calibri" w:hAnsi="Arial" w:cs="Arial"/>
          <w:color w:val="000000" w:themeColor="text1"/>
          <w:sz w:val="22"/>
          <w:lang w:val="es-ES"/>
        </w:rPr>
        <w:t xml:space="preserve"> a la fecha de cierre del Proceso de selección</w:t>
      </w:r>
      <w:r w:rsidR="008A5766">
        <w:rPr>
          <w:rFonts w:ascii="Arial" w:eastAsia="Calibri" w:hAnsi="Arial" w:cs="Arial"/>
          <w:color w:val="000000" w:themeColor="text1"/>
          <w:sz w:val="22"/>
          <w:lang w:val="es-ES"/>
        </w:rPr>
        <w:t xml:space="preserve"> […]» (Cursiva fuera de texto), </w:t>
      </w:r>
      <w:r>
        <w:rPr>
          <w:rFonts w:ascii="Arial" w:eastAsia="Calibri" w:hAnsi="Arial" w:cs="Arial"/>
          <w:color w:val="000000" w:themeColor="text1"/>
          <w:sz w:val="22"/>
          <w:lang w:val="es-ES"/>
        </w:rPr>
        <w:t>por lo</w:t>
      </w:r>
      <w:r w:rsidR="008A5766">
        <w:rPr>
          <w:rFonts w:ascii="Arial" w:eastAsia="Calibri" w:hAnsi="Arial" w:cs="Arial"/>
          <w:color w:val="000000" w:themeColor="text1"/>
          <w:sz w:val="22"/>
          <w:lang w:val="es-ES"/>
        </w:rPr>
        <w:t xml:space="preserve"> que este inciso –en concordancia con el numeral 1 del artículo </w:t>
      </w:r>
      <w:r w:rsidR="008A5766" w:rsidRPr="005A506F">
        <w:rPr>
          <w:rFonts w:ascii="Arial" w:eastAsia="Calibri" w:hAnsi="Arial" w:cs="Arial"/>
          <w:color w:val="000000" w:themeColor="text1"/>
          <w:sz w:val="22"/>
          <w:lang w:val="es-ES"/>
        </w:rPr>
        <w:t>2.2.1.2.4.6</w:t>
      </w:r>
      <w:r w:rsidR="008A5766">
        <w:rPr>
          <w:rFonts w:ascii="Arial" w:eastAsia="Calibri" w:hAnsi="Arial" w:cs="Arial"/>
          <w:color w:val="000000" w:themeColor="text1"/>
          <w:sz w:val="22"/>
          <w:lang w:val="es-ES"/>
        </w:rPr>
        <w:t xml:space="preserve"> de</w:t>
      </w:r>
      <w:r w:rsidR="008A5766" w:rsidRPr="005A506F">
        <w:rPr>
          <w:rFonts w:ascii="Arial" w:eastAsia="Calibri" w:hAnsi="Arial" w:cs="Arial"/>
          <w:color w:val="000000" w:themeColor="text1"/>
          <w:sz w:val="22"/>
          <w:lang w:val="es-ES"/>
        </w:rPr>
        <w:t>l Decreto 1082 de 2015</w:t>
      </w:r>
      <w:r w:rsidR="008A5766">
        <w:rPr>
          <w:rFonts w:ascii="Arial" w:eastAsia="Calibri" w:hAnsi="Arial" w:cs="Arial"/>
          <w:color w:val="000000" w:themeColor="text1"/>
          <w:sz w:val="22"/>
          <w:lang w:val="es-ES"/>
        </w:rPr>
        <w:t>– aplica tanto al proponente individual como plural</w:t>
      </w:r>
      <w:r>
        <w:rPr>
          <w:rFonts w:ascii="Arial" w:eastAsia="Calibri" w:hAnsi="Arial" w:cs="Arial"/>
          <w:color w:val="000000" w:themeColor="text1"/>
          <w:sz w:val="22"/>
          <w:lang w:val="es-ES"/>
        </w:rPr>
        <w:t xml:space="preserve">. Esto permite concluir que cuando el inciso final del numeral 4.4 del pliego tipo prescribe que «[…] </w:t>
      </w:r>
      <w:r w:rsidRPr="00884103">
        <w:rPr>
          <w:rFonts w:ascii="Arial" w:eastAsia="Calibri" w:hAnsi="Arial" w:cs="Arial"/>
          <w:color w:val="000000" w:themeColor="text1"/>
          <w:sz w:val="22"/>
          <w:lang w:val="es-ES"/>
        </w:rPr>
        <w:t>El Formato 8, en el caso de los Proponentes plurales, debe suscribirse por la persona natural o el representante legal de la persona jurídica</w:t>
      </w:r>
      <w:r>
        <w:rPr>
          <w:rFonts w:ascii="Arial" w:eastAsia="Calibri" w:hAnsi="Arial" w:cs="Arial"/>
          <w:color w:val="000000" w:themeColor="text1"/>
          <w:sz w:val="22"/>
          <w:lang w:val="es-ES"/>
        </w:rPr>
        <w:t xml:space="preserve"> […]» parte del supuesto de que la sociedad no está obliga</w:t>
      </w:r>
      <w:r w:rsidR="000137A9">
        <w:rPr>
          <w:rFonts w:ascii="Arial" w:eastAsia="Calibri" w:hAnsi="Arial" w:cs="Arial"/>
          <w:color w:val="000000" w:themeColor="text1"/>
          <w:sz w:val="22"/>
          <w:lang w:val="es-ES"/>
        </w:rPr>
        <w:t>da</w:t>
      </w:r>
      <w:r>
        <w:rPr>
          <w:rFonts w:ascii="Arial" w:eastAsia="Calibri" w:hAnsi="Arial" w:cs="Arial"/>
          <w:color w:val="000000" w:themeColor="text1"/>
          <w:sz w:val="22"/>
          <w:lang w:val="es-ES"/>
        </w:rPr>
        <w:t xml:space="preserve"> a tener revisor fiscal</w:t>
      </w:r>
      <w:r w:rsidR="00CD319D">
        <w:rPr>
          <w:rFonts w:ascii="Arial" w:eastAsia="Calibri" w:hAnsi="Arial" w:cs="Arial"/>
          <w:color w:val="000000" w:themeColor="text1"/>
          <w:sz w:val="22"/>
          <w:lang w:val="es-ES"/>
        </w:rPr>
        <w:t>, por lo que debe aplicar</w:t>
      </w:r>
      <w:r w:rsidR="005A006F">
        <w:rPr>
          <w:rFonts w:ascii="Arial" w:eastAsia="Calibri" w:hAnsi="Arial" w:cs="Arial"/>
          <w:color w:val="000000" w:themeColor="text1"/>
          <w:sz w:val="22"/>
          <w:lang w:val="es-ES"/>
        </w:rPr>
        <w:t>se</w:t>
      </w:r>
      <w:r w:rsidR="00CD319D">
        <w:rPr>
          <w:rFonts w:ascii="Arial" w:eastAsia="Calibri" w:hAnsi="Arial" w:cs="Arial"/>
          <w:color w:val="000000" w:themeColor="text1"/>
          <w:sz w:val="22"/>
          <w:lang w:val="es-ES"/>
        </w:rPr>
        <w:t xml:space="preserve"> el </w:t>
      </w:r>
      <w:r w:rsidR="00CD33C1">
        <w:rPr>
          <w:rFonts w:ascii="Arial" w:eastAsia="Calibri" w:hAnsi="Arial" w:cs="Arial"/>
          <w:color w:val="000000" w:themeColor="text1"/>
          <w:sz w:val="22"/>
          <w:lang w:val="es-ES"/>
        </w:rPr>
        <w:t>inciso</w:t>
      </w:r>
      <w:r w:rsidR="00CD319D">
        <w:rPr>
          <w:rFonts w:ascii="Arial" w:eastAsia="Calibri" w:hAnsi="Arial" w:cs="Arial"/>
          <w:color w:val="000000" w:themeColor="text1"/>
          <w:sz w:val="22"/>
          <w:lang w:val="es-ES"/>
        </w:rPr>
        <w:t xml:space="preserve"> 1 </w:t>
      </w:r>
      <w:proofErr w:type="spellStart"/>
      <w:r w:rsidR="00CD319D" w:rsidRPr="00CD319D">
        <w:rPr>
          <w:rFonts w:ascii="Arial" w:eastAsia="Calibri" w:hAnsi="Arial" w:cs="Arial"/>
          <w:i/>
          <w:iCs/>
          <w:color w:val="000000" w:themeColor="text1"/>
          <w:sz w:val="22"/>
          <w:lang w:val="es-ES"/>
        </w:rPr>
        <w:t>ibídem</w:t>
      </w:r>
      <w:proofErr w:type="spellEnd"/>
      <w:r w:rsidR="00CD319D">
        <w:rPr>
          <w:rFonts w:ascii="Arial" w:eastAsia="Calibri" w:hAnsi="Arial" w:cs="Arial"/>
          <w:color w:val="000000" w:themeColor="text1"/>
          <w:sz w:val="22"/>
          <w:lang w:val="es-ES"/>
        </w:rPr>
        <w:t xml:space="preserve"> en caso contrario</w:t>
      </w:r>
      <w:r>
        <w:rPr>
          <w:rFonts w:ascii="Arial" w:eastAsia="Calibri" w:hAnsi="Arial" w:cs="Arial"/>
          <w:color w:val="000000" w:themeColor="text1"/>
          <w:sz w:val="22"/>
          <w:lang w:val="es-ES"/>
        </w:rPr>
        <w:t>.</w:t>
      </w:r>
    </w:p>
    <w:p w14:paraId="56E6333A" w14:textId="320F9EBC" w:rsidR="00C43C6C" w:rsidRDefault="000E57DB" w:rsidP="00D279FE">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w:t>
      </w:r>
      <w:r w:rsidRPr="000E57DB">
        <w:rPr>
          <w:rFonts w:ascii="Arial" w:eastAsia="Calibri" w:hAnsi="Arial" w:cs="Arial"/>
          <w:i/>
          <w:iCs/>
          <w:color w:val="000000" w:themeColor="text1"/>
          <w:sz w:val="22"/>
          <w:lang w:val="es-ES"/>
        </w:rPr>
        <w:t>segundo lugar</w:t>
      </w:r>
      <w:r>
        <w:rPr>
          <w:rFonts w:ascii="Arial" w:eastAsia="Calibri" w:hAnsi="Arial" w:cs="Arial"/>
          <w:color w:val="000000" w:themeColor="text1"/>
          <w:sz w:val="22"/>
          <w:lang w:val="es-ES"/>
        </w:rPr>
        <w:t>, los documentos incluidos en el «Formato 8»</w:t>
      </w:r>
      <w:r w:rsidR="005C1D36">
        <w:rPr>
          <w:rFonts w:ascii="Arial" w:eastAsia="Calibri" w:hAnsi="Arial" w:cs="Arial"/>
          <w:color w:val="000000" w:themeColor="text1"/>
          <w:sz w:val="22"/>
          <w:lang w:val="es-ES"/>
        </w:rPr>
        <w:t xml:space="preserve"> de los documentos base</w:t>
      </w:r>
      <w:r>
        <w:rPr>
          <w:rFonts w:ascii="Arial" w:eastAsia="Calibri" w:hAnsi="Arial" w:cs="Arial"/>
          <w:color w:val="000000" w:themeColor="text1"/>
          <w:sz w:val="22"/>
          <w:lang w:val="es-ES"/>
        </w:rPr>
        <w:t xml:space="preserve"> exigen la suscripción del revisor fiscal, cuando las empresas o sociedades estén obligados a contar con él</w:t>
      </w:r>
      <w:r w:rsidR="005C1D36">
        <w:rPr>
          <w:rFonts w:ascii="Arial" w:eastAsia="Calibri" w:hAnsi="Arial" w:cs="Arial"/>
          <w:color w:val="000000" w:themeColor="text1"/>
          <w:sz w:val="22"/>
          <w:lang w:val="es-ES"/>
        </w:rPr>
        <w:t xml:space="preserve">. </w:t>
      </w:r>
      <w:r w:rsidR="00C43C6C">
        <w:rPr>
          <w:rFonts w:ascii="Arial" w:eastAsia="Calibri" w:hAnsi="Arial" w:cs="Arial"/>
          <w:color w:val="000000" w:themeColor="text1"/>
          <w:sz w:val="22"/>
          <w:lang w:val="es-ES"/>
        </w:rPr>
        <w:t>Para estos efectos, en lo pertinente, el «Formato 8A» incluye los siguientes espacios:</w:t>
      </w:r>
    </w:p>
    <w:p w14:paraId="13694FB5" w14:textId="77777777" w:rsidR="00D279FE" w:rsidRDefault="00D279FE" w:rsidP="00D279FE">
      <w:pPr>
        <w:spacing w:line="276" w:lineRule="auto"/>
        <w:ind w:firstLine="708"/>
        <w:jc w:val="both"/>
        <w:rPr>
          <w:rFonts w:ascii="Arial" w:eastAsia="Calibri" w:hAnsi="Arial" w:cs="Arial"/>
          <w:color w:val="000000" w:themeColor="text1"/>
          <w:sz w:val="22"/>
          <w:lang w:val="es-ES"/>
        </w:rPr>
      </w:pPr>
    </w:p>
    <w:p w14:paraId="6517AB9F" w14:textId="1AC4ABD9" w:rsidR="00C43C6C" w:rsidRPr="00D279FE" w:rsidRDefault="00C43C6C" w:rsidP="00D279FE">
      <w:pPr>
        <w:ind w:left="709" w:right="709"/>
        <w:jc w:val="both"/>
        <w:rPr>
          <w:rFonts w:ascii="Arial" w:eastAsia="Calibri" w:hAnsi="Arial" w:cs="Arial"/>
          <w:color w:val="000000" w:themeColor="text1"/>
          <w:sz w:val="21"/>
          <w:szCs w:val="21"/>
          <w:lang w:val="es-ES"/>
        </w:rPr>
      </w:pPr>
      <w:r w:rsidRPr="00D279FE">
        <w:rPr>
          <w:rFonts w:ascii="Arial" w:eastAsia="Calibri" w:hAnsi="Arial" w:cs="Arial"/>
          <w:color w:val="000000" w:themeColor="text1"/>
          <w:sz w:val="21"/>
          <w:szCs w:val="21"/>
          <w:shd w:val="clear" w:color="auto" w:fill="D9D9D9" w:themeFill="background1" w:themeFillShade="D9"/>
          <w:lang w:val="es-ES"/>
        </w:rPr>
        <w:t>[Incluir el nombre de la persona natural, el representante legal de la persona jurídica o el revisor fiscal, según corresponda]</w:t>
      </w:r>
      <w:r w:rsidRPr="00D279FE">
        <w:rPr>
          <w:rFonts w:ascii="Arial" w:eastAsia="Calibri" w:hAnsi="Arial" w:cs="Arial"/>
          <w:color w:val="000000" w:themeColor="text1"/>
          <w:sz w:val="21"/>
          <w:szCs w:val="21"/>
          <w:lang w:val="es-ES"/>
        </w:rPr>
        <w:t xml:space="preserve"> identificado con </w:t>
      </w:r>
      <w:r w:rsidRPr="00D279FE">
        <w:rPr>
          <w:rFonts w:ascii="Arial" w:eastAsia="Calibri" w:hAnsi="Arial" w:cs="Arial"/>
          <w:color w:val="000000" w:themeColor="text1"/>
          <w:sz w:val="21"/>
          <w:szCs w:val="21"/>
          <w:shd w:val="clear" w:color="auto" w:fill="D9D9D9" w:themeFill="background1" w:themeFillShade="D9"/>
          <w:lang w:val="es-ES"/>
        </w:rPr>
        <w:t>[Incluir el número de identificación]</w:t>
      </w:r>
      <w:r w:rsidRPr="00D279FE">
        <w:rPr>
          <w:rFonts w:ascii="Arial" w:eastAsia="Calibri" w:hAnsi="Arial" w:cs="Arial"/>
          <w:color w:val="000000" w:themeColor="text1"/>
          <w:sz w:val="21"/>
          <w:szCs w:val="21"/>
          <w:lang w:val="es-ES"/>
        </w:rPr>
        <w:t xml:space="preserve">, en mi condición de </w:t>
      </w:r>
      <w:r w:rsidRPr="00D279FE">
        <w:rPr>
          <w:rFonts w:ascii="Arial" w:eastAsia="Calibri" w:hAnsi="Arial" w:cs="Arial"/>
          <w:color w:val="000000" w:themeColor="text1"/>
          <w:sz w:val="21"/>
          <w:szCs w:val="21"/>
          <w:shd w:val="clear" w:color="auto" w:fill="D9D9D9" w:themeFill="background1" w:themeFillShade="D9"/>
          <w:lang w:val="es-ES"/>
        </w:rPr>
        <w:t>[Indicar si actúa como Representante Legal o revisor fiscal]</w:t>
      </w:r>
      <w:r w:rsidRPr="00D279FE">
        <w:rPr>
          <w:rFonts w:ascii="Arial" w:eastAsia="Calibri" w:hAnsi="Arial" w:cs="Arial"/>
          <w:color w:val="000000" w:themeColor="text1"/>
          <w:sz w:val="21"/>
          <w:szCs w:val="21"/>
          <w:lang w:val="es-ES"/>
        </w:rPr>
        <w:t xml:space="preserve"> de </w:t>
      </w:r>
      <w:r w:rsidRPr="00D279FE">
        <w:rPr>
          <w:rFonts w:ascii="Arial" w:eastAsia="Calibri" w:hAnsi="Arial" w:cs="Arial"/>
          <w:color w:val="000000" w:themeColor="text1"/>
          <w:sz w:val="21"/>
          <w:szCs w:val="21"/>
          <w:shd w:val="clear" w:color="auto" w:fill="D9D9D9" w:themeFill="background1" w:themeFillShade="D9"/>
          <w:lang w:val="es-ES"/>
        </w:rPr>
        <w:t>[Incluir la Razón social de la persona jurídica]</w:t>
      </w:r>
      <w:r w:rsidRPr="00D279FE">
        <w:rPr>
          <w:rFonts w:ascii="Arial" w:eastAsia="Calibri" w:hAnsi="Arial" w:cs="Arial"/>
          <w:color w:val="000000" w:themeColor="text1"/>
          <w:sz w:val="21"/>
          <w:szCs w:val="21"/>
          <w:lang w:val="es-ES"/>
        </w:rPr>
        <w:t xml:space="preserve"> identificada con NIT </w:t>
      </w:r>
      <w:r w:rsidRPr="00D279FE">
        <w:rPr>
          <w:rFonts w:ascii="Arial" w:eastAsia="Calibri" w:hAnsi="Arial" w:cs="Arial"/>
          <w:color w:val="000000" w:themeColor="text1"/>
          <w:sz w:val="21"/>
          <w:szCs w:val="21"/>
          <w:shd w:val="clear" w:color="auto" w:fill="D9D9D9" w:themeFill="background1" w:themeFillShade="D9"/>
          <w:lang w:val="es-ES"/>
        </w:rPr>
        <w:t>[Incluir el NIT]</w:t>
      </w:r>
      <w:r w:rsidRPr="00D279FE">
        <w:rPr>
          <w:rFonts w:ascii="Arial" w:eastAsia="Calibri" w:hAnsi="Arial" w:cs="Arial"/>
          <w:color w:val="000000" w:themeColor="text1"/>
          <w:sz w:val="21"/>
          <w:szCs w:val="21"/>
          <w:lang w:val="es-ES"/>
        </w:rPr>
        <w:t xml:space="preserve"> certifico que el número total de trabajadores vinculados a la </w:t>
      </w:r>
      <w:r w:rsidRPr="00D279FE">
        <w:rPr>
          <w:rFonts w:ascii="Arial" w:eastAsia="Calibri" w:hAnsi="Arial" w:cs="Arial"/>
          <w:color w:val="000000" w:themeColor="text1"/>
          <w:sz w:val="21"/>
          <w:szCs w:val="21"/>
          <w:lang w:val="es-ES"/>
        </w:rPr>
        <w:lastRenderedPageBreak/>
        <w:t>planta de personal a la fecha de cierre del proceso de selección es el que se relaciona a continuación:</w:t>
      </w:r>
    </w:p>
    <w:p w14:paraId="06015358" w14:textId="7C89ADA0" w:rsidR="00C43C6C" w:rsidRDefault="00C43C6C" w:rsidP="00D279FE">
      <w:pPr>
        <w:ind w:left="709" w:right="709"/>
        <w:jc w:val="both"/>
        <w:rPr>
          <w:rFonts w:ascii="Arial" w:eastAsia="Calibri" w:hAnsi="Arial" w:cs="Arial"/>
          <w:color w:val="000000" w:themeColor="text1"/>
          <w:sz w:val="21"/>
          <w:szCs w:val="21"/>
          <w:lang w:val="es-ES"/>
        </w:rPr>
      </w:pPr>
      <w:r w:rsidRPr="00D279FE">
        <w:rPr>
          <w:rFonts w:ascii="Arial" w:eastAsia="Calibri" w:hAnsi="Arial" w:cs="Arial"/>
          <w:color w:val="000000" w:themeColor="text1"/>
          <w:sz w:val="21"/>
          <w:szCs w:val="21"/>
          <w:lang w:val="es-ES"/>
        </w:rPr>
        <w:t>[…]</w:t>
      </w:r>
    </w:p>
    <w:p w14:paraId="48D6DCEB" w14:textId="77777777" w:rsidR="00D279FE" w:rsidRPr="00980920" w:rsidRDefault="00D279FE" w:rsidP="00D279FE">
      <w:pPr>
        <w:ind w:left="709" w:right="709"/>
        <w:jc w:val="both"/>
        <w:rPr>
          <w:rFonts w:ascii="Arial" w:eastAsia="Calibri" w:hAnsi="Arial" w:cs="Arial"/>
          <w:color w:val="000000" w:themeColor="text1"/>
          <w:sz w:val="22"/>
          <w:lang w:val="es-ES"/>
        </w:rPr>
      </w:pPr>
    </w:p>
    <w:p w14:paraId="013CDD25" w14:textId="03FCBC2E" w:rsidR="00C43C6C" w:rsidRDefault="00C43C6C" w:rsidP="00CD33C1">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Por otra parte</w:t>
      </w:r>
      <w:r w:rsidR="00D279FE">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el «Formato 8B» dispone que:</w:t>
      </w:r>
    </w:p>
    <w:p w14:paraId="2F8FB4A4" w14:textId="77777777" w:rsidR="00D279FE" w:rsidRDefault="00D279FE" w:rsidP="00D279FE">
      <w:pPr>
        <w:spacing w:line="276" w:lineRule="auto"/>
        <w:jc w:val="both"/>
        <w:rPr>
          <w:rFonts w:ascii="Arial" w:eastAsia="Calibri" w:hAnsi="Arial" w:cs="Arial"/>
          <w:color w:val="000000" w:themeColor="text1"/>
          <w:sz w:val="22"/>
          <w:lang w:val="es-ES"/>
        </w:rPr>
      </w:pPr>
    </w:p>
    <w:p w14:paraId="5B775F45" w14:textId="23F86C7D" w:rsidR="00C43C6C" w:rsidRPr="00D279FE" w:rsidRDefault="00C43C6C" w:rsidP="00D279FE">
      <w:pPr>
        <w:ind w:left="709" w:right="709"/>
        <w:jc w:val="both"/>
        <w:rPr>
          <w:rFonts w:ascii="Arial" w:eastAsia="Calibri" w:hAnsi="Arial" w:cs="Arial"/>
          <w:color w:val="000000" w:themeColor="text1"/>
          <w:sz w:val="21"/>
          <w:szCs w:val="21"/>
          <w:shd w:val="clear" w:color="auto" w:fill="FFFFFF" w:themeFill="background1"/>
          <w:lang w:val="es-ES"/>
        </w:rPr>
      </w:pPr>
      <w:r w:rsidRPr="00D279FE">
        <w:rPr>
          <w:rFonts w:ascii="Arial" w:eastAsia="Calibri" w:hAnsi="Arial" w:cs="Arial"/>
          <w:color w:val="000000" w:themeColor="text1"/>
          <w:sz w:val="21"/>
          <w:szCs w:val="21"/>
          <w:shd w:val="clear" w:color="auto" w:fill="D9D9D9" w:themeFill="background1" w:themeFillShade="D9"/>
          <w:lang w:val="es-ES"/>
        </w:rPr>
        <w:t>[Incluir el nombre de la persona natural, el representante legal de la persona jurídica o el revisor fiscal, según corresponda]</w:t>
      </w:r>
      <w:r w:rsidRPr="00D279FE">
        <w:rPr>
          <w:rFonts w:ascii="Arial" w:eastAsia="Calibri" w:hAnsi="Arial" w:cs="Arial"/>
          <w:color w:val="000000" w:themeColor="text1"/>
          <w:sz w:val="21"/>
          <w:szCs w:val="21"/>
          <w:lang w:val="es-ES"/>
        </w:rPr>
        <w:t xml:space="preserve"> identificado con </w:t>
      </w:r>
      <w:r w:rsidRPr="00D279FE">
        <w:rPr>
          <w:rFonts w:ascii="Arial" w:eastAsia="Calibri" w:hAnsi="Arial" w:cs="Arial"/>
          <w:color w:val="000000" w:themeColor="text1"/>
          <w:sz w:val="21"/>
          <w:szCs w:val="21"/>
          <w:shd w:val="clear" w:color="auto" w:fill="D9D9D9" w:themeFill="background1" w:themeFillShade="D9"/>
          <w:lang w:val="es-ES"/>
        </w:rPr>
        <w:t>[Incluir el número de identificación]</w:t>
      </w:r>
      <w:r w:rsidRPr="00D279FE">
        <w:rPr>
          <w:rFonts w:ascii="Arial" w:eastAsia="Calibri" w:hAnsi="Arial" w:cs="Arial"/>
          <w:color w:val="000000" w:themeColor="text1"/>
          <w:sz w:val="21"/>
          <w:szCs w:val="21"/>
          <w:lang w:val="es-ES"/>
        </w:rPr>
        <w:t xml:space="preserve">, en mi condición de </w:t>
      </w:r>
      <w:r w:rsidRPr="00D279FE">
        <w:rPr>
          <w:rFonts w:ascii="Arial" w:eastAsia="Calibri" w:hAnsi="Arial" w:cs="Arial"/>
          <w:color w:val="000000" w:themeColor="text1"/>
          <w:sz w:val="21"/>
          <w:szCs w:val="21"/>
          <w:shd w:val="clear" w:color="auto" w:fill="D9D9D9" w:themeFill="background1" w:themeFillShade="D9"/>
          <w:lang w:val="es-ES"/>
        </w:rPr>
        <w:t>[Indicar si actúa como Representante Legal o revisor fiscal]</w:t>
      </w:r>
      <w:r w:rsidRPr="00D279FE">
        <w:rPr>
          <w:rFonts w:ascii="Arial" w:eastAsia="Calibri" w:hAnsi="Arial" w:cs="Arial"/>
          <w:color w:val="000000" w:themeColor="text1"/>
          <w:sz w:val="21"/>
          <w:szCs w:val="21"/>
          <w:lang w:val="es-ES"/>
        </w:rPr>
        <w:t xml:space="preserve"> de </w:t>
      </w:r>
      <w:r w:rsidRPr="00D279FE">
        <w:rPr>
          <w:rFonts w:ascii="Arial" w:eastAsia="Calibri" w:hAnsi="Arial" w:cs="Arial"/>
          <w:color w:val="000000" w:themeColor="text1"/>
          <w:sz w:val="21"/>
          <w:szCs w:val="21"/>
          <w:shd w:val="clear" w:color="auto" w:fill="D9D9D9" w:themeFill="background1" w:themeFillShade="D9"/>
          <w:lang w:val="es-ES"/>
        </w:rPr>
        <w:t>[Incluir la Razón social de la persona jurídica]</w:t>
      </w:r>
      <w:r w:rsidRPr="00D279FE">
        <w:rPr>
          <w:rFonts w:ascii="Arial" w:eastAsia="Calibri" w:hAnsi="Arial" w:cs="Arial"/>
          <w:color w:val="000000" w:themeColor="text1"/>
          <w:sz w:val="21"/>
          <w:szCs w:val="21"/>
          <w:lang w:val="es-ES"/>
        </w:rPr>
        <w:t xml:space="preserve"> identificada con NIT </w:t>
      </w:r>
      <w:r w:rsidRPr="00D279FE">
        <w:rPr>
          <w:rFonts w:ascii="Arial" w:eastAsia="Calibri" w:hAnsi="Arial" w:cs="Arial"/>
          <w:color w:val="000000" w:themeColor="text1"/>
          <w:sz w:val="21"/>
          <w:szCs w:val="21"/>
          <w:shd w:val="clear" w:color="auto" w:fill="D9D9D9" w:themeFill="background1" w:themeFillShade="D9"/>
          <w:lang w:val="es-ES"/>
        </w:rPr>
        <w:t>[Incluir el NIT]</w:t>
      </w:r>
      <w:r w:rsidR="00D279FE" w:rsidRPr="00D279FE">
        <w:rPr>
          <w:rFonts w:ascii="Arial" w:eastAsia="Calibri" w:hAnsi="Arial" w:cs="Arial"/>
          <w:color w:val="000000" w:themeColor="text1"/>
          <w:sz w:val="21"/>
          <w:szCs w:val="21"/>
          <w:shd w:val="clear" w:color="auto" w:fill="FFFFFF" w:themeFill="background1"/>
          <w:lang w:val="es-ES"/>
        </w:rPr>
        <w:t>, certifico que tengo vinculado en la planta de personal un mínimo del 10% de  empleados en las condiciones de discapacidad enunciadas en la ley 361 de 1997, contratados con una anterioridad no inferior a un año, para lo cual adjunto el certificado expedido por el Ministerio de Trabajo.</w:t>
      </w:r>
    </w:p>
    <w:p w14:paraId="0C66BC7F" w14:textId="0624D14F" w:rsidR="00D279FE" w:rsidRDefault="00D279FE" w:rsidP="00D279FE">
      <w:pPr>
        <w:ind w:left="709" w:right="709"/>
        <w:jc w:val="both"/>
        <w:rPr>
          <w:rFonts w:ascii="Arial" w:eastAsia="Calibri" w:hAnsi="Arial" w:cs="Arial"/>
          <w:color w:val="000000" w:themeColor="text1"/>
          <w:sz w:val="21"/>
          <w:szCs w:val="21"/>
          <w:shd w:val="clear" w:color="auto" w:fill="FFFFFF" w:themeFill="background1"/>
          <w:lang w:val="es-ES"/>
        </w:rPr>
      </w:pPr>
      <w:r w:rsidRPr="00D279FE">
        <w:rPr>
          <w:rFonts w:ascii="Arial" w:eastAsia="Calibri" w:hAnsi="Arial" w:cs="Arial"/>
          <w:color w:val="000000" w:themeColor="text1"/>
          <w:sz w:val="21"/>
          <w:szCs w:val="21"/>
          <w:shd w:val="clear" w:color="auto" w:fill="FFFFFF" w:themeFill="background1"/>
          <w:lang w:val="es-ES"/>
        </w:rPr>
        <w:t>[…]</w:t>
      </w:r>
    </w:p>
    <w:p w14:paraId="4D7E748B" w14:textId="77777777" w:rsidR="00D279FE" w:rsidRDefault="00D279FE" w:rsidP="00D279FE">
      <w:pPr>
        <w:ind w:left="709" w:right="709"/>
        <w:jc w:val="both"/>
        <w:rPr>
          <w:rFonts w:ascii="Arial" w:eastAsia="Calibri" w:hAnsi="Arial" w:cs="Arial"/>
          <w:color w:val="000000" w:themeColor="text1"/>
          <w:sz w:val="22"/>
          <w:shd w:val="clear" w:color="auto" w:fill="FFFFFF" w:themeFill="background1"/>
          <w:lang w:val="es-ES"/>
        </w:rPr>
      </w:pPr>
    </w:p>
    <w:p w14:paraId="57EC40DD" w14:textId="28497F75" w:rsidR="00CD33C1" w:rsidRDefault="00D279FE" w:rsidP="00C43C6C">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shd w:val="clear" w:color="auto" w:fill="FFFFFF" w:themeFill="background1"/>
          <w:lang w:val="es-ES"/>
        </w:rPr>
        <w:tab/>
        <w:t xml:space="preserve">Por tanto, el criterio que determina la firma del revisor fiscal es que la persona jurídica esté obligada a contar con él, lo cual aplica tanto al proponente individual como plural, especialmente, cuando los formatos no hacen distinciones al respecto. En este sentido, una interpretación aislada </w:t>
      </w:r>
      <w:r>
        <w:rPr>
          <w:rFonts w:ascii="Arial" w:eastAsia="Calibri" w:hAnsi="Arial" w:cs="Arial"/>
          <w:color w:val="000000" w:themeColor="text1"/>
          <w:sz w:val="22"/>
          <w:lang w:val="es-ES"/>
        </w:rPr>
        <w:t xml:space="preserve">del numeral 4.4 del pliego tipo no cambia la forma </w:t>
      </w:r>
      <w:r w:rsidR="005227FC">
        <w:rPr>
          <w:rFonts w:ascii="Arial" w:eastAsia="Calibri" w:hAnsi="Arial" w:cs="Arial"/>
          <w:color w:val="000000" w:themeColor="text1"/>
          <w:sz w:val="22"/>
          <w:lang w:val="es-ES"/>
        </w:rPr>
        <w:t xml:space="preserve">de suscribir los documentos anteriormente citados, pues el representante legal que integre el consorcio, la unión temporal o la promesa de sociedad futura, siempre que aporte como mínimo el 40% de la experiencia exigida en el procedimiento de selección, solo </w:t>
      </w:r>
      <w:r w:rsidR="00CD33C1">
        <w:rPr>
          <w:rFonts w:ascii="Arial" w:eastAsia="Calibri" w:hAnsi="Arial" w:cs="Arial"/>
          <w:color w:val="000000" w:themeColor="text1"/>
          <w:sz w:val="22"/>
          <w:lang w:val="es-ES"/>
        </w:rPr>
        <w:t>firmará</w:t>
      </w:r>
      <w:r w:rsidR="005227FC">
        <w:rPr>
          <w:rFonts w:ascii="Arial" w:eastAsia="Calibri" w:hAnsi="Arial" w:cs="Arial"/>
          <w:color w:val="000000" w:themeColor="text1"/>
          <w:sz w:val="22"/>
          <w:lang w:val="es-ES"/>
        </w:rPr>
        <w:t xml:space="preserve"> las certificaciones cuando no esté obligado </w:t>
      </w:r>
      <w:r w:rsidR="00FC007C">
        <w:rPr>
          <w:rFonts w:ascii="Arial" w:eastAsia="Calibri" w:hAnsi="Arial" w:cs="Arial"/>
          <w:color w:val="000000" w:themeColor="text1"/>
          <w:sz w:val="22"/>
          <w:lang w:val="es-ES"/>
        </w:rPr>
        <w:t xml:space="preserve">a </w:t>
      </w:r>
      <w:r w:rsidR="00CD33C1">
        <w:rPr>
          <w:rFonts w:ascii="Arial" w:eastAsia="Calibri" w:hAnsi="Arial" w:cs="Arial"/>
          <w:color w:val="000000" w:themeColor="text1"/>
          <w:sz w:val="22"/>
          <w:lang w:val="es-ES"/>
        </w:rPr>
        <w:t>contar con</w:t>
      </w:r>
      <w:r w:rsidR="005227FC">
        <w:rPr>
          <w:rFonts w:ascii="Arial" w:eastAsia="Calibri" w:hAnsi="Arial" w:cs="Arial"/>
          <w:color w:val="000000" w:themeColor="text1"/>
          <w:sz w:val="22"/>
          <w:lang w:val="es-ES"/>
        </w:rPr>
        <w:t xml:space="preserve"> revisoría fiscal. En contraste cuando deba tenerl</w:t>
      </w:r>
      <w:r w:rsidR="00CD33C1">
        <w:rPr>
          <w:rFonts w:ascii="Arial" w:eastAsia="Calibri" w:hAnsi="Arial" w:cs="Arial"/>
          <w:color w:val="000000" w:themeColor="text1"/>
          <w:sz w:val="22"/>
          <w:lang w:val="es-ES"/>
        </w:rPr>
        <w:t>a</w:t>
      </w:r>
      <w:r w:rsidR="005227FC">
        <w:rPr>
          <w:rFonts w:ascii="Arial" w:eastAsia="Calibri" w:hAnsi="Arial" w:cs="Arial"/>
          <w:color w:val="000000" w:themeColor="text1"/>
          <w:sz w:val="22"/>
          <w:lang w:val="es-ES"/>
        </w:rPr>
        <w:t xml:space="preserve">, el revisor es la única persona legitimada para acreditar el número total de personas vinculadas en la planta de personal, lo cual –como se explicó </w:t>
      </w:r>
      <w:r w:rsidR="005227FC" w:rsidRPr="005227FC">
        <w:rPr>
          <w:rFonts w:ascii="Arial" w:eastAsia="Calibri" w:hAnsi="Arial" w:cs="Arial"/>
          <w:i/>
          <w:iCs/>
          <w:color w:val="000000" w:themeColor="text1"/>
          <w:sz w:val="22"/>
          <w:lang w:val="es-ES"/>
        </w:rPr>
        <w:t>ut supra</w:t>
      </w:r>
      <w:r w:rsidR="005227FC">
        <w:rPr>
          <w:rFonts w:ascii="Arial" w:eastAsia="Calibri" w:hAnsi="Arial" w:cs="Arial"/>
          <w:color w:val="000000" w:themeColor="text1"/>
          <w:sz w:val="22"/>
          <w:lang w:val="es-ES"/>
        </w:rPr>
        <w:t xml:space="preserve">– no solo es congruente con el artículo el artículo </w:t>
      </w:r>
      <w:r w:rsidR="005227FC" w:rsidRPr="005A506F">
        <w:rPr>
          <w:rFonts w:ascii="Arial" w:eastAsia="Calibri" w:hAnsi="Arial" w:cs="Arial"/>
          <w:color w:val="000000" w:themeColor="text1"/>
          <w:sz w:val="22"/>
          <w:lang w:val="es-ES"/>
        </w:rPr>
        <w:t>2.2.1.2.4.6</w:t>
      </w:r>
      <w:r w:rsidR="005227FC">
        <w:rPr>
          <w:rFonts w:ascii="Arial" w:eastAsia="Calibri" w:hAnsi="Arial" w:cs="Arial"/>
          <w:color w:val="000000" w:themeColor="text1"/>
          <w:sz w:val="22"/>
          <w:lang w:val="es-ES"/>
        </w:rPr>
        <w:t xml:space="preserve"> de</w:t>
      </w:r>
      <w:r w:rsidR="005227FC" w:rsidRPr="005A506F">
        <w:rPr>
          <w:rFonts w:ascii="Arial" w:eastAsia="Calibri" w:hAnsi="Arial" w:cs="Arial"/>
          <w:color w:val="000000" w:themeColor="text1"/>
          <w:sz w:val="22"/>
          <w:lang w:val="es-ES"/>
        </w:rPr>
        <w:t>l Decreto 1082 de 2015</w:t>
      </w:r>
      <w:r w:rsidR="005227FC">
        <w:rPr>
          <w:rFonts w:ascii="Arial" w:eastAsia="Calibri" w:hAnsi="Arial" w:cs="Arial"/>
          <w:color w:val="000000" w:themeColor="text1"/>
          <w:sz w:val="22"/>
          <w:lang w:val="es-ES"/>
        </w:rPr>
        <w:t>, numeral uno, sino también con el «Documento Base – Versión 2»</w:t>
      </w:r>
      <w:r w:rsidR="005227FC" w:rsidRPr="005227FC">
        <w:t xml:space="preserve"> </w:t>
      </w:r>
      <w:r w:rsidR="005227FC" w:rsidRPr="005227FC">
        <w:rPr>
          <w:rFonts w:ascii="Arial" w:eastAsia="Calibri" w:hAnsi="Arial" w:cs="Arial"/>
          <w:color w:val="000000" w:themeColor="text1"/>
          <w:sz w:val="22"/>
          <w:lang w:val="es-ES"/>
        </w:rPr>
        <w:t>de los procedimientos de licitación de obra pública para infraestructura de transporte</w:t>
      </w:r>
      <w:r w:rsidR="005227FC">
        <w:rPr>
          <w:rFonts w:ascii="Arial" w:eastAsia="Calibri" w:hAnsi="Arial" w:cs="Arial"/>
          <w:color w:val="000000" w:themeColor="text1"/>
          <w:sz w:val="22"/>
          <w:lang w:val="es-ES"/>
        </w:rPr>
        <w:t>, inciso primero del numeral 4.4</w:t>
      </w:r>
      <w:r w:rsidR="00B71364">
        <w:rPr>
          <w:rFonts w:ascii="Arial" w:eastAsia="Calibri" w:hAnsi="Arial" w:cs="Arial"/>
          <w:color w:val="000000" w:themeColor="text1"/>
          <w:sz w:val="22"/>
          <w:lang w:val="es-ES"/>
        </w:rPr>
        <w:t>.</w:t>
      </w:r>
      <w:r w:rsidR="005227FC">
        <w:rPr>
          <w:rFonts w:ascii="Arial" w:eastAsia="Calibri" w:hAnsi="Arial" w:cs="Arial"/>
          <w:color w:val="000000" w:themeColor="text1"/>
          <w:sz w:val="22"/>
          <w:lang w:val="es-ES"/>
        </w:rPr>
        <w:t xml:space="preserve"> </w:t>
      </w:r>
    </w:p>
    <w:p w14:paraId="7E26B17B" w14:textId="0C1F8CE7" w:rsidR="003825A4" w:rsidRDefault="00CD33C1" w:rsidP="0011538C">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Pr="00DD259F">
        <w:rPr>
          <w:rFonts w:ascii="Arial" w:eastAsia="Calibri" w:hAnsi="Arial" w:cs="Arial"/>
          <w:i/>
          <w:iCs/>
          <w:color w:val="000000" w:themeColor="text1"/>
          <w:sz w:val="22"/>
          <w:lang w:val="es-ES"/>
        </w:rPr>
        <w:t>Finalmente</w:t>
      </w:r>
      <w:r>
        <w:rPr>
          <w:rFonts w:ascii="Arial" w:eastAsia="Calibri" w:hAnsi="Arial" w:cs="Arial"/>
          <w:color w:val="000000" w:themeColor="text1"/>
          <w:sz w:val="22"/>
          <w:lang w:val="es-ES"/>
        </w:rPr>
        <w:t xml:space="preserve">, </w:t>
      </w:r>
      <w:r w:rsidR="00DD259F">
        <w:rPr>
          <w:rFonts w:ascii="Arial" w:eastAsia="Calibri" w:hAnsi="Arial" w:cs="Arial"/>
          <w:color w:val="000000" w:themeColor="text1"/>
          <w:sz w:val="22"/>
          <w:lang w:val="es-ES"/>
        </w:rPr>
        <w:t xml:space="preserve">pese a la literalidad del inciso final del numeral 4.4 del pliego tipo, la intención de la Agencia es que revisoría </w:t>
      </w:r>
      <w:r w:rsidR="00EC634C">
        <w:rPr>
          <w:rFonts w:ascii="Arial" w:eastAsia="Calibri" w:hAnsi="Arial" w:cs="Arial"/>
          <w:color w:val="000000" w:themeColor="text1"/>
          <w:sz w:val="22"/>
          <w:lang w:val="es-ES"/>
        </w:rPr>
        <w:t>fiscal suscriba el certificado cuando el integrante del proponente plural deba contar con él</w:t>
      </w:r>
      <w:r w:rsidR="008E6B88">
        <w:rPr>
          <w:rFonts w:ascii="Arial" w:eastAsia="Calibri" w:hAnsi="Arial" w:cs="Arial"/>
          <w:color w:val="000000" w:themeColor="text1"/>
          <w:sz w:val="22"/>
          <w:lang w:val="es-ES"/>
        </w:rPr>
        <w:t xml:space="preserve">. </w:t>
      </w:r>
      <w:r w:rsidR="003825A4">
        <w:rPr>
          <w:rFonts w:ascii="Arial" w:eastAsia="Calibri" w:hAnsi="Arial" w:cs="Arial"/>
          <w:color w:val="000000" w:themeColor="text1"/>
          <w:sz w:val="22"/>
          <w:lang w:val="es-ES"/>
        </w:rPr>
        <w:t>Lo anterior con fundamento</w:t>
      </w:r>
      <w:r w:rsidR="008E6B88">
        <w:rPr>
          <w:rFonts w:ascii="Arial" w:eastAsia="Calibri" w:hAnsi="Arial" w:cs="Arial"/>
          <w:color w:val="000000" w:themeColor="text1"/>
          <w:sz w:val="22"/>
          <w:lang w:val="es-ES"/>
        </w:rPr>
        <w:t xml:space="preserve"> en el artículo 27, inciso 2, del Código Civil, ya que para interpretar el sentido y alcance de las normas </w:t>
      </w:r>
      <w:r w:rsidR="006D2335">
        <w:rPr>
          <w:rFonts w:ascii="Arial" w:eastAsia="Calibri" w:hAnsi="Arial" w:cs="Arial"/>
          <w:color w:val="000000" w:themeColor="text1"/>
          <w:sz w:val="22"/>
          <w:lang w:val="es-ES"/>
        </w:rPr>
        <w:t xml:space="preserve">también </w:t>
      </w:r>
      <w:r w:rsidR="008E6B88">
        <w:rPr>
          <w:rFonts w:ascii="Arial" w:eastAsia="Calibri" w:hAnsi="Arial" w:cs="Arial"/>
          <w:color w:val="000000" w:themeColor="text1"/>
          <w:sz w:val="22"/>
          <w:lang w:val="es-ES"/>
        </w:rPr>
        <w:t>es posible acudir al criterio histórico</w:t>
      </w:r>
      <w:r w:rsidR="008E6B88">
        <w:rPr>
          <w:rStyle w:val="Refdenotaalpie"/>
          <w:rFonts w:ascii="Arial" w:eastAsia="Calibri" w:hAnsi="Arial" w:cs="Arial"/>
          <w:color w:val="000000" w:themeColor="text1"/>
          <w:sz w:val="22"/>
          <w:lang w:val="es-ES"/>
        </w:rPr>
        <w:footnoteReference w:id="5"/>
      </w:r>
      <w:r w:rsidR="008E6B88">
        <w:rPr>
          <w:rFonts w:ascii="Arial" w:eastAsia="Calibri" w:hAnsi="Arial" w:cs="Arial"/>
          <w:color w:val="000000" w:themeColor="text1"/>
          <w:sz w:val="22"/>
          <w:lang w:val="es-ES"/>
        </w:rPr>
        <w:t xml:space="preserve">. </w:t>
      </w:r>
      <w:r w:rsidR="003825A4">
        <w:rPr>
          <w:rFonts w:ascii="Arial" w:eastAsia="Calibri" w:hAnsi="Arial" w:cs="Arial"/>
          <w:color w:val="000000" w:themeColor="text1"/>
          <w:sz w:val="22"/>
          <w:lang w:val="es-ES"/>
        </w:rPr>
        <w:t>En este sentido, como explica la peticionaria, una de las observaciones realizadas al documento base fue la siguiente:</w:t>
      </w:r>
    </w:p>
    <w:p w14:paraId="316D2022" w14:textId="77777777" w:rsidR="0011538C" w:rsidRDefault="0011538C" w:rsidP="0011538C">
      <w:pPr>
        <w:spacing w:line="276" w:lineRule="auto"/>
        <w:jc w:val="both"/>
        <w:rPr>
          <w:rFonts w:ascii="Arial" w:eastAsia="Calibri" w:hAnsi="Arial" w:cs="Arial"/>
          <w:color w:val="000000" w:themeColor="text1"/>
          <w:sz w:val="22"/>
          <w:lang w:val="es-ES"/>
        </w:rPr>
      </w:pPr>
    </w:p>
    <w:p w14:paraId="00AF2C28" w14:textId="42768441" w:rsidR="0011538C" w:rsidRDefault="0011538C" w:rsidP="0011538C">
      <w:pPr>
        <w:ind w:left="709" w:right="709"/>
        <w:jc w:val="both"/>
        <w:rPr>
          <w:rFonts w:ascii="Arial" w:eastAsia="Calibri" w:hAnsi="Arial" w:cs="Arial"/>
          <w:color w:val="000000" w:themeColor="text1"/>
          <w:sz w:val="21"/>
          <w:szCs w:val="21"/>
          <w:lang w:val="es-ES"/>
        </w:rPr>
      </w:pPr>
      <w:r w:rsidRPr="0011538C">
        <w:rPr>
          <w:rFonts w:ascii="Arial" w:eastAsia="Calibri" w:hAnsi="Arial" w:cs="Arial"/>
          <w:color w:val="000000" w:themeColor="text1"/>
          <w:sz w:val="21"/>
          <w:szCs w:val="21"/>
          <w:lang w:val="es-ES"/>
        </w:rPr>
        <w:lastRenderedPageBreak/>
        <w:t>Establecer con claridad dentro del pliego de condiciones en que el Formato 8 - VINCULACIÓN DE PERSONAS CON DISCAPACIDAD debe ser suscrito por la persona natural proponente o integrante del proponente plural que acredite este requisito o el Representante Legal o el Revisor Fiscal según corresponda de la persona jurídica proponente o integrante del proponente plural que acredite este requisito.</w:t>
      </w:r>
    </w:p>
    <w:p w14:paraId="57BC8B87" w14:textId="77777777" w:rsidR="0011538C" w:rsidRPr="0011538C" w:rsidRDefault="0011538C" w:rsidP="0011538C">
      <w:pPr>
        <w:ind w:left="709" w:right="709"/>
        <w:jc w:val="both"/>
        <w:rPr>
          <w:rFonts w:ascii="Arial" w:eastAsia="Calibri" w:hAnsi="Arial" w:cs="Arial"/>
          <w:color w:val="000000" w:themeColor="text1"/>
          <w:sz w:val="21"/>
          <w:szCs w:val="21"/>
          <w:lang w:val="es-ES"/>
        </w:rPr>
      </w:pPr>
    </w:p>
    <w:p w14:paraId="7A8F5062" w14:textId="5E8DD4C7" w:rsidR="002E4348" w:rsidRDefault="0011538C" w:rsidP="002E43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Esta observación</w:t>
      </w:r>
      <w:r w:rsidR="001D7073">
        <w:rPr>
          <w:rFonts w:ascii="Arial" w:eastAsia="Calibri" w:hAnsi="Arial" w:cs="Arial"/>
          <w:color w:val="000000" w:themeColor="text1"/>
          <w:sz w:val="22"/>
          <w:lang w:val="es-ES"/>
        </w:rPr>
        <w:t xml:space="preserve"> se acogió</w:t>
      </w:r>
      <w:r>
        <w:rPr>
          <w:rFonts w:ascii="Arial" w:eastAsia="Calibri" w:hAnsi="Arial" w:cs="Arial"/>
          <w:color w:val="000000" w:themeColor="text1"/>
          <w:sz w:val="22"/>
          <w:lang w:val="es-ES"/>
        </w:rPr>
        <w:t xml:space="preserve">; </w:t>
      </w:r>
      <w:proofErr w:type="gramStart"/>
      <w:r>
        <w:rPr>
          <w:rFonts w:ascii="Arial" w:eastAsia="Calibri" w:hAnsi="Arial" w:cs="Arial"/>
          <w:color w:val="000000" w:themeColor="text1"/>
          <w:sz w:val="22"/>
          <w:lang w:val="es-ES"/>
        </w:rPr>
        <w:t>pero</w:t>
      </w:r>
      <w:proofErr w:type="gramEnd"/>
      <w:r>
        <w:rPr>
          <w:rFonts w:ascii="Arial" w:eastAsia="Calibri" w:hAnsi="Arial" w:cs="Arial"/>
          <w:color w:val="000000" w:themeColor="text1"/>
          <w:sz w:val="22"/>
          <w:lang w:val="es-ES"/>
        </w:rPr>
        <w:t xml:space="preserve"> aunque no fue incorporada explícitamente en el inciso final del numeral 4.4 del pliego tipo</w:t>
      </w:r>
      <w:r w:rsidR="001D7073">
        <w:rPr>
          <w:rFonts w:ascii="Arial" w:eastAsia="Calibri" w:hAnsi="Arial" w:cs="Arial"/>
          <w:color w:val="000000" w:themeColor="text1"/>
          <w:sz w:val="22"/>
          <w:lang w:val="es-ES"/>
        </w:rPr>
        <w:t xml:space="preserve">, es claro que el criterio con el cual se requiere </w:t>
      </w:r>
      <w:r w:rsidR="00E05DA1">
        <w:rPr>
          <w:rFonts w:ascii="Arial" w:eastAsia="Calibri" w:hAnsi="Arial" w:cs="Arial"/>
          <w:color w:val="000000" w:themeColor="text1"/>
          <w:sz w:val="22"/>
          <w:lang w:val="es-ES"/>
        </w:rPr>
        <w:t>el certificado</w:t>
      </w:r>
      <w:r w:rsidR="001D7073">
        <w:rPr>
          <w:rFonts w:ascii="Arial" w:eastAsia="Calibri" w:hAnsi="Arial" w:cs="Arial"/>
          <w:color w:val="000000" w:themeColor="text1"/>
          <w:sz w:val="22"/>
          <w:lang w:val="es-ES"/>
        </w:rPr>
        <w:t xml:space="preserve"> del revisor fiscal depende de que la persona jurídica esté obligada o no a tenerlo, mas no que se trate de un proponente individual o plural. Nuevamente, esta conclusión se fundamenta en el numeral 1 del artículo </w:t>
      </w:r>
      <w:r w:rsidR="001D7073" w:rsidRPr="005A506F">
        <w:rPr>
          <w:rFonts w:ascii="Arial" w:eastAsia="Calibri" w:hAnsi="Arial" w:cs="Arial"/>
          <w:color w:val="000000" w:themeColor="text1"/>
          <w:sz w:val="22"/>
          <w:lang w:val="es-ES"/>
        </w:rPr>
        <w:t>2.2.1.2.4.6</w:t>
      </w:r>
      <w:r w:rsidR="001D7073">
        <w:rPr>
          <w:rFonts w:ascii="Arial" w:eastAsia="Calibri" w:hAnsi="Arial" w:cs="Arial"/>
          <w:color w:val="000000" w:themeColor="text1"/>
          <w:sz w:val="22"/>
          <w:lang w:val="es-ES"/>
        </w:rPr>
        <w:t xml:space="preserve"> de</w:t>
      </w:r>
      <w:r w:rsidR="001D7073" w:rsidRPr="005A506F">
        <w:rPr>
          <w:rFonts w:ascii="Arial" w:eastAsia="Calibri" w:hAnsi="Arial" w:cs="Arial"/>
          <w:color w:val="000000" w:themeColor="text1"/>
          <w:sz w:val="22"/>
          <w:lang w:val="es-ES"/>
        </w:rPr>
        <w:t>l Decreto 1082 de 2015</w:t>
      </w:r>
      <w:r w:rsidR="001D7073">
        <w:rPr>
          <w:rFonts w:ascii="Arial" w:eastAsia="Calibri" w:hAnsi="Arial" w:cs="Arial"/>
          <w:color w:val="000000" w:themeColor="text1"/>
          <w:sz w:val="22"/>
          <w:lang w:val="es-ES"/>
        </w:rPr>
        <w:t>, el cual dispone que «</w:t>
      </w:r>
      <w:r w:rsidR="001D7073" w:rsidRPr="001D7073">
        <w:rPr>
          <w:rFonts w:ascii="Arial" w:eastAsia="Calibri" w:hAnsi="Arial" w:cs="Arial"/>
          <w:color w:val="000000" w:themeColor="text1"/>
          <w:sz w:val="22"/>
          <w:lang w:val="es-ES"/>
        </w:rPr>
        <w:t xml:space="preserve">La persona natural, el representante legal de la persona jurídica o el revisor fiscal, según corresponda, certificará el número total de trabajadores vinculados a la planta de personal del proponente </w:t>
      </w:r>
      <w:r w:rsidR="001D7073" w:rsidRPr="001D7073">
        <w:rPr>
          <w:rFonts w:ascii="Arial" w:eastAsia="Calibri" w:hAnsi="Arial" w:cs="Arial"/>
          <w:i/>
          <w:iCs/>
          <w:color w:val="000000" w:themeColor="text1"/>
          <w:sz w:val="22"/>
          <w:lang w:val="es-ES"/>
        </w:rPr>
        <w:t>o sus integrantes</w:t>
      </w:r>
      <w:r w:rsidR="001D7073" w:rsidRPr="001D7073">
        <w:rPr>
          <w:rFonts w:ascii="Arial" w:eastAsia="Calibri" w:hAnsi="Arial" w:cs="Arial"/>
          <w:color w:val="000000" w:themeColor="text1"/>
          <w:sz w:val="22"/>
          <w:lang w:val="es-ES"/>
        </w:rPr>
        <w:t xml:space="preserve"> a la fecha de cierre del proceso de selección</w:t>
      </w:r>
      <w:r w:rsidR="001D7073">
        <w:rPr>
          <w:rFonts w:ascii="Arial" w:eastAsia="Calibri" w:hAnsi="Arial" w:cs="Arial"/>
          <w:color w:val="000000" w:themeColor="text1"/>
          <w:sz w:val="22"/>
          <w:lang w:val="es-ES"/>
        </w:rPr>
        <w:t>» (Énfasis fuera de texto), así como</w:t>
      </w:r>
      <w:r w:rsidR="00E05DA1">
        <w:rPr>
          <w:rFonts w:ascii="Arial" w:eastAsia="Calibri" w:hAnsi="Arial" w:cs="Arial"/>
          <w:color w:val="000000" w:themeColor="text1"/>
          <w:sz w:val="22"/>
          <w:lang w:val="es-ES"/>
        </w:rPr>
        <w:t xml:space="preserve"> en</w:t>
      </w:r>
      <w:r w:rsidR="001D7073">
        <w:rPr>
          <w:rFonts w:ascii="Arial" w:eastAsia="Calibri" w:hAnsi="Arial" w:cs="Arial"/>
          <w:color w:val="000000" w:themeColor="text1"/>
          <w:sz w:val="22"/>
          <w:lang w:val="es-ES"/>
        </w:rPr>
        <w:t xml:space="preserve"> el inciso primero del numeral 4.4 del pliego tipo, cuando prescribe que </w:t>
      </w:r>
      <w:r w:rsidR="00E05DA1">
        <w:rPr>
          <w:rFonts w:ascii="Arial" w:eastAsia="Calibri" w:hAnsi="Arial" w:cs="Arial"/>
          <w:color w:val="000000" w:themeColor="text1"/>
          <w:sz w:val="22"/>
          <w:lang w:val="es-ES"/>
        </w:rPr>
        <w:t>el proponente debe presentar «</w:t>
      </w:r>
      <w:r w:rsidR="00E05DA1" w:rsidRPr="008A5766">
        <w:rPr>
          <w:rFonts w:ascii="Arial" w:hAnsi="Arial" w:cs="Arial"/>
          <w:sz w:val="22"/>
        </w:rPr>
        <w:t xml:space="preserve">[…] </w:t>
      </w:r>
      <w:r w:rsidR="00E05DA1" w:rsidRPr="008A5766">
        <w:rPr>
          <w:rFonts w:ascii="Arial" w:eastAsia="Calibri" w:hAnsi="Arial" w:cs="Arial"/>
          <w:color w:val="000000" w:themeColor="text1"/>
          <w:sz w:val="22"/>
          <w:lang w:val="es-ES"/>
        </w:rPr>
        <w:t xml:space="preserve">el Formato 8 – Vinculación de personas con discapacidad – suscrito por la persona natural, el Representante Legal o el Revisor Fiscal, según corresponda en el cual certifique el número total de trabajadores vinculados a la planta de personal del Proponente </w:t>
      </w:r>
      <w:r w:rsidR="00E05DA1" w:rsidRPr="008A5766">
        <w:rPr>
          <w:rFonts w:ascii="Arial" w:eastAsia="Calibri" w:hAnsi="Arial" w:cs="Arial"/>
          <w:i/>
          <w:iCs/>
          <w:color w:val="000000" w:themeColor="text1"/>
          <w:sz w:val="22"/>
          <w:lang w:val="es-ES"/>
        </w:rPr>
        <w:t>o sus integrantes</w:t>
      </w:r>
      <w:r w:rsidR="00E05DA1" w:rsidRPr="008A5766">
        <w:rPr>
          <w:rFonts w:ascii="Arial" w:eastAsia="Calibri" w:hAnsi="Arial" w:cs="Arial"/>
          <w:color w:val="000000" w:themeColor="text1"/>
          <w:sz w:val="22"/>
          <w:lang w:val="es-ES"/>
        </w:rPr>
        <w:t xml:space="preserve"> a la fecha de cierre del Proceso de selección</w:t>
      </w:r>
      <w:r w:rsidR="00E05DA1">
        <w:rPr>
          <w:rFonts w:ascii="Arial" w:eastAsia="Calibri" w:hAnsi="Arial" w:cs="Arial"/>
          <w:color w:val="000000" w:themeColor="text1"/>
          <w:sz w:val="22"/>
          <w:lang w:val="es-ES"/>
        </w:rPr>
        <w:t xml:space="preserve"> […]» (Cursiva fuera de texto)</w:t>
      </w:r>
      <w:r w:rsidR="006A2035">
        <w:rPr>
          <w:rFonts w:ascii="Arial" w:eastAsia="Calibri" w:hAnsi="Arial" w:cs="Arial"/>
          <w:color w:val="000000" w:themeColor="text1"/>
          <w:sz w:val="22"/>
          <w:lang w:val="es-ES"/>
        </w:rPr>
        <w:t>, lo cual es congruente con las formalidades que exige los formatos 8A y 8B para su suscripción.</w:t>
      </w:r>
    </w:p>
    <w:p w14:paraId="4564D37B" w14:textId="219E6699" w:rsidR="00BC7B6A" w:rsidRDefault="006A2035" w:rsidP="002E4348">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consecuencia, la</w:t>
      </w:r>
      <w:r w:rsidR="002E4348">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 persona</w:t>
      </w:r>
      <w:r w:rsidR="002E4348">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 jurídica</w:t>
      </w:r>
      <w:r w:rsidR="002E4348">
        <w:rPr>
          <w:rFonts w:ascii="Arial" w:eastAsia="Calibri" w:hAnsi="Arial" w:cs="Arial"/>
          <w:color w:val="000000" w:themeColor="text1"/>
          <w:sz w:val="22"/>
          <w:lang w:val="es-ES"/>
        </w:rPr>
        <w:t xml:space="preserve">s, incluso aquellas </w:t>
      </w:r>
      <w:proofErr w:type="gramStart"/>
      <w:r w:rsidR="002E4348">
        <w:rPr>
          <w:rFonts w:ascii="Arial" w:eastAsia="Calibri" w:hAnsi="Arial" w:cs="Arial"/>
          <w:color w:val="000000" w:themeColor="text1"/>
          <w:sz w:val="22"/>
          <w:lang w:val="es-ES"/>
        </w:rPr>
        <w:t>que</w:t>
      </w:r>
      <w:proofErr w:type="gramEnd"/>
      <w:r w:rsidR="002E4348">
        <w:rPr>
          <w:rFonts w:ascii="Arial" w:eastAsia="Calibri" w:hAnsi="Arial" w:cs="Arial"/>
          <w:color w:val="000000" w:themeColor="text1"/>
          <w:sz w:val="22"/>
          <w:lang w:val="es-ES"/>
        </w:rPr>
        <w:t xml:space="preserve"> dentro de una unión temporal, un consorcio o una promesa de sociedad futura</w:t>
      </w:r>
      <w:r w:rsidR="005A3C39">
        <w:rPr>
          <w:rFonts w:ascii="Arial" w:eastAsia="Calibri" w:hAnsi="Arial" w:cs="Arial"/>
          <w:color w:val="000000" w:themeColor="text1"/>
          <w:sz w:val="22"/>
          <w:lang w:val="es-ES"/>
        </w:rPr>
        <w:t>,</w:t>
      </w:r>
      <w:r w:rsidR="002E4348">
        <w:rPr>
          <w:rFonts w:ascii="Arial" w:eastAsia="Calibri" w:hAnsi="Arial" w:cs="Arial"/>
          <w:color w:val="000000" w:themeColor="text1"/>
          <w:sz w:val="22"/>
          <w:lang w:val="es-ES"/>
        </w:rPr>
        <w:t xml:space="preserve"> aportan </w:t>
      </w:r>
      <w:proofErr w:type="spellStart"/>
      <w:r>
        <w:rPr>
          <w:rFonts w:ascii="Arial" w:eastAsia="Calibri" w:hAnsi="Arial" w:cs="Arial"/>
          <w:color w:val="000000" w:themeColor="text1"/>
          <w:sz w:val="22"/>
          <w:lang w:val="es-ES"/>
        </w:rPr>
        <w:t>mas</w:t>
      </w:r>
      <w:proofErr w:type="spellEnd"/>
      <w:r>
        <w:rPr>
          <w:rFonts w:ascii="Arial" w:eastAsia="Calibri" w:hAnsi="Arial" w:cs="Arial"/>
          <w:color w:val="000000" w:themeColor="text1"/>
          <w:sz w:val="22"/>
          <w:lang w:val="es-ES"/>
        </w:rPr>
        <w:t xml:space="preserve"> del 40% de la experiencia requerida en el procedimiento de selección</w:t>
      </w:r>
      <w:r w:rsidR="002E4348">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debe</w:t>
      </w:r>
      <w:r w:rsidR="002E4348">
        <w:rPr>
          <w:rFonts w:ascii="Arial" w:eastAsia="Calibri" w:hAnsi="Arial" w:cs="Arial"/>
          <w:color w:val="000000" w:themeColor="text1"/>
          <w:sz w:val="22"/>
          <w:lang w:val="es-ES"/>
        </w:rPr>
        <w:t>n</w:t>
      </w:r>
      <w:r>
        <w:rPr>
          <w:rFonts w:ascii="Arial" w:eastAsia="Calibri" w:hAnsi="Arial" w:cs="Arial"/>
          <w:color w:val="000000" w:themeColor="text1"/>
          <w:sz w:val="22"/>
          <w:lang w:val="es-ES"/>
        </w:rPr>
        <w:t xml:space="preserve"> certificar el número total de personas vinculadas en la planta de personal </w:t>
      </w:r>
      <w:r w:rsidR="002E4348">
        <w:rPr>
          <w:rFonts w:ascii="Arial" w:eastAsia="Calibri" w:hAnsi="Arial" w:cs="Arial"/>
          <w:color w:val="000000" w:themeColor="text1"/>
          <w:sz w:val="22"/>
          <w:lang w:val="es-ES"/>
        </w:rPr>
        <w:t>a través del revisor fiscal cuando, en virtud de la ley, estén obligadas a contar con él. Si esto no sucede, podrá hacerlo el representante legal.</w:t>
      </w:r>
      <w:r>
        <w:rPr>
          <w:rFonts w:ascii="Arial" w:eastAsia="Calibri" w:hAnsi="Arial" w:cs="Arial"/>
          <w:color w:val="000000" w:themeColor="text1"/>
          <w:sz w:val="22"/>
          <w:lang w:val="es-ES"/>
        </w:rPr>
        <w:t xml:space="preserve"> </w:t>
      </w:r>
      <w:r w:rsidR="001D7073">
        <w:rPr>
          <w:rFonts w:ascii="Arial" w:eastAsia="Calibri" w:hAnsi="Arial" w:cs="Arial"/>
          <w:color w:val="000000" w:themeColor="text1"/>
          <w:sz w:val="22"/>
          <w:lang w:val="es-ES"/>
        </w:rPr>
        <w:t xml:space="preserve"> </w:t>
      </w:r>
      <w:r w:rsidR="0011538C">
        <w:rPr>
          <w:rFonts w:ascii="Arial" w:eastAsia="Calibri" w:hAnsi="Arial" w:cs="Arial"/>
          <w:color w:val="000000" w:themeColor="text1"/>
          <w:sz w:val="22"/>
          <w:lang w:val="es-ES"/>
        </w:rPr>
        <w:t xml:space="preserve">  </w:t>
      </w:r>
      <w:r w:rsidR="008E6B88">
        <w:rPr>
          <w:rFonts w:ascii="Arial" w:eastAsia="Calibri" w:hAnsi="Arial" w:cs="Arial"/>
          <w:color w:val="000000" w:themeColor="text1"/>
          <w:sz w:val="22"/>
          <w:lang w:val="es-ES"/>
        </w:rPr>
        <w:t xml:space="preserve">  </w:t>
      </w:r>
      <w:r w:rsidR="00DD259F">
        <w:rPr>
          <w:rFonts w:ascii="Arial" w:eastAsia="Calibri" w:hAnsi="Arial" w:cs="Arial"/>
          <w:color w:val="000000" w:themeColor="text1"/>
          <w:sz w:val="22"/>
          <w:lang w:val="es-ES"/>
        </w:rPr>
        <w:t xml:space="preserve"> </w:t>
      </w:r>
      <w:r w:rsidR="005227FC">
        <w:rPr>
          <w:rFonts w:ascii="Arial" w:eastAsia="Calibri" w:hAnsi="Arial" w:cs="Arial"/>
          <w:color w:val="000000" w:themeColor="text1"/>
          <w:sz w:val="22"/>
          <w:lang w:val="es-ES"/>
        </w:rPr>
        <w:t xml:space="preserve">    </w:t>
      </w:r>
      <w:r w:rsidR="00D279FE">
        <w:rPr>
          <w:rFonts w:ascii="Arial" w:eastAsia="Calibri" w:hAnsi="Arial" w:cs="Arial"/>
          <w:color w:val="000000" w:themeColor="text1"/>
          <w:sz w:val="22"/>
          <w:shd w:val="clear" w:color="auto" w:fill="FFFFFF" w:themeFill="background1"/>
          <w:lang w:val="es-ES"/>
        </w:rPr>
        <w:t xml:space="preserve">    </w:t>
      </w:r>
    </w:p>
    <w:p w14:paraId="18ADCC93" w14:textId="77777777" w:rsidR="002E4348" w:rsidRPr="002E4348" w:rsidRDefault="002E4348" w:rsidP="002E4348">
      <w:pPr>
        <w:spacing w:line="276" w:lineRule="auto"/>
        <w:ind w:firstLine="708"/>
        <w:jc w:val="both"/>
        <w:rPr>
          <w:rFonts w:ascii="Arial" w:eastAsia="Calibri" w:hAnsi="Arial" w:cs="Arial"/>
          <w:color w:val="000000" w:themeColor="text1"/>
          <w:sz w:val="22"/>
          <w:lang w:val="es-ES"/>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79BE015C" w:rsidR="00BE1E33" w:rsidRPr="006C15D5" w:rsidRDefault="00B7319C" w:rsidP="00856B64">
      <w:pPr>
        <w:ind w:left="709" w:right="709"/>
        <w:jc w:val="both"/>
        <w:rPr>
          <w:rFonts w:ascii="Arial" w:eastAsia="Calibri" w:hAnsi="Arial" w:cs="Arial"/>
          <w:color w:val="000000" w:themeColor="text1"/>
          <w:sz w:val="21"/>
          <w:szCs w:val="21"/>
        </w:rPr>
      </w:pPr>
      <w:r w:rsidRPr="00B7319C">
        <w:rPr>
          <w:rFonts w:ascii="Arial" w:eastAsia="Calibri" w:hAnsi="Arial" w:cs="Arial"/>
          <w:color w:val="000000" w:themeColor="text1"/>
          <w:sz w:val="21"/>
          <w:szCs w:val="21"/>
        </w:rPr>
        <w:t>Teniendo en cuenta lo dispuesto en el artículo 2.2.1.2.4.2.6, numeral primero, del Decreto 1082 de 2015 respecto al puntaje adicional para proponentes con trabajadores con discapacidad, «[…] le surge al INVIAS el interrogante si está aplicando correctamente lo establecido en los pliegos tipo versión 2 [</w:t>
      </w:r>
      <w:bookmarkStart w:id="12" w:name="_Hlk47114812"/>
      <w:r w:rsidRPr="00B7319C">
        <w:rPr>
          <w:rFonts w:ascii="Arial" w:eastAsia="Calibri" w:hAnsi="Arial" w:cs="Arial"/>
          <w:color w:val="000000" w:themeColor="text1"/>
          <w:sz w:val="21"/>
          <w:szCs w:val="21"/>
        </w:rPr>
        <w:t>de los procedimientos de licitación de obra pública para infraestructura de transporte</w:t>
      </w:r>
      <w:bookmarkEnd w:id="12"/>
      <w:r w:rsidRPr="00B7319C">
        <w:rPr>
          <w:rFonts w:ascii="Arial" w:eastAsia="Calibri" w:hAnsi="Arial" w:cs="Arial"/>
          <w:color w:val="000000" w:themeColor="text1"/>
          <w:sz w:val="21"/>
          <w:szCs w:val="21"/>
        </w:rPr>
        <w:t>], al exigir que el formato 8 venga firmado por el revisor fiscal del proponente persona jurídica o miembro del proponente plural, toda vez que no nos queda clara la intensión</w:t>
      </w:r>
      <w:r w:rsidR="002B45AD">
        <w:rPr>
          <w:rFonts w:ascii="Arial" w:eastAsia="Calibri" w:hAnsi="Arial" w:cs="Arial"/>
          <w:color w:val="000000" w:themeColor="text1"/>
          <w:sz w:val="21"/>
          <w:szCs w:val="21"/>
        </w:rPr>
        <w:t xml:space="preserve"> (sic)</w:t>
      </w:r>
      <w:r w:rsidRPr="00B7319C">
        <w:rPr>
          <w:rFonts w:ascii="Arial" w:eastAsia="Calibri" w:hAnsi="Arial" w:cs="Arial"/>
          <w:color w:val="000000" w:themeColor="text1"/>
          <w:sz w:val="21"/>
          <w:szCs w:val="21"/>
        </w:rPr>
        <w:t xml:space="preserve"> de la nota final del numeral 4.4 [del documento base]. Por tanto, solicitamos su valiosa colaboración esclareciendo la intensión</w:t>
      </w:r>
      <w:r w:rsidR="002B45AD">
        <w:rPr>
          <w:rFonts w:ascii="Arial" w:eastAsia="Calibri" w:hAnsi="Arial" w:cs="Arial"/>
          <w:color w:val="000000" w:themeColor="text1"/>
          <w:sz w:val="21"/>
          <w:szCs w:val="21"/>
        </w:rPr>
        <w:t xml:space="preserve"> (sic)</w:t>
      </w:r>
      <w:r w:rsidRPr="00B7319C">
        <w:rPr>
          <w:rFonts w:ascii="Arial" w:eastAsia="Calibri" w:hAnsi="Arial" w:cs="Arial"/>
          <w:color w:val="000000" w:themeColor="text1"/>
          <w:sz w:val="21"/>
          <w:szCs w:val="21"/>
        </w:rPr>
        <w:t xml:space="preserve"> y brindándonos directrices para la evaluación de los formatos 8A y 8B» (Corchetes fuera de texto)</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1C185CEA" w14:textId="77777777" w:rsidR="00FB67C7" w:rsidRDefault="00417922" w:rsidP="003C12E6">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Para efectos del incentivo previsto en la </w:t>
      </w:r>
      <w:r w:rsidRPr="005A506F">
        <w:rPr>
          <w:rFonts w:ascii="Arial" w:hAnsi="Arial" w:cs="Arial"/>
          <w:color w:val="000000" w:themeColor="text1"/>
          <w:sz w:val="22"/>
        </w:rPr>
        <w:t>Ley 1618 de 2013</w:t>
      </w:r>
      <w:r>
        <w:rPr>
          <w:rFonts w:ascii="Arial" w:hAnsi="Arial" w:cs="Arial"/>
          <w:color w:val="000000" w:themeColor="text1"/>
          <w:sz w:val="22"/>
        </w:rPr>
        <w:t xml:space="preserve"> y en el Decreto </w:t>
      </w:r>
      <w:r w:rsidRPr="005A506F">
        <w:rPr>
          <w:rFonts w:ascii="Arial" w:hAnsi="Arial" w:cs="Arial"/>
          <w:color w:val="000000" w:themeColor="text1"/>
          <w:sz w:val="22"/>
        </w:rPr>
        <w:t>392 de 2018</w:t>
      </w:r>
      <w:r>
        <w:rPr>
          <w:rFonts w:ascii="Arial" w:hAnsi="Arial" w:cs="Arial"/>
          <w:color w:val="000000" w:themeColor="text1"/>
          <w:sz w:val="22"/>
        </w:rPr>
        <w:t>,</w:t>
      </w:r>
      <w:r>
        <w:rPr>
          <w:rFonts w:ascii="Arial" w:eastAsia="Calibri" w:hAnsi="Arial" w:cs="Arial"/>
          <w:color w:val="000000" w:themeColor="text1"/>
          <w:sz w:val="22"/>
          <w:lang w:val="es-ES"/>
        </w:rPr>
        <w:t xml:space="preserve"> l</w:t>
      </w:r>
      <w:r w:rsidR="002E4348">
        <w:rPr>
          <w:rFonts w:ascii="Arial" w:eastAsia="Calibri" w:hAnsi="Arial" w:cs="Arial"/>
          <w:color w:val="000000" w:themeColor="text1"/>
          <w:sz w:val="22"/>
          <w:lang w:val="es-ES"/>
        </w:rPr>
        <w:t xml:space="preserve">as personas jurídicas, incluso aquellas que </w:t>
      </w:r>
      <w:r>
        <w:rPr>
          <w:rFonts w:ascii="Arial" w:eastAsia="Calibri" w:hAnsi="Arial" w:cs="Arial"/>
          <w:color w:val="000000" w:themeColor="text1"/>
          <w:sz w:val="22"/>
          <w:lang w:val="es-ES"/>
        </w:rPr>
        <w:t>forman parte de un proponente plural y</w:t>
      </w:r>
      <w:r w:rsidR="002E4348">
        <w:rPr>
          <w:rFonts w:ascii="Arial" w:eastAsia="Calibri" w:hAnsi="Arial" w:cs="Arial"/>
          <w:color w:val="000000" w:themeColor="text1"/>
          <w:sz w:val="22"/>
          <w:lang w:val="es-ES"/>
        </w:rPr>
        <w:t xml:space="preserve"> aportan </w:t>
      </w:r>
      <w:proofErr w:type="spellStart"/>
      <w:r w:rsidR="002E4348">
        <w:rPr>
          <w:rFonts w:ascii="Arial" w:eastAsia="Calibri" w:hAnsi="Arial" w:cs="Arial"/>
          <w:color w:val="000000" w:themeColor="text1"/>
          <w:sz w:val="22"/>
          <w:lang w:val="es-ES"/>
        </w:rPr>
        <w:t>mas</w:t>
      </w:r>
      <w:proofErr w:type="spellEnd"/>
      <w:r w:rsidR="002E4348">
        <w:rPr>
          <w:rFonts w:ascii="Arial" w:eastAsia="Calibri" w:hAnsi="Arial" w:cs="Arial"/>
          <w:color w:val="000000" w:themeColor="text1"/>
          <w:sz w:val="22"/>
          <w:lang w:val="es-ES"/>
        </w:rPr>
        <w:t xml:space="preserve"> del 40% de la experiencia requerida en el procedimiento de selección, deben certificar el número total de personas vinculadas en la planta de personal a través del revisor fiscal cuando, en virtud de la ley, estén obligadas a contar con él. Si esto no sucede, el representante legal</w:t>
      </w:r>
      <w:r w:rsidR="00B63732">
        <w:rPr>
          <w:rFonts w:ascii="Arial" w:eastAsia="Calibri" w:hAnsi="Arial" w:cs="Arial"/>
          <w:color w:val="000000" w:themeColor="text1"/>
          <w:sz w:val="22"/>
          <w:lang w:val="es-ES"/>
        </w:rPr>
        <w:t xml:space="preserve"> podrá suscribir </w:t>
      </w:r>
      <w:r w:rsidR="00B63732" w:rsidRPr="00B63732">
        <w:rPr>
          <w:rFonts w:ascii="Arial" w:eastAsia="Calibri" w:hAnsi="Arial" w:cs="Arial"/>
          <w:color w:val="000000" w:themeColor="text1"/>
          <w:sz w:val="22"/>
          <w:lang w:val="es-ES"/>
        </w:rPr>
        <w:t>los formatos 8A y 8B</w:t>
      </w:r>
      <w:r>
        <w:rPr>
          <w:rFonts w:ascii="Arial" w:eastAsia="Calibri" w:hAnsi="Arial" w:cs="Arial"/>
          <w:color w:val="000000" w:themeColor="text1"/>
          <w:sz w:val="22"/>
          <w:lang w:val="es-ES"/>
        </w:rPr>
        <w:t xml:space="preserve"> de los «Documentos Tipo – Versión 2»</w:t>
      </w:r>
      <w:r w:rsidRPr="005227FC">
        <w:t xml:space="preserve"> </w:t>
      </w:r>
      <w:r>
        <w:rPr>
          <w:rFonts w:ascii="Arial" w:eastAsia="Calibri" w:hAnsi="Arial" w:cs="Arial"/>
          <w:color w:val="000000" w:themeColor="text1"/>
          <w:sz w:val="22"/>
          <w:lang w:val="es-ES"/>
        </w:rPr>
        <w:t>para</w:t>
      </w:r>
      <w:r w:rsidRPr="005227FC">
        <w:rPr>
          <w:rFonts w:ascii="Arial" w:eastAsia="Calibri" w:hAnsi="Arial" w:cs="Arial"/>
          <w:color w:val="000000" w:themeColor="text1"/>
          <w:sz w:val="22"/>
          <w:lang w:val="es-ES"/>
        </w:rPr>
        <w:t xml:space="preserve"> los procedimientos de licitación de obra pública </w:t>
      </w:r>
      <w:r>
        <w:rPr>
          <w:rFonts w:ascii="Arial" w:eastAsia="Calibri" w:hAnsi="Arial" w:cs="Arial"/>
          <w:color w:val="000000" w:themeColor="text1"/>
          <w:sz w:val="22"/>
          <w:lang w:val="es-ES"/>
        </w:rPr>
        <w:t>de</w:t>
      </w:r>
      <w:r w:rsidRPr="005227FC">
        <w:rPr>
          <w:rFonts w:ascii="Arial" w:eastAsia="Calibri" w:hAnsi="Arial" w:cs="Arial"/>
          <w:color w:val="000000" w:themeColor="text1"/>
          <w:sz w:val="22"/>
          <w:lang w:val="es-ES"/>
        </w:rPr>
        <w:t xml:space="preserve"> infraestructura de transporte</w:t>
      </w:r>
      <w:r w:rsidR="00FB67C7">
        <w:rPr>
          <w:rFonts w:ascii="Arial" w:eastAsia="Calibri" w:hAnsi="Arial" w:cs="Arial"/>
          <w:color w:val="000000" w:themeColor="text1"/>
          <w:sz w:val="22"/>
          <w:lang w:val="es-ES"/>
        </w:rPr>
        <w:t xml:space="preserve">. </w:t>
      </w:r>
    </w:p>
    <w:p w14:paraId="7201CB98" w14:textId="37C34BA7" w:rsidR="002E4348" w:rsidRDefault="00FB67C7" w:rsidP="00FB67C7">
      <w:pPr>
        <w:spacing w:after="120" w:line="276" w:lineRule="auto"/>
        <w:ind w:firstLine="708"/>
        <w:jc w:val="both"/>
        <w:rPr>
          <w:rFonts w:ascii="Arial" w:eastAsia="Calibri" w:hAnsi="Arial" w:cs="Arial"/>
          <w:sz w:val="22"/>
        </w:rPr>
      </w:pPr>
      <w:r>
        <w:rPr>
          <w:rFonts w:ascii="Arial" w:eastAsia="Calibri" w:hAnsi="Arial" w:cs="Arial"/>
          <w:color w:val="000000" w:themeColor="text1"/>
          <w:sz w:val="22"/>
          <w:lang w:val="es-ES"/>
        </w:rPr>
        <w:t>No obstante, si lo suscribe el representante cuando debe hacerlo el revisor –si bien la propuesta no puede rechazarse por alguna de las causales del numeral 1.15 del documento base– no es posible la asignación del puntaje correspondiente</w:t>
      </w:r>
      <w:r w:rsidR="002E4348">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Naturalmente, por tratarse un criterio de ponderación de la propuesta, no es posible aplicar el régimen se </w:t>
      </w:r>
      <w:proofErr w:type="spellStart"/>
      <w:r>
        <w:rPr>
          <w:rFonts w:ascii="Arial" w:eastAsia="Calibri" w:hAnsi="Arial" w:cs="Arial"/>
          <w:color w:val="000000" w:themeColor="text1"/>
          <w:sz w:val="22"/>
          <w:lang w:val="es-ES"/>
        </w:rPr>
        <w:t>subsanabilidad</w:t>
      </w:r>
      <w:proofErr w:type="spellEnd"/>
      <w:r>
        <w:rPr>
          <w:rFonts w:ascii="Arial" w:eastAsia="Calibri" w:hAnsi="Arial" w:cs="Arial"/>
          <w:color w:val="000000" w:themeColor="text1"/>
          <w:sz w:val="22"/>
          <w:lang w:val="es-ES"/>
        </w:rPr>
        <w:t xml:space="preserve"> del </w:t>
      </w:r>
      <w:r w:rsidR="00B07013">
        <w:rPr>
          <w:rFonts w:ascii="Arial" w:eastAsia="Calibri" w:hAnsi="Arial" w:cs="Arial"/>
          <w:color w:val="000000" w:themeColor="text1"/>
          <w:sz w:val="22"/>
          <w:lang w:val="es-ES"/>
        </w:rPr>
        <w:t>artículo 5, parágrafo 1, de la Ley 1150 de 2007, modificado por el artículo 5 de la Ley 1882 de 2018.</w:t>
      </w:r>
      <w:r>
        <w:rPr>
          <w:rFonts w:ascii="Arial" w:eastAsia="Calibri" w:hAnsi="Arial" w:cs="Arial"/>
          <w:color w:val="000000" w:themeColor="text1"/>
          <w:sz w:val="22"/>
          <w:lang w:val="es-ES"/>
        </w:rPr>
        <w:t xml:space="preserve">   </w:t>
      </w:r>
    </w:p>
    <w:p w14:paraId="7A168578" w14:textId="01CD94A8" w:rsidR="00B34281" w:rsidRDefault="00B63732" w:rsidP="00956630">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En esta medida, es necesario tener en cuenta lo siguiente: </w:t>
      </w:r>
      <w:r>
        <w:rPr>
          <w:rFonts w:ascii="Arial" w:eastAsia="Calibri" w:hAnsi="Arial" w:cs="Arial"/>
          <w:color w:val="000000" w:themeColor="text1"/>
          <w:sz w:val="22"/>
          <w:lang w:val="es-ES"/>
        </w:rPr>
        <w:t xml:space="preserve">i) el inciso final del numeral 4.4 del documento base debe armonizarse no solo con el inciso primero </w:t>
      </w:r>
      <w:proofErr w:type="spellStart"/>
      <w:r w:rsidRPr="004910BB">
        <w:rPr>
          <w:rFonts w:ascii="Arial" w:eastAsia="Calibri" w:hAnsi="Arial" w:cs="Arial"/>
          <w:i/>
          <w:iCs/>
          <w:color w:val="000000" w:themeColor="text1"/>
          <w:sz w:val="22"/>
          <w:lang w:val="es-ES"/>
        </w:rPr>
        <w:t>ibídem</w:t>
      </w:r>
      <w:proofErr w:type="spellEnd"/>
      <w:r>
        <w:rPr>
          <w:rFonts w:ascii="Arial" w:eastAsia="Calibri" w:hAnsi="Arial" w:cs="Arial"/>
          <w:color w:val="000000" w:themeColor="text1"/>
          <w:sz w:val="22"/>
          <w:lang w:val="es-ES"/>
        </w:rPr>
        <w:t xml:space="preserve">, sino también con el artículo </w:t>
      </w:r>
      <w:r w:rsidRPr="005A506F">
        <w:rPr>
          <w:rFonts w:ascii="Arial" w:eastAsia="Calibri" w:hAnsi="Arial" w:cs="Arial"/>
          <w:color w:val="000000" w:themeColor="text1"/>
          <w:sz w:val="22"/>
          <w:lang w:val="es-ES"/>
        </w:rPr>
        <w:t>2.2.1.2.4.6</w:t>
      </w:r>
      <w:r>
        <w:rPr>
          <w:rFonts w:ascii="Arial" w:eastAsia="Calibri" w:hAnsi="Arial" w:cs="Arial"/>
          <w:color w:val="000000" w:themeColor="text1"/>
          <w:sz w:val="22"/>
          <w:lang w:val="es-ES"/>
        </w:rPr>
        <w:t>, numeral 1,</w:t>
      </w:r>
      <w:r w:rsidRPr="005A506F">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w:t>
      </w:r>
      <w:r w:rsidRPr="005A506F">
        <w:rPr>
          <w:rFonts w:ascii="Arial" w:eastAsia="Calibri" w:hAnsi="Arial" w:cs="Arial"/>
          <w:color w:val="000000" w:themeColor="text1"/>
          <w:sz w:val="22"/>
          <w:lang w:val="es-ES"/>
        </w:rPr>
        <w:t>l Decreto 1082 de 2015</w:t>
      </w:r>
      <w:r>
        <w:rPr>
          <w:rFonts w:ascii="Arial" w:eastAsia="Calibri" w:hAnsi="Arial" w:cs="Arial"/>
          <w:color w:val="000000" w:themeColor="text1"/>
          <w:sz w:val="22"/>
          <w:lang w:val="es-ES"/>
        </w:rPr>
        <w:t xml:space="preserve">;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los documentos incluidos en el «Formato 8» exigen la suscripción del revisor fiscal cuando las empresas o sociedades estén obligados a contar con él, con independencia de que se trate de un proponente individual o plural; y </w:t>
      </w:r>
      <w:proofErr w:type="spellStart"/>
      <w:r>
        <w:rPr>
          <w:rFonts w:ascii="Arial" w:eastAsia="Calibri" w:hAnsi="Arial" w:cs="Arial"/>
          <w:color w:val="000000" w:themeColor="text1"/>
          <w:sz w:val="22"/>
          <w:lang w:val="es-ES"/>
        </w:rPr>
        <w:t>iii</w:t>
      </w:r>
      <w:proofErr w:type="spellEnd"/>
      <w:r>
        <w:rPr>
          <w:rFonts w:ascii="Arial" w:eastAsia="Calibri" w:hAnsi="Arial" w:cs="Arial"/>
          <w:color w:val="000000" w:themeColor="text1"/>
          <w:sz w:val="22"/>
          <w:lang w:val="es-ES"/>
        </w:rPr>
        <w:t>) al resolver las observaciones de los «Documentos Tipo – Versión 2», la intención de la Agencia es que el integrante del proponente plural, en el evento que aporte una experiencia mínima del 40% en el procedimiento de contratación, certifique el número total de trabajadores vinculados a través del revisor fiscal</w:t>
      </w:r>
      <w:r w:rsidR="00CF5CC1">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cuando la ley exija tenerlo.</w:t>
      </w:r>
    </w:p>
    <w:p w14:paraId="5B0B1E86" w14:textId="02529813" w:rsidR="00185441" w:rsidRDefault="00B63732" w:rsidP="00185441">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BE1E33">
      <w:pPr>
        <w:spacing w:before="120"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392118E" w:rsidR="00BE1E33" w:rsidRDefault="00341835" w:rsidP="00BE1E33">
      <w:pPr>
        <w:jc w:val="center"/>
        <w:rPr>
          <w:rFonts w:ascii="Arial" w:eastAsia="Times New Roman" w:hAnsi="Arial" w:cs="Arial"/>
          <w:color w:val="000000" w:themeColor="text1"/>
          <w:sz w:val="18"/>
          <w:szCs w:val="20"/>
          <w:lang w:eastAsia="es-CO"/>
        </w:rPr>
      </w:pPr>
      <w:r>
        <w:rPr>
          <w:noProof/>
        </w:rPr>
        <w:drawing>
          <wp:inline distT="0" distB="0" distL="0" distR="0" wp14:anchorId="13A69D75" wp14:editId="79F352C3">
            <wp:extent cx="2773680" cy="98742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98742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1C74294E" w:rsidR="00730CDB" w:rsidRPr="006C15D5" w:rsidRDefault="004F2563"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w:t>
            </w:r>
            <w:r w:rsidR="009C3485">
              <w:rPr>
                <w:rFonts w:ascii="Arial" w:eastAsia="Times New Roman" w:hAnsi="Arial" w:cs="Arial"/>
                <w:color w:val="000000" w:themeColor="text1"/>
                <w:sz w:val="16"/>
                <w:szCs w:val="16"/>
                <w:lang w:eastAsia="es-ES"/>
              </w:rPr>
              <w:t>ristian Andrés Díaz Díez</w:t>
            </w:r>
          </w:p>
          <w:p w14:paraId="72718C99" w14:textId="1AF3725D" w:rsidR="00BE1E33" w:rsidRPr="006C15D5" w:rsidRDefault="006D4391"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r w:rsidR="00B57FC4">
              <w:rPr>
                <w:rFonts w:ascii="Arial" w:eastAsia="Times New Roman" w:hAnsi="Arial" w:cs="Arial"/>
                <w:color w:val="000000" w:themeColor="text1"/>
                <w:sz w:val="16"/>
                <w:szCs w:val="16"/>
                <w:lang w:eastAsia="es-ES"/>
              </w:rPr>
              <w:t xml:space="preserve"> de la</w:t>
            </w:r>
            <w:r>
              <w:rPr>
                <w:rFonts w:ascii="Arial" w:eastAsia="Times New Roman" w:hAnsi="Arial" w:cs="Arial"/>
                <w:color w:val="000000" w:themeColor="text1"/>
                <w:sz w:val="16"/>
                <w:szCs w:val="16"/>
                <w:lang w:eastAsia="es-ES"/>
              </w:rPr>
              <w:t xml:space="preserve"> </w:t>
            </w:r>
            <w:r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 xml:space="preserve">ción </w:t>
            </w:r>
            <w:r w:rsidR="00730CDB" w:rsidRPr="006C15D5">
              <w:rPr>
                <w:rFonts w:ascii="Arial" w:eastAsia="Times New Roman" w:hAnsi="Arial" w:cs="Arial"/>
                <w:color w:val="000000" w:themeColor="text1"/>
                <w:sz w:val="16"/>
                <w:szCs w:val="16"/>
                <w:lang w:eastAsia="es-ES"/>
              </w:rPr>
              <w:t>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E2809" w14:textId="77777777" w:rsidR="008D539C" w:rsidRDefault="008D539C" w:rsidP="008C487C">
      <w:r>
        <w:separator/>
      </w:r>
    </w:p>
  </w:endnote>
  <w:endnote w:type="continuationSeparator" w:id="0">
    <w:p w14:paraId="766630F7" w14:textId="77777777" w:rsidR="008D539C" w:rsidRDefault="008D539C"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5237BA" w:rsidRDefault="005237BA" w:rsidP="00AC43E7">
    <w:pPr>
      <w:pStyle w:val="Sinespaciado"/>
      <w:jc w:val="right"/>
      <w:rPr>
        <w:rFonts w:ascii="Arial" w:hAnsi="Arial" w:cs="Arial"/>
        <w:sz w:val="18"/>
        <w:szCs w:val="18"/>
      </w:rPr>
    </w:pPr>
  </w:p>
  <w:p w14:paraId="709352A1" w14:textId="77777777" w:rsidR="005237BA" w:rsidRDefault="005237BA" w:rsidP="00AC43E7">
    <w:pPr>
      <w:pStyle w:val="Sinespaciado"/>
      <w:jc w:val="right"/>
      <w:rPr>
        <w:rFonts w:ascii="Arial" w:hAnsi="Arial" w:cs="Arial"/>
        <w:sz w:val="18"/>
        <w:szCs w:val="18"/>
      </w:rPr>
    </w:pPr>
  </w:p>
  <w:p w14:paraId="3D3EB348" w14:textId="77777777" w:rsidR="005237BA" w:rsidRPr="008217B7" w:rsidRDefault="005237B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237BA" w:rsidRDefault="005237BA"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237BA" w:rsidRPr="00E756AC" w:rsidRDefault="005237BA" w:rsidP="00AC43E7">
    <w:pPr>
      <w:pStyle w:val="Piedepgina"/>
      <w:jc w:val="center"/>
      <w:rPr>
        <w:sz w:val="18"/>
        <w:szCs w:val="18"/>
        <w:lang w:val="es-ES"/>
      </w:rPr>
    </w:pPr>
  </w:p>
  <w:p w14:paraId="428179B1" w14:textId="77777777" w:rsidR="005237BA" w:rsidRPr="00E756AC" w:rsidRDefault="005237B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654EE" w14:textId="77777777" w:rsidR="008D539C" w:rsidRDefault="008D539C" w:rsidP="008C487C">
      <w:r>
        <w:separator/>
      </w:r>
    </w:p>
  </w:footnote>
  <w:footnote w:type="continuationSeparator" w:id="0">
    <w:p w14:paraId="20A9CF9A" w14:textId="77777777" w:rsidR="008D539C" w:rsidRDefault="008D539C" w:rsidP="008C487C">
      <w:r>
        <w:continuationSeparator/>
      </w:r>
    </w:p>
  </w:footnote>
  <w:footnote w:id="1">
    <w:p w14:paraId="78275089" w14:textId="065F992D" w:rsidR="00876A87" w:rsidRPr="00876A87" w:rsidRDefault="00876A87" w:rsidP="00876A87">
      <w:pPr>
        <w:pStyle w:val="Textonotapie"/>
        <w:ind w:firstLine="708"/>
        <w:jc w:val="both"/>
        <w:rPr>
          <w:rFonts w:ascii="Arial" w:hAnsi="Arial" w:cs="Arial"/>
          <w:color w:val="000000" w:themeColor="text1"/>
          <w:sz w:val="19"/>
          <w:szCs w:val="19"/>
        </w:rPr>
      </w:pPr>
      <w:r w:rsidRPr="00876A87">
        <w:rPr>
          <w:rStyle w:val="Refdenotaalpie"/>
          <w:color w:val="000000" w:themeColor="text1"/>
          <w:sz w:val="19"/>
          <w:szCs w:val="19"/>
        </w:rPr>
        <w:footnoteRef/>
      </w:r>
      <w:r w:rsidRPr="00876A87">
        <w:rPr>
          <w:color w:val="000000" w:themeColor="text1"/>
          <w:sz w:val="19"/>
          <w:szCs w:val="19"/>
        </w:rPr>
        <w:t xml:space="preserve"> </w:t>
      </w:r>
      <w:r w:rsidRPr="00876A87">
        <w:rPr>
          <w:rFonts w:ascii="Arial" w:hAnsi="Arial" w:cs="Arial"/>
          <w:color w:val="000000" w:themeColor="text1"/>
          <w:sz w:val="19"/>
          <w:szCs w:val="19"/>
        </w:rPr>
        <w:t>Ley 1618 de 2013</w:t>
      </w:r>
      <w:r w:rsidRPr="00876A87">
        <w:rPr>
          <w:color w:val="000000" w:themeColor="text1"/>
          <w:sz w:val="19"/>
          <w:szCs w:val="19"/>
        </w:rPr>
        <w:t>: «A</w:t>
      </w:r>
      <w:r w:rsidRPr="00876A87">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
    <w:p w14:paraId="768D0439" w14:textId="77777777" w:rsidR="000137A9" w:rsidRDefault="002969F8" w:rsidP="000137A9">
      <w:pPr>
        <w:pStyle w:val="Textonotapie"/>
        <w:ind w:firstLine="708"/>
        <w:jc w:val="both"/>
        <w:rPr>
          <w:rFonts w:ascii="Arial" w:hAnsi="Arial" w:cs="Arial"/>
          <w:color w:val="000000" w:themeColor="text1"/>
          <w:sz w:val="19"/>
          <w:szCs w:val="19"/>
        </w:rPr>
      </w:pPr>
      <w:r w:rsidRPr="005A506F">
        <w:rPr>
          <w:rStyle w:val="Refdenotaalpie"/>
          <w:rFonts w:ascii="Arial" w:hAnsi="Arial" w:cs="Arial"/>
          <w:color w:val="000000" w:themeColor="text1"/>
          <w:sz w:val="18"/>
          <w:szCs w:val="18"/>
        </w:rPr>
        <w:footnoteRef/>
      </w:r>
      <w:r w:rsidRPr="005A506F">
        <w:rPr>
          <w:rFonts w:ascii="Arial" w:hAnsi="Arial" w:cs="Arial"/>
          <w:color w:val="000000" w:themeColor="text1"/>
          <w:sz w:val="18"/>
          <w:szCs w:val="18"/>
        </w:rPr>
        <w:t xml:space="preserve"> </w:t>
      </w:r>
      <w:r w:rsidR="00752A7D">
        <w:rPr>
          <w:rFonts w:ascii="Arial" w:hAnsi="Arial" w:cs="Arial"/>
          <w:color w:val="000000" w:themeColor="text1"/>
          <w:sz w:val="19"/>
          <w:szCs w:val="19"/>
        </w:rPr>
        <w:t>Conforme al parágrafo 2 del artículo 13 de la Ley 43 de 1990, «</w:t>
      </w:r>
      <w:r w:rsidR="00752A7D" w:rsidRPr="00752A7D">
        <w:rPr>
          <w:rFonts w:ascii="Arial" w:hAnsi="Arial" w:cs="Arial"/>
          <w:color w:val="000000" w:themeColor="text1"/>
          <w:sz w:val="19"/>
          <w:szCs w:val="19"/>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rsidR="00752A7D">
        <w:rPr>
          <w:rFonts w:ascii="Arial" w:hAnsi="Arial" w:cs="Arial"/>
          <w:color w:val="000000" w:themeColor="text1"/>
          <w:sz w:val="19"/>
          <w:szCs w:val="19"/>
        </w:rPr>
        <w:t xml:space="preserve">». </w:t>
      </w:r>
    </w:p>
    <w:p w14:paraId="2B11AA11" w14:textId="58209F52" w:rsidR="00752A7D" w:rsidRPr="000137A9" w:rsidRDefault="00752A7D" w:rsidP="000137A9">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La revisoría fiscal también es obligatoria en los casos previstos en el artículo 203 del Código de Comercio –sociedades por acciones; sucursales de compañías extrajeras; </w:t>
      </w:r>
      <w:r w:rsidRPr="00752A7D">
        <w:rPr>
          <w:rFonts w:ascii="Arial" w:hAnsi="Arial" w:cs="Arial"/>
          <w:color w:val="000000" w:themeColor="text1"/>
          <w:sz w:val="19"/>
          <w:szCs w:val="19"/>
        </w:rPr>
        <w:t>sociedades que voluntariamente lo dispongan, siempre que la decisión sea tomada por socios que representen como mínimo el 20 % del capital y no hagan parte de la administración de la entidad</w:t>
      </w:r>
      <w:r>
        <w:rPr>
          <w:rFonts w:ascii="Arial" w:hAnsi="Arial" w:cs="Arial"/>
          <w:color w:val="000000" w:themeColor="text1"/>
          <w:sz w:val="19"/>
          <w:szCs w:val="19"/>
        </w:rPr>
        <w:t>–</w:t>
      </w:r>
      <w:r w:rsidR="000137A9">
        <w:rPr>
          <w:rFonts w:ascii="Arial" w:hAnsi="Arial" w:cs="Arial"/>
          <w:color w:val="000000" w:themeColor="text1"/>
          <w:sz w:val="19"/>
          <w:szCs w:val="19"/>
        </w:rPr>
        <w:t>, así como los demás dispuestos en la ley.</w:t>
      </w:r>
      <w:r>
        <w:rPr>
          <w:rFonts w:ascii="Arial" w:hAnsi="Arial" w:cs="Arial"/>
          <w:color w:val="000000" w:themeColor="text1"/>
          <w:sz w:val="19"/>
          <w:szCs w:val="19"/>
        </w:rPr>
        <w:t xml:space="preserve"> </w:t>
      </w:r>
    </w:p>
  </w:footnote>
  <w:footnote w:id="3">
    <w:p w14:paraId="654D0C9F" w14:textId="06665103" w:rsidR="006832D2" w:rsidRPr="006832D2" w:rsidRDefault="006832D2" w:rsidP="006832D2">
      <w:pPr>
        <w:pStyle w:val="Textonotapie"/>
        <w:ind w:firstLine="708"/>
        <w:jc w:val="both"/>
        <w:rPr>
          <w:rFonts w:ascii="Arial" w:hAnsi="Arial" w:cs="Arial"/>
          <w:sz w:val="19"/>
          <w:szCs w:val="19"/>
        </w:rPr>
      </w:pPr>
      <w:r w:rsidRPr="006832D2">
        <w:rPr>
          <w:rStyle w:val="Refdenotaalpie"/>
          <w:rFonts w:ascii="Arial" w:hAnsi="Arial" w:cs="Arial"/>
          <w:sz w:val="19"/>
          <w:szCs w:val="19"/>
        </w:rPr>
        <w:footnoteRef/>
      </w:r>
      <w:r w:rsidRPr="006832D2">
        <w:rPr>
          <w:rFonts w:ascii="Arial" w:hAnsi="Arial" w:cs="Arial"/>
          <w:sz w:val="19"/>
          <w:szCs w:val="19"/>
        </w:rPr>
        <w:t xml:space="preserve"> </w:t>
      </w:r>
      <w:r>
        <w:rPr>
          <w:rFonts w:ascii="Arial" w:hAnsi="Arial" w:cs="Arial"/>
          <w:sz w:val="19"/>
          <w:szCs w:val="19"/>
        </w:rPr>
        <w:t>El Código Civil, en el artículo 30, dispone que: «</w:t>
      </w:r>
      <w:r w:rsidRPr="006832D2">
        <w:rPr>
          <w:rFonts w:ascii="Arial" w:hAnsi="Arial" w:cs="Arial"/>
          <w:sz w:val="19"/>
          <w:szCs w:val="19"/>
        </w:rPr>
        <w:t>El contexto de la ley servirá para ilustrar el sentido de cada una de sus partes, de manera que haya entre todas ellas la debida correspondencia y armonía.</w:t>
      </w:r>
    </w:p>
    <w:p w14:paraId="60968C23" w14:textId="58DCEA83" w:rsidR="00D54DF5" w:rsidRPr="00D54DF5" w:rsidRDefault="006832D2" w:rsidP="00D54DF5">
      <w:pPr>
        <w:pStyle w:val="Textonotapie"/>
        <w:ind w:firstLine="708"/>
        <w:jc w:val="both"/>
        <w:rPr>
          <w:rFonts w:ascii="Arial" w:hAnsi="Arial" w:cs="Arial"/>
          <w:sz w:val="19"/>
          <w:szCs w:val="19"/>
        </w:rPr>
      </w:pPr>
      <w:proofErr w:type="gramStart"/>
      <w:r>
        <w:rPr>
          <w:rFonts w:ascii="Arial" w:hAnsi="Arial" w:cs="Arial"/>
          <w:sz w:val="19"/>
          <w:szCs w:val="19"/>
        </w:rPr>
        <w:t>»</w:t>
      </w:r>
      <w:r w:rsidRPr="006832D2">
        <w:rPr>
          <w:rFonts w:ascii="Arial" w:hAnsi="Arial" w:cs="Arial"/>
          <w:sz w:val="19"/>
          <w:szCs w:val="19"/>
        </w:rPr>
        <w:t>Los</w:t>
      </w:r>
      <w:proofErr w:type="gramEnd"/>
      <w:r w:rsidRPr="006832D2">
        <w:rPr>
          <w:rFonts w:ascii="Arial" w:hAnsi="Arial" w:cs="Arial"/>
          <w:sz w:val="19"/>
          <w:szCs w:val="19"/>
        </w:rPr>
        <w:t xml:space="preserve"> pasajes oscuros de una ley pueden ser ilustrados por medio de otras leyes, particularmente si versan sobre el mismo asunto</w:t>
      </w:r>
      <w:r>
        <w:rPr>
          <w:rFonts w:ascii="Arial" w:hAnsi="Arial" w:cs="Arial"/>
          <w:sz w:val="19"/>
          <w:szCs w:val="19"/>
        </w:rPr>
        <w:t>»</w:t>
      </w:r>
      <w:r w:rsidRPr="006832D2">
        <w:rPr>
          <w:rFonts w:ascii="Arial" w:hAnsi="Arial" w:cs="Arial"/>
          <w:sz w:val="19"/>
          <w:szCs w:val="19"/>
        </w:rPr>
        <w:t>.</w:t>
      </w:r>
    </w:p>
  </w:footnote>
  <w:footnote w:id="4">
    <w:p w14:paraId="66F0F38A" w14:textId="4940F6A9" w:rsidR="00D54DF5" w:rsidRPr="00D54DF5" w:rsidRDefault="00D54DF5" w:rsidP="00D54DF5">
      <w:pPr>
        <w:pStyle w:val="Textonotapie"/>
        <w:ind w:firstLine="708"/>
        <w:jc w:val="both"/>
        <w:rPr>
          <w:rFonts w:ascii="Arial" w:hAnsi="Arial" w:cs="Arial"/>
          <w:sz w:val="19"/>
          <w:szCs w:val="19"/>
          <w:lang w:val="es-ES"/>
        </w:rPr>
      </w:pPr>
      <w:r w:rsidRPr="00D54DF5">
        <w:rPr>
          <w:rStyle w:val="Refdenotaalpie"/>
          <w:rFonts w:ascii="Arial" w:hAnsi="Arial" w:cs="Arial"/>
          <w:sz w:val="19"/>
          <w:szCs w:val="19"/>
        </w:rPr>
        <w:footnoteRef/>
      </w:r>
      <w:r w:rsidRPr="00D54DF5">
        <w:rPr>
          <w:rFonts w:ascii="Arial" w:hAnsi="Arial" w:cs="Arial"/>
          <w:sz w:val="19"/>
          <w:szCs w:val="19"/>
          <w:lang w:val="es-ES"/>
        </w:rPr>
        <w:t xml:space="preserve"> En efecto, </w:t>
      </w:r>
      <w:r>
        <w:rPr>
          <w:rFonts w:ascii="Arial" w:hAnsi="Arial" w:cs="Arial"/>
          <w:sz w:val="19"/>
          <w:szCs w:val="19"/>
          <w:lang w:val="es-ES"/>
        </w:rPr>
        <w:t xml:space="preserve">la armonización previene la aparición </w:t>
      </w:r>
      <w:r w:rsidR="00C07C4E">
        <w:rPr>
          <w:rFonts w:ascii="Arial" w:hAnsi="Arial" w:cs="Arial"/>
          <w:sz w:val="19"/>
          <w:szCs w:val="19"/>
          <w:lang w:val="es-ES"/>
        </w:rPr>
        <w:t>de contradicciones normativas</w:t>
      </w:r>
      <w:r>
        <w:rPr>
          <w:rFonts w:ascii="Arial" w:hAnsi="Arial" w:cs="Arial"/>
          <w:sz w:val="19"/>
          <w:szCs w:val="19"/>
          <w:lang w:val="es-ES"/>
        </w:rPr>
        <w:t xml:space="preserve">, por lo que la doctrina explica que «[…] la locución “interpretación sistemática” es ampliamente usada para designar no una técnica interpretativa individual, sino </w:t>
      </w:r>
      <w:proofErr w:type="spellStart"/>
      <w:r>
        <w:rPr>
          <w:rFonts w:ascii="Arial" w:hAnsi="Arial" w:cs="Arial"/>
          <w:sz w:val="19"/>
          <w:szCs w:val="19"/>
          <w:lang w:val="es-ES"/>
        </w:rPr>
        <w:t>mas</w:t>
      </w:r>
      <w:proofErr w:type="spellEnd"/>
      <w:r>
        <w:rPr>
          <w:rFonts w:ascii="Arial" w:hAnsi="Arial" w:cs="Arial"/>
          <w:sz w:val="19"/>
          <w:szCs w:val="19"/>
          <w:lang w:val="es-ES"/>
        </w:rPr>
        <w:t xml:space="preserve"> bien una familia entera de técnicas diferentes, cuyo único carácter común</w:t>
      </w:r>
      <w:r w:rsidR="00C07C4E">
        <w:rPr>
          <w:rFonts w:ascii="Arial" w:hAnsi="Arial" w:cs="Arial"/>
          <w:sz w:val="19"/>
          <w:szCs w:val="19"/>
          <w:lang w:val="es-ES"/>
        </w:rPr>
        <w:t xml:space="preserve"> quizá es el de apelar: (a) por una parte al </w:t>
      </w:r>
      <w:r w:rsidR="00C07C4E" w:rsidRPr="00C07C4E">
        <w:rPr>
          <w:rFonts w:ascii="Arial" w:hAnsi="Arial" w:cs="Arial"/>
          <w:i/>
          <w:iCs/>
          <w:sz w:val="19"/>
          <w:szCs w:val="19"/>
          <w:lang w:val="es-ES"/>
        </w:rPr>
        <w:t>contexto</w:t>
      </w:r>
      <w:r w:rsidR="00C07C4E">
        <w:rPr>
          <w:rFonts w:ascii="Arial" w:hAnsi="Arial" w:cs="Arial"/>
          <w:sz w:val="19"/>
          <w:szCs w:val="19"/>
          <w:lang w:val="es-ES"/>
        </w:rPr>
        <w:t xml:space="preserve"> dentro del cual se ubica la disposición a interpretar, y (b) por la otra, a la presunción de </w:t>
      </w:r>
      <w:r w:rsidR="00C07C4E" w:rsidRPr="00C07C4E">
        <w:rPr>
          <w:rFonts w:ascii="Arial" w:hAnsi="Arial" w:cs="Arial"/>
          <w:i/>
          <w:iCs/>
          <w:sz w:val="19"/>
          <w:szCs w:val="19"/>
          <w:lang w:val="es-ES"/>
        </w:rPr>
        <w:t>coherencia</w:t>
      </w:r>
      <w:r w:rsidR="00C07C4E">
        <w:rPr>
          <w:rFonts w:ascii="Arial" w:hAnsi="Arial" w:cs="Arial"/>
          <w:sz w:val="19"/>
          <w:szCs w:val="19"/>
          <w:lang w:val="es-ES"/>
        </w:rPr>
        <w:t xml:space="preserve"> (ausencia de antinomias) y </w:t>
      </w:r>
      <w:r w:rsidR="00C07C4E" w:rsidRPr="00C07C4E">
        <w:rPr>
          <w:rFonts w:ascii="Arial" w:hAnsi="Arial" w:cs="Arial"/>
          <w:i/>
          <w:iCs/>
          <w:sz w:val="19"/>
          <w:szCs w:val="19"/>
          <w:lang w:val="es-ES"/>
        </w:rPr>
        <w:t>congruencia</w:t>
      </w:r>
      <w:r w:rsidR="00C07C4E">
        <w:rPr>
          <w:rFonts w:ascii="Arial" w:hAnsi="Arial" w:cs="Arial"/>
          <w:sz w:val="19"/>
          <w:szCs w:val="19"/>
          <w:lang w:val="es-ES"/>
        </w:rPr>
        <w:t xml:space="preserve"> (ausencia de desarmonías axiológicas) del ordenamiento jurídico»</w:t>
      </w:r>
      <w:r w:rsidR="005A006F">
        <w:rPr>
          <w:rFonts w:ascii="Arial" w:hAnsi="Arial" w:cs="Arial"/>
          <w:sz w:val="19"/>
          <w:szCs w:val="19"/>
          <w:lang w:val="es-ES"/>
        </w:rPr>
        <w:t xml:space="preserve"> (Cfr. GUASTINI, </w:t>
      </w:r>
      <w:proofErr w:type="spellStart"/>
      <w:r w:rsidR="005A006F">
        <w:rPr>
          <w:rFonts w:ascii="Arial" w:hAnsi="Arial" w:cs="Arial"/>
          <w:sz w:val="19"/>
          <w:szCs w:val="19"/>
          <w:lang w:val="es-ES"/>
        </w:rPr>
        <w:t>Riccardo</w:t>
      </w:r>
      <w:proofErr w:type="spellEnd"/>
      <w:r w:rsidR="005A006F">
        <w:rPr>
          <w:rFonts w:ascii="Arial" w:hAnsi="Arial" w:cs="Arial"/>
          <w:sz w:val="19"/>
          <w:szCs w:val="19"/>
          <w:lang w:val="es-ES"/>
        </w:rPr>
        <w:t>. La interpretación de los documentos normativos. México D.C: Derecho Global Editores S.A – Centro Iberoamericano de investigaciones Sociales y Jurídicas, 2018. p. 290, cursivas dentro del texto)</w:t>
      </w:r>
      <w:r w:rsidR="00C07C4E">
        <w:rPr>
          <w:rFonts w:ascii="Arial" w:hAnsi="Arial" w:cs="Arial"/>
          <w:sz w:val="19"/>
          <w:szCs w:val="19"/>
          <w:lang w:val="es-ES"/>
        </w:rPr>
        <w:t xml:space="preserve">. </w:t>
      </w:r>
      <w:r>
        <w:rPr>
          <w:rFonts w:ascii="Arial" w:hAnsi="Arial" w:cs="Arial"/>
          <w:sz w:val="19"/>
          <w:szCs w:val="19"/>
          <w:lang w:val="es-ES"/>
        </w:rPr>
        <w:t xml:space="preserve">      </w:t>
      </w:r>
    </w:p>
  </w:footnote>
  <w:footnote w:id="5">
    <w:p w14:paraId="19BC54CD" w14:textId="2A98BDC3" w:rsidR="003825A4" w:rsidRPr="003825A4" w:rsidRDefault="008E6B88" w:rsidP="003825A4">
      <w:pPr>
        <w:pStyle w:val="Textonotapie"/>
        <w:ind w:firstLine="708"/>
        <w:jc w:val="both"/>
        <w:rPr>
          <w:rFonts w:ascii="Arial" w:hAnsi="Arial" w:cs="Arial"/>
          <w:sz w:val="19"/>
          <w:szCs w:val="19"/>
        </w:rPr>
      </w:pPr>
      <w:r w:rsidRPr="006D2335">
        <w:rPr>
          <w:rStyle w:val="Refdenotaalpie"/>
          <w:rFonts w:ascii="Arial" w:hAnsi="Arial" w:cs="Arial"/>
          <w:sz w:val="19"/>
          <w:szCs w:val="19"/>
        </w:rPr>
        <w:footnoteRef/>
      </w:r>
      <w:r w:rsidRPr="006D2335">
        <w:rPr>
          <w:rFonts w:ascii="Arial" w:hAnsi="Arial" w:cs="Arial"/>
          <w:sz w:val="19"/>
          <w:szCs w:val="19"/>
        </w:rPr>
        <w:t xml:space="preserve"> </w:t>
      </w:r>
      <w:r w:rsidR="006D2335" w:rsidRPr="006D2335">
        <w:rPr>
          <w:rFonts w:ascii="Arial" w:hAnsi="Arial" w:cs="Arial"/>
          <w:sz w:val="19"/>
          <w:szCs w:val="19"/>
        </w:rPr>
        <w:t>E</w:t>
      </w:r>
      <w:r w:rsidR="006D2335">
        <w:rPr>
          <w:rFonts w:ascii="Arial" w:hAnsi="Arial" w:cs="Arial"/>
          <w:sz w:val="19"/>
          <w:szCs w:val="19"/>
        </w:rPr>
        <w:t xml:space="preserve">l Código Civil, en el artículo </w:t>
      </w:r>
      <w:r w:rsidR="004865F9">
        <w:rPr>
          <w:rFonts w:ascii="Arial" w:hAnsi="Arial" w:cs="Arial"/>
          <w:sz w:val="19"/>
          <w:szCs w:val="19"/>
        </w:rPr>
        <w:t>27, prescribe lo siguiente: «</w:t>
      </w:r>
      <w:r w:rsidR="003825A4" w:rsidRPr="003825A4">
        <w:rPr>
          <w:rFonts w:ascii="Arial" w:hAnsi="Arial" w:cs="Arial"/>
          <w:sz w:val="19"/>
          <w:szCs w:val="19"/>
        </w:rPr>
        <w:t>Cuando el sentido de la ley sea claro, no se desatenderá su tenor literal a pretexto de consultar su espíritu.</w:t>
      </w:r>
    </w:p>
    <w:p w14:paraId="2F25EA43" w14:textId="48D398FB" w:rsidR="008E6B88" w:rsidRPr="006D2335" w:rsidRDefault="003825A4" w:rsidP="003825A4">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3825A4">
        <w:rPr>
          <w:rFonts w:ascii="Arial" w:hAnsi="Arial" w:cs="Arial"/>
          <w:i/>
          <w:iCs/>
          <w:sz w:val="19"/>
          <w:szCs w:val="19"/>
        </w:rPr>
        <w:t>Pero</w:t>
      </w:r>
      <w:proofErr w:type="gramEnd"/>
      <w:r w:rsidRPr="003825A4">
        <w:rPr>
          <w:rFonts w:ascii="Arial" w:hAnsi="Arial" w:cs="Arial"/>
          <w:i/>
          <w:iCs/>
          <w:sz w:val="19"/>
          <w:szCs w:val="19"/>
        </w:rPr>
        <w:t xml:space="preserve"> bien se puede, para interpretar una expresión oscura de la ley, recurrir a su intención o espíritu, claramente manifestados en ella misma o en la historia fidedigna de su establecimiento</w:t>
      </w:r>
      <w:r>
        <w:rPr>
          <w:rFonts w:ascii="Arial" w:hAnsi="Arial" w:cs="Arial"/>
          <w:sz w:val="19"/>
          <w:szCs w:val="19"/>
        </w:rPr>
        <w:t>» (Cursivas fuera de texto)</w:t>
      </w:r>
      <w:r w:rsidRPr="003825A4">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5237BA" w:rsidRDefault="005237BA">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47EA"/>
    <w:rsid w:val="000072CE"/>
    <w:rsid w:val="000100E8"/>
    <w:rsid w:val="00010A06"/>
    <w:rsid w:val="00010D30"/>
    <w:rsid w:val="000137A9"/>
    <w:rsid w:val="00021180"/>
    <w:rsid w:val="00023057"/>
    <w:rsid w:val="00024771"/>
    <w:rsid w:val="0003091B"/>
    <w:rsid w:val="000333A2"/>
    <w:rsid w:val="00034108"/>
    <w:rsid w:val="00034853"/>
    <w:rsid w:val="0003625C"/>
    <w:rsid w:val="00036E73"/>
    <w:rsid w:val="00037414"/>
    <w:rsid w:val="00040C88"/>
    <w:rsid w:val="00040D6E"/>
    <w:rsid w:val="00042C0C"/>
    <w:rsid w:val="00043A4D"/>
    <w:rsid w:val="000445B5"/>
    <w:rsid w:val="00044FF2"/>
    <w:rsid w:val="000466AC"/>
    <w:rsid w:val="00047050"/>
    <w:rsid w:val="00051D31"/>
    <w:rsid w:val="00054B43"/>
    <w:rsid w:val="00054E9A"/>
    <w:rsid w:val="00061E34"/>
    <w:rsid w:val="00061EE4"/>
    <w:rsid w:val="00062B0D"/>
    <w:rsid w:val="0006519B"/>
    <w:rsid w:val="00072EB9"/>
    <w:rsid w:val="000763E2"/>
    <w:rsid w:val="00076F69"/>
    <w:rsid w:val="00086A16"/>
    <w:rsid w:val="00091039"/>
    <w:rsid w:val="00091570"/>
    <w:rsid w:val="00091D8F"/>
    <w:rsid w:val="00091F2D"/>
    <w:rsid w:val="000929DE"/>
    <w:rsid w:val="00093E58"/>
    <w:rsid w:val="00095C76"/>
    <w:rsid w:val="00097CD6"/>
    <w:rsid w:val="000A1DBA"/>
    <w:rsid w:val="000A3B96"/>
    <w:rsid w:val="000A6338"/>
    <w:rsid w:val="000A6B6F"/>
    <w:rsid w:val="000C0E39"/>
    <w:rsid w:val="000C3D66"/>
    <w:rsid w:val="000C51AF"/>
    <w:rsid w:val="000C5830"/>
    <w:rsid w:val="000C5C37"/>
    <w:rsid w:val="000C79F1"/>
    <w:rsid w:val="000D088F"/>
    <w:rsid w:val="000E4A3C"/>
    <w:rsid w:val="000E57DB"/>
    <w:rsid w:val="000E5BB2"/>
    <w:rsid w:val="000E6867"/>
    <w:rsid w:val="000E68C2"/>
    <w:rsid w:val="000F1B34"/>
    <w:rsid w:val="000F1E3D"/>
    <w:rsid w:val="000F211E"/>
    <w:rsid w:val="00100AEC"/>
    <w:rsid w:val="00103CA7"/>
    <w:rsid w:val="001056C0"/>
    <w:rsid w:val="00105A2E"/>
    <w:rsid w:val="00107607"/>
    <w:rsid w:val="00110B59"/>
    <w:rsid w:val="00112597"/>
    <w:rsid w:val="0011538C"/>
    <w:rsid w:val="0011544E"/>
    <w:rsid w:val="0012074A"/>
    <w:rsid w:val="0012181C"/>
    <w:rsid w:val="00123543"/>
    <w:rsid w:val="001240CD"/>
    <w:rsid w:val="001321AB"/>
    <w:rsid w:val="0013709F"/>
    <w:rsid w:val="00140E57"/>
    <w:rsid w:val="00141B19"/>
    <w:rsid w:val="00141C64"/>
    <w:rsid w:val="001427E8"/>
    <w:rsid w:val="00142E4E"/>
    <w:rsid w:val="0014462B"/>
    <w:rsid w:val="00146D5B"/>
    <w:rsid w:val="001501ED"/>
    <w:rsid w:val="0015466A"/>
    <w:rsid w:val="001573F8"/>
    <w:rsid w:val="00163EED"/>
    <w:rsid w:val="00164E79"/>
    <w:rsid w:val="00166C81"/>
    <w:rsid w:val="0017603D"/>
    <w:rsid w:val="00181A3E"/>
    <w:rsid w:val="00185441"/>
    <w:rsid w:val="001865DB"/>
    <w:rsid w:val="00194C50"/>
    <w:rsid w:val="00196FB5"/>
    <w:rsid w:val="001A0AEB"/>
    <w:rsid w:val="001B2E5D"/>
    <w:rsid w:val="001B53BD"/>
    <w:rsid w:val="001B5E36"/>
    <w:rsid w:val="001C1D25"/>
    <w:rsid w:val="001C2AE5"/>
    <w:rsid w:val="001D38A0"/>
    <w:rsid w:val="001D5ECE"/>
    <w:rsid w:val="001D7073"/>
    <w:rsid w:val="001D7420"/>
    <w:rsid w:val="001E123B"/>
    <w:rsid w:val="001E1735"/>
    <w:rsid w:val="001E1C6D"/>
    <w:rsid w:val="001E20C2"/>
    <w:rsid w:val="001E3F37"/>
    <w:rsid w:val="001E44A9"/>
    <w:rsid w:val="001E5745"/>
    <w:rsid w:val="001E5DBB"/>
    <w:rsid w:val="001E685F"/>
    <w:rsid w:val="001E7044"/>
    <w:rsid w:val="001F1051"/>
    <w:rsid w:val="001F1A2D"/>
    <w:rsid w:val="001F34A8"/>
    <w:rsid w:val="001F40B2"/>
    <w:rsid w:val="001F4B99"/>
    <w:rsid w:val="001F70F8"/>
    <w:rsid w:val="00200F92"/>
    <w:rsid w:val="002034AD"/>
    <w:rsid w:val="00203BF1"/>
    <w:rsid w:val="00203F46"/>
    <w:rsid w:val="002042F7"/>
    <w:rsid w:val="00207033"/>
    <w:rsid w:val="00210D66"/>
    <w:rsid w:val="00211C6F"/>
    <w:rsid w:val="00212E91"/>
    <w:rsid w:val="00217339"/>
    <w:rsid w:val="00222204"/>
    <w:rsid w:val="0022306C"/>
    <w:rsid w:val="002239B4"/>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65031"/>
    <w:rsid w:val="0026520C"/>
    <w:rsid w:val="00266277"/>
    <w:rsid w:val="00270009"/>
    <w:rsid w:val="002711ED"/>
    <w:rsid w:val="002723C7"/>
    <w:rsid w:val="00273277"/>
    <w:rsid w:val="002807AD"/>
    <w:rsid w:val="00283163"/>
    <w:rsid w:val="0028403E"/>
    <w:rsid w:val="00284C12"/>
    <w:rsid w:val="00286834"/>
    <w:rsid w:val="00286FAD"/>
    <w:rsid w:val="00295636"/>
    <w:rsid w:val="002969F8"/>
    <w:rsid w:val="00297358"/>
    <w:rsid w:val="002A153A"/>
    <w:rsid w:val="002A2A80"/>
    <w:rsid w:val="002A6417"/>
    <w:rsid w:val="002A6631"/>
    <w:rsid w:val="002B282F"/>
    <w:rsid w:val="002B45AD"/>
    <w:rsid w:val="002B4B30"/>
    <w:rsid w:val="002B56DF"/>
    <w:rsid w:val="002B79E1"/>
    <w:rsid w:val="002B7D1F"/>
    <w:rsid w:val="002C004E"/>
    <w:rsid w:val="002C3CAC"/>
    <w:rsid w:val="002C441F"/>
    <w:rsid w:val="002C7A63"/>
    <w:rsid w:val="002D06BB"/>
    <w:rsid w:val="002D413A"/>
    <w:rsid w:val="002E320B"/>
    <w:rsid w:val="002E4348"/>
    <w:rsid w:val="002E67C5"/>
    <w:rsid w:val="002E7BC2"/>
    <w:rsid w:val="002F1C33"/>
    <w:rsid w:val="002F2416"/>
    <w:rsid w:val="002F2DB4"/>
    <w:rsid w:val="002F47DB"/>
    <w:rsid w:val="002F63BB"/>
    <w:rsid w:val="002F6C10"/>
    <w:rsid w:val="002F6DBB"/>
    <w:rsid w:val="002F701E"/>
    <w:rsid w:val="003001AC"/>
    <w:rsid w:val="00302F9F"/>
    <w:rsid w:val="00303EC5"/>
    <w:rsid w:val="00304386"/>
    <w:rsid w:val="00312203"/>
    <w:rsid w:val="00312A01"/>
    <w:rsid w:val="00312B8F"/>
    <w:rsid w:val="00326B54"/>
    <w:rsid w:val="0033366E"/>
    <w:rsid w:val="00334E97"/>
    <w:rsid w:val="003373C2"/>
    <w:rsid w:val="003401FE"/>
    <w:rsid w:val="00340A7A"/>
    <w:rsid w:val="003417F0"/>
    <w:rsid w:val="00341835"/>
    <w:rsid w:val="00341ECA"/>
    <w:rsid w:val="00344791"/>
    <w:rsid w:val="00350A47"/>
    <w:rsid w:val="003535D2"/>
    <w:rsid w:val="00356B57"/>
    <w:rsid w:val="0036125C"/>
    <w:rsid w:val="00377CD3"/>
    <w:rsid w:val="00381DFA"/>
    <w:rsid w:val="003825A4"/>
    <w:rsid w:val="00387D0F"/>
    <w:rsid w:val="00390DCF"/>
    <w:rsid w:val="00396821"/>
    <w:rsid w:val="003A06BB"/>
    <w:rsid w:val="003A2944"/>
    <w:rsid w:val="003B0DEF"/>
    <w:rsid w:val="003B712F"/>
    <w:rsid w:val="003B7185"/>
    <w:rsid w:val="003C01B5"/>
    <w:rsid w:val="003C12E6"/>
    <w:rsid w:val="003C2074"/>
    <w:rsid w:val="003C3ADB"/>
    <w:rsid w:val="003C4F6C"/>
    <w:rsid w:val="003C611C"/>
    <w:rsid w:val="003C6AE8"/>
    <w:rsid w:val="003C7207"/>
    <w:rsid w:val="003D0670"/>
    <w:rsid w:val="003D0E4A"/>
    <w:rsid w:val="003D0E7D"/>
    <w:rsid w:val="003D11B5"/>
    <w:rsid w:val="003D134C"/>
    <w:rsid w:val="003D4164"/>
    <w:rsid w:val="003D50C3"/>
    <w:rsid w:val="003D69A5"/>
    <w:rsid w:val="003D6FFB"/>
    <w:rsid w:val="003E14F9"/>
    <w:rsid w:val="003F309F"/>
    <w:rsid w:val="003F3119"/>
    <w:rsid w:val="003F4E8A"/>
    <w:rsid w:val="003F6D32"/>
    <w:rsid w:val="00411760"/>
    <w:rsid w:val="004161D4"/>
    <w:rsid w:val="0041633C"/>
    <w:rsid w:val="0041784E"/>
    <w:rsid w:val="00417922"/>
    <w:rsid w:val="00417F88"/>
    <w:rsid w:val="004208F0"/>
    <w:rsid w:val="00421EA9"/>
    <w:rsid w:val="004266E5"/>
    <w:rsid w:val="00430B5A"/>
    <w:rsid w:val="00431C20"/>
    <w:rsid w:val="004344F0"/>
    <w:rsid w:val="0044207D"/>
    <w:rsid w:val="004439E2"/>
    <w:rsid w:val="00447FE5"/>
    <w:rsid w:val="00451231"/>
    <w:rsid w:val="004526D3"/>
    <w:rsid w:val="00452E90"/>
    <w:rsid w:val="00456D35"/>
    <w:rsid w:val="00457CF2"/>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739C"/>
    <w:rsid w:val="004A128C"/>
    <w:rsid w:val="004A1C13"/>
    <w:rsid w:val="004A5E72"/>
    <w:rsid w:val="004A6EE1"/>
    <w:rsid w:val="004B07EC"/>
    <w:rsid w:val="004B1BEE"/>
    <w:rsid w:val="004B2AB8"/>
    <w:rsid w:val="004B5B9E"/>
    <w:rsid w:val="004C0E5D"/>
    <w:rsid w:val="004D05B1"/>
    <w:rsid w:val="004D1293"/>
    <w:rsid w:val="004D1ADE"/>
    <w:rsid w:val="004D770C"/>
    <w:rsid w:val="004E0D21"/>
    <w:rsid w:val="004E370E"/>
    <w:rsid w:val="004E7EAE"/>
    <w:rsid w:val="004F2563"/>
    <w:rsid w:val="004F31BC"/>
    <w:rsid w:val="004F4387"/>
    <w:rsid w:val="004F5D59"/>
    <w:rsid w:val="004F6F82"/>
    <w:rsid w:val="00510BF5"/>
    <w:rsid w:val="00510EDC"/>
    <w:rsid w:val="00513233"/>
    <w:rsid w:val="005148D1"/>
    <w:rsid w:val="005204A7"/>
    <w:rsid w:val="00521BA7"/>
    <w:rsid w:val="005227FC"/>
    <w:rsid w:val="005237BA"/>
    <w:rsid w:val="00524924"/>
    <w:rsid w:val="005252E2"/>
    <w:rsid w:val="005379AD"/>
    <w:rsid w:val="00546920"/>
    <w:rsid w:val="005505C3"/>
    <w:rsid w:val="005511D5"/>
    <w:rsid w:val="00552A39"/>
    <w:rsid w:val="0055492B"/>
    <w:rsid w:val="00554A31"/>
    <w:rsid w:val="005609D5"/>
    <w:rsid w:val="005678B1"/>
    <w:rsid w:val="005725CA"/>
    <w:rsid w:val="00575DC6"/>
    <w:rsid w:val="00575FF2"/>
    <w:rsid w:val="005760C8"/>
    <w:rsid w:val="00577CD4"/>
    <w:rsid w:val="005820AB"/>
    <w:rsid w:val="00585FB5"/>
    <w:rsid w:val="00590EE1"/>
    <w:rsid w:val="00591586"/>
    <w:rsid w:val="00592DB1"/>
    <w:rsid w:val="00595363"/>
    <w:rsid w:val="00595A2B"/>
    <w:rsid w:val="005A006F"/>
    <w:rsid w:val="005A17D2"/>
    <w:rsid w:val="005A3C39"/>
    <w:rsid w:val="005A5E4A"/>
    <w:rsid w:val="005B7357"/>
    <w:rsid w:val="005C1D36"/>
    <w:rsid w:val="005C5055"/>
    <w:rsid w:val="005C5B7C"/>
    <w:rsid w:val="005C673B"/>
    <w:rsid w:val="005D4CDB"/>
    <w:rsid w:val="005E247C"/>
    <w:rsid w:val="005E3D4F"/>
    <w:rsid w:val="005E7BBC"/>
    <w:rsid w:val="005F12C4"/>
    <w:rsid w:val="005F19B1"/>
    <w:rsid w:val="005F3319"/>
    <w:rsid w:val="005F5D19"/>
    <w:rsid w:val="005F6CBF"/>
    <w:rsid w:val="006005DC"/>
    <w:rsid w:val="00600E42"/>
    <w:rsid w:val="006018AA"/>
    <w:rsid w:val="006100F4"/>
    <w:rsid w:val="00612D14"/>
    <w:rsid w:val="006135E6"/>
    <w:rsid w:val="0061747D"/>
    <w:rsid w:val="00632E10"/>
    <w:rsid w:val="00632EA5"/>
    <w:rsid w:val="00635CBC"/>
    <w:rsid w:val="00637F5E"/>
    <w:rsid w:val="00644F52"/>
    <w:rsid w:val="006520A9"/>
    <w:rsid w:val="006525FD"/>
    <w:rsid w:val="00653B17"/>
    <w:rsid w:val="00654483"/>
    <w:rsid w:val="00655EAE"/>
    <w:rsid w:val="006563B5"/>
    <w:rsid w:val="0065701C"/>
    <w:rsid w:val="006604A6"/>
    <w:rsid w:val="00662792"/>
    <w:rsid w:val="00664620"/>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718"/>
    <w:rsid w:val="00697A99"/>
    <w:rsid w:val="006A1226"/>
    <w:rsid w:val="006A172E"/>
    <w:rsid w:val="006A2035"/>
    <w:rsid w:val="006A3329"/>
    <w:rsid w:val="006A7743"/>
    <w:rsid w:val="006B13E2"/>
    <w:rsid w:val="006B150B"/>
    <w:rsid w:val="006B1785"/>
    <w:rsid w:val="006B317D"/>
    <w:rsid w:val="006B45AB"/>
    <w:rsid w:val="006B6C6A"/>
    <w:rsid w:val="006B7F25"/>
    <w:rsid w:val="006C15D5"/>
    <w:rsid w:val="006C1C02"/>
    <w:rsid w:val="006C234F"/>
    <w:rsid w:val="006C2D0C"/>
    <w:rsid w:val="006C3D0C"/>
    <w:rsid w:val="006C5955"/>
    <w:rsid w:val="006D2335"/>
    <w:rsid w:val="006D3570"/>
    <w:rsid w:val="006D3624"/>
    <w:rsid w:val="006D39A8"/>
    <w:rsid w:val="006D4391"/>
    <w:rsid w:val="006D519D"/>
    <w:rsid w:val="006E13EF"/>
    <w:rsid w:val="006E4EE7"/>
    <w:rsid w:val="006E65C2"/>
    <w:rsid w:val="006F31BC"/>
    <w:rsid w:val="006F3802"/>
    <w:rsid w:val="006F39D0"/>
    <w:rsid w:val="006F4E05"/>
    <w:rsid w:val="006F64D1"/>
    <w:rsid w:val="006F661B"/>
    <w:rsid w:val="006F7746"/>
    <w:rsid w:val="00702DAA"/>
    <w:rsid w:val="0070582B"/>
    <w:rsid w:val="00707A9D"/>
    <w:rsid w:val="00711157"/>
    <w:rsid w:val="00714800"/>
    <w:rsid w:val="00715B7E"/>
    <w:rsid w:val="00715F0D"/>
    <w:rsid w:val="00717930"/>
    <w:rsid w:val="0072152F"/>
    <w:rsid w:val="00721C21"/>
    <w:rsid w:val="007229FD"/>
    <w:rsid w:val="00730CDB"/>
    <w:rsid w:val="007323E9"/>
    <w:rsid w:val="00736945"/>
    <w:rsid w:val="00736C89"/>
    <w:rsid w:val="00741965"/>
    <w:rsid w:val="0074421C"/>
    <w:rsid w:val="00745744"/>
    <w:rsid w:val="00745A21"/>
    <w:rsid w:val="007464B2"/>
    <w:rsid w:val="0075032A"/>
    <w:rsid w:val="00750C12"/>
    <w:rsid w:val="00752A7D"/>
    <w:rsid w:val="00754433"/>
    <w:rsid w:val="00763652"/>
    <w:rsid w:val="00763A36"/>
    <w:rsid w:val="00764BF7"/>
    <w:rsid w:val="00764EA5"/>
    <w:rsid w:val="007650D8"/>
    <w:rsid w:val="00766030"/>
    <w:rsid w:val="00766CBE"/>
    <w:rsid w:val="00770D7D"/>
    <w:rsid w:val="00771030"/>
    <w:rsid w:val="00772497"/>
    <w:rsid w:val="007745AE"/>
    <w:rsid w:val="007754C3"/>
    <w:rsid w:val="007768FE"/>
    <w:rsid w:val="007902C3"/>
    <w:rsid w:val="00790BB8"/>
    <w:rsid w:val="00791377"/>
    <w:rsid w:val="007915BB"/>
    <w:rsid w:val="00795C86"/>
    <w:rsid w:val="007A45E7"/>
    <w:rsid w:val="007A73BE"/>
    <w:rsid w:val="007B1754"/>
    <w:rsid w:val="007B4AAA"/>
    <w:rsid w:val="007C6894"/>
    <w:rsid w:val="007D3035"/>
    <w:rsid w:val="007D35C4"/>
    <w:rsid w:val="007D3B8C"/>
    <w:rsid w:val="007D5652"/>
    <w:rsid w:val="007D62C7"/>
    <w:rsid w:val="007D6B53"/>
    <w:rsid w:val="007D6D97"/>
    <w:rsid w:val="007E001D"/>
    <w:rsid w:val="007F1B9C"/>
    <w:rsid w:val="007F2142"/>
    <w:rsid w:val="007F5F0C"/>
    <w:rsid w:val="007F7AC6"/>
    <w:rsid w:val="008007EE"/>
    <w:rsid w:val="00803061"/>
    <w:rsid w:val="008057D4"/>
    <w:rsid w:val="00807EEE"/>
    <w:rsid w:val="008103E9"/>
    <w:rsid w:val="008135F4"/>
    <w:rsid w:val="00813893"/>
    <w:rsid w:val="00814330"/>
    <w:rsid w:val="0082266E"/>
    <w:rsid w:val="008234E2"/>
    <w:rsid w:val="00824361"/>
    <w:rsid w:val="008250B0"/>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74E17"/>
    <w:rsid w:val="00876A87"/>
    <w:rsid w:val="0087712D"/>
    <w:rsid w:val="00881CD2"/>
    <w:rsid w:val="00884103"/>
    <w:rsid w:val="00885C88"/>
    <w:rsid w:val="00886E66"/>
    <w:rsid w:val="00886F29"/>
    <w:rsid w:val="00887704"/>
    <w:rsid w:val="00887A55"/>
    <w:rsid w:val="00887AE5"/>
    <w:rsid w:val="008917A3"/>
    <w:rsid w:val="00891A49"/>
    <w:rsid w:val="0089319F"/>
    <w:rsid w:val="00897DAB"/>
    <w:rsid w:val="008A0633"/>
    <w:rsid w:val="008A275F"/>
    <w:rsid w:val="008A3386"/>
    <w:rsid w:val="008A53F2"/>
    <w:rsid w:val="008A5766"/>
    <w:rsid w:val="008B09B1"/>
    <w:rsid w:val="008B6430"/>
    <w:rsid w:val="008B7A53"/>
    <w:rsid w:val="008C24B6"/>
    <w:rsid w:val="008C487C"/>
    <w:rsid w:val="008C4C28"/>
    <w:rsid w:val="008D11E3"/>
    <w:rsid w:val="008D28AD"/>
    <w:rsid w:val="008D3473"/>
    <w:rsid w:val="008D539C"/>
    <w:rsid w:val="008D575A"/>
    <w:rsid w:val="008D7A9D"/>
    <w:rsid w:val="008E0FCC"/>
    <w:rsid w:val="008E21A3"/>
    <w:rsid w:val="008E2FE3"/>
    <w:rsid w:val="008E5698"/>
    <w:rsid w:val="008E5F34"/>
    <w:rsid w:val="008E6B88"/>
    <w:rsid w:val="008E7D3F"/>
    <w:rsid w:val="008F00CF"/>
    <w:rsid w:val="008F2267"/>
    <w:rsid w:val="008F2F63"/>
    <w:rsid w:val="008F3EE2"/>
    <w:rsid w:val="008F4B08"/>
    <w:rsid w:val="008F5D4C"/>
    <w:rsid w:val="008F67FD"/>
    <w:rsid w:val="00903E02"/>
    <w:rsid w:val="00905A7E"/>
    <w:rsid w:val="00905B18"/>
    <w:rsid w:val="00905B2F"/>
    <w:rsid w:val="009211CB"/>
    <w:rsid w:val="009231E0"/>
    <w:rsid w:val="00923548"/>
    <w:rsid w:val="00923B70"/>
    <w:rsid w:val="00925293"/>
    <w:rsid w:val="00926241"/>
    <w:rsid w:val="00926B0D"/>
    <w:rsid w:val="00930B6C"/>
    <w:rsid w:val="00930E4B"/>
    <w:rsid w:val="00942C91"/>
    <w:rsid w:val="009436DA"/>
    <w:rsid w:val="00943862"/>
    <w:rsid w:val="0094508D"/>
    <w:rsid w:val="00946E85"/>
    <w:rsid w:val="0094787E"/>
    <w:rsid w:val="00947C5C"/>
    <w:rsid w:val="009506A7"/>
    <w:rsid w:val="0095113A"/>
    <w:rsid w:val="00952E50"/>
    <w:rsid w:val="00954CF5"/>
    <w:rsid w:val="00956630"/>
    <w:rsid w:val="009605FA"/>
    <w:rsid w:val="0096646C"/>
    <w:rsid w:val="00967230"/>
    <w:rsid w:val="00972087"/>
    <w:rsid w:val="00972C13"/>
    <w:rsid w:val="0097456D"/>
    <w:rsid w:val="00974A47"/>
    <w:rsid w:val="00976BF4"/>
    <w:rsid w:val="00980920"/>
    <w:rsid w:val="009812D7"/>
    <w:rsid w:val="00982E99"/>
    <w:rsid w:val="00992151"/>
    <w:rsid w:val="009947D1"/>
    <w:rsid w:val="00996159"/>
    <w:rsid w:val="009A3AC9"/>
    <w:rsid w:val="009A4BF0"/>
    <w:rsid w:val="009A5714"/>
    <w:rsid w:val="009A5DA7"/>
    <w:rsid w:val="009B1AEC"/>
    <w:rsid w:val="009B7329"/>
    <w:rsid w:val="009C0F6B"/>
    <w:rsid w:val="009C1FFE"/>
    <w:rsid w:val="009C27A9"/>
    <w:rsid w:val="009C3485"/>
    <w:rsid w:val="009C68EF"/>
    <w:rsid w:val="009D16ED"/>
    <w:rsid w:val="009D1D57"/>
    <w:rsid w:val="009D4F8F"/>
    <w:rsid w:val="009D79AA"/>
    <w:rsid w:val="009E2544"/>
    <w:rsid w:val="009E2770"/>
    <w:rsid w:val="009E467C"/>
    <w:rsid w:val="009E4710"/>
    <w:rsid w:val="009E4A43"/>
    <w:rsid w:val="009E6225"/>
    <w:rsid w:val="009F0069"/>
    <w:rsid w:val="009F2261"/>
    <w:rsid w:val="009F3537"/>
    <w:rsid w:val="009F6ADC"/>
    <w:rsid w:val="009F78A4"/>
    <w:rsid w:val="00A00D59"/>
    <w:rsid w:val="00A032F8"/>
    <w:rsid w:val="00A10347"/>
    <w:rsid w:val="00A14C36"/>
    <w:rsid w:val="00A158AB"/>
    <w:rsid w:val="00A25657"/>
    <w:rsid w:val="00A304BE"/>
    <w:rsid w:val="00A329B6"/>
    <w:rsid w:val="00A367A1"/>
    <w:rsid w:val="00A40178"/>
    <w:rsid w:val="00A415D2"/>
    <w:rsid w:val="00A460BA"/>
    <w:rsid w:val="00A46FE1"/>
    <w:rsid w:val="00A510F6"/>
    <w:rsid w:val="00A54828"/>
    <w:rsid w:val="00A57F74"/>
    <w:rsid w:val="00A61A04"/>
    <w:rsid w:val="00A651C9"/>
    <w:rsid w:val="00A67D0F"/>
    <w:rsid w:val="00A70E2D"/>
    <w:rsid w:val="00A73161"/>
    <w:rsid w:val="00A740E7"/>
    <w:rsid w:val="00A74621"/>
    <w:rsid w:val="00A80739"/>
    <w:rsid w:val="00A83829"/>
    <w:rsid w:val="00A862C0"/>
    <w:rsid w:val="00A862CB"/>
    <w:rsid w:val="00A87EE1"/>
    <w:rsid w:val="00A9000F"/>
    <w:rsid w:val="00A91A20"/>
    <w:rsid w:val="00A9229F"/>
    <w:rsid w:val="00A95100"/>
    <w:rsid w:val="00A97A15"/>
    <w:rsid w:val="00AA0652"/>
    <w:rsid w:val="00AA2A39"/>
    <w:rsid w:val="00AA2C16"/>
    <w:rsid w:val="00AA5AEE"/>
    <w:rsid w:val="00AA615B"/>
    <w:rsid w:val="00AA6272"/>
    <w:rsid w:val="00AB0DED"/>
    <w:rsid w:val="00AB14AB"/>
    <w:rsid w:val="00AC0C81"/>
    <w:rsid w:val="00AC1B48"/>
    <w:rsid w:val="00AC29D6"/>
    <w:rsid w:val="00AC43E7"/>
    <w:rsid w:val="00AD1E1B"/>
    <w:rsid w:val="00AD4BD5"/>
    <w:rsid w:val="00AD54C3"/>
    <w:rsid w:val="00AD7725"/>
    <w:rsid w:val="00AE0018"/>
    <w:rsid w:val="00AE0522"/>
    <w:rsid w:val="00AE668A"/>
    <w:rsid w:val="00AE6858"/>
    <w:rsid w:val="00AE7EF0"/>
    <w:rsid w:val="00AF0A55"/>
    <w:rsid w:val="00AF2EFF"/>
    <w:rsid w:val="00AF41B6"/>
    <w:rsid w:val="00AF497F"/>
    <w:rsid w:val="00AF5C62"/>
    <w:rsid w:val="00AF643C"/>
    <w:rsid w:val="00AF6B2F"/>
    <w:rsid w:val="00AF7270"/>
    <w:rsid w:val="00AF727E"/>
    <w:rsid w:val="00B00055"/>
    <w:rsid w:val="00B07013"/>
    <w:rsid w:val="00B11F92"/>
    <w:rsid w:val="00B120A7"/>
    <w:rsid w:val="00B13C71"/>
    <w:rsid w:val="00B14450"/>
    <w:rsid w:val="00B1586E"/>
    <w:rsid w:val="00B17BC5"/>
    <w:rsid w:val="00B2045A"/>
    <w:rsid w:val="00B20582"/>
    <w:rsid w:val="00B2158C"/>
    <w:rsid w:val="00B217CA"/>
    <w:rsid w:val="00B24E57"/>
    <w:rsid w:val="00B30D96"/>
    <w:rsid w:val="00B34281"/>
    <w:rsid w:val="00B42262"/>
    <w:rsid w:val="00B42B2C"/>
    <w:rsid w:val="00B5123E"/>
    <w:rsid w:val="00B51B58"/>
    <w:rsid w:val="00B522C4"/>
    <w:rsid w:val="00B52B0E"/>
    <w:rsid w:val="00B5337D"/>
    <w:rsid w:val="00B533F4"/>
    <w:rsid w:val="00B54444"/>
    <w:rsid w:val="00B57FC4"/>
    <w:rsid w:val="00B62BEA"/>
    <w:rsid w:val="00B63732"/>
    <w:rsid w:val="00B64B90"/>
    <w:rsid w:val="00B65290"/>
    <w:rsid w:val="00B70E26"/>
    <w:rsid w:val="00B71364"/>
    <w:rsid w:val="00B726D5"/>
    <w:rsid w:val="00B72758"/>
    <w:rsid w:val="00B7319C"/>
    <w:rsid w:val="00B7517F"/>
    <w:rsid w:val="00B861DA"/>
    <w:rsid w:val="00B86CB5"/>
    <w:rsid w:val="00B86D58"/>
    <w:rsid w:val="00B8744D"/>
    <w:rsid w:val="00B8745F"/>
    <w:rsid w:val="00B90754"/>
    <w:rsid w:val="00B90BBE"/>
    <w:rsid w:val="00B91B78"/>
    <w:rsid w:val="00B93013"/>
    <w:rsid w:val="00B936F7"/>
    <w:rsid w:val="00B9416B"/>
    <w:rsid w:val="00B9572C"/>
    <w:rsid w:val="00B9782C"/>
    <w:rsid w:val="00B97D95"/>
    <w:rsid w:val="00B97E3C"/>
    <w:rsid w:val="00BA0158"/>
    <w:rsid w:val="00BA04F9"/>
    <w:rsid w:val="00BA7E78"/>
    <w:rsid w:val="00BB0833"/>
    <w:rsid w:val="00BB0EA7"/>
    <w:rsid w:val="00BB4CDF"/>
    <w:rsid w:val="00BB595B"/>
    <w:rsid w:val="00BB59F9"/>
    <w:rsid w:val="00BB5B0E"/>
    <w:rsid w:val="00BC15B8"/>
    <w:rsid w:val="00BC5279"/>
    <w:rsid w:val="00BC6C4E"/>
    <w:rsid w:val="00BC7B6A"/>
    <w:rsid w:val="00BD0EAC"/>
    <w:rsid w:val="00BD31AB"/>
    <w:rsid w:val="00BD4AA0"/>
    <w:rsid w:val="00BD58A7"/>
    <w:rsid w:val="00BD6EE4"/>
    <w:rsid w:val="00BE1E33"/>
    <w:rsid w:val="00BE2AD3"/>
    <w:rsid w:val="00BE36F7"/>
    <w:rsid w:val="00BE65AD"/>
    <w:rsid w:val="00BF19F3"/>
    <w:rsid w:val="00BF2443"/>
    <w:rsid w:val="00C01BC4"/>
    <w:rsid w:val="00C0550E"/>
    <w:rsid w:val="00C07755"/>
    <w:rsid w:val="00C07B5E"/>
    <w:rsid w:val="00C07C4E"/>
    <w:rsid w:val="00C10D3E"/>
    <w:rsid w:val="00C10DE8"/>
    <w:rsid w:val="00C12201"/>
    <w:rsid w:val="00C12946"/>
    <w:rsid w:val="00C12AD2"/>
    <w:rsid w:val="00C1405A"/>
    <w:rsid w:val="00C14F61"/>
    <w:rsid w:val="00C2018B"/>
    <w:rsid w:val="00C30E1E"/>
    <w:rsid w:val="00C31412"/>
    <w:rsid w:val="00C362A0"/>
    <w:rsid w:val="00C365AF"/>
    <w:rsid w:val="00C367CD"/>
    <w:rsid w:val="00C42740"/>
    <w:rsid w:val="00C43C6C"/>
    <w:rsid w:val="00C4526C"/>
    <w:rsid w:val="00C50B1B"/>
    <w:rsid w:val="00C50C99"/>
    <w:rsid w:val="00C52801"/>
    <w:rsid w:val="00C5395E"/>
    <w:rsid w:val="00C60C0C"/>
    <w:rsid w:val="00C61C54"/>
    <w:rsid w:val="00C6210F"/>
    <w:rsid w:val="00C703AD"/>
    <w:rsid w:val="00C745C6"/>
    <w:rsid w:val="00C750BA"/>
    <w:rsid w:val="00C7706E"/>
    <w:rsid w:val="00C826EF"/>
    <w:rsid w:val="00C8442D"/>
    <w:rsid w:val="00C85287"/>
    <w:rsid w:val="00C85FA6"/>
    <w:rsid w:val="00C95AC9"/>
    <w:rsid w:val="00C964DE"/>
    <w:rsid w:val="00C96F18"/>
    <w:rsid w:val="00CA4545"/>
    <w:rsid w:val="00CA51AC"/>
    <w:rsid w:val="00CA51DE"/>
    <w:rsid w:val="00CA5790"/>
    <w:rsid w:val="00CA634C"/>
    <w:rsid w:val="00CA652B"/>
    <w:rsid w:val="00CA75F5"/>
    <w:rsid w:val="00CA7BFF"/>
    <w:rsid w:val="00CB12E5"/>
    <w:rsid w:val="00CB59D4"/>
    <w:rsid w:val="00CC0C56"/>
    <w:rsid w:val="00CC11B6"/>
    <w:rsid w:val="00CC4245"/>
    <w:rsid w:val="00CD23FE"/>
    <w:rsid w:val="00CD319D"/>
    <w:rsid w:val="00CD33C1"/>
    <w:rsid w:val="00CE15BE"/>
    <w:rsid w:val="00CE35D5"/>
    <w:rsid w:val="00CF09D9"/>
    <w:rsid w:val="00CF182A"/>
    <w:rsid w:val="00CF1BF9"/>
    <w:rsid w:val="00CF326B"/>
    <w:rsid w:val="00CF5CC1"/>
    <w:rsid w:val="00D029D8"/>
    <w:rsid w:val="00D02A84"/>
    <w:rsid w:val="00D0300E"/>
    <w:rsid w:val="00D0763E"/>
    <w:rsid w:val="00D11186"/>
    <w:rsid w:val="00D12644"/>
    <w:rsid w:val="00D134CC"/>
    <w:rsid w:val="00D142E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69B"/>
    <w:rsid w:val="00D815C1"/>
    <w:rsid w:val="00D82E7D"/>
    <w:rsid w:val="00D850F4"/>
    <w:rsid w:val="00D85C85"/>
    <w:rsid w:val="00D85E33"/>
    <w:rsid w:val="00D866EC"/>
    <w:rsid w:val="00D9096A"/>
    <w:rsid w:val="00D928CF"/>
    <w:rsid w:val="00D92F6C"/>
    <w:rsid w:val="00D93514"/>
    <w:rsid w:val="00D93AED"/>
    <w:rsid w:val="00D95879"/>
    <w:rsid w:val="00D97A6B"/>
    <w:rsid w:val="00DA2FA3"/>
    <w:rsid w:val="00DA7875"/>
    <w:rsid w:val="00DB0AD7"/>
    <w:rsid w:val="00DB751D"/>
    <w:rsid w:val="00DC09BD"/>
    <w:rsid w:val="00DC162E"/>
    <w:rsid w:val="00DC35CE"/>
    <w:rsid w:val="00DC3B1E"/>
    <w:rsid w:val="00DC432A"/>
    <w:rsid w:val="00DC4C93"/>
    <w:rsid w:val="00DC679E"/>
    <w:rsid w:val="00DD0E98"/>
    <w:rsid w:val="00DD14BC"/>
    <w:rsid w:val="00DD259F"/>
    <w:rsid w:val="00DD4D47"/>
    <w:rsid w:val="00DE3F87"/>
    <w:rsid w:val="00DE5013"/>
    <w:rsid w:val="00DE57DA"/>
    <w:rsid w:val="00DE64DE"/>
    <w:rsid w:val="00DE73B4"/>
    <w:rsid w:val="00DE787B"/>
    <w:rsid w:val="00DE7AB4"/>
    <w:rsid w:val="00DF4D86"/>
    <w:rsid w:val="00DF63E3"/>
    <w:rsid w:val="00DF6B09"/>
    <w:rsid w:val="00E00B41"/>
    <w:rsid w:val="00E01D84"/>
    <w:rsid w:val="00E048AB"/>
    <w:rsid w:val="00E05344"/>
    <w:rsid w:val="00E05DA1"/>
    <w:rsid w:val="00E104CD"/>
    <w:rsid w:val="00E111AA"/>
    <w:rsid w:val="00E137BB"/>
    <w:rsid w:val="00E15A72"/>
    <w:rsid w:val="00E20266"/>
    <w:rsid w:val="00E235DD"/>
    <w:rsid w:val="00E23B80"/>
    <w:rsid w:val="00E261CD"/>
    <w:rsid w:val="00E30356"/>
    <w:rsid w:val="00E3199C"/>
    <w:rsid w:val="00E3352E"/>
    <w:rsid w:val="00E34732"/>
    <w:rsid w:val="00E41E74"/>
    <w:rsid w:val="00E42D0B"/>
    <w:rsid w:val="00E43A1A"/>
    <w:rsid w:val="00E441BF"/>
    <w:rsid w:val="00E5029D"/>
    <w:rsid w:val="00E528C8"/>
    <w:rsid w:val="00E56980"/>
    <w:rsid w:val="00E56B59"/>
    <w:rsid w:val="00E62D29"/>
    <w:rsid w:val="00E64988"/>
    <w:rsid w:val="00E64A38"/>
    <w:rsid w:val="00E66FFF"/>
    <w:rsid w:val="00E719F6"/>
    <w:rsid w:val="00E725EE"/>
    <w:rsid w:val="00E72ACE"/>
    <w:rsid w:val="00E7345E"/>
    <w:rsid w:val="00E756AC"/>
    <w:rsid w:val="00E8168D"/>
    <w:rsid w:val="00E8381A"/>
    <w:rsid w:val="00E847F2"/>
    <w:rsid w:val="00E87596"/>
    <w:rsid w:val="00E87794"/>
    <w:rsid w:val="00E9480E"/>
    <w:rsid w:val="00E96422"/>
    <w:rsid w:val="00E97B21"/>
    <w:rsid w:val="00EA5A59"/>
    <w:rsid w:val="00EA62F1"/>
    <w:rsid w:val="00EB331D"/>
    <w:rsid w:val="00EB34E7"/>
    <w:rsid w:val="00EB3D8F"/>
    <w:rsid w:val="00EC3B89"/>
    <w:rsid w:val="00EC634C"/>
    <w:rsid w:val="00ED0FE3"/>
    <w:rsid w:val="00ED1DBA"/>
    <w:rsid w:val="00ED2910"/>
    <w:rsid w:val="00ED3F7E"/>
    <w:rsid w:val="00ED4715"/>
    <w:rsid w:val="00ED47DC"/>
    <w:rsid w:val="00ED7ACF"/>
    <w:rsid w:val="00EE3B97"/>
    <w:rsid w:val="00EF2CA6"/>
    <w:rsid w:val="00EF4EAB"/>
    <w:rsid w:val="00EF5B40"/>
    <w:rsid w:val="00EF7502"/>
    <w:rsid w:val="00F02034"/>
    <w:rsid w:val="00F03884"/>
    <w:rsid w:val="00F03E21"/>
    <w:rsid w:val="00F0411C"/>
    <w:rsid w:val="00F117B1"/>
    <w:rsid w:val="00F134F9"/>
    <w:rsid w:val="00F21D1D"/>
    <w:rsid w:val="00F2461C"/>
    <w:rsid w:val="00F24C62"/>
    <w:rsid w:val="00F24FC8"/>
    <w:rsid w:val="00F26D0F"/>
    <w:rsid w:val="00F331F0"/>
    <w:rsid w:val="00F34138"/>
    <w:rsid w:val="00F35E57"/>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564C"/>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770D"/>
    <w:rsid w:val="00FB328E"/>
    <w:rsid w:val="00FB3430"/>
    <w:rsid w:val="00FB5E18"/>
    <w:rsid w:val="00FB67C7"/>
    <w:rsid w:val="00FC007C"/>
    <w:rsid w:val="00FC1567"/>
    <w:rsid w:val="00FC2626"/>
    <w:rsid w:val="00FC3766"/>
    <w:rsid w:val="00FC4572"/>
    <w:rsid w:val="00FC755D"/>
    <w:rsid w:val="00FD386C"/>
    <w:rsid w:val="00FD3922"/>
    <w:rsid w:val="00FD4940"/>
    <w:rsid w:val="00FD6452"/>
    <w:rsid w:val="00FE2B90"/>
    <w:rsid w:val="00FF0A4E"/>
    <w:rsid w:val="00FF14A6"/>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D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12</Pages>
  <Words>5066</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729</cp:revision>
  <cp:lastPrinted>2020-03-17T17:42:00Z</cp:lastPrinted>
  <dcterms:created xsi:type="dcterms:W3CDTF">2020-03-17T17:21:00Z</dcterms:created>
  <dcterms:modified xsi:type="dcterms:W3CDTF">2020-08-10T20:57:00Z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