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9BAF5" w14:textId="23F2BD34" w:rsidR="00D4763F" w:rsidRDefault="00D4763F">
      <w:pPr>
        <w:pStyle w:val="Textoindependiente"/>
        <w:rPr>
          <w:rFonts w:ascii="Times New Roman"/>
        </w:rPr>
      </w:pPr>
    </w:p>
    <w:p w14:paraId="4F19E01C" w14:textId="7BFDA7FD" w:rsidR="000541F2" w:rsidRDefault="000541F2" w:rsidP="0088383A">
      <w:pPr>
        <w:jc w:val="both"/>
        <w:rPr>
          <w:rFonts w:ascii="Arial" w:hAnsi="Arial" w:cs="Arial"/>
          <w:b/>
          <w:bCs/>
        </w:rPr>
      </w:pPr>
      <w:r>
        <w:rPr>
          <w:rFonts w:ascii="Arial" w:hAnsi="Arial" w:cs="Arial"/>
          <w:b/>
          <w:bCs/>
        </w:rPr>
        <w:t>NULIDAD</w:t>
      </w:r>
      <w:r w:rsidR="0014729B">
        <w:rPr>
          <w:rFonts w:ascii="Arial" w:hAnsi="Arial" w:cs="Arial"/>
          <w:b/>
          <w:bCs/>
        </w:rPr>
        <w:t xml:space="preserve"> ABSOLUTA</w:t>
      </w:r>
      <w:r>
        <w:rPr>
          <w:rFonts w:ascii="Arial" w:hAnsi="Arial" w:cs="Arial"/>
          <w:b/>
          <w:bCs/>
        </w:rPr>
        <w:t xml:space="preserve"> </w:t>
      </w:r>
      <w:r w:rsidRPr="000541F2">
        <w:rPr>
          <w:rFonts w:ascii="Arial" w:hAnsi="Arial" w:cs="Arial"/>
          <w:b/>
          <w:bCs/>
        </w:rPr>
        <w:t>–</w:t>
      </w:r>
      <w:r w:rsidR="0014729B">
        <w:rPr>
          <w:rFonts w:ascii="Arial" w:hAnsi="Arial" w:cs="Arial"/>
          <w:b/>
          <w:bCs/>
        </w:rPr>
        <w:t xml:space="preserve"> Declaración oficiosa</w:t>
      </w:r>
    </w:p>
    <w:p w14:paraId="01BC9C2D" w14:textId="77777777" w:rsidR="000541F2" w:rsidRDefault="000541F2" w:rsidP="0088383A">
      <w:pPr>
        <w:jc w:val="both"/>
        <w:rPr>
          <w:rFonts w:ascii="Arial" w:hAnsi="Arial" w:cs="Arial"/>
          <w:b/>
          <w:bCs/>
        </w:rPr>
      </w:pPr>
    </w:p>
    <w:p w14:paraId="6A7F21AB" w14:textId="5B9A891C" w:rsidR="000541F2" w:rsidRDefault="000541F2" w:rsidP="0088383A">
      <w:pPr>
        <w:jc w:val="both"/>
        <w:rPr>
          <w:rFonts w:ascii="Arial" w:hAnsi="Arial" w:cs="Arial"/>
          <w:sz w:val="20"/>
          <w:szCs w:val="20"/>
        </w:rPr>
      </w:pPr>
      <w:r w:rsidRPr="000541F2">
        <w:rPr>
          <w:rFonts w:ascii="Arial" w:hAnsi="Arial" w:cs="Arial"/>
          <w:sz w:val="20"/>
          <w:szCs w:val="20"/>
        </w:rPr>
        <w:t>Como ha sido reiterado por esta Subsección, aunque en aras de proteger el orden jurídico la ley confiere al juez</w:t>
      </w:r>
      <w:r w:rsidRPr="000541F2">
        <w:rPr>
          <w:rFonts w:ascii="Arial" w:hAnsi="Arial" w:cs="Arial"/>
          <w:spacing w:val="-2"/>
          <w:sz w:val="20"/>
          <w:szCs w:val="20"/>
        </w:rPr>
        <w:t xml:space="preserve"> </w:t>
      </w:r>
      <w:r w:rsidRPr="000541F2">
        <w:rPr>
          <w:rFonts w:ascii="Arial" w:hAnsi="Arial" w:cs="Arial"/>
          <w:sz w:val="20"/>
          <w:szCs w:val="20"/>
        </w:rPr>
        <w:t>el poder -y deber- de declarar</w:t>
      </w:r>
      <w:r w:rsidRPr="000541F2">
        <w:rPr>
          <w:rFonts w:ascii="Arial" w:hAnsi="Arial" w:cs="Arial"/>
          <w:spacing w:val="-1"/>
          <w:sz w:val="20"/>
          <w:szCs w:val="20"/>
        </w:rPr>
        <w:t xml:space="preserve"> </w:t>
      </w:r>
      <w:r w:rsidRPr="000541F2">
        <w:rPr>
          <w:rFonts w:ascii="Arial" w:hAnsi="Arial" w:cs="Arial"/>
          <w:sz w:val="20"/>
          <w:szCs w:val="20"/>
        </w:rPr>
        <w:t>oficiosamente la nulidad absoluta de los contratos, éste debe ejercerse bajo los estrictos lineamientos impuestos por la ley y desarrollados por la jurisprudencia para garantizar</w:t>
      </w:r>
      <w:r w:rsidRPr="000541F2">
        <w:rPr>
          <w:rFonts w:ascii="Arial" w:hAnsi="Arial" w:cs="Arial"/>
          <w:spacing w:val="-6"/>
          <w:sz w:val="20"/>
          <w:szCs w:val="20"/>
        </w:rPr>
        <w:t xml:space="preserve"> </w:t>
      </w:r>
      <w:r w:rsidRPr="000541F2">
        <w:rPr>
          <w:rFonts w:ascii="Arial" w:hAnsi="Arial" w:cs="Arial"/>
          <w:sz w:val="20"/>
          <w:szCs w:val="20"/>
        </w:rPr>
        <w:t>la</w:t>
      </w:r>
      <w:r w:rsidRPr="000541F2">
        <w:rPr>
          <w:rFonts w:ascii="Arial" w:hAnsi="Arial" w:cs="Arial"/>
          <w:spacing w:val="-5"/>
          <w:sz w:val="20"/>
          <w:szCs w:val="20"/>
        </w:rPr>
        <w:t xml:space="preserve"> </w:t>
      </w:r>
      <w:r w:rsidRPr="000541F2">
        <w:rPr>
          <w:rFonts w:ascii="Arial" w:hAnsi="Arial" w:cs="Arial"/>
          <w:sz w:val="20"/>
          <w:szCs w:val="20"/>
        </w:rPr>
        <w:t>seguridad</w:t>
      </w:r>
      <w:r w:rsidRPr="000541F2">
        <w:rPr>
          <w:rFonts w:ascii="Arial" w:hAnsi="Arial" w:cs="Arial"/>
          <w:spacing w:val="-5"/>
          <w:sz w:val="20"/>
          <w:szCs w:val="20"/>
        </w:rPr>
        <w:t xml:space="preserve"> </w:t>
      </w:r>
      <w:r w:rsidRPr="000541F2">
        <w:rPr>
          <w:rFonts w:ascii="Arial" w:hAnsi="Arial" w:cs="Arial"/>
          <w:sz w:val="20"/>
          <w:szCs w:val="20"/>
        </w:rPr>
        <w:t>jurídica</w:t>
      </w:r>
      <w:r w:rsidRPr="000541F2">
        <w:rPr>
          <w:rFonts w:ascii="Arial" w:hAnsi="Arial" w:cs="Arial"/>
          <w:spacing w:val="-5"/>
          <w:sz w:val="20"/>
          <w:szCs w:val="20"/>
        </w:rPr>
        <w:t xml:space="preserve"> </w:t>
      </w:r>
      <w:r w:rsidRPr="000541F2">
        <w:rPr>
          <w:rFonts w:ascii="Arial" w:hAnsi="Arial" w:cs="Arial"/>
          <w:sz w:val="20"/>
          <w:szCs w:val="20"/>
        </w:rPr>
        <w:t>y</w:t>
      </w:r>
      <w:r w:rsidRPr="000541F2">
        <w:rPr>
          <w:rFonts w:ascii="Arial" w:hAnsi="Arial" w:cs="Arial"/>
          <w:spacing w:val="-8"/>
          <w:sz w:val="20"/>
          <w:szCs w:val="20"/>
        </w:rPr>
        <w:t xml:space="preserve"> </w:t>
      </w:r>
      <w:r w:rsidRPr="000541F2">
        <w:rPr>
          <w:rFonts w:ascii="Arial" w:hAnsi="Arial" w:cs="Arial"/>
          <w:sz w:val="20"/>
          <w:szCs w:val="20"/>
        </w:rPr>
        <w:t>el</w:t>
      </w:r>
      <w:r w:rsidRPr="000541F2">
        <w:rPr>
          <w:rFonts w:ascii="Arial" w:hAnsi="Arial" w:cs="Arial"/>
          <w:spacing w:val="-6"/>
          <w:sz w:val="20"/>
          <w:szCs w:val="20"/>
        </w:rPr>
        <w:t xml:space="preserve"> </w:t>
      </w:r>
      <w:r w:rsidRPr="000541F2">
        <w:rPr>
          <w:rFonts w:ascii="Arial" w:hAnsi="Arial" w:cs="Arial"/>
          <w:sz w:val="20"/>
          <w:szCs w:val="20"/>
        </w:rPr>
        <w:t>principio</w:t>
      </w:r>
      <w:r w:rsidRPr="000541F2">
        <w:rPr>
          <w:rFonts w:ascii="Arial" w:hAnsi="Arial" w:cs="Arial"/>
          <w:spacing w:val="-5"/>
          <w:sz w:val="20"/>
          <w:szCs w:val="20"/>
        </w:rPr>
        <w:t xml:space="preserve"> </w:t>
      </w:r>
      <w:r w:rsidRPr="000541F2">
        <w:rPr>
          <w:rFonts w:ascii="Arial" w:hAnsi="Arial" w:cs="Arial"/>
          <w:sz w:val="20"/>
          <w:szCs w:val="20"/>
        </w:rPr>
        <w:t>de</w:t>
      </w:r>
      <w:r w:rsidRPr="000541F2">
        <w:rPr>
          <w:rFonts w:ascii="Arial" w:hAnsi="Arial" w:cs="Arial"/>
          <w:spacing w:val="-5"/>
          <w:sz w:val="20"/>
          <w:szCs w:val="20"/>
        </w:rPr>
        <w:t xml:space="preserve"> </w:t>
      </w:r>
      <w:r w:rsidRPr="000541F2">
        <w:rPr>
          <w:rFonts w:ascii="Arial" w:hAnsi="Arial" w:cs="Arial"/>
          <w:sz w:val="20"/>
          <w:szCs w:val="20"/>
        </w:rPr>
        <w:t>conservación</w:t>
      </w:r>
      <w:r w:rsidRPr="000541F2">
        <w:rPr>
          <w:rFonts w:ascii="Arial" w:hAnsi="Arial" w:cs="Arial"/>
          <w:spacing w:val="-4"/>
          <w:sz w:val="20"/>
          <w:szCs w:val="20"/>
        </w:rPr>
        <w:t xml:space="preserve"> </w:t>
      </w:r>
      <w:r w:rsidRPr="000541F2">
        <w:rPr>
          <w:rFonts w:ascii="Arial" w:hAnsi="Arial" w:cs="Arial"/>
          <w:sz w:val="20"/>
          <w:szCs w:val="20"/>
        </w:rPr>
        <w:t>de</w:t>
      </w:r>
      <w:r w:rsidRPr="000541F2">
        <w:rPr>
          <w:rFonts w:ascii="Arial" w:hAnsi="Arial" w:cs="Arial"/>
          <w:spacing w:val="-5"/>
          <w:sz w:val="20"/>
          <w:szCs w:val="20"/>
        </w:rPr>
        <w:t xml:space="preserve"> </w:t>
      </w:r>
      <w:r w:rsidRPr="000541F2">
        <w:rPr>
          <w:rFonts w:ascii="Arial" w:hAnsi="Arial" w:cs="Arial"/>
          <w:sz w:val="20"/>
          <w:szCs w:val="20"/>
        </w:rPr>
        <w:t>los</w:t>
      </w:r>
      <w:r w:rsidRPr="000541F2">
        <w:rPr>
          <w:rFonts w:ascii="Arial" w:hAnsi="Arial" w:cs="Arial"/>
          <w:spacing w:val="-7"/>
          <w:sz w:val="20"/>
          <w:szCs w:val="20"/>
        </w:rPr>
        <w:t xml:space="preserve"> </w:t>
      </w:r>
      <w:r w:rsidRPr="000541F2">
        <w:rPr>
          <w:rFonts w:ascii="Arial" w:hAnsi="Arial" w:cs="Arial"/>
          <w:sz w:val="20"/>
          <w:szCs w:val="20"/>
        </w:rPr>
        <w:t>contratos.</w:t>
      </w:r>
      <w:r w:rsidRPr="000541F2">
        <w:rPr>
          <w:rFonts w:ascii="Arial" w:hAnsi="Arial" w:cs="Arial"/>
          <w:spacing w:val="-5"/>
          <w:sz w:val="20"/>
          <w:szCs w:val="20"/>
        </w:rPr>
        <w:t xml:space="preserve"> </w:t>
      </w:r>
      <w:r w:rsidRPr="000541F2">
        <w:rPr>
          <w:rFonts w:ascii="Arial" w:hAnsi="Arial" w:cs="Arial"/>
          <w:sz w:val="20"/>
          <w:szCs w:val="20"/>
        </w:rPr>
        <w:t>En materia contencioso administrativa, la ley precisa que el juez está facultado para declarar de oficio la nulidad absoluta del contrato “</w:t>
      </w:r>
      <w:r w:rsidRPr="000541F2">
        <w:rPr>
          <w:rFonts w:ascii="Arial" w:hAnsi="Arial" w:cs="Arial"/>
          <w:i/>
          <w:sz w:val="20"/>
          <w:szCs w:val="20"/>
        </w:rPr>
        <w:t>cuando esté plenamente demostrada en el proceso</w:t>
      </w:r>
      <w:r w:rsidRPr="000541F2">
        <w:rPr>
          <w:rFonts w:ascii="Arial" w:hAnsi="Arial" w:cs="Arial"/>
          <w:sz w:val="20"/>
          <w:szCs w:val="20"/>
        </w:rPr>
        <w:t>”, mientras que el principio de conservación de los contratos impide al juez descartar su validez atendiendo a la relevancia y respeto del</w:t>
      </w:r>
      <w:r w:rsidRPr="000541F2">
        <w:rPr>
          <w:rFonts w:ascii="Arial" w:hAnsi="Arial" w:cs="Arial"/>
          <w:spacing w:val="-11"/>
          <w:sz w:val="20"/>
          <w:szCs w:val="20"/>
        </w:rPr>
        <w:t xml:space="preserve"> </w:t>
      </w:r>
      <w:r w:rsidRPr="000541F2">
        <w:rPr>
          <w:rFonts w:ascii="Arial" w:hAnsi="Arial" w:cs="Arial"/>
          <w:sz w:val="20"/>
          <w:szCs w:val="20"/>
        </w:rPr>
        <w:t>principio</w:t>
      </w:r>
      <w:r w:rsidRPr="000541F2">
        <w:rPr>
          <w:rFonts w:ascii="Arial" w:hAnsi="Arial" w:cs="Arial"/>
          <w:spacing w:val="-9"/>
          <w:sz w:val="20"/>
          <w:szCs w:val="20"/>
        </w:rPr>
        <w:t xml:space="preserve"> </w:t>
      </w:r>
      <w:r w:rsidRPr="000541F2">
        <w:rPr>
          <w:rFonts w:ascii="Arial" w:hAnsi="Arial" w:cs="Arial"/>
          <w:sz w:val="20"/>
          <w:szCs w:val="20"/>
        </w:rPr>
        <w:t>de</w:t>
      </w:r>
      <w:r w:rsidRPr="000541F2">
        <w:rPr>
          <w:rFonts w:ascii="Arial" w:hAnsi="Arial" w:cs="Arial"/>
          <w:spacing w:val="-9"/>
          <w:sz w:val="20"/>
          <w:szCs w:val="20"/>
        </w:rPr>
        <w:t xml:space="preserve"> </w:t>
      </w:r>
      <w:r w:rsidRPr="000541F2">
        <w:rPr>
          <w:rFonts w:ascii="Arial" w:hAnsi="Arial" w:cs="Arial"/>
          <w:sz w:val="20"/>
          <w:szCs w:val="20"/>
        </w:rPr>
        <w:t>la</w:t>
      </w:r>
      <w:r w:rsidRPr="000541F2">
        <w:rPr>
          <w:rFonts w:ascii="Arial" w:hAnsi="Arial" w:cs="Arial"/>
          <w:spacing w:val="-10"/>
          <w:sz w:val="20"/>
          <w:szCs w:val="20"/>
        </w:rPr>
        <w:t xml:space="preserve"> </w:t>
      </w:r>
      <w:r w:rsidRPr="000541F2">
        <w:rPr>
          <w:rFonts w:ascii="Arial" w:hAnsi="Arial" w:cs="Arial"/>
          <w:sz w:val="20"/>
          <w:szCs w:val="20"/>
        </w:rPr>
        <w:t>autonomía</w:t>
      </w:r>
      <w:r w:rsidRPr="000541F2">
        <w:rPr>
          <w:rFonts w:ascii="Arial" w:hAnsi="Arial" w:cs="Arial"/>
          <w:spacing w:val="-9"/>
          <w:sz w:val="20"/>
          <w:szCs w:val="20"/>
        </w:rPr>
        <w:t xml:space="preserve"> </w:t>
      </w:r>
      <w:r w:rsidRPr="000541F2">
        <w:rPr>
          <w:rFonts w:ascii="Arial" w:hAnsi="Arial" w:cs="Arial"/>
          <w:sz w:val="20"/>
          <w:szCs w:val="20"/>
        </w:rPr>
        <w:t>de</w:t>
      </w:r>
      <w:r w:rsidRPr="000541F2">
        <w:rPr>
          <w:rFonts w:ascii="Arial" w:hAnsi="Arial" w:cs="Arial"/>
          <w:spacing w:val="-9"/>
          <w:sz w:val="20"/>
          <w:szCs w:val="20"/>
        </w:rPr>
        <w:t xml:space="preserve"> </w:t>
      </w:r>
      <w:r w:rsidRPr="000541F2">
        <w:rPr>
          <w:rFonts w:ascii="Arial" w:hAnsi="Arial" w:cs="Arial"/>
          <w:sz w:val="20"/>
          <w:szCs w:val="20"/>
        </w:rPr>
        <w:t>la</w:t>
      </w:r>
      <w:r w:rsidRPr="000541F2">
        <w:rPr>
          <w:rFonts w:ascii="Arial" w:hAnsi="Arial" w:cs="Arial"/>
          <w:spacing w:val="-10"/>
          <w:sz w:val="20"/>
          <w:szCs w:val="20"/>
        </w:rPr>
        <w:t xml:space="preserve"> </w:t>
      </w:r>
      <w:r w:rsidRPr="000541F2">
        <w:rPr>
          <w:rFonts w:ascii="Arial" w:hAnsi="Arial" w:cs="Arial"/>
          <w:sz w:val="20"/>
          <w:szCs w:val="20"/>
        </w:rPr>
        <w:t>voluntad</w:t>
      </w:r>
      <w:r w:rsidRPr="000541F2">
        <w:rPr>
          <w:rFonts w:ascii="Arial" w:hAnsi="Arial" w:cs="Arial"/>
          <w:spacing w:val="-9"/>
          <w:sz w:val="20"/>
          <w:szCs w:val="20"/>
        </w:rPr>
        <w:t xml:space="preserve"> </w:t>
      </w:r>
      <w:r w:rsidRPr="000541F2">
        <w:rPr>
          <w:rFonts w:ascii="Arial" w:hAnsi="Arial" w:cs="Arial"/>
          <w:sz w:val="20"/>
          <w:szCs w:val="20"/>
        </w:rPr>
        <w:t>de</w:t>
      </w:r>
      <w:r w:rsidRPr="000541F2">
        <w:rPr>
          <w:rFonts w:ascii="Arial" w:hAnsi="Arial" w:cs="Arial"/>
          <w:spacing w:val="-7"/>
          <w:sz w:val="20"/>
          <w:szCs w:val="20"/>
        </w:rPr>
        <w:t xml:space="preserve"> </w:t>
      </w:r>
      <w:r w:rsidRPr="000541F2">
        <w:rPr>
          <w:rFonts w:ascii="Arial" w:hAnsi="Arial" w:cs="Arial"/>
          <w:sz w:val="20"/>
          <w:szCs w:val="20"/>
        </w:rPr>
        <w:t>quienes</w:t>
      </w:r>
      <w:r w:rsidRPr="000541F2">
        <w:rPr>
          <w:rFonts w:ascii="Arial" w:hAnsi="Arial" w:cs="Arial"/>
          <w:spacing w:val="-8"/>
          <w:sz w:val="20"/>
          <w:szCs w:val="20"/>
        </w:rPr>
        <w:t xml:space="preserve"> </w:t>
      </w:r>
      <w:r w:rsidRPr="000541F2">
        <w:rPr>
          <w:rFonts w:ascii="Arial" w:hAnsi="Arial" w:cs="Arial"/>
          <w:sz w:val="20"/>
          <w:szCs w:val="20"/>
        </w:rPr>
        <w:t>concurrieron</w:t>
      </w:r>
      <w:r w:rsidRPr="000541F2">
        <w:rPr>
          <w:rFonts w:ascii="Arial" w:hAnsi="Arial" w:cs="Arial"/>
          <w:spacing w:val="-9"/>
          <w:sz w:val="20"/>
          <w:szCs w:val="20"/>
        </w:rPr>
        <w:t xml:space="preserve"> </w:t>
      </w:r>
      <w:r w:rsidRPr="000541F2">
        <w:rPr>
          <w:rFonts w:ascii="Arial" w:hAnsi="Arial" w:cs="Arial"/>
          <w:sz w:val="20"/>
          <w:szCs w:val="20"/>
        </w:rPr>
        <w:t>a</w:t>
      </w:r>
      <w:r w:rsidRPr="000541F2">
        <w:rPr>
          <w:rFonts w:ascii="Arial" w:hAnsi="Arial" w:cs="Arial"/>
          <w:spacing w:val="-9"/>
          <w:sz w:val="20"/>
          <w:szCs w:val="20"/>
        </w:rPr>
        <w:t xml:space="preserve"> </w:t>
      </w:r>
      <w:r w:rsidRPr="000541F2">
        <w:rPr>
          <w:rFonts w:ascii="Arial" w:hAnsi="Arial" w:cs="Arial"/>
          <w:sz w:val="20"/>
          <w:szCs w:val="20"/>
        </w:rPr>
        <w:t>celebrarlo,</w:t>
      </w:r>
      <w:r w:rsidRPr="000541F2">
        <w:rPr>
          <w:rFonts w:ascii="Arial" w:hAnsi="Arial" w:cs="Arial"/>
          <w:spacing w:val="-7"/>
          <w:sz w:val="20"/>
          <w:szCs w:val="20"/>
        </w:rPr>
        <w:t xml:space="preserve"> </w:t>
      </w:r>
      <w:r w:rsidRPr="000541F2">
        <w:rPr>
          <w:rFonts w:ascii="Arial" w:hAnsi="Arial" w:cs="Arial"/>
          <w:sz w:val="20"/>
          <w:szCs w:val="20"/>
        </w:rPr>
        <w:t>lo cual</w:t>
      </w:r>
      <w:r w:rsidRPr="000541F2">
        <w:rPr>
          <w:rFonts w:ascii="Arial" w:hAnsi="Arial" w:cs="Arial"/>
          <w:spacing w:val="-12"/>
          <w:sz w:val="20"/>
          <w:szCs w:val="20"/>
        </w:rPr>
        <w:t xml:space="preserve"> </w:t>
      </w:r>
      <w:r w:rsidRPr="000541F2">
        <w:rPr>
          <w:rFonts w:ascii="Arial" w:hAnsi="Arial" w:cs="Arial"/>
          <w:sz w:val="20"/>
          <w:szCs w:val="20"/>
        </w:rPr>
        <w:t>sólo</w:t>
      </w:r>
      <w:r w:rsidRPr="000541F2">
        <w:rPr>
          <w:rFonts w:ascii="Arial" w:hAnsi="Arial" w:cs="Arial"/>
          <w:spacing w:val="-11"/>
          <w:sz w:val="20"/>
          <w:szCs w:val="20"/>
        </w:rPr>
        <w:t xml:space="preserve"> </w:t>
      </w:r>
      <w:r w:rsidRPr="000541F2">
        <w:rPr>
          <w:rFonts w:ascii="Arial" w:hAnsi="Arial" w:cs="Arial"/>
          <w:sz w:val="20"/>
          <w:szCs w:val="20"/>
        </w:rPr>
        <w:t>puede</w:t>
      </w:r>
      <w:r w:rsidRPr="000541F2">
        <w:rPr>
          <w:rFonts w:ascii="Arial" w:hAnsi="Arial" w:cs="Arial"/>
          <w:spacing w:val="-11"/>
          <w:sz w:val="20"/>
          <w:szCs w:val="20"/>
        </w:rPr>
        <w:t xml:space="preserve"> </w:t>
      </w:r>
      <w:r w:rsidRPr="000541F2">
        <w:rPr>
          <w:rFonts w:ascii="Arial" w:hAnsi="Arial" w:cs="Arial"/>
          <w:sz w:val="20"/>
          <w:szCs w:val="20"/>
        </w:rPr>
        <w:t>ocurrir</w:t>
      </w:r>
      <w:r w:rsidRPr="000541F2">
        <w:rPr>
          <w:rFonts w:ascii="Arial" w:hAnsi="Arial" w:cs="Arial"/>
          <w:spacing w:val="-13"/>
          <w:sz w:val="20"/>
          <w:szCs w:val="20"/>
        </w:rPr>
        <w:t xml:space="preserve"> </w:t>
      </w:r>
      <w:r w:rsidRPr="000541F2">
        <w:rPr>
          <w:rFonts w:ascii="Arial" w:hAnsi="Arial" w:cs="Arial"/>
          <w:sz w:val="20"/>
          <w:szCs w:val="20"/>
        </w:rPr>
        <w:t>cuando</w:t>
      </w:r>
      <w:r w:rsidRPr="000541F2">
        <w:rPr>
          <w:rFonts w:ascii="Arial" w:hAnsi="Arial" w:cs="Arial"/>
          <w:spacing w:val="-11"/>
          <w:sz w:val="20"/>
          <w:szCs w:val="20"/>
        </w:rPr>
        <w:t xml:space="preserve"> </w:t>
      </w:r>
      <w:r w:rsidRPr="000541F2">
        <w:rPr>
          <w:rFonts w:ascii="Arial" w:hAnsi="Arial" w:cs="Arial"/>
          <w:sz w:val="20"/>
          <w:szCs w:val="20"/>
        </w:rPr>
        <w:t>se</w:t>
      </w:r>
      <w:r w:rsidRPr="000541F2">
        <w:rPr>
          <w:rFonts w:ascii="Arial" w:hAnsi="Arial" w:cs="Arial"/>
          <w:spacing w:val="-11"/>
          <w:sz w:val="20"/>
          <w:szCs w:val="20"/>
        </w:rPr>
        <w:t xml:space="preserve"> </w:t>
      </w:r>
      <w:r w:rsidRPr="000541F2">
        <w:rPr>
          <w:rFonts w:ascii="Arial" w:hAnsi="Arial" w:cs="Arial"/>
          <w:sz w:val="20"/>
          <w:szCs w:val="20"/>
        </w:rPr>
        <w:t>acrediten</w:t>
      </w:r>
      <w:r w:rsidRPr="000541F2">
        <w:rPr>
          <w:rFonts w:ascii="Arial" w:hAnsi="Arial" w:cs="Arial"/>
          <w:spacing w:val="-11"/>
          <w:sz w:val="20"/>
          <w:szCs w:val="20"/>
        </w:rPr>
        <w:t xml:space="preserve"> </w:t>
      </w:r>
      <w:r w:rsidRPr="000541F2">
        <w:rPr>
          <w:rFonts w:ascii="Arial" w:hAnsi="Arial" w:cs="Arial"/>
          <w:sz w:val="20"/>
          <w:szCs w:val="20"/>
        </w:rPr>
        <w:t>los</w:t>
      </w:r>
      <w:r w:rsidRPr="000541F2">
        <w:rPr>
          <w:rFonts w:ascii="Arial" w:hAnsi="Arial" w:cs="Arial"/>
          <w:spacing w:val="-12"/>
          <w:sz w:val="20"/>
          <w:szCs w:val="20"/>
        </w:rPr>
        <w:t xml:space="preserve"> </w:t>
      </w:r>
      <w:r w:rsidRPr="000541F2">
        <w:rPr>
          <w:rFonts w:ascii="Arial" w:hAnsi="Arial" w:cs="Arial"/>
          <w:sz w:val="20"/>
          <w:szCs w:val="20"/>
        </w:rPr>
        <w:t>requisitos</w:t>
      </w:r>
      <w:r w:rsidRPr="000541F2">
        <w:rPr>
          <w:rFonts w:ascii="Arial" w:hAnsi="Arial" w:cs="Arial"/>
          <w:spacing w:val="-12"/>
          <w:sz w:val="20"/>
          <w:szCs w:val="20"/>
        </w:rPr>
        <w:t xml:space="preserve"> </w:t>
      </w:r>
      <w:r w:rsidRPr="000541F2">
        <w:rPr>
          <w:rFonts w:ascii="Arial" w:hAnsi="Arial" w:cs="Arial"/>
          <w:sz w:val="20"/>
          <w:szCs w:val="20"/>
        </w:rPr>
        <w:t>que</w:t>
      </w:r>
      <w:r w:rsidRPr="000541F2">
        <w:rPr>
          <w:rFonts w:ascii="Arial" w:hAnsi="Arial" w:cs="Arial"/>
          <w:spacing w:val="-11"/>
          <w:sz w:val="20"/>
          <w:szCs w:val="20"/>
        </w:rPr>
        <w:t xml:space="preserve"> </w:t>
      </w:r>
      <w:r w:rsidRPr="000541F2">
        <w:rPr>
          <w:rFonts w:ascii="Arial" w:hAnsi="Arial" w:cs="Arial"/>
          <w:sz w:val="20"/>
          <w:szCs w:val="20"/>
        </w:rPr>
        <w:t>activan</w:t>
      </w:r>
      <w:r w:rsidRPr="000541F2">
        <w:rPr>
          <w:rFonts w:ascii="Arial" w:hAnsi="Arial" w:cs="Arial"/>
          <w:spacing w:val="-11"/>
          <w:sz w:val="20"/>
          <w:szCs w:val="20"/>
        </w:rPr>
        <w:t xml:space="preserve"> </w:t>
      </w:r>
      <w:r w:rsidRPr="000541F2">
        <w:rPr>
          <w:rFonts w:ascii="Arial" w:hAnsi="Arial" w:cs="Arial"/>
          <w:sz w:val="20"/>
          <w:szCs w:val="20"/>
        </w:rPr>
        <w:t>el</w:t>
      </w:r>
      <w:r w:rsidRPr="000541F2">
        <w:rPr>
          <w:rFonts w:ascii="Arial" w:hAnsi="Arial" w:cs="Arial"/>
          <w:spacing w:val="-12"/>
          <w:sz w:val="20"/>
          <w:szCs w:val="20"/>
        </w:rPr>
        <w:t xml:space="preserve"> </w:t>
      </w:r>
      <w:r w:rsidRPr="000541F2">
        <w:rPr>
          <w:rFonts w:ascii="Arial" w:hAnsi="Arial" w:cs="Arial"/>
          <w:sz w:val="20"/>
          <w:szCs w:val="20"/>
        </w:rPr>
        <w:t>ejercicio</w:t>
      </w:r>
      <w:r w:rsidRPr="000541F2">
        <w:rPr>
          <w:rFonts w:ascii="Arial" w:hAnsi="Arial" w:cs="Arial"/>
          <w:spacing w:val="-14"/>
          <w:sz w:val="20"/>
          <w:szCs w:val="20"/>
        </w:rPr>
        <w:t xml:space="preserve"> </w:t>
      </w:r>
      <w:r w:rsidRPr="000541F2">
        <w:rPr>
          <w:rFonts w:ascii="Arial" w:hAnsi="Arial" w:cs="Arial"/>
          <w:sz w:val="20"/>
          <w:szCs w:val="20"/>
        </w:rPr>
        <w:t>de dicha atribución excepcional</w:t>
      </w:r>
      <w:r w:rsidR="0014729B">
        <w:rPr>
          <w:rFonts w:ascii="Arial" w:hAnsi="Arial" w:cs="Arial"/>
          <w:sz w:val="20"/>
          <w:szCs w:val="20"/>
        </w:rPr>
        <w:t>.</w:t>
      </w:r>
    </w:p>
    <w:p w14:paraId="3949FF52" w14:textId="77777777" w:rsidR="0014729B" w:rsidRDefault="0014729B" w:rsidP="0088383A">
      <w:pPr>
        <w:jc w:val="both"/>
        <w:rPr>
          <w:rFonts w:ascii="Arial" w:hAnsi="Arial" w:cs="Arial"/>
          <w:sz w:val="20"/>
          <w:szCs w:val="20"/>
        </w:rPr>
      </w:pPr>
    </w:p>
    <w:p w14:paraId="6A2406B4" w14:textId="040F9A0C" w:rsidR="0014729B" w:rsidRPr="0014729B" w:rsidRDefault="0014729B" w:rsidP="0088383A">
      <w:pPr>
        <w:jc w:val="both"/>
        <w:rPr>
          <w:rFonts w:ascii="Arial" w:hAnsi="Arial" w:cs="Arial"/>
          <w:b/>
          <w:bCs/>
          <w:sz w:val="20"/>
          <w:szCs w:val="20"/>
        </w:rPr>
      </w:pPr>
      <w:r w:rsidRPr="0014729B">
        <w:rPr>
          <w:rFonts w:ascii="Arial" w:hAnsi="Arial" w:cs="Arial"/>
          <w:sz w:val="20"/>
          <w:szCs w:val="20"/>
        </w:rPr>
        <w:t>En línea con lo anterior, esta Subsección ha insistido en que el ejercicio de esta atribución oficiosa solo resulta procedente cuando el vicio aparece de forma palmaria</w:t>
      </w:r>
      <w:r w:rsidRPr="0014729B">
        <w:rPr>
          <w:rFonts w:ascii="Arial" w:hAnsi="Arial" w:cs="Arial"/>
          <w:spacing w:val="-13"/>
          <w:sz w:val="20"/>
          <w:szCs w:val="20"/>
        </w:rPr>
        <w:t xml:space="preserve"> </w:t>
      </w:r>
      <w:r w:rsidRPr="0014729B">
        <w:rPr>
          <w:rFonts w:ascii="Arial" w:hAnsi="Arial" w:cs="Arial"/>
          <w:sz w:val="20"/>
          <w:szCs w:val="20"/>
        </w:rPr>
        <w:t>o</w:t>
      </w:r>
      <w:r w:rsidRPr="0014729B">
        <w:rPr>
          <w:rFonts w:ascii="Arial" w:hAnsi="Arial" w:cs="Arial"/>
          <w:spacing w:val="-13"/>
          <w:sz w:val="20"/>
          <w:szCs w:val="20"/>
        </w:rPr>
        <w:t xml:space="preserve"> </w:t>
      </w:r>
      <w:r w:rsidRPr="0014729B">
        <w:rPr>
          <w:rFonts w:ascii="Arial" w:hAnsi="Arial" w:cs="Arial"/>
          <w:sz w:val="20"/>
          <w:szCs w:val="20"/>
        </w:rPr>
        <w:t>manifiesta</w:t>
      </w:r>
      <w:r w:rsidRPr="0014729B">
        <w:rPr>
          <w:rFonts w:ascii="Arial" w:hAnsi="Arial" w:cs="Arial"/>
          <w:spacing w:val="-13"/>
          <w:sz w:val="20"/>
          <w:szCs w:val="20"/>
        </w:rPr>
        <w:t xml:space="preserve"> </w:t>
      </w:r>
      <w:r w:rsidRPr="0014729B">
        <w:rPr>
          <w:rFonts w:ascii="Arial" w:hAnsi="Arial" w:cs="Arial"/>
          <w:sz w:val="20"/>
          <w:szCs w:val="20"/>
        </w:rPr>
        <w:t>en</w:t>
      </w:r>
      <w:r w:rsidRPr="0014729B">
        <w:rPr>
          <w:rFonts w:ascii="Arial" w:hAnsi="Arial" w:cs="Arial"/>
          <w:spacing w:val="-13"/>
          <w:sz w:val="20"/>
          <w:szCs w:val="20"/>
        </w:rPr>
        <w:t xml:space="preserve"> </w:t>
      </w:r>
      <w:r w:rsidRPr="0014729B">
        <w:rPr>
          <w:rFonts w:ascii="Arial" w:hAnsi="Arial" w:cs="Arial"/>
          <w:sz w:val="20"/>
          <w:szCs w:val="20"/>
        </w:rPr>
        <w:t>el</w:t>
      </w:r>
      <w:r w:rsidRPr="0014729B">
        <w:rPr>
          <w:rFonts w:ascii="Arial" w:hAnsi="Arial" w:cs="Arial"/>
          <w:spacing w:val="-14"/>
          <w:sz w:val="20"/>
          <w:szCs w:val="20"/>
        </w:rPr>
        <w:t xml:space="preserve"> </w:t>
      </w:r>
      <w:r w:rsidRPr="0014729B">
        <w:rPr>
          <w:rFonts w:ascii="Arial" w:hAnsi="Arial" w:cs="Arial"/>
          <w:sz w:val="20"/>
          <w:szCs w:val="20"/>
        </w:rPr>
        <w:t>negocio</w:t>
      </w:r>
      <w:r w:rsidRPr="0014729B">
        <w:rPr>
          <w:rFonts w:ascii="Arial" w:hAnsi="Arial" w:cs="Arial"/>
          <w:spacing w:val="-13"/>
          <w:sz w:val="20"/>
          <w:szCs w:val="20"/>
        </w:rPr>
        <w:t xml:space="preserve"> </w:t>
      </w:r>
      <w:r w:rsidRPr="0014729B">
        <w:rPr>
          <w:rFonts w:ascii="Arial" w:hAnsi="Arial" w:cs="Arial"/>
          <w:sz w:val="20"/>
          <w:szCs w:val="20"/>
        </w:rPr>
        <w:t>jurídico.</w:t>
      </w:r>
      <w:r w:rsidRPr="0014729B">
        <w:rPr>
          <w:rFonts w:ascii="Arial" w:hAnsi="Arial" w:cs="Arial"/>
          <w:spacing w:val="-13"/>
          <w:sz w:val="20"/>
          <w:szCs w:val="20"/>
        </w:rPr>
        <w:t xml:space="preserve"> </w:t>
      </w:r>
      <w:r w:rsidRPr="0014729B">
        <w:rPr>
          <w:rFonts w:ascii="Arial" w:hAnsi="Arial" w:cs="Arial"/>
          <w:sz w:val="20"/>
          <w:szCs w:val="20"/>
        </w:rPr>
        <w:t>En</w:t>
      </w:r>
      <w:r w:rsidRPr="0014729B">
        <w:rPr>
          <w:rFonts w:ascii="Arial" w:hAnsi="Arial" w:cs="Arial"/>
          <w:spacing w:val="-13"/>
          <w:sz w:val="20"/>
          <w:szCs w:val="20"/>
        </w:rPr>
        <w:t xml:space="preserve"> </w:t>
      </w:r>
      <w:r w:rsidRPr="0014729B">
        <w:rPr>
          <w:rFonts w:ascii="Arial" w:hAnsi="Arial" w:cs="Arial"/>
          <w:sz w:val="20"/>
          <w:szCs w:val="20"/>
        </w:rPr>
        <w:t>este</w:t>
      </w:r>
      <w:r w:rsidRPr="0014729B">
        <w:rPr>
          <w:rFonts w:ascii="Arial" w:hAnsi="Arial" w:cs="Arial"/>
          <w:spacing w:val="-12"/>
          <w:sz w:val="20"/>
          <w:szCs w:val="20"/>
        </w:rPr>
        <w:t xml:space="preserve"> </w:t>
      </w:r>
      <w:r w:rsidRPr="0014729B">
        <w:rPr>
          <w:rFonts w:ascii="Arial" w:hAnsi="Arial" w:cs="Arial"/>
          <w:sz w:val="20"/>
          <w:szCs w:val="20"/>
        </w:rPr>
        <w:t>orden,</w:t>
      </w:r>
      <w:r w:rsidRPr="0014729B">
        <w:rPr>
          <w:rFonts w:ascii="Arial" w:hAnsi="Arial" w:cs="Arial"/>
          <w:spacing w:val="-13"/>
          <w:sz w:val="20"/>
          <w:szCs w:val="20"/>
        </w:rPr>
        <w:t xml:space="preserve"> </w:t>
      </w:r>
      <w:r w:rsidRPr="0014729B">
        <w:rPr>
          <w:rFonts w:ascii="Arial" w:hAnsi="Arial" w:cs="Arial"/>
          <w:sz w:val="20"/>
          <w:szCs w:val="20"/>
        </w:rPr>
        <w:t>la</w:t>
      </w:r>
      <w:r w:rsidRPr="0014729B">
        <w:rPr>
          <w:rFonts w:ascii="Arial" w:hAnsi="Arial" w:cs="Arial"/>
          <w:spacing w:val="-13"/>
          <w:sz w:val="20"/>
          <w:szCs w:val="20"/>
        </w:rPr>
        <w:t xml:space="preserve"> </w:t>
      </w:r>
      <w:r w:rsidRPr="0014729B">
        <w:rPr>
          <w:rFonts w:ascii="Arial" w:hAnsi="Arial" w:cs="Arial"/>
          <w:sz w:val="20"/>
          <w:szCs w:val="20"/>
        </w:rPr>
        <w:t>declaratoria</w:t>
      </w:r>
      <w:r w:rsidRPr="0014729B">
        <w:rPr>
          <w:rFonts w:ascii="Arial" w:hAnsi="Arial" w:cs="Arial"/>
          <w:spacing w:val="-13"/>
          <w:sz w:val="20"/>
          <w:szCs w:val="20"/>
        </w:rPr>
        <w:t xml:space="preserve"> </w:t>
      </w:r>
      <w:r w:rsidRPr="0014729B">
        <w:rPr>
          <w:rFonts w:ascii="Arial" w:hAnsi="Arial" w:cs="Arial"/>
          <w:sz w:val="20"/>
          <w:szCs w:val="20"/>
        </w:rPr>
        <w:t>oficiosa de</w:t>
      </w:r>
      <w:r w:rsidRPr="0014729B">
        <w:rPr>
          <w:rFonts w:ascii="Arial" w:hAnsi="Arial" w:cs="Arial"/>
          <w:spacing w:val="-9"/>
          <w:sz w:val="20"/>
          <w:szCs w:val="20"/>
        </w:rPr>
        <w:t xml:space="preserve"> </w:t>
      </w:r>
      <w:r w:rsidRPr="0014729B">
        <w:rPr>
          <w:rFonts w:ascii="Arial" w:hAnsi="Arial" w:cs="Arial"/>
          <w:sz w:val="20"/>
          <w:szCs w:val="20"/>
        </w:rPr>
        <w:t>nulidad</w:t>
      </w:r>
      <w:r w:rsidRPr="0014729B">
        <w:rPr>
          <w:rFonts w:ascii="Arial" w:hAnsi="Arial" w:cs="Arial"/>
          <w:spacing w:val="-12"/>
          <w:sz w:val="20"/>
          <w:szCs w:val="20"/>
        </w:rPr>
        <w:t xml:space="preserve"> </w:t>
      </w:r>
      <w:r w:rsidRPr="0014729B">
        <w:rPr>
          <w:rFonts w:ascii="Arial" w:hAnsi="Arial" w:cs="Arial"/>
          <w:sz w:val="20"/>
          <w:szCs w:val="20"/>
        </w:rPr>
        <w:t>absoluta</w:t>
      </w:r>
      <w:r w:rsidRPr="0014729B">
        <w:rPr>
          <w:rFonts w:ascii="Arial" w:hAnsi="Arial" w:cs="Arial"/>
          <w:spacing w:val="-11"/>
          <w:sz w:val="20"/>
          <w:szCs w:val="20"/>
        </w:rPr>
        <w:t xml:space="preserve"> </w:t>
      </w:r>
      <w:r w:rsidRPr="0014729B">
        <w:rPr>
          <w:rFonts w:ascii="Arial" w:hAnsi="Arial" w:cs="Arial"/>
          <w:sz w:val="20"/>
          <w:szCs w:val="20"/>
        </w:rPr>
        <w:t>exige</w:t>
      </w:r>
      <w:r w:rsidRPr="0014729B">
        <w:rPr>
          <w:rFonts w:ascii="Arial" w:hAnsi="Arial" w:cs="Arial"/>
          <w:spacing w:val="-9"/>
          <w:sz w:val="20"/>
          <w:szCs w:val="20"/>
        </w:rPr>
        <w:t xml:space="preserve"> </w:t>
      </w:r>
      <w:r w:rsidRPr="0014729B">
        <w:rPr>
          <w:rFonts w:ascii="Arial" w:hAnsi="Arial" w:cs="Arial"/>
          <w:sz w:val="20"/>
          <w:szCs w:val="20"/>
        </w:rPr>
        <w:t>que</w:t>
      </w:r>
      <w:r w:rsidRPr="0014729B">
        <w:rPr>
          <w:rFonts w:ascii="Arial" w:hAnsi="Arial" w:cs="Arial"/>
          <w:spacing w:val="-9"/>
          <w:sz w:val="20"/>
          <w:szCs w:val="20"/>
        </w:rPr>
        <w:t xml:space="preserve"> </w:t>
      </w:r>
      <w:r w:rsidRPr="0014729B">
        <w:rPr>
          <w:rFonts w:ascii="Arial" w:hAnsi="Arial" w:cs="Arial"/>
          <w:sz w:val="20"/>
          <w:szCs w:val="20"/>
        </w:rPr>
        <w:t>el</w:t>
      </w:r>
      <w:r w:rsidRPr="0014729B">
        <w:rPr>
          <w:rFonts w:ascii="Arial" w:hAnsi="Arial" w:cs="Arial"/>
          <w:spacing w:val="-11"/>
          <w:sz w:val="20"/>
          <w:szCs w:val="20"/>
        </w:rPr>
        <w:t xml:space="preserve"> </w:t>
      </w:r>
      <w:r w:rsidRPr="0014729B">
        <w:rPr>
          <w:rFonts w:ascii="Arial" w:hAnsi="Arial" w:cs="Arial"/>
          <w:sz w:val="20"/>
          <w:szCs w:val="20"/>
        </w:rPr>
        <w:t>vicio</w:t>
      </w:r>
      <w:r w:rsidRPr="0014729B">
        <w:rPr>
          <w:rFonts w:ascii="Arial" w:hAnsi="Arial" w:cs="Arial"/>
          <w:spacing w:val="-9"/>
          <w:sz w:val="20"/>
          <w:szCs w:val="20"/>
        </w:rPr>
        <w:t xml:space="preserve"> </w:t>
      </w:r>
      <w:r w:rsidRPr="0014729B">
        <w:rPr>
          <w:rFonts w:ascii="Arial" w:hAnsi="Arial" w:cs="Arial"/>
          <w:sz w:val="20"/>
          <w:szCs w:val="20"/>
        </w:rPr>
        <w:t>sea</w:t>
      </w:r>
      <w:r w:rsidRPr="0014729B">
        <w:rPr>
          <w:rFonts w:ascii="Arial" w:hAnsi="Arial" w:cs="Arial"/>
          <w:spacing w:val="-9"/>
          <w:sz w:val="20"/>
          <w:szCs w:val="20"/>
        </w:rPr>
        <w:t xml:space="preserve"> </w:t>
      </w:r>
      <w:r w:rsidRPr="0014729B">
        <w:rPr>
          <w:rFonts w:ascii="Arial" w:hAnsi="Arial" w:cs="Arial"/>
          <w:sz w:val="20"/>
          <w:szCs w:val="20"/>
        </w:rPr>
        <w:t>apreciable</w:t>
      </w:r>
      <w:r w:rsidRPr="0014729B">
        <w:rPr>
          <w:rFonts w:ascii="Arial" w:hAnsi="Arial" w:cs="Arial"/>
          <w:spacing w:val="-10"/>
          <w:sz w:val="20"/>
          <w:szCs w:val="20"/>
        </w:rPr>
        <w:t xml:space="preserve"> </w:t>
      </w:r>
      <w:r w:rsidRPr="0014729B">
        <w:rPr>
          <w:rFonts w:ascii="Arial" w:hAnsi="Arial" w:cs="Arial"/>
          <w:sz w:val="20"/>
          <w:szCs w:val="20"/>
        </w:rPr>
        <w:t>a</w:t>
      </w:r>
      <w:r w:rsidRPr="0014729B">
        <w:rPr>
          <w:rFonts w:ascii="Arial" w:hAnsi="Arial" w:cs="Arial"/>
          <w:spacing w:val="-12"/>
          <w:sz w:val="20"/>
          <w:szCs w:val="20"/>
        </w:rPr>
        <w:t xml:space="preserve"> </w:t>
      </w:r>
      <w:r w:rsidRPr="0014729B">
        <w:rPr>
          <w:rFonts w:ascii="Arial" w:hAnsi="Arial" w:cs="Arial"/>
          <w:sz w:val="20"/>
          <w:szCs w:val="20"/>
        </w:rPr>
        <w:t>simple</w:t>
      </w:r>
      <w:r w:rsidRPr="0014729B">
        <w:rPr>
          <w:rFonts w:ascii="Arial" w:hAnsi="Arial" w:cs="Arial"/>
          <w:spacing w:val="-9"/>
          <w:sz w:val="20"/>
          <w:szCs w:val="20"/>
        </w:rPr>
        <w:t xml:space="preserve"> </w:t>
      </w:r>
      <w:r w:rsidRPr="0014729B">
        <w:rPr>
          <w:rFonts w:ascii="Arial" w:hAnsi="Arial" w:cs="Arial"/>
          <w:sz w:val="20"/>
          <w:szCs w:val="20"/>
        </w:rPr>
        <w:t>vista,</w:t>
      </w:r>
      <w:r w:rsidRPr="0014729B">
        <w:rPr>
          <w:rFonts w:ascii="Arial" w:hAnsi="Arial" w:cs="Arial"/>
          <w:spacing w:val="-10"/>
          <w:sz w:val="20"/>
          <w:szCs w:val="20"/>
        </w:rPr>
        <w:t xml:space="preserve"> </w:t>
      </w:r>
      <w:r w:rsidRPr="0014729B">
        <w:rPr>
          <w:rFonts w:ascii="Arial" w:hAnsi="Arial" w:cs="Arial"/>
          <w:sz w:val="20"/>
          <w:szCs w:val="20"/>
        </w:rPr>
        <w:t>por</w:t>
      </w:r>
      <w:r w:rsidRPr="0014729B">
        <w:rPr>
          <w:rFonts w:ascii="Arial" w:hAnsi="Arial" w:cs="Arial"/>
          <w:spacing w:val="-11"/>
          <w:sz w:val="20"/>
          <w:szCs w:val="20"/>
        </w:rPr>
        <w:t xml:space="preserve"> </w:t>
      </w:r>
      <w:r w:rsidRPr="0014729B">
        <w:rPr>
          <w:rFonts w:ascii="Arial" w:hAnsi="Arial" w:cs="Arial"/>
          <w:sz w:val="20"/>
          <w:szCs w:val="20"/>
        </w:rPr>
        <w:t>lo</w:t>
      </w:r>
      <w:r w:rsidRPr="0014729B">
        <w:rPr>
          <w:rFonts w:ascii="Arial" w:hAnsi="Arial" w:cs="Arial"/>
          <w:spacing w:val="-10"/>
          <w:sz w:val="20"/>
          <w:szCs w:val="20"/>
        </w:rPr>
        <w:t xml:space="preserve"> </w:t>
      </w:r>
      <w:r w:rsidRPr="0014729B">
        <w:rPr>
          <w:rFonts w:ascii="Arial" w:hAnsi="Arial" w:cs="Arial"/>
          <w:sz w:val="20"/>
          <w:szCs w:val="20"/>
        </w:rPr>
        <w:t>que</w:t>
      </w:r>
      <w:r w:rsidRPr="0014729B">
        <w:rPr>
          <w:rFonts w:ascii="Arial" w:hAnsi="Arial" w:cs="Arial"/>
          <w:spacing w:val="-9"/>
          <w:sz w:val="20"/>
          <w:szCs w:val="20"/>
        </w:rPr>
        <w:t xml:space="preserve"> </w:t>
      </w:r>
      <w:r w:rsidRPr="0014729B">
        <w:rPr>
          <w:rFonts w:ascii="Arial" w:hAnsi="Arial" w:cs="Arial"/>
          <w:sz w:val="20"/>
          <w:szCs w:val="20"/>
        </w:rPr>
        <w:t>debe ser tan palmario que no implique un mayor esfuerzo interpretativo para ser evidenciado, ni exija realizar juicios de valor sobre aspectos que no estén contenidos en el mismo acto o contrato viciado</w:t>
      </w:r>
      <w:r>
        <w:rPr>
          <w:rFonts w:ascii="Arial" w:hAnsi="Arial" w:cs="Arial"/>
          <w:sz w:val="20"/>
          <w:szCs w:val="20"/>
        </w:rPr>
        <w:t>.</w:t>
      </w:r>
    </w:p>
    <w:p w14:paraId="4FDC285F" w14:textId="77777777" w:rsidR="000541F2" w:rsidRDefault="000541F2" w:rsidP="0088383A">
      <w:pPr>
        <w:jc w:val="both"/>
        <w:rPr>
          <w:rFonts w:ascii="Arial" w:hAnsi="Arial" w:cs="Arial"/>
          <w:b/>
          <w:bCs/>
        </w:rPr>
      </w:pPr>
    </w:p>
    <w:p w14:paraId="5CF4BC29" w14:textId="1A33CA14" w:rsidR="0088383A" w:rsidRDefault="00D20A82" w:rsidP="0088383A">
      <w:pPr>
        <w:jc w:val="both"/>
        <w:rPr>
          <w:rFonts w:ascii="Arial" w:hAnsi="Arial" w:cs="Arial"/>
          <w:b/>
          <w:bCs/>
        </w:rPr>
      </w:pPr>
      <w:r>
        <w:rPr>
          <w:rFonts w:ascii="Arial" w:hAnsi="Arial" w:cs="Arial"/>
          <w:b/>
          <w:bCs/>
        </w:rPr>
        <w:t xml:space="preserve">CONVENIOS DE ASOCIACIÓN </w:t>
      </w:r>
      <w:bookmarkStart w:id="0" w:name="_Hlk169679448"/>
      <w:r w:rsidR="001916FE">
        <w:rPr>
          <w:rFonts w:ascii="Arial" w:hAnsi="Arial" w:cs="Arial"/>
          <w:b/>
          <w:bCs/>
        </w:rPr>
        <w:t>–</w:t>
      </w:r>
      <w:bookmarkEnd w:id="0"/>
      <w:r>
        <w:rPr>
          <w:rFonts w:ascii="Arial" w:hAnsi="Arial" w:cs="Arial"/>
          <w:b/>
          <w:bCs/>
        </w:rPr>
        <w:t xml:space="preserve"> </w:t>
      </w:r>
      <w:r w:rsidR="001916FE">
        <w:rPr>
          <w:rFonts w:ascii="Arial" w:hAnsi="Arial" w:cs="Arial"/>
          <w:b/>
          <w:bCs/>
        </w:rPr>
        <w:t xml:space="preserve">Artículo 355 de la Constitución Política </w:t>
      </w:r>
      <w:r w:rsidR="00E97608">
        <w:rPr>
          <w:rFonts w:ascii="Arial" w:hAnsi="Arial" w:cs="Arial"/>
          <w:b/>
          <w:bCs/>
        </w:rPr>
        <w:t>–</w:t>
      </w:r>
      <w:r w:rsidR="001916FE">
        <w:rPr>
          <w:rFonts w:ascii="Arial" w:hAnsi="Arial" w:cs="Arial"/>
          <w:b/>
          <w:bCs/>
        </w:rPr>
        <w:t xml:space="preserve"> </w:t>
      </w:r>
      <w:r w:rsidR="00E97608">
        <w:rPr>
          <w:rFonts w:ascii="Arial" w:hAnsi="Arial" w:cs="Arial"/>
          <w:b/>
          <w:bCs/>
        </w:rPr>
        <w:t>Artículo 96 de la Ley 489 de 1998</w:t>
      </w:r>
      <w:r w:rsidR="0088383A">
        <w:rPr>
          <w:rFonts w:ascii="Arial" w:hAnsi="Arial" w:cs="Arial"/>
          <w:b/>
          <w:bCs/>
        </w:rPr>
        <w:t xml:space="preserve"> – Formalidades</w:t>
      </w:r>
    </w:p>
    <w:p w14:paraId="3257D8BA" w14:textId="77777777" w:rsidR="0088383A" w:rsidRDefault="0088383A" w:rsidP="0088383A">
      <w:pPr>
        <w:jc w:val="both"/>
        <w:rPr>
          <w:rFonts w:ascii="Arial" w:hAnsi="Arial" w:cs="Arial"/>
          <w:b/>
          <w:bCs/>
        </w:rPr>
      </w:pPr>
    </w:p>
    <w:p w14:paraId="389DC7DC" w14:textId="77777777" w:rsidR="0088383A" w:rsidRDefault="0088383A" w:rsidP="0088383A">
      <w:pPr>
        <w:jc w:val="both"/>
        <w:rPr>
          <w:rFonts w:ascii="Arial" w:hAnsi="Arial" w:cs="Arial"/>
          <w:sz w:val="20"/>
          <w:szCs w:val="20"/>
        </w:rPr>
      </w:pPr>
      <w:r>
        <w:rPr>
          <w:rFonts w:ascii="Arial" w:hAnsi="Arial" w:cs="Arial"/>
          <w:sz w:val="20"/>
          <w:szCs w:val="20"/>
        </w:rPr>
        <w:t xml:space="preserve">Al desarrollar el mandato constitucional contenido en el inciso segundo del artículo 355 constitucional, a través de los Decretos 777 y 1403 de 1992 […] se dispuso que los convenios celebrados por las entidades públicas deben constar por escrito, y estar sujetos “a los requisitos y formalidades que exige la ley para la contratación entre los particulares, salvo lo previsto en el presente Decreto y sin perjuicio de que puedan incluirse las </w:t>
      </w:r>
      <w:proofErr w:type="spellStart"/>
      <w:r>
        <w:rPr>
          <w:rFonts w:ascii="Arial" w:hAnsi="Arial" w:cs="Arial"/>
          <w:sz w:val="20"/>
          <w:szCs w:val="20"/>
        </w:rPr>
        <w:t>clausulas</w:t>
      </w:r>
      <w:proofErr w:type="spellEnd"/>
      <w:r>
        <w:rPr>
          <w:rFonts w:ascii="Arial" w:hAnsi="Arial" w:cs="Arial"/>
          <w:sz w:val="20"/>
          <w:szCs w:val="20"/>
        </w:rPr>
        <w:t xml:space="preserve"> exorbitantes previstas por el Decreto 222 de 1983”. Se preceptúa, además, que antes de su celebración, deberá expedirse un “Certificado de Disponibilidad presupuestal” Suscrito por el Jefe de Presupuesto o quien haga sus veces en el organismo o entidad contratante, donde conste que dichos compromisos están amparados.</w:t>
      </w:r>
    </w:p>
    <w:p w14:paraId="318A0C0A" w14:textId="77777777" w:rsidR="0088383A" w:rsidRDefault="0088383A" w:rsidP="0088383A">
      <w:pPr>
        <w:jc w:val="both"/>
        <w:rPr>
          <w:rFonts w:ascii="Arial" w:hAnsi="Arial" w:cs="Arial"/>
          <w:sz w:val="20"/>
          <w:szCs w:val="20"/>
        </w:rPr>
      </w:pPr>
    </w:p>
    <w:p w14:paraId="50B183D5" w14:textId="1F34D23F" w:rsidR="0088383A" w:rsidRDefault="0088383A" w:rsidP="0088383A">
      <w:pPr>
        <w:jc w:val="both"/>
        <w:rPr>
          <w:rFonts w:ascii="Arial" w:hAnsi="Arial" w:cs="Arial"/>
          <w:sz w:val="20"/>
          <w:szCs w:val="20"/>
        </w:rPr>
      </w:pPr>
      <w:r>
        <w:rPr>
          <w:rFonts w:ascii="Arial" w:hAnsi="Arial" w:cs="Arial"/>
          <w:sz w:val="20"/>
          <w:szCs w:val="20"/>
        </w:rPr>
        <w:t>El inciso 1° del artículo 96 de la Ley 489 de 1998 dispone que los convenios de asociación pueden ser celebrados por las entidades estatales, cualquiera sea su naturaleza y orden administrativo, con “personas jurídicas particulares”, mientras que el inciso segundo del mismo artículo establece que “[l]os convenios de asociación a que se refiere el presente artículo se celebraran de conformidad con lo dispuesto en el artículo 355 de la Constitución Política, en ellos se determinará con precisión su objeto, término, obligaciones de las partes, aportes</w:t>
      </w:r>
      <w:r w:rsidR="00B91697">
        <w:rPr>
          <w:rFonts w:ascii="Arial" w:hAnsi="Arial" w:cs="Arial"/>
          <w:sz w:val="20"/>
          <w:szCs w:val="20"/>
        </w:rPr>
        <w:t>, coordinación y todos aquellos aspectos que se consideren pertinentes […]”.</w:t>
      </w:r>
    </w:p>
    <w:p w14:paraId="6C3C9235" w14:textId="77777777" w:rsidR="00B91697" w:rsidRDefault="00B91697" w:rsidP="0088383A">
      <w:pPr>
        <w:jc w:val="both"/>
        <w:rPr>
          <w:rFonts w:ascii="Arial" w:hAnsi="Arial" w:cs="Arial"/>
          <w:sz w:val="20"/>
          <w:szCs w:val="20"/>
        </w:rPr>
      </w:pPr>
    </w:p>
    <w:p w14:paraId="2F2345E4" w14:textId="358377FB" w:rsidR="00B91697" w:rsidRDefault="00B91697" w:rsidP="0088383A">
      <w:pPr>
        <w:jc w:val="both"/>
        <w:rPr>
          <w:rFonts w:ascii="Arial" w:hAnsi="Arial" w:cs="Arial"/>
          <w:sz w:val="20"/>
          <w:szCs w:val="20"/>
        </w:rPr>
      </w:pPr>
      <w:r>
        <w:rPr>
          <w:rFonts w:ascii="Arial" w:hAnsi="Arial" w:cs="Arial"/>
          <w:sz w:val="20"/>
          <w:szCs w:val="20"/>
        </w:rPr>
        <w:t xml:space="preserve">En el mismo artículo 96 indica que los convenios de asociación se celebran “para el desarrollo conjunto de actividades en relación con los cometidos y funciones” que la ley les asigna a las entidades públicas, por lo que tienen por finalidad que estas desarrollen actividades en asocio con personas jurídicas privadas en procura del cumplimiento de sus cometidos, sin que ello comporte la transferencia de funciones administrativas a los particulares. </w:t>
      </w:r>
      <w:r w:rsidR="008B3D19">
        <w:rPr>
          <w:rFonts w:ascii="Arial" w:hAnsi="Arial" w:cs="Arial"/>
          <w:sz w:val="20"/>
          <w:szCs w:val="20"/>
        </w:rPr>
        <w:t xml:space="preserve">Los convenios de asociación, a diferencia de los convenios de fomento, no tienen por propósito cumplir una función benéfica del Estado Social de Derecho, sino que su objetivo está dirigido a que las entidades públicas puedan desarrollar las actividades que específicamente la ley les ha asignado, con la colaboración de los particulares. </w:t>
      </w:r>
    </w:p>
    <w:p w14:paraId="577F1213" w14:textId="77777777" w:rsidR="008B3D19" w:rsidRDefault="008B3D19" w:rsidP="0088383A">
      <w:pPr>
        <w:rPr>
          <w:rFonts w:ascii="Times New Roman"/>
        </w:rPr>
      </w:pPr>
    </w:p>
    <w:p w14:paraId="6EF98364" w14:textId="587B1081" w:rsidR="008B3D19" w:rsidRDefault="008B3D19" w:rsidP="00136F94">
      <w:pPr>
        <w:jc w:val="both"/>
        <w:rPr>
          <w:rFonts w:ascii="Arial" w:hAnsi="Arial" w:cs="Arial"/>
          <w:b/>
          <w:bCs/>
        </w:rPr>
      </w:pPr>
      <w:r>
        <w:rPr>
          <w:rFonts w:ascii="Arial" w:hAnsi="Arial" w:cs="Arial"/>
          <w:b/>
          <w:bCs/>
        </w:rPr>
        <w:t>CONVENIOS DE ASOCIACIÓN – Finalidad– Ejecución</w:t>
      </w:r>
    </w:p>
    <w:p w14:paraId="30C2B52F" w14:textId="77777777" w:rsidR="008B3D19" w:rsidRDefault="008B3D19" w:rsidP="00136F94">
      <w:pPr>
        <w:jc w:val="both"/>
        <w:rPr>
          <w:rFonts w:ascii="Arial" w:hAnsi="Arial" w:cs="Arial"/>
          <w:b/>
          <w:bCs/>
        </w:rPr>
      </w:pPr>
    </w:p>
    <w:p w14:paraId="4446C9ED" w14:textId="77777777" w:rsidR="00C426AA" w:rsidRDefault="008B3D19" w:rsidP="00136F94">
      <w:pPr>
        <w:jc w:val="both"/>
        <w:rPr>
          <w:rFonts w:ascii="Arial" w:hAnsi="Arial" w:cs="Arial"/>
          <w:sz w:val="20"/>
          <w:szCs w:val="20"/>
        </w:rPr>
      </w:pPr>
      <w:r>
        <w:rPr>
          <w:rFonts w:ascii="Arial" w:hAnsi="Arial" w:cs="Arial"/>
          <w:sz w:val="20"/>
          <w:szCs w:val="20"/>
        </w:rPr>
        <w:t xml:space="preserve">A partir de la finalidad expuestas que se pretende lograr con los convenios de asociación, su </w:t>
      </w:r>
      <w:r w:rsidR="00AC5B88">
        <w:rPr>
          <w:rFonts w:ascii="Arial" w:hAnsi="Arial" w:cs="Arial"/>
          <w:sz w:val="20"/>
          <w:szCs w:val="20"/>
        </w:rPr>
        <w:t>celebración y ejecución no participa de la noción de conmutatividad pues no tienen por objeto la contratación de un bien o servicio a cambio de un precio, sino la unión de esfuerzos encaminados a lograr un mismo fin que, aunque es compartido por las partes, está determinado principalmente por el cumplimiento de los cometidos</w:t>
      </w:r>
      <w:r w:rsidR="00C426AA">
        <w:rPr>
          <w:rFonts w:ascii="Arial" w:hAnsi="Arial" w:cs="Arial"/>
          <w:sz w:val="20"/>
          <w:szCs w:val="20"/>
        </w:rPr>
        <w:t xml:space="preserve"> Y finalidades asignadas por la ley a la entidad pública sin la existencia de una relación patrimonial de orden conmutativo, pues el particular no obra con el </w:t>
      </w:r>
      <w:proofErr w:type="spellStart"/>
      <w:r w:rsidR="00C426AA">
        <w:rPr>
          <w:rFonts w:ascii="Arial" w:hAnsi="Arial" w:cs="Arial"/>
          <w:sz w:val="20"/>
          <w:szCs w:val="20"/>
        </w:rPr>
        <w:t>animo</w:t>
      </w:r>
      <w:proofErr w:type="spellEnd"/>
      <w:r w:rsidR="00C426AA">
        <w:rPr>
          <w:rFonts w:ascii="Arial" w:hAnsi="Arial" w:cs="Arial"/>
          <w:sz w:val="20"/>
          <w:szCs w:val="20"/>
        </w:rPr>
        <w:t xml:space="preserve"> de obtener una remuneración, sino, estrictamente, con el propósito de juntar sus esfuerzos con los de la administración para el desarrollo de las actividades que a ella corresponden. </w:t>
      </w:r>
    </w:p>
    <w:p w14:paraId="66447D88" w14:textId="77777777" w:rsidR="00625F8F" w:rsidRDefault="00625F8F" w:rsidP="00136F94">
      <w:pPr>
        <w:jc w:val="both"/>
        <w:rPr>
          <w:rFonts w:ascii="Arial" w:hAnsi="Arial" w:cs="Arial"/>
          <w:sz w:val="20"/>
          <w:szCs w:val="20"/>
        </w:rPr>
      </w:pPr>
    </w:p>
    <w:p w14:paraId="1B158742" w14:textId="0C641936" w:rsidR="007E29BA" w:rsidRPr="00D4763F" w:rsidRDefault="00625F8F" w:rsidP="00136F94">
      <w:pPr>
        <w:jc w:val="both"/>
        <w:rPr>
          <w:rFonts w:ascii="Times New Roman"/>
          <w:sz w:val="24"/>
          <w:szCs w:val="24"/>
        </w:rPr>
      </w:pPr>
      <w:r>
        <w:rPr>
          <w:rFonts w:ascii="Arial" w:hAnsi="Arial" w:cs="Arial"/>
          <w:sz w:val="20"/>
          <w:szCs w:val="20"/>
        </w:rPr>
        <w:t xml:space="preserve">Como se observa, los convenios de asociación no se estructuran bajo una relación conmutativa en la que exista un claro intercambio de prestaciones que se estiman como equivalentes. Además, como se trata de la ejecución de actividades que </w:t>
      </w:r>
      <w:r w:rsidR="00254230">
        <w:rPr>
          <w:rFonts w:ascii="Arial" w:hAnsi="Arial" w:cs="Arial"/>
          <w:sz w:val="20"/>
          <w:szCs w:val="20"/>
        </w:rPr>
        <w:t>la ley desarrolla</w:t>
      </w:r>
      <w:r>
        <w:rPr>
          <w:rFonts w:ascii="Arial" w:hAnsi="Arial" w:cs="Arial"/>
          <w:sz w:val="20"/>
          <w:szCs w:val="20"/>
        </w:rPr>
        <w:t xml:space="preserve"> en colaboración con el particular</w:t>
      </w:r>
      <w:r w:rsidR="006F54D8">
        <w:rPr>
          <w:rFonts w:ascii="Arial" w:hAnsi="Arial" w:cs="Arial"/>
          <w:sz w:val="20"/>
          <w:szCs w:val="20"/>
        </w:rPr>
        <w:t>, la primera es quien usualmen</w:t>
      </w:r>
      <w:r w:rsidR="003D5ED5">
        <w:rPr>
          <w:rFonts w:ascii="Arial" w:hAnsi="Arial" w:cs="Arial"/>
          <w:sz w:val="20"/>
          <w:szCs w:val="20"/>
        </w:rPr>
        <w:t xml:space="preserve">te </w:t>
      </w:r>
      <w:r w:rsidR="00570B22">
        <w:rPr>
          <w:rFonts w:ascii="Arial" w:hAnsi="Arial" w:cs="Arial"/>
          <w:sz w:val="20"/>
          <w:szCs w:val="20"/>
        </w:rPr>
        <w:t>detenta la dirección y seguimiento del objeto impartiendo instrucciones</w:t>
      </w:r>
      <w:r w:rsidR="00BF69F7">
        <w:rPr>
          <w:rFonts w:ascii="Arial" w:hAnsi="Arial" w:cs="Arial"/>
          <w:sz w:val="20"/>
          <w:szCs w:val="20"/>
        </w:rPr>
        <w:t xml:space="preserve"> para lograr dicho fin, por lo que la autonomía del particular puede verse limi</w:t>
      </w:r>
      <w:r w:rsidR="009A7B13">
        <w:rPr>
          <w:rFonts w:ascii="Arial" w:hAnsi="Arial" w:cs="Arial"/>
          <w:sz w:val="20"/>
          <w:szCs w:val="20"/>
        </w:rPr>
        <w:t>tada; no obstante, atendiendo a la finalidad y función colaborativa del convenio, deben establecerse mecanismos de coordinación en l</w:t>
      </w:r>
      <w:r w:rsidR="00CA0AB0">
        <w:rPr>
          <w:rFonts w:ascii="Arial" w:hAnsi="Arial" w:cs="Arial"/>
          <w:sz w:val="20"/>
          <w:szCs w:val="20"/>
        </w:rPr>
        <w:t>a</w:t>
      </w:r>
      <w:r w:rsidR="00DF0D52">
        <w:rPr>
          <w:rFonts w:ascii="Arial" w:hAnsi="Arial" w:cs="Arial"/>
          <w:sz w:val="20"/>
          <w:szCs w:val="20"/>
        </w:rPr>
        <w:t xml:space="preserve"> ejecución de las actividades de cada uno de los cooperantes.</w:t>
      </w:r>
      <w:r w:rsidR="00D4763F">
        <w:rPr>
          <w:rFonts w:ascii="Times New Roman"/>
        </w:rPr>
        <w:br w:type="page"/>
      </w:r>
    </w:p>
    <w:p w14:paraId="6B66465B" w14:textId="77777777" w:rsidR="007E29BA" w:rsidRDefault="007E29BA">
      <w:pPr>
        <w:pStyle w:val="Textoindependiente"/>
        <w:rPr>
          <w:rFonts w:ascii="Times New Roman"/>
        </w:rPr>
      </w:pPr>
    </w:p>
    <w:p w14:paraId="4DA60CEA" w14:textId="77777777" w:rsidR="007E29BA" w:rsidRDefault="007E29BA">
      <w:pPr>
        <w:pStyle w:val="Textoindependiente"/>
        <w:rPr>
          <w:rFonts w:ascii="Times New Roman"/>
        </w:rPr>
      </w:pPr>
    </w:p>
    <w:p w14:paraId="764A5096" w14:textId="77777777" w:rsidR="007E29BA" w:rsidRDefault="007E29BA">
      <w:pPr>
        <w:pStyle w:val="Textoindependiente"/>
        <w:spacing w:before="79"/>
        <w:rPr>
          <w:rFonts w:ascii="Times New Roman"/>
        </w:rPr>
      </w:pPr>
    </w:p>
    <w:p w14:paraId="1C0273B2" w14:textId="77777777" w:rsidR="007E29BA" w:rsidRDefault="002711D7">
      <w:pPr>
        <w:ind w:left="1377" w:right="1377"/>
        <w:jc w:val="center"/>
        <w:rPr>
          <w:rFonts w:ascii="Arial"/>
          <w:b/>
          <w:sz w:val="24"/>
        </w:rPr>
      </w:pPr>
      <w:r>
        <w:rPr>
          <w:noProof/>
        </w:rPr>
        <w:drawing>
          <wp:anchor distT="0" distB="0" distL="0" distR="0" simplePos="0" relativeHeight="251658240" behindDoc="1" locked="0" layoutInCell="1" allowOverlap="1" wp14:anchorId="2A8D607B" wp14:editId="0CBB2501">
            <wp:simplePos x="0" y="0"/>
            <wp:positionH relativeFrom="page">
              <wp:posOffset>1112914</wp:posOffset>
            </wp:positionH>
            <wp:positionV relativeFrom="paragraph">
              <wp:posOffset>-755821</wp:posOffset>
            </wp:positionV>
            <wp:extent cx="1093951" cy="106472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093951" cy="1064721"/>
                    </a:xfrm>
                    <a:prstGeom prst="rect">
                      <a:avLst/>
                    </a:prstGeom>
                  </pic:spPr>
                </pic:pic>
              </a:graphicData>
            </a:graphic>
          </wp:anchor>
        </w:drawing>
      </w:r>
      <w:r>
        <w:rPr>
          <w:rFonts w:ascii="Arial"/>
          <w:b/>
          <w:sz w:val="24"/>
        </w:rPr>
        <w:t>CONSEJO</w:t>
      </w:r>
      <w:r>
        <w:rPr>
          <w:rFonts w:ascii="Arial"/>
          <w:b/>
          <w:spacing w:val="-7"/>
          <w:sz w:val="24"/>
        </w:rPr>
        <w:t xml:space="preserve"> </w:t>
      </w:r>
      <w:r>
        <w:rPr>
          <w:rFonts w:ascii="Arial"/>
          <w:b/>
          <w:sz w:val="24"/>
        </w:rPr>
        <w:t>DE</w:t>
      </w:r>
      <w:r>
        <w:rPr>
          <w:rFonts w:ascii="Arial"/>
          <w:b/>
          <w:spacing w:val="-9"/>
          <w:sz w:val="24"/>
        </w:rPr>
        <w:t xml:space="preserve"> </w:t>
      </w:r>
      <w:r>
        <w:rPr>
          <w:rFonts w:ascii="Arial"/>
          <w:b/>
          <w:spacing w:val="-2"/>
          <w:sz w:val="24"/>
        </w:rPr>
        <w:t>ESTADO</w:t>
      </w:r>
    </w:p>
    <w:p w14:paraId="251D280A" w14:textId="77777777" w:rsidR="007E29BA" w:rsidRDefault="002711D7">
      <w:pPr>
        <w:spacing w:before="48" w:line="280" w:lineRule="auto"/>
        <w:ind w:left="1373" w:right="1377"/>
        <w:jc w:val="center"/>
        <w:rPr>
          <w:rFonts w:ascii="Arial" w:hAnsi="Arial"/>
          <w:b/>
          <w:sz w:val="24"/>
        </w:rPr>
      </w:pPr>
      <w:r>
        <w:rPr>
          <w:rFonts w:ascii="Arial" w:hAnsi="Arial"/>
          <w:b/>
          <w:sz w:val="24"/>
        </w:rPr>
        <w:t>SALA</w:t>
      </w:r>
      <w:r>
        <w:rPr>
          <w:rFonts w:ascii="Arial" w:hAnsi="Arial"/>
          <w:b/>
          <w:spacing w:val="-16"/>
          <w:sz w:val="24"/>
        </w:rPr>
        <w:t xml:space="preserve"> </w:t>
      </w:r>
      <w:r>
        <w:rPr>
          <w:rFonts w:ascii="Arial" w:hAnsi="Arial"/>
          <w:b/>
          <w:sz w:val="24"/>
        </w:rPr>
        <w:t>DE</w:t>
      </w:r>
      <w:r>
        <w:rPr>
          <w:rFonts w:ascii="Arial" w:hAnsi="Arial"/>
          <w:b/>
          <w:spacing w:val="-11"/>
          <w:sz w:val="24"/>
        </w:rPr>
        <w:t xml:space="preserve"> </w:t>
      </w:r>
      <w:r>
        <w:rPr>
          <w:rFonts w:ascii="Arial" w:hAnsi="Arial"/>
          <w:b/>
          <w:sz w:val="24"/>
        </w:rPr>
        <w:t>LO</w:t>
      </w:r>
      <w:r>
        <w:rPr>
          <w:rFonts w:ascii="Arial" w:hAnsi="Arial"/>
          <w:b/>
          <w:spacing w:val="-10"/>
          <w:sz w:val="24"/>
        </w:rPr>
        <w:t xml:space="preserve"> </w:t>
      </w:r>
      <w:r>
        <w:rPr>
          <w:rFonts w:ascii="Arial" w:hAnsi="Arial"/>
          <w:b/>
          <w:sz w:val="24"/>
        </w:rPr>
        <w:t>CONTENCIOSO</w:t>
      </w:r>
      <w:r>
        <w:rPr>
          <w:rFonts w:ascii="Arial" w:hAnsi="Arial"/>
          <w:b/>
          <w:spacing w:val="-8"/>
          <w:sz w:val="24"/>
        </w:rPr>
        <w:t xml:space="preserve"> </w:t>
      </w:r>
      <w:r>
        <w:rPr>
          <w:rFonts w:ascii="Arial" w:hAnsi="Arial"/>
          <w:b/>
          <w:sz w:val="24"/>
        </w:rPr>
        <w:t>ADMINISTRATIVO SECCIÓN TERCERA</w:t>
      </w:r>
    </w:p>
    <w:p w14:paraId="6A95E032" w14:textId="77777777" w:rsidR="007E29BA" w:rsidRDefault="002711D7">
      <w:pPr>
        <w:ind w:left="1378" w:right="1377"/>
        <w:jc w:val="center"/>
        <w:rPr>
          <w:rFonts w:ascii="Arial" w:hAnsi="Arial"/>
          <w:b/>
          <w:sz w:val="24"/>
        </w:rPr>
      </w:pPr>
      <w:r>
        <w:rPr>
          <w:rFonts w:ascii="Arial" w:hAnsi="Arial"/>
          <w:b/>
          <w:sz w:val="24"/>
        </w:rPr>
        <w:t>SUBSECCIÓN</w:t>
      </w:r>
      <w:r>
        <w:rPr>
          <w:rFonts w:ascii="Arial" w:hAnsi="Arial"/>
          <w:b/>
          <w:spacing w:val="-9"/>
          <w:sz w:val="24"/>
        </w:rPr>
        <w:t xml:space="preserve"> </w:t>
      </w:r>
      <w:r>
        <w:rPr>
          <w:rFonts w:ascii="Arial" w:hAnsi="Arial"/>
          <w:b/>
          <w:spacing w:val="-10"/>
          <w:sz w:val="24"/>
        </w:rPr>
        <w:t>A</w:t>
      </w:r>
    </w:p>
    <w:p w14:paraId="12C6D2D5" w14:textId="77777777" w:rsidR="007E29BA" w:rsidRDefault="007E29BA">
      <w:pPr>
        <w:pStyle w:val="Textoindependiente"/>
        <w:spacing w:before="93"/>
        <w:rPr>
          <w:rFonts w:ascii="Arial"/>
          <w:b/>
        </w:rPr>
      </w:pPr>
    </w:p>
    <w:p w14:paraId="7092E1BC" w14:textId="77777777" w:rsidR="007E29BA" w:rsidRDefault="002711D7">
      <w:pPr>
        <w:pStyle w:val="Ttulo2"/>
        <w:spacing w:before="1"/>
        <w:ind w:left="0" w:right="1"/>
        <w:jc w:val="center"/>
      </w:pPr>
      <w:r>
        <w:t>Consejero</w:t>
      </w:r>
      <w:r>
        <w:rPr>
          <w:spacing w:val="-6"/>
        </w:rPr>
        <w:t xml:space="preserve"> </w:t>
      </w:r>
      <w:r>
        <w:t>ponente:</w:t>
      </w:r>
      <w:r>
        <w:rPr>
          <w:spacing w:val="-7"/>
        </w:rPr>
        <w:t xml:space="preserve"> </w:t>
      </w:r>
      <w:r>
        <w:t>JOSÉ</w:t>
      </w:r>
      <w:r>
        <w:rPr>
          <w:spacing w:val="-6"/>
        </w:rPr>
        <w:t xml:space="preserve"> </w:t>
      </w:r>
      <w:r>
        <w:t>ROBERTO</w:t>
      </w:r>
      <w:r>
        <w:rPr>
          <w:spacing w:val="-6"/>
        </w:rPr>
        <w:t xml:space="preserve"> </w:t>
      </w:r>
      <w:r>
        <w:t>SÁCHICA</w:t>
      </w:r>
      <w:r>
        <w:rPr>
          <w:spacing w:val="-8"/>
        </w:rPr>
        <w:t xml:space="preserve"> </w:t>
      </w:r>
      <w:r>
        <w:rPr>
          <w:spacing w:val="-2"/>
        </w:rPr>
        <w:t>MÉNDEZ</w:t>
      </w:r>
    </w:p>
    <w:p w14:paraId="4DEAD784" w14:textId="77777777" w:rsidR="007E29BA" w:rsidRDefault="007E29BA">
      <w:pPr>
        <w:pStyle w:val="Textoindependiente"/>
        <w:spacing w:before="254"/>
        <w:rPr>
          <w:rFonts w:ascii="Arial"/>
          <w:b/>
        </w:rPr>
      </w:pPr>
    </w:p>
    <w:p w14:paraId="455AC449" w14:textId="77777777" w:rsidR="007E29BA" w:rsidRDefault="002711D7">
      <w:pPr>
        <w:pStyle w:val="Textoindependiente"/>
        <w:ind w:left="182"/>
      </w:pPr>
      <w:r>
        <w:t>Bogotá,</w:t>
      </w:r>
      <w:r>
        <w:rPr>
          <w:spacing w:val="-7"/>
        </w:rPr>
        <w:t xml:space="preserve"> </w:t>
      </w:r>
      <w:r>
        <w:t>D.C.,</w:t>
      </w:r>
      <w:r>
        <w:rPr>
          <w:spacing w:val="-4"/>
        </w:rPr>
        <w:t xml:space="preserve"> </w:t>
      </w:r>
      <w:r>
        <w:t>diecinueve</w:t>
      </w:r>
      <w:r>
        <w:rPr>
          <w:spacing w:val="-4"/>
        </w:rPr>
        <w:t xml:space="preserve"> </w:t>
      </w:r>
      <w:r>
        <w:t>(19)</w:t>
      </w:r>
      <w:r>
        <w:rPr>
          <w:spacing w:val="-7"/>
        </w:rPr>
        <w:t xml:space="preserve"> </w:t>
      </w:r>
      <w:r>
        <w:t>de</w:t>
      </w:r>
      <w:r>
        <w:rPr>
          <w:spacing w:val="-6"/>
        </w:rPr>
        <w:t xml:space="preserve"> </w:t>
      </w:r>
      <w:r>
        <w:t>abril</w:t>
      </w:r>
      <w:r>
        <w:rPr>
          <w:spacing w:val="-6"/>
        </w:rPr>
        <w:t xml:space="preserve"> </w:t>
      </w:r>
      <w:r>
        <w:t>de</w:t>
      </w:r>
      <w:r>
        <w:rPr>
          <w:spacing w:val="-9"/>
        </w:rPr>
        <w:t xml:space="preserve"> </w:t>
      </w:r>
      <w:r>
        <w:t>dos</w:t>
      </w:r>
      <w:r>
        <w:rPr>
          <w:spacing w:val="-8"/>
        </w:rPr>
        <w:t xml:space="preserve"> </w:t>
      </w:r>
      <w:r>
        <w:t>mil</w:t>
      </w:r>
      <w:r>
        <w:rPr>
          <w:spacing w:val="-8"/>
        </w:rPr>
        <w:t xml:space="preserve"> </w:t>
      </w:r>
      <w:r>
        <w:t>veinticuatro</w:t>
      </w:r>
      <w:r>
        <w:rPr>
          <w:spacing w:val="-7"/>
        </w:rPr>
        <w:t xml:space="preserve"> </w:t>
      </w:r>
      <w:r>
        <w:rPr>
          <w:spacing w:val="-2"/>
        </w:rPr>
        <w:t>(2024)</w:t>
      </w:r>
    </w:p>
    <w:p w14:paraId="4628FC7C" w14:textId="77777777" w:rsidR="007E29BA" w:rsidRDefault="007E29BA">
      <w:pPr>
        <w:pStyle w:val="Textoindependiente"/>
        <w:spacing w:before="254"/>
      </w:pPr>
    </w:p>
    <w:p w14:paraId="2D6B0454" w14:textId="77777777" w:rsidR="007E29BA" w:rsidRDefault="002711D7">
      <w:pPr>
        <w:tabs>
          <w:tab w:val="left" w:pos="3444"/>
        </w:tabs>
        <w:ind w:left="182"/>
        <w:rPr>
          <w:sz w:val="24"/>
        </w:rPr>
      </w:pPr>
      <w:r>
        <w:rPr>
          <w:rFonts w:ascii="Arial"/>
          <w:b/>
          <w:spacing w:val="-2"/>
          <w:sz w:val="24"/>
        </w:rPr>
        <w:t>Expediente:</w:t>
      </w:r>
      <w:r>
        <w:rPr>
          <w:rFonts w:ascii="Arial"/>
          <w:b/>
          <w:sz w:val="24"/>
        </w:rPr>
        <w:tab/>
      </w:r>
      <w:r>
        <w:rPr>
          <w:spacing w:val="-2"/>
          <w:sz w:val="24"/>
        </w:rPr>
        <w:t>180012333000-2017-00085-01</w:t>
      </w:r>
      <w:r>
        <w:rPr>
          <w:spacing w:val="5"/>
          <w:sz w:val="24"/>
        </w:rPr>
        <w:t xml:space="preserve"> </w:t>
      </w:r>
      <w:r>
        <w:rPr>
          <w:spacing w:val="-2"/>
          <w:sz w:val="24"/>
        </w:rPr>
        <w:t>(66616)</w:t>
      </w:r>
    </w:p>
    <w:p w14:paraId="7D91D7D7" w14:textId="77777777" w:rsidR="007E29BA" w:rsidRDefault="002711D7">
      <w:pPr>
        <w:tabs>
          <w:tab w:val="left" w:pos="3444"/>
        </w:tabs>
        <w:spacing w:before="49"/>
        <w:ind w:left="182"/>
        <w:rPr>
          <w:sz w:val="24"/>
        </w:rPr>
      </w:pPr>
      <w:r>
        <w:rPr>
          <w:rFonts w:ascii="Arial" w:hAnsi="Arial"/>
          <w:b/>
          <w:spacing w:val="-2"/>
          <w:sz w:val="24"/>
        </w:rPr>
        <w:t>Demandante</w:t>
      </w:r>
      <w:r>
        <w:rPr>
          <w:spacing w:val="-2"/>
          <w:sz w:val="24"/>
        </w:rPr>
        <w:t>:</w:t>
      </w:r>
      <w:r>
        <w:rPr>
          <w:sz w:val="24"/>
        </w:rPr>
        <w:tab/>
        <w:t>Corporación</w:t>
      </w:r>
      <w:r>
        <w:rPr>
          <w:spacing w:val="-6"/>
          <w:sz w:val="24"/>
        </w:rPr>
        <w:t xml:space="preserve"> </w:t>
      </w:r>
      <w:r>
        <w:rPr>
          <w:sz w:val="24"/>
        </w:rPr>
        <w:t>Gaia</w:t>
      </w:r>
      <w:r>
        <w:rPr>
          <w:spacing w:val="-6"/>
          <w:sz w:val="24"/>
        </w:rPr>
        <w:t xml:space="preserve"> </w:t>
      </w:r>
      <w:r>
        <w:rPr>
          <w:spacing w:val="-4"/>
          <w:sz w:val="24"/>
        </w:rPr>
        <w:t>Aqua</w:t>
      </w:r>
    </w:p>
    <w:p w14:paraId="5F123E54" w14:textId="77777777" w:rsidR="007E29BA" w:rsidRDefault="002711D7">
      <w:pPr>
        <w:tabs>
          <w:tab w:val="left" w:pos="3444"/>
        </w:tabs>
        <w:spacing w:before="46"/>
        <w:ind w:left="182"/>
        <w:rPr>
          <w:sz w:val="24"/>
        </w:rPr>
      </w:pPr>
      <w:r>
        <w:rPr>
          <w:rFonts w:ascii="Arial"/>
          <w:b/>
          <w:spacing w:val="-2"/>
          <w:sz w:val="24"/>
        </w:rPr>
        <w:t>Demandado</w:t>
      </w:r>
      <w:r>
        <w:rPr>
          <w:spacing w:val="-2"/>
          <w:sz w:val="24"/>
        </w:rPr>
        <w:t>:</w:t>
      </w:r>
      <w:r>
        <w:rPr>
          <w:sz w:val="24"/>
        </w:rPr>
        <w:tab/>
        <w:t>Municipio</w:t>
      </w:r>
      <w:r>
        <w:rPr>
          <w:spacing w:val="-6"/>
          <w:sz w:val="24"/>
        </w:rPr>
        <w:t xml:space="preserve"> </w:t>
      </w:r>
      <w:r>
        <w:rPr>
          <w:sz w:val="24"/>
        </w:rPr>
        <w:t>de</w:t>
      </w:r>
      <w:r>
        <w:rPr>
          <w:spacing w:val="-3"/>
          <w:sz w:val="24"/>
        </w:rPr>
        <w:t xml:space="preserve"> </w:t>
      </w:r>
      <w:r>
        <w:rPr>
          <w:spacing w:val="-2"/>
          <w:sz w:val="24"/>
        </w:rPr>
        <w:t>Florencia</w:t>
      </w:r>
    </w:p>
    <w:p w14:paraId="59EDF3A8" w14:textId="77777777" w:rsidR="007E29BA" w:rsidRDefault="002711D7">
      <w:pPr>
        <w:tabs>
          <w:tab w:val="left" w:pos="3444"/>
        </w:tabs>
        <w:spacing w:before="48"/>
        <w:ind w:left="182"/>
        <w:rPr>
          <w:sz w:val="24"/>
        </w:rPr>
      </w:pPr>
      <w:r>
        <w:rPr>
          <w:rFonts w:ascii="Arial"/>
          <w:b/>
          <w:sz w:val="24"/>
        </w:rPr>
        <w:t>Medio</w:t>
      </w:r>
      <w:r>
        <w:rPr>
          <w:rFonts w:ascii="Arial"/>
          <w:b/>
          <w:spacing w:val="-7"/>
          <w:sz w:val="24"/>
        </w:rPr>
        <w:t xml:space="preserve"> </w:t>
      </w:r>
      <w:r>
        <w:rPr>
          <w:rFonts w:ascii="Arial"/>
          <w:b/>
          <w:sz w:val="24"/>
        </w:rPr>
        <w:t>de</w:t>
      </w:r>
      <w:r>
        <w:rPr>
          <w:rFonts w:ascii="Arial"/>
          <w:b/>
          <w:spacing w:val="-7"/>
          <w:sz w:val="24"/>
        </w:rPr>
        <w:t xml:space="preserve"> </w:t>
      </w:r>
      <w:r>
        <w:rPr>
          <w:rFonts w:ascii="Arial"/>
          <w:b/>
          <w:spacing w:val="-2"/>
          <w:sz w:val="24"/>
        </w:rPr>
        <w:t>control:</w:t>
      </w:r>
      <w:r>
        <w:rPr>
          <w:rFonts w:ascii="Arial"/>
          <w:b/>
          <w:sz w:val="24"/>
        </w:rPr>
        <w:tab/>
      </w:r>
      <w:r>
        <w:rPr>
          <w:spacing w:val="-2"/>
          <w:sz w:val="24"/>
        </w:rPr>
        <w:t>Controversias</w:t>
      </w:r>
      <w:r>
        <w:rPr>
          <w:sz w:val="24"/>
        </w:rPr>
        <w:t xml:space="preserve"> </w:t>
      </w:r>
      <w:r>
        <w:rPr>
          <w:spacing w:val="-2"/>
          <w:sz w:val="24"/>
        </w:rPr>
        <w:t>contractuales</w:t>
      </w:r>
    </w:p>
    <w:p w14:paraId="18A95764" w14:textId="77777777" w:rsidR="007E29BA" w:rsidRDefault="002711D7">
      <w:pPr>
        <w:tabs>
          <w:tab w:val="left" w:pos="3444"/>
        </w:tabs>
        <w:spacing w:before="48"/>
        <w:ind w:left="182"/>
        <w:rPr>
          <w:sz w:val="24"/>
        </w:rPr>
      </w:pPr>
      <w:r>
        <w:rPr>
          <w:rFonts w:ascii="Arial"/>
          <w:b/>
          <w:spacing w:val="-2"/>
          <w:sz w:val="24"/>
        </w:rPr>
        <w:t>Asunto:</w:t>
      </w:r>
      <w:r>
        <w:rPr>
          <w:rFonts w:ascii="Arial"/>
          <w:b/>
          <w:sz w:val="24"/>
        </w:rPr>
        <w:tab/>
      </w:r>
      <w:r>
        <w:rPr>
          <w:sz w:val="24"/>
        </w:rPr>
        <w:t>Sentencia</w:t>
      </w:r>
      <w:r>
        <w:rPr>
          <w:spacing w:val="-6"/>
          <w:sz w:val="24"/>
        </w:rPr>
        <w:t xml:space="preserve"> </w:t>
      </w:r>
      <w:r>
        <w:rPr>
          <w:sz w:val="24"/>
        </w:rPr>
        <w:t>de</w:t>
      </w:r>
      <w:r>
        <w:rPr>
          <w:spacing w:val="-3"/>
          <w:sz w:val="24"/>
        </w:rPr>
        <w:t xml:space="preserve"> </w:t>
      </w:r>
      <w:r>
        <w:rPr>
          <w:sz w:val="24"/>
        </w:rPr>
        <w:t>segunda</w:t>
      </w:r>
      <w:r>
        <w:rPr>
          <w:spacing w:val="-5"/>
          <w:sz w:val="24"/>
        </w:rPr>
        <w:t xml:space="preserve"> </w:t>
      </w:r>
      <w:r>
        <w:rPr>
          <w:spacing w:val="-2"/>
          <w:sz w:val="24"/>
        </w:rPr>
        <w:t>instancia</w:t>
      </w:r>
    </w:p>
    <w:p w14:paraId="338A4543" w14:textId="77777777" w:rsidR="007E29BA" w:rsidRDefault="007E29BA">
      <w:pPr>
        <w:pStyle w:val="Textoindependiente"/>
      </w:pPr>
    </w:p>
    <w:p w14:paraId="5A8FDC14" w14:textId="77777777" w:rsidR="007E29BA" w:rsidRDefault="007E29BA">
      <w:pPr>
        <w:pStyle w:val="Textoindependiente"/>
        <w:spacing w:before="33"/>
      </w:pPr>
    </w:p>
    <w:p w14:paraId="5BFAC2B5" w14:textId="77777777" w:rsidR="007E29BA" w:rsidRDefault="002711D7">
      <w:pPr>
        <w:ind w:left="5"/>
        <w:jc w:val="center"/>
        <w:rPr>
          <w:rFonts w:ascii="Arial"/>
          <w:i/>
          <w:sz w:val="24"/>
        </w:rPr>
      </w:pPr>
      <w:r>
        <w:rPr>
          <w:rFonts w:ascii="Arial"/>
          <w:b/>
          <w:i/>
          <w:sz w:val="24"/>
        </w:rPr>
        <w:t>Temas:</w:t>
      </w:r>
      <w:r>
        <w:rPr>
          <w:rFonts w:ascii="Arial"/>
          <w:b/>
          <w:i/>
          <w:spacing w:val="26"/>
          <w:sz w:val="24"/>
        </w:rPr>
        <w:t xml:space="preserve"> </w:t>
      </w:r>
      <w:r>
        <w:rPr>
          <w:rFonts w:ascii="Arial"/>
          <w:i/>
          <w:sz w:val="24"/>
        </w:rPr>
        <w:t>DECLARATORIA</w:t>
      </w:r>
      <w:r>
        <w:rPr>
          <w:rFonts w:ascii="Arial"/>
          <w:i/>
          <w:spacing w:val="27"/>
          <w:sz w:val="24"/>
        </w:rPr>
        <w:t xml:space="preserve"> </w:t>
      </w:r>
      <w:r>
        <w:rPr>
          <w:rFonts w:ascii="Arial"/>
          <w:i/>
          <w:sz w:val="24"/>
        </w:rPr>
        <w:t>DE</w:t>
      </w:r>
      <w:r>
        <w:rPr>
          <w:rFonts w:ascii="Arial"/>
          <w:i/>
          <w:spacing w:val="25"/>
          <w:sz w:val="24"/>
        </w:rPr>
        <w:t xml:space="preserve"> </w:t>
      </w:r>
      <w:r>
        <w:rPr>
          <w:rFonts w:ascii="Arial"/>
          <w:i/>
          <w:sz w:val="24"/>
        </w:rPr>
        <w:t>OFICIO</w:t>
      </w:r>
      <w:r>
        <w:rPr>
          <w:rFonts w:ascii="Arial"/>
          <w:i/>
          <w:spacing w:val="25"/>
          <w:sz w:val="24"/>
        </w:rPr>
        <w:t xml:space="preserve"> </w:t>
      </w:r>
      <w:r>
        <w:rPr>
          <w:rFonts w:ascii="Arial"/>
          <w:i/>
          <w:sz w:val="24"/>
        </w:rPr>
        <w:t>DE</w:t>
      </w:r>
      <w:r>
        <w:rPr>
          <w:rFonts w:ascii="Arial"/>
          <w:i/>
          <w:spacing w:val="27"/>
          <w:sz w:val="24"/>
        </w:rPr>
        <w:t xml:space="preserve"> </w:t>
      </w:r>
      <w:r>
        <w:rPr>
          <w:rFonts w:ascii="Arial"/>
          <w:i/>
          <w:sz w:val="24"/>
        </w:rPr>
        <w:t>NULIDAD</w:t>
      </w:r>
      <w:r>
        <w:rPr>
          <w:rFonts w:ascii="Arial"/>
          <w:i/>
          <w:spacing w:val="26"/>
          <w:sz w:val="24"/>
        </w:rPr>
        <w:t xml:space="preserve"> </w:t>
      </w:r>
      <w:r>
        <w:rPr>
          <w:rFonts w:ascii="Arial"/>
          <w:i/>
          <w:sz w:val="24"/>
        </w:rPr>
        <w:t>DE</w:t>
      </w:r>
      <w:r>
        <w:rPr>
          <w:rFonts w:ascii="Arial"/>
          <w:i/>
          <w:spacing w:val="25"/>
          <w:sz w:val="24"/>
        </w:rPr>
        <w:t xml:space="preserve"> </w:t>
      </w:r>
      <w:r>
        <w:rPr>
          <w:rFonts w:ascii="Arial"/>
          <w:i/>
          <w:sz w:val="24"/>
        </w:rPr>
        <w:t>LOS</w:t>
      </w:r>
      <w:r>
        <w:rPr>
          <w:rFonts w:ascii="Arial"/>
          <w:i/>
          <w:spacing w:val="26"/>
          <w:sz w:val="24"/>
        </w:rPr>
        <w:t xml:space="preserve"> </w:t>
      </w:r>
      <w:r>
        <w:rPr>
          <w:rFonts w:ascii="Arial"/>
          <w:i/>
          <w:sz w:val="24"/>
        </w:rPr>
        <w:t>CONTRATOS</w:t>
      </w:r>
      <w:r>
        <w:rPr>
          <w:rFonts w:ascii="Arial"/>
          <w:i/>
          <w:spacing w:val="31"/>
          <w:sz w:val="24"/>
        </w:rPr>
        <w:t xml:space="preserve"> </w:t>
      </w:r>
      <w:r>
        <w:rPr>
          <w:rFonts w:ascii="Arial"/>
          <w:i/>
          <w:sz w:val="24"/>
        </w:rPr>
        <w:t>-</w:t>
      </w:r>
      <w:r>
        <w:rPr>
          <w:rFonts w:ascii="Arial"/>
          <w:i/>
          <w:spacing w:val="27"/>
          <w:sz w:val="24"/>
        </w:rPr>
        <w:t xml:space="preserve"> </w:t>
      </w:r>
      <w:r>
        <w:rPr>
          <w:rFonts w:ascii="Arial"/>
          <w:i/>
          <w:spacing w:val="-5"/>
          <w:sz w:val="24"/>
        </w:rPr>
        <w:t>El</w:t>
      </w:r>
    </w:p>
    <w:p w14:paraId="3E0C729F" w14:textId="77777777" w:rsidR="007E29BA" w:rsidRDefault="002711D7">
      <w:pPr>
        <w:ind w:left="182" w:right="175"/>
        <w:jc w:val="both"/>
        <w:rPr>
          <w:rFonts w:ascii="Arial" w:hAnsi="Arial"/>
          <w:i/>
          <w:sz w:val="24"/>
        </w:rPr>
      </w:pPr>
      <w:r>
        <w:rPr>
          <w:rFonts w:ascii="Arial" w:hAnsi="Arial"/>
          <w:i/>
          <w:sz w:val="24"/>
        </w:rPr>
        <w:t>ejercicio</w:t>
      </w:r>
      <w:r>
        <w:rPr>
          <w:rFonts w:ascii="Arial" w:hAnsi="Arial"/>
          <w:i/>
          <w:spacing w:val="-10"/>
          <w:sz w:val="24"/>
        </w:rPr>
        <w:t xml:space="preserve"> </w:t>
      </w:r>
      <w:r>
        <w:rPr>
          <w:rFonts w:ascii="Arial" w:hAnsi="Arial"/>
          <w:i/>
          <w:sz w:val="24"/>
        </w:rPr>
        <w:t>de</w:t>
      </w:r>
      <w:r>
        <w:rPr>
          <w:rFonts w:ascii="Arial" w:hAnsi="Arial"/>
          <w:i/>
          <w:spacing w:val="-9"/>
          <w:sz w:val="24"/>
        </w:rPr>
        <w:t xml:space="preserve"> </w:t>
      </w:r>
      <w:r>
        <w:rPr>
          <w:rFonts w:ascii="Arial" w:hAnsi="Arial"/>
          <w:i/>
          <w:sz w:val="24"/>
        </w:rPr>
        <w:t>esta</w:t>
      </w:r>
      <w:r>
        <w:rPr>
          <w:rFonts w:ascii="Arial" w:hAnsi="Arial"/>
          <w:i/>
          <w:spacing w:val="-9"/>
          <w:sz w:val="24"/>
        </w:rPr>
        <w:t xml:space="preserve"> </w:t>
      </w:r>
      <w:r>
        <w:rPr>
          <w:rFonts w:ascii="Arial" w:hAnsi="Arial"/>
          <w:i/>
          <w:sz w:val="24"/>
        </w:rPr>
        <w:t>atribución</w:t>
      </w:r>
      <w:r>
        <w:rPr>
          <w:rFonts w:ascii="Arial" w:hAnsi="Arial"/>
          <w:i/>
          <w:spacing w:val="-9"/>
          <w:sz w:val="24"/>
        </w:rPr>
        <w:t xml:space="preserve"> </w:t>
      </w:r>
      <w:r>
        <w:rPr>
          <w:rFonts w:ascii="Arial" w:hAnsi="Arial"/>
          <w:i/>
          <w:sz w:val="24"/>
        </w:rPr>
        <w:t>del</w:t>
      </w:r>
      <w:r>
        <w:rPr>
          <w:rFonts w:ascii="Arial" w:hAnsi="Arial"/>
          <w:i/>
          <w:spacing w:val="-11"/>
          <w:sz w:val="24"/>
        </w:rPr>
        <w:t xml:space="preserve"> </w:t>
      </w:r>
      <w:r>
        <w:rPr>
          <w:rFonts w:ascii="Arial" w:hAnsi="Arial"/>
          <w:i/>
          <w:sz w:val="24"/>
        </w:rPr>
        <w:t>juez</w:t>
      </w:r>
      <w:r>
        <w:rPr>
          <w:rFonts w:ascii="Arial" w:hAnsi="Arial"/>
          <w:i/>
          <w:spacing w:val="-16"/>
          <w:sz w:val="24"/>
        </w:rPr>
        <w:t xml:space="preserve"> </w:t>
      </w:r>
      <w:r>
        <w:rPr>
          <w:rFonts w:ascii="Arial" w:hAnsi="Arial"/>
          <w:i/>
          <w:sz w:val="24"/>
        </w:rPr>
        <w:t>es</w:t>
      </w:r>
      <w:r>
        <w:rPr>
          <w:rFonts w:ascii="Arial" w:hAnsi="Arial"/>
          <w:i/>
          <w:spacing w:val="-10"/>
          <w:sz w:val="24"/>
        </w:rPr>
        <w:t xml:space="preserve"> </w:t>
      </w:r>
      <w:r>
        <w:rPr>
          <w:rFonts w:ascii="Arial" w:hAnsi="Arial"/>
          <w:i/>
          <w:sz w:val="24"/>
        </w:rPr>
        <w:t>procedente</w:t>
      </w:r>
      <w:r>
        <w:rPr>
          <w:rFonts w:ascii="Arial" w:hAnsi="Arial"/>
          <w:i/>
          <w:spacing w:val="-9"/>
          <w:sz w:val="24"/>
        </w:rPr>
        <w:t xml:space="preserve"> </w:t>
      </w:r>
      <w:r>
        <w:rPr>
          <w:rFonts w:ascii="Arial" w:hAnsi="Arial"/>
          <w:i/>
          <w:sz w:val="24"/>
        </w:rPr>
        <w:t>cuando</w:t>
      </w:r>
      <w:r>
        <w:rPr>
          <w:rFonts w:ascii="Arial" w:hAnsi="Arial"/>
          <w:i/>
          <w:spacing w:val="-12"/>
          <w:sz w:val="24"/>
        </w:rPr>
        <w:t xml:space="preserve"> </w:t>
      </w:r>
      <w:r>
        <w:rPr>
          <w:rFonts w:ascii="Arial" w:hAnsi="Arial"/>
          <w:i/>
          <w:sz w:val="24"/>
        </w:rPr>
        <w:t>el</w:t>
      </w:r>
      <w:r>
        <w:rPr>
          <w:rFonts w:ascii="Arial" w:hAnsi="Arial"/>
          <w:i/>
          <w:spacing w:val="-11"/>
          <w:sz w:val="24"/>
        </w:rPr>
        <w:t xml:space="preserve"> </w:t>
      </w:r>
      <w:r>
        <w:rPr>
          <w:rFonts w:ascii="Arial" w:hAnsi="Arial"/>
          <w:i/>
          <w:sz w:val="24"/>
        </w:rPr>
        <w:t>vicio</w:t>
      </w:r>
      <w:r>
        <w:rPr>
          <w:rFonts w:ascii="Arial" w:hAnsi="Arial"/>
          <w:i/>
          <w:spacing w:val="-9"/>
          <w:sz w:val="24"/>
        </w:rPr>
        <w:t xml:space="preserve"> </w:t>
      </w:r>
      <w:r>
        <w:rPr>
          <w:rFonts w:ascii="Arial" w:hAnsi="Arial"/>
          <w:i/>
          <w:sz w:val="24"/>
        </w:rPr>
        <w:t>aparece</w:t>
      </w:r>
      <w:r>
        <w:rPr>
          <w:rFonts w:ascii="Arial" w:hAnsi="Arial"/>
          <w:i/>
          <w:spacing w:val="-9"/>
          <w:sz w:val="24"/>
        </w:rPr>
        <w:t xml:space="preserve"> </w:t>
      </w:r>
      <w:r>
        <w:rPr>
          <w:rFonts w:ascii="Arial" w:hAnsi="Arial"/>
          <w:i/>
          <w:sz w:val="24"/>
        </w:rPr>
        <w:t>de</w:t>
      </w:r>
      <w:r>
        <w:rPr>
          <w:rFonts w:ascii="Arial" w:hAnsi="Arial"/>
          <w:i/>
          <w:spacing w:val="-9"/>
          <w:sz w:val="24"/>
        </w:rPr>
        <w:t xml:space="preserve"> </w:t>
      </w:r>
      <w:r>
        <w:rPr>
          <w:rFonts w:ascii="Arial" w:hAnsi="Arial"/>
          <w:i/>
          <w:sz w:val="24"/>
        </w:rPr>
        <w:t>forma palmaria o manifiesta / RÉGIMEN JURÍDICO DE LOS CONVENIOS DE ASOCIACIÓN</w:t>
      </w:r>
      <w:r>
        <w:rPr>
          <w:rFonts w:ascii="Arial" w:hAnsi="Arial"/>
          <w:i/>
          <w:spacing w:val="27"/>
          <w:sz w:val="24"/>
        </w:rPr>
        <w:t xml:space="preserve"> </w:t>
      </w:r>
      <w:r>
        <w:rPr>
          <w:rFonts w:ascii="Arial" w:hAnsi="Arial"/>
          <w:i/>
          <w:sz w:val="24"/>
        </w:rPr>
        <w:t>ANTERIORES</w:t>
      </w:r>
      <w:r>
        <w:rPr>
          <w:rFonts w:ascii="Arial" w:hAnsi="Arial"/>
          <w:i/>
          <w:spacing w:val="27"/>
          <w:sz w:val="24"/>
        </w:rPr>
        <w:t xml:space="preserve"> </w:t>
      </w:r>
      <w:r>
        <w:rPr>
          <w:rFonts w:ascii="Arial" w:hAnsi="Arial"/>
          <w:i/>
          <w:sz w:val="24"/>
        </w:rPr>
        <w:t>AL</w:t>
      </w:r>
      <w:r>
        <w:rPr>
          <w:rFonts w:ascii="Arial" w:hAnsi="Arial"/>
          <w:i/>
          <w:spacing w:val="29"/>
          <w:sz w:val="24"/>
        </w:rPr>
        <w:t xml:space="preserve"> </w:t>
      </w:r>
      <w:r>
        <w:rPr>
          <w:rFonts w:ascii="Arial" w:hAnsi="Arial"/>
          <w:i/>
          <w:sz w:val="24"/>
        </w:rPr>
        <w:t>DECRETO</w:t>
      </w:r>
      <w:r>
        <w:rPr>
          <w:rFonts w:ascii="Arial" w:hAnsi="Arial"/>
          <w:i/>
          <w:spacing w:val="25"/>
          <w:sz w:val="24"/>
        </w:rPr>
        <w:t xml:space="preserve"> </w:t>
      </w:r>
      <w:r>
        <w:rPr>
          <w:rFonts w:ascii="Arial" w:hAnsi="Arial"/>
          <w:i/>
          <w:sz w:val="24"/>
        </w:rPr>
        <w:t>092</w:t>
      </w:r>
      <w:r>
        <w:rPr>
          <w:rFonts w:ascii="Arial" w:hAnsi="Arial"/>
          <w:i/>
          <w:spacing w:val="28"/>
          <w:sz w:val="24"/>
        </w:rPr>
        <w:t xml:space="preserve"> </w:t>
      </w:r>
      <w:r>
        <w:rPr>
          <w:rFonts w:ascii="Arial" w:hAnsi="Arial"/>
          <w:i/>
          <w:sz w:val="24"/>
        </w:rPr>
        <w:t>DE</w:t>
      </w:r>
      <w:r>
        <w:rPr>
          <w:rFonts w:ascii="Arial" w:hAnsi="Arial"/>
          <w:i/>
          <w:spacing w:val="28"/>
          <w:sz w:val="24"/>
        </w:rPr>
        <w:t xml:space="preserve"> </w:t>
      </w:r>
      <w:r>
        <w:rPr>
          <w:rFonts w:ascii="Arial" w:hAnsi="Arial"/>
          <w:i/>
          <w:sz w:val="24"/>
        </w:rPr>
        <w:t>2017</w:t>
      </w:r>
      <w:r>
        <w:rPr>
          <w:rFonts w:ascii="Arial" w:hAnsi="Arial"/>
          <w:i/>
          <w:spacing w:val="34"/>
          <w:sz w:val="24"/>
        </w:rPr>
        <w:t xml:space="preserve"> </w:t>
      </w:r>
      <w:r>
        <w:rPr>
          <w:rFonts w:ascii="Arial" w:hAnsi="Arial"/>
          <w:i/>
          <w:sz w:val="24"/>
        </w:rPr>
        <w:t>–</w:t>
      </w:r>
      <w:r>
        <w:rPr>
          <w:rFonts w:ascii="Arial" w:hAnsi="Arial"/>
          <w:i/>
          <w:spacing w:val="28"/>
          <w:sz w:val="24"/>
        </w:rPr>
        <w:t xml:space="preserve"> </w:t>
      </w:r>
      <w:r>
        <w:rPr>
          <w:rFonts w:ascii="Arial" w:hAnsi="Arial"/>
          <w:i/>
          <w:sz w:val="24"/>
        </w:rPr>
        <w:t>Están</w:t>
      </w:r>
      <w:r>
        <w:rPr>
          <w:rFonts w:ascii="Arial" w:hAnsi="Arial"/>
          <w:i/>
          <w:spacing w:val="28"/>
          <w:sz w:val="24"/>
        </w:rPr>
        <w:t xml:space="preserve"> </w:t>
      </w:r>
      <w:r>
        <w:rPr>
          <w:rFonts w:ascii="Arial" w:hAnsi="Arial"/>
          <w:i/>
          <w:sz w:val="24"/>
        </w:rPr>
        <w:t>sujetos</w:t>
      </w:r>
      <w:r>
        <w:rPr>
          <w:rFonts w:ascii="Arial" w:hAnsi="Arial"/>
          <w:i/>
          <w:spacing w:val="27"/>
          <w:sz w:val="24"/>
        </w:rPr>
        <w:t xml:space="preserve"> </w:t>
      </w:r>
      <w:r>
        <w:rPr>
          <w:rFonts w:ascii="Arial" w:hAnsi="Arial"/>
          <w:i/>
          <w:sz w:val="24"/>
        </w:rPr>
        <w:t>a</w:t>
      </w:r>
      <w:r>
        <w:rPr>
          <w:rFonts w:ascii="Arial" w:hAnsi="Arial"/>
          <w:i/>
          <w:spacing w:val="29"/>
          <w:sz w:val="24"/>
        </w:rPr>
        <w:t xml:space="preserve"> </w:t>
      </w:r>
      <w:r>
        <w:rPr>
          <w:rFonts w:ascii="Arial" w:hAnsi="Arial"/>
          <w:i/>
          <w:spacing w:val="-5"/>
          <w:sz w:val="24"/>
        </w:rPr>
        <w:t>los</w:t>
      </w:r>
    </w:p>
    <w:p w14:paraId="7E960191" w14:textId="77777777" w:rsidR="007E29BA" w:rsidRDefault="002711D7">
      <w:pPr>
        <w:spacing w:before="1"/>
        <w:ind w:left="182" w:right="176"/>
        <w:jc w:val="both"/>
        <w:rPr>
          <w:rFonts w:ascii="Arial" w:hAnsi="Arial"/>
          <w:i/>
          <w:sz w:val="24"/>
        </w:rPr>
      </w:pPr>
      <w:r>
        <w:rPr>
          <w:rFonts w:ascii="Arial" w:hAnsi="Arial"/>
          <w:i/>
          <w:sz w:val="24"/>
        </w:rPr>
        <w:t>requisitos</w:t>
      </w:r>
      <w:r>
        <w:rPr>
          <w:rFonts w:ascii="Arial" w:hAnsi="Arial"/>
          <w:i/>
          <w:spacing w:val="-11"/>
          <w:sz w:val="24"/>
        </w:rPr>
        <w:t xml:space="preserve"> </w:t>
      </w:r>
      <w:r>
        <w:rPr>
          <w:rFonts w:ascii="Arial" w:hAnsi="Arial"/>
          <w:i/>
          <w:sz w:val="24"/>
        </w:rPr>
        <w:t>y</w:t>
      </w:r>
      <w:r>
        <w:rPr>
          <w:rFonts w:ascii="Arial" w:hAnsi="Arial"/>
          <w:i/>
          <w:spacing w:val="-13"/>
          <w:sz w:val="24"/>
        </w:rPr>
        <w:t xml:space="preserve"> </w:t>
      </w:r>
      <w:r>
        <w:rPr>
          <w:rFonts w:ascii="Arial" w:hAnsi="Arial"/>
          <w:i/>
          <w:sz w:val="24"/>
        </w:rPr>
        <w:t>formalidades</w:t>
      </w:r>
      <w:r>
        <w:rPr>
          <w:rFonts w:ascii="Arial" w:hAnsi="Arial"/>
          <w:i/>
          <w:spacing w:val="-11"/>
          <w:sz w:val="24"/>
        </w:rPr>
        <w:t xml:space="preserve"> </w:t>
      </w:r>
      <w:r>
        <w:rPr>
          <w:rFonts w:ascii="Arial" w:hAnsi="Arial"/>
          <w:i/>
          <w:sz w:val="24"/>
        </w:rPr>
        <w:t>que</w:t>
      </w:r>
      <w:r>
        <w:rPr>
          <w:rFonts w:ascii="Arial" w:hAnsi="Arial"/>
          <w:i/>
          <w:spacing w:val="-10"/>
          <w:sz w:val="24"/>
        </w:rPr>
        <w:t xml:space="preserve"> </w:t>
      </w:r>
      <w:r>
        <w:rPr>
          <w:rFonts w:ascii="Arial" w:hAnsi="Arial"/>
          <w:i/>
          <w:sz w:val="24"/>
        </w:rPr>
        <w:t>exige</w:t>
      </w:r>
      <w:r>
        <w:rPr>
          <w:rFonts w:ascii="Arial" w:hAnsi="Arial"/>
          <w:i/>
          <w:spacing w:val="-10"/>
          <w:sz w:val="24"/>
        </w:rPr>
        <w:t xml:space="preserve"> </w:t>
      </w:r>
      <w:r>
        <w:rPr>
          <w:rFonts w:ascii="Arial" w:hAnsi="Arial"/>
          <w:i/>
          <w:sz w:val="24"/>
        </w:rPr>
        <w:t>la</w:t>
      </w:r>
      <w:r>
        <w:rPr>
          <w:rFonts w:ascii="Arial" w:hAnsi="Arial"/>
          <w:i/>
          <w:spacing w:val="-13"/>
          <w:sz w:val="24"/>
        </w:rPr>
        <w:t xml:space="preserve"> </w:t>
      </w:r>
      <w:r>
        <w:rPr>
          <w:rFonts w:ascii="Arial" w:hAnsi="Arial"/>
          <w:i/>
          <w:sz w:val="24"/>
        </w:rPr>
        <w:t>ley</w:t>
      </w:r>
      <w:r>
        <w:rPr>
          <w:rFonts w:ascii="Arial" w:hAnsi="Arial"/>
          <w:i/>
          <w:spacing w:val="-11"/>
          <w:sz w:val="24"/>
        </w:rPr>
        <w:t xml:space="preserve"> </w:t>
      </w:r>
      <w:r>
        <w:rPr>
          <w:rFonts w:ascii="Arial" w:hAnsi="Arial"/>
          <w:i/>
          <w:sz w:val="24"/>
        </w:rPr>
        <w:t>para</w:t>
      </w:r>
      <w:r>
        <w:rPr>
          <w:rFonts w:ascii="Arial" w:hAnsi="Arial"/>
          <w:i/>
          <w:spacing w:val="-11"/>
          <w:sz w:val="24"/>
        </w:rPr>
        <w:t xml:space="preserve"> </w:t>
      </w:r>
      <w:r>
        <w:rPr>
          <w:rFonts w:ascii="Arial" w:hAnsi="Arial"/>
          <w:i/>
          <w:sz w:val="24"/>
        </w:rPr>
        <w:t>la</w:t>
      </w:r>
      <w:r>
        <w:rPr>
          <w:rFonts w:ascii="Arial" w:hAnsi="Arial"/>
          <w:i/>
          <w:spacing w:val="-11"/>
          <w:sz w:val="24"/>
        </w:rPr>
        <w:t xml:space="preserve"> </w:t>
      </w:r>
      <w:r>
        <w:rPr>
          <w:rFonts w:ascii="Arial" w:hAnsi="Arial"/>
          <w:i/>
          <w:sz w:val="24"/>
        </w:rPr>
        <w:t>contratación</w:t>
      </w:r>
      <w:r>
        <w:rPr>
          <w:rFonts w:ascii="Arial" w:hAnsi="Arial"/>
          <w:i/>
          <w:spacing w:val="-12"/>
          <w:sz w:val="24"/>
        </w:rPr>
        <w:t xml:space="preserve"> </w:t>
      </w:r>
      <w:r>
        <w:rPr>
          <w:rFonts w:ascii="Arial" w:hAnsi="Arial"/>
          <w:i/>
          <w:sz w:val="24"/>
        </w:rPr>
        <w:t>entre</w:t>
      </w:r>
      <w:r>
        <w:rPr>
          <w:rFonts w:ascii="Arial" w:hAnsi="Arial"/>
          <w:i/>
          <w:spacing w:val="-8"/>
          <w:sz w:val="24"/>
        </w:rPr>
        <w:t xml:space="preserve"> </w:t>
      </w:r>
      <w:r>
        <w:rPr>
          <w:rFonts w:ascii="Arial" w:hAnsi="Arial"/>
          <w:i/>
          <w:sz w:val="24"/>
        </w:rPr>
        <w:t>los</w:t>
      </w:r>
      <w:r>
        <w:rPr>
          <w:rFonts w:ascii="Arial" w:hAnsi="Arial"/>
          <w:i/>
          <w:spacing w:val="-11"/>
          <w:sz w:val="24"/>
        </w:rPr>
        <w:t xml:space="preserve"> </w:t>
      </w:r>
      <w:r>
        <w:rPr>
          <w:rFonts w:ascii="Arial" w:hAnsi="Arial"/>
          <w:i/>
          <w:sz w:val="24"/>
        </w:rPr>
        <w:t>particulares, salvo lo previsto en el Decreto 777 de 1992 y sin perjuicio de que puedan incluirse las cláusulas exorbitantes de las normas de contratación estatal / INCUMPLIMIENTO DE CONVENIO – Inexistencia.</w:t>
      </w:r>
    </w:p>
    <w:p w14:paraId="5BC726A3" w14:textId="77777777" w:rsidR="007E29BA" w:rsidRDefault="002711D7">
      <w:pPr>
        <w:pStyle w:val="Textoindependiente"/>
        <w:spacing w:before="274" w:line="280" w:lineRule="auto"/>
        <w:ind w:left="182" w:right="181"/>
        <w:jc w:val="both"/>
      </w:pPr>
      <w:r>
        <w:t>Procede la Sala a resolver el recurso de apelación interpuesto por la parte actora, contra la sentencia</w:t>
      </w:r>
      <w:r>
        <w:rPr>
          <w:spacing w:val="-3"/>
        </w:rPr>
        <w:t xml:space="preserve"> </w:t>
      </w:r>
      <w:r>
        <w:t>de</w:t>
      </w:r>
      <w:r>
        <w:rPr>
          <w:spacing w:val="-5"/>
        </w:rPr>
        <w:t xml:space="preserve"> </w:t>
      </w:r>
      <w:r>
        <w:t>primera</w:t>
      </w:r>
      <w:r>
        <w:rPr>
          <w:spacing w:val="-1"/>
        </w:rPr>
        <w:t xml:space="preserve"> </w:t>
      </w:r>
      <w:r>
        <w:t>instancia</w:t>
      </w:r>
      <w:r>
        <w:rPr>
          <w:spacing w:val="-3"/>
        </w:rPr>
        <w:t xml:space="preserve"> </w:t>
      </w:r>
      <w:r>
        <w:t>proferida por</w:t>
      </w:r>
      <w:r>
        <w:rPr>
          <w:spacing w:val="-4"/>
        </w:rPr>
        <w:t xml:space="preserve"> </w:t>
      </w:r>
      <w:r>
        <w:t>el</w:t>
      </w:r>
      <w:r>
        <w:rPr>
          <w:spacing w:val="-3"/>
        </w:rPr>
        <w:t xml:space="preserve"> </w:t>
      </w:r>
      <w:r>
        <w:t>Tribunal</w:t>
      </w:r>
      <w:r>
        <w:rPr>
          <w:spacing w:val="-3"/>
        </w:rPr>
        <w:t xml:space="preserve"> </w:t>
      </w:r>
      <w:r>
        <w:t xml:space="preserve">Administrativo del Caquetá mediante la cual se declaró de oficio la nulidad de un convenio de </w:t>
      </w:r>
      <w:r>
        <w:rPr>
          <w:spacing w:val="-2"/>
        </w:rPr>
        <w:t>asociación.</w:t>
      </w:r>
    </w:p>
    <w:p w14:paraId="02222AF0" w14:textId="77777777" w:rsidR="007E29BA" w:rsidRDefault="007E29BA">
      <w:pPr>
        <w:pStyle w:val="Textoindependiente"/>
        <w:spacing w:before="49"/>
      </w:pPr>
    </w:p>
    <w:p w14:paraId="73D5E5FE" w14:textId="77777777" w:rsidR="007E29BA" w:rsidRDefault="002711D7">
      <w:pPr>
        <w:pStyle w:val="Textoindependiente"/>
        <w:spacing w:before="1" w:line="276" w:lineRule="auto"/>
        <w:ind w:left="182" w:right="175"/>
        <w:jc w:val="both"/>
      </w:pPr>
      <w:r>
        <w:t>La demanda versó sobre el cumplimiento de un convenio de colaboración y la ilegalidad</w:t>
      </w:r>
      <w:r>
        <w:rPr>
          <w:spacing w:val="-12"/>
        </w:rPr>
        <w:t xml:space="preserve"> </w:t>
      </w:r>
      <w:r>
        <w:t>del</w:t>
      </w:r>
      <w:r>
        <w:rPr>
          <w:spacing w:val="-13"/>
        </w:rPr>
        <w:t xml:space="preserve"> </w:t>
      </w:r>
      <w:r>
        <w:t>acto</w:t>
      </w:r>
      <w:r>
        <w:rPr>
          <w:spacing w:val="-11"/>
        </w:rPr>
        <w:t xml:space="preserve"> </w:t>
      </w:r>
      <w:r>
        <w:t>administrativo</w:t>
      </w:r>
      <w:r>
        <w:rPr>
          <w:spacing w:val="-12"/>
        </w:rPr>
        <w:t xml:space="preserve"> </w:t>
      </w:r>
      <w:r>
        <w:t>por</w:t>
      </w:r>
      <w:r>
        <w:rPr>
          <w:spacing w:val="-13"/>
        </w:rPr>
        <w:t xml:space="preserve"> </w:t>
      </w:r>
      <w:r>
        <w:t>medio</w:t>
      </w:r>
      <w:r>
        <w:rPr>
          <w:spacing w:val="-12"/>
        </w:rPr>
        <w:t xml:space="preserve"> </w:t>
      </w:r>
      <w:r>
        <w:t>del</w:t>
      </w:r>
      <w:r>
        <w:rPr>
          <w:spacing w:val="-13"/>
        </w:rPr>
        <w:t xml:space="preserve"> </w:t>
      </w:r>
      <w:r>
        <w:t>cual</w:t>
      </w:r>
      <w:r>
        <w:rPr>
          <w:spacing w:val="-13"/>
        </w:rPr>
        <w:t xml:space="preserve"> </w:t>
      </w:r>
      <w:r>
        <w:t>la</w:t>
      </w:r>
      <w:r>
        <w:rPr>
          <w:spacing w:val="-12"/>
        </w:rPr>
        <w:t xml:space="preserve"> </w:t>
      </w:r>
      <w:r>
        <w:t>entidad</w:t>
      </w:r>
      <w:r>
        <w:rPr>
          <w:spacing w:val="-14"/>
        </w:rPr>
        <w:t xml:space="preserve"> </w:t>
      </w:r>
      <w:r>
        <w:t>territorial</w:t>
      </w:r>
      <w:r>
        <w:rPr>
          <w:spacing w:val="-13"/>
        </w:rPr>
        <w:t xml:space="preserve"> </w:t>
      </w:r>
      <w:r>
        <w:t>demandada lo</w:t>
      </w:r>
      <w:r>
        <w:rPr>
          <w:spacing w:val="-12"/>
        </w:rPr>
        <w:t xml:space="preserve"> </w:t>
      </w:r>
      <w:r>
        <w:t>terminó</w:t>
      </w:r>
      <w:r>
        <w:rPr>
          <w:spacing w:val="-12"/>
        </w:rPr>
        <w:t xml:space="preserve"> </w:t>
      </w:r>
      <w:r>
        <w:t>y</w:t>
      </w:r>
      <w:r>
        <w:rPr>
          <w:spacing w:val="-15"/>
        </w:rPr>
        <w:t xml:space="preserve"> </w:t>
      </w:r>
      <w:r>
        <w:t>liquidó</w:t>
      </w:r>
      <w:r>
        <w:rPr>
          <w:spacing w:val="-11"/>
        </w:rPr>
        <w:t xml:space="preserve"> </w:t>
      </w:r>
      <w:r>
        <w:t>unilateralmente.</w:t>
      </w:r>
      <w:r>
        <w:rPr>
          <w:spacing w:val="-14"/>
        </w:rPr>
        <w:t xml:space="preserve"> </w:t>
      </w:r>
      <w:r>
        <w:t>El</w:t>
      </w:r>
      <w:r>
        <w:rPr>
          <w:spacing w:val="-15"/>
        </w:rPr>
        <w:t xml:space="preserve"> </w:t>
      </w:r>
      <w:r>
        <w:t>Tribunal</w:t>
      </w:r>
      <w:r>
        <w:rPr>
          <w:spacing w:val="-8"/>
        </w:rPr>
        <w:t xml:space="preserve"> </w:t>
      </w:r>
      <w:r>
        <w:rPr>
          <w:rFonts w:ascii="Arial" w:hAnsi="Arial"/>
          <w:i/>
        </w:rPr>
        <w:t>a</w:t>
      </w:r>
      <w:r>
        <w:rPr>
          <w:rFonts w:ascii="Arial" w:hAnsi="Arial"/>
          <w:i/>
          <w:spacing w:val="-14"/>
        </w:rPr>
        <w:t xml:space="preserve"> </w:t>
      </w:r>
      <w:r>
        <w:rPr>
          <w:rFonts w:ascii="Arial" w:hAnsi="Arial"/>
          <w:i/>
        </w:rPr>
        <w:t>quo</w:t>
      </w:r>
      <w:r>
        <w:rPr>
          <w:rFonts w:ascii="Arial" w:hAnsi="Arial"/>
          <w:i/>
          <w:spacing w:val="-13"/>
        </w:rPr>
        <w:t xml:space="preserve"> </w:t>
      </w:r>
      <w:r>
        <w:t>declaró</w:t>
      </w:r>
      <w:r>
        <w:rPr>
          <w:spacing w:val="-12"/>
        </w:rPr>
        <w:t xml:space="preserve"> </w:t>
      </w:r>
      <w:r>
        <w:t>la</w:t>
      </w:r>
      <w:r>
        <w:rPr>
          <w:spacing w:val="-15"/>
        </w:rPr>
        <w:t xml:space="preserve"> </w:t>
      </w:r>
      <w:r>
        <w:t>nulidad</w:t>
      </w:r>
      <w:r>
        <w:rPr>
          <w:spacing w:val="-14"/>
        </w:rPr>
        <w:t xml:space="preserve"> </w:t>
      </w:r>
      <w:r>
        <w:t>absoluta</w:t>
      </w:r>
      <w:r>
        <w:rPr>
          <w:spacing w:val="-14"/>
        </w:rPr>
        <w:t xml:space="preserve"> </w:t>
      </w:r>
      <w:r>
        <w:t>del convenio por considerar que se eludieron los procedimientos de selección aplicables. La parte recurrente señala que no estaban dados los supuestos para que se declarara la nulidad e insiste en la ilegalidad del acto acusado y en el incumplimiento del convenio por parte de la entidad demandada.</w:t>
      </w:r>
    </w:p>
    <w:p w14:paraId="6FE532F0" w14:textId="77777777" w:rsidR="007E29BA" w:rsidRDefault="007E29BA">
      <w:pPr>
        <w:pStyle w:val="Textoindependiente"/>
        <w:spacing w:before="159"/>
      </w:pPr>
    </w:p>
    <w:p w14:paraId="46E02716" w14:textId="77777777" w:rsidR="007E29BA" w:rsidRDefault="002711D7">
      <w:pPr>
        <w:pStyle w:val="Ttulo1"/>
        <w:numPr>
          <w:ilvl w:val="0"/>
          <w:numId w:val="2"/>
        </w:numPr>
        <w:tabs>
          <w:tab w:val="left" w:pos="3300"/>
        </w:tabs>
        <w:ind w:right="0"/>
        <w:jc w:val="left"/>
      </w:pPr>
      <w:r>
        <w:t>LA</w:t>
      </w:r>
      <w:r>
        <w:rPr>
          <w:spacing w:val="-8"/>
        </w:rPr>
        <w:t xml:space="preserve"> </w:t>
      </w:r>
      <w:r>
        <w:t>SENTENCIA</w:t>
      </w:r>
      <w:r>
        <w:rPr>
          <w:spacing w:val="-7"/>
        </w:rPr>
        <w:t xml:space="preserve"> </w:t>
      </w:r>
      <w:r>
        <w:rPr>
          <w:spacing w:val="-2"/>
        </w:rPr>
        <w:t>IMPUGNADA</w:t>
      </w:r>
    </w:p>
    <w:p w14:paraId="20484140" w14:textId="77777777" w:rsidR="007E29BA" w:rsidRDefault="007E29BA">
      <w:pPr>
        <w:pStyle w:val="Textoindependiente"/>
        <w:spacing w:before="89"/>
        <w:rPr>
          <w:rFonts w:ascii="Arial"/>
          <w:b/>
        </w:rPr>
      </w:pPr>
    </w:p>
    <w:p w14:paraId="0EFBE7F4" w14:textId="77777777" w:rsidR="007E29BA" w:rsidRDefault="002711D7">
      <w:pPr>
        <w:pStyle w:val="Textoindependiente"/>
        <w:tabs>
          <w:tab w:val="left" w:pos="901"/>
        </w:tabs>
        <w:spacing w:line="280" w:lineRule="auto"/>
        <w:ind w:left="182" w:right="177"/>
        <w:jc w:val="both"/>
      </w:pPr>
      <w:r>
        <w:rPr>
          <w:rFonts w:ascii="Arial" w:hAnsi="Arial"/>
          <w:b/>
          <w:spacing w:val="-6"/>
          <w:position w:val="8"/>
          <w:sz w:val="16"/>
        </w:rPr>
        <w:t>1.</w:t>
      </w:r>
      <w:r>
        <w:rPr>
          <w:rFonts w:ascii="Arial" w:hAnsi="Arial"/>
          <w:b/>
          <w:position w:val="8"/>
          <w:sz w:val="16"/>
        </w:rPr>
        <w:tab/>
      </w:r>
      <w:r>
        <w:t xml:space="preserve">Corresponde a la decisión ya referida, adoptada el 1 de diciembre de 2020, que decidió la demanda presentada por la Corporación Gaia Aqua contra el Municipio de Florencia en la que pidió declarar el incumplimiento del convenio celebrado entre éstas y declara la nulidad del acto que lo terminó y liquidó </w:t>
      </w:r>
      <w:r>
        <w:rPr>
          <w:spacing w:val="-2"/>
        </w:rPr>
        <w:t>unilateralmente</w:t>
      </w:r>
      <w:r>
        <w:rPr>
          <w:spacing w:val="-2"/>
          <w:position w:val="8"/>
          <w:sz w:val="16"/>
        </w:rPr>
        <w:t>1</w:t>
      </w:r>
      <w:r>
        <w:rPr>
          <w:spacing w:val="-2"/>
        </w:rPr>
        <w:t>.</w:t>
      </w:r>
    </w:p>
    <w:p w14:paraId="70FE3BDA" w14:textId="77777777" w:rsidR="007E29BA" w:rsidRDefault="007E29BA">
      <w:pPr>
        <w:pStyle w:val="Textoindependiente"/>
        <w:rPr>
          <w:sz w:val="20"/>
        </w:rPr>
      </w:pPr>
    </w:p>
    <w:p w14:paraId="644B0D95" w14:textId="77777777" w:rsidR="007E29BA" w:rsidRDefault="002711D7">
      <w:pPr>
        <w:pStyle w:val="Textoindependiente"/>
        <w:spacing w:before="97"/>
        <w:rPr>
          <w:sz w:val="20"/>
        </w:rPr>
      </w:pPr>
      <w:r>
        <w:rPr>
          <w:noProof/>
        </w:rPr>
        <mc:AlternateContent>
          <mc:Choice Requires="wps">
            <w:drawing>
              <wp:anchor distT="0" distB="0" distL="0" distR="0" simplePos="0" relativeHeight="251658241" behindDoc="1" locked="0" layoutInCell="1" allowOverlap="1" wp14:anchorId="0287546F" wp14:editId="1CBEDB3A">
                <wp:simplePos x="0" y="0"/>
                <wp:positionH relativeFrom="page">
                  <wp:posOffset>1080820</wp:posOffset>
                </wp:positionH>
                <wp:positionV relativeFrom="paragraph">
                  <wp:posOffset>223374</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005F85" id="Graphic 2" o:spid="_x0000_s1026" style="position:absolute;margin-left:85.1pt;margin-top:17.6pt;width:144.05pt;height:.6pt;z-index:-251658239;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" path="m1829054,l,,,7619r1829054,l1829054,xe" fillcolor="black" stroked="f">
                <v:path arrowok="t"/>
                <w10:wrap type="topAndBottom" anchorx="page"/>
              </v:shape>
            </w:pict>
          </mc:Fallback>
        </mc:AlternateContent>
      </w:r>
    </w:p>
    <w:p w14:paraId="2E5502D8" w14:textId="77777777" w:rsidR="007E29BA" w:rsidRDefault="002711D7">
      <w:pPr>
        <w:spacing w:before="96"/>
        <w:ind w:left="182" w:right="185"/>
        <w:jc w:val="both"/>
        <w:rPr>
          <w:sz w:val="18"/>
        </w:rPr>
      </w:pPr>
      <w:r>
        <w:rPr>
          <w:position w:val="6"/>
          <w:sz w:val="12"/>
        </w:rPr>
        <w:t>1</w:t>
      </w:r>
      <w:r>
        <w:rPr>
          <w:spacing w:val="40"/>
          <w:position w:val="6"/>
          <w:sz w:val="12"/>
        </w:rPr>
        <w:t xml:space="preserve"> </w:t>
      </w:r>
      <w:r>
        <w:rPr>
          <w:sz w:val="18"/>
        </w:rPr>
        <w:t>Se solicitó textualmente: “2.1. Que se declare el INCUMPLIMIENTO por parte de la entidad territorial convocada,</w:t>
      </w:r>
      <w:r>
        <w:rPr>
          <w:spacing w:val="3"/>
          <w:sz w:val="18"/>
        </w:rPr>
        <w:t xml:space="preserve"> </w:t>
      </w:r>
      <w:r>
        <w:rPr>
          <w:sz w:val="18"/>
        </w:rPr>
        <w:t>del</w:t>
      </w:r>
      <w:r>
        <w:rPr>
          <w:spacing w:val="6"/>
          <w:sz w:val="18"/>
        </w:rPr>
        <w:t xml:space="preserve"> </w:t>
      </w:r>
      <w:r>
        <w:rPr>
          <w:sz w:val="18"/>
        </w:rPr>
        <w:t>CONVENIO</w:t>
      </w:r>
      <w:r>
        <w:rPr>
          <w:spacing w:val="5"/>
          <w:sz w:val="18"/>
        </w:rPr>
        <w:t xml:space="preserve"> </w:t>
      </w:r>
      <w:r>
        <w:rPr>
          <w:sz w:val="18"/>
        </w:rPr>
        <w:t>DE</w:t>
      </w:r>
      <w:r>
        <w:rPr>
          <w:spacing w:val="5"/>
          <w:sz w:val="18"/>
        </w:rPr>
        <w:t xml:space="preserve"> </w:t>
      </w:r>
      <w:r>
        <w:rPr>
          <w:sz w:val="18"/>
        </w:rPr>
        <w:t>APOYO</w:t>
      </w:r>
      <w:r>
        <w:rPr>
          <w:spacing w:val="5"/>
          <w:sz w:val="18"/>
        </w:rPr>
        <w:t xml:space="preserve"> </w:t>
      </w:r>
      <w:r>
        <w:rPr>
          <w:sz w:val="18"/>
        </w:rPr>
        <w:t>No.</w:t>
      </w:r>
      <w:r>
        <w:rPr>
          <w:spacing w:val="5"/>
          <w:sz w:val="18"/>
        </w:rPr>
        <w:t xml:space="preserve"> </w:t>
      </w:r>
      <w:r>
        <w:rPr>
          <w:sz w:val="18"/>
        </w:rPr>
        <w:t>008</w:t>
      </w:r>
      <w:r>
        <w:rPr>
          <w:spacing w:val="4"/>
          <w:sz w:val="18"/>
        </w:rPr>
        <w:t xml:space="preserve"> </w:t>
      </w:r>
      <w:r>
        <w:rPr>
          <w:sz w:val="18"/>
        </w:rPr>
        <w:t>de</w:t>
      </w:r>
      <w:r>
        <w:rPr>
          <w:spacing w:val="3"/>
          <w:sz w:val="18"/>
        </w:rPr>
        <w:t xml:space="preserve"> </w:t>
      </w:r>
      <w:r>
        <w:rPr>
          <w:sz w:val="18"/>
        </w:rPr>
        <w:t>24</w:t>
      </w:r>
      <w:r>
        <w:rPr>
          <w:spacing w:val="4"/>
          <w:sz w:val="18"/>
        </w:rPr>
        <w:t xml:space="preserve"> </w:t>
      </w:r>
      <w:r>
        <w:rPr>
          <w:sz w:val="18"/>
        </w:rPr>
        <w:t>de</w:t>
      </w:r>
      <w:r>
        <w:rPr>
          <w:spacing w:val="5"/>
          <w:sz w:val="18"/>
        </w:rPr>
        <w:t xml:space="preserve"> </w:t>
      </w:r>
      <w:r>
        <w:rPr>
          <w:sz w:val="18"/>
        </w:rPr>
        <w:t>junio</w:t>
      </w:r>
      <w:r>
        <w:rPr>
          <w:spacing w:val="4"/>
          <w:sz w:val="18"/>
        </w:rPr>
        <w:t xml:space="preserve"> </w:t>
      </w:r>
      <w:r>
        <w:rPr>
          <w:sz w:val="18"/>
        </w:rPr>
        <w:t>de</w:t>
      </w:r>
      <w:r>
        <w:rPr>
          <w:spacing w:val="3"/>
          <w:sz w:val="18"/>
        </w:rPr>
        <w:t xml:space="preserve"> </w:t>
      </w:r>
      <w:r>
        <w:rPr>
          <w:sz w:val="18"/>
        </w:rPr>
        <w:t>2015</w:t>
      </w:r>
      <w:r>
        <w:rPr>
          <w:spacing w:val="4"/>
          <w:sz w:val="18"/>
        </w:rPr>
        <w:t xml:space="preserve"> </w:t>
      </w:r>
      <w:r>
        <w:rPr>
          <w:sz w:val="18"/>
        </w:rPr>
        <w:t>y</w:t>
      </w:r>
      <w:r>
        <w:rPr>
          <w:spacing w:val="4"/>
          <w:sz w:val="18"/>
        </w:rPr>
        <w:t xml:space="preserve"> </w:t>
      </w:r>
      <w:r>
        <w:rPr>
          <w:sz w:val="18"/>
        </w:rPr>
        <w:t>OTROSÍ</w:t>
      </w:r>
      <w:r>
        <w:rPr>
          <w:spacing w:val="6"/>
          <w:sz w:val="18"/>
        </w:rPr>
        <w:t xml:space="preserve"> </w:t>
      </w:r>
      <w:r>
        <w:rPr>
          <w:sz w:val="18"/>
        </w:rPr>
        <w:t>001</w:t>
      </w:r>
      <w:r>
        <w:rPr>
          <w:spacing w:val="3"/>
          <w:sz w:val="18"/>
        </w:rPr>
        <w:t xml:space="preserve"> </w:t>
      </w:r>
      <w:r>
        <w:rPr>
          <w:sz w:val="18"/>
        </w:rPr>
        <w:t>de</w:t>
      </w:r>
      <w:r>
        <w:rPr>
          <w:spacing w:val="6"/>
          <w:sz w:val="18"/>
        </w:rPr>
        <w:t xml:space="preserve"> </w:t>
      </w:r>
      <w:r>
        <w:rPr>
          <w:sz w:val="18"/>
        </w:rPr>
        <w:t>24</w:t>
      </w:r>
      <w:r>
        <w:rPr>
          <w:spacing w:val="3"/>
          <w:sz w:val="18"/>
        </w:rPr>
        <w:t xml:space="preserve"> </w:t>
      </w:r>
      <w:r>
        <w:rPr>
          <w:sz w:val="18"/>
        </w:rPr>
        <w:t>de</w:t>
      </w:r>
      <w:r>
        <w:rPr>
          <w:spacing w:val="4"/>
          <w:sz w:val="18"/>
        </w:rPr>
        <w:t xml:space="preserve"> </w:t>
      </w:r>
      <w:r>
        <w:rPr>
          <w:sz w:val="18"/>
        </w:rPr>
        <w:t>JULIO</w:t>
      </w:r>
      <w:r>
        <w:rPr>
          <w:spacing w:val="3"/>
          <w:sz w:val="18"/>
        </w:rPr>
        <w:t xml:space="preserve"> </w:t>
      </w:r>
      <w:r>
        <w:rPr>
          <w:spacing w:val="-4"/>
          <w:sz w:val="18"/>
        </w:rPr>
        <w:t>(…).</w:t>
      </w:r>
    </w:p>
    <w:p w14:paraId="0E5AD9A9" w14:textId="77777777" w:rsidR="007E29BA" w:rsidRDefault="002711D7">
      <w:pPr>
        <w:spacing w:before="1"/>
        <w:ind w:left="182" w:right="176"/>
        <w:jc w:val="both"/>
        <w:rPr>
          <w:sz w:val="18"/>
        </w:rPr>
      </w:pPr>
      <w:r>
        <w:rPr>
          <w:sz w:val="18"/>
        </w:rPr>
        <w:t>2.2.</w:t>
      </w:r>
      <w:r>
        <w:rPr>
          <w:spacing w:val="-1"/>
          <w:sz w:val="18"/>
        </w:rPr>
        <w:t xml:space="preserve"> </w:t>
      </w:r>
      <w:r>
        <w:rPr>
          <w:sz w:val="18"/>
        </w:rPr>
        <w:t>En consecuencia,</w:t>
      </w:r>
      <w:r>
        <w:rPr>
          <w:spacing w:val="-3"/>
          <w:sz w:val="18"/>
        </w:rPr>
        <w:t xml:space="preserve"> </w:t>
      </w:r>
      <w:r>
        <w:rPr>
          <w:sz w:val="18"/>
        </w:rPr>
        <w:t>se declare la NULIDAD</w:t>
      </w:r>
      <w:r>
        <w:rPr>
          <w:spacing w:val="-2"/>
          <w:sz w:val="18"/>
        </w:rPr>
        <w:t xml:space="preserve"> </w:t>
      </w:r>
      <w:r>
        <w:rPr>
          <w:sz w:val="18"/>
        </w:rPr>
        <w:t>DEL</w:t>
      </w:r>
      <w:r>
        <w:rPr>
          <w:spacing w:val="-4"/>
          <w:sz w:val="18"/>
        </w:rPr>
        <w:t xml:space="preserve"> </w:t>
      </w:r>
      <w:r>
        <w:rPr>
          <w:sz w:val="18"/>
        </w:rPr>
        <w:t>ACTO</w:t>
      </w:r>
      <w:r>
        <w:rPr>
          <w:spacing w:val="-2"/>
          <w:sz w:val="18"/>
        </w:rPr>
        <w:t xml:space="preserve"> </w:t>
      </w:r>
      <w:r>
        <w:rPr>
          <w:sz w:val="18"/>
        </w:rPr>
        <w:t>ADMINISTRATIVO</w:t>
      </w:r>
      <w:r>
        <w:rPr>
          <w:spacing w:val="-2"/>
          <w:sz w:val="18"/>
        </w:rPr>
        <w:t xml:space="preserve"> </w:t>
      </w:r>
      <w:r>
        <w:rPr>
          <w:sz w:val="18"/>
        </w:rPr>
        <w:t>DE</w:t>
      </w:r>
      <w:r>
        <w:rPr>
          <w:spacing w:val="-1"/>
          <w:sz w:val="18"/>
        </w:rPr>
        <w:t xml:space="preserve"> </w:t>
      </w:r>
      <w:r>
        <w:rPr>
          <w:sz w:val="18"/>
        </w:rPr>
        <w:t>LIQUIDACIÓN</w:t>
      </w:r>
      <w:r>
        <w:rPr>
          <w:spacing w:val="-1"/>
          <w:sz w:val="18"/>
        </w:rPr>
        <w:t xml:space="preserve"> </w:t>
      </w:r>
      <w:r>
        <w:rPr>
          <w:sz w:val="18"/>
        </w:rPr>
        <w:t>contenido en la</w:t>
      </w:r>
      <w:r>
        <w:rPr>
          <w:spacing w:val="-6"/>
          <w:sz w:val="18"/>
        </w:rPr>
        <w:t xml:space="preserve"> </w:t>
      </w:r>
      <w:r>
        <w:rPr>
          <w:sz w:val="18"/>
        </w:rPr>
        <w:t>Resolución</w:t>
      </w:r>
      <w:r>
        <w:rPr>
          <w:spacing w:val="-6"/>
          <w:sz w:val="18"/>
        </w:rPr>
        <w:t xml:space="preserve"> </w:t>
      </w:r>
      <w:r>
        <w:rPr>
          <w:sz w:val="18"/>
        </w:rPr>
        <w:t>No.</w:t>
      </w:r>
      <w:r>
        <w:rPr>
          <w:spacing w:val="-7"/>
          <w:sz w:val="18"/>
        </w:rPr>
        <w:t xml:space="preserve"> </w:t>
      </w:r>
      <w:r>
        <w:rPr>
          <w:sz w:val="18"/>
        </w:rPr>
        <w:t>1731</w:t>
      </w:r>
      <w:r>
        <w:rPr>
          <w:spacing w:val="-9"/>
          <w:sz w:val="18"/>
        </w:rPr>
        <w:t xml:space="preserve"> </w:t>
      </w:r>
      <w:r>
        <w:rPr>
          <w:sz w:val="18"/>
        </w:rPr>
        <w:t>de</w:t>
      </w:r>
      <w:r>
        <w:rPr>
          <w:spacing w:val="-6"/>
          <w:sz w:val="18"/>
        </w:rPr>
        <w:t xml:space="preserve"> </w:t>
      </w:r>
      <w:r>
        <w:rPr>
          <w:sz w:val="18"/>
        </w:rPr>
        <w:t>27</w:t>
      </w:r>
      <w:r>
        <w:rPr>
          <w:spacing w:val="-9"/>
          <w:sz w:val="18"/>
        </w:rPr>
        <w:t xml:space="preserve"> </w:t>
      </w:r>
      <w:r>
        <w:rPr>
          <w:sz w:val="18"/>
        </w:rPr>
        <w:t>de</w:t>
      </w:r>
      <w:r>
        <w:rPr>
          <w:spacing w:val="-6"/>
          <w:sz w:val="18"/>
        </w:rPr>
        <w:t xml:space="preserve"> </w:t>
      </w:r>
      <w:r>
        <w:rPr>
          <w:sz w:val="18"/>
        </w:rPr>
        <w:t>noviembre</w:t>
      </w:r>
      <w:r>
        <w:rPr>
          <w:spacing w:val="-6"/>
          <w:sz w:val="18"/>
        </w:rPr>
        <w:t xml:space="preserve"> </w:t>
      </w:r>
      <w:r>
        <w:rPr>
          <w:sz w:val="18"/>
        </w:rPr>
        <w:t>de</w:t>
      </w:r>
      <w:r>
        <w:rPr>
          <w:spacing w:val="-6"/>
          <w:sz w:val="18"/>
        </w:rPr>
        <w:t xml:space="preserve"> </w:t>
      </w:r>
      <w:r>
        <w:rPr>
          <w:sz w:val="18"/>
        </w:rPr>
        <w:t>2015</w:t>
      </w:r>
      <w:r>
        <w:rPr>
          <w:spacing w:val="-6"/>
          <w:sz w:val="18"/>
        </w:rPr>
        <w:t xml:space="preserve"> </w:t>
      </w:r>
      <w:r>
        <w:rPr>
          <w:sz w:val="18"/>
        </w:rPr>
        <w:t>(…)</w:t>
      </w:r>
      <w:r>
        <w:rPr>
          <w:spacing w:val="-7"/>
          <w:sz w:val="18"/>
        </w:rPr>
        <w:t xml:space="preserve"> </w:t>
      </w:r>
      <w:r>
        <w:rPr>
          <w:sz w:val="18"/>
        </w:rPr>
        <w:t>mediante</w:t>
      </w:r>
      <w:r>
        <w:rPr>
          <w:spacing w:val="-6"/>
          <w:sz w:val="18"/>
        </w:rPr>
        <w:t xml:space="preserve"> </w:t>
      </w:r>
      <w:r>
        <w:rPr>
          <w:sz w:val="18"/>
        </w:rPr>
        <w:t>la</w:t>
      </w:r>
      <w:r>
        <w:rPr>
          <w:spacing w:val="-6"/>
          <w:sz w:val="18"/>
        </w:rPr>
        <w:t xml:space="preserve"> </w:t>
      </w:r>
      <w:r>
        <w:rPr>
          <w:sz w:val="18"/>
        </w:rPr>
        <w:t>cual</w:t>
      </w:r>
      <w:r>
        <w:rPr>
          <w:spacing w:val="-9"/>
          <w:sz w:val="18"/>
        </w:rPr>
        <w:t xml:space="preserve"> </w:t>
      </w:r>
      <w:r>
        <w:rPr>
          <w:sz w:val="18"/>
        </w:rPr>
        <w:t>se</w:t>
      </w:r>
      <w:r>
        <w:rPr>
          <w:spacing w:val="-6"/>
          <w:sz w:val="18"/>
        </w:rPr>
        <w:t xml:space="preserve"> </w:t>
      </w:r>
      <w:r>
        <w:rPr>
          <w:sz w:val="18"/>
        </w:rPr>
        <w:t>liquida</w:t>
      </w:r>
      <w:r>
        <w:rPr>
          <w:spacing w:val="-6"/>
          <w:sz w:val="18"/>
        </w:rPr>
        <w:t xml:space="preserve"> </w:t>
      </w:r>
      <w:r>
        <w:rPr>
          <w:sz w:val="18"/>
        </w:rPr>
        <w:t>el</w:t>
      </w:r>
      <w:r>
        <w:rPr>
          <w:spacing w:val="-6"/>
          <w:sz w:val="18"/>
        </w:rPr>
        <w:t xml:space="preserve"> </w:t>
      </w:r>
      <w:r>
        <w:rPr>
          <w:sz w:val="18"/>
        </w:rPr>
        <w:t>CONVENIO</w:t>
      </w:r>
      <w:r>
        <w:rPr>
          <w:spacing w:val="-7"/>
          <w:sz w:val="18"/>
        </w:rPr>
        <w:t xml:space="preserve"> </w:t>
      </w:r>
      <w:r>
        <w:rPr>
          <w:sz w:val="18"/>
        </w:rPr>
        <w:t>DE</w:t>
      </w:r>
      <w:r>
        <w:rPr>
          <w:spacing w:val="-7"/>
          <w:sz w:val="18"/>
        </w:rPr>
        <w:t xml:space="preserve"> </w:t>
      </w:r>
      <w:r>
        <w:rPr>
          <w:sz w:val="18"/>
        </w:rPr>
        <w:t>APOYO (…)</w:t>
      </w:r>
      <w:r>
        <w:rPr>
          <w:spacing w:val="-1"/>
          <w:sz w:val="18"/>
        </w:rPr>
        <w:t xml:space="preserve"> </w:t>
      </w:r>
      <w:r>
        <w:rPr>
          <w:sz w:val="18"/>
        </w:rPr>
        <w:t>2.3.</w:t>
      </w:r>
      <w:r>
        <w:rPr>
          <w:spacing w:val="-1"/>
          <w:sz w:val="18"/>
        </w:rPr>
        <w:t xml:space="preserve"> </w:t>
      </w:r>
      <w:r>
        <w:rPr>
          <w:sz w:val="18"/>
        </w:rPr>
        <w:t>Se</w:t>
      </w:r>
      <w:r>
        <w:rPr>
          <w:spacing w:val="-3"/>
          <w:sz w:val="18"/>
        </w:rPr>
        <w:t xml:space="preserve"> </w:t>
      </w:r>
      <w:r>
        <w:rPr>
          <w:sz w:val="18"/>
        </w:rPr>
        <w:t>ordene</w:t>
      </w:r>
      <w:r>
        <w:rPr>
          <w:spacing w:val="-3"/>
          <w:sz w:val="18"/>
        </w:rPr>
        <w:t xml:space="preserve"> </w:t>
      </w:r>
      <w:r>
        <w:rPr>
          <w:sz w:val="18"/>
        </w:rPr>
        <w:t>al Municipio de</w:t>
      </w:r>
      <w:r>
        <w:rPr>
          <w:spacing w:val="-3"/>
          <w:sz w:val="18"/>
        </w:rPr>
        <w:t xml:space="preserve"> </w:t>
      </w:r>
      <w:r>
        <w:rPr>
          <w:sz w:val="18"/>
        </w:rPr>
        <w:t>Florencia -</w:t>
      </w:r>
      <w:r>
        <w:rPr>
          <w:spacing w:val="-3"/>
          <w:sz w:val="18"/>
        </w:rPr>
        <w:t xml:space="preserve"> </w:t>
      </w:r>
      <w:r>
        <w:rPr>
          <w:sz w:val="18"/>
        </w:rPr>
        <w:t>Caquetá,</w:t>
      </w:r>
      <w:r>
        <w:rPr>
          <w:spacing w:val="-3"/>
          <w:sz w:val="18"/>
        </w:rPr>
        <w:t xml:space="preserve"> </w:t>
      </w:r>
      <w:r>
        <w:rPr>
          <w:sz w:val="18"/>
        </w:rPr>
        <w:t>a</w:t>
      </w:r>
      <w:r>
        <w:rPr>
          <w:spacing w:val="-3"/>
          <w:sz w:val="18"/>
        </w:rPr>
        <w:t xml:space="preserve"> </w:t>
      </w:r>
      <w:r>
        <w:rPr>
          <w:sz w:val="18"/>
        </w:rPr>
        <w:t>cancelar</w:t>
      </w:r>
      <w:r>
        <w:rPr>
          <w:spacing w:val="-3"/>
          <w:sz w:val="18"/>
        </w:rPr>
        <w:t xml:space="preserve"> </w:t>
      </w:r>
      <w:r>
        <w:rPr>
          <w:sz w:val="18"/>
        </w:rPr>
        <w:t>a</w:t>
      </w:r>
      <w:r>
        <w:rPr>
          <w:spacing w:val="-3"/>
          <w:sz w:val="18"/>
        </w:rPr>
        <w:t xml:space="preserve"> </w:t>
      </w:r>
      <w:r>
        <w:rPr>
          <w:sz w:val="18"/>
        </w:rPr>
        <w:t>la CORPORACIÓN</w:t>
      </w:r>
      <w:r>
        <w:rPr>
          <w:spacing w:val="-2"/>
          <w:sz w:val="18"/>
        </w:rPr>
        <w:t xml:space="preserve"> </w:t>
      </w:r>
      <w:r>
        <w:rPr>
          <w:sz w:val="18"/>
        </w:rPr>
        <w:t>GAIA</w:t>
      </w:r>
      <w:r>
        <w:rPr>
          <w:spacing w:val="-1"/>
          <w:sz w:val="18"/>
        </w:rPr>
        <w:t xml:space="preserve"> </w:t>
      </w:r>
      <w:r>
        <w:rPr>
          <w:sz w:val="18"/>
        </w:rPr>
        <w:t>AQUA,</w:t>
      </w:r>
      <w:r>
        <w:rPr>
          <w:spacing w:val="-1"/>
          <w:sz w:val="18"/>
        </w:rPr>
        <w:t xml:space="preserve"> </w:t>
      </w:r>
      <w:r>
        <w:rPr>
          <w:sz w:val="18"/>
        </w:rPr>
        <w:t>el valor de</w:t>
      </w:r>
      <w:r>
        <w:rPr>
          <w:spacing w:val="23"/>
          <w:sz w:val="18"/>
        </w:rPr>
        <w:t xml:space="preserve"> </w:t>
      </w:r>
      <w:r>
        <w:rPr>
          <w:sz w:val="18"/>
        </w:rPr>
        <w:t>CUATRO</w:t>
      </w:r>
      <w:r>
        <w:rPr>
          <w:spacing w:val="24"/>
          <w:sz w:val="18"/>
        </w:rPr>
        <w:t xml:space="preserve"> </w:t>
      </w:r>
      <w:r>
        <w:rPr>
          <w:sz w:val="18"/>
        </w:rPr>
        <w:t>MIL</w:t>
      </w:r>
      <w:r>
        <w:rPr>
          <w:spacing w:val="25"/>
          <w:sz w:val="18"/>
        </w:rPr>
        <w:t xml:space="preserve"> </w:t>
      </w:r>
      <w:r>
        <w:rPr>
          <w:sz w:val="18"/>
        </w:rPr>
        <w:t>MILLONES</w:t>
      </w:r>
      <w:r>
        <w:rPr>
          <w:spacing w:val="23"/>
          <w:sz w:val="18"/>
        </w:rPr>
        <w:t xml:space="preserve"> </w:t>
      </w:r>
      <w:r>
        <w:rPr>
          <w:sz w:val="18"/>
        </w:rPr>
        <w:t>OCHOCIENTOS</w:t>
      </w:r>
      <w:r>
        <w:rPr>
          <w:spacing w:val="23"/>
          <w:sz w:val="18"/>
        </w:rPr>
        <w:t xml:space="preserve"> </w:t>
      </w:r>
      <w:r>
        <w:rPr>
          <w:sz w:val="18"/>
        </w:rPr>
        <w:t>SETENTA</w:t>
      </w:r>
      <w:r>
        <w:rPr>
          <w:spacing w:val="25"/>
          <w:sz w:val="18"/>
        </w:rPr>
        <w:t xml:space="preserve"> </w:t>
      </w:r>
      <w:r>
        <w:rPr>
          <w:sz w:val="18"/>
        </w:rPr>
        <w:t>Y</w:t>
      </w:r>
      <w:r>
        <w:rPr>
          <w:spacing w:val="21"/>
          <w:sz w:val="18"/>
        </w:rPr>
        <w:t xml:space="preserve"> </w:t>
      </w:r>
      <w:r>
        <w:rPr>
          <w:sz w:val="18"/>
        </w:rPr>
        <w:t>CUATRO</w:t>
      </w:r>
      <w:r>
        <w:rPr>
          <w:spacing w:val="24"/>
          <w:sz w:val="18"/>
        </w:rPr>
        <w:t xml:space="preserve"> </w:t>
      </w:r>
      <w:r>
        <w:rPr>
          <w:sz w:val="18"/>
        </w:rPr>
        <w:t>MIL</w:t>
      </w:r>
      <w:r>
        <w:rPr>
          <w:spacing w:val="23"/>
          <w:sz w:val="18"/>
        </w:rPr>
        <w:t xml:space="preserve"> </w:t>
      </w:r>
      <w:r>
        <w:rPr>
          <w:sz w:val="18"/>
        </w:rPr>
        <w:t>CIENTO</w:t>
      </w:r>
      <w:r>
        <w:rPr>
          <w:spacing w:val="22"/>
          <w:sz w:val="18"/>
        </w:rPr>
        <w:t xml:space="preserve"> </w:t>
      </w:r>
      <w:r>
        <w:rPr>
          <w:sz w:val="18"/>
        </w:rPr>
        <w:t>SESENTA</w:t>
      </w:r>
      <w:r>
        <w:rPr>
          <w:spacing w:val="25"/>
          <w:sz w:val="18"/>
        </w:rPr>
        <w:t xml:space="preserve"> </w:t>
      </w:r>
      <w:r>
        <w:rPr>
          <w:sz w:val="18"/>
        </w:rPr>
        <w:t>Y</w:t>
      </w:r>
      <w:r>
        <w:rPr>
          <w:spacing w:val="20"/>
          <w:sz w:val="18"/>
        </w:rPr>
        <w:t xml:space="preserve"> </w:t>
      </w:r>
      <w:r>
        <w:rPr>
          <w:spacing w:val="-2"/>
          <w:sz w:val="18"/>
        </w:rPr>
        <w:t>CUATRO</w:t>
      </w:r>
    </w:p>
    <w:p w14:paraId="4E5CDCEB" w14:textId="77777777" w:rsidR="007E29BA" w:rsidRDefault="002711D7">
      <w:pPr>
        <w:ind w:left="182"/>
        <w:rPr>
          <w:sz w:val="18"/>
        </w:rPr>
      </w:pPr>
      <w:r>
        <w:rPr>
          <w:sz w:val="18"/>
        </w:rPr>
        <w:t>PESOS</w:t>
      </w:r>
      <w:r>
        <w:rPr>
          <w:spacing w:val="-2"/>
          <w:sz w:val="18"/>
        </w:rPr>
        <w:t xml:space="preserve"> </w:t>
      </w:r>
      <w:r>
        <w:rPr>
          <w:sz w:val="18"/>
        </w:rPr>
        <w:t>(4.874.164.000).</w:t>
      </w:r>
      <w:r>
        <w:rPr>
          <w:spacing w:val="-4"/>
          <w:sz w:val="18"/>
        </w:rPr>
        <w:t xml:space="preserve"> </w:t>
      </w:r>
      <w:r>
        <w:rPr>
          <w:sz w:val="18"/>
        </w:rPr>
        <w:t>2.4.</w:t>
      </w:r>
      <w:r>
        <w:rPr>
          <w:spacing w:val="-4"/>
          <w:sz w:val="18"/>
        </w:rPr>
        <w:t xml:space="preserve"> </w:t>
      </w:r>
      <w:r>
        <w:rPr>
          <w:sz w:val="18"/>
        </w:rPr>
        <w:t>Se</w:t>
      </w:r>
      <w:r>
        <w:rPr>
          <w:spacing w:val="-2"/>
          <w:sz w:val="18"/>
        </w:rPr>
        <w:t xml:space="preserve"> </w:t>
      </w:r>
      <w:r>
        <w:rPr>
          <w:sz w:val="18"/>
        </w:rPr>
        <w:t>proceda</w:t>
      </w:r>
      <w:r>
        <w:rPr>
          <w:spacing w:val="-4"/>
          <w:sz w:val="18"/>
        </w:rPr>
        <w:t xml:space="preserve"> </w:t>
      </w:r>
      <w:r>
        <w:rPr>
          <w:sz w:val="18"/>
        </w:rPr>
        <w:t>por</w:t>
      </w:r>
      <w:r>
        <w:rPr>
          <w:spacing w:val="-2"/>
          <w:sz w:val="18"/>
        </w:rPr>
        <w:t xml:space="preserve"> </w:t>
      </w:r>
      <w:r>
        <w:rPr>
          <w:sz w:val="18"/>
        </w:rPr>
        <w:t>parte</w:t>
      </w:r>
      <w:r>
        <w:rPr>
          <w:spacing w:val="-2"/>
          <w:sz w:val="18"/>
        </w:rPr>
        <w:t xml:space="preserve"> </w:t>
      </w:r>
      <w:r>
        <w:rPr>
          <w:sz w:val="18"/>
        </w:rPr>
        <w:t>del</w:t>
      </w:r>
      <w:r>
        <w:rPr>
          <w:spacing w:val="-4"/>
          <w:sz w:val="18"/>
        </w:rPr>
        <w:t xml:space="preserve"> </w:t>
      </w:r>
      <w:r>
        <w:rPr>
          <w:sz w:val="18"/>
        </w:rPr>
        <w:t>señor</w:t>
      </w:r>
      <w:r>
        <w:rPr>
          <w:spacing w:val="-2"/>
          <w:sz w:val="18"/>
        </w:rPr>
        <w:t xml:space="preserve"> </w:t>
      </w:r>
      <w:r>
        <w:rPr>
          <w:sz w:val="18"/>
        </w:rPr>
        <w:t>Juez</w:t>
      </w:r>
      <w:r>
        <w:rPr>
          <w:spacing w:val="-4"/>
          <w:sz w:val="18"/>
        </w:rPr>
        <w:t xml:space="preserve"> </w:t>
      </w:r>
      <w:r>
        <w:rPr>
          <w:sz w:val="18"/>
        </w:rPr>
        <w:t>a</w:t>
      </w:r>
      <w:r>
        <w:rPr>
          <w:spacing w:val="-2"/>
          <w:sz w:val="18"/>
        </w:rPr>
        <w:t xml:space="preserve"> </w:t>
      </w:r>
      <w:r>
        <w:rPr>
          <w:sz w:val="18"/>
        </w:rPr>
        <w:t>la</w:t>
      </w:r>
      <w:r>
        <w:rPr>
          <w:spacing w:val="-2"/>
          <w:sz w:val="18"/>
        </w:rPr>
        <w:t xml:space="preserve"> </w:t>
      </w:r>
      <w:r>
        <w:rPr>
          <w:sz w:val="18"/>
        </w:rPr>
        <w:t>liquidación</w:t>
      </w:r>
      <w:r>
        <w:rPr>
          <w:spacing w:val="-4"/>
          <w:sz w:val="18"/>
        </w:rPr>
        <w:t xml:space="preserve"> </w:t>
      </w:r>
      <w:r>
        <w:rPr>
          <w:sz w:val="18"/>
        </w:rPr>
        <w:t>del</w:t>
      </w:r>
      <w:r>
        <w:rPr>
          <w:spacing w:val="-2"/>
          <w:sz w:val="18"/>
        </w:rPr>
        <w:t xml:space="preserve"> </w:t>
      </w:r>
      <w:r>
        <w:rPr>
          <w:sz w:val="18"/>
        </w:rPr>
        <w:t>CONVENIO</w:t>
      </w:r>
      <w:r>
        <w:rPr>
          <w:spacing w:val="-2"/>
          <w:sz w:val="18"/>
        </w:rPr>
        <w:t xml:space="preserve"> </w:t>
      </w:r>
      <w:r>
        <w:rPr>
          <w:sz w:val="18"/>
        </w:rPr>
        <w:t>DE</w:t>
      </w:r>
      <w:r>
        <w:rPr>
          <w:spacing w:val="-3"/>
          <w:sz w:val="18"/>
        </w:rPr>
        <w:t xml:space="preserve"> </w:t>
      </w:r>
      <w:r>
        <w:rPr>
          <w:sz w:val="18"/>
        </w:rPr>
        <w:t>APOYO (…)</w:t>
      </w:r>
      <w:r>
        <w:rPr>
          <w:spacing w:val="10"/>
          <w:sz w:val="18"/>
        </w:rPr>
        <w:t xml:space="preserve"> </w:t>
      </w:r>
      <w:r>
        <w:rPr>
          <w:sz w:val="18"/>
        </w:rPr>
        <w:t>2.5.</w:t>
      </w:r>
      <w:r>
        <w:rPr>
          <w:spacing w:val="8"/>
          <w:sz w:val="18"/>
        </w:rPr>
        <w:t xml:space="preserve"> </w:t>
      </w:r>
      <w:r>
        <w:rPr>
          <w:sz w:val="18"/>
        </w:rPr>
        <w:t>Que</w:t>
      </w:r>
      <w:r>
        <w:rPr>
          <w:spacing w:val="9"/>
          <w:sz w:val="18"/>
        </w:rPr>
        <w:t xml:space="preserve"> </w:t>
      </w:r>
      <w:r>
        <w:rPr>
          <w:sz w:val="18"/>
        </w:rPr>
        <w:t>la</w:t>
      </w:r>
      <w:r>
        <w:rPr>
          <w:spacing w:val="8"/>
          <w:sz w:val="18"/>
        </w:rPr>
        <w:t xml:space="preserve"> </w:t>
      </w:r>
      <w:r>
        <w:rPr>
          <w:sz w:val="18"/>
        </w:rPr>
        <w:t>condena</w:t>
      </w:r>
      <w:r>
        <w:rPr>
          <w:spacing w:val="11"/>
          <w:sz w:val="18"/>
        </w:rPr>
        <w:t xml:space="preserve"> </w:t>
      </w:r>
      <w:r>
        <w:rPr>
          <w:sz w:val="18"/>
        </w:rPr>
        <w:t>impuesta</w:t>
      </w:r>
      <w:r>
        <w:rPr>
          <w:spacing w:val="10"/>
          <w:sz w:val="18"/>
        </w:rPr>
        <w:t xml:space="preserve"> </w:t>
      </w:r>
      <w:r>
        <w:rPr>
          <w:sz w:val="18"/>
        </w:rPr>
        <w:t>sea</w:t>
      </w:r>
      <w:r>
        <w:rPr>
          <w:spacing w:val="11"/>
          <w:sz w:val="18"/>
        </w:rPr>
        <w:t xml:space="preserve"> </w:t>
      </w:r>
      <w:r>
        <w:rPr>
          <w:sz w:val="18"/>
        </w:rPr>
        <w:t>reajustada</w:t>
      </w:r>
      <w:r>
        <w:rPr>
          <w:spacing w:val="8"/>
          <w:sz w:val="18"/>
        </w:rPr>
        <w:t xml:space="preserve"> </w:t>
      </w:r>
      <w:r>
        <w:rPr>
          <w:sz w:val="18"/>
        </w:rPr>
        <w:t>conforme</w:t>
      </w:r>
      <w:r>
        <w:rPr>
          <w:spacing w:val="11"/>
          <w:sz w:val="18"/>
        </w:rPr>
        <w:t xml:space="preserve"> </w:t>
      </w:r>
      <w:r>
        <w:rPr>
          <w:sz w:val="18"/>
        </w:rPr>
        <w:t>lo</w:t>
      </w:r>
      <w:r>
        <w:rPr>
          <w:spacing w:val="8"/>
          <w:sz w:val="18"/>
        </w:rPr>
        <w:t xml:space="preserve"> </w:t>
      </w:r>
      <w:r>
        <w:rPr>
          <w:sz w:val="18"/>
        </w:rPr>
        <w:t>indica</w:t>
      </w:r>
      <w:r>
        <w:rPr>
          <w:spacing w:val="11"/>
          <w:sz w:val="18"/>
        </w:rPr>
        <w:t xml:space="preserve"> </w:t>
      </w:r>
      <w:r>
        <w:rPr>
          <w:sz w:val="18"/>
        </w:rPr>
        <w:t>el</w:t>
      </w:r>
      <w:r>
        <w:rPr>
          <w:spacing w:val="8"/>
          <w:sz w:val="18"/>
        </w:rPr>
        <w:t xml:space="preserve"> </w:t>
      </w:r>
      <w:r>
        <w:rPr>
          <w:sz w:val="18"/>
        </w:rPr>
        <w:t>art.</w:t>
      </w:r>
      <w:r>
        <w:rPr>
          <w:spacing w:val="9"/>
          <w:sz w:val="18"/>
        </w:rPr>
        <w:t xml:space="preserve"> </w:t>
      </w:r>
      <w:r>
        <w:rPr>
          <w:sz w:val="18"/>
        </w:rPr>
        <w:t>189</w:t>
      </w:r>
      <w:r>
        <w:rPr>
          <w:spacing w:val="8"/>
          <w:sz w:val="18"/>
        </w:rPr>
        <w:t xml:space="preserve"> </w:t>
      </w:r>
      <w:r>
        <w:rPr>
          <w:sz w:val="18"/>
        </w:rPr>
        <w:t>y</w:t>
      </w:r>
      <w:r>
        <w:rPr>
          <w:spacing w:val="10"/>
          <w:sz w:val="18"/>
        </w:rPr>
        <w:t xml:space="preserve"> </w:t>
      </w:r>
      <w:r>
        <w:rPr>
          <w:sz w:val="18"/>
        </w:rPr>
        <w:t>subsiguientes</w:t>
      </w:r>
      <w:r>
        <w:rPr>
          <w:spacing w:val="9"/>
          <w:sz w:val="18"/>
        </w:rPr>
        <w:t xml:space="preserve"> </w:t>
      </w:r>
      <w:r>
        <w:rPr>
          <w:sz w:val="18"/>
        </w:rPr>
        <w:t>del</w:t>
      </w:r>
      <w:r>
        <w:rPr>
          <w:spacing w:val="9"/>
          <w:sz w:val="18"/>
        </w:rPr>
        <w:t xml:space="preserve"> </w:t>
      </w:r>
      <w:r>
        <w:rPr>
          <w:spacing w:val="-2"/>
          <w:sz w:val="18"/>
        </w:rPr>
        <w:t>CPACA.</w:t>
      </w:r>
    </w:p>
    <w:p w14:paraId="5B9409DF" w14:textId="77777777" w:rsidR="007E29BA" w:rsidRDefault="002711D7">
      <w:pPr>
        <w:spacing w:line="206" w:lineRule="exact"/>
        <w:ind w:left="182"/>
        <w:jc w:val="both"/>
        <w:rPr>
          <w:sz w:val="18"/>
        </w:rPr>
      </w:pPr>
      <w:r>
        <w:rPr>
          <w:sz w:val="18"/>
        </w:rPr>
        <w:t>2.6.</w:t>
      </w:r>
      <w:r>
        <w:rPr>
          <w:spacing w:val="-5"/>
          <w:sz w:val="18"/>
        </w:rPr>
        <w:t xml:space="preserve"> </w:t>
      </w:r>
      <w:r>
        <w:rPr>
          <w:sz w:val="18"/>
        </w:rPr>
        <w:t>Se</w:t>
      </w:r>
      <w:r>
        <w:rPr>
          <w:spacing w:val="-3"/>
          <w:sz w:val="18"/>
        </w:rPr>
        <w:t xml:space="preserve"> </w:t>
      </w:r>
      <w:r>
        <w:rPr>
          <w:sz w:val="18"/>
        </w:rPr>
        <w:t>condene</w:t>
      </w:r>
      <w:r>
        <w:rPr>
          <w:spacing w:val="-2"/>
          <w:sz w:val="18"/>
        </w:rPr>
        <w:t xml:space="preserve"> </w:t>
      </w:r>
      <w:r>
        <w:rPr>
          <w:sz w:val="18"/>
        </w:rPr>
        <w:t>en</w:t>
      </w:r>
      <w:r>
        <w:rPr>
          <w:spacing w:val="-4"/>
          <w:sz w:val="18"/>
        </w:rPr>
        <w:t xml:space="preserve"> </w:t>
      </w:r>
      <w:r>
        <w:rPr>
          <w:sz w:val="18"/>
        </w:rPr>
        <w:t>costas</w:t>
      </w:r>
      <w:r>
        <w:rPr>
          <w:spacing w:val="-1"/>
          <w:sz w:val="18"/>
        </w:rPr>
        <w:t xml:space="preserve"> </w:t>
      </w:r>
      <w:r>
        <w:rPr>
          <w:sz w:val="18"/>
        </w:rPr>
        <w:t>a</w:t>
      </w:r>
      <w:r>
        <w:rPr>
          <w:spacing w:val="-4"/>
          <w:sz w:val="18"/>
        </w:rPr>
        <w:t xml:space="preserve"> </w:t>
      </w:r>
      <w:r>
        <w:rPr>
          <w:sz w:val="18"/>
        </w:rPr>
        <w:t>la</w:t>
      </w:r>
      <w:r>
        <w:rPr>
          <w:spacing w:val="-2"/>
          <w:sz w:val="18"/>
        </w:rPr>
        <w:t xml:space="preserve"> </w:t>
      </w:r>
      <w:r>
        <w:rPr>
          <w:sz w:val="18"/>
        </w:rPr>
        <w:t>entidad</w:t>
      </w:r>
      <w:r>
        <w:rPr>
          <w:spacing w:val="-4"/>
          <w:sz w:val="18"/>
        </w:rPr>
        <w:t xml:space="preserve"> </w:t>
      </w:r>
      <w:r>
        <w:rPr>
          <w:sz w:val="18"/>
        </w:rPr>
        <w:t>demandada,</w:t>
      </w:r>
      <w:r>
        <w:rPr>
          <w:spacing w:val="-4"/>
          <w:sz w:val="18"/>
        </w:rPr>
        <w:t xml:space="preserve"> </w:t>
      </w:r>
      <w:r>
        <w:rPr>
          <w:sz w:val="18"/>
        </w:rPr>
        <w:t>conforme</w:t>
      </w:r>
      <w:r>
        <w:rPr>
          <w:spacing w:val="-2"/>
          <w:sz w:val="18"/>
        </w:rPr>
        <w:t xml:space="preserve"> </w:t>
      </w:r>
      <w:r>
        <w:rPr>
          <w:sz w:val="18"/>
        </w:rPr>
        <w:t>lo</w:t>
      </w:r>
      <w:r>
        <w:rPr>
          <w:spacing w:val="-2"/>
          <w:sz w:val="18"/>
        </w:rPr>
        <w:t xml:space="preserve"> </w:t>
      </w:r>
      <w:r>
        <w:rPr>
          <w:sz w:val="18"/>
        </w:rPr>
        <w:t>dispone</w:t>
      </w:r>
      <w:r>
        <w:rPr>
          <w:spacing w:val="-2"/>
          <w:sz w:val="18"/>
        </w:rPr>
        <w:t xml:space="preserve"> </w:t>
      </w:r>
      <w:r>
        <w:rPr>
          <w:sz w:val="18"/>
        </w:rPr>
        <w:t>el</w:t>
      </w:r>
      <w:r>
        <w:rPr>
          <w:spacing w:val="-2"/>
          <w:sz w:val="18"/>
        </w:rPr>
        <w:t xml:space="preserve"> </w:t>
      </w:r>
      <w:r>
        <w:rPr>
          <w:sz w:val="18"/>
        </w:rPr>
        <w:t>art.</w:t>
      </w:r>
      <w:r>
        <w:rPr>
          <w:spacing w:val="-2"/>
          <w:sz w:val="18"/>
        </w:rPr>
        <w:t xml:space="preserve"> </w:t>
      </w:r>
      <w:r>
        <w:rPr>
          <w:sz w:val="18"/>
        </w:rPr>
        <w:t>188</w:t>
      </w:r>
      <w:r>
        <w:rPr>
          <w:spacing w:val="-2"/>
          <w:sz w:val="18"/>
        </w:rPr>
        <w:t xml:space="preserve"> </w:t>
      </w:r>
      <w:r>
        <w:rPr>
          <w:sz w:val="18"/>
        </w:rPr>
        <w:t>del</w:t>
      </w:r>
      <w:r>
        <w:rPr>
          <w:spacing w:val="-2"/>
          <w:sz w:val="18"/>
        </w:rPr>
        <w:t xml:space="preserve"> CPACA”.</w:t>
      </w:r>
    </w:p>
    <w:p w14:paraId="594B9C6F" w14:textId="77777777" w:rsidR="007E29BA" w:rsidRDefault="002711D7">
      <w:pPr>
        <w:spacing w:before="63"/>
        <w:ind w:right="176"/>
        <w:jc w:val="right"/>
        <w:rPr>
          <w:sz w:val="20"/>
        </w:rPr>
      </w:pPr>
      <w:r>
        <w:rPr>
          <w:spacing w:val="-10"/>
          <w:sz w:val="20"/>
        </w:rPr>
        <w:t>1</w:t>
      </w:r>
    </w:p>
    <w:p w14:paraId="44BD21CB" w14:textId="77777777" w:rsidR="007E29BA" w:rsidRDefault="007E29BA">
      <w:pPr>
        <w:jc w:val="right"/>
        <w:rPr>
          <w:sz w:val="20"/>
        </w:rPr>
        <w:sectPr w:rsidR="007E29BA">
          <w:type w:val="continuous"/>
          <w:pgSz w:w="12240" w:h="20160"/>
          <w:pgMar w:top="740" w:right="1520" w:bottom="280" w:left="1520" w:header="720" w:footer="720" w:gutter="0"/>
          <w:cols w:space="720"/>
        </w:sectPr>
      </w:pPr>
    </w:p>
    <w:p w14:paraId="26C64FED" w14:textId="77777777" w:rsidR="007E29BA" w:rsidRDefault="007E29BA">
      <w:pPr>
        <w:pStyle w:val="Textoindependiente"/>
        <w:spacing w:before="126"/>
      </w:pPr>
    </w:p>
    <w:p w14:paraId="20F4EF25" w14:textId="77777777" w:rsidR="007E29BA" w:rsidRDefault="002711D7">
      <w:pPr>
        <w:pStyle w:val="Ttulo2"/>
      </w:pPr>
      <w:r>
        <w:rPr>
          <w:spacing w:val="-2"/>
        </w:rPr>
        <w:t>Hechos</w:t>
      </w:r>
    </w:p>
    <w:p w14:paraId="6F87332F" w14:textId="77777777" w:rsidR="007E29BA" w:rsidRDefault="007E29BA">
      <w:pPr>
        <w:pStyle w:val="Textoindependiente"/>
        <w:spacing w:before="91"/>
        <w:rPr>
          <w:rFonts w:ascii="Arial"/>
          <w:b/>
        </w:rPr>
      </w:pPr>
    </w:p>
    <w:p w14:paraId="30C37CA0" w14:textId="77777777" w:rsidR="007E29BA" w:rsidRDefault="002711D7">
      <w:pPr>
        <w:tabs>
          <w:tab w:val="left" w:pos="901"/>
        </w:tabs>
        <w:spacing w:line="280" w:lineRule="auto"/>
        <w:ind w:left="182" w:right="177"/>
        <w:jc w:val="both"/>
        <w:rPr>
          <w:sz w:val="24"/>
        </w:rPr>
      </w:pPr>
      <w:r>
        <w:rPr>
          <w:rFonts w:ascii="Arial" w:hAnsi="Arial"/>
          <w:b/>
          <w:spacing w:val="-6"/>
          <w:position w:val="8"/>
          <w:sz w:val="16"/>
        </w:rPr>
        <w:t>2.</w:t>
      </w:r>
      <w:r>
        <w:rPr>
          <w:rFonts w:ascii="Arial" w:hAnsi="Arial"/>
          <w:b/>
          <w:position w:val="8"/>
          <w:sz w:val="16"/>
        </w:rPr>
        <w:tab/>
      </w:r>
      <w:r>
        <w:rPr>
          <w:sz w:val="24"/>
        </w:rPr>
        <w:t>Las</w:t>
      </w:r>
      <w:r>
        <w:rPr>
          <w:spacing w:val="-4"/>
          <w:sz w:val="24"/>
        </w:rPr>
        <w:t xml:space="preserve"> </w:t>
      </w:r>
      <w:r>
        <w:rPr>
          <w:sz w:val="24"/>
        </w:rPr>
        <w:t>partes</w:t>
      </w:r>
      <w:r>
        <w:rPr>
          <w:spacing w:val="-4"/>
          <w:sz w:val="24"/>
        </w:rPr>
        <w:t xml:space="preserve"> </w:t>
      </w:r>
      <w:r>
        <w:rPr>
          <w:sz w:val="24"/>
        </w:rPr>
        <w:t>de</w:t>
      </w:r>
      <w:r>
        <w:rPr>
          <w:spacing w:val="-4"/>
          <w:sz w:val="24"/>
        </w:rPr>
        <w:t xml:space="preserve"> </w:t>
      </w:r>
      <w:r>
        <w:rPr>
          <w:sz w:val="24"/>
        </w:rPr>
        <w:t>este</w:t>
      </w:r>
      <w:r>
        <w:rPr>
          <w:spacing w:val="-3"/>
          <w:sz w:val="24"/>
        </w:rPr>
        <w:t xml:space="preserve"> </w:t>
      </w:r>
      <w:r>
        <w:rPr>
          <w:sz w:val="24"/>
        </w:rPr>
        <w:t>proceso celebraron</w:t>
      </w:r>
      <w:r>
        <w:rPr>
          <w:spacing w:val="-4"/>
          <w:sz w:val="24"/>
        </w:rPr>
        <w:t xml:space="preserve"> </w:t>
      </w:r>
      <w:r>
        <w:rPr>
          <w:sz w:val="24"/>
        </w:rPr>
        <w:t>el</w:t>
      </w:r>
      <w:r>
        <w:rPr>
          <w:spacing w:val="-2"/>
          <w:sz w:val="24"/>
        </w:rPr>
        <w:t xml:space="preserve"> </w:t>
      </w:r>
      <w:r>
        <w:rPr>
          <w:sz w:val="24"/>
        </w:rPr>
        <w:t>convenio</w:t>
      </w:r>
      <w:r>
        <w:rPr>
          <w:spacing w:val="-1"/>
          <w:sz w:val="24"/>
        </w:rPr>
        <w:t xml:space="preserve"> </w:t>
      </w:r>
      <w:r>
        <w:rPr>
          <w:sz w:val="24"/>
        </w:rPr>
        <w:t>de asociación</w:t>
      </w:r>
      <w:r>
        <w:rPr>
          <w:spacing w:val="-2"/>
          <w:sz w:val="24"/>
        </w:rPr>
        <w:t xml:space="preserve"> </w:t>
      </w:r>
      <w:r>
        <w:rPr>
          <w:sz w:val="24"/>
        </w:rPr>
        <w:t>008</w:t>
      </w:r>
      <w:r>
        <w:rPr>
          <w:spacing w:val="-1"/>
          <w:sz w:val="24"/>
        </w:rPr>
        <w:t xml:space="preserve"> </w:t>
      </w:r>
      <w:r>
        <w:rPr>
          <w:sz w:val="24"/>
        </w:rPr>
        <w:t>del</w:t>
      </w:r>
      <w:r>
        <w:rPr>
          <w:spacing w:val="-2"/>
          <w:sz w:val="24"/>
        </w:rPr>
        <w:t xml:space="preserve"> </w:t>
      </w:r>
      <w:r>
        <w:rPr>
          <w:sz w:val="24"/>
        </w:rPr>
        <w:t>24 de</w:t>
      </w:r>
      <w:r>
        <w:rPr>
          <w:spacing w:val="-7"/>
          <w:sz w:val="24"/>
        </w:rPr>
        <w:t xml:space="preserve"> </w:t>
      </w:r>
      <w:r>
        <w:rPr>
          <w:sz w:val="24"/>
        </w:rPr>
        <w:t>junio</w:t>
      </w:r>
      <w:r>
        <w:rPr>
          <w:spacing w:val="-10"/>
          <w:sz w:val="24"/>
        </w:rPr>
        <w:t xml:space="preserve"> </w:t>
      </w:r>
      <w:r>
        <w:rPr>
          <w:sz w:val="24"/>
        </w:rPr>
        <w:t>de</w:t>
      </w:r>
      <w:r>
        <w:rPr>
          <w:spacing w:val="-7"/>
          <w:sz w:val="24"/>
        </w:rPr>
        <w:t xml:space="preserve"> </w:t>
      </w:r>
      <w:r>
        <w:rPr>
          <w:sz w:val="24"/>
        </w:rPr>
        <w:t>2015</w:t>
      </w:r>
      <w:r>
        <w:rPr>
          <w:spacing w:val="-7"/>
          <w:sz w:val="24"/>
        </w:rPr>
        <w:t xml:space="preserve"> </w:t>
      </w:r>
      <w:r>
        <w:rPr>
          <w:sz w:val="24"/>
        </w:rPr>
        <w:t>(el</w:t>
      </w:r>
      <w:r>
        <w:rPr>
          <w:spacing w:val="-8"/>
          <w:sz w:val="24"/>
        </w:rPr>
        <w:t xml:space="preserve"> </w:t>
      </w:r>
      <w:r>
        <w:rPr>
          <w:sz w:val="24"/>
        </w:rPr>
        <w:t>convenio),</w:t>
      </w:r>
      <w:r>
        <w:rPr>
          <w:spacing w:val="-7"/>
          <w:sz w:val="24"/>
        </w:rPr>
        <w:t xml:space="preserve"> </w:t>
      </w:r>
      <w:r>
        <w:rPr>
          <w:sz w:val="24"/>
        </w:rPr>
        <w:t>para</w:t>
      </w:r>
      <w:r>
        <w:rPr>
          <w:spacing w:val="-8"/>
          <w:sz w:val="24"/>
        </w:rPr>
        <w:t xml:space="preserve"> </w:t>
      </w:r>
      <w:r>
        <w:rPr>
          <w:sz w:val="24"/>
        </w:rPr>
        <w:t>la</w:t>
      </w:r>
      <w:r>
        <w:rPr>
          <w:spacing w:val="-7"/>
          <w:sz w:val="24"/>
        </w:rPr>
        <w:t xml:space="preserve"> </w:t>
      </w:r>
      <w:r>
        <w:rPr>
          <w:sz w:val="24"/>
        </w:rPr>
        <w:t>implementación</w:t>
      </w:r>
      <w:r>
        <w:rPr>
          <w:spacing w:val="-7"/>
          <w:sz w:val="24"/>
        </w:rPr>
        <w:t xml:space="preserve"> </w:t>
      </w:r>
      <w:r>
        <w:rPr>
          <w:sz w:val="24"/>
        </w:rPr>
        <w:t>del</w:t>
      </w:r>
      <w:r>
        <w:rPr>
          <w:spacing w:val="-8"/>
          <w:sz w:val="24"/>
        </w:rPr>
        <w:t xml:space="preserve"> </w:t>
      </w:r>
      <w:r>
        <w:rPr>
          <w:sz w:val="24"/>
        </w:rPr>
        <w:t>“</w:t>
      </w:r>
      <w:r>
        <w:rPr>
          <w:rFonts w:ascii="Arial" w:hAnsi="Arial"/>
          <w:i/>
          <w:sz w:val="24"/>
        </w:rPr>
        <w:t>programa</w:t>
      </w:r>
      <w:r>
        <w:rPr>
          <w:rFonts w:ascii="Arial" w:hAnsi="Arial"/>
          <w:i/>
          <w:spacing w:val="-7"/>
          <w:sz w:val="24"/>
        </w:rPr>
        <w:t xml:space="preserve"> </w:t>
      </w:r>
      <w:r>
        <w:rPr>
          <w:rFonts w:ascii="Arial" w:hAnsi="Arial"/>
          <w:i/>
          <w:sz w:val="24"/>
        </w:rPr>
        <w:t>de</w:t>
      </w:r>
      <w:r>
        <w:rPr>
          <w:rFonts w:ascii="Arial" w:hAnsi="Arial"/>
          <w:i/>
          <w:spacing w:val="-7"/>
          <w:sz w:val="24"/>
        </w:rPr>
        <w:t xml:space="preserve"> </w:t>
      </w:r>
      <w:r>
        <w:rPr>
          <w:rFonts w:ascii="Arial" w:hAnsi="Arial"/>
          <w:i/>
          <w:sz w:val="24"/>
        </w:rPr>
        <w:t>educación básica y media para jóvenes y adultos del municipio de Florencia Caquetá, amazonia,</w:t>
      </w:r>
      <w:r>
        <w:rPr>
          <w:rFonts w:ascii="Arial" w:hAnsi="Arial"/>
          <w:i/>
          <w:spacing w:val="-7"/>
          <w:sz w:val="24"/>
        </w:rPr>
        <w:t xml:space="preserve"> </w:t>
      </w:r>
      <w:r>
        <w:rPr>
          <w:rFonts w:ascii="Arial" w:hAnsi="Arial"/>
          <w:i/>
          <w:sz w:val="24"/>
        </w:rPr>
        <w:t>ciclo</w:t>
      </w:r>
      <w:r>
        <w:rPr>
          <w:rFonts w:ascii="Arial" w:hAnsi="Arial"/>
          <w:i/>
          <w:spacing w:val="-7"/>
          <w:sz w:val="24"/>
        </w:rPr>
        <w:t xml:space="preserve"> </w:t>
      </w:r>
      <w:r>
        <w:rPr>
          <w:rFonts w:ascii="Arial" w:hAnsi="Arial"/>
          <w:i/>
          <w:sz w:val="24"/>
        </w:rPr>
        <w:t>II</w:t>
      </w:r>
      <w:r>
        <w:rPr>
          <w:rFonts w:ascii="Arial" w:hAnsi="Arial"/>
          <w:i/>
          <w:spacing w:val="-5"/>
          <w:sz w:val="24"/>
        </w:rPr>
        <w:t xml:space="preserve"> </w:t>
      </w:r>
      <w:r>
        <w:rPr>
          <w:rFonts w:ascii="Arial" w:hAnsi="Arial"/>
          <w:i/>
          <w:sz w:val="24"/>
        </w:rPr>
        <w:t>–</w:t>
      </w:r>
      <w:r>
        <w:rPr>
          <w:rFonts w:ascii="Arial" w:hAnsi="Arial"/>
          <w:i/>
          <w:spacing w:val="-7"/>
          <w:sz w:val="24"/>
        </w:rPr>
        <w:t xml:space="preserve"> </w:t>
      </w:r>
      <w:r>
        <w:rPr>
          <w:rFonts w:ascii="Arial" w:hAnsi="Arial"/>
          <w:i/>
          <w:sz w:val="24"/>
        </w:rPr>
        <w:t>VI</w:t>
      </w:r>
      <w:r>
        <w:rPr>
          <w:sz w:val="24"/>
        </w:rPr>
        <w:t>”</w:t>
      </w:r>
      <w:r>
        <w:rPr>
          <w:rFonts w:ascii="Arial" w:hAnsi="Arial"/>
          <w:i/>
          <w:position w:val="7"/>
          <w:sz w:val="16"/>
        </w:rPr>
        <w:t>2</w:t>
      </w:r>
      <w:r>
        <w:rPr>
          <w:sz w:val="24"/>
        </w:rPr>
        <w:t>,</w:t>
      </w:r>
      <w:r>
        <w:rPr>
          <w:spacing w:val="-7"/>
          <w:sz w:val="24"/>
        </w:rPr>
        <w:t xml:space="preserve"> </w:t>
      </w:r>
      <w:r>
        <w:rPr>
          <w:sz w:val="24"/>
        </w:rPr>
        <w:t>con</w:t>
      </w:r>
      <w:r>
        <w:rPr>
          <w:spacing w:val="-9"/>
          <w:sz w:val="24"/>
        </w:rPr>
        <w:t xml:space="preserve"> </w:t>
      </w:r>
      <w:r>
        <w:rPr>
          <w:sz w:val="24"/>
        </w:rPr>
        <w:t>un</w:t>
      </w:r>
      <w:r>
        <w:rPr>
          <w:spacing w:val="-7"/>
          <w:sz w:val="24"/>
        </w:rPr>
        <w:t xml:space="preserve"> </w:t>
      </w:r>
      <w:r>
        <w:rPr>
          <w:sz w:val="24"/>
        </w:rPr>
        <w:t>plazo</w:t>
      </w:r>
      <w:r>
        <w:rPr>
          <w:spacing w:val="-7"/>
          <w:sz w:val="24"/>
        </w:rPr>
        <w:t xml:space="preserve"> </w:t>
      </w:r>
      <w:r>
        <w:rPr>
          <w:sz w:val="24"/>
        </w:rPr>
        <w:t>de</w:t>
      </w:r>
      <w:r>
        <w:rPr>
          <w:spacing w:val="-7"/>
          <w:sz w:val="24"/>
        </w:rPr>
        <w:t xml:space="preserve"> </w:t>
      </w:r>
      <w:r>
        <w:rPr>
          <w:sz w:val="24"/>
        </w:rPr>
        <w:t>ejecución</w:t>
      </w:r>
      <w:r>
        <w:rPr>
          <w:spacing w:val="-7"/>
          <w:sz w:val="24"/>
        </w:rPr>
        <w:t xml:space="preserve"> </w:t>
      </w:r>
      <w:r>
        <w:rPr>
          <w:sz w:val="24"/>
        </w:rPr>
        <w:t>de</w:t>
      </w:r>
      <w:r>
        <w:rPr>
          <w:spacing w:val="-9"/>
          <w:sz w:val="24"/>
        </w:rPr>
        <w:t xml:space="preserve"> </w:t>
      </w:r>
      <w:r>
        <w:rPr>
          <w:sz w:val="24"/>
        </w:rPr>
        <w:t>seis</w:t>
      </w:r>
      <w:r>
        <w:rPr>
          <w:spacing w:val="-8"/>
          <w:sz w:val="24"/>
        </w:rPr>
        <w:t xml:space="preserve"> </w:t>
      </w:r>
      <w:r>
        <w:rPr>
          <w:sz w:val="24"/>
        </w:rPr>
        <w:t>(6)</w:t>
      </w:r>
      <w:r>
        <w:rPr>
          <w:spacing w:val="-8"/>
          <w:sz w:val="24"/>
        </w:rPr>
        <w:t xml:space="preserve"> </w:t>
      </w:r>
      <w:r>
        <w:rPr>
          <w:sz w:val="24"/>
        </w:rPr>
        <w:t>meses</w:t>
      </w:r>
      <w:r>
        <w:rPr>
          <w:rFonts w:ascii="Arial" w:hAnsi="Arial"/>
          <w:i/>
          <w:position w:val="7"/>
          <w:sz w:val="16"/>
        </w:rPr>
        <w:t>3</w:t>
      </w:r>
      <w:r>
        <w:rPr>
          <w:rFonts w:ascii="Arial" w:hAnsi="Arial"/>
          <w:i/>
          <w:spacing w:val="14"/>
          <w:position w:val="7"/>
          <w:sz w:val="16"/>
        </w:rPr>
        <w:t xml:space="preserve"> </w:t>
      </w:r>
      <w:r>
        <w:rPr>
          <w:sz w:val="24"/>
        </w:rPr>
        <w:t>y</w:t>
      </w:r>
      <w:r>
        <w:rPr>
          <w:spacing w:val="-10"/>
          <w:sz w:val="24"/>
        </w:rPr>
        <w:t xml:space="preserve"> </w:t>
      </w:r>
      <w:r>
        <w:rPr>
          <w:sz w:val="24"/>
        </w:rPr>
        <w:t>un</w:t>
      </w:r>
      <w:r>
        <w:rPr>
          <w:spacing w:val="-7"/>
          <w:sz w:val="24"/>
        </w:rPr>
        <w:t xml:space="preserve"> </w:t>
      </w:r>
      <w:r>
        <w:rPr>
          <w:sz w:val="24"/>
        </w:rPr>
        <w:t>valor</w:t>
      </w:r>
      <w:r>
        <w:rPr>
          <w:spacing w:val="-8"/>
          <w:sz w:val="24"/>
        </w:rPr>
        <w:t xml:space="preserve"> </w:t>
      </w:r>
      <w:r>
        <w:rPr>
          <w:sz w:val="24"/>
        </w:rPr>
        <w:t>de cinco mil ciento treinta millones setecientos cuarenta y cuatro mil pesos ($5.130.744.000) conforme a la suma de los aportes de las partes.</w:t>
      </w:r>
    </w:p>
    <w:p w14:paraId="5690C4FD" w14:textId="77777777" w:rsidR="007E29BA" w:rsidRDefault="002711D7">
      <w:pPr>
        <w:tabs>
          <w:tab w:val="left" w:pos="901"/>
        </w:tabs>
        <w:spacing w:before="270" w:line="280" w:lineRule="auto"/>
        <w:ind w:left="182" w:right="174"/>
        <w:jc w:val="both"/>
        <w:rPr>
          <w:sz w:val="24"/>
        </w:rPr>
      </w:pPr>
      <w:r>
        <w:rPr>
          <w:rFonts w:ascii="Arial" w:hAnsi="Arial"/>
          <w:b/>
          <w:spacing w:val="-6"/>
          <w:position w:val="8"/>
          <w:sz w:val="16"/>
        </w:rPr>
        <w:t>3.</w:t>
      </w:r>
      <w:r>
        <w:rPr>
          <w:rFonts w:ascii="Arial" w:hAnsi="Arial"/>
          <w:b/>
          <w:position w:val="8"/>
          <w:sz w:val="16"/>
        </w:rPr>
        <w:tab/>
      </w:r>
      <w:r>
        <w:rPr>
          <w:sz w:val="24"/>
        </w:rPr>
        <w:t>Mediante Resolución 119 del mismo 24 de junio, proferida por la Secretaría de Educación del municipio, se adoptó el Modelo Educativo Flexible para Jóvenes y</w:t>
      </w:r>
      <w:r>
        <w:rPr>
          <w:spacing w:val="-9"/>
          <w:sz w:val="24"/>
        </w:rPr>
        <w:t xml:space="preserve"> </w:t>
      </w:r>
      <w:r>
        <w:rPr>
          <w:sz w:val="24"/>
        </w:rPr>
        <w:t>adultos</w:t>
      </w:r>
      <w:r>
        <w:rPr>
          <w:spacing w:val="-7"/>
          <w:sz w:val="24"/>
        </w:rPr>
        <w:t xml:space="preserve"> </w:t>
      </w:r>
      <w:r>
        <w:rPr>
          <w:sz w:val="24"/>
        </w:rPr>
        <w:t>“</w:t>
      </w:r>
      <w:r>
        <w:rPr>
          <w:rFonts w:ascii="Arial" w:hAnsi="Arial"/>
          <w:i/>
          <w:sz w:val="24"/>
        </w:rPr>
        <w:t>ESCUELA</w:t>
      </w:r>
      <w:r>
        <w:rPr>
          <w:rFonts w:ascii="Arial" w:hAnsi="Arial"/>
          <w:i/>
          <w:spacing w:val="-9"/>
          <w:sz w:val="24"/>
        </w:rPr>
        <w:t xml:space="preserve"> </w:t>
      </w:r>
      <w:r>
        <w:rPr>
          <w:rFonts w:ascii="Arial" w:hAnsi="Arial"/>
          <w:i/>
          <w:sz w:val="24"/>
        </w:rPr>
        <w:t>GLOBAL</w:t>
      </w:r>
      <w:r>
        <w:rPr>
          <w:sz w:val="24"/>
        </w:rPr>
        <w:t>”</w:t>
      </w:r>
      <w:r>
        <w:rPr>
          <w:spacing w:val="-7"/>
          <w:sz w:val="24"/>
        </w:rPr>
        <w:t xml:space="preserve"> </w:t>
      </w:r>
      <w:r>
        <w:rPr>
          <w:sz w:val="24"/>
        </w:rPr>
        <w:t>ofrecido</w:t>
      </w:r>
      <w:r>
        <w:rPr>
          <w:spacing w:val="-6"/>
          <w:sz w:val="24"/>
        </w:rPr>
        <w:t xml:space="preserve"> </w:t>
      </w:r>
      <w:r>
        <w:rPr>
          <w:sz w:val="24"/>
        </w:rPr>
        <w:t>por</w:t>
      </w:r>
      <w:r>
        <w:rPr>
          <w:spacing w:val="-10"/>
          <w:sz w:val="24"/>
        </w:rPr>
        <w:t xml:space="preserve"> </w:t>
      </w:r>
      <w:r>
        <w:rPr>
          <w:sz w:val="24"/>
        </w:rPr>
        <w:t>la</w:t>
      </w:r>
      <w:r>
        <w:rPr>
          <w:spacing w:val="-6"/>
          <w:sz w:val="24"/>
        </w:rPr>
        <w:t xml:space="preserve"> </w:t>
      </w:r>
      <w:r>
        <w:rPr>
          <w:sz w:val="24"/>
        </w:rPr>
        <w:t>demandante,</w:t>
      </w:r>
      <w:r>
        <w:rPr>
          <w:spacing w:val="-9"/>
          <w:sz w:val="24"/>
        </w:rPr>
        <w:t xml:space="preserve"> </w:t>
      </w:r>
      <w:r>
        <w:rPr>
          <w:sz w:val="24"/>
        </w:rPr>
        <w:t>en</w:t>
      </w:r>
      <w:r>
        <w:rPr>
          <w:spacing w:val="-6"/>
          <w:sz w:val="24"/>
        </w:rPr>
        <w:t xml:space="preserve"> </w:t>
      </w:r>
      <w:r>
        <w:rPr>
          <w:sz w:val="24"/>
        </w:rPr>
        <w:t>los</w:t>
      </w:r>
      <w:r>
        <w:rPr>
          <w:spacing w:val="-9"/>
          <w:sz w:val="24"/>
        </w:rPr>
        <w:t xml:space="preserve"> </w:t>
      </w:r>
      <w:r>
        <w:rPr>
          <w:sz w:val="24"/>
        </w:rPr>
        <w:t>diferentes</w:t>
      </w:r>
      <w:r>
        <w:rPr>
          <w:spacing w:val="-7"/>
          <w:sz w:val="24"/>
        </w:rPr>
        <w:t xml:space="preserve"> </w:t>
      </w:r>
      <w:r>
        <w:rPr>
          <w:sz w:val="24"/>
        </w:rPr>
        <w:t>ciclos lectivos especiales integrados “</w:t>
      </w:r>
      <w:r>
        <w:rPr>
          <w:rFonts w:ascii="Arial" w:hAnsi="Arial"/>
          <w:i/>
          <w:sz w:val="24"/>
        </w:rPr>
        <w:t>para su aplicación en el Municipio de Florencia - Caquetá, conforme a lo establecido en el Decreto 3011 de 1997</w:t>
      </w:r>
      <w:r>
        <w:rPr>
          <w:sz w:val="24"/>
        </w:rPr>
        <w:t>”.</w:t>
      </w:r>
    </w:p>
    <w:p w14:paraId="0AE206F7" w14:textId="77777777" w:rsidR="007E29BA" w:rsidRDefault="002711D7">
      <w:pPr>
        <w:pStyle w:val="Textoindependiente"/>
        <w:tabs>
          <w:tab w:val="left" w:pos="901"/>
        </w:tabs>
        <w:spacing w:before="275" w:line="280" w:lineRule="auto"/>
        <w:ind w:left="182" w:right="182"/>
        <w:jc w:val="both"/>
      </w:pPr>
      <w:r>
        <w:rPr>
          <w:rFonts w:ascii="Arial" w:hAnsi="Arial"/>
          <w:b/>
          <w:spacing w:val="-6"/>
          <w:position w:val="8"/>
          <w:sz w:val="16"/>
        </w:rPr>
        <w:t>4.</w:t>
      </w:r>
      <w:r>
        <w:rPr>
          <w:rFonts w:ascii="Arial" w:hAnsi="Arial"/>
          <w:b/>
          <w:position w:val="8"/>
          <w:sz w:val="16"/>
        </w:rPr>
        <w:tab/>
      </w:r>
      <w:r>
        <w:t>Con ocasión de la celebración del referido convenio, la Corporación demandante dispuso la impresión de la totalidad del material pedagógico para la ejecución</w:t>
      </w:r>
      <w:r>
        <w:rPr>
          <w:spacing w:val="-17"/>
        </w:rPr>
        <w:t xml:space="preserve"> </w:t>
      </w:r>
      <w:r>
        <w:t>del</w:t>
      </w:r>
      <w:r>
        <w:rPr>
          <w:spacing w:val="-17"/>
        </w:rPr>
        <w:t xml:space="preserve"> </w:t>
      </w:r>
      <w:r>
        <w:t>proyecto,</w:t>
      </w:r>
      <w:r>
        <w:rPr>
          <w:spacing w:val="-16"/>
        </w:rPr>
        <w:t xml:space="preserve"> </w:t>
      </w:r>
      <w:r>
        <w:t>cuyo</w:t>
      </w:r>
      <w:r>
        <w:rPr>
          <w:spacing w:val="-14"/>
        </w:rPr>
        <w:t xml:space="preserve"> </w:t>
      </w:r>
      <w:r>
        <w:t>valor</w:t>
      </w:r>
      <w:r>
        <w:rPr>
          <w:spacing w:val="-15"/>
        </w:rPr>
        <w:t xml:space="preserve"> </w:t>
      </w:r>
      <w:r>
        <w:t>ascendió</w:t>
      </w:r>
      <w:r>
        <w:rPr>
          <w:spacing w:val="-17"/>
        </w:rPr>
        <w:t xml:space="preserve"> </w:t>
      </w:r>
      <w:r>
        <w:t>a</w:t>
      </w:r>
      <w:r>
        <w:rPr>
          <w:spacing w:val="-14"/>
        </w:rPr>
        <w:t xml:space="preserve"> </w:t>
      </w:r>
      <w:r>
        <w:t>la</w:t>
      </w:r>
      <w:r>
        <w:rPr>
          <w:spacing w:val="-14"/>
        </w:rPr>
        <w:t xml:space="preserve"> </w:t>
      </w:r>
      <w:r>
        <w:t>suma</w:t>
      </w:r>
      <w:r>
        <w:rPr>
          <w:spacing w:val="-14"/>
        </w:rPr>
        <w:t xml:space="preserve"> </w:t>
      </w:r>
      <w:r>
        <w:t>de</w:t>
      </w:r>
      <w:r>
        <w:rPr>
          <w:spacing w:val="-14"/>
        </w:rPr>
        <w:t xml:space="preserve"> </w:t>
      </w:r>
      <w:r>
        <w:t>dos</w:t>
      </w:r>
      <w:r>
        <w:rPr>
          <w:spacing w:val="-17"/>
        </w:rPr>
        <w:t xml:space="preserve"> </w:t>
      </w:r>
      <w:r>
        <w:t>mil</w:t>
      </w:r>
      <w:r>
        <w:rPr>
          <w:spacing w:val="-16"/>
        </w:rPr>
        <w:t xml:space="preserve"> </w:t>
      </w:r>
      <w:r>
        <w:t>ochocientos</w:t>
      </w:r>
      <w:r>
        <w:rPr>
          <w:spacing w:val="-15"/>
        </w:rPr>
        <w:t xml:space="preserve"> </w:t>
      </w:r>
      <w:r>
        <w:t xml:space="preserve">treinta y un </w:t>
      </w:r>
      <w:proofErr w:type="spellStart"/>
      <w:r>
        <w:t>millones</w:t>
      </w:r>
      <w:proofErr w:type="spellEnd"/>
      <w:r>
        <w:t xml:space="preserve"> de pesos ($2.831.000.000).</w:t>
      </w:r>
    </w:p>
    <w:p w14:paraId="1C31D82C" w14:textId="77777777" w:rsidR="007E29BA" w:rsidRDefault="002711D7">
      <w:pPr>
        <w:pStyle w:val="Textoindependiente"/>
        <w:tabs>
          <w:tab w:val="left" w:pos="901"/>
        </w:tabs>
        <w:spacing w:before="271" w:line="278" w:lineRule="auto"/>
        <w:ind w:left="182" w:right="175"/>
        <w:jc w:val="both"/>
      </w:pPr>
      <w:r>
        <w:rPr>
          <w:rFonts w:ascii="Arial" w:hAnsi="Arial"/>
          <w:b/>
          <w:spacing w:val="-6"/>
          <w:position w:val="8"/>
          <w:sz w:val="16"/>
        </w:rPr>
        <w:t>5.</w:t>
      </w:r>
      <w:r>
        <w:rPr>
          <w:rFonts w:ascii="Arial" w:hAnsi="Arial"/>
          <w:b/>
          <w:position w:val="8"/>
          <w:sz w:val="16"/>
        </w:rPr>
        <w:tab/>
      </w:r>
      <w:r>
        <w:t>El</w:t>
      </w:r>
      <w:r>
        <w:rPr>
          <w:spacing w:val="-11"/>
        </w:rPr>
        <w:t xml:space="preserve"> </w:t>
      </w:r>
      <w:r>
        <w:t>5</w:t>
      </w:r>
      <w:r>
        <w:rPr>
          <w:spacing w:val="-9"/>
        </w:rPr>
        <w:t xml:space="preserve"> </w:t>
      </w:r>
      <w:r>
        <w:t>de</w:t>
      </w:r>
      <w:r>
        <w:rPr>
          <w:spacing w:val="-9"/>
        </w:rPr>
        <w:t xml:space="preserve"> </w:t>
      </w:r>
      <w:r>
        <w:t>agosto</w:t>
      </w:r>
      <w:r>
        <w:rPr>
          <w:spacing w:val="-9"/>
        </w:rPr>
        <w:t xml:space="preserve"> </w:t>
      </w:r>
      <w:r>
        <w:t>de</w:t>
      </w:r>
      <w:r>
        <w:rPr>
          <w:spacing w:val="-9"/>
        </w:rPr>
        <w:t xml:space="preserve"> </w:t>
      </w:r>
      <w:r>
        <w:t>2015,</w:t>
      </w:r>
      <w:r>
        <w:rPr>
          <w:spacing w:val="-10"/>
        </w:rPr>
        <w:t xml:space="preserve"> </w:t>
      </w:r>
      <w:r>
        <w:t>la</w:t>
      </w:r>
      <w:r>
        <w:rPr>
          <w:spacing w:val="-10"/>
        </w:rPr>
        <w:t xml:space="preserve"> </w:t>
      </w:r>
      <w:r>
        <w:t>Coordinadora</w:t>
      </w:r>
      <w:r>
        <w:rPr>
          <w:spacing w:val="-10"/>
        </w:rPr>
        <w:t xml:space="preserve"> </w:t>
      </w:r>
      <w:r>
        <w:t>General</w:t>
      </w:r>
      <w:r>
        <w:rPr>
          <w:spacing w:val="-10"/>
        </w:rPr>
        <w:t xml:space="preserve"> </w:t>
      </w:r>
      <w:r>
        <w:t>de</w:t>
      </w:r>
      <w:r>
        <w:rPr>
          <w:spacing w:val="-9"/>
        </w:rPr>
        <w:t xml:space="preserve"> </w:t>
      </w:r>
      <w:r>
        <w:t>la</w:t>
      </w:r>
      <w:r>
        <w:rPr>
          <w:spacing w:val="-10"/>
        </w:rPr>
        <w:t xml:space="preserve"> </w:t>
      </w:r>
      <w:r>
        <w:t>Corporación</w:t>
      </w:r>
      <w:r>
        <w:rPr>
          <w:spacing w:val="-12"/>
        </w:rPr>
        <w:t xml:space="preserve"> </w:t>
      </w:r>
      <w:r>
        <w:t>presentó ante el supervisor del convenio</w:t>
      </w:r>
      <w:r>
        <w:rPr>
          <w:position w:val="8"/>
          <w:sz w:val="16"/>
        </w:rPr>
        <w:t>4</w:t>
      </w:r>
      <w:r>
        <w:t>, el informe de gestión de avance de la ejecución con el fin de obtener el desembolso del 50% del valor de los aportes a cargo del municipio,</w:t>
      </w:r>
      <w:r>
        <w:rPr>
          <w:spacing w:val="-6"/>
        </w:rPr>
        <w:t xml:space="preserve"> </w:t>
      </w:r>
      <w:r>
        <w:t>equivalente</w:t>
      </w:r>
      <w:r>
        <w:rPr>
          <w:spacing w:val="-8"/>
        </w:rPr>
        <w:t xml:space="preserve"> </w:t>
      </w:r>
      <w:r>
        <w:t>a</w:t>
      </w:r>
      <w:r>
        <w:rPr>
          <w:spacing w:val="-6"/>
        </w:rPr>
        <w:t xml:space="preserve"> </w:t>
      </w:r>
      <w:r>
        <w:t>dos</w:t>
      </w:r>
      <w:r>
        <w:rPr>
          <w:spacing w:val="-9"/>
        </w:rPr>
        <w:t xml:space="preserve"> </w:t>
      </w:r>
      <w:r>
        <w:t>mil</w:t>
      </w:r>
      <w:r>
        <w:rPr>
          <w:spacing w:val="-8"/>
        </w:rPr>
        <w:t xml:space="preserve"> </w:t>
      </w:r>
      <w:r>
        <w:t>cuatrocientos</w:t>
      </w:r>
      <w:r>
        <w:rPr>
          <w:spacing w:val="-9"/>
        </w:rPr>
        <w:t xml:space="preserve"> </w:t>
      </w:r>
      <w:r>
        <w:t>treinta</w:t>
      </w:r>
      <w:r>
        <w:rPr>
          <w:spacing w:val="-8"/>
        </w:rPr>
        <w:t xml:space="preserve"> </w:t>
      </w:r>
      <w:r>
        <w:t>y</w:t>
      </w:r>
      <w:r>
        <w:rPr>
          <w:spacing w:val="-9"/>
        </w:rPr>
        <w:t xml:space="preserve"> </w:t>
      </w:r>
      <w:r>
        <w:t>siete</w:t>
      </w:r>
      <w:r>
        <w:rPr>
          <w:spacing w:val="-8"/>
        </w:rPr>
        <w:t xml:space="preserve"> </w:t>
      </w:r>
      <w:r>
        <w:t>millones</w:t>
      </w:r>
      <w:r>
        <w:rPr>
          <w:spacing w:val="-9"/>
        </w:rPr>
        <w:t xml:space="preserve"> </w:t>
      </w:r>
      <w:r>
        <w:t>ochenta</w:t>
      </w:r>
      <w:r>
        <w:rPr>
          <w:spacing w:val="-8"/>
        </w:rPr>
        <w:t xml:space="preserve"> </w:t>
      </w:r>
      <w:r>
        <w:t>y</w:t>
      </w:r>
      <w:r>
        <w:rPr>
          <w:spacing w:val="-9"/>
        </w:rPr>
        <w:t xml:space="preserve"> </w:t>
      </w:r>
      <w:r>
        <w:t>dos mil pesos ($2.437.082.000), adjuntando la totalidad de documentación acordada</w:t>
      </w:r>
      <w:r>
        <w:rPr>
          <w:position w:val="8"/>
          <w:sz w:val="16"/>
        </w:rPr>
        <w:t>5</w:t>
      </w:r>
      <w:r>
        <w:t>.</w:t>
      </w:r>
    </w:p>
    <w:p w14:paraId="3F3ECA6E" w14:textId="77777777" w:rsidR="007E29BA" w:rsidRDefault="007E29BA">
      <w:pPr>
        <w:pStyle w:val="Textoindependiente"/>
      </w:pPr>
    </w:p>
    <w:p w14:paraId="66E8AB82" w14:textId="77777777" w:rsidR="007E29BA" w:rsidRDefault="002711D7">
      <w:pPr>
        <w:tabs>
          <w:tab w:val="left" w:pos="901"/>
        </w:tabs>
        <w:spacing w:line="280" w:lineRule="auto"/>
        <w:ind w:left="182" w:right="176"/>
        <w:jc w:val="both"/>
        <w:rPr>
          <w:sz w:val="24"/>
        </w:rPr>
      </w:pPr>
      <w:r>
        <w:rPr>
          <w:rFonts w:ascii="Arial" w:hAnsi="Arial"/>
          <w:b/>
          <w:spacing w:val="-6"/>
          <w:position w:val="8"/>
          <w:sz w:val="16"/>
        </w:rPr>
        <w:t>6.</w:t>
      </w:r>
      <w:r>
        <w:rPr>
          <w:rFonts w:ascii="Arial" w:hAnsi="Arial"/>
          <w:b/>
          <w:position w:val="8"/>
          <w:sz w:val="16"/>
        </w:rPr>
        <w:tab/>
      </w:r>
      <w:r>
        <w:rPr>
          <w:sz w:val="24"/>
        </w:rPr>
        <w:t>Mediante la Resolución 139 del 26 de agosto de 2015, la Secretaría de Educación del municipio, argumentando la inconveniencia, inoportunidad y por "</w:t>
      </w:r>
      <w:r>
        <w:rPr>
          <w:rFonts w:ascii="Arial" w:hAnsi="Arial"/>
          <w:i/>
          <w:sz w:val="24"/>
        </w:rPr>
        <w:t>alterar</w:t>
      </w:r>
      <w:r>
        <w:rPr>
          <w:rFonts w:ascii="Arial" w:hAnsi="Arial"/>
          <w:i/>
          <w:spacing w:val="-13"/>
          <w:sz w:val="24"/>
        </w:rPr>
        <w:t xml:space="preserve"> </w:t>
      </w:r>
      <w:r>
        <w:rPr>
          <w:rFonts w:ascii="Arial" w:hAnsi="Arial"/>
          <w:i/>
          <w:sz w:val="24"/>
        </w:rPr>
        <w:t>el</w:t>
      </w:r>
      <w:r>
        <w:rPr>
          <w:rFonts w:ascii="Arial" w:hAnsi="Arial"/>
          <w:i/>
          <w:spacing w:val="-13"/>
          <w:sz w:val="24"/>
        </w:rPr>
        <w:t xml:space="preserve"> </w:t>
      </w:r>
      <w:r>
        <w:rPr>
          <w:rFonts w:ascii="Arial" w:hAnsi="Arial"/>
          <w:i/>
          <w:sz w:val="24"/>
        </w:rPr>
        <w:t>equilibrio</w:t>
      </w:r>
      <w:r>
        <w:rPr>
          <w:rFonts w:ascii="Arial" w:hAnsi="Arial"/>
          <w:i/>
          <w:spacing w:val="-12"/>
          <w:sz w:val="24"/>
        </w:rPr>
        <w:t xml:space="preserve"> </w:t>
      </w:r>
      <w:r>
        <w:rPr>
          <w:rFonts w:ascii="Arial" w:hAnsi="Arial"/>
          <w:i/>
          <w:sz w:val="24"/>
        </w:rPr>
        <w:t>económico</w:t>
      </w:r>
      <w:r>
        <w:rPr>
          <w:rFonts w:ascii="Arial" w:hAnsi="Arial"/>
          <w:i/>
          <w:spacing w:val="-10"/>
          <w:sz w:val="24"/>
        </w:rPr>
        <w:t xml:space="preserve"> </w:t>
      </w:r>
      <w:r>
        <w:rPr>
          <w:rFonts w:ascii="Arial" w:hAnsi="Arial"/>
          <w:i/>
          <w:sz w:val="24"/>
        </w:rPr>
        <w:t>y</w:t>
      </w:r>
      <w:r>
        <w:rPr>
          <w:rFonts w:ascii="Arial" w:hAnsi="Arial"/>
          <w:i/>
          <w:spacing w:val="-10"/>
          <w:sz w:val="24"/>
        </w:rPr>
        <w:t xml:space="preserve"> </w:t>
      </w:r>
      <w:r>
        <w:rPr>
          <w:rFonts w:ascii="Arial" w:hAnsi="Arial"/>
          <w:i/>
          <w:sz w:val="24"/>
        </w:rPr>
        <w:t>social</w:t>
      </w:r>
      <w:r>
        <w:rPr>
          <w:rFonts w:ascii="Arial" w:hAnsi="Arial"/>
          <w:i/>
          <w:spacing w:val="-10"/>
          <w:sz w:val="24"/>
        </w:rPr>
        <w:t xml:space="preserve"> </w:t>
      </w:r>
      <w:r>
        <w:rPr>
          <w:rFonts w:ascii="Arial" w:hAnsi="Arial"/>
          <w:i/>
          <w:sz w:val="24"/>
        </w:rPr>
        <w:t>del</w:t>
      </w:r>
      <w:r>
        <w:rPr>
          <w:rFonts w:ascii="Arial" w:hAnsi="Arial"/>
          <w:i/>
          <w:spacing w:val="-11"/>
          <w:sz w:val="24"/>
        </w:rPr>
        <w:t xml:space="preserve"> </w:t>
      </w:r>
      <w:r>
        <w:rPr>
          <w:rFonts w:ascii="Arial" w:hAnsi="Arial"/>
          <w:i/>
          <w:sz w:val="24"/>
        </w:rPr>
        <w:t>Municipio</w:t>
      </w:r>
      <w:r>
        <w:rPr>
          <w:rFonts w:ascii="Arial" w:hAnsi="Arial"/>
          <w:i/>
          <w:spacing w:val="-12"/>
          <w:sz w:val="24"/>
        </w:rPr>
        <w:t xml:space="preserve"> </w:t>
      </w:r>
      <w:r>
        <w:rPr>
          <w:rFonts w:ascii="Arial" w:hAnsi="Arial"/>
          <w:i/>
          <w:sz w:val="24"/>
        </w:rPr>
        <w:t>de</w:t>
      </w:r>
      <w:r>
        <w:rPr>
          <w:rFonts w:ascii="Arial" w:hAnsi="Arial"/>
          <w:i/>
          <w:spacing w:val="-12"/>
          <w:sz w:val="24"/>
        </w:rPr>
        <w:t xml:space="preserve"> </w:t>
      </w:r>
      <w:r>
        <w:rPr>
          <w:rFonts w:ascii="Arial" w:hAnsi="Arial"/>
          <w:i/>
          <w:sz w:val="24"/>
        </w:rPr>
        <w:t>Florencia</w:t>
      </w:r>
      <w:r>
        <w:rPr>
          <w:rFonts w:ascii="Arial" w:hAnsi="Arial"/>
          <w:i/>
          <w:spacing w:val="-12"/>
          <w:sz w:val="24"/>
        </w:rPr>
        <w:t xml:space="preserve"> </w:t>
      </w:r>
      <w:r>
        <w:rPr>
          <w:rFonts w:ascii="Arial" w:hAnsi="Arial"/>
          <w:i/>
          <w:sz w:val="24"/>
        </w:rPr>
        <w:t>y</w:t>
      </w:r>
      <w:r>
        <w:rPr>
          <w:rFonts w:ascii="Arial" w:hAnsi="Arial"/>
          <w:i/>
          <w:spacing w:val="-15"/>
          <w:sz w:val="24"/>
        </w:rPr>
        <w:t xml:space="preserve"> </w:t>
      </w:r>
      <w:r>
        <w:rPr>
          <w:rFonts w:ascii="Arial" w:hAnsi="Arial"/>
          <w:i/>
          <w:sz w:val="24"/>
        </w:rPr>
        <w:t>la</w:t>
      </w:r>
      <w:r>
        <w:rPr>
          <w:rFonts w:ascii="Arial" w:hAnsi="Arial"/>
          <w:i/>
          <w:spacing w:val="-10"/>
          <w:sz w:val="24"/>
        </w:rPr>
        <w:t xml:space="preserve"> </w:t>
      </w:r>
      <w:r>
        <w:rPr>
          <w:rFonts w:ascii="Arial" w:hAnsi="Arial"/>
          <w:i/>
          <w:sz w:val="24"/>
        </w:rPr>
        <w:t>Secretaría</w:t>
      </w:r>
      <w:r>
        <w:rPr>
          <w:rFonts w:ascii="Arial" w:hAnsi="Arial"/>
          <w:i/>
          <w:spacing w:val="-12"/>
          <w:sz w:val="24"/>
        </w:rPr>
        <w:t xml:space="preserve"> </w:t>
      </w:r>
      <w:r>
        <w:rPr>
          <w:rFonts w:ascii="Arial" w:hAnsi="Arial"/>
          <w:i/>
          <w:sz w:val="24"/>
        </w:rPr>
        <w:t>de Educación</w:t>
      </w:r>
      <w:r>
        <w:rPr>
          <w:sz w:val="24"/>
        </w:rPr>
        <w:t>", así como con fundamento en una comunicación enviada por el Ministerio de Educación</w:t>
      </w:r>
      <w:r>
        <w:rPr>
          <w:position w:val="8"/>
          <w:sz w:val="16"/>
        </w:rPr>
        <w:t>6</w:t>
      </w:r>
      <w:r>
        <w:rPr>
          <w:sz w:val="24"/>
        </w:rPr>
        <w:t>, derogó la Resolución 119 del 24 de junio de 2015, por medio de la cual se había adoptado el modelo educativo “</w:t>
      </w:r>
      <w:r>
        <w:rPr>
          <w:rFonts w:ascii="Arial" w:hAnsi="Arial"/>
          <w:i/>
          <w:sz w:val="24"/>
        </w:rPr>
        <w:t>ESCUELA GLOBAL</w:t>
      </w:r>
      <w:r>
        <w:rPr>
          <w:sz w:val="24"/>
        </w:rPr>
        <w:t>” en esa entidad territorial.</w:t>
      </w:r>
    </w:p>
    <w:p w14:paraId="07089A5C" w14:textId="77777777" w:rsidR="007E29BA" w:rsidRDefault="002711D7">
      <w:pPr>
        <w:pStyle w:val="Textoindependiente"/>
        <w:tabs>
          <w:tab w:val="left" w:pos="901"/>
        </w:tabs>
        <w:spacing w:before="269" w:line="280" w:lineRule="auto"/>
        <w:ind w:left="182" w:right="184"/>
        <w:jc w:val="both"/>
      </w:pPr>
      <w:r>
        <w:rPr>
          <w:rFonts w:ascii="Arial" w:hAnsi="Arial"/>
          <w:b/>
          <w:spacing w:val="-6"/>
          <w:position w:val="8"/>
          <w:sz w:val="16"/>
        </w:rPr>
        <w:t>7.</w:t>
      </w:r>
      <w:r>
        <w:rPr>
          <w:rFonts w:ascii="Arial" w:hAnsi="Arial"/>
          <w:b/>
          <w:position w:val="8"/>
          <w:sz w:val="16"/>
        </w:rPr>
        <w:tab/>
      </w:r>
      <w:r>
        <w:t>Por</w:t>
      </w:r>
      <w:r>
        <w:rPr>
          <w:spacing w:val="-3"/>
        </w:rPr>
        <w:t xml:space="preserve"> </w:t>
      </w:r>
      <w:r>
        <w:t>medio</w:t>
      </w:r>
      <w:r>
        <w:rPr>
          <w:spacing w:val="-3"/>
        </w:rPr>
        <w:t xml:space="preserve"> </w:t>
      </w:r>
      <w:r>
        <w:t>de</w:t>
      </w:r>
      <w:r>
        <w:rPr>
          <w:spacing w:val="-3"/>
        </w:rPr>
        <w:t xml:space="preserve"> </w:t>
      </w:r>
      <w:r>
        <w:t>la</w:t>
      </w:r>
      <w:r>
        <w:rPr>
          <w:spacing w:val="-3"/>
        </w:rPr>
        <w:t xml:space="preserve"> </w:t>
      </w:r>
      <w:r>
        <w:t>Resolución</w:t>
      </w:r>
      <w:r>
        <w:rPr>
          <w:spacing w:val="-3"/>
        </w:rPr>
        <w:t xml:space="preserve"> </w:t>
      </w:r>
      <w:r>
        <w:t>1731</w:t>
      </w:r>
      <w:r>
        <w:rPr>
          <w:spacing w:val="-5"/>
        </w:rPr>
        <w:t xml:space="preserve"> </w:t>
      </w:r>
      <w:r>
        <w:t>del</w:t>
      </w:r>
      <w:r>
        <w:rPr>
          <w:spacing w:val="-3"/>
        </w:rPr>
        <w:t xml:space="preserve"> </w:t>
      </w:r>
      <w:r>
        <w:t>27</w:t>
      </w:r>
      <w:r>
        <w:rPr>
          <w:spacing w:val="-3"/>
        </w:rPr>
        <w:t xml:space="preserve"> </w:t>
      </w:r>
      <w:r>
        <w:t>de</w:t>
      </w:r>
      <w:r>
        <w:rPr>
          <w:spacing w:val="-3"/>
        </w:rPr>
        <w:t xml:space="preserve"> </w:t>
      </w:r>
      <w:r>
        <w:t>noviembre</w:t>
      </w:r>
      <w:r>
        <w:rPr>
          <w:spacing w:val="-3"/>
        </w:rPr>
        <w:t xml:space="preserve"> </w:t>
      </w:r>
      <w:r>
        <w:t>de</w:t>
      </w:r>
      <w:r>
        <w:rPr>
          <w:spacing w:val="-5"/>
        </w:rPr>
        <w:t xml:space="preserve"> </w:t>
      </w:r>
      <w:r>
        <w:t>2015,</w:t>
      </w:r>
      <w:r>
        <w:rPr>
          <w:spacing w:val="-5"/>
        </w:rPr>
        <w:t xml:space="preserve"> </w:t>
      </w:r>
      <w:r>
        <w:t>el</w:t>
      </w:r>
      <w:r>
        <w:rPr>
          <w:spacing w:val="-3"/>
        </w:rPr>
        <w:t xml:space="preserve"> </w:t>
      </w:r>
      <w:r>
        <w:t xml:space="preserve">municipio </w:t>
      </w:r>
      <w:r>
        <w:rPr>
          <w:spacing w:val="-2"/>
        </w:rPr>
        <w:t>demandado</w:t>
      </w:r>
      <w:r>
        <w:rPr>
          <w:spacing w:val="-3"/>
        </w:rPr>
        <w:t xml:space="preserve"> </w:t>
      </w:r>
      <w:r>
        <w:rPr>
          <w:spacing w:val="-2"/>
        </w:rPr>
        <w:t>terminó</w:t>
      </w:r>
      <w:r>
        <w:rPr>
          <w:spacing w:val="-3"/>
        </w:rPr>
        <w:t xml:space="preserve"> </w:t>
      </w:r>
      <w:r>
        <w:rPr>
          <w:spacing w:val="-2"/>
        </w:rPr>
        <w:t>y</w:t>
      </w:r>
      <w:r>
        <w:rPr>
          <w:spacing w:val="-7"/>
        </w:rPr>
        <w:t xml:space="preserve"> </w:t>
      </w:r>
      <w:r>
        <w:rPr>
          <w:spacing w:val="-2"/>
        </w:rPr>
        <w:t>liquidó</w:t>
      </w:r>
      <w:r>
        <w:rPr>
          <w:spacing w:val="-3"/>
        </w:rPr>
        <w:t xml:space="preserve"> </w:t>
      </w:r>
      <w:r>
        <w:rPr>
          <w:spacing w:val="-2"/>
        </w:rPr>
        <w:t>unilateralmente</w:t>
      </w:r>
      <w:r>
        <w:rPr>
          <w:spacing w:val="-6"/>
        </w:rPr>
        <w:t xml:space="preserve"> </w:t>
      </w:r>
      <w:r>
        <w:rPr>
          <w:spacing w:val="-2"/>
        </w:rPr>
        <w:t>el</w:t>
      </w:r>
      <w:r>
        <w:rPr>
          <w:spacing w:val="-5"/>
        </w:rPr>
        <w:t xml:space="preserve"> </w:t>
      </w:r>
      <w:r>
        <w:rPr>
          <w:spacing w:val="-2"/>
        </w:rPr>
        <w:t>convenio,</w:t>
      </w:r>
      <w:r>
        <w:rPr>
          <w:spacing w:val="-3"/>
        </w:rPr>
        <w:t xml:space="preserve"> </w:t>
      </w:r>
      <w:r>
        <w:rPr>
          <w:spacing w:val="-2"/>
        </w:rPr>
        <w:t>afirmando</w:t>
      </w:r>
      <w:r>
        <w:rPr>
          <w:spacing w:val="-6"/>
        </w:rPr>
        <w:t xml:space="preserve"> </w:t>
      </w:r>
      <w:r>
        <w:rPr>
          <w:spacing w:val="-2"/>
        </w:rPr>
        <w:t>la</w:t>
      </w:r>
      <w:r>
        <w:rPr>
          <w:spacing w:val="-3"/>
        </w:rPr>
        <w:t xml:space="preserve"> </w:t>
      </w:r>
      <w:r>
        <w:rPr>
          <w:spacing w:val="-2"/>
        </w:rPr>
        <w:t xml:space="preserve">imposibilidad </w:t>
      </w:r>
      <w:r>
        <w:t>de su realización al no poder cargar al sistema la totalidad de los estudiantes que se verían beneficiados con el sistema educativo acordado, definiendo su balance final en ceros.</w:t>
      </w:r>
    </w:p>
    <w:p w14:paraId="70165FC2" w14:textId="77777777" w:rsidR="007E29BA" w:rsidRDefault="007E29BA">
      <w:pPr>
        <w:pStyle w:val="Textoindependiente"/>
        <w:spacing w:before="44"/>
      </w:pPr>
    </w:p>
    <w:p w14:paraId="2564995A" w14:textId="77777777" w:rsidR="007E29BA" w:rsidRDefault="002711D7">
      <w:pPr>
        <w:pStyle w:val="Textoindependiente"/>
        <w:tabs>
          <w:tab w:val="left" w:pos="901"/>
        </w:tabs>
        <w:spacing w:line="280" w:lineRule="auto"/>
        <w:ind w:left="182" w:right="183"/>
        <w:jc w:val="both"/>
      </w:pPr>
      <w:r>
        <w:rPr>
          <w:rFonts w:ascii="Arial" w:hAnsi="Arial"/>
          <w:b/>
          <w:spacing w:val="-6"/>
          <w:position w:val="8"/>
          <w:sz w:val="16"/>
        </w:rPr>
        <w:t>8.</w:t>
      </w:r>
      <w:r>
        <w:rPr>
          <w:rFonts w:ascii="Arial" w:hAnsi="Arial"/>
          <w:b/>
          <w:position w:val="8"/>
          <w:sz w:val="16"/>
        </w:rPr>
        <w:tab/>
      </w:r>
      <w:r>
        <w:t>Indicó el demandante que la entidad territorial incumplió el convenio con la expedición del acto demandado que calificó como falsamente motivado, expedido sin competencia y con desviación de poder, fundamentado en que resultaba improcedente el ejercicio de facultades exorbitantes y en que el acto se basó en argumentos infundados.</w:t>
      </w:r>
    </w:p>
    <w:p w14:paraId="1F5BDF8C" w14:textId="77777777" w:rsidR="007E29BA" w:rsidRDefault="007E29BA">
      <w:pPr>
        <w:pStyle w:val="Textoindependiente"/>
        <w:rPr>
          <w:sz w:val="20"/>
        </w:rPr>
      </w:pPr>
    </w:p>
    <w:p w14:paraId="229BCD23" w14:textId="77777777" w:rsidR="007E29BA" w:rsidRDefault="007E29BA">
      <w:pPr>
        <w:pStyle w:val="Textoindependiente"/>
        <w:rPr>
          <w:sz w:val="20"/>
        </w:rPr>
      </w:pPr>
    </w:p>
    <w:p w14:paraId="4E1971EF" w14:textId="77777777" w:rsidR="007E29BA" w:rsidRDefault="002711D7">
      <w:pPr>
        <w:pStyle w:val="Textoindependiente"/>
        <w:spacing w:before="55"/>
        <w:rPr>
          <w:sz w:val="20"/>
        </w:rPr>
      </w:pPr>
      <w:r>
        <w:rPr>
          <w:noProof/>
        </w:rPr>
        <mc:AlternateContent>
          <mc:Choice Requires="wps">
            <w:drawing>
              <wp:anchor distT="0" distB="0" distL="0" distR="0" simplePos="0" relativeHeight="251658242" behindDoc="1" locked="0" layoutInCell="1" allowOverlap="1" wp14:anchorId="60ECFCB0" wp14:editId="7EA6DAC1">
                <wp:simplePos x="0" y="0"/>
                <wp:positionH relativeFrom="page">
                  <wp:posOffset>1080820</wp:posOffset>
                </wp:positionH>
                <wp:positionV relativeFrom="paragraph">
                  <wp:posOffset>196478</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AB12A4" id="Graphic 6" o:spid="_x0000_s1026" style="position:absolute;margin-left:85.1pt;margin-top:15.45pt;width:144.05pt;height:.6pt;z-index:-25165823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" path="m1829054,l,,,7619r1829054,l1829054,xe" fillcolor="black" stroked="f">
                <v:path arrowok="t"/>
                <w10:wrap type="topAndBottom" anchorx="page"/>
              </v:shape>
            </w:pict>
          </mc:Fallback>
        </mc:AlternateContent>
      </w:r>
    </w:p>
    <w:p w14:paraId="4134BCD5" w14:textId="77777777" w:rsidR="007E29BA" w:rsidRDefault="002711D7">
      <w:pPr>
        <w:spacing w:before="96" w:line="210" w:lineRule="exact"/>
        <w:ind w:left="182"/>
        <w:rPr>
          <w:sz w:val="18"/>
        </w:rPr>
      </w:pPr>
      <w:r>
        <w:rPr>
          <w:position w:val="6"/>
          <w:sz w:val="12"/>
        </w:rPr>
        <w:t>2</w:t>
      </w:r>
      <w:r>
        <w:rPr>
          <w:spacing w:val="12"/>
          <w:position w:val="6"/>
          <w:sz w:val="12"/>
        </w:rPr>
        <w:t xml:space="preserve"> </w:t>
      </w:r>
      <w:r>
        <w:rPr>
          <w:sz w:val="18"/>
        </w:rPr>
        <w:t>Folios</w:t>
      </w:r>
      <w:r>
        <w:rPr>
          <w:spacing w:val="-5"/>
          <w:sz w:val="18"/>
        </w:rPr>
        <w:t xml:space="preserve"> </w:t>
      </w:r>
      <w:r>
        <w:rPr>
          <w:sz w:val="18"/>
        </w:rPr>
        <w:t>239-276,</w:t>
      </w:r>
      <w:r>
        <w:rPr>
          <w:spacing w:val="-6"/>
          <w:sz w:val="18"/>
        </w:rPr>
        <w:t xml:space="preserve"> </w:t>
      </w:r>
      <w:r>
        <w:rPr>
          <w:sz w:val="18"/>
        </w:rPr>
        <w:t>cuaderno</w:t>
      </w:r>
      <w:r>
        <w:rPr>
          <w:spacing w:val="-4"/>
          <w:sz w:val="18"/>
        </w:rPr>
        <w:t xml:space="preserve"> </w:t>
      </w:r>
      <w:r>
        <w:rPr>
          <w:sz w:val="18"/>
        </w:rPr>
        <w:t>principal</w:t>
      </w:r>
      <w:r>
        <w:rPr>
          <w:spacing w:val="-5"/>
          <w:sz w:val="18"/>
        </w:rPr>
        <w:t xml:space="preserve"> 2.</w:t>
      </w:r>
    </w:p>
    <w:p w14:paraId="1F3D1D82" w14:textId="77777777" w:rsidR="007E29BA" w:rsidRDefault="002711D7">
      <w:pPr>
        <w:spacing w:line="208" w:lineRule="exact"/>
        <w:ind w:left="182"/>
        <w:rPr>
          <w:sz w:val="18"/>
        </w:rPr>
      </w:pPr>
      <w:r>
        <w:rPr>
          <w:position w:val="6"/>
          <w:sz w:val="12"/>
        </w:rPr>
        <w:t>3</w:t>
      </w:r>
      <w:r>
        <w:rPr>
          <w:spacing w:val="15"/>
          <w:position w:val="6"/>
          <w:sz w:val="12"/>
        </w:rPr>
        <w:t xml:space="preserve"> </w:t>
      </w:r>
      <w:r>
        <w:rPr>
          <w:sz w:val="18"/>
        </w:rPr>
        <w:t>El</w:t>
      </w:r>
      <w:r>
        <w:rPr>
          <w:spacing w:val="-2"/>
          <w:sz w:val="18"/>
        </w:rPr>
        <w:t xml:space="preserve"> </w:t>
      </w:r>
      <w:r>
        <w:rPr>
          <w:sz w:val="18"/>
        </w:rPr>
        <w:t>acta</w:t>
      </w:r>
      <w:r>
        <w:rPr>
          <w:spacing w:val="-1"/>
          <w:sz w:val="18"/>
        </w:rPr>
        <w:t xml:space="preserve"> </w:t>
      </w:r>
      <w:r>
        <w:rPr>
          <w:sz w:val="18"/>
        </w:rPr>
        <w:t>de</w:t>
      </w:r>
      <w:r>
        <w:rPr>
          <w:spacing w:val="-2"/>
          <w:sz w:val="18"/>
        </w:rPr>
        <w:t xml:space="preserve"> </w:t>
      </w:r>
      <w:r>
        <w:rPr>
          <w:sz w:val="18"/>
        </w:rPr>
        <w:t>inicio</w:t>
      </w:r>
      <w:r>
        <w:rPr>
          <w:spacing w:val="-2"/>
          <w:sz w:val="18"/>
        </w:rPr>
        <w:t xml:space="preserve"> </w:t>
      </w:r>
      <w:r>
        <w:rPr>
          <w:sz w:val="18"/>
        </w:rPr>
        <w:t>del</w:t>
      </w:r>
      <w:r>
        <w:rPr>
          <w:spacing w:val="-3"/>
          <w:sz w:val="18"/>
        </w:rPr>
        <w:t xml:space="preserve"> </w:t>
      </w:r>
      <w:r>
        <w:rPr>
          <w:sz w:val="18"/>
        </w:rPr>
        <w:t>contrato</w:t>
      </w:r>
      <w:r>
        <w:rPr>
          <w:spacing w:val="-4"/>
          <w:sz w:val="18"/>
        </w:rPr>
        <w:t xml:space="preserve"> </w:t>
      </w:r>
      <w:r>
        <w:rPr>
          <w:sz w:val="18"/>
        </w:rPr>
        <w:t>se</w:t>
      </w:r>
      <w:r>
        <w:rPr>
          <w:spacing w:val="-1"/>
          <w:sz w:val="18"/>
        </w:rPr>
        <w:t xml:space="preserve"> </w:t>
      </w:r>
      <w:r>
        <w:rPr>
          <w:sz w:val="18"/>
        </w:rPr>
        <w:t>suscribió</w:t>
      </w:r>
      <w:r>
        <w:rPr>
          <w:spacing w:val="-4"/>
          <w:sz w:val="18"/>
        </w:rPr>
        <w:t xml:space="preserve"> </w:t>
      </w:r>
      <w:r>
        <w:rPr>
          <w:sz w:val="18"/>
        </w:rPr>
        <w:t>el</w:t>
      </w:r>
      <w:r>
        <w:rPr>
          <w:spacing w:val="-3"/>
          <w:sz w:val="18"/>
        </w:rPr>
        <w:t xml:space="preserve"> </w:t>
      </w:r>
      <w:r>
        <w:rPr>
          <w:sz w:val="18"/>
        </w:rPr>
        <w:t>mismo</w:t>
      </w:r>
      <w:r>
        <w:rPr>
          <w:spacing w:val="-2"/>
          <w:sz w:val="18"/>
        </w:rPr>
        <w:t xml:space="preserve"> </w:t>
      </w:r>
      <w:r>
        <w:rPr>
          <w:sz w:val="18"/>
        </w:rPr>
        <w:t>24</w:t>
      </w:r>
      <w:r>
        <w:rPr>
          <w:spacing w:val="-3"/>
          <w:sz w:val="18"/>
        </w:rPr>
        <w:t xml:space="preserve"> </w:t>
      </w:r>
      <w:r>
        <w:rPr>
          <w:sz w:val="18"/>
        </w:rPr>
        <w:t>de</w:t>
      </w:r>
      <w:r>
        <w:rPr>
          <w:spacing w:val="-4"/>
          <w:sz w:val="18"/>
        </w:rPr>
        <w:t xml:space="preserve"> </w:t>
      </w:r>
      <w:r>
        <w:rPr>
          <w:sz w:val="18"/>
        </w:rPr>
        <w:t>junio</w:t>
      </w:r>
      <w:r>
        <w:rPr>
          <w:spacing w:val="-2"/>
          <w:sz w:val="18"/>
        </w:rPr>
        <w:t xml:space="preserve"> </w:t>
      </w:r>
      <w:r>
        <w:rPr>
          <w:sz w:val="18"/>
        </w:rPr>
        <w:t>de</w:t>
      </w:r>
      <w:r>
        <w:rPr>
          <w:spacing w:val="-3"/>
          <w:sz w:val="18"/>
        </w:rPr>
        <w:t xml:space="preserve"> </w:t>
      </w:r>
      <w:r>
        <w:rPr>
          <w:spacing w:val="-2"/>
          <w:sz w:val="18"/>
        </w:rPr>
        <w:t>2015.</w:t>
      </w:r>
    </w:p>
    <w:p w14:paraId="06A1CDCF" w14:textId="77777777" w:rsidR="007E29BA" w:rsidRDefault="002711D7">
      <w:pPr>
        <w:spacing w:line="206" w:lineRule="exact"/>
        <w:ind w:left="182"/>
        <w:rPr>
          <w:sz w:val="18"/>
        </w:rPr>
      </w:pPr>
      <w:r>
        <w:rPr>
          <w:position w:val="6"/>
          <w:sz w:val="12"/>
        </w:rPr>
        <w:t>4</w:t>
      </w:r>
      <w:r>
        <w:rPr>
          <w:spacing w:val="14"/>
          <w:position w:val="6"/>
          <w:sz w:val="12"/>
        </w:rPr>
        <w:t xml:space="preserve"> </w:t>
      </w:r>
      <w:r>
        <w:rPr>
          <w:sz w:val="18"/>
        </w:rPr>
        <w:t>El</w:t>
      </w:r>
      <w:r>
        <w:rPr>
          <w:spacing w:val="-3"/>
          <w:sz w:val="18"/>
        </w:rPr>
        <w:t xml:space="preserve"> </w:t>
      </w:r>
      <w:r>
        <w:rPr>
          <w:sz w:val="18"/>
        </w:rPr>
        <w:t>Secretario</w:t>
      </w:r>
      <w:r>
        <w:rPr>
          <w:spacing w:val="-3"/>
          <w:sz w:val="18"/>
        </w:rPr>
        <w:t xml:space="preserve"> </w:t>
      </w:r>
      <w:r>
        <w:rPr>
          <w:sz w:val="18"/>
        </w:rPr>
        <w:t>de</w:t>
      </w:r>
      <w:r>
        <w:rPr>
          <w:spacing w:val="-3"/>
          <w:sz w:val="18"/>
        </w:rPr>
        <w:t xml:space="preserve"> </w:t>
      </w:r>
      <w:r>
        <w:rPr>
          <w:sz w:val="18"/>
        </w:rPr>
        <w:t>Educación</w:t>
      </w:r>
      <w:r>
        <w:rPr>
          <w:spacing w:val="-4"/>
          <w:sz w:val="18"/>
        </w:rPr>
        <w:t xml:space="preserve"> </w:t>
      </w:r>
      <w:r>
        <w:rPr>
          <w:sz w:val="18"/>
        </w:rPr>
        <w:t>del</w:t>
      </w:r>
      <w:r>
        <w:rPr>
          <w:spacing w:val="-3"/>
          <w:sz w:val="18"/>
        </w:rPr>
        <w:t xml:space="preserve"> </w:t>
      </w:r>
      <w:r>
        <w:rPr>
          <w:spacing w:val="-2"/>
          <w:sz w:val="18"/>
        </w:rPr>
        <w:t>municipio.</w:t>
      </w:r>
    </w:p>
    <w:p w14:paraId="08613FEA" w14:textId="77777777" w:rsidR="007E29BA" w:rsidRDefault="002711D7">
      <w:pPr>
        <w:ind w:left="182" w:right="187"/>
        <w:jc w:val="both"/>
        <w:rPr>
          <w:sz w:val="18"/>
        </w:rPr>
      </w:pPr>
      <w:r>
        <w:rPr>
          <w:position w:val="6"/>
          <w:sz w:val="12"/>
        </w:rPr>
        <w:t>5</w:t>
      </w:r>
      <w:r>
        <w:rPr>
          <w:spacing w:val="27"/>
          <w:position w:val="6"/>
          <w:sz w:val="12"/>
        </w:rPr>
        <w:t xml:space="preserve"> </w:t>
      </w:r>
      <w:r>
        <w:rPr>
          <w:sz w:val="18"/>
        </w:rPr>
        <w:t>Afirmó que se aportó: 1. Plan de trabajo para la ejecución del convenio. 2. Programa de capacitación a los docentes y coordinadores para implementación del modelo pedagógico. 3. Certificado de “la totalidad” de estudiantes inscritos al programa, aun cuando el convenio solo exigía el 50%.</w:t>
      </w:r>
    </w:p>
    <w:p w14:paraId="15DDB2F3" w14:textId="77777777" w:rsidR="007E29BA" w:rsidRDefault="002711D7">
      <w:pPr>
        <w:ind w:left="182" w:right="190"/>
        <w:jc w:val="both"/>
        <w:rPr>
          <w:sz w:val="18"/>
        </w:rPr>
      </w:pPr>
      <w:r>
        <w:rPr>
          <w:position w:val="6"/>
          <w:sz w:val="12"/>
        </w:rPr>
        <w:t>6</w:t>
      </w:r>
      <w:r>
        <w:rPr>
          <w:spacing w:val="17"/>
          <w:position w:val="6"/>
          <w:sz w:val="12"/>
        </w:rPr>
        <w:t xml:space="preserve"> </w:t>
      </w:r>
      <w:r>
        <w:rPr>
          <w:sz w:val="18"/>
        </w:rPr>
        <w:t>Donde, entre otros, se confirmó al municipio que no se girarían recursos por de adultos,</w:t>
      </w:r>
      <w:r>
        <w:rPr>
          <w:spacing w:val="-2"/>
          <w:sz w:val="18"/>
        </w:rPr>
        <w:t xml:space="preserve"> </w:t>
      </w:r>
      <w:r>
        <w:rPr>
          <w:sz w:val="18"/>
        </w:rPr>
        <w:t>cuya atención no se hubiere contratado en 2014.</w:t>
      </w:r>
    </w:p>
    <w:p w14:paraId="7526DDEE" w14:textId="77777777" w:rsidR="007E29BA" w:rsidRDefault="007E29BA">
      <w:pPr>
        <w:jc w:val="both"/>
        <w:rPr>
          <w:sz w:val="18"/>
        </w:rPr>
        <w:sectPr w:rsidR="007E29BA">
          <w:headerReference w:type="default" r:id="rId11"/>
          <w:footerReference w:type="default" r:id="rId12"/>
          <w:pgSz w:w="12240" w:h="20160"/>
          <w:pgMar w:top="1620" w:right="1520" w:bottom="920" w:left="1520" w:header="554" w:footer="729" w:gutter="0"/>
          <w:pgNumType w:start="2"/>
          <w:cols w:space="720"/>
        </w:sectPr>
      </w:pPr>
    </w:p>
    <w:p w14:paraId="6F1CE281" w14:textId="77777777" w:rsidR="007E29BA" w:rsidRDefault="007E29BA">
      <w:pPr>
        <w:pStyle w:val="Textoindependiente"/>
        <w:spacing w:before="121"/>
      </w:pPr>
    </w:p>
    <w:p w14:paraId="422A5032" w14:textId="77777777" w:rsidR="007E29BA" w:rsidRDefault="002711D7">
      <w:pPr>
        <w:pStyle w:val="Textoindependiente"/>
        <w:tabs>
          <w:tab w:val="left" w:pos="901"/>
        </w:tabs>
        <w:spacing w:line="280" w:lineRule="auto"/>
        <w:ind w:left="182" w:right="186"/>
        <w:jc w:val="both"/>
      </w:pPr>
      <w:r>
        <w:rPr>
          <w:rFonts w:ascii="Arial" w:hAnsi="Arial"/>
          <w:b/>
          <w:spacing w:val="-6"/>
          <w:position w:val="8"/>
          <w:sz w:val="16"/>
        </w:rPr>
        <w:t>9.</w:t>
      </w:r>
      <w:r>
        <w:rPr>
          <w:rFonts w:ascii="Arial" w:hAnsi="Arial"/>
          <w:b/>
          <w:position w:val="8"/>
          <w:sz w:val="16"/>
        </w:rPr>
        <w:tab/>
      </w:r>
      <w:r>
        <w:t>Se solicitó declarar el incumplimiento del convenio, la nulidad del acto demandado (Resolución 1731 de 2015), y consecuencialmente, condenar a la entidad demandada a pagar a la demandante el valor total de los aportes a cargo del municipio bajo el negocio jurídico, junto con intereses de mora.</w:t>
      </w:r>
    </w:p>
    <w:p w14:paraId="6C536634" w14:textId="77777777" w:rsidR="007E29BA" w:rsidRDefault="007E29BA">
      <w:pPr>
        <w:pStyle w:val="Textoindependiente"/>
        <w:spacing w:before="50"/>
      </w:pPr>
    </w:p>
    <w:p w14:paraId="5684C323" w14:textId="77777777" w:rsidR="007E29BA" w:rsidRDefault="002711D7">
      <w:pPr>
        <w:pStyle w:val="Ttulo2"/>
      </w:pPr>
      <w:r>
        <w:t>Contestación</w:t>
      </w:r>
      <w:r>
        <w:rPr>
          <w:spacing w:val="-4"/>
        </w:rPr>
        <w:t xml:space="preserve"> </w:t>
      </w:r>
      <w:r>
        <w:t>de</w:t>
      </w:r>
      <w:r>
        <w:rPr>
          <w:spacing w:val="-3"/>
        </w:rPr>
        <w:t xml:space="preserve"> </w:t>
      </w:r>
      <w:r>
        <w:t>la</w:t>
      </w:r>
      <w:r>
        <w:rPr>
          <w:spacing w:val="-4"/>
        </w:rPr>
        <w:t xml:space="preserve"> </w:t>
      </w:r>
      <w:r>
        <w:rPr>
          <w:spacing w:val="-2"/>
        </w:rPr>
        <w:t>demanda</w:t>
      </w:r>
    </w:p>
    <w:p w14:paraId="3E3F056F" w14:textId="77777777" w:rsidR="007E29BA" w:rsidRDefault="007E29BA">
      <w:pPr>
        <w:pStyle w:val="Textoindependiente"/>
        <w:spacing w:before="88"/>
        <w:rPr>
          <w:rFonts w:ascii="Arial"/>
          <w:b/>
        </w:rPr>
      </w:pPr>
    </w:p>
    <w:p w14:paraId="12C0467F" w14:textId="77777777" w:rsidR="007E29BA" w:rsidRDefault="002711D7">
      <w:pPr>
        <w:pStyle w:val="Textoindependiente"/>
        <w:tabs>
          <w:tab w:val="left" w:pos="901"/>
        </w:tabs>
        <w:spacing w:before="1" w:line="280" w:lineRule="auto"/>
        <w:ind w:left="182" w:right="174"/>
        <w:jc w:val="both"/>
      </w:pPr>
      <w:r>
        <w:rPr>
          <w:rFonts w:ascii="Arial" w:hAnsi="Arial"/>
          <w:b/>
          <w:spacing w:val="-4"/>
          <w:position w:val="8"/>
          <w:sz w:val="16"/>
        </w:rPr>
        <w:t>10.</w:t>
      </w:r>
      <w:r>
        <w:rPr>
          <w:rFonts w:ascii="Arial" w:hAnsi="Arial"/>
          <w:b/>
          <w:position w:val="8"/>
          <w:sz w:val="16"/>
        </w:rPr>
        <w:tab/>
      </w:r>
      <w:r>
        <w:t>El</w:t>
      </w:r>
      <w:r>
        <w:rPr>
          <w:spacing w:val="-6"/>
        </w:rPr>
        <w:t xml:space="preserve"> </w:t>
      </w:r>
      <w:r>
        <w:t>municipio</w:t>
      </w:r>
      <w:r>
        <w:rPr>
          <w:position w:val="8"/>
          <w:sz w:val="16"/>
        </w:rPr>
        <w:t>7</w:t>
      </w:r>
      <w:r>
        <w:rPr>
          <w:spacing w:val="16"/>
          <w:position w:val="8"/>
          <w:sz w:val="16"/>
        </w:rPr>
        <w:t xml:space="preserve"> </w:t>
      </w:r>
      <w:r>
        <w:t>se</w:t>
      </w:r>
      <w:r>
        <w:rPr>
          <w:spacing w:val="-5"/>
        </w:rPr>
        <w:t xml:space="preserve"> </w:t>
      </w:r>
      <w:r>
        <w:t>opuso</w:t>
      </w:r>
      <w:r>
        <w:rPr>
          <w:spacing w:val="-7"/>
        </w:rPr>
        <w:t xml:space="preserve"> </w:t>
      </w:r>
      <w:r>
        <w:t>a</w:t>
      </w:r>
      <w:r>
        <w:rPr>
          <w:spacing w:val="-5"/>
        </w:rPr>
        <w:t xml:space="preserve"> </w:t>
      </w:r>
      <w:r>
        <w:t>las</w:t>
      </w:r>
      <w:r>
        <w:rPr>
          <w:spacing w:val="-7"/>
        </w:rPr>
        <w:t xml:space="preserve"> </w:t>
      </w:r>
      <w:r>
        <w:t>pretensiones</w:t>
      </w:r>
      <w:r>
        <w:rPr>
          <w:spacing w:val="-5"/>
        </w:rPr>
        <w:t xml:space="preserve"> </w:t>
      </w:r>
      <w:r>
        <w:t>afirmando</w:t>
      </w:r>
      <w:r>
        <w:rPr>
          <w:spacing w:val="-7"/>
        </w:rPr>
        <w:t xml:space="preserve"> </w:t>
      </w:r>
      <w:r>
        <w:t>que</w:t>
      </w:r>
      <w:r>
        <w:rPr>
          <w:spacing w:val="-5"/>
        </w:rPr>
        <w:t xml:space="preserve"> </w:t>
      </w:r>
      <w:r>
        <w:t>el</w:t>
      </w:r>
      <w:r>
        <w:rPr>
          <w:spacing w:val="-8"/>
        </w:rPr>
        <w:t xml:space="preserve"> </w:t>
      </w:r>
      <w:r>
        <w:t>acto</w:t>
      </w:r>
      <w:r>
        <w:rPr>
          <w:spacing w:val="-6"/>
        </w:rPr>
        <w:t xml:space="preserve"> </w:t>
      </w:r>
      <w:r>
        <w:t>demandado fue proferido conforme a las normas preestablecidas. Explicó que solo unas pocas instituciones educativas manifestaron su interés en implementar el modelo educativo objeto del convenio, mientras que las restantes expresaron que no era posible implementarlo pues sus Consejos Directivos no lo aprobaron. Por tanto, la matrícula real reportada por las Instituciones educativas habilitadas resultaba insuficiente.</w:t>
      </w:r>
      <w:r>
        <w:rPr>
          <w:spacing w:val="-10"/>
        </w:rPr>
        <w:t xml:space="preserve"> </w:t>
      </w:r>
      <w:r>
        <w:t>Además,</w:t>
      </w:r>
      <w:r>
        <w:rPr>
          <w:spacing w:val="-12"/>
        </w:rPr>
        <w:t xml:space="preserve"> </w:t>
      </w:r>
      <w:r>
        <w:t>el</w:t>
      </w:r>
      <w:r>
        <w:rPr>
          <w:spacing w:val="-11"/>
        </w:rPr>
        <w:t xml:space="preserve"> </w:t>
      </w:r>
      <w:r>
        <w:t>Ministerio</w:t>
      </w:r>
      <w:r>
        <w:rPr>
          <w:spacing w:val="-9"/>
        </w:rPr>
        <w:t xml:space="preserve"> </w:t>
      </w:r>
      <w:r>
        <w:t>de</w:t>
      </w:r>
      <w:r>
        <w:rPr>
          <w:spacing w:val="-9"/>
        </w:rPr>
        <w:t xml:space="preserve"> </w:t>
      </w:r>
      <w:r>
        <w:t>Educación</w:t>
      </w:r>
      <w:r>
        <w:rPr>
          <w:spacing w:val="-10"/>
        </w:rPr>
        <w:t xml:space="preserve"> </w:t>
      </w:r>
      <w:r>
        <w:t>informó</w:t>
      </w:r>
      <w:r>
        <w:rPr>
          <w:spacing w:val="-9"/>
        </w:rPr>
        <w:t xml:space="preserve"> </w:t>
      </w:r>
      <w:r>
        <w:t>que</w:t>
      </w:r>
      <w:r>
        <w:rPr>
          <w:spacing w:val="-12"/>
        </w:rPr>
        <w:t xml:space="preserve"> </w:t>
      </w:r>
      <w:r>
        <w:t>no</w:t>
      </w:r>
      <w:r>
        <w:rPr>
          <w:spacing w:val="-9"/>
        </w:rPr>
        <w:t xml:space="preserve"> </w:t>
      </w:r>
      <w:r>
        <w:t>era</w:t>
      </w:r>
      <w:r>
        <w:rPr>
          <w:spacing w:val="-9"/>
        </w:rPr>
        <w:t xml:space="preserve"> </w:t>
      </w:r>
      <w:r>
        <w:t>posible</w:t>
      </w:r>
      <w:r>
        <w:rPr>
          <w:spacing w:val="-10"/>
        </w:rPr>
        <w:t xml:space="preserve"> </w:t>
      </w:r>
      <w:r>
        <w:t>realizar ajustes al Formato Único de Contratación - FUC</w:t>
      </w:r>
      <w:r>
        <w:rPr>
          <w:position w:val="8"/>
          <w:sz w:val="16"/>
        </w:rPr>
        <w:t>8</w:t>
      </w:r>
      <w:r>
        <w:rPr>
          <w:spacing w:val="40"/>
          <w:position w:val="8"/>
          <w:sz w:val="16"/>
        </w:rPr>
        <w:t xml:space="preserve"> </w:t>
      </w:r>
      <w:r>
        <w:t>en lo concerniente a la centralización de la matrícula y que no girarían recursos por educación de adultos cuya atención no fue contratada en 2014. Por tanto, ante la imposibilidad de implementar</w:t>
      </w:r>
      <w:r>
        <w:rPr>
          <w:spacing w:val="-5"/>
        </w:rPr>
        <w:t xml:space="preserve"> </w:t>
      </w:r>
      <w:r>
        <w:t>el</w:t>
      </w:r>
      <w:r>
        <w:rPr>
          <w:spacing w:val="-5"/>
        </w:rPr>
        <w:t xml:space="preserve"> </w:t>
      </w:r>
      <w:r>
        <w:t>programa</w:t>
      </w:r>
      <w:r>
        <w:rPr>
          <w:spacing w:val="-4"/>
        </w:rPr>
        <w:t xml:space="preserve"> </w:t>
      </w:r>
      <w:r>
        <w:t>de</w:t>
      </w:r>
      <w:r>
        <w:rPr>
          <w:spacing w:val="-4"/>
        </w:rPr>
        <w:t xml:space="preserve"> </w:t>
      </w:r>
      <w:r>
        <w:t>“</w:t>
      </w:r>
      <w:r>
        <w:rPr>
          <w:rFonts w:ascii="Arial" w:hAnsi="Arial"/>
          <w:i/>
        </w:rPr>
        <w:t>EDUCACIÓN</w:t>
      </w:r>
      <w:r>
        <w:rPr>
          <w:rFonts w:ascii="Arial" w:hAnsi="Arial"/>
          <w:i/>
          <w:spacing w:val="-5"/>
        </w:rPr>
        <w:t xml:space="preserve"> </w:t>
      </w:r>
      <w:r>
        <w:rPr>
          <w:rFonts w:ascii="Arial" w:hAnsi="Arial"/>
          <w:i/>
        </w:rPr>
        <w:t>GLOBAL</w:t>
      </w:r>
      <w:r>
        <w:t>”</w:t>
      </w:r>
      <w:r>
        <w:rPr>
          <w:spacing w:val="-5"/>
        </w:rPr>
        <w:t xml:space="preserve"> </w:t>
      </w:r>
      <w:r>
        <w:t>y</w:t>
      </w:r>
      <w:r>
        <w:rPr>
          <w:spacing w:val="-7"/>
        </w:rPr>
        <w:t xml:space="preserve"> </w:t>
      </w:r>
      <w:r>
        <w:t>en</w:t>
      </w:r>
      <w:r>
        <w:rPr>
          <w:spacing w:val="-4"/>
        </w:rPr>
        <w:t xml:space="preserve"> </w:t>
      </w:r>
      <w:r>
        <w:t>vista</w:t>
      </w:r>
      <w:r>
        <w:rPr>
          <w:spacing w:val="-4"/>
        </w:rPr>
        <w:t xml:space="preserve"> </w:t>
      </w:r>
      <w:r>
        <w:t>de</w:t>
      </w:r>
      <w:r>
        <w:rPr>
          <w:spacing w:val="-4"/>
        </w:rPr>
        <w:t xml:space="preserve"> </w:t>
      </w:r>
      <w:r>
        <w:t>la</w:t>
      </w:r>
      <w:r>
        <w:rPr>
          <w:spacing w:val="-4"/>
        </w:rPr>
        <w:t xml:space="preserve"> </w:t>
      </w:r>
      <w:r>
        <w:t>necesidad</w:t>
      </w:r>
      <w:r>
        <w:rPr>
          <w:spacing w:val="-4"/>
        </w:rPr>
        <w:t xml:space="preserve"> </w:t>
      </w:r>
      <w:r>
        <w:t>de liberar sus recursos para garantizar el pago de los salarios y prestaciones al personal docente del municipio, debía procederse con su liquidación.</w:t>
      </w:r>
    </w:p>
    <w:p w14:paraId="755D4170" w14:textId="77777777" w:rsidR="007E29BA" w:rsidRDefault="007E29BA">
      <w:pPr>
        <w:pStyle w:val="Textoindependiente"/>
        <w:spacing w:before="46"/>
      </w:pPr>
    </w:p>
    <w:p w14:paraId="15A45496" w14:textId="77777777" w:rsidR="007E29BA" w:rsidRDefault="002711D7">
      <w:pPr>
        <w:pStyle w:val="Ttulo2"/>
      </w:pPr>
      <w:r>
        <w:t>Alegatos</w:t>
      </w:r>
      <w:r>
        <w:rPr>
          <w:spacing w:val="-3"/>
        </w:rPr>
        <w:t xml:space="preserve"> </w:t>
      </w:r>
      <w:r>
        <w:t>en</w:t>
      </w:r>
      <w:r>
        <w:rPr>
          <w:spacing w:val="-3"/>
        </w:rPr>
        <w:t xml:space="preserve"> </w:t>
      </w:r>
      <w:r>
        <w:t>primera</w:t>
      </w:r>
      <w:r>
        <w:rPr>
          <w:spacing w:val="-5"/>
        </w:rPr>
        <w:t xml:space="preserve"> </w:t>
      </w:r>
      <w:r>
        <w:rPr>
          <w:spacing w:val="-2"/>
        </w:rPr>
        <w:t>instancia</w:t>
      </w:r>
    </w:p>
    <w:p w14:paraId="5C4DAB5F" w14:textId="77777777" w:rsidR="007E29BA" w:rsidRDefault="007E29BA">
      <w:pPr>
        <w:pStyle w:val="Textoindependiente"/>
        <w:spacing w:before="89"/>
        <w:rPr>
          <w:rFonts w:ascii="Arial"/>
          <w:b/>
        </w:rPr>
      </w:pPr>
    </w:p>
    <w:p w14:paraId="2AB45426" w14:textId="77777777" w:rsidR="007E29BA" w:rsidRDefault="002711D7">
      <w:pPr>
        <w:pStyle w:val="Textoindependiente"/>
        <w:tabs>
          <w:tab w:val="left" w:pos="901"/>
        </w:tabs>
        <w:spacing w:line="280" w:lineRule="auto"/>
        <w:ind w:left="182" w:right="175"/>
        <w:jc w:val="both"/>
      </w:pPr>
      <w:r>
        <w:rPr>
          <w:rFonts w:ascii="Arial" w:hAnsi="Arial"/>
          <w:b/>
          <w:spacing w:val="-4"/>
          <w:position w:val="8"/>
          <w:sz w:val="16"/>
        </w:rPr>
        <w:t>11.</w:t>
      </w:r>
      <w:r>
        <w:rPr>
          <w:rFonts w:ascii="Arial" w:hAnsi="Arial"/>
          <w:b/>
          <w:position w:val="8"/>
          <w:sz w:val="16"/>
        </w:rPr>
        <w:tab/>
      </w:r>
      <w:r>
        <w:t>Decretadas y practicadas las pruebas</w:t>
      </w:r>
      <w:r>
        <w:rPr>
          <w:position w:val="8"/>
          <w:sz w:val="16"/>
        </w:rPr>
        <w:t>9</w:t>
      </w:r>
      <w:r>
        <w:t>, al alegar de conclusión, la demandante</w:t>
      </w:r>
      <w:r>
        <w:rPr>
          <w:spacing w:val="-9"/>
        </w:rPr>
        <w:t xml:space="preserve"> </w:t>
      </w:r>
      <w:r>
        <w:t>reprodujo</w:t>
      </w:r>
      <w:r>
        <w:rPr>
          <w:spacing w:val="-12"/>
        </w:rPr>
        <w:t xml:space="preserve"> </w:t>
      </w:r>
      <w:r>
        <w:t>los</w:t>
      </w:r>
      <w:r>
        <w:rPr>
          <w:spacing w:val="-10"/>
        </w:rPr>
        <w:t xml:space="preserve"> </w:t>
      </w:r>
      <w:r>
        <w:t>hechos</w:t>
      </w:r>
      <w:r>
        <w:rPr>
          <w:spacing w:val="-10"/>
        </w:rPr>
        <w:t xml:space="preserve"> </w:t>
      </w:r>
      <w:r>
        <w:t>y</w:t>
      </w:r>
      <w:r>
        <w:rPr>
          <w:spacing w:val="-13"/>
        </w:rPr>
        <w:t xml:space="preserve"> </w:t>
      </w:r>
      <w:r>
        <w:t>los</w:t>
      </w:r>
      <w:r>
        <w:rPr>
          <w:spacing w:val="-10"/>
        </w:rPr>
        <w:t xml:space="preserve"> </w:t>
      </w:r>
      <w:r>
        <w:t>fundamentos</w:t>
      </w:r>
      <w:r>
        <w:rPr>
          <w:spacing w:val="-10"/>
        </w:rPr>
        <w:t xml:space="preserve"> </w:t>
      </w:r>
      <w:r>
        <w:t>de</w:t>
      </w:r>
      <w:r>
        <w:rPr>
          <w:spacing w:val="-9"/>
        </w:rPr>
        <w:t xml:space="preserve"> </w:t>
      </w:r>
      <w:r>
        <w:t>derecho</w:t>
      </w:r>
      <w:r>
        <w:rPr>
          <w:spacing w:val="-12"/>
        </w:rPr>
        <w:t xml:space="preserve"> </w:t>
      </w:r>
      <w:r>
        <w:t>consignados</w:t>
      </w:r>
      <w:r>
        <w:rPr>
          <w:spacing w:val="-10"/>
        </w:rPr>
        <w:t xml:space="preserve"> </w:t>
      </w:r>
      <w:r>
        <w:t>en</w:t>
      </w:r>
      <w:r>
        <w:rPr>
          <w:spacing w:val="-9"/>
        </w:rPr>
        <w:t xml:space="preserve"> </w:t>
      </w:r>
      <w:r>
        <w:t>la demanda</w:t>
      </w:r>
      <w:r>
        <w:rPr>
          <w:position w:val="8"/>
          <w:sz w:val="16"/>
        </w:rPr>
        <w:t>10</w:t>
      </w:r>
      <w:r>
        <w:t>; la entidad demandada reafirmó lo expuesto en su contestación</w:t>
      </w:r>
      <w:r>
        <w:rPr>
          <w:position w:val="8"/>
          <w:sz w:val="16"/>
        </w:rPr>
        <w:t>11</w:t>
      </w:r>
      <w:r>
        <w:t>. El Ministerio Público guardó silencio.</w:t>
      </w:r>
    </w:p>
    <w:p w14:paraId="630CFA36" w14:textId="77777777" w:rsidR="007E29BA" w:rsidRDefault="007E29BA">
      <w:pPr>
        <w:pStyle w:val="Textoindependiente"/>
        <w:spacing w:before="42"/>
      </w:pPr>
    </w:p>
    <w:p w14:paraId="03E7E39B" w14:textId="77777777" w:rsidR="007E29BA" w:rsidRDefault="002711D7">
      <w:pPr>
        <w:pStyle w:val="Ttulo2"/>
        <w:spacing w:before="1"/>
      </w:pPr>
      <w:r>
        <w:t>Fundamentos</w:t>
      </w:r>
      <w:r>
        <w:rPr>
          <w:spacing w:val="-3"/>
        </w:rPr>
        <w:t xml:space="preserve"> </w:t>
      </w:r>
      <w:r>
        <w:t>de</w:t>
      </w:r>
      <w:r>
        <w:rPr>
          <w:spacing w:val="-3"/>
        </w:rPr>
        <w:t xml:space="preserve"> </w:t>
      </w:r>
      <w:r>
        <w:t>la</w:t>
      </w:r>
      <w:r>
        <w:rPr>
          <w:spacing w:val="-3"/>
        </w:rPr>
        <w:t xml:space="preserve"> </w:t>
      </w:r>
      <w:r>
        <w:t>sentencia</w:t>
      </w:r>
      <w:r>
        <w:rPr>
          <w:spacing w:val="-3"/>
        </w:rPr>
        <w:t xml:space="preserve"> </w:t>
      </w:r>
      <w:r>
        <w:t>de</w:t>
      </w:r>
      <w:r>
        <w:rPr>
          <w:spacing w:val="-3"/>
        </w:rPr>
        <w:t xml:space="preserve"> </w:t>
      </w:r>
      <w:r>
        <w:t>primera</w:t>
      </w:r>
      <w:r>
        <w:rPr>
          <w:spacing w:val="-3"/>
        </w:rPr>
        <w:t xml:space="preserve"> </w:t>
      </w:r>
      <w:r>
        <w:rPr>
          <w:spacing w:val="-2"/>
        </w:rPr>
        <w:t>instancia</w:t>
      </w:r>
    </w:p>
    <w:p w14:paraId="721359B1" w14:textId="77777777" w:rsidR="007E29BA" w:rsidRDefault="007E29BA">
      <w:pPr>
        <w:pStyle w:val="Textoindependiente"/>
        <w:spacing w:before="88"/>
        <w:rPr>
          <w:rFonts w:ascii="Arial"/>
          <w:b/>
        </w:rPr>
      </w:pPr>
    </w:p>
    <w:p w14:paraId="6B64D7D4" w14:textId="77777777" w:rsidR="007E29BA" w:rsidRDefault="002711D7">
      <w:pPr>
        <w:pStyle w:val="Textoindependiente"/>
        <w:tabs>
          <w:tab w:val="left" w:pos="901"/>
        </w:tabs>
        <w:spacing w:line="256" w:lineRule="auto"/>
        <w:ind w:left="182" w:right="176"/>
        <w:jc w:val="both"/>
      </w:pPr>
      <w:r>
        <w:rPr>
          <w:rFonts w:ascii="Arial" w:hAnsi="Arial"/>
          <w:b/>
          <w:spacing w:val="-4"/>
          <w:position w:val="8"/>
          <w:sz w:val="16"/>
        </w:rPr>
        <w:t>12.</w:t>
      </w:r>
      <w:r>
        <w:rPr>
          <w:rFonts w:ascii="Arial" w:hAnsi="Arial"/>
          <w:b/>
          <w:position w:val="8"/>
          <w:sz w:val="16"/>
        </w:rPr>
        <w:tab/>
      </w:r>
      <w:r>
        <w:t>El Tribunal Administrativo del Caquetá declaró de oficio la nulidad absoluta del convenio. Determinó que el negocio jurídico estaba incurso</w:t>
      </w:r>
      <w:r>
        <w:rPr>
          <w:spacing w:val="-1"/>
        </w:rPr>
        <w:t xml:space="preserve"> </w:t>
      </w:r>
      <w:r>
        <w:t>en las causales 1</w:t>
      </w:r>
      <w:r>
        <w:rPr>
          <w:position w:val="8"/>
          <w:sz w:val="16"/>
        </w:rPr>
        <w:t xml:space="preserve">12 </w:t>
      </w:r>
      <w:r>
        <w:t>y 5</w:t>
      </w:r>
      <w:r>
        <w:rPr>
          <w:position w:val="8"/>
          <w:sz w:val="16"/>
        </w:rPr>
        <w:t>13</w:t>
      </w:r>
      <w:r>
        <w:rPr>
          <w:spacing w:val="31"/>
          <w:position w:val="8"/>
          <w:sz w:val="16"/>
        </w:rPr>
        <w:t xml:space="preserve"> </w:t>
      </w:r>
      <w:r>
        <w:t>de exclusión del régimen especial, previstas en el artículo 2 del Decreto 777 de</w:t>
      </w:r>
      <w:r>
        <w:rPr>
          <w:spacing w:val="-17"/>
        </w:rPr>
        <w:t xml:space="preserve"> </w:t>
      </w:r>
      <w:r>
        <w:t>1992,</w:t>
      </w:r>
      <w:r>
        <w:rPr>
          <w:spacing w:val="-17"/>
        </w:rPr>
        <w:t xml:space="preserve"> </w:t>
      </w:r>
      <w:r>
        <w:t>por</w:t>
      </w:r>
      <w:r>
        <w:rPr>
          <w:spacing w:val="-16"/>
        </w:rPr>
        <w:t xml:space="preserve"> </w:t>
      </w:r>
      <w:r>
        <w:t>lo</w:t>
      </w:r>
      <w:r>
        <w:rPr>
          <w:spacing w:val="-17"/>
        </w:rPr>
        <w:t xml:space="preserve"> </w:t>
      </w:r>
      <w:r>
        <w:t>que</w:t>
      </w:r>
      <w:r>
        <w:rPr>
          <w:spacing w:val="-17"/>
        </w:rPr>
        <w:t xml:space="preserve"> </w:t>
      </w:r>
      <w:r>
        <w:t>la</w:t>
      </w:r>
      <w:r>
        <w:rPr>
          <w:spacing w:val="-17"/>
        </w:rPr>
        <w:t xml:space="preserve"> </w:t>
      </w:r>
      <w:r>
        <w:t>entidad</w:t>
      </w:r>
      <w:r>
        <w:rPr>
          <w:spacing w:val="-16"/>
        </w:rPr>
        <w:t xml:space="preserve"> </w:t>
      </w:r>
      <w:r>
        <w:t>territorial</w:t>
      </w:r>
      <w:r>
        <w:rPr>
          <w:spacing w:val="-17"/>
        </w:rPr>
        <w:t xml:space="preserve"> </w:t>
      </w:r>
      <w:r>
        <w:t>debió</w:t>
      </w:r>
      <w:r>
        <w:rPr>
          <w:spacing w:val="-17"/>
        </w:rPr>
        <w:t xml:space="preserve"> </w:t>
      </w:r>
      <w:r>
        <w:t>recurrir</w:t>
      </w:r>
      <w:r>
        <w:rPr>
          <w:spacing w:val="-16"/>
        </w:rPr>
        <w:t xml:space="preserve"> </w:t>
      </w:r>
      <w:r>
        <w:t>a</w:t>
      </w:r>
      <w:r>
        <w:rPr>
          <w:spacing w:val="-17"/>
        </w:rPr>
        <w:t xml:space="preserve"> </w:t>
      </w:r>
      <w:r>
        <w:t>los</w:t>
      </w:r>
      <w:r>
        <w:rPr>
          <w:spacing w:val="-17"/>
        </w:rPr>
        <w:t xml:space="preserve"> </w:t>
      </w:r>
      <w:r>
        <w:t>procedimientos</w:t>
      </w:r>
      <w:r>
        <w:rPr>
          <w:spacing w:val="-16"/>
        </w:rPr>
        <w:t xml:space="preserve"> </w:t>
      </w:r>
      <w:r>
        <w:t>ordinarios de</w:t>
      </w:r>
      <w:r>
        <w:rPr>
          <w:spacing w:val="-13"/>
        </w:rPr>
        <w:t xml:space="preserve"> </w:t>
      </w:r>
      <w:r>
        <w:t>contratación</w:t>
      </w:r>
      <w:r>
        <w:rPr>
          <w:spacing w:val="-12"/>
        </w:rPr>
        <w:t xml:space="preserve"> </w:t>
      </w:r>
      <w:r>
        <w:t>y</w:t>
      </w:r>
      <w:r>
        <w:rPr>
          <w:spacing w:val="-16"/>
        </w:rPr>
        <w:t xml:space="preserve"> </w:t>
      </w:r>
      <w:r>
        <w:t>seleccionar</w:t>
      </w:r>
      <w:r>
        <w:rPr>
          <w:spacing w:val="-14"/>
        </w:rPr>
        <w:t xml:space="preserve"> </w:t>
      </w:r>
      <w:r>
        <w:t>al</w:t>
      </w:r>
      <w:r>
        <w:rPr>
          <w:spacing w:val="-14"/>
        </w:rPr>
        <w:t xml:space="preserve"> </w:t>
      </w:r>
      <w:r>
        <w:t>contratista</w:t>
      </w:r>
      <w:r>
        <w:rPr>
          <w:spacing w:val="-13"/>
        </w:rPr>
        <w:t xml:space="preserve"> </w:t>
      </w:r>
      <w:r>
        <w:t>de</w:t>
      </w:r>
      <w:r>
        <w:rPr>
          <w:spacing w:val="-15"/>
        </w:rPr>
        <w:t xml:space="preserve"> </w:t>
      </w:r>
      <w:r>
        <w:t>conformidad</w:t>
      </w:r>
      <w:r>
        <w:rPr>
          <w:spacing w:val="-13"/>
        </w:rPr>
        <w:t xml:space="preserve"> </w:t>
      </w:r>
      <w:r>
        <w:t>con</w:t>
      </w:r>
      <w:r>
        <w:rPr>
          <w:spacing w:val="-13"/>
        </w:rPr>
        <w:t xml:space="preserve"> </w:t>
      </w:r>
      <w:r>
        <w:t>lo</w:t>
      </w:r>
      <w:r>
        <w:rPr>
          <w:spacing w:val="-7"/>
        </w:rPr>
        <w:t xml:space="preserve"> </w:t>
      </w:r>
      <w:r>
        <w:t>establecido</w:t>
      </w:r>
      <w:r>
        <w:rPr>
          <w:spacing w:val="-15"/>
        </w:rPr>
        <w:t xml:space="preserve"> </w:t>
      </w:r>
      <w:r>
        <w:t>en</w:t>
      </w:r>
      <w:r>
        <w:rPr>
          <w:spacing w:val="-15"/>
        </w:rPr>
        <w:t xml:space="preserve"> </w:t>
      </w:r>
      <w:r>
        <w:t>las</w:t>
      </w:r>
    </w:p>
    <w:p w14:paraId="16B8DC06" w14:textId="77777777" w:rsidR="007E29BA" w:rsidRDefault="002711D7">
      <w:pPr>
        <w:pStyle w:val="Textoindependiente"/>
        <w:spacing w:before="122"/>
        <w:rPr>
          <w:sz w:val="20"/>
        </w:rPr>
      </w:pPr>
      <w:r>
        <w:rPr>
          <w:noProof/>
        </w:rPr>
        <mc:AlternateContent>
          <mc:Choice Requires="wps">
            <w:drawing>
              <wp:anchor distT="0" distB="0" distL="0" distR="0" simplePos="0" relativeHeight="251658243" behindDoc="1" locked="0" layoutInCell="1" allowOverlap="1" wp14:anchorId="622310C0" wp14:editId="764692A7">
                <wp:simplePos x="0" y="0"/>
                <wp:positionH relativeFrom="page">
                  <wp:posOffset>1080820</wp:posOffset>
                </wp:positionH>
                <wp:positionV relativeFrom="paragraph">
                  <wp:posOffset>239154</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CCDF9A" id="Graphic 7" o:spid="_x0000_s1026" style="position:absolute;margin-left:85.1pt;margin-top:18.85pt;width:144.05pt;height:.6pt;z-index:-251658237;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" path="m1829054,l,,,7620r1829054,l1829054,xe" fillcolor="black" stroked="f">
                <v:path arrowok="t"/>
                <w10:wrap type="topAndBottom" anchorx="page"/>
              </v:shape>
            </w:pict>
          </mc:Fallback>
        </mc:AlternateContent>
      </w:r>
    </w:p>
    <w:p w14:paraId="4CDD9D55" w14:textId="77777777" w:rsidR="007E29BA" w:rsidRDefault="002711D7">
      <w:pPr>
        <w:spacing w:before="96" w:line="210" w:lineRule="exact"/>
        <w:ind w:left="182"/>
        <w:jc w:val="both"/>
        <w:rPr>
          <w:sz w:val="18"/>
        </w:rPr>
      </w:pPr>
      <w:r>
        <w:rPr>
          <w:position w:val="6"/>
          <w:sz w:val="12"/>
        </w:rPr>
        <w:t>7</w:t>
      </w:r>
      <w:r>
        <w:rPr>
          <w:spacing w:val="14"/>
          <w:position w:val="6"/>
          <w:sz w:val="12"/>
        </w:rPr>
        <w:t xml:space="preserve"> </w:t>
      </w:r>
      <w:r>
        <w:rPr>
          <w:sz w:val="18"/>
        </w:rPr>
        <w:t>Folios</w:t>
      </w:r>
      <w:r>
        <w:rPr>
          <w:spacing w:val="-4"/>
          <w:sz w:val="18"/>
        </w:rPr>
        <w:t xml:space="preserve"> </w:t>
      </w:r>
      <w:r>
        <w:rPr>
          <w:sz w:val="18"/>
        </w:rPr>
        <w:t>299</w:t>
      </w:r>
      <w:r>
        <w:rPr>
          <w:spacing w:val="-5"/>
          <w:sz w:val="18"/>
        </w:rPr>
        <w:t xml:space="preserve"> </w:t>
      </w:r>
      <w:r>
        <w:rPr>
          <w:sz w:val="18"/>
        </w:rPr>
        <w:t>a</w:t>
      </w:r>
      <w:r>
        <w:rPr>
          <w:spacing w:val="-3"/>
          <w:sz w:val="18"/>
        </w:rPr>
        <w:t xml:space="preserve"> </w:t>
      </w:r>
      <w:r>
        <w:rPr>
          <w:sz w:val="18"/>
        </w:rPr>
        <w:t>305,</w:t>
      </w:r>
      <w:r>
        <w:rPr>
          <w:spacing w:val="-3"/>
          <w:sz w:val="18"/>
        </w:rPr>
        <w:t xml:space="preserve"> </w:t>
      </w:r>
      <w:r>
        <w:rPr>
          <w:sz w:val="18"/>
        </w:rPr>
        <w:t>cuaderno</w:t>
      </w:r>
      <w:r>
        <w:rPr>
          <w:spacing w:val="-5"/>
          <w:sz w:val="18"/>
        </w:rPr>
        <w:t xml:space="preserve"> </w:t>
      </w:r>
      <w:r>
        <w:rPr>
          <w:sz w:val="18"/>
        </w:rPr>
        <w:t xml:space="preserve">principal </w:t>
      </w:r>
      <w:r>
        <w:rPr>
          <w:spacing w:val="-5"/>
          <w:sz w:val="18"/>
        </w:rPr>
        <w:t>2.</w:t>
      </w:r>
    </w:p>
    <w:p w14:paraId="6CE9A6D5" w14:textId="77777777" w:rsidR="007E29BA" w:rsidRDefault="002711D7">
      <w:pPr>
        <w:ind w:left="182" w:right="184"/>
        <w:jc w:val="both"/>
        <w:rPr>
          <w:sz w:val="18"/>
        </w:rPr>
      </w:pPr>
      <w:r>
        <w:rPr>
          <w:position w:val="6"/>
          <w:sz w:val="12"/>
        </w:rPr>
        <w:t>8</w:t>
      </w:r>
      <w:r>
        <w:rPr>
          <w:spacing w:val="40"/>
          <w:position w:val="6"/>
          <w:sz w:val="12"/>
        </w:rPr>
        <w:t xml:space="preserve"> </w:t>
      </w:r>
      <w:r>
        <w:rPr>
          <w:sz w:val="18"/>
        </w:rPr>
        <w:t>Corresponde a una herramienta de gestión del Ministerio de Educación y de las entidades territoriales certificadas en educación, mediante la cual se realiza el control y seguimiento a la actividad contractual de la prestación del</w:t>
      </w:r>
      <w:r>
        <w:rPr>
          <w:spacing w:val="-3"/>
          <w:sz w:val="18"/>
        </w:rPr>
        <w:t xml:space="preserve"> </w:t>
      </w:r>
      <w:r>
        <w:rPr>
          <w:sz w:val="18"/>
        </w:rPr>
        <w:t>servicio educativo de las entidades territoriales certificadas</w:t>
      </w:r>
      <w:r>
        <w:rPr>
          <w:spacing w:val="-2"/>
          <w:sz w:val="18"/>
        </w:rPr>
        <w:t xml:space="preserve"> </w:t>
      </w:r>
      <w:r>
        <w:rPr>
          <w:sz w:val="18"/>
        </w:rPr>
        <w:t>en</w:t>
      </w:r>
      <w:r>
        <w:rPr>
          <w:spacing w:val="-3"/>
          <w:sz w:val="18"/>
        </w:rPr>
        <w:t xml:space="preserve"> </w:t>
      </w:r>
      <w:r>
        <w:rPr>
          <w:sz w:val="18"/>
        </w:rPr>
        <w:t>educación;</w:t>
      </w:r>
      <w:r>
        <w:rPr>
          <w:spacing w:val="-3"/>
          <w:sz w:val="18"/>
        </w:rPr>
        <w:t xml:space="preserve"> </w:t>
      </w:r>
      <w:r>
        <w:rPr>
          <w:sz w:val="18"/>
        </w:rPr>
        <w:t>igualmente</w:t>
      </w:r>
      <w:r>
        <w:rPr>
          <w:spacing w:val="-2"/>
          <w:sz w:val="18"/>
        </w:rPr>
        <w:t xml:space="preserve"> </w:t>
      </w:r>
      <w:r>
        <w:rPr>
          <w:sz w:val="18"/>
        </w:rPr>
        <w:t>es</w:t>
      </w:r>
      <w:r>
        <w:rPr>
          <w:spacing w:val="-2"/>
          <w:sz w:val="18"/>
        </w:rPr>
        <w:t xml:space="preserve"> </w:t>
      </w:r>
      <w:r>
        <w:rPr>
          <w:sz w:val="18"/>
        </w:rPr>
        <w:t>uno</w:t>
      </w:r>
      <w:r>
        <w:rPr>
          <w:spacing w:val="-5"/>
          <w:sz w:val="18"/>
        </w:rPr>
        <w:t xml:space="preserve"> </w:t>
      </w:r>
      <w:r>
        <w:rPr>
          <w:sz w:val="18"/>
        </w:rPr>
        <w:t>de los insumos para la toma de decisiones de política pública educativa.</w:t>
      </w:r>
    </w:p>
    <w:p w14:paraId="5AB23B3A" w14:textId="77777777" w:rsidR="007E29BA" w:rsidRDefault="002711D7">
      <w:pPr>
        <w:ind w:left="182" w:right="175"/>
        <w:jc w:val="both"/>
        <w:rPr>
          <w:sz w:val="18"/>
        </w:rPr>
      </w:pPr>
      <w:r>
        <w:rPr>
          <w:position w:val="6"/>
          <w:sz w:val="12"/>
        </w:rPr>
        <w:t>9</w:t>
      </w:r>
      <w:r>
        <w:rPr>
          <w:spacing w:val="40"/>
          <w:position w:val="6"/>
          <w:sz w:val="12"/>
        </w:rPr>
        <w:t xml:space="preserve"> </w:t>
      </w:r>
      <w:r>
        <w:rPr>
          <w:sz w:val="18"/>
        </w:rPr>
        <w:t xml:space="preserve">Se decretaron las documentales aportadas por la demandante y la entidad demandada, incluyendo especialmente copias de </w:t>
      </w:r>
      <w:r>
        <w:rPr>
          <w:rFonts w:ascii="Arial" w:hAnsi="Arial"/>
          <w:i/>
          <w:sz w:val="18"/>
        </w:rPr>
        <w:t xml:space="preserve">(i) </w:t>
      </w:r>
      <w:r>
        <w:rPr>
          <w:sz w:val="18"/>
        </w:rPr>
        <w:t xml:space="preserve">las resoluciones, </w:t>
      </w:r>
      <w:r>
        <w:rPr>
          <w:rFonts w:ascii="Arial" w:hAnsi="Arial"/>
          <w:i/>
          <w:sz w:val="18"/>
        </w:rPr>
        <w:t xml:space="preserve">(ii) </w:t>
      </w:r>
      <w:r>
        <w:rPr>
          <w:sz w:val="18"/>
        </w:rPr>
        <w:t xml:space="preserve">el convenio, su otrosí y antecedentes administrativos; </w:t>
      </w:r>
      <w:r>
        <w:rPr>
          <w:rFonts w:ascii="Arial" w:hAnsi="Arial"/>
          <w:i/>
          <w:sz w:val="18"/>
        </w:rPr>
        <w:t xml:space="preserve">(iii) </w:t>
      </w:r>
      <w:r>
        <w:rPr>
          <w:sz w:val="18"/>
        </w:rPr>
        <w:t xml:space="preserve">la garantía; </w:t>
      </w:r>
      <w:r>
        <w:rPr>
          <w:rFonts w:ascii="Arial" w:hAnsi="Arial"/>
          <w:i/>
          <w:sz w:val="18"/>
        </w:rPr>
        <w:t>(</w:t>
      </w:r>
      <w:proofErr w:type="spellStart"/>
      <w:r>
        <w:rPr>
          <w:rFonts w:ascii="Arial" w:hAnsi="Arial"/>
          <w:i/>
          <w:sz w:val="18"/>
        </w:rPr>
        <w:t>iv</w:t>
      </w:r>
      <w:proofErr w:type="spellEnd"/>
      <w:r>
        <w:rPr>
          <w:rFonts w:ascii="Arial" w:hAnsi="Arial"/>
          <w:i/>
          <w:sz w:val="18"/>
        </w:rPr>
        <w:t xml:space="preserve">) </w:t>
      </w:r>
      <w:r>
        <w:rPr>
          <w:sz w:val="18"/>
        </w:rPr>
        <w:t xml:space="preserve">correspondencia cruzada; </w:t>
      </w:r>
      <w:r>
        <w:rPr>
          <w:rFonts w:ascii="Arial" w:hAnsi="Arial"/>
          <w:i/>
          <w:sz w:val="18"/>
        </w:rPr>
        <w:t xml:space="preserve">(v) </w:t>
      </w:r>
      <w:r>
        <w:rPr>
          <w:sz w:val="18"/>
        </w:rPr>
        <w:t>contrato No. 004 del 20 de julio de 2015, celebrado entre la Corporación Gaia y la Fundación Iberoamericana de Comunidades Educativas Virtuales, junto con acta de entrega;</w:t>
      </w:r>
      <w:r>
        <w:rPr>
          <w:spacing w:val="-7"/>
          <w:sz w:val="18"/>
        </w:rPr>
        <w:t xml:space="preserve"> </w:t>
      </w:r>
      <w:r>
        <w:rPr>
          <w:sz w:val="18"/>
        </w:rPr>
        <w:t>(vi)</w:t>
      </w:r>
      <w:r>
        <w:rPr>
          <w:spacing w:val="-7"/>
          <w:sz w:val="18"/>
        </w:rPr>
        <w:t xml:space="preserve"> </w:t>
      </w:r>
      <w:r>
        <w:rPr>
          <w:sz w:val="18"/>
        </w:rPr>
        <w:t>factura</w:t>
      </w:r>
      <w:r>
        <w:rPr>
          <w:spacing w:val="-6"/>
          <w:sz w:val="18"/>
        </w:rPr>
        <w:t xml:space="preserve"> </w:t>
      </w:r>
      <w:r>
        <w:rPr>
          <w:sz w:val="18"/>
        </w:rPr>
        <w:t>100</w:t>
      </w:r>
      <w:r>
        <w:rPr>
          <w:spacing w:val="-9"/>
          <w:sz w:val="18"/>
        </w:rPr>
        <w:t xml:space="preserve"> </w:t>
      </w:r>
      <w:r>
        <w:rPr>
          <w:sz w:val="18"/>
        </w:rPr>
        <w:t>del</w:t>
      </w:r>
      <w:r>
        <w:rPr>
          <w:spacing w:val="-9"/>
          <w:sz w:val="18"/>
        </w:rPr>
        <w:t xml:space="preserve"> </w:t>
      </w:r>
      <w:r>
        <w:rPr>
          <w:sz w:val="18"/>
        </w:rPr>
        <w:t>14</w:t>
      </w:r>
      <w:r>
        <w:rPr>
          <w:spacing w:val="-9"/>
          <w:sz w:val="18"/>
        </w:rPr>
        <w:t xml:space="preserve"> </w:t>
      </w:r>
      <w:r>
        <w:rPr>
          <w:sz w:val="18"/>
        </w:rPr>
        <w:t>de</w:t>
      </w:r>
      <w:r>
        <w:rPr>
          <w:spacing w:val="-6"/>
          <w:sz w:val="18"/>
        </w:rPr>
        <w:t xml:space="preserve"> </w:t>
      </w:r>
      <w:r>
        <w:rPr>
          <w:sz w:val="18"/>
        </w:rPr>
        <w:t>agosto</w:t>
      </w:r>
      <w:r>
        <w:rPr>
          <w:spacing w:val="-8"/>
          <w:sz w:val="18"/>
        </w:rPr>
        <w:t xml:space="preserve"> </w:t>
      </w:r>
      <w:r>
        <w:rPr>
          <w:sz w:val="18"/>
        </w:rPr>
        <w:t>de</w:t>
      </w:r>
      <w:r>
        <w:rPr>
          <w:spacing w:val="-6"/>
          <w:sz w:val="18"/>
        </w:rPr>
        <w:t xml:space="preserve"> </w:t>
      </w:r>
      <w:r>
        <w:rPr>
          <w:sz w:val="18"/>
        </w:rPr>
        <w:t>2015;</w:t>
      </w:r>
      <w:r>
        <w:rPr>
          <w:spacing w:val="-4"/>
          <w:sz w:val="18"/>
        </w:rPr>
        <w:t xml:space="preserve"> </w:t>
      </w:r>
      <w:r>
        <w:rPr>
          <w:rFonts w:ascii="Arial" w:hAnsi="Arial"/>
          <w:i/>
          <w:sz w:val="18"/>
        </w:rPr>
        <w:t>(vii)</w:t>
      </w:r>
      <w:r>
        <w:rPr>
          <w:rFonts w:ascii="Arial" w:hAnsi="Arial"/>
          <w:i/>
          <w:spacing w:val="-7"/>
          <w:sz w:val="18"/>
        </w:rPr>
        <w:t xml:space="preserve"> </w:t>
      </w:r>
      <w:r>
        <w:rPr>
          <w:sz w:val="18"/>
        </w:rPr>
        <w:t>factura</w:t>
      </w:r>
      <w:r>
        <w:rPr>
          <w:spacing w:val="-6"/>
          <w:sz w:val="18"/>
        </w:rPr>
        <w:t xml:space="preserve"> </w:t>
      </w:r>
      <w:r>
        <w:rPr>
          <w:sz w:val="18"/>
        </w:rPr>
        <w:t>209</w:t>
      </w:r>
      <w:r>
        <w:rPr>
          <w:spacing w:val="-9"/>
          <w:sz w:val="18"/>
        </w:rPr>
        <w:t xml:space="preserve"> </w:t>
      </w:r>
      <w:r>
        <w:rPr>
          <w:sz w:val="18"/>
        </w:rPr>
        <w:t>del</w:t>
      </w:r>
      <w:r>
        <w:rPr>
          <w:spacing w:val="-6"/>
          <w:sz w:val="18"/>
        </w:rPr>
        <w:t xml:space="preserve"> </w:t>
      </w:r>
      <w:r>
        <w:rPr>
          <w:sz w:val="18"/>
        </w:rPr>
        <w:t>18</w:t>
      </w:r>
      <w:r>
        <w:rPr>
          <w:spacing w:val="-9"/>
          <w:sz w:val="18"/>
        </w:rPr>
        <w:t xml:space="preserve"> </w:t>
      </w:r>
      <w:r>
        <w:rPr>
          <w:sz w:val="18"/>
        </w:rPr>
        <w:t>de</w:t>
      </w:r>
      <w:r>
        <w:rPr>
          <w:spacing w:val="-9"/>
          <w:sz w:val="18"/>
        </w:rPr>
        <w:t xml:space="preserve"> </w:t>
      </w:r>
      <w:r>
        <w:rPr>
          <w:sz w:val="18"/>
        </w:rPr>
        <w:t>noviembre</w:t>
      </w:r>
      <w:r>
        <w:rPr>
          <w:spacing w:val="-9"/>
          <w:sz w:val="18"/>
        </w:rPr>
        <w:t xml:space="preserve"> </w:t>
      </w:r>
      <w:r>
        <w:rPr>
          <w:sz w:val="18"/>
        </w:rPr>
        <w:t>de</w:t>
      </w:r>
      <w:r>
        <w:rPr>
          <w:spacing w:val="-11"/>
          <w:sz w:val="18"/>
        </w:rPr>
        <w:t xml:space="preserve"> </w:t>
      </w:r>
      <w:r>
        <w:rPr>
          <w:sz w:val="18"/>
        </w:rPr>
        <w:t>2018;</w:t>
      </w:r>
      <w:r>
        <w:rPr>
          <w:spacing w:val="-9"/>
          <w:sz w:val="18"/>
        </w:rPr>
        <w:t xml:space="preserve"> </w:t>
      </w:r>
      <w:r>
        <w:rPr>
          <w:sz w:val="18"/>
        </w:rPr>
        <w:t>e</w:t>
      </w:r>
      <w:r>
        <w:rPr>
          <w:spacing w:val="-2"/>
          <w:sz w:val="18"/>
        </w:rPr>
        <w:t xml:space="preserve"> </w:t>
      </w:r>
      <w:r>
        <w:rPr>
          <w:rFonts w:ascii="Arial" w:hAnsi="Arial"/>
          <w:i/>
          <w:sz w:val="18"/>
        </w:rPr>
        <w:t>(viii)</w:t>
      </w:r>
      <w:r>
        <w:rPr>
          <w:rFonts w:ascii="Arial" w:hAnsi="Arial"/>
          <w:i/>
          <w:spacing w:val="-6"/>
          <w:sz w:val="18"/>
        </w:rPr>
        <w:t xml:space="preserve"> </w:t>
      </w:r>
      <w:r>
        <w:rPr>
          <w:sz w:val="18"/>
        </w:rPr>
        <w:t>informe de gestión de avance de la ejecución del convenio con anexos. Adicionalmente, se decretó la práctica del dictamen</w:t>
      </w:r>
      <w:r>
        <w:rPr>
          <w:spacing w:val="-2"/>
          <w:sz w:val="18"/>
        </w:rPr>
        <w:t xml:space="preserve"> </w:t>
      </w:r>
      <w:r>
        <w:rPr>
          <w:sz w:val="18"/>
        </w:rPr>
        <w:t>pericial</w:t>
      </w:r>
      <w:r>
        <w:rPr>
          <w:spacing w:val="-4"/>
          <w:sz w:val="18"/>
        </w:rPr>
        <w:t xml:space="preserve"> </w:t>
      </w:r>
      <w:r>
        <w:rPr>
          <w:sz w:val="18"/>
        </w:rPr>
        <w:t>solicitado</w:t>
      </w:r>
      <w:r>
        <w:rPr>
          <w:spacing w:val="-2"/>
          <w:sz w:val="18"/>
        </w:rPr>
        <w:t xml:space="preserve"> </w:t>
      </w:r>
      <w:r>
        <w:rPr>
          <w:sz w:val="18"/>
        </w:rPr>
        <w:t>por</w:t>
      </w:r>
      <w:r>
        <w:rPr>
          <w:spacing w:val="-2"/>
          <w:sz w:val="18"/>
        </w:rPr>
        <w:t xml:space="preserve"> </w:t>
      </w:r>
      <w:r>
        <w:rPr>
          <w:sz w:val="18"/>
        </w:rPr>
        <w:t>la</w:t>
      </w:r>
      <w:r>
        <w:rPr>
          <w:spacing w:val="-2"/>
          <w:sz w:val="18"/>
        </w:rPr>
        <w:t xml:space="preserve"> </w:t>
      </w:r>
      <w:r>
        <w:rPr>
          <w:sz w:val="18"/>
        </w:rPr>
        <w:t>demandante</w:t>
      </w:r>
      <w:r>
        <w:rPr>
          <w:spacing w:val="-2"/>
          <w:sz w:val="18"/>
        </w:rPr>
        <w:t xml:space="preserve"> </w:t>
      </w:r>
      <w:r>
        <w:rPr>
          <w:sz w:val="18"/>
        </w:rPr>
        <w:t>con</w:t>
      </w:r>
      <w:r>
        <w:rPr>
          <w:spacing w:val="-2"/>
          <w:sz w:val="18"/>
        </w:rPr>
        <w:t xml:space="preserve"> </w:t>
      </w:r>
      <w:r>
        <w:rPr>
          <w:sz w:val="18"/>
        </w:rPr>
        <w:t>el</w:t>
      </w:r>
      <w:r>
        <w:rPr>
          <w:spacing w:val="-2"/>
          <w:sz w:val="18"/>
        </w:rPr>
        <w:t xml:space="preserve"> </w:t>
      </w:r>
      <w:r>
        <w:rPr>
          <w:sz w:val="18"/>
        </w:rPr>
        <w:t>fin</w:t>
      </w:r>
      <w:r>
        <w:rPr>
          <w:spacing w:val="-4"/>
          <w:sz w:val="18"/>
        </w:rPr>
        <w:t xml:space="preserve"> </w:t>
      </w:r>
      <w:r>
        <w:rPr>
          <w:sz w:val="18"/>
        </w:rPr>
        <w:t>de</w:t>
      </w:r>
      <w:r>
        <w:rPr>
          <w:spacing w:val="-4"/>
          <w:sz w:val="18"/>
        </w:rPr>
        <w:t xml:space="preserve"> </w:t>
      </w:r>
      <w:r>
        <w:rPr>
          <w:sz w:val="18"/>
        </w:rPr>
        <w:t>inspeccionar</w:t>
      </w:r>
      <w:r>
        <w:rPr>
          <w:spacing w:val="-2"/>
          <w:sz w:val="18"/>
        </w:rPr>
        <w:t xml:space="preserve"> </w:t>
      </w:r>
      <w:r>
        <w:rPr>
          <w:sz w:val="18"/>
        </w:rPr>
        <w:t>y</w:t>
      </w:r>
      <w:r>
        <w:rPr>
          <w:spacing w:val="-3"/>
          <w:sz w:val="18"/>
        </w:rPr>
        <w:t xml:space="preserve"> </w:t>
      </w:r>
      <w:r>
        <w:rPr>
          <w:sz w:val="18"/>
        </w:rPr>
        <w:t>verificar</w:t>
      </w:r>
      <w:r>
        <w:rPr>
          <w:spacing w:val="-2"/>
          <w:sz w:val="18"/>
        </w:rPr>
        <w:t xml:space="preserve"> </w:t>
      </w:r>
      <w:r>
        <w:rPr>
          <w:sz w:val="18"/>
        </w:rPr>
        <w:t>“</w:t>
      </w:r>
      <w:r>
        <w:rPr>
          <w:rFonts w:ascii="Arial" w:hAnsi="Arial"/>
          <w:i/>
          <w:sz w:val="18"/>
        </w:rPr>
        <w:t>los</w:t>
      </w:r>
      <w:r>
        <w:rPr>
          <w:rFonts w:ascii="Arial" w:hAnsi="Arial"/>
          <w:i/>
          <w:spacing w:val="-1"/>
          <w:sz w:val="18"/>
        </w:rPr>
        <w:t xml:space="preserve"> </w:t>
      </w:r>
      <w:r>
        <w:rPr>
          <w:rFonts w:ascii="Arial" w:hAnsi="Arial"/>
          <w:i/>
          <w:sz w:val="18"/>
        </w:rPr>
        <w:t>lugares</w:t>
      </w:r>
      <w:r>
        <w:rPr>
          <w:rFonts w:ascii="Arial" w:hAnsi="Arial"/>
          <w:i/>
          <w:spacing w:val="-1"/>
          <w:sz w:val="18"/>
        </w:rPr>
        <w:t xml:space="preserve"> </w:t>
      </w:r>
      <w:r>
        <w:rPr>
          <w:rFonts w:ascii="Arial" w:hAnsi="Arial"/>
          <w:i/>
          <w:sz w:val="18"/>
        </w:rPr>
        <w:t>donde</w:t>
      </w:r>
      <w:r>
        <w:rPr>
          <w:rFonts w:ascii="Arial" w:hAnsi="Arial"/>
          <w:i/>
          <w:spacing w:val="-2"/>
          <w:sz w:val="18"/>
        </w:rPr>
        <w:t xml:space="preserve"> </w:t>
      </w:r>
      <w:r>
        <w:rPr>
          <w:rFonts w:ascii="Arial" w:hAnsi="Arial"/>
          <w:i/>
          <w:sz w:val="18"/>
        </w:rPr>
        <w:t>reposan los</w:t>
      </w:r>
      <w:r>
        <w:rPr>
          <w:rFonts w:ascii="Arial" w:hAnsi="Arial"/>
          <w:i/>
          <w:spacing w:val="-2"/>
          <w:sz w:val="18"/>
        </w:rPr>
        <w:t xml:space="preserve"> </w:t>
      </w:r>
      <w:r>
        <w:rPr>
          <w:rFonts w:ascii="Arial" w:hAnsi="Arial"/>
          <w:i/>
          <w:sz w:val="18"/>
        </w:rPr>
        <w:t>elementos</w:t>
      </w:r>
      <w:r>
        <w:rPr>
          <w:rFonts w:ascii="Arial" w:hAnsi="Arial"/>
          <w:i/>
          <w:spacing w:val="-1"/>
          <w:sz w:val="18"/>
        </w:rPr>
        <w:t xml:space="preserve"> </w:t>
      </w:r>
      <w:r>
        <w:rPr>
          <w:rFonts w:ascii="Arial" w:hAnsi="Arial"/>
          <w:i/>
          <w:sz w:val="18"/>
        </w:rPr>
        <w:t>relacionados</w:t>
      </w:r>
      <w:r>
        <w:rPr>
          <w:rFonts w:ascii="Arial" w:hAnsi="Arial"/>
          <w:i/>
          <w:spacing w:val="-1"/>
          <w:sz w:val="18"/>
        </w:rPr>
        <w:t xml:space="preserve"> </w:t>
      </w:r>
      <w:r>
        <w:rPr>
          <w:rFonts w:ascii="Arial" w:hAnsi="Arial"/>
          <w:i/>
          <w:sz w:val="18"/>
        </w:rPr>
        <w:t>dentro</w:t>
      </w:r>
      <w:r>
        <w:rPr>
          <w:rFonts w:ascii="Arial" w:hAnsi="Arial"/>
          <w:i/>
          <w:spacing w:val="-2"/>
          <w:sz w:val="18"/>
        </w:rPr>
        <w:t xml:space="preserve"> </w:t>
      </w:r>
      <w:r>
        <w:rPr>
          <w:rFonts w:ascii="Arial" w:hAnsi="Arial"/>
          <w:i/>
          <w:sz w:val="18"/>
        </w:rPr>
        <w:t>del</w:t>
      </w:r>
      <w:r>
        <w:rPr>
          <w:rFonts w:ascii="Arial" w:hAnsi="Arial"/>
          <w:i/>
          <w:spacing w:val="-2"/>
          <w:sz w:val="18"/>
        </w:rPr>
        <w:t xml:space="preserve"> </w:t>
      </w:r>
      <w:r>
        <w:rPr>
          <w:rFonts w:ascii="Arial" w:hAnsi="Arial"/>
          <w:i/>
          <w:sz w:val="18"/>
        </w:rPr>
        <w:t>convenio</w:t>
      </w:r>
      <w:r>
        <w:rPr>
          <w:rFonts w:ascii="Arial" w:hAnsi="Arial"/>
          <w:i/>
          <w:spacing w:val="-2"/>
          <w:sz w:val="18"/>
        </w:rPr>
        <w:t xml:space="preserve"> </w:t>
      </w:r>
      <w:r>
        <w:rPr>
          <w:rFonts w:ascii="Arial" w:hAnsi="Arial"/>
          <w:i/>
          <w:sz w:val="18"/>
        </w:rPr>
        <w:t>No.</w:t>
      </w:r>
      <w:r>
        <w:rPr>
          <w:rFonts w:ascii="Arial" w:hAnsi="Arial"/>
          <w:i/>
          <w:spacing w:val="-2"/>
          <w:sz w:val="18"/>
        </w:rPr>
        <w:t xml:space="preserve"> </w:t>
      </w:r>
      <w:r>
        <w:rPr>
          <w:rFonts w:ascii="Arial" w:hAnsi="Arial"/>
          <w:i/>
          <w:sz w:val="18"/>
        </w:rPr>
        <w:t>008</w:t>
      </w:r>
      <w:r>
        <w:rPr>
          <w:rFonts w:ascii="Arial" w:hAnsi="Arial"/>
          <w:i/>
          <w:spacing w:val="-2"/>
          <w:sz w:val="18"/>
        </w:rPr>
        <w:t xml:space="preserve"> </w:t>
      </w:r>
      <w:r>
        <w:rPr>
          <w:rFonts w:ascii="Arial" w:hAnsi="Arial"/>
          <w:i/>
          <w:sz w:val="18"/>
        </w:rPr>
        <w:t>del</w:t>
      </w:r>
      <w:r>
        <w:rPr>
          <w:rFonts w:ascii="Arial" w:hAnsi="Arial"/>
          <w:i/>
          <w:spacing w:val="-3"/>
          <w:sz w:val="18"/>
        </w:rPr>
        <w:t xml:space="preserve"> </w:t>
      </w:r>
      <w:r>
        <w:rPr>
          <w:rFonts w:ascii="Arial" w:hAnsi="Arial"/>
          <w:i/>
          <w:sz w:val="18"/>
        </w:rPr>
        <w:t>24</w:t>
      </w:r>
      <w:r>
        <w:rPr>
          <w:rFonts w:ascii="Arial" w:hAnsi="Arial"/>
          <w:i/>
          <w:spacing w:val="-2"/>
          <w:sz w:val="18"/>
        </w:rPr>
        <w:t xml:space="preserve"> </w:t>
      </w:r>
      <w:r>
        <w:rPr>
          <w:rFonts w:ascii="Arial" w:hAnsi="Arial"/>
          <w:i/>
          <w:sz w:val="18"/>
        </w:rPr>
        <w:t>de</w:t>
      </w:r>
      <w:r>
        <w:rPr>
          <w:rFonts w:ascii="Arial" w:hAnsi="Arial"/>
          <w:i/>
          <w:spacing w:val="-3"/>
          <w:sz w:val="18"/>
        </w:rPr>
        <w:t xml:space="preserve"> </w:t>
      </w:r>
      <w:r>
        <w:rPr>
          <w:rFonts w:ascii="Arial" w:hAnsi="Arial"/>
          <w:i/>
          <w:sz w:val="18"/>
        </w:rPr>
        <w:t>junio</w:t>
      </w:r>
      <w:r>
        <w:rPr>
          <w:rFonts w:ascii="Arial" w:hAnsi="Arial"/>
          <w:i/>
          <w:spacing w:val="-3"/>
          <w:sz w:val="18"/>
        </w:rPr>
        <w:t xml:space="preserve"> </w:t>
      </w:r>
      <w:r>
        <w:rPr>
          <w:rFonts w:ascii="Arial" w:hAnsi="Arial"/>
          <w:i/>
          <w:sz w:val="18"/>
        </w:rPr>
        <w:t>y</w:t>
      </w:r>
      <w:r>
        <w:rPr>
          <w:rFonts w:ascii="Arial" w:hAnsi="Arial"/>
          <w:i/>
          <w:spacing w:val="-1"/>
          <w:sz w:val="18"/>
        </w:rPr>
        <w:t xml:space="preserve"> </w:t>
      </w:r>
      <w:r>
        <w:rPr>
          <w:rFonts w:ascii="Arial" w:hAnsi="Arial"/>
          <w:i/>
          <w:sz w:val="18"/>
        </w:rPr>
        <w:t>el</w:t>
      </w:r>
      <w:r>
        <w:rPr>
          <w:rFonts w:ascii="Arial" w:hAnsi="Arial"/>
          <w:i/>
          <w:spacing w:val="-2"/>
          <w:sz w:val="18"/>
        </w:rPr>
        <w:t xml:space="preserve"> </w:t>
      </w:r>
      <w:r>
        <w:rPr>
          <w:rFonts w:ascii="Arial" w:hAnsi="Arial"/>
          <w:i/>
          <w:sz w:val="18"/>
        </w:rPr>
        <w:t>Otrosí</w:t>
      </w:r>
      <w:r>
        <w:rPr>
          <w:rFonts w:ascii="Arial" w:hAnsi="Arial"/>
          <w:i/>
          <w:spacing w:val="-3"/>
          <w:sz w:val="18"/>
        </w:rPr>
        <w:t xml:space="preserve"> </w:t>
      </w:r>
      <w:r>
        <w:rPr>
          <w:rFonts w:ascii="Arial" w:hAnsi="Arial"/>
          <w:i/>
          <w:sz w:val="18"/>
        </w:rPr>
        <w:t>001</w:t>
      </w:r>
      <w:r>
        <w:rPr>
          <w:rFonts w:ascii="Arial" w:hAnsi="Arial"/>
          <w:i/>
          <w:spacing w:val="-3"/>
          <w:sz w:val="18"/>
        </w:rPr>
        <w:t xml:space="preserve"> </w:t>
      </w:r>
      <w:r>
        <w:rPr>
          <w:rFonts w:ascii="Arial" w:hAnsi="Arial"/>
          <w:i/>
          <w:sz w:val="18"/>
        </w:rPr>
        <w:t>del</w:t>
      </w:r>
      <w:r>
        <w:rPr>
          <w:rFonts w:ascii="Arial" w:hAnsi="Arial"/>
          <w:i/>
          <w:spacing w:val="-3"/>
          <w:sz w:val="18"/>
        </w:rPr>
        <w:t xml:space="preserve"> </w:t>
      </w:r>
      <w:r>
        <w:rPr>
          <w:rFonts w:ascii="Arial" w:hAnsi="Arial"/>
          <w:i/>
          <w:sz w:val="18"/>
        </w:rPr>
        <w:t>24</w:t>
      </w:r>
      <w:r>
        <w:rPr>
          <w:rFonts w:ascii="Arial" w:hAnsi="Arial"/>
          <w:i/>
          <w:spacing w:val="-2"/>
          <w:sz w:val="18"/>
        </w:rPr>
        <w:t xml:space="preserve"> </w:t>
      </w:r>
      <w:r>
        <w:rPr>
          <w:rFonts w:ascii="Arial" w:hAnsi="Arial"/>
          <w:i/>
          <w:sz w:val="18"/>
        </w:rPr>
        <w:t>de</w:t>
      </w:r>
      <w:r>
        <w:rPr>
          <w:rFonts w:ascii="Arial" w:hAnsi="Arial"/>
          <w:i/>
          <w:spacing w:val="-3"/>
          <w:sz w:val="18"/>
        </w:rPr>
        <w:t xml:space="preserve"> </w:t>
      </w:r>
      <w:r>
        <w:rPr>
          <w:rFonts w:ascii="Arial" w:hAnsi="Arial"/>
          <w:i/>
          <w:sz w:val="18"/>
        </w:rPr>
        <w:t>julio</w:t>
      </w:r>
      <w:r>
        <w:rPr>
          <w:rFonts w:ascii="Arial" w:hAnsi="Arial"/>
          <w:i/>
          <w:spacing w:val="-2"/>
          <w:sz w:val="18"/>
        </w:rPr>
        <w:t xml:space="preserve"> </w:t>
      </w:r>
      <w:r>
        <w:rPr>
          <w:rFonts w:ascii="Arial" w:hAnsi="Arial"/>
          <w:i/>
          <w:sz w:val="18"/>
        </w:rPr>
        <w:t>de</w:t>
      </w:r>
      <w:r>
        <w:rPr>
          <w:rFonts w:ascii="Arial" w:hAnsi="Arial"/>
          <w:i/>
          <w:spacing w:val="-2"/>
          <w:sz w:val="18"/>
        </w:rPr>
        <w:t xml:space="preserve"> </w:t>
      </w:r>
      <w:r>
        <w:rPr>
          <w:rFonts w:ascii="Arial" w:hAnsi="Arial"/>
          <w:i/>
          <w:sz w:val="18"/>
        </w:rPr>
        <w:t>2018, y los plasmados dentro de la Factura No. 100 del 14 de agosto de 2015, expedida por la Fundación Iberoamericana de Comunidades Educativas Virtuales, como son los kits escolares y los módulos</w:t>
      </w:r>
      <w:r>
        <w:rPr>
          <w:sz w:val="18"/>
        </w:rPr>
        <w:t>”, Informe allegado por el contador público Carlos Eduardo Amador Mosquera.</w:t>
      </w:r>
    </w:p>
    <w:p w14:paraId="02971809" w14:textId="77777777" w:rsidR="007E29BA" w:rsidRDefault="002711D7">
      <w:pPr>
        <w:spacing w:line="206" w:lineRule="exact"/>
        <w:ind w:left="182"/>
        <w:jc w:val="both"/>
        <w:rPr>
          <w:sz w:val="18"/>
        </w:rPr>
      </w:pPr>
      <w:r>
        <w:rPr>
          <w:position w:val="6"/>
          <w:sz w:val="12"/>
        </w:rPr>
        <w:t>10</w:t>
      </w:r>
      <w:r>
        <w:rPr>
          <w:spacing w:val="14"/>
          <w:position w:val="6"/>
          <w:sz w:val="12"/>
        </w:rPr>
        <w:t xml:space="preserve"> </w:t>
      </w:r>
      <w:r>
        <w:rPr>
          <w:sz w:val="18"/>
        </w:rPr>
        <w:t>Folios</w:t>
      </w:r>
      <w:r>
        <w:rPr>
          <w:spacing w:val="-4"/>
          <w:sz w:val="18"/>
        </w:rPr>
        <w:t xml:space="preserve"> </w:t>
      </w:r>
      <w:r>
        <w:rPr>
          <w:sz w:val="18"/>
        </w:rPr>
        <w:t>340</w:t>
      </w:r>
      <w:r>
        <w:rPr>
          <w:spacing w:val="-5"/>
          <w:sz w:val="18"/>
        </w:rPr>
        <w:t xml:space="preserve"> </w:t>
      </w:r>
      <w:r>
        <w:rPr>
          <w:sz w:val="18"/>
        </w:rPr>
        <w:t>a</w:t>
      </w:r>
      <w:r>
        <w:rPr>
          <w:spacing w:val="-3"/>
          <w:sz w:val="18"/>
        </w:rPr>
        <w:t xml:space="preserve"> </w:t>
      </w:r>
      <w:r>
        <w:rPr>
          <w:sz w:val="18"/>
        </w:rPr>
        <w:t>353,</w:t>
      </w:r>
      <w:r>
        <w:rPr>
          <w:spacing w:val="-3"/>
          <w:sz w:val="18"/>
        </w:rPr>
        <w:t xml:space="preserve"> </w:t>
      </w:r>
      <w:r>
        <w:rPr>
          <w:sz w:val="18"/>
        </w:rPr>
        <w:t>cuaderno</w:t>
      </w:r>
      <w:r>
        <w:rPr>
          <w:spacing w:val="-5"/>
          <w:sz w:val="18"/>
        </w:rPr>
        <w:t xml:space="preserve"> 2.</w:t>
      </w:r>
    </w:p>
    <w:p w14:paraId="7981BD53" w14:textId="77777777" w:rsidR="007E29BA" w:rsidRDefault="002711D7">
      <w:pPr>
        <w:spacing w:line="208" w:lineRule="exact"/>
        <w:ind w:left="182"/>
        <w:jc w:val="both"/>
        <w:rPr>
          <w:sz w:val="18"/>
        </w:rPr>
      </w:pPr>
      <w:r>
        <w:rPr>
          <w:position w:val="6"/>
          <w:sz w:val="12"/>
        </w:rPr>
        <w:t>11</w:t>
      </w:r>
      <w:r>
        <w:rPr>
          <w:spacing w:val="14"/>
          <w:position w:val="6"/>
          <w:sz w:val="12"/>
        </w:rPr>
        <w:t xml:space="preserve"> </w:t>
      </w:r>
      <w:r>
        <w:rPr>
          <w:sz w:val="18"/>
        </w:rPr>
        <w:t>Ídem,</w:t>
      </w:r>
      <w:r>
        <w:rPr>
          <w:spacing w:val="-3"/>
          <w:sz w:val="18"/>
        </w:rPr>
        <w:t xml:space="preserve"> </w:t>
      </w:r>
      <w:r>
        <w:rPr>
          <w:sz w:val="18"/>
        </w:rPr>
        <w:t>folios</w:t>
      </w:r>
      <w:r>
        <w:rPr>
          <w:spacing w:val="-2"/>
          <w:sz w:val="18"/>
        </w:rPr>
        <w:t xml:space="preserve"> </w:t>
      </w:r>
      <w:r>
        <w:rPr>
          <w:sz w:val="18"/>
        </w:rPr>
        <w:t>354</w:t>
      </w:r>
      <w:r>
        <w:rPr>
          <w:spacing w:val="-2"/>
          <w:sz w:val="18"/>
        </w:rPr>
        <w:t xml:space="preserve"> </w:t>
      </w:r>
      <w:r>
        <w:rPr>
          <w:sz w:val="18"/>
        </w:rPr>
        <w:t>a</w:t>
      </w:r>
      <w:r>
        <w:rPr>
          <w:spacing w:val="-5"/>
          <w:sz w:val="18"/>
        </w:rPr>
        <w:t xml:space="preserve"> </w:t>
      </w:r>
      <w:r>
        <w:rPr>
          <w:spacing w:val="-4"/>
          <w:sz w:val="18"/>
        </w:rPr>
        <w:t>358.</w:t>
      </w:r>
    </w:p>
    <w:p w14:paraId="014911DE" w14:textId="77777777" w:rsidR="007E29BA" w:rsidRDefault="002711D7">
      <w:pPr>
        <w:ind w:left="182" w:right="178"/>
        <w:jc w:val="both"/>
        <w:rPr>
          <w:sz w:val="18"/>
        </w:rPr>
      </w:pPr>
      <w:r>
        <w:rPr>
          <w:position w:val="6"/>
          <w:sz w:val="12"/>
        </w:rPr>
        <w:t>12</w:t>
      </w:r>
      <w:r>
        <w:rPr>
          <w:spacing w:val="32"/>
          <w:position w:val="6"/>
          <w:sz w:val="12"/>
        </w:rPr>
        <w:t xml:space="preserve"> </w:t>
      </w:r>
      <w:r>
        <w:rPr>
          <w:sz w:val="18"/>
        </w:rPr>
        <w:t>“</w:t>
      </w:r>
      <w:r>
        <w:rPr>
          <w:rFonts w:ascii="Arial" w:hAnsi="Arial"/>
          <w:i/>
          <w:sz w:val="18"/>
        </w:rPr>
        <w:t>Los contratos que las entidades públicas celebren con personas privadas sin ánimo de lucro, cuando los mismos impliquen una contraprestación directa a favor de la entidad pública, y que por lo tanto podrían celebrarse con personas naturales o jurídicas privadas con ánimo de lucro, de acuerdo con las normas sobre contratación vigentes</w:t>
      </w:r>
      <w:r>
        <w:rPr>
          <w:sz w:val="18"/>
        </w:rPr>
        <w:t>”.</w:t>
      </w:r>
    </w:p>
    <w:p w14:paraId="6B3F2DAA" w14:textId="77777777" w:rsidR="007E29BA" w:rsidRDefault="002711D7">
      <w:pPr>
        <w:ind w:left="182" w:right="185"/>
        <w:jc w:val="both"/>
        <w:rPr>
          <w:sz w:val="18"/>
        </w:rPr>
      </w:pPr>
      <w:r>
        <w:rPr>
          <w:position w:val="6"/>
          <w:sz w:val="12"/>
        </w:rPr>
        <w:t>13</w:t>
      </w:r>
      <w:r>
        <w:rPr>
          <w:spacing w:val="13"/>
          <w:position w:val="6"/>
          <w:sz w:val="12"/>
        </w:rPr>
        <w:t xml:space="preserve"> </w:t>
      </w:r>
      <w:r>
        <w:rPr>
          <w:sz w:val="18"/>
        </w:rPr>
        <w:t>“</w:t>
      </w:r>
      <w:r>
        <w:rPr>
          <w:rFonts w:ascii="Arial" w:hAnsi="Arial"/>
          <w:i/>
          <w:sz w:val="18"/>
        </w:rPr>
        <w:t>Los</w:t>
      </w:r>
      <w:r>
        <w:rPr>
          <w:rFonts w:ascii="Arial" w:hAnsi="Arial"/>
          <w:i/>
          <w:spacing w:val="-3"/>
          <w:sz w:val="18"/>
        </w:rPr>
        <w:t xml:space="preserve"> </w:t>
      </w:r>
      <w:r>
        <w:rPr>
          <w:rFonts w:ascii="Arial" w:hAnsi="Arial"/>
          <w:i/>
          <w:sz w:val="18"/>
        </w:rPr>
        <w:t>contratos</w:t>
      </w:r>
      <w:r>
        <w:rPr>
          <w:rFonts w:ascii="Arial" w:hAnsi="Arial"/>
          <w:i/>
          <w:spacing w:val="-6"/>
          <w:sz w:val="18"/>
        </w:rPr>
        <w:t xml:space="preserve"> </w:t>
      </w:r>
      <w:r>
        <w:rPr>
          <w:rFonts w:ascii="Arial" w:hAnsi="Arial"/>
          <w:i/>
          <w:sz w:val="18"/>
        </w:rPr>
        <w:t>que</w:t>
      </w:r>
      <w:r>
        <w:rPr>
          <w:rFonts w:ascii="Arial" w:hAnsi="Arial"/>
          <w:i/>
          <w:spacing w:val="-4"/>
          <w:sz w:val="18"/>
        </w:rPr>
        <w:t xml:space="preserve"> </w:t>
      </w:r>
      <w:r>
        <w:rPr>
          <w:rFonts w:ascii="Arial" w:hAnsi="Arial"/>
          <w:i/>
          <w:sz w:val="18"/>
        </w:rPr>
        <w:t>de</w:t>
      </w:r>
      <w:r>
        <w:rPr>
          <w:rFonts w:ascii="Arial" w:hAnsi="Arial"/>
          <w:i/>
          <w:spacing w:val="-4"/>
          <w:sz w:val="18"/>
        </w:rPr>
        <w:t xml:space="preserve"> </w:t>
      </w:r>
      <w:r>
        <w:rPr>
          <w:rFonts w:ascii="Arial" w:hAnsi="Arial"/>
          <w:i/>
          <w:sz w:val="18"/>
        </w:rPr>
        <w:t>acuerdo</w:t>
      </w:r>
      <w:r>
        <w:rPr>
          <w:rFonts w:ascii="Arial" w:hAnsi="Arial"/>
          <w:i/>
          <w:spacing w:val="-4"/>
          <w:sz w:val="18"/>
        </w:rPr>
        <w:t xml:space="preserve"> </w:t>
      </w:r>
      <w:r>
        <w:rPr>
          <w:rFonts w:ascii="Arial" w:hAnsi="Arial"/>
          <w:i/>
          <w:sz w:val="18"/>
        </w:rPr>
        <w:t>con</w:t>
      </w:r>
      <w:r>
        <w:rPr>
          <w:rFonts w:ascii="Arial" w:hAnsi="Arial"/>
          <w:i/>
          <w:spacing w:val="-6"/>
          <w:sz w:val="18"/>
        </w:rPr>
        <w:t xml:space="preserve"> </w:t>
      </w:r>
      <w:r>
        <w:rPr>
          <w:rFonts w:ascii="Arial" w:hAnsi="Arial"/>
          <w:i/>
          <w:sz w:val="18"/>
        </w:rPr>
        <w:t>la</w:t>
      </w:r>
      <w:r>
        <w:rPr>
          <w:rFonts w:ascii="Arial" w:hAnsi="Arial"/>
          <w:i/>
          <w:spacing w:val="-6"/>
          <w:sz w:val="18"/>
        </w:rPr>
        <w:t xml:space="preserve"> </w:t>
      </w:r>
      <w:r>
        <w:rPr>
          <w:rFonts w:ascii="Arial" w:hAnsi="Arial"/>
          <w:i/>
          <w:sz w:val="18"/>
        </w:rPr>
        <w:t>ley</w:t>
      </w:r>
      <w:r>
        <w:rPr>
          <w:rFonts w:ascii="Arial" w:hAnsi="Arial"/>
          <w:i/>
          <w:spacing w:val="-6"/>
          <w:sz w:val="18"/>
        </w:rPr>
        <w:t xml:space="preserve"> </w:t>
      </w:r>
      <w:r>
        <w:rPr>
          <w:rFonts w:ascii="Arial" w:hAnsi="Arial"/>
          <w:i/>
          <w:sz w:val="18"/>
        </w:rPr>
        <w:t>celebre</w:t>
      </w:r>
      <w:r>
        <w:rPr>
          <w:rFonts w:ascii="Arial" w:hAnsi="Arial"/>
          <w:i/>
          <w:spacing w:val="-6"/>
          <w:sz w:val="18"/>
        </w:rPr>
        <w:t xml:space="preserve"> </w:t>
      </w:r>
      <w:r>
        <w:rPr>
          <w:rFonts w:ascii="Arial" w:hAnsi="Arial"/>
          <w:i/>
          <w:sz w:val="18"/>
        </w:rPr>
        <w:t>la</w:t>
      </w:r>
      <w:r>
        <w:rPr>
          <w:rFonts w:ascii="Arial" w:hAnsi="Arial"/>
          <w:i/>
          <w:spacing w:val="-6"/>
          <w:sz w:val="18"/>
        </w:rPr>
        <w:t xml:space="preserve"> </w:t>
      </w:r>
      <w:r>
        <w:rPr>
          <w:rFonts w:ascii="Arial" w:hAnsi="Arial"/>
          <w:i/>
          <w:sz w:val="18"/>
        </w:rPr>
        <w:t>entidad</w:t>
      </w:r>
      <w:r>
        <w:rPr>
          <w:rFonts w:ascii="Arial" w:hAnsi="Arial"/>
          <w:i/>
          <w:spacing w:val="-9"/>
          <w:sz w:val="18"/>
        </w:rPr>
        <w:t xml:space="preserve"> </w:t>
      </w:r>
      <w:r>
        <w:rPr>
          <w:rFonts w:ascii="Arial" w:hAnsi="Arial"/>
          <w:i/>
          <w:sz w:val="18"/>
        </w:rPr>
        <w:t>pública</w:t>
      </w:r>
      <w:r>
        <w:rPr>
          <w:rFonts w:ascii="Arial" w:hAnsi="Arial"/>
          <w:i/>
          <w:spacing w:val="-6"/>
          <w:sz w:val="18"/>
        </w:rPr>
        <w:t xml:space="preserve"> </w:t>
      </w:r>
      <w:r>
        <w:rPr>
          <w:rFonts w:ascii="Arial" w:hAnsi="Arial"/>
          <w:i/>
          <w:sz w:val="18"/>
        </w:rPr>
        <w:t>con</w:t>
      </w:r>
      <w:r>
        <w:rPr>
          <w:rFonts w:ascii="Arial" w:hAnsi="Arial"/>
          <w:i/>
          <w:spacing w:val="-6"/>
          <w:sz w:val="18"/>
        </w:rPr>
        <w:t xml:space="preserve"> </w:t>
      </w:r>
      <w:r>
        <w:rPr>
          <w:rFonts w:ascii="Arial" w:hAnsi="Arial"/>
          <w:i/>
          <w:sz w:val="18"/>
        </w:rPr>
        <w:t>otras</w:t>
      </w:r>
      <w:r>
        <w:rPr>
          <w:rFonts w:ascii="Arial" w:hAnsi="Arial"/>
          <w:i/>
          <w:spacing w:val="-6"/>
          <w:sz w:val="18"/>
        </w:rPr>
        <w:t xml:space="preserve"> </w:t>
      </w:r>
      <w:r>
        <w:rPr>
          <w:rFonts w:ascii="Arial" w:hAnsi="Arial"/>
          <w:i/>
          <w:sz w:val="18"/>
        </w:rPr>
        <w:t>personas</w:t>
      </w:r>
      <w:r>
        <w:rPr>
          <w:rFonts w:ascii="Arial" w:hAnsi="Arial"/>
          <w:i/>
          <w:spacing w:val="-6"/>
          <w:sz w:val="18"/>
        </w:rPr>
        <w:t xml:space="preserve"> </w:t>
      </w:r>
      <w:r>
        <w:rPr>
          <w:rFonts w:ascii="Arial" w:hAnsi="Arial"/>
          <w:i/>
          <w:sz w:val="18"/>
        </w:rPr>
        <w:t>jurídicas,</w:t>
      </w:r>
      <w:r>
        <w:rPr>
          <w:rFonts w:ascii="Arial" w:hAnsi="Arial"/>
          <w:i/>
          <w:spacing w:val="-7"/>
          <w:sz w:val="18"/>
        </w:rPr>
        <w:t xml:space="preserve"> </w:t>
      </w:r>
      <w:r>
        <w:rPr>
          <w:rFonts w:ascii="Arial" w:hAnsi="Arial"/>
          <w:i/>
          <w:sz w:val="18"/>
        </w:rPr>
        <w:t>con</w:t>
      </w:r>
      <w:r>
        <w:rPr>
          <w:rFonts w:ascii="Arial" w:hAnsi="Arial"/>
          <w:i/>
          <w:spacing w:val="-4"/>
          <w:sz w:val="18"/>
        </w:rPr>
        <w:t xml:space="preserve"> </w:t>
      </w:r>
      <w:r>
        <w:rPr>
          <w:rFonts w:ascii="Arial" w:hAnsi="Arial"/>
          <w:i/>
          <w:sz w:val="18"/>
        </w:rPr>
        <w:t>el</w:t>
      </w:r>
      <w:r>
        <w:rPr>
          <w:rFonts w:ascii="Arial" w:hAnsi="Arial"/>
          <w:i/>
          <w:spacing w:val="-4"/>
          <w:sz w:val="18"/>
        </w:rPr>
        <w:t xml:space="preserve"> </w:t>
      </w:r>
      <w:r>
        <w:rPr>
          <w:rFonts w:ascii="Arial" w:hAnsi="Arial"/>
          <w:i/>
          <w:sz w:val="18"/>
        </w:rPr>
        <w:t>fin</w:t>
      </w:r>
      <w:r>
        <w:rPr>
          <w:rFonts w:ascii="Arial" w:hAnsi="Arial"/>
          <w:i/>
          <w:spacing w:val="-6"/>
          <w:sz w:val="18"/>
        </w:rPr>
        <w:t xml:space="preserve"> </w:t>
      </w:r>
      <w:r>
        <w:rPr>
          <w:rFonts w:ascii="Arial" w:hAnsi="Arial"/>
          <w:i/>
          <w:sz w:val="18"/>
        </w:rPr>
        <w:t>de que</w:t>
      </w:r>
      <w:r>
        <w:rPr>
          <w:rFonts w:ascii="Arial" w:hAnsi="Arial"/>
          <w:i/>
          <w:spacing w:val="-13"/>
          <w:sz w:val="18"/>
        </w:rPr>
        <w:t xml:space="preserve"> </w:t>
      </w:r>
      <w:r>
        <w:rPr>
          <w:rFonts w:ascii="Arial" w:hAnsi="Arial"/>
          <w:i/>
          <w:sz w:val="18"/>
        </w:rPr>
        <w:t>las</w:t>
      </w:r>
      <w:r>
        <w:rPr>
          <w:rFonts w:ascii="Arial" w:hAnsi="Arial"/>
          <w:i/>
          <w:spacing w:val="-12"/>
          <w:sz w:val="18"/>
        </w:rPr>
        <w:t xml:space="preserve"> </w:t>
      </w:r>
      <w:r>
        <w:rPr>
          <w:rFonts w:ascii="Arial" w:hAnsi="Arial"/>
          <w:i/>
          <w:sz w:val="18"/>
        </w:rPr>
        <w:t>mismas</w:t>
      </w:r>
      <w:r>
        <w:rPr>
          <w:rFonts w:ascii="Arial" w:hAnsi="Arial"/>
          <w:i/>
          <w:spacing w:val="-11"/>
          <w:sz w:val="18"/>
        </w:rPr>
        <w:t xml:space="preserve"> </w:t>
      </w:r>
      <w:r>
        <w:rPr>
          <w:rFonts w:ascii="Arial" w:hAnsi="Arial"/>
          <w:i/>
          <w:sz w:val="18"/>
        </w:rPr>
        <w:t>desarrollen</w:t>
      </w:r>
      <w:r>
        <w:rPr>
          <w:rFonts w:ascii="Arial" w:hAnsi="Arial"/>
          <w:i/>
          <w:spacing w:val="-11"/>
          <w:sz w:val="18"/>
        </w:rPr>
        <w:t xml:space="preserve"> </w:t>
      </w:r>
      <w:r>
        <w:rPr>
          <w:rFonts w:ascii="Arial" w:hAnsi="Arial"/>
          <w:i/>
          <w:sz w:val="18"/>
        </w:rPr>
        <w:t>un</w:t>
      </w:r>
      <w:r>
        <w:rPr>
          <w:rFonts w:ascii="Arial" w:hAnsi="Arial"/>
          <w:i/>
          <w:spacing w:val="-13"/>
          <w:sz w:val="18"/>
        </w:rPr>
        <w:t xml:space="preserve"> </w:t>
      </w:r>
      <w:r>
        <w:rPr>
          <w:rFonts w:ascii="Arial" w:hAnsi="Arial"/>
          <w:i/>
          <w:sz w:val="18"/>
        </w:rPr>
        <w:t>proyecto</w:t>
      </w:r>
      <w:r>
        <w:rPr>
          <w:rFonts w:ascii="Arial" w:hAnsi="Arial"/>
          <w:i/>
          <w:spacing w:val="-11"/>
          <w:sz w:val="18"/>
        </w:rPr>
        <w:t xml:space="preserve"> </w:t>
      </w:r>
      <w:r>
        <w:rPr>
          <w:rFonts w:ascii="Arial" w:hAnsi="Arial"/>
          <w:i/>
          <w:sz w:val="18"/>
        </w:rPr>
        <w:t>específico</w:t>
      </w:r>
      <w:r>
        <w:rPr>
          <w:rFonts w:ascii="Arial" w:hAnsi="Arial"/>
          <w:i/>
          <w:spacing w:val="-11"/>
          <w:sz w:val="18"/>
        </w:rPr>
        <w:t xml:space="preserve"> </w:t>
      </w:r>
      <w:r>
        <w:rPr>
          <w:rFonts w:ascii="Arial" w:hAnsi="Arial"/>
          <w:i/>
          <w:sz w:val="18"/>
        </w:rPr>
        <w:t>por</w:t>
      </w:r>
      <w:r>
        <w:rPr>
          <w:rFonts w:ascii="Arial" w:hAnsi="Arial"/>
          <w:i/>
          <w:spacing w:val="-12"/>
          <w:sz w:val="18"/>
        </w:rPr>
        <w:t xml:space="preserve"> </w:t>
      </w:r>
      <w:r>
        <w:rPr>
          <w:rFonts w:ascii="Arial" w:hAnsi="Arial"/>
          <w:i/>
          <w:sz w:val="18"/>
        </w:rPr>
        <w:t>cuenta</w:t>
      </w:r>
      <w:r>
        <w:rPr>
          <w:rFonts w:ascii="Arial" w:hAnsi="Arial"/>
          <w:i/>
          <w:spacing w:val="-13"/>
          <w:sz w:val="18"/>
        </w:rPr>
        <w:t xml:space="preserve"> </w:t>
      </w:r>
      <w:r>
        <w:rPr>
          <w:rFonts w:ascii="Arial" w:hAnsi="Arial"/>
          <w:i/>
          <w:sz w:val="18"/>
        </w:rPr>
        <w:t>de</w:t>
      </w:r>
      <w:r>
        <w:rPr>
          <w:rFonts w:ascii="Arial" w:hAnsi="Arial"/>
          <w:i/>
          <w:spacing w:val="-11"/>
          <w:sz w:val="18"/>
        </w:rPr>
        <w:t xml:space="preserve"> </w:t>
      </w:r>
      <w:r>
        <w:rPr>
          <w:rFonts w:ascii="Arial" w:hAnsi="Arial"/>
          <w:i/>
          <w:sz w:val="18"/>
        </w:rPr>
        <w:t>la</w:t>
      </w:r>
      <w:r>
        <w:rPr>
          <w:rFonts w:ascii="Arial" w:hAnsi="Arial"/>
          <w:i/>
          <w:spacing w:val="-11"/>
          <w:sz w:val="18"/>
        </w:rPr>
        <w:t xml:space="preserve"> </w:t>
      </w:r>
      <w:r>
        <w:rPr>
          <w:rFonts w:ascii="Arial" w:hAnsi="Arial"/>
          <w:i/>
          <w:sz w:val="18"/>
        </w:rPr>
        <w:t>entidad</w:t>
      </w:r>
      <w:r>
        <w:rPr>
          <w:rFonts w:ascii="Arial" w:hAnsi="Arial"/>
          <w:i/>
          <w:spacing w:val="-11"/>
          <w:sz w:val="18"/>
        </w:rPr>
        <w:t xml:space="preserve"> </w:t>
      </w:r>
      <w:r>
        <w:rPr>
          <w:rFonts w:ascii="Arial" w:hAnsi="Arial"/>
          <w:i/>
          <w:sz w:val="18"/>
        </w:rPr>
        <w:t>pública,</w:t>
      </w:r>
      <w:r>
        <w:rPr>
          <w:rFonts w:ascii="Arial" w:hAnsi="Arial"/>
          <w:i/>
          <w:spacing w:val="-11"/>
          <w:sz w:val="18"/>
        </w:rPr>
        <w:t xml:space="preserve"> </w:t>
      </w:r>
      <w:r>
        <w:rPr>
          <w:rFonts w:ascii="Arial" w:hAnsi="Arial"/>
          <w:i/>
          <w:sz w:val="18"/>
        </w:rPr>
        <w:t>de</w:t>
      </w:r>
      <w:r>
        <w:rPr>
          <w:rFonts w:ascii="Arial" w:hAnsi="Arial"/>
          <w:i/>
          <w:spacing w:val="-11"/>
          <w:sz w:val="18"/>
        </w:rPr>
        <w:t xml:space="preserve"> </w:t>
      </w:r>
      <w:r>
        <w:rPr>
          <w:rFonts w:ascii="Arial" w:hAnsi="Arial"/>
          <w:i/>
          <w:sz w:val="18"/>
        </w:rPr>
        <w:t>acuerdo</w:t>
      </w:r>
      <w:r>
        <w:rPr>
          <w:rFonts w:ascii="Arial" w:hAnsi="Arial"/>
          <w:i/>
          <w:spacing w:val="-11"/>
          <w:sz w:val="18"/>
        </w:rPr>
        <w:t xml:space="preserve"> </w:t>
      </w:r>
      <w:r>
        <w:rPr>
          <w:rFonts w:ascii="Arial" w:hAnsi="Arial"/>
          <w:i/>
          <w:sz w:val="18"/>
        </w:rPr>
        <w:t>con</w:t>
      </w:r>
      <w:r>
        <w:rPr>
          <w:rFonts w:ascii="Arial" w:hAnsi="Arial"/>
          <w:i/>
          <w:spacing w:val="-13"/>
          <w:sz w:val="18"/>
        </w:rPr>
        <w:t xml:space="preserve"> </w:t>
      </w:r>
      <w:r>
        <w:rPr>
          <w:rFonts w:ascii="Arial" w:hAnsi="Arial"/>
          <w:i/>
          <w:sz w:val="18"/>
        </w:rPr>
        <w:t>las</w:t>
      </w:r>
      <w:r>
        <w:rPr>
          <w:rFonts w:ascii="Arial" w:hAnsi="Arial"/>
          <w:i/>
          <w:spacing w:val="-11"/>
          <w:sz w:val="18"/>
        </w:rPr>
        <w:t xml:space="preserve"> </w:t>
      </w:r>
      <w:r>
        <w:rPr>
          <w:rFonts w:ascii="Arial" w:hAnsi="Arial"/>
          <w:i/>
          <w:sz w:val="18"/>
        </w:rPr>
        <w:t>precisas instrucciones que esta última les imparta</w:t>
      </w:r>
      <w:r>
        <w:rPr>
          <w:sz w:val="18"/>
        </w:rPr>
        <w:t>”.</w:t>
      </w:r>
    </w:p>
    <w:p w14:paraId="71C7BF8D" w14:textId="77777777" w:rsidR="007E29BA" w:rsidRDefault="007E29BA">
      <w:pPr>
        <w:jc w:val="both"/>
        <w:rPr>
          <w:sz w:val="18"/>
        </w:rPr>
        <w:sectPr w:rsidR="007E29BA">
          <w:pgSz w:w="12240" w:h="20160"/>
          <w:pgMar w:top="1620" w:right="1520" w:bottom="920" w:left="1520" w:header="554" w:footer="729" w:gutter="0"/>
          <w:cols w:space="720"/>
        </w:sectPr>
      </w:pPr>
    </w:p>
    <w:p w14:paraId="170C8614" w14:textId="77777777" w:rsidR="007E29BA" w:rsidRDefault="007E29BA">
      <w:pPr>
        <w:pStyle w:val="Textoindependiente"/>
        <w:spacing w:before="126"/>
      </w:pPr>
    </w:p>
    <w:p w14:paraId="56805880" w14:textId="77777777" w:rsidR="007E29BA" w:rsidRDefault="002711D7">
      <w:pPr>
        <w:pStyle w:val="Textoindependiente"/>
        <w:spacing w:line="259" w:lineRule="auto"/>
        <w:ind w:left="182" w:right="174"/>
        <w:jc w:val="both"/>
      </w:pPr>
      <w:r>
        <w:t>leyes</w:t>
      </w:r>
      <w:r>
        <w:rPr>
          <w:spacing w:val="-10"/>
        </w:rPr>
        <w:t xml:space="preserve"> </w:t>
      </w:r>
      <w:r>
        <w:t>80</w:t>
      </w:r>
      <w:r>
        <w:rPr>
          <w:spacing w:val="-12"/>
        </w:rPr>
        <w:t xml:space="preserve"> </w:t>
      </w:r>
      <w:r>
        <w:t>de</w:t>
      </w:r>
      <w:r>
        <w:rPr>
          <w:spacing w:val="-12"/>
        </w:rPr>
        <w:t xml:space="preserve"> </w:t>
      </w:r>
      <w:r>
        <w:t>1993</w:t>
      </w:r>
      <w:r>
        <w:rPr>
          <w:spacing w:val="-12"/>
        </w:rPr>
        <w:t xml:space="preserve"> </w:t>
      </w:r>
      <w:r>
        <w:t>y</w:t>
      </w:r>
      <w:r>
        <w:rPr>
          <w:spacing w:val="-13"/>
        </w:rPr>
        <w:t xml:space="preserve"> </w:t>
      </w:r>
      <w:r>
        <w:t>1150</w:t>
      </w:r>
      <w:r>
        <w:rPr>
          <w:spacing w:val="-9"/>
        </w:rPr>
        <w:t xml:space="preserve"> </w:t>
      </w:r>
      <w:r>
        <w:t>de</w:t>
      </w:r>
      <w:r>
        <w:rPr>
          <w:spacing w:val="-12"/>
        </w:rPr>
        <w:t xml:space="preserve"> </w:t>
      </w:r>
      <w:r>
        <w:t>2007</w:t>
      </w:r>
      <w:r>
        <w:rPr>
          <w:spacing w:val="-12"/>
        </w:rPr>
        <w:t xml:space="preserve"> </w:t>
      </w:r>
      <w:r>
        <w:t>(convocatoria</w:t>
      </w:r>
      <w:r>
        <w:rPr>
          <w:spacing w:val="-9"/>
        </w:rPr>
        <w:t xml:space="preserve"> </w:t>
      </w:r>
      <w:r>
        <w:t>pública,</w:t>
      </w:r>
      <w:r>
        <w:rPr>
          <w:spacing w:val="-12"/>
        </w:rPr>
        <w:t xml:space="preserve"> </w:t>
      </w:r>
      <w:r>
        <w:t>evaluación</w:t>
      </w:r>
      <w:r>
        <w:rPr>
          <w:spacing w:val="-12"/>
        </w:rPr>
        <w:t xml:space="preserve"> </w:t>
      </w:r>
      <w:r>
        <w:t>de</w:t>
      </w:r>
      <w:r>
        <w:rPr>
          <w:spacing w:val="-9"/>
        </w:rPr>
        <w:t xml:space="preserve"> </w:t>
      </w:r>
      <w:r>
        <w:t>ofertas</w:t>
      </w:r>
      <w:r>
        <w:rPr>
          <w:spacing w:val="-13"/>
        </w:rPr>
        <w:t xml:space="preserve"> </w:t>
      </w:r>
      <w:r>
        <w:t>y</w:t>
      </w:r>
      <w:r>
        <w:rPr>
          <w:spacing w:val="-13"/>
        </w:rPr>
        <w:t xml:space="preserve"> </w:t>
      </w:r>
      <w:r>
        <w:t xml:space="preserve">una decisión reglada). Así, el negocio jurídico estaba viciado de nulidad absoluta con fundamento en la causal prevista en el numeral 2 del artículo 44 de la Ley 80 de 1993, pues: </w:t>
      </w:r>
      <w:r>
        <w:rPr>
          <w:rFonts w:ascii="Arial" w:hAnsi="Arial"/>
          <w:i/>
        </w:rPr>
        <w:t xml:space="preserve">(i) </w:t>
      </w:r>
      <w:r>
        <w:t>la celebración del convenio obedeció a la necesidad de cumplir obligaciones</w:t>
      </w:r>
      <w:r>
        <w:rPr>
          <w:spacing w:val="-8"/>
        </w:rPr>
        <w:t xml:space="preserve"> </w:t>
      </w:r>
      <w:r>
        <w:t>que</w:t>
      </w:r>
      <w:r>
        <w:rPr>
          <w:spacing w:val="-7"/>
        </w:rPr>
        <w:t xml:space="preserve"> </w:t>
      </w:r>
      <w:r>
        <w:t>la</w:t>
      </w:r>
      <w:r>
        <w:rPr>
          <w:spacing w:val="-10"/>
        </w:rPr>
        <w:t xml:space="preserve"> </w:t>
      </w:r>
      <w:r>
        <w:t>ley</w:t>
      </w:r>
      <w:r>
        <w:rPr>
          <w:spacing w:val="-10"/>
        </w:rPr>
        <w:t xml:space="preserve"> </w:t>
      </w:r>
      <w:r>
        <w:t>ha</w:t>
      </w:r>
      <w:r>
        <w:rPr>
          <w:spacing w:val="-9"/>
        </w:rPr>
        <w:t xml:space="preserve"> </w:t>
      </w:r>
      <w:r>
        <w:t>puesto</w:t>
      </w:r>
      <w:r>
        <w:rPr>
          <w:spacing w:val="-9"/>
        </w:rPr>
        <w:t xml:space="preserve"> </w:t>
      </w:r>
      <w:r>
        <w:t>a</w:t>
      </w:r>
      <w:r>
        <w:rPr>
          <w:spacing w:val="-9"/>
        </w:rPr>
        <w:t xml:space="preserve"> </w:t>
      </w:r>
      <w:r>
        <w:t>cargo</w:t>
      </w:r>
      <w:r>
        <w:rPr>
          <w:spacing w:val="-7"/>
        </w:rPr>
        <w:t xml:space="preserve"> </w:t>
      </w:r>
      <w:r>
        <w:t>del</w:t>
      </w:r>
      <w:r>
        <w:rPr>
          <w:spacing w:val="-11"/>
        </w:rPr>
        <w:t xml:space="preserve"> </w:t>
      </w:r>
      <w:r>
        <w:t>municipio</w:t>
      </w:r>
      <w:r>
        <w:rPr>
          <w:spacing w:val="-7"/>
        </w:rPr>
        <w:t xml:space="preserve"> </w:t>
      </w:r>
      <w:r>
        <w:t>en</w:t>
      </w:r>
      <w:r>
        <w:rPr>
          <w:spacing w:val="-9"/>
        </w:rPr>
        <w:t xml:space="preserve"> </w:t>
      </w:r>
      <w:r>
        <w:t>materia</w:t>
      </w:r>
      <w:r>
        <w:rPr>
          <w:spacing w:val="-9"/>
        </w:rPr>
        <w:t xml:space="preserve"> </w:t>
      </w:r>
      <w:r>
        <w:t>de</w:t>
      </w:r>
      <w:r>
        <w:rPr>
          <w:spacing w:val="-7"/>
        </w:rPr>
        <w:t xml:space="preserve"> </w:t>
      </w:r>
      <w:r>
        <w:t>educación</w:t>
      </w:r>
      <w:r>
        <w:rPr>
          <w:spacing w:val="-9"/>
        </w:rPr>
        <w:t xml:space="preserve"> </w:t>
      </w:r>
      <w:r>
        <w:t xml:space="preserve">de adultos, de manera que con éste se pretendía ejecutar un proyecto de la entidad territorial, y no apoyar uno de la entidad sin ánimo de lucro; </w:t>
      </w:r>
      <w:r>
        <w:rPr>
          <w:rFonts w:ascii="Arial" w:hAnsi="Arial"/>
          <w:i/>
        </w:rPr>
        <w:t xml:space="preserve">(ii) </w:t>
      </w:r>
      <w:r>
        <w:t>la ejecución de ese propósito oficial (no particular de la corporación) debía realizarse de acuerdo con las precisas instrucciones adoptadas por el municipio, de manera que la demandante</w:t>
      </w:r>
      <w:r>
        <w:rPr>
          <w:spacing w:val="-3"/>
        </w:rPr>
        <w:t xml:space="preserve"> </w:t>
      </w:r>
      <w:r>
        <w:t>no</w:t>
      </w:r>
      <w:r>
        <w:rPr>
          <w:spacing w:val="-4"/>
        </w:rPr>
        <w:t xml:space="preserve"> </w:t>
      </w:r>
      <w:r>
        <w:t>contaba</w:t>
      </w:r>
      <w:r>
        <w:rPr>
          <w:spacing w:val="-4"/>
        </w:rPr>
        <w:t xml:space="preserve"> </w:t>
      </w:r>
      <w:r>
        <w:t>con</w:t>
      </w:r>
      <w:r>
        <w:rPr>
          <w:spacing w:val="-4"/>
        </w:rPr>
        <w:t xml:space="preserve"> </w:t>
      </w:r>
      <w:r>
        <w:t>autonomía alguna</w:t>
      </w:r>
      <w:r>
        <w:rPr>
          <w:spacing w:val="-4"/>
        </w:rPr>
        <w:t xml:space="preserve"> </w:t>
      </w:r>
      <w:r>
        <w:t>para</w:t>
      </w:r>
      <w:r>
        <w:rPr>
          <w:spacing w:val="-4"/>
        </w:rPr>
        <w:t xml:space="preserve"> </w:t>
      </w:r>
      <w:r>
        <w:t>la</w:t>
      </w:r>
      <w:r>
        <w:rPr>
          <w:spacing w:val="-4"/>
        </w:rPr>
        <w:t xml:space="preserve"> </w:t>
      </w:r>
      <w:r>
        <w:t>ejecución</w:t>
      </w:r>
      <w:r>
        <w:rPr>
          <w:spacing w:val="-5"/>
        </w:rPr>
        <w:t xml:space="preserve"> </w:t>
      </w:r>
      <w:r>
        <w:t>del</w:t>
      </w:r>
      <w:r>
        <w:rPr>
          <w:spacing w:val="-4"/>
        </w:rPr>
        <w:t xml:space="preserve"> </w:t>
      </w:r>
      <w:r>
        <w:t>proyecto</w:t>
      </w:r>
      <w:r>
        <w:rPr>
          <w:spacing w:val="-3"/>
        </w:rPr>
        <w:t xml:space="preserve"> </w:t>
      </w:r>
      <w:r>
        <w:t>“</w:t>
      </w:r>
      <w:r>
        <w:rPr>
          <w:rFonts w:ascii="Arial" w:hAnsi="Arial"/>
          <w:i/>
        </w:rPr>
        <w:t>que (se</w:t>
      </w:r>
      <w:r>
        <w:rPr>
          <w:rFonts w:ascii="Arial" w:hAnsi="Arial"/>
          <w:i/>
          <w:spacing w:val="-15"/>
        </w:rPr>
        <w:t xml:space="preserve"> </w:t>
      </w:r>
      <w:r>
        <w:rPr>
          <w:rFonts w:ascii="Arial" w:hAnsi="Arial"/>
          <w:i/>
        </w:rPr>
        <w:t>reitera)</w:t>
      </w:r>
      <w:r>
        <w:rPr>
          <w:rFonts w:ascii="Arial" w:hAnsi="Arial"/>
          <w:i/>
          <w:spacing w:val="-15"/>
        </w:rPr>
        <w:t xml:space="preserve"> </w:t>
      </w:r>
      <w:r>
        <w:rPr>
          <w:rFonts w:ascii="Arial" w:hAnsi="Arial"/>
          <w:i/>
        </w:rPr>
        <w:t>no</w:t>
      </w:r>
      <w:r>
        <w:rPr>
          <w:rFonts w:ascii="Arial" w:hAnsi="Arial"/>
          <w:i/>
          <w:spacing w:val="-14"/>
        </w:rPr>
        <w:t xml:space="preserve"> </w:t>
      </w:r>
      <w:r>
        <w:rPr>
          <w:rFonts w:ascii="Arial" w:hAnsi="Arial"/>
          <w:i/>
        </w:rPr>
        <w:t>era</w:t>
      </w:r>
      <w:r>
        <w:rPr>
          <w:rFonts w:ascii="Arial" w:hAnsi="Arial"/>
          <w:i/>
          <w:spacing w:val="-16"/>
        </w:rPr>
        <w:t xml:space="preserve"> </w:t>
      </w:r>
      <w:r>
        <w:rPr>
          <w:rFonts w:ascii="Arial" w:hAnsi="Arial"/>
          <w:i/>
        </w:rPr>
        <w:t>uno</w:t>
      </w:r>
      <w:r>
        <w:rPr>
          <w:rFonts w:ascii="Arial" w:hAnsi="Arial"/>
          <w:i/>
          <w:spacing w:val="-17"/>
        </w:rPr>
        <w:t xml:space="preserve"> </w:t>
      </w:r>
      <w:r>
        <w:rPr>
          <w:rFonts w:ascii="Arial" w:hAnsi="Arial"/>
          <w:i/>
        </w:rPr>
        <w:t>suyo,</w:t>
      </w:r>
      <w:r>
        <w:rPr>
          <w:rFonts w:ascii="Arial" w:hAnsi="Arial"/>
          <w:i/>
          <w:spacing w:val="-13"/>
        </w:rPr>
        <w:t xml:space="preserve"> </w:t>
      </w:r>
      <w:r>
        <w:rPr>
          <w:rFonts w:ascii="Arial" w:hAnsi="Arial"/>
          <w:i/>
        </w:rPr>
        <w:t>sino</w:t>
      </w:r>
      <w:r>
        <w:rPr>
          <w:rFonts w:ascii="Arial" w:hAnsi="Arial"/>
          <w:i/>
          <w:spacing w:val="-14"/>
        </w:rPr>
        <w:t xml:space="preserve"> </w:t>
      </w:r>
      <w:r>
        <w:rPr>
          <w:rFonts w:ascii="Arial" w:hAnsi="Arial"/>
          <w:i/>
        </w:rPr>
        <w:t>el</w:t>
      </w:r>
      <w:r>
        <w:rPr>
          <w:rFonts w:ascii="Arial" w:hAnsi="Arial"/>
          <w:i/>
          <w:spacing w:val="-17"/>
        </w:rPr>
        <w:t xml:space="preserve"> </w:t>
      </w:r>
      <w:r>
        <w:rPr>
          <w:rFonts w:ascii="Arial" w:hAnsi="Arial"/>
          <w:i/>
        </w:rPr>
        <w:t>de</w:t>
      </w:r>
      <w:r>
        <w:rPr>
          <w:rFonts w:ascii="Arial" w:hAnsi="Arial"/>
          <w:i/>
          <w:spacing w:val="-13"/>
        </w:rPr>
        <w:t xml:space="preserve"> </w:t>
      </w:r>
      <w:r>
        <w:rPr>
          <w:rFonts w:ascii="Arial" w:hAnsi="Arial"/>
          <w:i/>
        </w:rPr>
        <w:t>la</w:t>
      </w:r>
      <w:r>
        <w:rPr>
          <w:rFonts w:ascii="Arial" w:hAnsi="Arial"/>
          <w:i/>
          <w:spacing w:val="-14"/>
        </w:rPr>
        <w:t xml:space="preserve"> </w:t>
      </w:r>
      <w:r>
        <w:rPr>
          <w:rFonts w:ascii="Arial" w:hAnsi="Arial"/>
          <w:i/>
        </w:rPr>
        <w:t>entidad</w:t>
      </w:r>
      <w:r>
        <w:rPr>
          <w:rFonts w:ascii="Arial" w:hAnsi="Arial"/>
          <w:i/>
          <w:spacing w:val="-14"/>
        </w:rPr>
        <w:t xml:space="preserve"> </w:t>
      </w:r>
      <w:r>
        <w:rPr>
          <w:rFonts w:ascii="Arial" w:hAnsi="Arial"/>
          <w:i/>
        </w:rPr>
        <w:t>territorial,</w:t>
      </w:r>
      <w:r>
        <w:rPr>
          <w:rFonts w:ascii="Arial" w:hAnsi="Arial"/>
          <w:i/>
          <w:spacing w:val="-15"/>
        </w:rPr>
        <w:t xml:space="preserve"> </w:t>
      </w:r>
      <w:r>
        <w:rPr>
          <w:rFonts w:ascii="Arial" w:hAnsi="Arial"/>
          <w:i/>
        </w:rPr>
        <w:t>la</w:t>
      </w:r>
      <w:r>
        <w:rPr>
          <w:rFonts w:ascii="Arial" w:hAnsi="Arial"/>
          <w:i/>
          <w:spacing w:val="-15"/>
        </w:rPr>
        <w:t xml:space="preserve"> </w:t>
      </w:r>
      <w:r>
        <w:rPr>
          <w:rFonts w:ascii="Arial" w:hAnsi="Arial"/>
          <w:i/>
        </w:rPr>
        <w:t>cual</w:t>
      </w:r>
      <w:r>
        <w:rPr>
          <w:rFonts w:ascii="Arial" w:hAnsi="Arial"/>
          <w:i/>
          <w:spacing w:val="-15"/>
        </w:rPr>
        <w:t xml:space="preserve"> </w:t>
      </w:r>
      <w:r>
        <w:rPr>
          <w:rFonts w:ascii="Arial" w:hAnsi="Arial"/>
          <w:i/>
        </w:rPr>
        <w:t>adoptó</w:t>
      </w:r>
      <w:r>
        <w:rPr>
          <w:rFonts w:ascii="Arial" w:hAnsi="Arial"/>
          <w:i/>
          <w:spacing w:val="-16"/>
        </w:rPr>
        <w:t xml:space="preserve"> </w:t>
      </w:r>
      <w:r>
        <w:rPr>
          <w:rFonts w:ascii="Arial" w:hAnsi="Arial"/>
          <w:i/>
        </w:rPr>
        <w:t>un</w:t>
      </w:r>
      <w:r>
        <w:rPr>
          <w:rFonts w:ascii="Arial" w:hAnsi="Arial"/>
          <w:i/>
          <w:spacing w:val="-16"/>
        </w:rPr>
        <w:t xml:space="preserve"> </w:t>
      </w:r>
      <w:r>
        <w:rPr>
          <w:rFonts w:ascii="Arial" w:hAnsi="Arial"/>
          <w:i/>
        </w:rPr>
        <w:t>modelo educativo preciso, fijando sus condiciones concretas en lo administrativo y en lo misional</w:t>
      </w:r>
      <w:r>
        <w:t>”;</w:t>
      </w:r>
      <w:r>
        <w:rPr>
          <w:spacing w:val="-17"/>
        </w:rPr>
        <w:t xml:space="preserve"> </w:t>
      </w:r>
      <w:r>
        <w:t>y,</w:t>
      </w:r>
      <w:r>
        <w:rPr>
          <w:spacing w:val="-16"/>
        </w:rPr>
        <w:t xml:space="preserve"> </w:t>
      </w:r>
      <w:r>
        <w:rPr>
          <w:rFonts w:ascii="Arial" w:hAnsi="Arial"/>
          <w:i/>
        </w:rPr>
        <w:t>(iii)</w:t>
      </w:r>
      <w:r>
        <w:rPr>
          <w:rFonts w:ascii="Arial" w:hAnsi="Arial"/>
          <w:i/>
          <w:spacing w:val="-16"/>
        </w:rPr>
        <w:t xml:space="preserve"> </w:t>
      </w:r>
      <w:r>
        <w:t>el</w:t>
      </w:r>
      <w:r>
        <w:rPr>
          <w:spacing w:val="-17"/>
        </w:rPr>
        <w:t xml:space="preserve"> </w:t>
      </w:r>
      <w:r>
        <w:t>negocio</w:t>
      </w:r>
      <w:r>
        <w:rPr>
          <w:spacing w:val="-16"/>
        </w:rPr>
        <w:t xml:space="preserve"> </w:t>
      </w:r>
      <w:r>
        <w:t>jurídico</w:t>
      </w:r>
      <w:r>
        <w:rPr>
          <w:spacing w:val="-17"/>
        </w:rPr>
        <w:t xml:space="preserve"> </w:t>
      </w:r>
      <w:r>
        <w:t>celebrado</w:t>
      </w:r>
      <w:r>
        <w:rPr>
          <w:spacing w:val="-17"/>
        </w:rPr>
        <w:t xml:space="preserve"> </w:t>
      </w:r>
      <w:r>
        <w:t>implicaba</w:t>
      </w:r>
      <w:r>
        <w:rPr>
          <w:spacing w:val="-15"/>
        </w:rPr>
        <w:t xml:space="preserve"> </w:t>
      </w:r>
      <w:r>
        <w:t>una</w:t>
      </w:r>
      <w:r>
        <w:rPr>
          <w:spacing w:val="-17"/>
        </w:rPr>
        <w:t xml:space="preserve"> </w:t>
      </w:r>
      <w:r>
        <w:t>contraprestación</w:t>
      </w:r>
      <w:r>
        <w:rPr>
          <w:spacing w:val="-15"/>
        </w:rPr>
        <w:t xml:space="preserve"> </w:t>
      </w:r>
      <w:r>
        <w:t>directa a favor de la entidad pública, pues los elementos que el contratista dice haber adquirido</w:t>
      </w:r>
      <w:r>
        <w:rPr>
          <w:spacing w:val="-3"/>
        </w:rPr>
        <w:t xml:space="preserve"> </w:t>
      </w:r>
      <w:r>
        <w:t>tenían</w:t>
      </w:r>
      <w:r>
        <w:rPr>
          <w:spacing w:val="-4"/>
        </w:rPr>
        <w:t xml:space="preserve"> </w:t>
      </w:r>
      <w:r>
        <w:t>como</w:t>
      </w:r>
      <w:r>
        <w:rPr>
          <w:spacing w:val="-6"/>
        </w:rPr>
        <w:t xml:space="preserve"> </w:t>
      </w:r>
      <w:r>
        <w:t>fin</w:t>
      </w:r>
      <w:r>
        <w:rPr>
          <w:spacing w:val="-6"/>
        </w:rPr>
        <w:t xml:space="preserve"> </w:t>
      </w:r>
      <w:r>
        <w:t>favorecer</w:t>
      </w:r>
      <w:r>
        <w:rPr>
          <w:spacing w:val="-5"/>
        </w:rPr>
        <w:t xml:space="preserve"> </w:t>
      </w:r>
      <w:r>
        <w:t>su</w:t>
      </w:r>
      <w:r>
        <w:rPr>
          <w:spacing w:val="-4"/>
        </w:rPr>
        <w:t xml:space="preserve"> </w:t>
      </w:r>
      <w:r>
        <w:t>interés</w:t>
      </w:r>
      <w:r>
        <w:rPr>
          <w:spacing w:val="-7"/>
        </w:rPr>
        <w:t xml:space="preserve"> </w:t>
      </w:r>
      <w:r>
        <w:t>de</w:t>
      </w:r>
      <w:r>
        <w:rPr>
          <w:spacing w:val="-4"/>
        </w:rPr>
        <w:t xml:space="preserve"> </w:t>
      </w:r>
      <w:r>
        <w:t>ejecutar</w:t>
      </w:r>
      <w:r>
        <w:rPr>
          <w:spacing w:val="-5"/>
        </w:rPr>
        <w:t xml:space="preserve"> </w:t>
      </w:r>
      <w:r>
        <w:t>el</w:t>
      </w:r>
      <w:r>
        <w:rPr>
          <w:spacing w:val="-5"/>
        </w:rPr>
        <w:t xml:space="preserve"> </w:t>
      </w:r>
      <w:r>
        <w:t>proyecto</w:t>
      </w:r>
      <w:r>
        <w:rPr>
          <w:spacing w:val="-4"/>
        </w:rPr>
        <w:t xml:space="preserve"> </w:t>
      </w:r>
      <w:r>
        <w:t>de</w:t>
      </w:r>
      <w:r>
        <w:rPr>
          <w:spacing w:val="-4"/>
        </w:rPr>
        <w:t xml:space="preserve"> </w:t>
      </w:r>
      <w:r>
        <w:t>educación de</w:t>
      </w:r>
      <w:r>
        <w:rPr>
          <w:spacing w:val="-9"/>
        </w:rPr>
        <w:t xml:space="preserve"> </w:t>
      </w:r>
      <w:r>
        <w:t>adultos,</w:t>
      </w:r>
      <w:r>
        <w:rPr>
          <w:spacing w:val="-10"/>
        </w:rPr>
        <w:t xml:space="preserve"> </w:t>
      </w:r>
      <w:r>
        <w:t>quedando</w:t>
      </w:r>
      <w:r>
        <w:rPr>
          <w:spacing w:val="-9"/>
        </w:rPr>
        <w:t xml:space="preserve"> </w:t>
      </w:r>
      <w:r>
        <w:t>desvirtuado</w:t>
      </w:r>
      <w:r>
        <w:rPr>
          <w:spacing w:val="-9"/>
        </w:rPr>
        <w:t xml:space="preserve"> </w:t>
      </w:r>
      <w:r>
        <w:t>que</w:t>
      </w:r>
      <w:r>
        <w:rPr>
          <w:spacing w:val="-12"/>
        </w:rPr>
        <w:t xml:space="preserve"> </w:t>
      </w:r>
      <w:r>
        <w:t>el</w:t>
      </w:r>
      <w:r>
        <w:rPr>
          <w:spacing w:val="-11"/>
        </w:rPr>
        <w:t xml:space="preserve"> </w:t>
      </w:r>
      <w:r>
        <w:t>convenio</w:t>
      </w:r>
      <w:r>
        <w:rPr>
          <w:spacing w:val="-10"/>
        </w:rPr>
        <w:t xml:space="preserve"> </w:t>
      </w:r>
      <w:r>
        <w:t>tuviera</w:t>
      </w:r>
      <w:r>
        <w:rPr>
          <w:spacing w:val="-10"/>
        </w:rPr>
        <w:t xml:space="preserve"> </w:t>
      </w:r>
      <w:r>
        <w:t>por</w:t>
      </w:r>
      <w:r>
        <w:rPr>
          <w:spacing w:val="-13"/>
        </w:rPr>
        <w:t xml:space="preserve"> </w:t>
      </w:r>
      <w:r>
        <w:t>finalidad</w:t>
      </w:r>
      <w:r>
        <w:rPr>
          <w:spacing w:val="-9"/>
        </w:rPr>
        <w:t xml:space="preserve"> </w:t>
      </w:r>
      <w:r>
        <w:t>encausar</w:t>
      </w:r>
      <w:r>
        <w:rPr>
          <w:spacing w:val="-11"/>
        </w:rPr>
        <w:t xml:space="preserve"> </w:t>
      </w:r>
      <w:r>
        <w:t>un propósito del particular.</w:t>
      </w:r>
    </w:p>
    <w:p w14:paraId="14CFF8ED" w14:textId="77777777" w:rsidR="007E29BA" w:rsidRDefault="007E29BA">
      <w:pPr>
        <w:pStyle w:val="Textoindependiente"/>
        <w:spacing w:before="105"/>
      </w:pPr>
    </w:p>
    <w:p w14:paraId="098D4816" w14:textId="77777777" w:rsidR="007E29BA" w:rsidRDefault="002711D7">
      <w:pPr>
        <w:pStyle w:val="Textoindependiente"/>
        <w:tabs>
          <w:tab w:val="left" w:pos="901"/>
        </w:tabs>
        <w:spacing w:line="280" w:lineRule="auto"/>
        <w:ind w:left="182" w:right="181"/>
        <w:jc w:val="both"/>
      </w:pPr>
      <w:r>
        <w:rPr>
          <w:rFonts w:ascii="Arial" w:hAnsi="Arial"/>
          <w:b/>
          <w:spacing w:val="-4"/>
          <w:position w:val="8"/>
          <w:sz w:val="16"/>
        </w:rPr>
        <w:t>13.</w:t>
      </w:r>
      <w:r>
        <w:rPr>
          <w:rFonts w:ascii="Arial" w:hAnsi="Arial"/>
          <w:b/>
          <w:position w:val="8"/>
          <w:sz w:val="16"/>
        </w:rPr>
        <w:tab/>
      </w:r>
      <w:r>
        <w:t>Definió la improcedencia de restituciones mutuas por cuanto las partes obraron a sabiendas de la ilicitud del objeto del contrato.</w:t>
      </w:r>
    </w:p>
    <w:p w14:paraId="0C131903" w14:textId="77777777" w:rsidR="007E29BA" w:rsidRDefault="007E29BA">
      <w:pPr>
        <w:pStyle w:val="Textoindependiente"/>
        <w:spacing w:before="48"/>
      </w:pPr>
    </w:p>
    <w:p w14:paraId="53B33139" w14:textId="77777777" w:rsidR="007E29BA" w:rsidRDefault="002711D7">
      <w:pPr>
        <w:pStyle w:val="Ttulo1"/>
        <w:numPr>
          <w:ilvl w:val="0"/>
          <w:numId w:val="2"/>
        </w:numPr>
        <w:tabs>
          <w:tab w:val="left" w:pos="3232"/>
        </w:tabs>
        <w:ind w:left="3232" w:right="0" w:hanging="719"/>
        <w:jc w:val="left"/>
      </w:pPr>
      <w:r>
        <w:t>EL</w:t>
      </w:r>
      <w:r>
        <w:rPr>
          <w:spacing w:val="-5"/>
        </w:rPr>
        <w:t xml:space="preserve"> </w:t>
      </w:r>
      <w:r>
        <w:t>RECURSO</w:t>
      </w:r>
      <w:r>
        <w:rPr>
          <w:spacing w:val="-4"/>
        </w:rPr>
        <w:t xml:space="preserve"> </w:t>
      </w:r>
      <w:r>
        <w:t>DE</w:t>
      </w:r>
      <w:r>
        <w:rPr>
          <w:spacing w:val="-2"/>
        </w:rPr>
        <w:t xml:space="preserve"> APELACIÓN</w:t>
      </w:r>
    </w:p>
    <w:p w14:paraId="1C744D32" w14:textId="77777777" w:rsidR="007E29BA" w:rsidRDefault="007E29BA">
      <w:pPr>
        <w:pStyle w:val="Textoindependiente"/>
        <w:spacing w:before="92"/>
        <w:rPr>
          <w:rFonts w:ascii="Arial"/>
          <w:b/>
        </w:rPr>
      </w:pPr>
    </w:p>
    <w:p w14:paraId="34C249D0" w14:textId="77777777" w:rsidR="007E29BA" w:rsidRDefault="002711D7">
      <w:pPr>
        <w:pStyle w:val="Textoindependiente"/>
        <w:tabs>
          <w:tab w:val="left" w:pos="901"/>
        </w:tabs>
        <w:spacing w:line="259" w:lineRule="auto"/>
        <w:ind w:left="182" w:right="179"/>
        <w:jc w:val="both"/>
      </w:pPr>
      <w:r>
        <w:rPr>
          <w:rFonts w:ascii="Arial" w:hAnsi="Arial"/>
          <w:b/>
          <w:spacing w:val="-4"/>
          <w:position w:val="8"/>
          <w:sz w:val="16"/>
        </w:rPr>
        <w:t>14.</w:t>
      </w:r>
      <w:r>
        <w:rPr>
          <w:rFonts w:ascii="Arial" w:hAnsi="Arial"/>
          <w:b/>
          <w:position w:val="8"/>
          <w:sz w:val="16"/>
        </w:rPr>
        <w:tab/>
      </w:r>
      <w:r>
        <w:t>El fallo en precedencia fue recurrido oportunamente por la parte actora. El recurso de apelación</w:t>
      </w:r>
      <w:r>
        <w:rPr>
          <w:position w:val="8"/>
          <w:sz w:val="16"/>
        </w:rPr>
        <w:t>14</w:t>
      </w:r>
      <w:r>
        <w:rPr>
          <w:spacing w:val="40"/>
          <w:position w:val="8"/>
          <w:sz w:val="16"/>
        </w:rPr>
        <w:t xml:space="preserve"> </w:t>
      </w:r>
      <w:r>
        <w:t>se fundamentó en la improcedencia de la declaratoria oficiosa</w:t>
      </w:r>
      <w:r>
        <w:rPr>
          <w:spacing w:val="-17"/>
        </w:rPr>
        <w:t xml:space="preserve"> </w:t>
      </w:r>
      <w:r>
        <w:t>de</w:t>
      </w:r>
      <w:r>
        <w:rPr>
          <w:spacing w:val="-17"/>
        </w:rPr>
        <w:t xml:space="preserve"> </w:t>
      </w:r>
      <w:r>
        <w:t>la</w:t>
      </w:r>
      <w:r>
        <w:rPr>
          <w:spacing w:val="-16"/>
        </w:rPr>
        <w:t xml:space="preserve"> </w:t>
      </w:r>
      <w:r>
        <w:t>nulidad</w:t>
      </w:r>
      <w:r>
        <w:rPr>
          <w:spacing w:val="-17"/>
        </w:rPr>
        <w:t xml:space="preserve"> </w:t>
      </w:r>
      <w:r>
        <w:t>absoluta</w:t>
      </w:r>
      <w:r>
        <w:rPr>
          <w:spacing w:val="-16"/>
        </w:rPr>
        <w:t xml:space="preserve"> </w:t>
      </w:r>
      <w:r>
        <w:t>del</w:t>
      </w:r>
      <w:r>
        <w:rPr>
          <w:spacing w:val="-17"/>
        </w:rPr>
        <w:t xml:space="preserve"> </w:t>
      </w:r>
      <w:r>
        <w:t>negocio</w:t>
      </w:r>
      <w:r>
        <w:rPr>
          <w:spacing w:val="-15"/>
        </w:rPr>
        <w:t xml:space="preserve"> </w:t>
      </w:r>
      <w:r>
        <w:t>jurídico.</w:t>
      </w:r>
      <w:r>
        <w:rPr>
          <w:spacing w:val="-17"/>
        </w:rPr>
        <w:t xml:space="preserve"> </w:t>
      </w:r>
      <w:r>
        <w:t>Estimó</w:t>
      </w:r>
      <w:r>
        <w:rPr>
          <w:spacing w:val="-14"/>
        </w:rPr>
        <w:t xml:space="preserve"> </w:t>
      </w:r>
      <w:r>
        <w:t>que</w:t>
      </w:r>
      <w:r>
        <w:rPr>
          <w:spacing w:val="-17"/>
        </w:rPr>
        <w:t xml:space="preserve"> </w:t>
      </w:r>
      <w:r>
        <w:t>del</w:t>
      </w:r>
      <w:r>
        <w:rPr>
          <w:spacing w:val="-15"/>
        </w:rPr>
        <w:t xml:space="preserve"> </w:t>
      </w:r>
      <w:r>
        <w:t>objeto,</w:t>
      </w:r>
      <w:r>
        <w:rPr>
          <w:spacing w:val="-17"/>
        </w:rPr>
        <w:t xml:space="preserve"> </w:t>
      </w:r>
      <w:r>
        <w:t>estructura y</w:t>
      </w:r>
      <w:r>
        <w:rPr>
          <w:spacing w:val="-1"/>
        </w:rPr>
        <w:t xml:space="preserve"> </w:t>
      </w:r>
      <w:r>
        <w:t>alcance del</w:t>
      </w:r>
      <w:r>
        <w:rPr>
          <w:spacing w:val="-1"/>
        </w:rPr>
        <w:t xml:space="preserve"> </w:t>
      </w:r>
      <w:r>
        <w:t>negocio jurídico, se extrae que se trató de un verdadero convenio de asociación donde las partes aportaron recursos para la ejecución conjunta de un programa</w:t>
      </w:r>
      <w:r>
        <w:rPr>
          <w:spacing w:val="-7"/>
        </w:rPr>
        <w:t xml:space="preserve"> </w:t>
      </w:r>
      <w:r>
        <w:t>de</w:t>
      </w:r>
      <w:r>
        <w:rPr>
          <w:spacing w:val="-7"/>
        </w:rPr>
        <w:t xml:space="preserve"> </w:t>
      </w:r>
      <w:r>
        <w:t>interés</w:t>
      </w:r>
      <w:r>
        <w:rPr>
          <w:spacing w:val="-10"/>
        </w:rPr>
        <w:t xml:space="preserve"> </w:t>
      </w:r>
      <w:r>
        <w:t>público</w:t>
      </w:r>
      <w:r>
        <w:rPr>
          <w:spacing w:val="-7"/>
        </w:rPr>
        <w:t xml:space="preserve"> </w:t>
      </w:r>
      <w:r>
        <w:t>(modelo</w:t>
      </w:r>
      <w:r>
        <w:rPr>
          <w:spacing w:val="-7"/>
        </w:rPr>
        <w:t xml:space="preserve"> </w:t>
      </w:r>
      <w:r>
        <w:t>educativo</w:t>
      </w:r>
      <w:r>
        <w:rPr>
          <w:spacing w:val="-7"/>
        </w:rPr>
        <w:t xml:space="preserve"> </w:t>
      </w:r>
      <w:r>
        <w:t>para</w:t>
      </w:r>
      <w:r>
        <w:rPr>
          <w:spacing w:val="-8"/>
        </w:rPr>
        <w:t xml:space="preserve"> </w:t>
      </w:r>
      <w:r>
        <w:t>jóvenes</w:t>
      </w:r>
      <w:r>
        <w:rPr>
          <w:spacing w:val="-8"/>
        </w:rPr>
        <w:t xml:space="preserve"> </w:t>
      </w:r>
      <w:r>
        <w:t>y</w:t>
      </w:r>
      <w:r>
        <w:rPr>
          <w:spacing w:val="-10"/>
        </w:rPr>
        <w:t xml:space="preserve"> </w:t>
      </w:r>
      <w:r>
        <w:t>adultos),</w:t>
      </w:r>
      <w:r>
        <w:rPr>
          <w:spacing w:val="-8"/>
        </w:rPr>
        <w:t xml:space="preserve"> </w:t>
      </w:r>
      <w:r>
        <w:t>que,</w:t>
      </w:r>
      <w:r>
        <w:rPr>
          <w:spacing w:val="-7"/>
        </w:rPr>
        <w:t xml:space="preserve"> </w:t>
      </w:r>
      <w:r>
        <w:t>por</w:t>
      </w:r>
      <w:r>
        <w:rPr>
          <w:spacing w:val="-8"/>
        </w:rPr>
        <w:t xml:space="preserve"> </w:t>
      </w:r>
      <w:r>
        <w:t>su naturaleza, no exigía el proceso de selección extrañado por el Tribunal.</w:t>
      </w:r>
    </w:p>
    <w:p w14:paraId="1C967174" w14:textId="77777777" w:rsidR="007E29BA" w:rsidRDefault="007E29BA">
      <w:pPr>
        <w:pStyle w:val="Textoindependiente"/>
        <w:spacing w:before="8"/>
      </w:pPr>
    </w:p>
    <w:p w14:paraId="528B2E28" w14:textId="77777777" w:rsidR="007E29BA" w:rsidRDefault="002711D7">
      <w:pPr>
        <w:pStyle w:val="Textoindependiente"/>
        <w:tabs>
          <w:tab w:val="left" w:pos="901"/>
        </w:tabs>
        <w:spacing w:line="259" w:lineRule="auto"/>
        <w:ind w:left="182" w:right="180"/>
        <w:jc w:val="both"/>
      </w:pPr>
      <w:r>
        <w:rPr>
          <w:rFonts w:ascii="Arial" w:hAnsi="Arial"/>
          <w:b/>
          <w:spacing w:val="-4"/>
          <w:position w:val="8"/>
          <w:sz w:val="16"/>
        </w:rPr>
        <w:t>15.</w:t>
      </w:r>
      <w:r>
        <w:rPr>
          <w:rFonts w:ascii="Arial" w:hAnsi="Arial"/>
          <w:b/>
          <w:position w:val="8"/>
          <w:sz w:val="16"/>
        </w:rPr>
        <w:tab/>
      </w:r>
      <w:r>
        <w:t>Insistió en la nulidad de la Resolución 1731 del 27 de noviembre de 2015 bajo</w:t>
      </w:r>
      <w:r>
        <w:rPr>
          <w:spacing w:val="-12"/>
        </w:rPr>
        <w:t xml:space="preserve"> </w:t>
      </w:r>
      <w:r>
        <w:t>los</w:t>
      </w:r>
      <w:r>
        <w:rPr>
          <w:spacing w:val="-14"/>
        </w:rPr>
        <w:t xml:space="preserve"> </w:t>
      </w:r>
      <w:r>
        <w:t>argumentos</w:t>
      </w:r>
      <w:r>
        <w:rPr>
          <w:spacing w:val="-15"/>
        </w:rPr>
        <w:t xml:space="preserve"> </w:t>
      </w:r>
      <w:r>
        <w:t>expuestos</w:t>
      </w:r>
      <w:r>
        <w:rPr>
          <w:spacing w:val="-13"/>
        </w:rPr>
        <w:t xml:space="preserve"> </w:t>
      </w:r>
      <w:r>
        <w:t>en</w:t>
      </w:r>
      <w:r>
        <w:rPr>
          <w:spacing w:val="-12"/>
        </w:rPr>
        <w:t xml:space="preserve"> </w:t>
      </w:r>
      <w:r>
        <w:t>la</w:t>
      </w:r>
      <w:r>
        <w:rPr>
          <w:spacing w:val="-15"/>
        </w:rPr>
        <w:t xml:space="preserve"> </w:t>
      </w:r>
      <w:r>
        <w:t>demanda</w:t>
      </w:r>
      <w:r>
        <w:rPr>
          <w:spacing w:val="-12"/>
        </w:rPr>
        <w:t xml:space="preserve"> </w:t>
      </w:r>
      <w:r>
        <w:t>y</w:t>
      </w:r>
      <w:r>
        <w:rPr>
          <w:spacing w:val="-10"/>
        </w:rPr>
        <w:t xml:space="preserve"> </w:t>
      </w:r>
      <w:r>
        <w:t>solicitó</w:t>
      </w:r>
      <w:r>
        <w:rPr>
          <w:spacing w:val="-12"/>
        </w:rPr>
        <w:t xml:space="preserve"> </w:t>
      </w:r>
      <w:r>
        <w:t>abstenerse</w:t>
      </w:r>
      <w:r>
        <w:rPr>
          <w:spacing w:val="-17"/>
        </w:rPr>
        <w:t xml:space="preserve"> </w:t>
      </w:r>
      <w:r>
        <w:t>de</w:t>
      </w:r>
      <w:r>
        <w:rPr>
          <w:spacing w:val="-12"/>
        </w:rPr>
        <w:t xml:space="preserve"> </w:t>
      </w:r>
      <w:r>
        <w:t>condenar</w:t>
      </w:r>
      <w:r>
        <w:rPr>
          <w:spacing w:val="-13"/>
        </w:rPr>
        <w:t xml:space="preserve"> </w:t>
      </w:r>
      <w:r>
        <w:t>en costas, pues en el trámite del proceso no se ha hecho un uso abusivo del derecho que le asiste a la parte demandante.</w:t>
      </w:r>
    </w:p>
    <w:p w14:paraId="40768528" w14:textId="77777777" w:rsidR="007E29BA" w:rsidRDefault="007E29BA">
      <w:pPr>
        <w:pStyle w:val="Textoindependiente"/>
        <w:spacing w:before="208"/>
      </w:pPr>
    </w:p>
    <w:p w14:paraId="1DDF1418" w14:textId="77777777" w:rsidR="007E29BA" w:rsidRDefault="002711D7">
      <w:pPr>
        <w:pStyle w:val="Ttulo2"/>
        <w:jc w:val="both"/>
      </w:pPr>
      <w:r>
        <w:t>Trámite</w:t>
      </w:r>
      <w:r>
        <w:rPr>
          <w:spacing w:val="-2"/>
        </w:rPr>
        <w:t xml:space="preserve"> </w:t>
      </w:r>
      <w:r>
        <w:t>en</w:t>
      </w:r>
      <w:r>
        <w:rPr>
          <w:spacing w:val="-5"/>
        </w:rPr>
        <w:t xml:space="preserve"> </w:t>
      </w:r>
      <w:r>
        <w:t>segunda</w:t>
      </w:r>
      <w:r>
        <w:rPr>
          <w:spacing w:val="-3"/>
        </w:rPr>
        <w:t xml:space="preserve"> </w:t>
      </w:r>
      <w:r>
        <w:rPr>
          <w:spacing w:val="-2"/>
        </w:rPr>
        <w:t>instancia</w:t>
      </w:r>
    </w:p>
    <w:p w14:paraId="121297EA" w14:textId="77777777" w:rsidR="007E29BA" w:rsidRDefault="007E29BA">
      <w:pPr>
        <w:pStyle w:val="Textoindependiente"/>
        <w:spacing w:before="88"/>
        <w:rPr>
          <w:rFonts w:ascii="Arial"/>
          <w:b/>
        </w:rPr>
      </w:pPr>
    </w:p>
    <w:p w14:paraId="6E5AB283" w14:textId="77777777" w:rsidR="007E29BA" w:rsidRDefault="002711D7">
      <w:pPr>
        <w:pStyle w:val="Textoindependiente"/>
        <w:tabs>
          <w:tab w:val="left" w:pos="901"/>
        </w:tabs>
        <w:spacing w:before="1" w:line="278" w:lineRule="auto"/>
        <w:ind w:left="182" w:right="180"/>
        <w:jc w:val="both"/>
      </w:pPr>
      <w:r>
        <w:rPr>
          <w:rFonts w:ascii="Arial" w:hAnsi="Arial"/>
          <w:b/>
          <w:spacing w:val="-4"/>
          <w:position w:val="8"/>
          <w:sz w:val="16"/>
        </w:rPr>
        <w:t>16.</w:t>
      </w:r>
      <w:r>
        <w:rPr>
          <w:rFonts w:ascii="Arial" w:hAnsi="Arial"/>
          <w:b/>
          <w:position w:val="8"/>
          <w:sz w:val="16"/>
        </w:rPr>
        <w:tab/>
      </w:r>
      <w:r>
        <w:t>En la etapa prevista para alegar de conclusión, la entidad territorial demandada solicitó confirmar la decisión recurrida</w:t>
      </w:r>
      <w:r>
        <w:rPr>
          <w:position w:val="8"/>
          <w:sz w:val="16"/>
        </w:rPr>
        <w:t>15</w:t>
      </w:r>
      <w:r>
        <w:t>, la corporación demandante reiteró lo expuesto en el recurso de apelación</w:t>
      </w:r>
      <w:r>
        <w:rPr>
          <w:position w:val="8"/>
          <w:sz w:val="16"/>
        </w:rPr>
        <w:t>16</w:t>
      </w:r>
      <w:r>
        <w:rPr>
          <w:spacing w:val="40"/>
          <w:position w:val="8"/>
          <w:sz w:val="16"/>
        </w:rPr>
        <w:t xml:space="preserve"> </w:t>
      </w:r>
      <w:r>
        <w:t xml:space="preserve">y el Ministerio Público guardó </w:t>
      </w:r>
      <w:r>
        <w:rPr>
          <w:spacing w:val="-2"/>
        </w:rPr>
        <w:t>silencio.</w:t>
      </w:r>
    </w:p>
    <w:p w14:paraId="287F48DF" w14:textId="77777777" w:rsidR="007E29BA" w:rsidRDefault="007E29BA">
      <w:pPr>
        <w:pStyle w:val="Textoindependiente"/>
        <w:spacing w:before="51"/>
      </w:pPr>
    </w:p>
    <w:p w14:paraId="361B6176" w14:textId="77777777" w:rsidR="007E29BA" w:rsidRDefault="002711D7">
      <w:pPr>
        <w:pStyle w:val="Ttulo1"/>
        <w:numPr>
          <w:ilvl w:val="0"/>
          <w:numId w:val="2"/>
        </w:numPr>
        <w:tabs>
          <w:tab w:val="left" w:pos="3780"/>
        </w:tabs>
        <w:ind w:left="3780" w:right="0"/>
        <w:jc w:val="left"/>
      </w:pPr>
      <w:r>
        <w:rPr>
          <w:spacing w:val="-2"/>
        </w:rPr>
        <w:t>CONSIDERACIONES</w:t>
      </w:r>
    </w:p>
    <w:p w14:paraId="5376CC86" w14:textId="77777777" w:rsidR="007E29BA" w:rsidRDefault="007E29BA">
      <w:pPr>
        <w:pStyle w:val="Textoindependiente"/>
        <w:spacing w:before="45"/>
        <w:rPr>
          <w:rFonts w:ascii="Arial"/>
          <w:b/>
        </w:rPr>
      </w:pPr>
    </w:p>
    <w:p w14:paraId="0F9116A9" w14:textId="77777777" w:rsidR="007E29BA" w:rsidRDefault="002711D7">
      <w:pPr>
        <w:pStyle w:val="Ttulo2"/>
        <w:jc w:val="both"/>
      </w:pPr>
      <w:r>
        <w:t>Problema</w:t>
      </w:r>
      <w:r>
        <w:rPr>
          <w:spacing w:val="-5"/>
        </w:rPr>
        <w:t xml:space="preserve"> </w:t>
      </w:r>
      <w:r>
        <w:rPr>
          <w:spacing w:val="-2"/>
        </w:rPr>
        <w:t>jurídico</w:t>
      </w:r>
    </w:p>
    <w:p w14:paraId="4C1F0D09" w14:textId="77777777" w:rsidR="007E29BA" w:rsidRDefault="007E29BA">
      <w:pPr>
        <w:pStyle w:val="Textoindependiente"/>
        <w:spacing w:before="89"/>
        <w:rPr>
          <w:rFonts w:ascii="Arial"/>
          <w:b/>
        </w:rPr>
      </w:pPr>
    </w:p>
    <w:p w14:paraId="5E440296" w14:textId="77777777" w:rsidR="007E29BA" w:rsidRDefault="002711D7">
      <w:pPr>
        <w:pStyle w:val="Textoindependiente"/>
        <w:tabs>
          <w:tab w:val="left" w:pos="901"/>
        </w:tabs>
        <w:spacing w:line="280" w:lineRule="auto"/>
        <w:ind w:left="182" w:right="175"/>
        <w:jc w:val="both"/>
      </w:pPr>
      <w:r>
        <w:rPr>
          <w:rFonts w:ascii="Arial" w:hAnsi="Arial"/>
          <w:b/>
          <w:spacing w:val="-4"/>
          <w:position w:val="8"/>
          <w:sz w:val="16"/>
        </w:rPr>
        <w:t>17.</w:t>
      </w:r>
      <w:r>
        <w:rPr>
          <w:rFonts w:ascii="Arial" w:hAnsi="Arial"/>
          <w:b/>
          <w:position w:val="8"/>
          <w:sz w:val="16"/>
        </w:rPr>
        <w:tab/>
      </w:r>
      <w:r>
        <w:t>Corresponde a la Sala establecer si están acreditados los elementos para declarar</w:t>
      </w:r>
      <w:r>
        <w:rPr>
          <w:spacing w:val="-8"/>
        </w:rPr>
        <w:t xml:space="preserve"> </w:t>
      </w:r>
      <w:r>
        <w:t>oficiosamente</w:t>
      </w:r>
      <w:r>
        <w:rPr>
          <w:spacing w:val="-9"/>
        </w:rPr>
        <w:t xml:space="preserve"> </w:t>
      </w:r>
      <w:r>
        <w:t>la</w:t>
      </w:r>
      <w:r>
        <w:rPr>
          <w:spacing w:val="-7"/>
        </w:rPr>
        <w:t xml:space="preserve"> </w:t>
      </w:r>
      <w:r>
        <w:t>nulidad</w:t>
      </w:r>
      <w:r>
        <w:rPr>
          <w:spacing w:val="-7"/>
        </w:rPr>
        <w:t xml:space="preserve"> </w:t>
      </w:r>
      <w:r>
        <w:t>absoluta</w:t>
      </w:r>
      <w:r>
        <w:rPr>
          <w:spacing w:val="-7"/>
        </w:rPr>
        <w:t xml:space="preserve"> </w:t>
      </w:r>
      <w:r>
        <w:t>del</w:t>
      </w:r>
      <w:r>
        <w:rPr>
          <w:spacing w:val="-11"/>
        </w:rPr>
        <w:t xml:space="preserve"> </w:t>
      </w:r>
      <w:r>
        <w:t>convenio</w:t>
      </w:r>
      <w:r>
        <w:rPr>
          <w:spacing w:val="-7"/>
        </w:rPr>
        <w:t xml:space="preserve"> </w:t>
      </w:r>
      <w:r>
        <w:t>008</w:t>
      </w:r>
      <w:r>
        <w:rPr>
          <w:spacing w:val="-7"/>
        </w:rPr>
        <w:t xml:space="preserve"> </w:t>
      </w:r>
      <w:r>
        <w:t>de</w:t>
      </w:r>
      <w:r>
        <w:rPr>
          <w:spacing w:val="-7"/>
        </w:rPr>
        <w:t xml:space="preserve"> </w:t>
      </w:r>
      <w:r>
        <w:t>2015;</w:t>
      </w:r>
      <w:r>
        <w:rPr>
          <w:spacing w:val="-7"/>
        </w:rPr>
        <w:t xml:space="preserve"> </w:t>
      </w:r>
      <w:r>
        <w:t>de</w:t>
      </w:r>
      <w:r>
        <w:rPr>
          <w:spacing w:val="-7"/>
        </w:rPr>
        <w:t xml:space="preserve"> </w:t>
      </w:r>
      <w:r>
        <w:t>no ser</w:t>
      </w:r>
      <w:r>
        <w:rPr>
          <w:spacing w:val="-8"/>
        </w:rPr>
        <w:t xml:space="preserve"> </w:t>
      </w:r>
      <w:r>
        <w:t>así, se estudiarán las pretensiones de la demanda. Aunque en ésta se indicó que la Resolución</w:t>
      </w:r>
      <w:r>
        <w:rPr>
          <w:spacing w:val="-8"/>
        </w:rPr>
        <w:t xml:space="preserve"> </w:t>
      </w:r>
      <w:r>
        <w:t>139</w:t>
      </w:r>
      <w:r>
        <w:rPr>
          <w:spacing w:val="-8"/>
        </w:rPr>
        <w:t xml:space="preserve"> </w:t>
      </w:r>
      <w:r>
        <w:t>de</w:t>
      </w:r>
      <w:r>
        <w:rPr>
          <w:spacing w:val="-8"/>
        </w:rPr>
        <w:t xml:space="preserve"> </w:t>
      </w:r>
      <w:r>
        <w:t>26</w:t>
      </w:r>
      <w:r>
        <w:rPr>
          <w:spacing w:val="-8"/>
        </w:rPr>
        <w:t xml:space="preserve"> </w:t>
      </w:r>
      <w:r>
        <w:t>de</w:t>
      </w:r>
      <w:r>
        <w:rPr>
          <w:spacing w:val="-8"/>
        </w:rPr>
        <w:t xml:space="preserve"> </w:t>
      </w:r>
      <w:r>
        <w:t>agosto</w:t>
      </w:r>
      <w:r>
        <w:rPr>
          <w:spacing w:val="-8"/>
        </w:rPr>
        <w:t xml:space="preserve"> </w:t>
      </w:r>
      <w:r>
        <w:t>de</w:t>
      </w:r>
      <w:r>
        <w:rPr>
          <w:spacing w:val="-8"/>
        </w:rPr>
        <w:t xml:space="preserve"> </w:t>
      </w:r>
      <w:r>
        <w:t>2015</w:t>
      </w:r>
      <w:r>
        <w:rPr>
          <w:spacing w:val="-8"/>
        </w:rPr>
        <w:t xml:space="preserve"> </w:t>
      </w:r>
      <w:r>
        <w:t>fue</w:t>
      </w:r>
      <w:r>
        <w:rPr>
          <w:spacing w:val="-11"/>
        </w:rPr>
        <w:t xml:space="preserve"> </w:t>
      </w:r>
      <w:r>
        <w:t>expedida</w:t>
      </w:r>
      <w:r>
        <w:rPr>
          <w:spacing w:val="-8"/>
        </w:rPr>
        <w:t xml:space="preserve"> </w:t>
      </w:r>
      <w:r>
        <w:t>con</w:t>
      </w:r>
      <w:r>
        <w:rPr>
          <w:spacing w:val="-8"/>
        </w:rPr>
        <w:t xml:space="preserve"> </w:t>
      </w:r>
      <w:r>
        <w:t>ausencia</w:t>
      </w:r>
      <w:r>
        <w:rPr>
          <w:spacing w:val="-9"/>
        </w:rPr>
        <w:t xml:space="preserve"> </w:t>
      </w:r>
      <w:r>
        <w:t>de</w:t>
      </w:r>
      <w:r>
        <w:rPr>
          <w:spacing w:val="-11"/>
        </w:rPr>
        <w:t xml:space="preserve"> </w:t>
      </w:r>
      <w:r>
        <w:t>motivación,</w:t>
      </w:r>
    </w:p>
    <w:p w14:paraId="7224190B" w14:textId="77777777" w:rsidR="007E29BA" w:rsidRDefault="002711D7">
      <w:pPr>
        <w:pStyle w:val="Textoindependiente"/>
        <w:spacing w:before="2"/>
        <w:rPr>
          <w:sz w:val="14"/>
        </w:rPr>
      </w:pPr>
      <w:r>
        <w:rPr>
          <w:noProof/>
        </w:rPr>
        <mc:AlternateContent>
          <mc:Choice Requires="wps">
            <w:drawing>
              <wp:anchor distT="0" distB="0" distL="0" distR="0" simplePos="0" relativeHeight="251658244" behindDoc="1" locked="0" layoutInCell="1" allowOverlap="1" wp14:anchorId="0C750902" wp14:editId="00E73A6B">
                <wp:simplePos x="0" y="0"/>
                <wp:positionH relativeFrom="page">
                  <wp:posOffset>1080820</wp:posOffset>
                </wp:positionH>
                <wp:positionV relativeFrom="paragraph">
                  <wp:posOffset>118818</wp:posOffset>
                </wp:positionV>
                <wp:extent cx="1829435"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5FA041" id="Graphic 8" o:spid="_x0000_s1026" style="position:absolute;margin-left:85.1pt;margin-top:9.35pt;width:144.05pt;height:.6pt;z-index:-25165823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" path="m1829054,l,,,7620r1829054,l1829054,xe" fillcolor="black" stroked="f">
                <v:path arrowok="t"/>
                <w10:wrap type="topAndBottom" anchorx="page"/>
              </v:shape>
            </w:pict>
          </mc:Fallback>
        </mc:AlternateContent>
      </w:r>
    </w:p>
    <w:p w14:paraId="6DE1B20E" w14:textId="77777777" w:rsidR="007E29BA" w:rsidRDefault="002711D7">
      <w:pPr>
        <w:spacing w:before="96" w:line="209" w:lineRule="exact"/>
        <w:ind w:left="182"/>
        <w:rPr>
          <w:sz w:val="18"/>
        </w:rPr>
      </w:pPr>
      <w:r>
        <w:rPr>
          <w:position w:val="6"/>
          <w:sz w:val="12"/>
        </w:rPr>
        <w:t>14</w:t>
      </w:r>
      <w:r>
        <w:rPr>
          <w:spacing w:val="14"/>
          <w:position w:val="6"/>
          <w:sz w:val="12"/>
        </w:rPr>
        <w:t xml:space="preserve"> </w:t>
      </w:r>
      <w:r>
        <w:rPr>
          <w:sz w:val="18"/>
        </w:rPr>
        <w:t>SAMAI,</w:t>
      </w:r>
      <w:r>
        <w:rPr>
          <w:spacing w:val="-2"/>
          <w:sz w:val="18"/>
        </w:rPr>
        <w:t xml:space="preserve"> </w:t>
      </w:r>
      <w:r>
        <w:rPr>
          <w:sz w:val="18"/>
        </w:rPr>
        <w:t>índice</w:t>
      </w:r>
      <w:r>
        <w:rPr>
          <w:spacing w:val="-2"/>
          <w:sz w:val="18"/>
        </w:rPr>
        <w:t xml:space="preserve"> </w:t>
      </w:r>
      <w:r>
        <w:rPr>
          <w:sz w:val="18"/>
        </w:rPr>
        <w:t>2,</w:t>
      </w:r>
      <w:r>
        <w:rPr>
          <w:spacing w:val="-2"/>
          <w:sz w:val="18"/>
        </w:rPr>
        <w:t xml:space="preserve"> </w:t>
      </w:r>
      <w:r>
        <w:rPr>
          <w:sz w:val="18"/>
        </w:rPr>
        <w:t xml:space="preserve">archivo </w:t>
      </w:r>
      <w:r>
        <w:rPr>
          <w:spacing w:val="-2"/>
          <w:sz w:val="18"/>
        </w:rPr>
        <w:t>17ED_18RECURSOAPELACIONPARTEACTORA(.PDF).</w:t>
      </w:r>
    </w:p>
    <w:p w14:paraId="0678B50E" w14:textId="77777777" w:rsidR="007E29BA" w:rsidRDefault="002711D7">
      <w:pPr>
        <w:spacing w:line="206" w:lineRule="exact"/>
        <w:ind w:left="182"/>
        <w:rPr>
          <w:sz w:val="18"/>
        </w:rPr>
      </w:pPr>
      <w:r>
        <w:rPr>
          <w:position w:val="6"/>
          <w:sz w:val="12"/>
        </w:rPr>
        <w:t>15</w:t>
      </w:r>
      <w:r>
        <w:rPr>
          <w:spacing w:val="15"/>
          <w:position w:val="6"/>
          <w:sz w:val="12"/>
        </w:rPr>
        <w:t xml:space="preserve"> </w:t>
      </w:r>
      <w:r>
        <w:rPr>
          <w:sz w:val="18"/>
        </w:rPr>
        <w:t>SAMAI,</w:t>
      </w:r>
      <w:r>
        <w:rPr>
          <w:spacing w:val="-1"/>
          <w:sz w:val="18"/>
        </w:rPr>
        <w:t xml:space="preserve"> </w:t>
      </w:r>
      <w:r>
        <w:rPr>
          <w:sz w:val="18"/>
        </w:rPr>
        <w:t>índice</w:t>
      </w:r>
      <w:r>
        <w:rPr>
          <w:spacing w:val="-2"/>
          <w:sz w:val="18"/>
        </w:rPr>
        <w:t xml:space="preserve"> </w:t>
      </w:r>
      <w:r>
        <w:rPr>
          <w:spacing w:val="-5"/>
          <w:sz w:val="18"/>
        </w:rPr>
        <w:t>26.</w:t>
      </w:r>
    </w:p>
    <w:p w14:paraId="5FC69833" w14:textId="77777777" w:rsidR="007E29BA" w:rsidRDefault="002711D7">
      <w:pPr>
        <w:spacing w:line="209" w:lineRule="exact"/>
        <w:ind w:left="182"/>
        <w:rPr>
          <w:sz w:val="18"/>
        </w:rPr>
      </w:pPr>
      <w:r>
        <w:rPr>
          <w:position w:val="6"/>
          <w:sz w:val="12"/>
        </w:rPr>
        <w:t>16</w:t>
      </w:r>
      <w:r>
        <w:rPr>
          <w:spacing w:val="15"/>
          <w:position w:val="6"/>
          <w:sz w:val="12"/>
        </w:rPr>
        <w:t xml:space="preserve"> </w:t>
      </w:r>
      <w:r>
        <w:rPr>
          <w:sz w:val="18"/>
        </w:rPr>
        <w:t>SAMAI,</w:t>
      </w:r>
      <w:r>
        <w:rPr>
          <w:spacing w:val="-1"/>
          <w:sz w:val="18"/>
        </w:rPr>
        <w:t xml:space="preserve"> </w:t>
      </w:r>
      <w:r>
        <w:rPr>
          <w:sz w:val="18"/>
        </w:rPr>
        <w:t>índice</w:t>
      </w:r>
      <w:r>
        <w:rPr>
          <w:spacing w:val="-2"/>
          <w:sz w:val="18"/>
        </w:rPr>
        <w:t xml:space="preserve"> </w:t>
      </w:r>
      <w:r>
        <w:rPr>
          <w:spacing w:val="-5"/>
          <w:sz w:val="18"/>
        </w:rPr>
        <w:t>22.</w:t>
      </w:r>
    </w:p>
    <w:p w14:paraId="60C9CC9E" w14:textId="77777777" w:rsidR="007E29BA" w:rsidRDefault="007E29BA">
      <w:pPr>
        <w:spacing w:line="209" w:lineRule="exact"/>
        <w:rPr>
          <w:sz w:val="18"/>
        </w:rPr>
        <w:sectPr w:rsidR="007E29BA">
          <w:pgSz w:w="12240" w:h="20160"/>
          <w:pgMar w:top="1620" w:right="1520" w:bottom="920" w:left="1520" w:header="554" w:footer="729" w:gutter="0"/>
          <w:cols w:space="720"/>
        </w:sectPr>
      </w:pPr>
    </w:p>
    <w:p w14:paraId="38BBBF69" w14:textId="77777777" w:rsidR="007E29BA" w:rsidRDefault="007E29BA">
      <w:pPr>
        <w:pStyle w:val="Textoindependiente"/>
        <w:spacing w:before="126"/>
      </w:pPr>
    </w:p>
    <w:p w14:paraId="15AAFC35" w14:textId="77777777" w:rsidR="007E29BA" w:rsidRDefault="002711D7">
      <w:pPr>
        <w:pStyle w:val="Textoindependiente"/>
        <w:spacing w:line="280" w:lineRule="auto"/>
        <w:ind w:left="182"/>
      </w:pPr>
      <w:r>
        <w:t>la</w:t>
      </w:r>
      <w:r>
        <w:rPr>
          <w:spacing w:val="40"/>
        </w:rPr>
        <w:t xml:space="preserve"> </w:t>
      </w:r>
      <w:r>
        <w:t>Sala</w:t>
      </w:r>
      <w:r>
        <w:rPr>
          <w:spacing w:val="40"/>
        </w:rPr>
        <w:t xml:space="preserve"> </w:t>
      </w:r>
      <w:r>
        <w:t>se</w:t>
      </w:r>
      <w:r>
        <w:rPr>
          <w:spacing w:val="40"/>
        </w:rPr>
        <w:t xml:space="preserve"> </w:t>
      </w:r>
      <w:r>
        <w:t>abstendrá</w:t>
      </w:r>
      <w:r>
        <w:rPr>
          <w:spacing w:val="37"/>
        </w:rPr>
        <w:t xml:space="preserve"> </w:t>
      </w:r>
      <w:r>
        <w:t>de</w:t>
      </w:r>
      <w:r>
        <w:rPr>
          <w:spacing w:val="40"/>
        </w:rPr>
        <w:t xml:space="preserve"> </w:t>
      </w:r>
      <w:r>
        <w:t>estudiar</w:t>
      </w:r>
      <w:r>
        <w:rPr>
          <w:spacing w:val="37"/>
        </w:rPr>
        <w:t xml:space="preserve"> </w:t>
      </w:r>
      <w:r>
        <w:t>este</w:t>
      </w:r>
      <w:r>
        <w:rPr>
          <w:spacing w:val="40"/>
        </w:rPr>
        <w:t xml:space="preserve"> </w:t>
      </w:r>
      <w:r>
        <w:t>cargo</w:t>
      </w:r>
      <w:r>
        <w:rPr>
          <w:spacing w:val="40"/>
        </w:rPr>
        <w:t xml:space="preserve"> </w:t>
      </w:r>
      <w:r>
        <w:t>por</w:t>
      </w:r>
      <w:r>
        <w:rPr>
          <w:spacing w:val="39"/>
        </w:rPr>
        <w:t xml:space="preserve"> </w:t>
      </w:r>
      <w:r>
        <w:t>cuanto</w:t>
      </w:r>
      <w:r>
        <w:rPr>
          <w:spacing w:val="40"/>
        </w:rPr>
        <w:t xml:space="preserve"> </w:t>
      </w:r>
      <w:r>
        <w:t>la</w:t>
      </w:r>
      <w:r>
        <w:rPr>
          <w:spacing w:val="37"/>
        </w:rPr>
        <w:t xml:space="preserve"> </w:t>
      </w:r>
      <w:r>
        <w:t>nulidad</w:t>
      </w:r>
      <w:r>
        <w:rPr>
          <w:spacing w:val="40"/>
        </w:rPr>
        <w:t xml:space="preserve"> </w:t>
      </w:r>
      <w:r>
        <w:t>de</w:t>
      </w:r>
      <w:r>
        <w:rPr>
          <w:spacing w:val="40"/>
        </w:rPr>
        <w:t xml:space="preserve"> </w:t>
      </w:r>
      <w:r>
        <w:t>ese</w:t>
      </w:r>
      <w:r>
        <w:rPr>
          <w:spacing w:val="40"/>
        </w:rPr>
        <w:t xml:space="preserve"> </w:t>
      </w:r>
      <w:r>
        <w:t>acto administrativo no fue pretendida.</w:t>
      </w:r>
    </w:p>
    <w:p w14:paraId="5B9A47A8" w14:textId="77777777" w:rsidR="007E29BA" w:rsidRDefault="007E29BA">
      <w:pPr>
        <w:pStyle w:val="Textoindependiente"/>
        <w:spacing w:before="48"/>
      </w:pPr>
    </w:p>
    <w:p w14:paraId="48BBE008" w14:textId="77777777" w:rsidR="007E29BA" w:rsidRDefault="002711D7">
      <w:pPr>
        <w:pStyle w:val="Ttulo2"/>
      </w:pPr>
      <w:r>
        <w:t>La</w:t>
      </w:r>
      <w:r>
        <w:rPr>
          <w:spacing w:val="-6"/>
        </w:rPr>
        <w:t xml:space="preserve"> </w:t>
      </w:r>
      <w:r>
        <w:t>declaratoria</w:t>
      </w:r>
      <w:r>
        <w:rPr>
          <w:spacing w:val="-4"/>
        </w:rPr>
        <w:t xml:space="preserve"> </w:t>
      </w:r>
      <w:r>
        <w:t>de</w:t>
      </w:r>
      <w:r>
        <w:rPr>
          <w:spacing w:val="-3"/>
        </w:rPr>
        <w:t xml:space="preserve"> </w:t>
      </w:r>
      <w:r>
        <w:t>nulidad</w:t>
      </w:r>
      <w:r>
        <w:rPr>
          <w:spacing w:val="-4"/>
        </w:rPr>
        <w:t xml:space="preserve"> </w:t>
      </w:r>
      <w:r>
        <w:t>absoluta</w:t>
      </w:r>
      <w:r>
        <w:rPr>
          <w:spacing w:val="-3"/>
        </w:rPr>
        <w:t xml:space="preserve"> </w:t>
      </w:r>
      <w:r>
        <w:t>del</w:t>
      </w:r>
      <w:r>
        <w:rPr>
          <w:spacing w:val="-6"/>
        </w:rPr>
        <w:t xml:space="preserve"> </w:t>
      </w:r>
      <w:r>
        <w:t>convenio</w:t>
      </w:r>
      <w:r>
        <w:rPr>
          <w:spacing w:val="-3"/>
        </w:rPr>
        <w:t xml:space="preserve"> </w:t>
      </w:r>
      <w:r>
        <w:t>008</w:t>
      </w:r>
      <w:r>
        <w:rPr>
          <w:spacing w:val="-4"/>
        </w:rPr>
        <w:t xml:space="preserve"> </w:t>
      </w:r>
      <w:r>
        <w:t>de</w:t>
      </w:r>
      <w:r>
        <w:rPr>
          <w:spacing w:val="-3"/>
        </w:rPr>
        <w:t xml:space="preserve"> </w:t>
      </w:r>
      <w:r>
        <w:rPr>
          <w:spacing w:val="-4"/>
        </w:rPr>
        <w:t>2015</w:t>
      </w:r>
    </w:p>
    <w:p w14:paraId="6A8E713D" w14:textId="77777777" w:rsidR="007E29BA" w:rsidRDefault="007E29BA">
      <w:pPr>
        <w:pStyle w:val="Textoindependiente"/>
        <w:spacing w:before="91"/>
        <w:rPr>
          <w:rFonts w:ascii="Arial"/>
          <w:b/>
        </w:rPr>
      </w:pPr>
    </w:p>
    <w:p w14:paraId="759B254C" w14:textId="77777777" w:rsidR="007E29BA" w:rsidRDefault="002711D7">
      <w:pPr>
        <w:pStyle w:val="Textoindependiente"/>
        <w:tabs>
          <w:tab w:val="left" w:pos="901"/>
        </w:tabs>
        <w:spacing w:line="278" w:lineRule="auto"/>
        <w:ind w:left="182" w:right="179"/>
        <w:jc w:val="both"/>
      </w:pPr>
      <w:r>
        <w:rPr>
          <w:rFonts w:ascii="Arial" w:hAnsi="Arial"/>
          <w:b/>
          <w:spacing w:val="-4"/>
          <w:position w:val="8"/>
          <w:sz w:val="16"/>
        </w:rPr>
        <w:t>18.</w:t>
      </w:r>
      <w:r>
        <w:rPr>
          <w:rFonts w:ascii="Arial" w:hAnsi="Arial"/>
          <w:b/>
          <w:position w:val="8"/>
          <w:sz w:val="16"/>
        </w:rPr>
        <w:tab/>
      </w:r>
      <w:r>
        <w:t>La Sala encuentra que le asiste razón a la parte recurrente en cuanto a que no</w:t>
      </w:r>
      <w:r>
        <w:rPr>
          <w:spacing w:val="-14"/>
        </w:rPr>
        <w:t xml:space="preserve"> </w:t>
      </w:r>
      <w:r>
        <w:t>están</w:t>
      </w:r>
      <w:r>
        <w:rPr>
          <w:spacing w:val="-16"/>
        </w:rPr>
        <w:t xml:space="preserve"> </w:t>
      </w:r>
      <w:r>
        <w:t>dados</w:t>
      </w:r>
      <w:r>
        <w:rPr>
          <w:spacing w:val="-17"/>
        </w:rPr>
        <w:t xml:space="preserve"> </w:t>
      </w:r>
      <w:r>
        <w:t>los</w:t>
      </w:r>
      <w:r>
        <w:rPr>
          <w:spacing w:val="-13"/>
        </w:rPr>
        <w:t xml:space="preserve"> </w:t>
      </w:r>
      <w:r>
        <w:t>elementos</w:t>
      </w:r>
      <w:r>
        <w:rPr>
          <w:spacing w:val="-17"/>
        </w:rPr>
        <w:t xml:space="preserve"> </w:t>
      </w:r>
      <w:r>
        <w:t>previstos</w:t>
      </w:r>
      <w:r>
        <w:rPr>
          <w:spacing w:val="-14"/>
        </w:rPr>
        <w:t xml:space="preserve"> </w:t>
      </w:r>
      <w:r>
        <w:t>en</w:t>
      </w:r>
      <w:r>
        <w:rPr>
          <w:spacing w:val="-16"/>
        </w:rPr>
        <w:t xml:space="preserve"> </w:t>
      </w:r>
      <w:r>
        <w:t>la</w:t>
      </w:r>
      <w:r>
        <w:rPr>
          <w:spacing w:val="-17"/>
        </w:rPr>
        <w:t xml:space="preserve"> </w:t>
      </w:r>
      <w:r>
        <w:t>ley</w:t>
      </w:r>
      <w:r>
        <w:rPr>
          <w:position w:val="8"/>
          <w:sz w:val="16"/>
        </w:rPr>
        <w:t>17</w:t>
      </w:r>
      <w:r>
        <w:rPr>
          <w:spacing w:val="8"/>
          <w:position w:val="8"/>
          <w:sz w:val="16"/>
        </w:rPr>
        <w:t xml:space="preserve"> </w:t>
      </w:r>
      <w:r>
        <w:t>para</w:t>
      </w:r>
      <w:r>
        <w:rPr>
          <w:spacing w:val="-17"/>
        </w:rPr>
        <w:t xml:space="preserve"> </w:t>
      </w:r>
      <w:r>
        <w:t>hacer</w:t>
      </w:r>
      <w:r>
        <w:rPr>
          <w:spacing w:val="-15"/>
        </w:rPr>
        <w:t xml:space="preserve"> </w:t>
      </w:r>
      <w:r>
        <w:t>ejercicio</w:t>
      </w:r>
      <w:r>
        <w:rPr>
          <w:spacing w:val="-17"/>
        </w:rPr>
        <w:t xml:space="preserve"> </w:t>
      </w:r>
      <w:r>
        <w:t>de</w:t>
      </w:r>
      <w:r>
        <w:rPr>
          <w:spacing w:val="-13"/>
        </w:rPr>
        <w:t xml:space="preserve"> </w:t>
      </w:r>
      <w:r>
        <w:t>la</w:t>
      </w:r>
      <w:r>
        <w:rPr>
          <w:spacing w:val="-17"/>
        </w:rPr>
        <w:t xml:space="preserve"> </w:t>
      </w:r>
      <w:r>
        <w:t>facultad y deber oficioso de declarar la nulidad absoluta del convenio</w:t>
      </w:r>
      <w:r>
        <w:rPr>
          <w:position w:val="8"/>
          <w:sz w:val="16"/>
        </w:rPr>
        <w:t>18</w:t>
      </w:r>
      <w:r>
        <w:t>, toda</w:t>
      </w:r>
      <w:r>
        <w:rPr>
          <w:spacing w:val="-1"/>
        </w:rPr>
        <w:t xml:space="preserve"> </w:t>
      </w:r>
      <w:r>
        <w:t>vez que no se advierte la existencia de una nulidad que se exhiba en el proceso de forma manifiesta, a la vez que los argumentos expuestos por el Tribunal resultan insuficientes para afirmar su configuración.</w:t>
      </w:r>
    </w:p>
    <w:p w14:paraId="5BF2C347" w14:textId="77777777" w:rsidR="007E29BA" w:rsidRDefault="007E29BA">
      <w:pPr>
        <w:pStyle w:val="Textoindependiente"/>
        <w:spacing w:before="49"/>
      </w:pPr>
    </w:p>
    <w:p w14:paraId="0B3A5F93" w14:textId="77777777" w:rsidR="007E29BA" w:rsidRDefault="002711D7">
      <w:pPr>
        <w:pStyle w:val="Textoindependiente"/>
        <w:tabs>
          <w:tab w:val="left" w:pos="901"/>
        </w:tabs>
        <w:spacing w:before="1" w:line="280" w:lineRule="auto"/>
        <w:ind w:left="182" w:right="176"/>
        <w:jc w:val="both"/>
      </w:pPr>
      <w:r>
        <w:rPr>
          <w:rFonts w:ascii="Arial" w:hAnsi="Arial"/>
          <w:b/>
          <w:spacing w:val="-4"/>
          <w:position w:val="8"/>
          <w:sz w:val="16"/>
        </w:rPr>
        <w:t>19.</w:t>
      </w:r>
      <w:r>
        <w:rPr>
          <w:rFonts w:ascii="Arial" w:hAnsi="Arial"/>
          <w:b/>
          <w:position w:val="8"/>
          <w:sz w:val="16"/>
        </w:rPr>
        <w:tab/>
      </w:r>
      <w:bookmarkStart w:id="1" w:name="_Hlk169679388"/>
      <w:r>
        <w:t>Como ha sido reiterado por esta Subsección</w:t>
      </w:r>
      <w:r>
        <w:rPr>
          <w:position w:val="8"/>
          <w:sz w:val="16"/>
        </w:rPr>
        <w:t>19</w:t>
      </w:r>
      <w:r>
        <w:t>, aunque en aras de proteger el orden jurídico la ley confiere al juez</w:t>
      </w:r>
      <w:r>
        <w:rPr>
          <w:spacing w:val="-2"/>
        </w:rPr>
        <w:t xml:space="preserve"> </w:t>
      </w:r>
      <w:r>
        <w:t>el poder -y deber- de declarar</w:t>
      </w:r>
      <w:r>
        <w:rPr>
          <w:spacing w:val="-1"/>
        </w:rPr>
        <w:t xml:space="preserve"> </w:t>
      </w:r>
      <w:r>
        <w:t>oficiosamente la nulidad absoluta de los contratos</w:t>
      </w:r>
      <w:r>
        <w:rPr>
          <w:position w:val="8"/>
          <w:sz w:val="16"/>
        </w:rPr>
        <w:t>20</w:t>
      </w:r>
      <w:r>
        <w:t>, éste debe ejercerse bajo los estrictos lineamientos impuestos por la ley y desarrollados por la jurisprudencia para garantizar</w:t>
      </w:r>
      <w:r>
        <w:rPr>
          <w:spacing w:val="-6"/>
        </w:rPr>
        <w:t xml:space="preserve"> </w:t>
      </w:r>
      <w:r>
        <w:t>la</w:t>
      </w:r>
      <w:r>
        <w:rPr>
          <w:spacing w:val="-5"/>
        </w:rPr>
        <w:t xml:space="preserve"> </w:t>
      </w:r>
      <w:r>
        <w:t>seguridad</w:t>
      </w:r>
      <w:r>
        <w:rPr>
          <w:spacing w:val="-5"/>
        </w:rPr>
        <w:t xml:space="preserve"> </w:t>
      </w:r>
      <w:r>
        <w:t>jurídica</w:t>
      </w:r>
      <w:r>
        <w:rPr>
          <w:spacing w:val="-5"/>
        </w:rPr>
        <w:t xml:space="preserve"> </w:t>
      </w:r>
      <w:r>
        <w:t>y</w:t>
      </w:r>
      <w:r>
        <w:rPr>
          <w:spacing w:val="-8"/>
        </w:rPr>
        <w:t xml:space="preserve"> </w:t>
      </w:r>
      <w:r>
        <w:t>el</w:t>
      </w:r>
      <w:r>
        <w:rPr>
          <w:spacing w:val="-6"/>
        </w:rPr>
        <w:t xml:space="preserve"> </w:t>
      </w:r>
      <w:r>
        <w:t>principio</w:t>
      </w:r>
      <w:r>
        <w:rPr>
          <w:spacing w:val="-5"/>
        </w:rPr>
        <w:t xml:space="preserve"> </w:t>
      </w:r>
      <w:r>
        <w:t>de</w:t>
      </w:r>
      <w:r>
        <w:rPr>
          <w:spacing w:val="-5"/>
        </w:rPr>
        <w:t xml:space="preserve"> </w:t>
      </w:r>
      <w:r>
        <w:t>conservación</w:t>
      </w:r>
      <w:r>
        <w:rPr>
          <w:spacing w:val="-4"/>
        </w:rPr>
        <w:t xml:space="preserve"> </w:t>
      </w:r>
      <w:r>
        <w:t>de</w:t>
      </w:r>
      <w:r>
        <w:rPr>
          <w:spacing w:val="-5"/>
        </w:rPr>
        <w:t xml:space="preserve"> </w:t>
      </w:r>
      <w:r>
        <w:t>los</w:t>
      </w:r>
      <w:r>
        <w:rPr>
          <w:spacing w:val="-7"/>
        </w:rPr>
        <w:t xml:space="preserve"> </w:t>
      </w:r>
      <w:r>
        <w:t>contratos</w:t>
      </w:r>
      <w:r>
        <w:rPr>
          <w:position w:val="8"/>
          <w:sz w:val="16"/>
        </w:rPr>
        <w:t>21</w:t>
      </w:r>
      <w:r>
        <w:t>.</w:t>
      </w:r>
      <w:r>
        <w:rPr>
          <w:spacing w:val="-5"/>
        </w:rPr>
        <w:t xml:space="preserve"> </w:t>
      </w:r>
      <w:r>
        <w:t>En materia contencioso administrativa, la ley precisa que el juez está facultado para declarar de oficio la nulidad absoluta del contrato “</w:t>
      </w:r>
      <w:r>
        <w:rPr>
          <w:rFonts w:ascii="Arial" w:hAnsi="Arial"/>
          <w:i/>
        </w:rPr>
        <w:t>cuando esté plenamente demostrada en el proceso</w:t>
      </w:r>
      <w:r>
        <w:t>”</w:t>
      </w:r>
      <w:r>
        <w:rPr>
          <w:position w:val="8"/>
          <w:sz w:val="16"/>
        </w:rPr>
        <w:t>22</w:t>
      </w:r>
      <w:r>
        <w:t>, mientras que el principio de conservación de los contratos impide al juez descartar su validez atendiendo a la relevancia y respeto del</w:t>
      </w:r>
      <w:r>
        <w:rPr>
          <w:spacing w:val="-11"/>
        </w:rPr>
        <w:t xml:space="preserve"> </w:t>
      </w:r>
      <w:r>
        <w:t>principio</w:t>
      </w:r>
      <w:r>
        <w:rPr>
          <w:spacing w:val="-9"/>
        </w:rPr>
        <w:t xml:space="preserve"> </w:t>
      </w:r>
      <w:r>
        <w:t>de</w:t>
      </w:r>
      <w:r>
        <w:rPr>
          <w:spacing w:val="-9"/>
        </w:rPr>
        <w:t xml:space="preserve"> </w:t>
      </w:r>
      <w:r>
        <w:t>la</w:t>
      </w:r>
      <w:r>
        <w:rPr>
          <w:spacing w:val="-10"/>
        </w:rPr>
        <w:t xml:space="preserve"> </w:t>
      </w:r>
      <w:r>
        <w:t>autonomía</w:t>
      </w:r>
      <w:r>
        <w:rPr>
          <w:spacing w:val="-9"/>
        </w:rPr>
        <w:t xml:space="preserve"> </w:t>
      </w:r>
      <w:r>
        <w:t>de</w:t>
      </w:r>
      <w:r>
        <w:rPr>
          <w:spacing w:val="-9"/>
        </w:rPr>
        <w:t xml:space="preserve"> </w:t>
      </w:r>
      <w:r>
        <w:t>la</w:t>
      </w:r>
      <w:r>
        <w:rPr>
          <w:spacing w:val="-10"/>
        </w:rPr>
        <w:t xml:space="preserve"> </w:t>
      </w:r>
      <w:r>
        <w:t>voluntad</w:t>
      </w:r>
      <w:r>
        <w:rPr>
          <w:spacing w:val="-9"/>
        </w:rPr>
        <w:t xml:space="preserve"> </w:t>
      </w:r>
      <w:r>
        <w:t>de</w:t>
      </w:r>
      <w:r>
        <w:rPr>
          <w:spacing w:val="-7"/>
        </w:rPr>
        <w:t xml:space="preserve"> </w:t>
      </w:r>
      <w:r>
        <w:t>quienes</w:t>
      </w:r>
      <w:r>
        <w:rPr>
          <w:spacing w:val="-8"/>
        </w:rPr>
        <w:t xml:space="preserve"> </w:t>
      </w:r>
      <w:r>
        <w:t>concurrieron</w:t>
      </w:r>
      <w:r>
        <w:rPr>
          <w:spacing w:val="-9"/>
        </w:rPr>
        <w:t xml:space="preserve"> </w:t>
      </w:r>
      <w:r>
        <w:t>a</w:t>
      </w:r>
      <w:r>
        <w:rPr>
          <w:spacing w:val="-9"/>
        </w:rPr>
        <w:t xml:space="preserve"> </w:t>
      </w:r>
      <w:r>
        <w:t>celebrarlo,</w:t>
      </w:r>
      <w:r>
        <w:rPr>
          <w:spacing w:val="-7"/>
        </w:rPr>
        <w:t xml:space="preserve"> </w:t>
      </w:r>
      <w:r>
        <w:t>lo cual</w:t>
      </w:r>
      <w:r>
        <w:rPr>
          <w:spacing w:val="-12"/>
        </w:rPr>
        <w:t xml:space="preserve"> </w:t>
      </w:r>
      <w:r>
        <w:t>sólo</w:t>
      </w:r>
      <w:r>
        <w:rPr>
          <w:spacing w:val="-11"/>
        </w:rPr>
        <w:t xml:space="preserve"> </w:t>
      </w:r>
      <w:r>
        <w:t>puede</w:t>
      </w:r>
      <w:r>
        <w:rPr>
          <w:spacing w:val="-11"/>
        </w:rPr>
        <w:t xml:space="preserve"> </w:t>
      </w:r>
      <w:r>
        <w:t>ocurrir</w:t>
      </w:r>
      <w:r>
        <w:rPr>
          <w:spacing w:val="-13"/>
        </w:rPr>
        <w:t xml:space="preserve"> </w:t>
      </w:r>
      <w:r>
        <w:t>cuando</w:t>
      </w:r>
      <w:r>
        <w:rPr>
          <w:spacing w:val="-11"/>
        </w:rPr>
        <w:t xml:space="preserve"> </w:t>
      </w:r>
      <w:r>
        <w:t>se</w:t>
      </w:r>
      <w:r>
        <w:rPr>
          <w:spacing w:val="-11"/>
        </w:rPr>
        <w:t xml:space="preserve"> </w:t>
      </w:r>
      <w:r>
        <w:t>acrediten</w:t>
      </w:r>
      <w:r>
        <w:rPr>
          <w:spacing w:val="-11"/>
        </w:rPr>
        <w:t xml:space="preserve"> </w:t>
      </w:r>
      <w:r>
        <w:t>los</w:t>
      </w:r>
      <w:r>
        <w:rPr>
          <w:spacing w:val="-12"/>
        </w:rPr>
        <w:t xml:space="preserve"> </w:t>
      </w:r>
      <w:r>
        <w:t>requisitos</w:t>
      </w:r>
      <w:r>
        <w:rPr>
          <w:spacing w:val="-12"/>
        </w:rPr>
        <w:t xml:space="preserve"> </w:t>
      </w:r>
      <w:r>
        <w:t>que</w:t>
      </w:r>
      <w:r>
        <w:rPr>
          <w:spacing w:val="-11"/>
        </w:rPr>
        <w:t xml:space="preserve"> </w:t>
      </w:r>
      <w:r>
        <w:t>activan</w:t>
      </w:r>
      <w:r>
        <w:rPr>
          <w:spacing w:val="-11"/>
        </w:rPr>
        <w:t xml:space="preserve"> </w:t>
      </w:r>
      <w:r>
        <w:t>el</w:t>
      </w:r>
      <w:r>
        <w:rPr>
          <w:spacing w:val="-12"/>
        </w:rPr>
        <w:t xml:space="preserve"> </w:t>
      </w:r>
      <w:r>
        <w:t>ejercicio</w:t>
      </w:r>
      <w:r>
        <w:rPr>
          <w:spacing w:val="-14"/>
        </w:rPr>
        <w:t xml:space="preserve"> </w:t>
      </w:r>
      <w:r>
        <w:t>de dicha atribución excepcional</w:t>
      </w:r>
      <w:bookmarkEnd w:id="1"/>
      <w:r>
        <w:t>.</w:t>
      </w:r>
    </w:p>
    <w:p w14:paraId="597149A4" w14:textId="77777777" w:rsidR="007E29BA" w:rsidRDefault="007E29BA">
      <w:pPr>
        <w:pStyle w:val="Textoindependiente"/>
        <w:spacing w:before="29"/>
      </w:pPr>
    </w:p>
    <w:p w14:paraId="6A22FE1B" w14:textId="77777777" w:rsidR="007E29BA" w:rsidRDefault="002711D7">
      <w:pPr>
        <w:pStyle w:val="Textoindependiente"/>
        <w:tabs>
          <w:tab w:val="left" w:pos="901"/>
        </w:tabs>
        <w:spacing w:line="280" w:lineRule="auto"/>
        <w:ind w:left="182" w:right="180"/>
        <w:jc w:val="both"/>
      </w:pPr>
      <w:r>
        <w:rPr>
          <w:rFonts w:ascii="Arial" w:hAnsi="Arial"/>
          <w:b/>
          <w:spacing w:val="-4"/>
          <w:position w:val="8"/>
          <w:sz w:val="16"/>
        </w:rPr>
        <w:t>20.</w:t>
      </w:r>
      <w:r>
        <w:rPr>
          <w:rFonts w:ascii="Arial" w:hAnsi="Arial"/>
          <w:b/>
          <w:position w:val="8"/>
          <w:sz w:val="16"/>
        </w:rPr>
        <w:tab/>
      </w:r>
      <w:bookmarkStart w:id="2" w:name="_Hlk169679829"/>
      <w:r>
        <w:t>En línea con lo anterior, esta Subsección ha insistido en que el ejercicio de esta atribución oficiosa solo resulta procedente cuando el vicio aparece de forma palmaria</w:t>
      </w:r>
      <w:r>
        <w:rPr>
          <w:spacing w:val="-13"/>
        </w:rPr>
        <w:t xml:space="preserve"> </w:t>
      </w:r>
      <w:r>
        <w:t>o</w:t>
      </w:r>
      <w:r>
        <w:rPr>
          <w:spacing w:val="-13"/>
        </w:rPr>
        <w:t xml:space="preserve"> </w:t>
      </w:r>
      <w:r>
        <w:t>manifiesta</w:t>
      </w:r>
      <w:r>
        <w:rPr>
          <w:spacing w:val="-13"/>
        </w:rPr>
        <w:t xml:space="preserve"> </w:t>
      </w:r>
      <w:r>
        <w:t>en</w:t>
      </w:r>
      <w:r>
        <w:rPr>
          <w:spacing w:val="-13"/>
        </w:rPr>
        <w:t xml:space="preserve"> </w:t>
      </w:r>
      <w:r>
        <w:t>el</w:t>
      </w:r>
      <w:r>
        <w:rPr>
          <w:spacing w:val="-14"/>
        </w:rPr>
        <w:t xml:space="preserve"> </w:t>
      </w:r>
      <w:r>
        <w:t>negocio</w:t>
      </w:r>
      <w:r>
        <w:rPr>
          <w:spacing w:val="-13"/>
        </w:rPr>
        <w:t xml:space="preserve"> </w:t>
      </w:r>
      <w:r>
        <w:t>jurídico</w:t>
      </w:r>
      <w:r>
        <w:rPr>
          <w:position w:val="8"/>
          <w:sz w:val="16"/>
        </w:rPr>
        <w:t>23</w:t>
      </w:r>
      <w:r>
        <w:t>.</w:t>
      </w:r>
      <w:r>
        <w:rPr>
          <w:spacing w:val="-13"/>
        </w:rPr>
        <w:t xml:space="preserve"> </w:t>
      </w:r>
      <w:r>
        <w:t>En</w:t>
      </w:r>
      <w:r>
        <w:rPr>
          <w:spacing w:val="-13"/>
        </w:rPr>
        <w:t xml:space="preserve"> </w:t>
      </w:r>
      <w:r>
        <w:t>este</w:t>
      </w:r>
      <w:r>
        <w:rPr>
          <w:spacing w:val="-12"/>
        </w:rPr>
        <w:t xml:space="preserve"> </w:t>
      </w:r>
      <w:r>
        <w:t>orden,</w:t>
      </w:r>
      <w:r>
        <w:rPr>
          <w:spacing w:val="-13"/>
        </w:rPr>
        <w:t xml:space="preserve"> </w:t>
      </w:r>
      <w:r>
        <w:t>la</w:t>
      </w:r>
      <w:r>
        <w:rPr>
          <w:spacing w:val="-13"/>
        </w:rPr>
        <w:t xml:space="preserve"> </w:t>
      </w:r>
      <w:r>
        <w:t>declaratoria</w:t>
      </w:r>
      <w:r>
        <w:rPr>
          <w:spacing w:val="-13"/>
        </w:rPr>
        <w:t xml:space="preserve"> </w:t>
      </w:r>
      <w:r>
        <w:t>oficiosa de</w:t>
      </w:r>
      <w:r>
        <w:rPr>
          <w:spacing w:val="-9"/>
        </w:rPr>
        <w:t xml:space="preserve"> </w:t>
      </w:r>
      <w:r>
        <w:t>nulidad</w:t>
      </w:r>
      <w:r>
        <w:rPr>
          <w:spacing w:val="-12"/>
        </w:rPr>
        <w:t xml:space="preserve"> </w:t>
      </w:r>
      <w:r>
        <w:t>absoluta</w:t>
      </w:r>
      <w:r>
        <w:rPr>
          <w:spacing w:val="-11"/>
        </w:rPr>
        <w:t xml:space="preserve"> </w:t>
      </w:r>
      <w:r>
        <w:t>exige</w:t>
      </w:r>
      <w:r>
        <w:rPr>
          <w:spacing w:val="-9"/>
        </w:rPr>
        <w:t xml:space="preserve"> </w:t>
      </w:r>
      <w:r>
        <w:t>que</w:t>
      </w:r>
      <w:r>
        <w:rPr>
          <w:spacing w:val="-9"/>
        </w:rPr>
        <w:t xml:space="preserve"> </w:t>
      </w:r>
      <w:r>
        <w:t>el</w:t>
      </w:r>
      <w:r>
        <w:rPr>
          <w:spacing w:val="-11"/>
        </w:rPr>
        <w:t xml:space="preserve"> </w:t>
      </w:r>
      <w:r>
        <w:t>vicio</w:t>
      </w:r>
      <w:r>
        <w:rPr>
          <w:spacing w:val="-9"/>
        </w:rPr>
        <w:t xml:space="preserve"> </w:t>
      </w:r>
      <w:r>
        <w:t>sea</w:t>
      </w:r>
      <w:r>
        <w:rPr>
          <w:spacing w:val="-9"/>
        </w:rPr>
        <w:t xml:space="preserve"> </w:t>
      </w:r>
      <w:r>
        <w:t>apreciable</w:t>
      </w:r>
      <w:r>
        <w:rPr>
          <w:spacing w:val="-10"/>
        </w:rPr>
        <w:t xml:space="preserve"> </w:t>
      </w:r>
      <w:r>
        <w:t>a</w:t>
      </w:r>
      <w:r>
        <w:rPr>
          <w:spacing w:val="-12"/>
        </w:rPr>
        <w:t xml:space="preserve"> </w:t>
      </w:r>
      <w:r>
        <w:t>simple</w:t>
      </w:r>
      <w:r>
        <w:rPr>
          <w:spacing w:val="-9"/>
        </w:rPr>
        <w:t xml:space="preserve"> </w:t>
      </w:r>
      <w:r>
        <w:t>vista,</w:t>
      </w:r>
      <w:r>
        <w:rPr>
          <w:spacing w:val="-10"/>
        </w:rPr>
        <w:t xml:space="preserve"> </w:t>
      </w:r>
      <w:r>
        <w:t>por</w:t>
      </w:r>
      <w:r>
        <w:rPr>
          <w:spacing w:val="-11"/>
        </w:rPr>
        <w:t xml:space="preserve"> </w:t>
      </w:r>
      <w:r>
        <w:t>lo</w:t>
      </w:r>
      <w:r>
        <w:rPr>
          <w:spacing w:val="-10"/>
        </w:rPr>
        <w:t xml:space="preserve"> </w:t>
      </w:r>
      <w:r>
        <w:t>que</w:t>
      </w:r>
      <w:r>
        <w:rPr>
          <w:spacing w:val="-9"/>
        </w:rPr>
        <w:t xml:space="preserve"> </w:t>
      </w:r>
      <w:r>
        <w:t>debe ser tan palmario que no implique un mayor esfuerzo interpretativo para ser evidenciado, ni exija realizar juicios de valor sobre aspectos que no estén contenidos en el mismo acto o contrato viciado</w:t>
      </w:r>
      <w:bookmarkEnd w:id="2"/>
      <w:r>
        <w:t>.</w:t>
      </w:r>
    </w:p>
    <w:p w14:paraId="5B7B305E" w14:textId="77777777" w:rsidR="007E29BA" w:rsidRDefault="007E29BA">
      <w:pPr>
        <w:pStyle w:val="Textoindependiente"/>
        <w:rPr>
          <w:sz w:val="20"/>
        </w:rPr>
      </w:pPr>
    </w:p>
    <w:p w14:paraId="1FFB68D5" w14:textId="77777777" w:rsidR="007E29BA" w:rsidRDefault="002711D7">
      <w:pPr>
        <w:pStyle w:val="Textoindependiente"/>
        <w:spacing w:before="109"/>
        <w:rPr>
          <w:sz w:val="20"/>
        </w:rPr>
      </w:pPr>
      <w:r>
        <w:rPr>
          <w:noProof/>
        </w:rPr>
        <mc:AlternateContent>
          <mc:Choice Requires="wps">
            <w:drawing>
              <wp:anchor distT="0" distB="0" distL="0" distR="0" simplePos="0" relativeHeight="251658245" behindDoc="1" locked="0" layoutInCell="1" allowOverlap="1" wp14:anchorId="41B8C030" wp14:editId="67B1B672">
                <wp:simplePos x="0" y="0"/>
                <wp:positionH relativeFrom="page">
                  <wp:posOffset>1080820</wp:posOffset>
                </wp:positionH>
                <wp:positionV relativeFrom="paragraph">
                  <wp:posOffset>230799</wp:posOffset>
                </wp:positionV>
                <wp:extent cx="182943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06221E" id="Graphic 9" o:spid="_x0000_s1026" style="position:absolute;margin-left:85.1pt;margin-top:18.15pt;width:144.05pt;height:.6pt;z-index:-251658235;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" path="m1829054,l,,,7620r1829054,l1829054,xe" fillcolor="black" stroked="f">
                <v:path arrowok="t"/>
                <w10:wrap type="topAndBottom" anchorx="page"/>
              </v:shape>
            </w:pict>
          </mc:Fallback>
        </mc:AlternateContent>
      </w:r>
    </w:p>
    <w:p w14:paraId="0AF16F53" w14:textId="77777777" w:rsidR="007E29BA" w:rsidRDefault="002711D7">
      <w:pPr>
        <w:spacing w:before="97" w:line="209" w:lineRule="exact"/>
        <w:ind w:left="182"/>
        <w:jc w:val="both"/>
        <w:rPr>
          <w:sz w:val="18"/>
        </w:rPr>
      </w:pPr>
      <w:r>
        <w:rPr>
          <w:position w:val="6"/>
          <w:sz w:val="12"/>
        </w:rPr>
        <w:t>17</w:t>
      </w:r>
      <w:r>
        <w:rPr>
          <w:spacing w:val="14"/>
          <w:position w:val="6"/>
          <w:sz w:val="12"/>
        </w:rPr>
        <w:t xml:space="preserve"> </w:t>
      </w:r>
      <w:r>
        <w:rPr>
          <w:sz w:val="18"/>
        </w:rPr>
        <w:t>Artículos</w:t>
      </w:r>
      <w:r>
        <w:rPr>
          <w:spacing w:val="-5"/>
          <w:sz w:val="18"/>
        </w:rPr>
        <w:t xml:space="preserve"> </w:t>
      </w:r>
      <w:r>
        <w:rPr>
          <w:sz w:val="18"/>
        </w:rPr>
        <w:t>1742</w:t>
      </w:r>
      <w:r>
        <w:rPr>
          <w:spacing w:val="-3"/>
          <w:sz w:val="18"/>
        </w:rPr>
        <w:t xml:space="preserve"> </w:t>
      </w:r>
      <w:r>
        <w:rPr>
          <w:sz w:val="18"/>
        </w:rPr>
        <w:t>del</w:t>
      </w:r>
      <w:r>
        <w:rPr>
          <w:spacing w:val="-3"/>
          <w:sz w:val="18"/>
        </w:rPr>
        <w:t xml:space="preserve"> </w:t>
      </w:r>
      <w:r>
        <w:rPr>
          <w:sz w:val="18"/>
        </w:rPr>
        <w:t>Código</w:t>
      </w:r>
      <w:r>
        <w:rPr>
          <w:spacing w:val="-3"/>
          <w:sz w:val="18"/>
        </w:rPr>
        <w:t xml:space="preserve"> </w:t>
      </w:r>
      <w:r>
        <w:rPr>
          <w:sz w:val="18"/>
        </w:rPr>
        <w:t>Civil</w:t>
      </w:r>
      <w:r>
        <w:rPr>
          <w:spacing w:val="-2"/>
          <w:sz w:val="18"/>
        </w:rPr>
        <w:t xml:space="preserve"> </w:t>
      </w:r>
      <w:r>
        <w:rPr>
          <w:sz w:val="18"/>
        </w:rPr>
        <w:t>y</w:t>
      </w:r>
      <w:r>
        <w:rPr>
          <w:spacing w:val="-4"/>
          <w:sz w:val="18"/>
        </w:rPr>
        <w:t xml:space="preserve"> </w:t>
      </w:r>
      <w:r>
        <w:rPr>
          <w:sz w:val="18"/>
        </w:rPr>
        <w:t>87</w:t>
      </w:r>
      <w:r>
        <w:rPr>
          <w:spacing w:val="-2"/>
          <w:sz w:val="18"/>
        </w:rPr>
        <w:t xml:space="preserve"> </w:t>
      </w:r>
      <w:r>
        <w:rPr>
          <w:sz w:val="18"/>
        </w:rPr>
        <w:t>–inciso</w:t>
      </w:r>
      <w:r>
        <w:rPr>
          <w:spacing w:val="-3"/>
          <w:sz w:val="18"/>
        </w:rPr>
        <w:t xml:space="preserve"> </w:t>
      </w:r>
      <w:r>
        <w:rPr>
          <w:sz w:val="18"/>
        </w:rPr>
        <w:t>tercero-</w:t>
      </w:r>
      <w:r>
        <w:rPr>
          <w:spacing w:val="-5"/>
          <w:sz w:val="18"/>
        </w:rPr>
        <w:t xml:space="preserve"> </w:t>
      </w:r>
      <w:r>
        <w:rPr>
          <w:sz w:val="18"/>
        </w:rPr>
        <w:t>del</w:t>
      </w:r>
      <w:r>
        <w:rPr>
          <w:spacing w:val="-2"/>
          <w:sz w:val="18"/>
        </w:rPr>
        <w:t xml:space="preserve"> </w:t>
      </w:r>
      <w:r>
        <w:rPr>
          <w:sz w:val="18"/>
        </w:rPr>
        <w:t>Decreto</w:t>
      </w:r>
      <w:r>
        <w:rPr>
          <w:spacing w:val="-3"/>
          <w:sz w:val="18"/>
        </w:rPr>
        <w:t xml:space="preserve"> </w:t>
      </w:r>
      <w:r>
        <w:rPr>
          <w:sz w:val="18"/>
        </w:rPr>
        <w:t>01</w:t>
      </w:r>
      <w:r>
        <w:rPr>
          <w:spacing w:val="-5"/>
          <w:sz w:val="18"/>
        </w:rPr>
        <w:t xml:space="preserve"> </w:t>
      </w:r>
      <w:r>
        <w:rPr>
          <w:sz w:val="18"/>
        </w:rPr>
        <w:t>de</w:t>
      </w:r>
      <w:r>
        <w:rPr>
          <w:spacing w:val="-5"/>
          <w:sz w:val="18"/>
        </w:rPr>
        <w:t xml:space="preserve"> </w:t>
      </w:r>
      <w:r>
        <w:rPr>
          <w:spacing w:val="-2"/>
          <w:sz w:val="18"/>
        </w:rPr>
        <w:t>1984.</w:t>
      </w:r>
    </w:p>
    <w:p w14:paraId="6B48829D" w14:textId="77777777" w:rsidR="007E29BA" w:rsidRDefault="002711D7">
      <w:pPr>
        <w:ind w:left="182" w:right="183"/>
        <w:jc w:val="both"/>
        <w:rPr>
          <w:sz w:val="18"/>
        </w:rPr>
      </w:pPr>
      <w:r>
        <w:rPr>
          <w:position w:val="6"/>
          <w:sz w:val="12"/>
        </w:rPr>
        <w:t>18</w:t>
      </w:r>
      <w:r>
        <w:rPr>
          <w:spacing w:val="13"/>
          <w:position w:val="6"/>
          <w:sz w:val="12"/>
        </w:rPr>
        <w:t xml:space="preserve"> </w:t>
      </w:r>
      <w:r>
        <w:rPr>
          <w:sz w:val="18"/>
        </w:rPr>
        <w:t>(i)</w:t>
      </w:r>
      <w:r>
        <w:rPr>
          <w:spacing w:val="-4"/>
          <w:sz w:val="18"/>
        </w:rPr>
        <w:t xml:space="preserve"> </w:t>
      </w:r>
      <w:r>
        <w:rPr>
          <w:sz w:val="18"/>
        </w:rPr>
        <w:t>Que</w:t>
      </w:r>
      <w:r>
        <w:rPr>
          <w:spacing w:val="-6"/>
          <w:sz w:val="18"/>
        </w:rPr>
        <w:t xml:space="preserve"> </w:t>
      </w:r>
      <w:r>
        <w:rPr>
          <w:sz w:val="18"/>
        </w:rPr>
        <w:t>el</w:t>
      </w:r>
      <w:r>
        <w:rPr>
          <w:spacing w:val="-4"/>
          <w:sz w:val="18"/>
        </w:rPr>
        <w:t xml:space="preserve"> </w:t>
      </w:r>
      <w:r>
        <w:rPr>
          <w:sz w:val="18"/>
        </w:rPr>
        <w:t>vicio</w:t>
      </w:r>
      <w:r>
        <w:rPr>
          <w:spacing w:val="-6"/>
          <w:sz w:val="18"/>
        </w:rPr>
        <w:t xml:space="preserve"> </w:t>
      </w:r>
      <w:r>
        <w:rPr>
          <w:sz w:val="18"/>
        </w:rPr>
        <w:t>que</w:t>
      </w:r>
      <w:r>
        <w:rPr>
          <w:spacing w:val="-4"/>
          <w:sz w:val="18"/>
        </w:rPr>
        <w:t xml:space="preserve"> </w:t>
      </w:r>
      <w:r>
        <w:rPr>
          <w:sz w:val="18"/>
        </w:rPr>
        <w:t>estructura</w:t>
      </w:r>
      <w:r>
        <w:rPr>
          <w:spacing w:val="-9"/>
          <w:sz w:val="18"/>
        </w:rPr>
        <w:t xml:space="preserve"> </w:t>
      </w:r>
      <w:r>
        <w:rPr>
          <w:sz w:val="18"/>
        </w:rPr>
        <w:t>la</w:t>
      </w:r>
      <w:r>
        <w:rPr>
          <w:spacing w:val="-4"/>
          <w:sz w:val="18"/>
        </w:rPr>
        <w:t xml:space="preserve"> </w:t>
      </w:r>
      <w:r>
        <w:rPr>
          <w:sz w:val="18"/>
        </w:rPr>
        <w:t>causal</w:t>
      </w:r>
      <w:r>
        <w:rPr>
          <w:spacing w:val="-6"/>
          <w:sz w:val="18"/>
        </w:rPr>
        <w:t xml:space="preserve"> </w:t>
      </w:r>
      <w:r>
        <w:rPr>
          <w:sz w:val="18"/>
        </w:rPr>
        <w:t>de</w:t>
      </w:r>
      <w:r>
        <w:rPr>
          <w:spacing w:val="-6"/>
          <w:sz w:val="18"/>
        </w:rPr>
        <w:t xml:space="preserve"> </w:t>
      </w:r>
      <w:r>
        <w:rPr>
          <w:sz w:val="18"/>
        </w:rPr>
        <w:t>nulidad</w:t>
      </w:r>
      <w:r>
        <w:rPr>
          <w:spacing w:val="-6"/>
          <w:sz w:val="18"/>
        </w:rPr>
        <w:t xml:space="preserve"> </w:t>
      </w:r>
      <w:r>
        <w:rPr>
          <w:sz w:val="18"/>
        </w:rPr>
        <w:t>sea</w:t>
      </w:r>
      <w:r>
        <w:rPr>
          <w:spacing w:val="-4"/>
          <w:sz w:val="18"/>
        </w:rPr>
        <w:t xml:space="preserve"> </w:t>
      </w:r>
      <w:r>
        <w:rPr>
          <w:sz w:val="18"/>
        </w:rPr>
        <w:t>palmario</w:t>
      </w:r>
      <w:r>
        <w:rPr>
          <w:spacing w:val="-6"/>
          <w:sz w:val="18"/>
        </w:rPr>
        <w:t xml:space="preserve"> </w:t>
      </w:r>
      <w:r>
        <w:rPr>
          <w:sz w:val="18"/>
        </w:rPr>
        <w:t>o</w:t>
      </w:r>
      <w:r>
        <w:rPr>
          <w:spacing w:val="-4"/>
          <w:sz w:val="18"/>
        </w:rPr>
        <w:t xml:space="preserve"> </w:t>
      </w:r>
      <w:r>
        <w:rPr>
          <w:sz w:val="18"/>
        </w:rPr>
        <w:t>surja</w:t>
      </w:r>
      <w:r>
        <w:rPr>
          <w:spacing w:val="-6"/>
          <w:sz w:val="18"/>
        </w:rPr>
        <w:t xml:space="preserve"> </w:t>
      </w:r>
      <w:r>
        <w:rPr>
          <w:sz w:val="18"/>
        </w:rPr>
        <w:t>de</w:t>
      </w:r>
      <w:r>
        <w:rPr>
          <w:spacing w:val="-6"/>
          <w:sz w:val="18"/>
        </w:rPr>
        <w:t xml:space="preserve"> </w:t>
      </w:r>
      <w:r>
        <w:rPr>
          <w:sz w:val="18"/>
        </w:rPr>
        <w:t>bulto,</w:t>
      </w:r>
      <w:r>
        <w:rPr>
          <w:spacing w:val="-4"/>
          <w:sz w:val="18"/>
        </w:rPr>
        <w:t xml:space="preserve"> </w:t>
      </w:r>
      <w:r>
        <w:rPr>
          <w:sz w:val="18"/>
        </w:rPr>
        <w:t>(ii)</w:t>
      </w:r>
      <w:r>
        <w:rPr>
          <w:spacing w:val="-7"/>
          <w:sz w:val="18"/>
        </w:rPr>
        <w:t xml:space="preserve"> </w:t>
      </w:r>
      <w:r>
        <w:rPr>
          <w:sz w:val="18"/>
        </w:rPr>
        <w:t>que</w:t>
      </w:r>
      <w:r>
        <w:rPr>
          <w:spacing w:val="-6"/>
          <w:sz w:val="18"/>
        </w:rPr>
        <w:t xml:space="preserve"> </w:t>
      </w:r>
      <w:r>
        <w:rPr>
          <w:sz w:val="18"/>
        </w:rPr>
        <w:t>el</w:t>
      </w:r>
      <w:r>
        <w:rPr>
          <w:spacing w:val="-6"/>
          <w:sz w:val="18"/>
        </w:rPr>
        <w:t xml:space="preserve"> </w:t>
      </w:r>
      <w:r>
        <w:rPr>
          <w:sz w:val="18"/>
        </w:rPr>
        <w:t>contrato</w:t>
      </w:r>
      <w:r>
        <w:rPr>
          <w:spacing w:val="-6"/>
          <w:sz w:val="18"/>
        </w:rPr>
        <w:t xml:space="preserve"> </w:t>
      </w:r>
      <w:r>
        <w:rPr>
          <w:sz w:val="18"/>
        </w:rPr>
        <w:t>haya</w:t>
      </w:r>
      <w:r>
        <w:rPr>
          <w:spacing w:val="-4"/>
          <w:sz w:val="18"/>
        </w:rPr>
        <w:t xml:space="preserve"> </w:t>
      </w:r>
      <w:r>
        <w:rPr>
          <w:sz w:val="18"/>
        </w:rPr>
        <w:t>sido invocado</w:t>
      </w:r>
      <w:r>
        <w:rPr>
          <w:spacing w:val="-2"/>
          <w:sz w:val="18"/>
        </w:rPr>
        <w:t xml:space="preserve"> </w:t>
      </w:r>
      <w:r>
        <w:rPr>
          <w:sz w:val="18"/>
        </w:rPr>
        <w:t>en</w:t>
      </w:r>
      <w:r>
        <w:rPr>
          <w:spacing w:val="-2"/>
          <w:sz w:val="18"/>
        </w:rPr>
        <w:t xml:space="preserve"> </w:t>
      </w:r>
      <w:r>
        <w:rPr>
          <w:sz w:val="18"/>
        </w:rPr>
        <w:t>el</w:t>
      </w:r>
      <w:r>
        <w:rPr>
          <w:spacing w:val="-2"/>
          <w:sz w:val="18"/>
        </w:rPr>
        <w:t xml:space="preserve"> </w:t>
      </w:r>
      <w:r>
        <w:rPr>
          <w:sz w:val="18"/>
        </w:rPr>
        <w:t>litigio</w:t>
      </w:r>
      <w:r>
        <w:rPr>
          <w:spacing w:val="-2"/>
          <w:sz w:val="18"/>
        </w:rPr>
        <w:t xml:space="preserve"> </w:t>
      </w:r>
      <w:r>
        <w:rPr>
          <w:sz w:val="18"/>
        </w:rPr>
        <w:t>como</w:t>
      </w:r>
      <w:r>
        <w:rPr>
          <w:spacing w:val="-2"/>
          <w:sz w:val="18"/>
        </w:rPr>
        <w:t xml:space="preserve"> </w:t>
      </w:r>
      <w:r>
        <w:rPr>
          <w:sz w:val="18"/>
        </w:rPr>
        <w:t>fuente</w:t>
      </w:r>
      <w:r>
        <w:rPr>
          <w:spacing w:val="-2"/>
          <w:sz w:val="18"/>
        </w:rPr>
        <w:t xml:space="preserve"> </w:t>
      </w:r>
      <w:r>
        <w:rPr>
          <w:sz w:val="18"/>
        </w:rPr>
        <w:t>de</w:t>
      </w:r>
      <w:r>
        <w:rPr>
          <w:spacing w:val="-2"/>
          <w:sz w:val="18"/>
        </w:rPr>
        <w:t xml:space="preserve"> </w:t>
      </w:r>
      <w:r>
        <w:rPr>
          <w:sz w:val="18"/>
        </w:rPr>
        <w:t>derechos</w:t>
      </w:r>
      <w:r>
        <w:rPr>
          <w:spacing w:val="-3"/>
          <w:sz w:val="18"/>
        </w:rPr>
        <w:t xml:space="preserve"> </w:t>
      </w:r>
      <w:r>
        <w:rPr>
          <w:sz w:val="18"/>
        </w:rPr>
        <w:t>u</w:t>
      </w:r>
      <w:r>
        <w:rPr>
          <w:spacing w:val="-2"/>
          <w:sz w:val="18"/>
        </w:rPr>
        <w:t xml:space="preserve"> </w:t>
      </w:r>
      <w:r>
        <w:rPr>
          <w:sz w:val="18"/>
        </w:rPr>
        <w:t>obligaciones</w:t>
      </w:r>
      <w:r>
        <w:rPr>
          <w:spacing w:val="-1"/>
          <w:sz w:val="18"/>
        </w:rPr>
        <w:t xml:space="preserve"> </w:t>
      </w:r>
      <w:r>
        <w:rPr>
          <w:sz w:val="18"/>
        </w:rPr>
        <w:t>y</w:t>
      </w:r>
      <w:r>
        <w:rPr>
          <w:spacing w:val="-3"/>
          <w:sz w:val="18"/>
        </w:rPr>
        <w:t xml:space="preserve"> </w:t>
      </w:r>
      <w:r>
        <w:rPr>
          <w:sz w:val="18"/>
        </w:rPr>
        <w:t>(iii)</w:t>
      </w:r>
      <w:r>
        <w:rPr>
          <w:spacing w:val="-2"/>
          <w:sz w:val="18"/>
        </w:rPr>
        <w:t xml:space="preserve"> </w:t>
      </w:r>
      <w:r>
        <w:rPr>
          <w:sz w:val="18"/>
        </w:rPr>
        <w:t>que</w:t>
      </w:r>
      <w:r>
        <w:rPr>
          <w:spacing w:val="-4"/>
          <w:sz w:val="18"/>
        </w:rPr>
        <w:t xml:space="preserve"> </w:t>
      </w:r>
      <w:r>
        <w:rPr>
          <w:sz w:val="18"/>
        </w:rPr>
        <w:t>al</w:t>
      </w:r>
      <w:r>
        <w:rPr>
          <w:spacing w:val="-2"/>
          <w:sz w:val="18"/>
        </w:rPr>
        <w:t xml:space="preserve"> </w:t>
      </w:r>
      <w:r>
        <w:rPr>
          <w:sz w:val="18"/>
        </w:rPr>
        <w:t>proceso</w:t>
      </w:r>
      <w:r>
        <w:rPr>
          <w:spacing w:val="-2"/>
          <w:sz w:val="18"/>
        </w:rPr>
        <w:t xml:space="preserve"> </w:t>
      </w:r>
      <w:r>
        <w:rPr>
          <w:sz w:val="18"/>
        </w:rPr>
        <w:t>hayan</w:t>
      </w:r>
      <w:r>
        <w:rPr>
          <w:spacing w:val="-2"/>
          <w:sz w:val="18"/>
        </w:rPr>
        <w:t xml:space="preserve"> </w:t>
      </w:r>
      <w:r>
        <w:rPr>
          <w:sz w:val="18"/>
        </w:rPr>
        <w:t>concurrido</w:t>
      </w:r>
      <w:r>
        <w:rPr>
          <w:spacing w:val="-4"/>
          <w:sz w:val="18"/>
        </w:rPr>
        <w:t xml:space="preserve"> </w:t>
      </w:r>
      <w:r>
        <w:rPr>
          <w:sz w:val="18"/>
        </w:rPr>
        <w:t>las</w:t>
      </w:r>
      <w:r>
        <w:rPr>
          <w:spacing w:val="-1"/>
          <w:sz w:val="18"/>
        </w:rPr>
        <w:t xml:space="preserve"> </w:t>
      </w:r>
      <w:r>
        <w:rPr>
          <w:sz w:val="18"/>
        </w:rPr>
        <w:t>partes del contrato o sus causahabientes. Consejo de Estado, Sección Tercera. Sentencia del 6 de febrero de 2019. Exp. 61.720. C.P. Marta Nubia Velásquez.</w:t>
      </w:r>
    </w:p>
    <w:p w14:paraId="57C7BB78" w14:textId="77777777" w:rsidR="007E29BA" w:rsidRDefault="002711D7">
      <w:pPr>
        <w:ind w:left="182" w:right="181"/>
        <w:jc w:val="both"/>
        <w:rPr>
          <w:sz w:val="18"/>
        </w:rPr>
      </w:pPr>
      <w:r>
        <w:rPr>
          <w:position w:val="6"/>
          <w:sz w:val="12"/>
        </w:rPr>
        <w:t>19</w:t>
      </w:r>
      <w:r>
        <w:rPr>
          <w:spacing w:val="7"/>
          <w:position w:val="6"/>
          <w:sz w:val="12"/>
        </w:rPr>
        <w:t xml:space="preserve"> </w:t>
      </w:r>
      <w:r>
        <w:rPr>
          <w:sz w:val="18"/>
        </w:rPr>
        <w:t>Consejo</w:t>
      </w:r>
      <w:r>
        <w:rPr>
          <w:spacing w:val="-12"/>
          <w:sz w:val="18"/>
        </w:rPr>
        <w:t xml:space="preserve"> </w:t>
      </w:r>
      <w:r>
        <w:rPr>
          <w:sz w:val="18"/>
        </w:rPr>
        <w:t>de</w:t>
      </w:r>
      <w:r>
        <w:rPr>
          <w:spacing w:val="-10"/>
          <w:sz w:val="18"/>
        </w:rPr>
        <w:t xml:space="preserve"> </w:t>
      </w:r>
      <w:r>
        <w:rPr>
          <w:sz w:val="18"/>
        </w:rPr>
        <w:t>Estado,</w:t>
      </w:r>
      <w:r>
        <w:rPr>
          <w:spacing w:val="-10"/>
          <w:sz w:val="18"/>
        </w:rPr>
        <w:t xml:space="preserve"> </w:t>
      </w:r>
      <w:r>
        <w:rPr>
          <w:sz w:val="18"/>
        </w:rPr>
        <w:t>Sección</w:t>
      </w:r>
      <w:r>
        <w:rPr>
          <w:spacing w:val="-10"/>
          <w:sz w:val="18"/>
        </w:rPr>
        <w:t xml:space="preserve"> </w:t>
      </w:r>
      <w:r>
        <w:rPr>
          <w:sz w:val="18"/>
        </w:rPr>
        <w:t>Tercera,</w:t>
      </w:r>
      <w:r>
        <w:rPr>
          <w:spacing w:val="-10"/>
          <w:sz w:val="18"/>
        </w:rPr>
        <w:t xml:space="preserve"> </w:t>
      </w:r>
      <w:r>
        <w:rPr>
          <w:sz w:val="18"/>
        </w:rPr>
        <w:t>sentencia</w:t>
      </w:r>
      <w:r>
        <w:rPr>
          <w:spacing w:val="-10"/>
          <w:sz w:val="18"/>
        </w:rPr>
        <w:t xml:space="preserve"> </w:t>
      </w:r>
      <w:r>
        <w:rPr>
          <w:sz w:val="18"/>
        </w:rPr>
        <w:t>del</w:t>
      </w:r>
      <w:r>
        <w:rPr>
          <w:spacing w:val="-12"/>
          <w:sz w:val="18"/>
        </w:rPr>
        <w:t xml:space="preserve"> </w:t>
      </w:r>
      <w:r>
        <w:rPr>
          <w:sz w:val="18"/>
        </w:rPr>
        <w:t>21</w:t>
      </w:r>
      <w:r>
        <w:rPr>
          <w:spacing w:val="-12"/>
          <w:sz w:val="18"/>
        </w:rPr>
        <w:t xml:space="preserve"> </w:t>
      </w:r>
      <w:r>
        <w:rPr>
          <w:sz w:val="18"/>
        </w:rPr>
        <w:t>de</w:t>
      </w:r>
      <w:r>
        <w:rPr>
          <w:spacing w:val="-12"/>
          <w:sz w:val="18"/>
        </w:rPr>
        <w:t xml:space="preserve"> </w:t>
      </w:r>
      <w:r>
        <w:rPr>
          <w:sz w:val="18"/>
        </w:rPr>
        <w:t>mayo</w:t>
      </w:r>
      <w:r>
        <w:rPr>
          <w:spacing w:val="-10"/>
          <w:sz w:val="18"/>
        </w:rPr>
        <w:t xml:space="preserve"> </w:t>
      </w:r>
      <w:r>
        <w:rPr>
          <w:sz w:val="18"/>
        </w:rPr>
        <w:t>de</w:t>
      </w:r>
      <w:r>
        <w:rPr>
          <w:spacing w:val="-10"/>
          <w:sz w:val="18"/>
        </w:rPr>
        <w:t xml:space="preserve"> </w:t>
      </w:r>
      <w:r>
        <w:rPr>
          <w:sz w:val="18"/>
        </w:rPr>
        <w:t>2021,</w:t>
      </w:r>
      <w:r>
        <w:rPr>
          <w:spacing w:val="-12"/>
          <w:sz w:val="18"/>
        </w:rPr>
        <w:t xml:space="preserve"> </w:t>
      </w:r>
      <w:r>
        <w:rPr>
          <w:sz w:val="18"/>
        </w:rPr>
        <w:t>C.P.</w:t>
      </w:r>
      <w:r>
        <w:rPr>
          <w:spacing w:val="-12"/>
          <w:sz w:val="18"/>
        </w:rPr>
        <w:t xml:space="preserve"> </w:t>
      </w:r>
      <w:r>
        <w:rPr>
          <w:sz w:val="18"/>
        </w:rPr>
        <w:t>José</w:t>
      </w:r>
      <w:r>
        <w:rPr>
          <w:spacing w:val="-10"/>
          <w:sz w:val="18"/>
        </w:rPr>
        <w:t xml:space="preserve"> </w:t>
      </w:r>
      <w:r>
        <w:rPr>
          <w:sz w:val="18"/>
        </w:rPr>
        <w:t>Roberto</w:t>
      </w:r>
      <w:r>
        <w:rPr>
          <w:spacing w:val="-12"/>
          <w:sz w:val="18"/>
        </w:rPr>
        <w:t xml:space="preserve"> </w:t>
      </w:r>
      <w:r>
        <w:rPr>
          <w:sz w:val="18"/>
        </w:rPr>
        <w:t>Sáchica</w:t>
      </w:r>
      <w:r>
        <w:rPr>
          <w:spacing w:val="-10"/>
          <w:sz w:val="18"/>
        </w:rPr>
        <w:t xml:space="preserve"> </w:t>
      </w:r>
      <w:r>
        <w:rPr>
          <w:sz w:val="18"/>
        </w:rPr>
        <w:t>Méndez, Exp. 57822.</w:t>
      </w:r>
    </w:p>
    <w:p w14:paraId="246FBCF1" w14:textId="77777777" w:rsidR="007E29BA" w:rsidRDefault="002711D7">
      <w:pPr>
        <w:ind w:left="182" w:right="183"/>
        <w:jc w:val="both"/>
        <w:rPr>
          <w:sz w:val="18"/>
        </w:rPr>
      </w:pPr>
      <w:r>
        <w:rPr>
          <w:position w:val="6"/>
          <w:sz w:val="12"/>
        </w:rPr>
        <w:t>20</w:t>
      </w:r>
      <w:r>
        <w:rPr>
          <w:spacing w:val="15"/>
          <w:position w:val="6"/>
          <w:sz w:val="12"/>
        </w:rPr>
        <w:t xml:space="preserve"> </w:t>
      </w:r>
      <w:r>
        <w:rPr>
          <w:sz w:val="18"/>
        </w:rPr>
        <w:t>Artículos</w:t>
      </w:r>
      <w:r>
        <w:rPr>
          <w:spacing w:val="-4"/>
          <w:sz w:val="18"/>
        </w:rPr>
        <w:t xml:space="preserve"> </w:t>
      </w:r>
      <w:r>
        <w:rPr>
          <w:sz w:val="18"/>
        </w:rPr>
        <w:t>1742</w:t>
      </w:r>
      <w:r>
        <w:rPr>
          <w:spacing w:val="-2"/>
          <w:sz w:val="18"/>
        </w:rPr>
        <w:t xml:space="preserve"> </w:t>
      </w:r>
      <w:r>
        <w:rPr>
          <w:sz w:val="18"/>
        </w:rPr>
        <w:t>del</w:t>
      </w:r>
      <w:r>
        <w:rPr>
          <w:spacing w:val="-2"/>
          <w:sz w:val="18"/>
        </w:rPr>
        <w:t xml:space="preserve"> </w:t>
      </w:r>
      <w:r>
        <w:rPr>
          <w:sz w:val="18"/>
        </w:rPr>
        <w:t>Código</w:t>
      </w:r>
      <w:r>
        <w:rPr>
          <w:spacing w:val="-2"/>
          <w:sz w:val="18"/>
        </w:rPr>
        <w:t xml:space="preserve"> </w:t>
      </w:r>
      <w:r>
        <w:rPr>
          <w:sz w:val="18"/>
        </w:rPr>
        <w:t>Civil,</w:t>
      </w:r>
      <w:r>
        <w:rPr>
          <w:spacing w:val="-2"/>
          <w:sz w:val="18"/>
        </w:rPr>
        <w:t xml:space="preserve"> </w:t>
      </w:r>
      <w:r>
        <w:rPr>
          <w:sz w:val="18"/>
        </w:rPr>
        <w:t>45</w:t>
      </w:r>
      <w:r>
        <w:rPr>
          <w:spacing w:val="-2"/>
          <w:sz w:val="18"/>
        </w:rPr>
        <w:t xml:space="preserve"> </w:t>
      </w:r>
      <w:r>
        <w:rPr>
          <w:sz w:val="18"/>
        </w:rPr>
        <w:t>de</w:t>
      </w:r>
      <w:r>
        <w:rPr>
          <w:spacing w:val="-4"/>
          <w:sz w:val="18"/>
        </w:rPr>
        <w:t xml:space="preserve"> </w:t>
      </w:r>
      <w:r>
        <w:rPr>
          <w:sz w:val="18"/>
        </w:rPr>
        <w:t>la</w:t>
      </w:r>
      <w:r>
        <w:rPr>
          <w:spacing w:val="-4"/>
          <w:sz w:val="18"/>
        </w:rPr>
        <w:t xml:space="preserve"> </w:t>
      </w:r>
      <w:r>
        <w:rPr>
          <w:sz w:val="18"/>
        </w:rPr>
        <w:t>Ley</w:t>
      </w:r>
      <w:r>
        <w:rPr>
          <w:spacing w:val="-4"/>
          <w:sz w:val="18"/>
        </w:rPr>
        <w:t xml:space="preserve"> </w:t>
      </w:r>
      <w:r>
        <w:rPr>
          <w:sz w:val="18"/>
        </w:rPr>
        <w:t>80</w:t>
      </w:r>
      <w:r>
        <w:rPr>
          <w:spacing w:val="-4"/>
          <w:sz w:val="18"/>
        </w:rPr>
        <w:t xml:space="preserve"> </w:t>
      </w:r>
      <w:r>
        <w:rPr>
          <w:sz w:val="18"/>
        </w:rPr>
        <w:t>de</w:t>
      </w:r>
      <w:r>
        <w:rPr>
          <w:spacing w:val="-2"/>
          <w:sz w:val="18"/>
        </w:rPr>
        <w:t xml:space="preserve"> </w:t>
      </w:r>
      <w:r>
        <w:rPr>
          <w:sz w:val="18"/>
        </w:rPr>
        <w:t>1993</w:t>
      </w:r>
      <w:r>
        <w:rPr>
          <w:spacing w:val="-2"/>
          <w:sz w:val="18"/>
        </w:rPr>
        <w:t xml:space="preserve"> </w:t>
      </w:r>
      <w:r>
        <w:rPr>
          <w:sz w:val="18"/>
        </w:rPr>
        <w:t>y</w:t>
      </w:r>
      <w:r>
        <w:rPr>
          <w:spacing w:val="-3"/>
          <w:sz w:val="18"/>
        </w:rPr>
        <w:t xml:space="preserve"> </w:t>
      </w:r>
      <w:r>
        <w:rPr>
          <w:sz w:val="18"/>
        </w:rPr>
        <w:t>141</w:t>
      </w:r>
      <w:r>
        <w:rPr>
          <w:spacing w:val="-2"/>
          <w:sz w:val="18"/>
        </w:rPr>
        <w:t xml:space="preserve"> </w:t>
      </w:r>
      <w:r>
        <w:rPr>
          <w:sz w:val="18"/>
        </w:rPr>
        <w:t>del</w:t>
      </w:r>
      <w:r>
        <w:rPr>
          <w:spacing w:val="-2"/>
          <w:sz w:val="18"/>
        </w:rPr>
        <w:t xml:space="preserve"> </w:t>
      </w:r>
      <w:r>
        <w:rPr>
          <w:sz w:val="18"/>
        </w:rPr>
        <w:t>Código</w:t>
      </w:r>
      <w:r>
        <w:rPr>
          <w:spacing w:val="-4"/>
          <w:sz w:val="18"/>
        </w:rPr>
        <w:t xml:space="preserve"> </w:t>
      </w:r>
      <w:r>
        <w:rPr>
          <w:sz w:val="18"/>
        </w:rPr>
        <w:t>de</w:t>
      </w:r>
      <w:r>
        <w:rPr>
          <w:spacing w:val="-2"/>
          <w:sz w:val="18"/>
        </w:rPr>
        <w:t xml:space="preserve"> </w:t>
      </w:r>
      <w:r>
        <w:rPr>
          <w:sz w:val="18"/>
        </w:rPr>
        <w:t>Procedimiento</w:t>
      </w:r>
      <w:r>
        <w:rPr>
          <w:spacing w:val="-2"/>
          <w:sz w:val="18"/>
        </w:rPr>
        <w:t xml:space="preserve"> </w:t>
      </w:r>
      <w:r>
        <w:rPr>
          <w:sz w:val="18"/>
        </w:rPr>
        <w:t>Administrativo</w:t>
      </w:r>
      <w:r>
        <w:rPr>
          <w:spacing w:val="-4"/>
          <w:sz w:val="18"/>
        </w:rPr>
        <w:t xml:space="preserve"> </w:t>
      </w:r>
      <w:r>
        <w:rPr>
          <w:sz w:val="18"/>
        </w:rPr>
        <w:t>y de lo Contencioso Administrativo.</w:t>
      </w:r>
    </w:p>
    <w:p w14:paraId="6DB034ED" w14:textId="77777777" w:rsidR="007E29BA" w:rsidRDefault="002711D7">
      <w:pPr>
        <w:ind w:left="182" w:right="182"/>
        <w:jc w:val="both"/>
        <w:rPr>
          <w:sz w:val="18"/>
        </w:rPr>
      </w:pPr>
      <w:r>
        <w:rPr>
          <w:position w:val="6"/>
          <w:sz w:val="12"/>
        </w:rPr>
        <w:t>21</w:t>
      </w:r>
      <w:r>
        <w:rPr>
          <w:spacing w:val="7"/>
          <w:position w:val="6"/>
          <w:sz w:val="12"/>
        </w:rPr>
        <w:t xml:space="preserve"> </w:t>
      </w:r>
      <w:r>
        <w:rPr>
          <w:sz w:val="18"/>
        </w:rPr>
        <w:t>Consejo</w:t>
      </w:r>
      <w:r>
        <w:rPr>
          <w:spacing w:val="-12"/>
          <w:sz w:val="18"/>
        </w:rPr>
        <w:t xml:space="preserve"> </w:t>
      </w:r>
      <w:r>
        <w:rPr>
          <w:sz w:val="18"/>
        </w:rPr>
        <w:t>de</w:t>
      </w:r>
      <w:r>
        <w:rPr>
          <w:spacing w:val="-10"/>
          <w:sz w:val="18"/>
        </w:rPr>
        <w:t xml:space="preserve"> </w:t>
      </w:r>
      <w:r>
        <w:rPr>
          <w:sz w:val="18"/>
        </w:rPr>
        <w:t>Estado,</w:t>
      </w:r>
      <w:r>
        <w:rPr>
          <w:spacing w:val="-10"/>
          <w:sz w:val="18"/>
        </w:rPr>
        <w:t xml:space="preserve"> </w:t>
      </w:r>
      <w:r>
        <w:rPr>
          <w:sz w:val="18"/>
        </w:rPr>
        <w:t>Sección</w:t>
      </w:r>
      <w:r>
        <w:rPr>
          <w:spacing w:val="-7"/>
          <w:sz w:val="18"/>
        </w:rPr>
        <w:t xml:space="preserve"> </w:t>
      </w:r>
      <w:r>
        <w:rPr>
          <w:sz w:val="18"/>
        </w:rPr>
        <w:t>Tercera,</w:t>
      </w:r>
      <w:r>
        <w:rPr>
          <w:spacing w:val="-10"/>
          <w:sz w:val="18"/>
        </w:rPr>
        <w:t xml:space="preserve"> </w:t>
      </w:r>
      <w:r>
        <w:rPr>
          <w:sz w:val="18"/>
        </w:rPr>
        <w:t>sentencia</w:t>
      </w:r>
      <w:r>
        <w:rPr>
          <w:spacing w:val="-10"/>
          <w:sz w:val="18"/>
        </w:rPr>
        <w:t xml:space="preserve"> </w:t>
      </w:r>
      <w:r>
        <w:rPr>
          <w:sz w:val="18"/>
        </w:rPr>
        <w:t>del</w:t>
      </w:r>
      <w:r>
        <w:rPr>
          <w:spacing w:val="-12"/>
          <w:sz w:val="18"/>
        </w:rPr>
        <w:t xml:space="preserve"> </w:t>
      </w:r>
      <w:r>
        <w:rPr>
          <w:sz w:val="18"/>
        </w:rPr>
        <w:t>21</w:t>
      </w:r>
      <w:r>
        <w:rPr>
          <w:spacing w:val="-12"/>
          <w:sz w:val="18"/>
        </w:rPr>
        <w:t xml:space="preserve"> </w:t>
      </w:r>
      <w:r>
        <w:rPr>
          <w:sz w:val="18"/>
        </w:rPr>
        <w:t>de</w:t>
      </w:r>
      <w:r>
        <w:rPr>
          <w:spacing w:val="-12"/>
          <w:sz w:val="18"/>
        </w:rPr>
        <w:t xml:space="preserve"> </w:t>
      </w:r>
      <w:r>
        <w:rPr>
          <w:sz w:val="18"/>
        </w:rPr>
        <w:t>mayo</w:t>
      </w:r>
      <w:r>
        <w:rPr>
          <w:spacing w:val="-10"/>
          <w:sz w:val="18"/>
        </w:rPr>
        <w:t xml:space="preserve"> </w:t>
      </w:r>
      <w:r>
        <w:rPr>
          <w:sz w:val="18"/>
        </w:rPr>
        <w:t>de</w:t>
      </w:r>
      <w:r>
        <w:rPr>
          <w:spacing w:val="-10"/>
          <w:sz w:val="18"/>
        </w:rPr>
        <w:t xml:space="preserve"> </w:t>
      </w:r>
      <w:r>
        <w:rPr>
          <w:sz w:val="18"/>
        </w:rPr>
        <w:t>2021,</w:t>
      </w:r>
      <w:r>
        <w:rPr>
          <w:spacing w:val="-12"/>
          <w:sz w:val="18"/>
        </w:rPr>
        <w:t xml:space="preserve"> </w:t>
      </w:r>
      <w:r>
        <w:rPr>
          <w:sz w:val="18"/>
        </w:rPr>
        <w:t>C.P.</w:t>
      </w:r>
      <w:r>
        <w:rPr>
          <w:spacing w:val="-12"/>
          <w:sz w:val="18"/>
        </w:rPr>
        <w:t xml:space="preserve"> </w:t>
      </w:r>
      <w:r>
        <w:rPr>
          <w:sz w:val="18"/>
        </w:rPr>
        <w:t>José</w:t>
      </w:r>
      <w:r>
        <w:rPr>
          <w:spacing w:val="-10"/>
          <w:sz w:val="18"/>
        </w:rPr>
        <w:t xml:space="preserve"> </w:t>
      </w:r>
      <w:r>
        <w:rPr>
          <w:sz w:val="18"/>
        </w:rPr>
        <w:t>Roberto</w:t>
      </w:r>
      <w:r>
        <w:rPr>
          <w:spacing w:val="-12"/>
          <w:sz w:val="18"/>
        </w:rPr>
        <w:t xml:space="preserve"> </w:t>
      </w:r>
      <w:r>
        <w:rPr>
          <w:sz w:val="18"/>
        </w:rPr>
        <w:t>Sáchica</w:t>
      </w:r>
      <w:r>
        <w:rPr>
          <w:spacing w:val="-10"/>
          <w:sz w:val="18"/>
        </w:rPr>
        <w:t xml:space="preserve"> </w:t>
      </w:r>
      <w:r>
        <w:rPr>
          <w:sz w:val="18"/>
        </w:rPr>
        <w:t>Méndez, Exp. 57822.</w:t>
      </w:r>
    </w:p>
    <w:p w14:paraId="1BEB5DF6" w14:textId="77777777" w:rsidR="007E29BA" w:rsidRDefault="002711D7">
      <w:pPr>
        <w:ind w:left="182" w:right="174"/>
        <w:jc w:val="both"/>
        <w:rPr>
          <w:sz w:val="18"/>
        </w:rPr>
      </w:pPr>
      <w:r>
        <w:rPr>
          <w:position w:val="6"/>
          <w:sz w:val="12"/>
        </w:rPr>
        <w:t>22</w:t>
      </w:r>
      <w:r>
        <w:rPr>
          <w:spacing w:val="30"/>
          <w:position w:val="6"/>
          <w:sz w:val="12"/>
        </w:rPr>
        <w:t xml:space="preserve"> </w:t>
      </w:r>
      <w:r>
        <w:rPr>
          <w:sz w:val="18"/>
        </w:rPr>
        <w:t>Artículo 141 del CPACA. “</w:t>
      </w:r>
      <w:r>
        <w:rPr>
          <w:rFonts w:ascii="Arial" w:hAnsi="Arial"/>
          <w:i/>
          <w:sz w:val="18"/>
        </w:rPr>
        <w:t>La jurisprudencia del Consejo de Estado acerca de la declaración oficiosa de la nulidad absoluta del contrato</w:t>
      </w:r>
      <w:r>
        <w:rPr>
          <w:rFonts w:ascii="Arial" w:hAnsi="Arial"/>
          <w:i/>
          <w:spacing w:val="-1"/>
          <w:sz w:val="18"/>
        </w:rPr>
        <w:t xml:space="preserve"> </w:t>
      </w:r>
      <w:r>
        <w:rPr>
          <w:rFonts w:ascii="Arial" w:hAnsi="Arial"/>
          <w:i/>
          <w:sz w:val="18"/>
        </w:rPr>
        <w:t xml:space="preserve">no puede ser entendida en el sentido de haber instalado una facultad omnímoda para fallar extra </w:t>
      </w:r>
      <w:proofErr w:type="spellStart"/>
      <w:r>
        <w:rPr>
          <w:rFonts w:ascii="Arial" w:hAnsi="Arial"/>
          <w:i/>
          <w:sz w:val="18"/>
        </w:rPr>
        <w:t>petita</w:t>
      </w:r>
      <w:proofErr w:type="spellEnd"/>
      <w:r>
        <w:rPr>
          <w:rFonts w:ascii="Arial" w:hAnsi="Arial"/>
          <w:i/>
          <w:sz w:val="18"/>
        </w:rPr>
        <w:t>, en caso de la evidencia de cualquier violación legal. Lo correcto es entender que la jurisdicción en materia de controversias contractuales ha establecido la posibilidad de reubicar la pretensión dentro</w:t>
      </w:r>
      <w:r>
        <w:rPr>
          <w:rFonts w:ascii="Arial" w:hAnsi="Arial"/>
          <w:i/>
          <w:spacing w:val="-2"/>
          <w:sz w:val="18"/>
        </w:rPr>
        <w:t xml:space="preserve"> </w:t>
      </w:r>
      <w:r>
        <w:rPr>
          <w:rFonts w:ascii="Arial" w:hAnsi="Arial"/>
          <w:i/>
          <w:sz w:val="18"/>
        </w:rPr>
        <w:t>del</w:t>
      </w:r>
      <w:r>
        <w:rPr>
          <w:rFonts w:ascii="Arial" w:hAnsi="Arial"/>
          <w:i/>
          <w:spacing w:val="-2"/>
          <w:sz w:val="18"/>
        </w:rPr>
        <w:t xml:space="preserve"> </w:t>
      </w:r>
      <w:r>
        <w:rPr>
          <w:rFonts w:ascii="Arial" w:hAnsi="Arial"/>
          <w:i/>
          <w:sz w:val="18"/>
        </w:rPr>
        <w:t>contexto fáctico que se evidenció en el plenario</w:t>
      </w:r>
      <w:r>
        <w:rPr>
          <w:rFonts w:ascii="Arial" w:hAnsi="Arial"/>
          <w:i/>
          <w:spacing w:val="-2"/>
          <w:sz w:val="18"/>
        </w:rPr>
        <w:t xml:space="preserve"> </w:t>
      </w:r>
      <w:r>
        <w:rPr>
          <w:rFonts w:ascii="Arial" w:hAnsi="Arial"/>
          <w:i/>
          <w:sz w:val="18"/>
        </w:rPr>
        <w:t>y</w:t>
      </w:r>
      <w:r>
        <w:rPr>
          <w:rFonts w:ascii="Arial" w:hAnsi="Arial"/>
          <w:i/>
          <w:spacing w:val="-1"/>
          <w:sz w:val="18"/>
        </w:rPr>
        <w:t xml:space="preserve"> </w:t>
      </w:r>
      <w:r>
        <w:rPr>
          <w:rFonts w:ascii="Arial" w:hAnsi="Arial"/>
          <w:i/>
          <w:sz w:val="18"/>
        </w:rPr>
        <w:t>de aplicar la ley pertinente, con independencia de la forma y el tenor literal en que la causa haya sido expuesta por las partes. Es decir, se reconoce la potestad para decidir sobre la violación de la ley imperativa y decretar la nulidad del contrato, aunque no haya sido invocada en</w:t>
      </w:r>
      <w:r>
        <w:rPr>
          <w:rFonts w:ascii="Arial" w:hAnsi="Arial"/>
          <w:i/>
          <w:spacing w:val="-2"/>
          <w:sz w:val="18"/>
        </w:rPr>
        <w:t xml:space="preserve"> </w:t>
      </w:r>
      <w:r>
        <w:rPr>
          <w:rFonts w:ascii="Arial" w:hAnsi="Arial"/>
          <w:i/>
          <w:sz w:val="18"/>
        </w:rPr>
        <w:t>el proceso,</w:t>
      </w:r>
      <w:r>
        <w:rPr>
          <w:rFonts w:ascii="Arial" w:hAnsi="Arial"/>
          <w:i/>
          <w:spacing w:val="-2"/>
          <w:sz w:val="18"/>
        </w:rPr>
        <w:t xml:space="preserve"> </w:t>
      </w:r>
      <w:r>
        <w:rPr>
          <w:rFonts w:ascii="Arial" w:hAnsi="Arial"/>
          <w:i/>
          <w:sz w:val="18"/>
        </w:rPr>
        <w:t>sin</w:t>
      </w:r>
      <w:r>
        <w:rPr>
          <w:rFonts w:ascii="Arial" w:hAnsi="Arial"/>
          <w:i/>
          <w:spacing w:val="-2"/>
          <w:sz w:val="18"/>
        </w:rPr>
        <w:t xml:space="preserve"> </w:t>
      </w:r>
      <w:r>
        <w:rPr>
          <w:rFonts w:ascii="Arial" w:hAnsi="Arial"/>
          <w:i/>
          <w:sz w:val="18"/>
        </w:rPr>
        <w:t>embargo, en</w:t>
      </w:r>
      <w:r>
        <w:rPr>
          <w:rFonts w:ascii="Arial" w:hAnsi="Arial"/>
          <w:i/>
          <w:spacing w:val="-2"/>
          <w:sz w:val="18"/>
        </w:rPr>
        <w:t xml:space="preserve"> </w:t>
      </w:r>
      <w:r>
        <w:rPr>
          <w:rFonts w:ascii="Arial" w:hAnsi="Arial"/>
          <w:i/>
          <w:sz w:val="18"/>
        </w:rPr>
        <w:t>caso alguno puede desconocerse</w:t>
      </w:r>
      <w:r>
        <w:rPr>
          <w:rFonts w:ascii="Arial" w:hAnsi="Arial"/>
          <w:i/>
          <w:spacing w:val="-2"/>
          <w:sz w:val="18"/>
        </w:rPr>
        <w:t xml:space="preserve"> </w:t>
      </w:r>
      <w:r>
        <w:rPr>
          <w:rFonts w:ascii="Arial" w:hAnsi="Arial"/>
          <w:i/>
          <w:sz w:val="18"/>
        </w:rPr>
        <w:t>el derecho constitucional al</w:t>
      </w:r>
      <w:r>
        <w:rPr>
          <w:rFonts w:ascii="Arial" w:hAnsi="Arial"/>
          <w:i/>
          <w:spacing w:val="-2"/>
          <w:sz w:val="18"/>
        </w:rPr>
        <w:t xml:space="preserve"> </w:t>
      </w:r>
      <w:r>
        <w:rPr>
          <w:rFonts w:ascii="Arial" w:hAnsi="Arial"/>
          <w:i/>
          <w:sz w:val="18"/>
        </w:rPr>
        <w:t>debido proceso. De lo anterior se concluye que le está vedado al Juez apartarse de lo que demuestren las pruebas expuestas en el plenario, esto es, que sigue siendo un elemento ‘sine qua non’ que existan las pruebas de la causal</w:t>
      </w:r>
      <w:r>
        <w:rPr>
          <w:rFonts w:ascii="Arial" w:hAnsi="Arial"/>
          <w:i/>
          <w:spacing w:val="-7"/>
          <w:sz w:val="18"/>
        </w:rPr>
        <w:t xml:space="preserve"> </w:t>
      </w:r>
      <w:r>
        <w:rPr>
          <w:rFonts w:ascii="Arial" w:hAnsi="Arial"/>
          <w:i/>
          <w:sz w:val="18"/>
        </w:rPr>
        <w:t>de</w:t>
      </w:r>
      <w:r>
        <w:rPr>
          <w:rFonts w:ascii="Arial" w:hAnsi="Arial"/>
          <w:i/>
          <w:spacing w:val="-7"/>
          <w:sz w:val="18"/>
        </w:rPr>
        <w:t xml:space="preserve"> </w:t>
      </w:r>
      <w:r>
        <w:rPr>
          <w:rFonts w:ascii="Arial" w:hAnsi="Arial"/>
          <w:i/>
          <w:sz w:val="18"/>
        </w:rPr>
        <w:t>nulidad</w:t>
      </w:r>
      <w:r>
        <w:rPr>
          <w:rFonts w:ascii="Arial" w:hAnsi="Arial"/>
          <w:i/>
          <w:spacing w:val="-7"/>
          <w:sz w:val="18"/>
        </w:rPr>
        <w:t xml:space="preserve"> </w:t>
      </w:r>
      <w:r>
        <w:rPr>
          <w:rFonts w:ascii="Arial" w:hAnsi="Arial"/>
          <w:i/>
          <w:sz w:val="18"/>
        </w:rPr>
        <w:t>y</w:t>
      </w:r>
      <w:r>
        <w:rPr>
          <w:rFonts w:ascii="Arial" w:hAnsi="Arial"/>
          <w:i/>
          <w:spacing w:val="-7"/>
          <w:sz w:val="18"/>
        </w:rPr>
        <w:t xml:space="preserve"> </w:t>
      </w:r>
      <w:r>
        <w:rPr>
          <w:rFonts w:ascii="Arial" w:hAnsi="Arial"/>
          <w:i/>
          <w:sz w:val="18"/>
        </w:rPr>
        <w:t>que</w:t>
      </w:r>
      <w:r>
        <w:rPr>
          <w:rFonts w:ascii="Arial" w:hAnsi="Arial"/>
          <w:i/>
          <w:spacing w:val="-7"/>
          <w:sz w:val="18"/>
        </w:rPr>
        <w:t xml:space="preserve"> </w:t>
      </w:r>
      <w:r>
        <w:rPr>
          <w:rFonts w:ascii="Arial" w:hAnsi="Arial"/>
          <w:i/>
          <w:sz w:val="18"/>
        </w:rPr>
        <w:t>hayan</w:t>
      </w:r>
      <w:r>
        <w:rPr>
          <w:rFonts w:ascii="Arial" w:hAnsi="Arial"/>
          <w:i/>
          <w:spacing w:val="-10"/>
          <w:sz w:val="18"/>
        </w:rPr>
        <w:t xml:space="preserve"> </w:t>
      </w:r>
      <w:r>
        <w:rPr>
          <w:rFonts w:ascii="Arial" w:hAnsi="Arial"/>
          <w:i/>
          <w:sz w:val="18"/>
        </w:rPr>
        <w:t>estado</w:t>
      </w:r>
      <w:r>
        <w:rPr>
          <w:rFonts w:ascii="Arial" w:hAnsi="Arial"/>
          <w:i/>
          <w:spacing w:val="-7"/>
          <w:sz w:val="18"/>
        </w:rPr>
        <w:t xml:space="preserve"> </w:t>
      </w:r>
      <w:r>
        <w:rPr>
          <w:rFonts w:ascii="Arial" w:hAnsi="Arial"/>
          <w:i/>
          <w:sz w:val="18"/>
        </w:rPr>
        <w:t>expuestas</w:t>
      </w:r>
      <w:r>
        <w:rPr>
          <w:rFonts w:ascii="Arial" w:hAnsi="Arial"/>
          <w:i/>
          <w:spacing w:val="-7"/>
          <w:sz w:val="18"/>
        </w:rPr>
        <w:t xml:space="preserve"> </w:t>
      </w:r>
      <w:r>
        <w:rPr>
          <w:rFonts w:ascii="Arial" w:hAnsi="Arial"/>
          <w:i/>
          <w:sz w:val="18"/>
        </w:rPr>
        <w:t>a</w:t>
      </w:r>
      <w:r>
        <w:rPr>
          <w:rFonts w:ascii="Arial" w:hAnsi="Arial"/>
          <w:i/>
          <w:spacing w:val="-7"/>
          <w:sz w:val="18"/>
        </w:rPr>
        <w:t xml:space="preserve"> </w:t>
      </w:r>
      <w:r>
        <w:rPr>
          <w:rFonts w:ascii="Arial" w:hAnsi="Arial"/>
          <w:i/>
          <w:sz w:val="18"/>
        </w:rPr>
        <w:t>la</w:t>
      </w:r>
      <w:r>
        <w:rPr>
          <w:rFonts w:ascii="Arial" w:hAnsi="Arial"/>
          <w:i/>
          <w:spacing w:val="-7"/>
          <w:sz w:val="18"/>
        </w:rPr>
        <w:t xml:space="preserve"> </w:t>
      </w:r>
      <w:r>
        <w:rPr>
          <w:rFonts w:ascii="Arial" w:hAnsi="Arial"/>
          <w:i/>
          <w:sz w:val="18"/>
        </w:rPr>
        <w:t>oportunidad</w:t>
      </w:r>
      <w:r>
        <w:rPr>
          <w:rFonts w:ascii="Arial" w:hAnsi="Arial"/>
          <w:i/>
          <w:spacing w:val="-7"/>
          <w:sz w:val="18"/>
        </w:rPr>
        <w:t xml:space="preserve"> </w:t>
      </w:r>
      <w:r>
        <w:rPr>
          <w:rFonts w:ascii="Arial" w:hAnsi="Arial"/>
          <w:i/>
          <w:sz w:val="18"/>
        </w:rPr>
        <w:t>de</w:t>
      </w:r>
      <w:r>
        <w:rPr>
          <w:rFonts w:ascii="Arial" w:hAnsi="Arial"/>
          <w:i/>
          <w:spacing w:val="-7"/>
          <w:sz w:val="18"/>
        </w:rPr>
        <w:t xml:space="preserve"> </w:t>
      </w:r>
      <w:r>
        <w:rPr>
          <w:rFonts w:ascii="Arial" w:hAnsi="Arial"/>
          <w:i/>
          <w:sz w:val="18"/>
        </w:rPr>
        <w:t>su</w:t>
      </w:r>
      <w:r>
        <w:rPr>
          <w:rFonts w:ascii="Arial" w:hAnsi="Arial"/>
          <w:i/>
          <w:spacing w:val="-10"/>
          <w:sz w:val="18"/>
        </w:rPr>
        <w:t xml:space="preserve"> </w:t>
      </w:r>
      <w:r>
        <w:rPr>
          <w:rFonts w:ascii="Arial" w:hAnsi="Arial"/>
          <w:i/>
          <w:sz w:val="18"/>
        </w:rPr>
        <w:t>contradicción,</w:t>
      </w:r>
      <w:r>
        <w:rPr>
          <w:rFonts w:ascii="Arial" w:hAnsi="Arial"/>
          <w:i/>
          <w:spacing w:val="-8"/>
          <w:sz w:val="18"/>
        </w:rPr>
        <w:t xml:space="preserve"> </w:t>
      </w:r>
      <w:r>
        <w:rPr>
          <w:rFonts w:ascii="Arial" w:hAnsi="Arial"/>
          <w:i/>
          <w:sz w:val="18"/>
        </w:rPr>
        <w:t>aunque</w:t>
      </w:r>
      <w:r>
        <w:rPr>
          <w:rFonts w:ascii="Arial" w:hAnsi="Arial"/>
          <w:i/>
          <w:spacing w:val="-7"/>
          <w:sz w:val="18"/>
        </w:rPr>
        <w:t xml:space="preserve"> </w:t>
      </w:r>
      <w:r>
        <w:rPr>
          <w:rFonts w:ascii="Arial" w:hAnsi="Arial"/>
          <w:i/>
          <w:sz w:val="18"/>
        </w:rPr>
        <w:t>las partes</w:t>
      </w:r>
      <w:r>
        <w:rPr>
          <w:rFonts w:ascii="Arial" w:hAnsi="Arial"/>
          <w:i/>
          <w:spacing w:val="-7"/>
          <w:sz w:val="18"/>
        </w:rPr>
        <w:t xml:space="preserve"> </w:t>
      </w:r>
      <w:r>
        <w:rPr>
          <w:rFonts w:ascii="Arial" w:hAnsi="Arial"/>
          <w:i/>
          <w:sz w:val="18"/>
        </w:rPr>
        <w:t>hayan guardado silencio sobre ello</w:t>
      </w:r>
      <w:r>
        <w:rPr>
          <w:sz w:val="18"/>
        </w:rPr>
        <w:t>”. Consejo de Estado, Sección Tercera, Subsección A. Sentencia del 6 de febrero de 2019. Exp. 61.270. C.P. Marta Nubia Velásquez Rico. La cita original es de la sentencia del 18 de abril de 2016 (Exp. 30.682) dictada por la misma Sala.</w:t>
      </w:r>
    </w:p>
    <w:p w14:paraId="2F807591" w14:textId="77777777" w:rsidR="007E29BA" w:rsidRDefault="002711D7">
      <w:pPr>
        <w:ind w:left="182" w:right="186"/>
        <w:jc w:val="both"/>
        <w:rPr>
          <w:sz w:val="18"/>
        </w:rPr>
      </w:pPr>
      <w:r>
        <w:rPr>
          <w:position w:val="6"/>
          <w:sz w:val="12"/>
        </w:rPr>
        <w:t>23</w:t>
      </w:r>
      <w:r>
        <w:rPr>
          <w:spacing w:val="19"/>
          <w:position w:val="6"/>
          <w:sz w:val="12"/>
        </w:rPr>
        <w:t xml:space="preserve"> </w:t>
      </w:r>
      <w:r>
        <w:rPr>
          <w:sz w:val="18"/>
        </w:rPr>
        <w:t>Consejo de Estado, Sección</w:t>
      </w:r>
      <w:r>
        <w:rPr>
          <w:spacing w:val="-2"/>
          <w:sz w:val="18"/>
        </w:rPr>
        <w:t xml:space="preserve"> </w:t>
      </w:r>
      <w:r>
        <w:rPr>
          <w:sz w:val="18"/>
        </w:rPr>
        <w:t>Tercera, Subsección A, sentencias del 21 de mayo de 2021 (Exp. 57822)</w:t>
      </w:r>
      <w:r>
        <w:rPr>
          <w:spacing w:val="-1"/>
          <w:sz w:val="18"/>
        </w:rPr>
        <w:t xml:space="preserve"> </w:t>
      </w:r>
      <w:r>
        <w:rPr>
          <w:sz w:val="18"/>
        </w:rPr>
        <w:t>y del 30</w:t>
      </w:r>
      <w:r>
        <w:rPr>
          <w:spacing w:val="-7"/>
          <w:sz w:val="18"/>
        </w:rPr>
        <w:t xml:space="preserve"> </w:t>
      </w:r>
      <w:r>
        <w:rPr>
          <w:sz w:val="18"/>
        </w:rPr>
        <w:t>de</w:t>
      </w:r>
      <w:r>
        <w:rPr>
          <w:spacing w:val="-10"/>
          <w:sz w:val="18"/>
        </w:rPr>
        <w:t xml:space="preserve"> </w:t>
      </w:r>
      <w:r>
        <w:rPr>
          <w:sz w:val="18"/>
        </w:rPr>
        <w:t>julio</w:t>
      </w:r>
      <w:r>
        <w:rPr>
          <w:spacing w:val="-7"/>
          <w:sz w:val="18"/>
        </w:rPr>
        <w:t xml:space="preserve"> </w:t>
      </w:r>
      <w:r>
        <w:rPr>
          <w:sz w:val="18"/>
        </w:rPr>
        <w:t>de</w:t>
      </w:r>
      <w:r>
        <w:rPr>
          <w:spacing w:val="-7"/>
          <w:sz w:val="18"/>
        </w:rPr>
        <w:t xml:space="preserve"> </w:t>
      </w:r>
      <w:r>
        <w:rPr>
          <w:sz w:val="18"/>
        </w:rPr>
        <w:t>2021</w:t>
      </w:r>
      <w:r>
        <w:rPr>
          <w:spacing w:val="-7"/>
          <w:sz w:val="18"/>
        </w:rPr>
        <w:t xml:space="preserve"> </w:t>
      </w:r>
      <w:r>
        <w:rPr>
          <w:sz w:val="18"/>
        </w:rPr>
        <w:t>(Exp.</w:t>
      </w:r>
      <w:r>
        <w:rPr>
          <w:spacing w:val="-8"/>
          <w:sz w:val="18"/>
        </w:rPr>
        <w:t xml:space="preserve"> </w:t>
      </w:r>
      <w:r>
        <w:rPr>
          <w:sz w:val="18"/>
        </w:rPr>
        <w:t>48957),</w:t>
      </w:r>
      <w:r>
        <w:rPr>
          <w:spacing w:val="-7"/>
          <w:sz w:val="18"/>
        </w:rPr>
        <w:t xml:space="preserve"> </w:t>
      </w:r>
      <w:r>
        <w:rPr>
          <w:sz w:val="18"/>
        </w:rPr>
        <w:t>C.P.</w:t>
      </w:r>
      <w:r>
        <w:rPr>
          <w:spacing w:val="-8"/>
          <w:sz w:val="18"/>
        </w:rPr>
        <w:t xml:space="preserve"> </w:t>
      </w:r>
      <w:r>
        <w:rPr>
          <w:sz w:val="18"/>
        </w:rPr>
        <w:t>José</w:t>
      </w:r>
      <w:r>
        <w:rPr>
          <w:spacing w:val="-7"/>
          <w:sz w:val="18"/>
        </w:rPr>
        <w:t xml:space="preserve"> </w:t>
      </w:r>
      <w:r>
        <w:rPr>
          <w:sz w:val="18"/>
        </w:rPr>
        <w:t>Roberto</w:t>
      </w:r>
      <w:r>
        <w:rPr>
          <w:spacing w:val="-7"/>
          <w:sz w:val="18"/>
        </w:rPr>
        <w:t xml:space="preserve"> </w:t>
      </w:r>
      <w:r>
        <w:rPr>
          <w:sz w:val="18"/>
        </w:rPr>
        <w:t>Sáchica</w:t>
      </w:r>
      <w:r>
        <w:rPr>
          <w:spacing w:val="-10"/>
          <w:sz w:val="18"/>
        </w:rPr>
        <w:t xml:space="preserve"> </w:t>
      </w:r>
      <w:r>
        <w:rPr>
          <w:sz w:val="18"/>
        </w:rPr>
        <w:t>Méndez.</w:t>
      </w:r>
      <w:r>
        <w:rPr>
          <w:spacing w:val="-8"/>
          <w:sz w:val="18"/>
        </w:rPr>
        <w:t xml:space="preserve"> </w:t>
      </w:r>
      <w:r>
        <w:rPr>
          <w:sz w:val="18"/>
        </w:rPr>
        <w:t>Sentencia</w:t>
      </w:r>
      <w:r>
        <w:rPr>
          <w:spacing w:val="-7"/>
          <w:sz w:val="18"/>
        </w:rPr>
        <w:t xml:space="preserve"> </w:t>
      </w:r>
      <w:r>
        <w:rPr>
          <w:sz w:val="18"/>
        </w:rPr>
        <w:t>del</w:t>
      </w:r>
      <w:r>
        <w:rPr>
          <w:spacing w:val="-7"/>
          <w:sz w:val="18"/>
        </w:rPr>
        <w:t xml:space="preserve"> </w:t>
      </w:r>
      <w:r>
        <w:rPr>
          <w:sz w:val="18"/>
        </w:rPr>
        <w:t>6</w:t>
      </w:r>
      <w:r>
        <w:rPr>
          <w:spacing w:val="-10"/>
          <w:sz w:val="18"/>
        </w:rPr>
        <w:t xml:space="preserve"> </w:t>
      </w:r>
      <w:r>
        <w:rPr>
          <w:sz w:val="18"/>
        </w:rPr>
        <w:t>de</w:t>
      </w:r>
      <w:r>
        <w:rPr>
          <w:spacing w:val="-7"/>
          <w:sz w:val="18"/>
        </w:rPr>
        <w:t xml:space="preserve"> </w:t>
      </w:r>
      <w:r>
        <w:rPr>
          <w:sz w:val="18"/>
        </w:rPr>
        <w:t>febrero</w:t>
      </w:r>
      <w:r>
        <w:rPr>
          <w:spacing w:val="-7"/>
          <w:sz w:val="18"/>
        </w:rPr>
        <w:t xml:space="preserve"> </w:t>
      </w:r>
      <w:r>
        <w:rPr>
          <w:sz w:val="18"/>
        </w:rPr>
        <w:t>de</w:t>
      </w:r>
      <w:r>
        <w:rPr>
          <w:spacing w:val="-7"/>
          <w:sz w:val="18"/>
        </w:rPr>
        <w:t xml:space="preserve"> </w:t>
      </w:r>
      <w:r>
        <w:rPr>
          <w:sz w:val="18"/>
        </w:rPr>
        <w:t>2019.</w:t>
      </w:r>
      <w:r>
        <w:rPr>
          <w:spacing w:val="-8"/>
          <w:sz w:val="18"/>
        </w:rPr>
        <w:t xml:space="preserve"> </w:t>
      </w:r>
      <w:r>
        <w:rPr>
          <w:sz w:val="18"/>
        </w:rPr>
        <w:t>Exp.</w:t>
      </w:r>
    </w:p>
    <w:p w14:paraId="6E2B154A" w14:textId="77777777" w:rsidR="007E29BA" w:rsidRDefault="002711D7">
      <w:pPr>
        <w:spacing w:line="206" w:lineRule="exact"/>
        <w:ind w:left="182"/>
        <w:jc w:val="both"/>
        <w:rPr>
          <w:sz w:val="18"/>
        </w:rPr>
      </w:pPr>
      <w:r>
        <w:rPr>
          <w:sz w:val="18"/>
        </w:rPr>
        <w:t>61.270.</w:t>
      </w:r>
      <w:r>
        <w:rPr>
          <w:spacing w:val="-4"/>
          <w:sz w:val="18"/>
        </w:rPr>
        <w:t xml:space="preserve"> </w:t>
      </w:r>
      <w:r>
        <w:rPr>
          <w:sz w:val="18"/>
        </w:rPr>
        <w:t>C.P.</w:t>
      </w:r>
      <w:r>
        <w:rPr>
          <w:spacing w:val="-3"/>
          <w:sz w:val="18"/>
        </w:rPr>
        <w:t xml:space="preserve"> </w:t>
      </w:r>
      <w:r>
        <w:rPr>
          <w:sz w:val="18"/>
        </w:rPr>
        <w:t>Marta</w:t>
      </w:r>
      <w:r>
        <w:rPr>
          <w:spacing w:val="-4"/>
          <w:sz w:val="18"/>
        </w:rPr>
        <w:t xml:space="preserve"> </w:t>
      </w:r>
      <w:r>
        <w:rPr>
          <w:sz w:val="18"/>
        </w:rPr>
        <w:t>Nubia</w:t>
      </w:r>
      <w:r>
        <w:rPr>
          <w:spacing w:val="-3"/>
          <w:sz w:val="18"/>
        </w:rPr>
        <w:t xml:space="preserve"> </w:t>
      </w:r>
      <w:r>
        <w:rPr>
          <w:sz w:val="18"/>
        </w:rPr>
        <w:t>Velásquez</w:t>
      </w:r>
      <w:r>
        <w:rPr>
          <w:spacing w:val="-6"/>
          <w:sz w:val="18"/>
        </w:rPr>
        <w:t xml:space="preserve"> </w:t>
      </w:r>
      <w:r>
        <w:rPr>
          <w:spacing w:val="-4"/>
          <w:sz w:val="18"/>
        </w:rPr>
        <w:t>Rico.</w:t>
      </w:r>
    </w:p>
    <w:p w14:paraId="05DC9B04" w14:textId="77777777" w:rsidR="007E29BA" w:rsidRDefault="007E29BA">
      <w:pPr>
        <w:spacing w:line="206" w:lineRule="exact"/>
        <w:jc w:val="both"/>
        <w:rPr>
          <w:sz w:val="18"/>
        </w:rPr>
        <w:sectPr w:rsidR="007E29BA">
          <w:pgSz w:w="12240" w:h="20160"/>
          <w:pgMar w:top="1620" w:right="1520" w:bottom="920" w:left="1520" w:header="554" w:footer="729" w:gutter="0"/>
          <w:cols w:space="720"/>
        </w:sectPr>
      </w:pPr>
    </w:p>
    <w:p w14:paraId="7B33A7EA" w14:textId="77777777" w:rsidR="007E29BA" w:rsidRDefault="007E29BA">
      <w:pPr>
        <w:pStyle w:val="Textoindependiente"/>
        <w:spacing w:before="121"/>
      </w:pPr>
    </w:p>
    <w:p w14:paraId="07BDB672" w14:textId="77777777" w:rsidR="007E29BA" w:rsidRDefault="002711D7">
      <w:pPr>
        <w:pStyle w:val="Textoindependiente"/>
        <w:tabs>
          <w:tab w:val="left" w:pos="901"/>
        </w:tabs>
        <w:spacing w:line="280" w:lineRule="auto"/>
        <w:ind w:left="182" w:right="174"/>
        <w:jc w:val="both"/>
      </w:pPr>
      <w:r>
        <w:rPr>
          <w:rFonts w:ascii="Arial" w:hAnsi="Arial"/>
          <w:b/>
          <w:spacing w:val="-4"/>
          <w:position w:val="8"/>
          <w:sz w:val="16"/>
        </w:rPr>
        <w:t>21.</w:t>
      </w:r>
      <w:r>
        <w:rPr>
          <w:rFonts w:ascii="Arial" w:hAnsi="Arial"/>
          <w:b/>
          <w:position w:val="8"/>
          <w:sz w:val="16"/>
        </w:rPr>
        <w:tab/>
      </w:r>
      <w:r>
        <w:t>Con fundamento en lo acordado por las partes, los antecedentes administrativos y las demás pruebas recaudadas, la Sala concluye que al menos formalmente, el</w:t>
      </w:r>
      <w:r>
        <w:rPr>
          <w:spacing w:val="-1"/>
        </w:rPr>
        <w:t xml:space="preserve"> </w:t>
      </w:r>
      <w:r>
        <w:t>negocio jurídico objeto de controversia corresponde a un convenio de asociación de los previstos en el artículo 96 de la Ley 489 de 1998</w:t>
      </w:r>
      <w:r>
        <w:rPr>
          <w:position w:val="8"/>
          <w:sz w:val="16"/>
        </w:rPr>
        <w:t>24</w:t>
      </w:r>
      <w:r>
        <w:rPr>
          <w:spacing w:val="30"/>
          <w:position w:val="8"/>
          <w:sz w:val="16"/>
        </w:rPr>
        <w:t xml:space="preserve"> </w:t>
      </w:r>
      <w:r>
        <w:t>y no a un contrato regido por el Estatuto General de Contratación de la Administración Pública, razón por la que no es posible determinar su validez con base en las exigencias de esta última normativa.</w:t>
      </w:r>
    </w:p>
    <w:p w14:paraId="140CDF66" w14:textId="77777777" w:rsidR="007E29BA" w:rsidRDefault="007E29BA">
      <w:pPr>
        <w:pStyle w:val="Textoindependiente"/>
        <w:spacing w:before="38"/>
      </w:pPr>
    </w:p>
    <w:p w14:paraId="4CE3176F" w14:textId="77777777" w:rsidR="007E29BA" w:rsidRDefault="002711D7">
      <w:pPr>
        <w:tabs>
          <w:tab w:val="left" w:pos="901"/>
        </w:tabs>
        <w:spacing w:before="1" w:line="280" w:lineRule="auto"/>
        <w:ind w:left="182" w:right="176"/>
        <w:jc w:val="both"/>
        <w:rPr>
          <w:sz w:val="24"/>
        </w:rPr>
      </w:pPr>
      <w:r>
        <w:rPr>
          <w:rFonts w:ascii="Arial" w:hAnsi="Arial"/>
          <w:b/>
          <w:spacing w:val="-4"/>
          <w:position w:val="8"/>
          <w:sz w:val="16"/>
        </w:rPr>
        <w:t>22.</w:t>
      </w:r>
      <w:r>
        <w:rPr>
          <w:rFonts w:ascii="Arial" w:hAnsi="Arial"/>
          <w:b/>
          <w:position w:val="8"/>
          <w:sz w:val="16"/>
        </w:rPr>
        <w:tab/>
      </w:r>
      <w:r>
        <w:rPr>
          <w:sz w:val="24"/>
        </w:rPr>
        <w:t>Al desarrollar el mandato constitucional contenido en el inciso segundo del artículo 355 constitucional, a través de los Decretos 777 y 1403 de 1992 (vigentes para</w:t>
      </w:r>
      <w:r>
        <w:rPr>
          <w:spacing w:val="-12"/>
          <w:sz w:val="24"/>
        </w:rPr>
        <w:t xml:space="preserve"> </w:t>
      </w:r>
      <w:r>
        <w:rPr>
          <w:sz w:val="24"/>
        </w:rPr>
        <w:t>la</w:t>
      </w:r>
      <w:r>
        <w:rPr>
          <w:spacing w:val="-15"/>
          <w:sz w:val="24"/>
        </w:rPr>
        <w:t xml:space="preserve"> </w:t>
      </w:r>
      <w:r>
        <w:rPr>
          <w:sz w:val="24"/>
        </w:rPr>
        <w:t>fecha</w:t>
      </w:r>
      <w:r>
        <w:rPr>
          <w:spacing w:val="-12"/>
          <w:sz w:val="24"/>
        </w:rPr>
        <w:t xml:space="preserve"> </w:t>
      </w:r>
      <w:r>
        <w:rPr>
          <w:sz w:val="24"/>
        </w:rPr>
        <w:t>de</w:t>
      </w:r>
      <w:r>
        <w:rPr>
          <w:spacing w:val="-12"/>
          <w:sz w:val="24"/>
        </w:rPr>
        <w:t xml:space="preserve"> </w:t>
      </w:r>
      <w:r>
        <w:rPr>
          <w:sz w:val="24"/>
        </w:rPr>
        <w:t>celebración</w:t>
      </w:r>
      <w:r>
        <w:rPr>
          <w:spacing w:val="-12"/>
          <w:sz w:val="24"/>
        </w:rPr>
        <w:t xml:space="preserve"> </w:t>
      </w:r>
      <w:r>
        <w:rPr>
          <w:sz w:val="24"/>
        </w:rPr>
        <w:t>del</w:t>
      </w:r>
      <w:r>
        <w:rPr>
          <w:spacing w:val="-13"/>
          <w:sz w:val="24"/>
        </w:rPr>
        <w:t xml:space="preserve"> </w:t>
      </w:r>
      <w:r>
        <w:rPr>
          <w:sz w:val="24"/>
        </w:rPr>
        <w:t>convenio)</w:t>
      </w:r>
      <w:r>
        <w:rPr>
          <w:spacing w:val="-13"/>
          <w:sz w:val="24"/>
        </w:rPr>
        <w:t xml:space="preserve"> </w:t>
      </w:r>
      <w:r>
        <w:rPr>
          <w:sz w:val="24"/>
        </w:rPr>
        <w:t>se</w:t>
      </w:r>
      <w:r>
        <w:rPr>
          <w:spacing w:val="-14"/>
          <w:sz w:val="24"/>
        </w:rPr>
        <w:t xml:space="preserve"> </w:t>
      </w:r>
      <w:r>
        <w:rPr>
          <w:sz w:val="24"/>
        </w:rPr>
        <w:t>dispuso</w:t>
      </w:r>
      <w:r>
        <w:rPr>
          <w:spacing w:val="-12"/>
          <w:sz w:val="24"/>
        </w:rPr>
        <w:t xml:space="preserve"> </w:t>
      </w:r>
      <w:r>
        <w:rPr>
          <w:sz w:val="24"/>
        </w:rPr>
        <w:t>que</w:t>
      </w:r>
      <w:r>
        <w:rPr>
          <w:spacing w:val="-12"/>
          <w:sz w:val="24"/>
        </w:rPr>
        <w:t xml:space="preserve"> </w:t>
      </w:r>
      <w:r>
        <w:rPr>
          <w:sz w:val="24"/>
        </w:rPr>
        <w:t>los</w:t>
      </w:r>
      <w:r>
        <w:rPr>
          <w:spacing w:val="-12"/>
          <w:sz w:val="24"/>
        </w:rPr>
        <w:t xml:space="preserve"> </w:t>
      </w:r>
      <w:r>
        <w:rPr>
          <w:sz w:val="24"/>
        </w:rPr>
        <w:t>convenios</w:t>
      </w:r>
      <w:r>
        <w:rPr>
          <w:spacing w:val="-12"/>
          <w:sz w:val="24"/>
        </w:rPr>
        <w:t xml:space="preserve"> </w:t>
      </w:r>
      <w:r>
        <w:rPr>
          <w:sz w:val="24"/>
        </w:rPr>
        <w:t>celebrados por las entidades públicas deben constar por escrito, y</w:t>
      </w:r>
      <w:r>
        <w:rPr>
          <w:spacing w:val="40"/>
          <w:sz w:val="24"/>
        </w:rPr>
        <w:t xml:space="preserve"> </w:t>
      </w:r>
      <w:r>
        <w:rPr>
          <w:sz w:val="24"/>
        </w:rPr>
        <w:t>estar sujetos “</w:t>
      </w:r>
      <w:r>
        <w:rPr>
          <w:rFonts w:ascii="Arial" w:hAnsi="Arial"/>
          <w:b/>
          <w:i/>
          <w:sz w:val="24"/>
        </w:rPr>
        <w:t>a los requisitos y formalidades que exige la ley para la contratación entre los particulares, salvo lo previsto en el presente Decreto y sin perjuicio de que puedan incluirse las cláusulas exorbitantes previstas por el Decreto 222 de 1983</w:t>
      </w:r>
      <w:r>
        <w:rPr>
          <w:sz w:val="24"/>
        </w:rPr>
        <w:t>”</w:t>
      </w:r>
      <w:r>
        <w:rPr>
          <w:position w:val="8"/>
          <w:sz w:val="16"/>
        </w:rPr>
        <w:t>25</w:t>
      </w:r>
      <w:r>
        <w:rPr>
          <w:sz w:val="24"/>
        </w:rPr>
        <w:t>. Se</w:t>
      </w:r>
      <w:r>
        <w:rPr>
          <w:spacing w:val="-1"/>
          <w:sz w:val="24"/>
        </w:rPr>
        <w:t xml:space="preserve"> </w:t>
      </w:r>
      <w:r>
        <w:rPr>
          <w:sz w:val="24"/>
        </w:rPr>
        <w:t>preceptúa,</w:t>
      </w:r>
      <w:r>
        <w:rPr>
          <w:spacing w:val="-1"/>
          <w:sz w:val="24"/>
        </w:rPr>
        <w:t xml:space="preserve"> </w:t>
      </w:r>
      <w:r>
        <w:rPr>
          <w:sz w:val="24"/>
        </w:rPr>
        <w:t>además,</w:t>
      </w:r>
      <w:r>
        <w:rPr>
          <w:spacing w:val="-1"/>
          <w:sz w:val="24"/>
        </w:rPr>
        <w:t xml:space="preserve"> </w:t>
      </w:r>
      <w:r>
        <w:rPr>
          <w:sz w:val="24"/>
        </w:rPr>
        <w:t>que</w:t>
      </w:r>
      <w:r>
        <w:rPr>
          <w:spacing w:val="-1"/>
          <w:sz w:val="24"/>
        </w:rPr>
        <w:t xml:space="preserve"> </w:t>
      </w:r>
      <w:r>
        <w:rPr>
          <w:sz w:val="24"/>
        </w:rPr>
        <w:t>antes de</w:t>
      </w:r>
      <w:r>
        <w:rPr>
          <w:spacing w:val="-1"/>
          <w:sz w:val="24"/>
        </w:rPr>
        <w:t xml:space="preserve"> </w:t>
      </w:r>
      <w:r>
        <w:rPr>
          <w:sz w:val="24"/>
        </w:rPr>
        <w:t>su celebración,</w:t>
      </w:r>
      <w:r>
        <w:rPr>
          <w:spacing w:val="-1"/>
          <w:sz w:val="24"/>
        </w:rPr>
        <w:t xml:space="preserve"> </w:t>
      </w:r>
      <w:r>
        <w:rPr>
          <w:sz w:val="24"/>
        </w:rPr>
        <w:t>deberá</w:t>
      </w:r>
      <w:r>
        <w:rPr>
          <w:spacing w:val="-4"/>
          <w:sz w:val="24"/>
        </w:rPr>
        <w:t xml:space="preserve"> </w:t>
      </w:r>
      <w:r>
        <w:rPr>
          <w:sz w:val="24"/>
        </w:rPr>
        <w:t>expedirse un "Certificado de Disponibilidad Presupuestal" suscrito por el Jefe de Presupuesto o quien haga sus veces en el organismo o entidad contratante, donde conste que dichos compromisos están amparados</w:t>
      </w:r>
      <w:r>
        <w:rPr>
          <w:position w:val="8"/>
          <w:sz w:val="16"/>
        </w:rPr>
        <w:t>26</w:t>
      </w:r>
      <w:r>
        <w:rPr>
          <w:sz w:val="24"/>
        </w:rPr>
        <w:t>.</w:t>
      </w:r>
    </w:p>
    <w:p w14:paraId="3F06CCD3" w14:textId="77777777" w:rsidR="007E29BA" w:rsidRDefault="007E29BA">
      <w:pPr>
        <w:pStyle w:val="Textoindependiente"/>
        <w:spacing w:before="36"/>
      </w:pPr>
    </w:p>
    <w:p w14:paraId="02EC89C8" w14:textId="77777777" w:rsidR="007E29BA" w:rsidRDefault="002711D7">
      <w:pPr>
        <w:tabs>
          <w:tab w:val="left" w:pos="901"/>
        </w:tabs>
        <w:spacing w:line="280" w:lineRule="auto"/>
        <w:ind w:left="182" w:right="176"/>
        <w:jc w:val="both"/>
        <w:rPr>
          <w:sz w:val="24"/>
        </w:rPr>
      </w:pPr>
      <w:r>
        <w:rPr>
          <w:rFonts w:ascii="Arial" w:hAnsi="Arial"/>
          <w:b/>
          <w:spacing w:val="-4"/>
          <w:position w:val="8"/>
          <w:sz w:val="16"/>
        </w:rPr>
        <w:t>23.</w:t>
      </w:r>
      <w:r>
        <w:rPr>
          <w:rFonts w:ascii="Arial" w:hAnsi="Arial"/>
          <w:b/>
          <w:position w:val="8"/>
          <w:sz w:val="16"/>
        </w:rPr>
        <w:tab/>
      </w:r>
      <w:r>
        <w:rPr>
          <w:sz w:val="24"/>
        </w:rPr>
        <w:t>El inciso</w:t>
      </w:r>
      <w:r>
        <w:rPr>
          <w:spacing w:val="-2"/>
          <w:sz w:val="24"/>
        </w:rPr>
        <w:t xml:space="preserve"> </w:t>
      </w:r>
      <w:r>
        <w:rPr>
          <w:sz w:val="24"/>
        </w:rPr>
        <w:t>1º</w:t>
      </w:r>
      <w:r>
        <w:rPr>
          <w:spacing w:val="-1"/>
          <w:sz w:val="24"/>
        </w:rPr>
        <w:t xml:space="preserve"> </w:t>
      </w:r>
      <w:r>
        <w:rPr>
          <w:sz w:val="24"/>
        </w:rPr>
        <w:t>del artículo</w:t>
      </w:r>
      <w:r>
        <w:rPr>
          <w:spacing w:val="-2"/>
          <w:sz w:val="24"/>
        </w:rPr>
        <w:t xml:space="preserve"> </w:t>
      </w:r>
      <w:r>
        <w:rPr>
          <w:sz w:val="24"/>
        </w:rPr>
        <w:t>96</w:t>
      </w:r>
      <w:r>
        <w:rPr>
          <w:spacing w:val="-1"/>
          <w:sz w:val="24"/>
        </w:rPr>
        <w:t xml:space="preserve"> </w:t>
      </w:r>
      <w:r>
        <w:rPr>
          <w:sz w:val="24"/>
        </w:rPr>
        <w:t>de la</w:t>
      </w:r>
      <w:r>
        <w:rPr>
          <w:spacing w:val="-2"/>
          <w:sz w:val="24"/>
        </w:rPr>
        <w:t xml:space="preserve"> </w:t>
      </w:r>
      <w:r>
        <w:rPr>
          <w:sz w:val="24"/>
        </w:rPr>
        <w:t>Ley</w:t>
      </w:r>
      <w:r>
        <w:rPr>
          <w:spacing w:val="-2"/>
          <w:sz w:val="24"/>
        </w:rPr>
        <w:t xml:space="preserve"> </w:t>
      </w:r>
      <w:r>
        <w:rPr>
          <w:sz w:val="24"/>
        </w:rPr>
        <w:t>489</w:t>
      </w:r>
      <w:r>
        <w:rPr>
          <w:spacing w:val="-1"/>
          <w:sz w:val="24"/>
        </w:rPr>
        <w:t xml:space="preserve"> </w:t>
      </w:r>
      <w:r>
        <w:rPr>
          <w:sz w:val="24"/>
        </w:rPr>
        <w:t>de</w:t>
      </w:r>
      <w:r>
        <w:rPr>
          <w:spacing w:val="-1"/>
          <w:sz w:val="24"/>
        </w:rPr>
        <w:t xml:space="preserve"> </w:t>
      </w:r>
      <w:r>
        <w:rPr>
          <w:sz w:val="24"/>
        </w:rPr>
        <w:t>1998</w:t>
      </w:r>
      <w:r>
        <w:rPr>
          <w:spacing w:val="-1"/>
          <w:sz w:val="24"/>
        </w:rPr>
        <w:t xml:space="preserve"> </w:t>
      </w:r>
      <w:r>
        <w:rPr>
          <w:sz w:val="24"/>
        </w:rPr>
        <w:t>dispone</w:t>
      </w:r>
      <w:r>
        <w:rPr>
          <w:spacing w:val="-1"/>
          <w:sz w:val="24"/>
        </w:rPr>
        <w:t xml:space="preserve"> </w:t>
      </w:r>
      <w:r>
        <w:rPr>
          <w:sz w:val="24"/>
        </w:rPr>
        <w:t>que</w:t>
      </w:r>
      <w:r>
        <w:rPr>
          <w:spacing w:val="-1"/>
          <w:sz w:val="24"/>
        </w:rPr>
        <w:t xml:space="preserve"> </w:t>
      </w:r>
      <w:r>
        <w:rPr>
          <w:sz w:val="24"/>
        </w:rPr>
        <w:t>los convenios de</w:t>
      </w:r>
      <w:r>
        <w:rPr>
          <w:spacing w:val="-9"/>
          <w:sz w:val="24"/>
        </w:rPr>
        <w:t xml:space="preserve"> </w:t>
      </w:r>
      <w:r>
        <w:rPr>
          <w:sz w:val="24"/>
        </w:rPr>
        <w:t>asociación</w:t>
      </w:r>
      <w:r>
        <w:rPr>
          <w:spacing w:val="-12"/>
          <w:sz w:val="24"/>
        </w:rPr>
        <w:t xml:space="preserve"> </w:t>
      </w:r>
      <w:r>
        <w:rPr>
          <w:sz w:val="24"/>
        </w:rPr>
        <w:t>pueden</w:t>
      </w:r>
      <w:r>
        <w:rPr>
          <w:spacing w:val="-12"/>
          <w:sz w:val="24"/>
        </w:rPr>
        <w:t xml:space="preserve"> </w:t>
      </w:r>
      <w:r>
        <w:rPr>
          <w:sz w:val="24"/>
        </w:rPr>
        <w:t>ser</w:t>
      </w:r>
      <w:r>
        <w:rPr>
          <w:spacing w:val="-11"/>
          <w:sz w:val="24"/>
        </w:rPr>
        <w:t xml:space="preserve"> </w:t>
      </w:r>
      <w:r>
        <w:rPr>
          <w:sz w:val="24"/>
        </w:rPr>
        <w:t>celebrados</w:t>
      </w:r>
      <w:r>
        <w:rPr>
          <w:spacing w:val="-10"/>
          <w:sz w:val="24"/>
        </w:rPr>
        <w:t xml:space="preserve"> </w:t>
      </w:r>
      <w:r>
        <w:rPr>
          <w:sz w:val="24"/>
        </w:rPr>
        <w:t>por</w:t>
      </w:r>
      <w:r>
        <w:rPr>
          <w:spacing w:val="-11"/>
          <w:sz w:val="24"/>
        </w:rPr>
        <w:t xml:space="preserve"> </w:t>
      </w:r>
      <w:r>
        <w:rPr>
          <w:sz w:val="24"/>
        </w:rPr>
        <w:t>las</w:t>
      </w:r>
      <w:r>
        <w:rPr>
          <w:spacing w:val="-12"/>
          <w:sz w:val="24"/>
        </w:rPr>
        <w:t xml:space="preserve"> </w:t>
      </w:r>
      <w:r>
        <w:rPr>
          <w:sz w:val="24"/>
        </w:rPr>
        <w:t>entidades</w:t>
      </w:r>
      <w:r>
        <w:rPr>
          <w:spacing w:val="-13"/>
          <w:sz w:val="24"/>
        </w:rPr>
        <w:t xml:space="preserve"> </w:t>
      </w:r>
      <w:r>
        <w:rPr>
          <w:sz w:val="24"/>
        </w:rPr>
        <w:t>estatales,</w:t>
      </w:r>
      <w:r>
        <w:rPr>
          <w:spacing w:val="-9"/>
          <w:sz w:val="24"/>
        </w:rPr>
        <w:t xml:space="preserve"> </w:t>
      </w:r>
      <w:r>
        <w:rPr>
          <w:sz w:val="24"/>
        </w:rPr>
        <w:t>cualquiera</w:t>
      </w:r>
      <w:r>
        <w:rPr>
          <w:spacing w:val="-10"/>
          <w:sz w:val="24"/>
        </w:rPr>
        <w:t xml:space="preserve"> </w:t>
      </w:r>
      <w:r>
        <w:rPr>
          <w:sz w:val="24"/>
        </w:rPr>
        <w:t>sea</w:t>
      </w:r>
      <w:r>
        <w:rPr>
          <w:spacing w:val="-9"/>
          <w:sz w:val="24"/>
        </w:rPr>
        <w:t xml:space="preserve"> </w:t>
      </w:r>
      <w:r>
        <w:rPr>
          <w:sz w:val="24"/>
        </w:rPr>
        <w:t>su naturaleza y orden administrativo, con “</w:t>
      </w:r>
      <w:r>
        <w:rPr>
          <w:rFonts w:ascii="Arial" w:hAnsi="Arial"/>
          <w:i/>
          <w:sz w:val="24"/>
        </w:rPr>
        <w:t>personas jurídicas particulares</w:t>
      </w:r>
      <w:r>
        <w:rPr>
          <w:sz w:val="24"/>
        </w:rPr>
        <w:t>”, mientras que el inciso segundo del mismo artículo establece que “</w:t>
      </w:r>
      <w:r>
        <w:rPr>
          <w:rFonts w:ascii="Arial" w:hAnsi="Arial"/>
          <w:i/>
          <w:sz w:val="24"/>
        </w:rPr>
        <w:t>[l]os convenios de asociación</w:t>
      </w:r>
      <w:r>
        <w:rPr>
          <w:rFonts w:ascii="Arial" w:hAnsi="Arial"/>
          <w:i/>
          <w:spacing w:val="-12"/>
          <w:sz w:val="24"/>
        </w:rPr>
        <w:t xml:space="preserve"> </w:t>
      </w:r>
      <w:r>
        <w:rPr>
          <w:rFonts w:ascii="Arial" w:hAnsi="Arial"/>
          <w:i/>
          <w:sz w:val="24"/>
        </w:rPr>
        <w:t>a</w:t>
      </w:r>
      <w:r>
        <w:rPr>
          <w:rFonts w:ascii="Arial" w:hAnsi="Arial"/>
          <w:i/>
          <w:spacing w:val="-9"/>
          <w:sz w:val="24"/>
        </w:rPr>
        <w:t xml:space="preserve"> </w:t>
      </w:r>
      <w:r>
        <w:rPr>
          <w:rFonts w:ascii="Arial" w:hAnsi="Arial"/>
          <w:i/>
          <w:sz w:val="24"/>
        </w:rPr>
        <w:t>que</w:t>
      </w:r>
      <w:r>
        <w:rPr>
          <w:rFonts w:ascii="Arial" w:hAnsi="Arial"/>
          <w:i/>
          <w:spacing w:val="-9"/>
          <w:sz w:val="24"/>
        </w:rPr>
        <w:t xml:space="preserve"> </w:t>
      </w:r>
      <w:r>
        <w:rPr>
          <w:rFonts w:ascii="Arial" w:hAnsi="Arial"/>
          <w:i/>
          <w:sz w:val="24"/>
        </w:rPr>
        <w:t>se</w:t>
      </w:r>
      <w:r>
        <w:rPr>
          <w:rFonts w:ascii="Arial" w:hAnsi="Arial"/>
          <w:i/>
          <w:spacing w:val="-9"/>
          <w:sz w:val="24"/>
        </w:rPr>
        <w:t xml:space="preserve"> </w:t>
      </w:r>
      <w:r>
        <w:rPr>
          <w:rFonts w:ascii="Arial" w:hAnsi="Arial"/>
          <w:i/>
          <w:sz w:val="24"/>
        </w:rPr>
        <w:t>refiere</w:t>
      </w:r>
      <w:r>
        <w:rPr>
          <w:rFonts w:ascii="Arial" w:hAnsi="Arial"/>
          <w:i/>
          <w:spacing w:val="-10"/>
          <w:sz w:val="24"/>
        </w:rPr>
        <w:t xml:space="preserve"> </w:t>
      </w:r>
      <w:r>
        <w:rPr>
          <w:rFonts w:ascii="Arial" w:hAnsi="Arial"/>
          <w:i/>
          <w:sz w:val="24"/>
        </w:rPr>
        <w:t>el</w:t>
      </w:r>
      <w:r>
        <w:rPr>
          <w:rFonts w:ascii="Arial" w:hAnsi="Arial"/>
          <w:i/>
          <w:spacing w:val="-11"/>
          <w:sz w:val="24"/>
        </w:rPr>
        <w:t xml:space="preserve"> </w:t>
      </w:r>
      <w:r>
        <w:rPr>
          <w:rFonts w:ascii="Arial" w:hAnsi="Arial"/>
          <w:i/>
          <w:sz w:val="24"/>
        </w:rPr>
        <w:t>presente</w:t>
      </w:r>
      <w:r>
        <w:rPr>
          <w:rFonts w:ascii="Arial" w:hAnsi="Arial"/>
          <w:i/>
          <w:spacing w:val="-11"/>
          <w:sz w:val="24"/>
        </w:rPr>
        <w:t xml:space="preserve"> </w:t>
      </w:r>
      <w:r>
        <w:rPr>
          <w:rFonts w:ascii="Arial" w:hAnsi="Arial"/>
          <w:i/>
          <w:sz w:val="24"/>
        </w:rPr>
        <w:t>artículo</w:t>
      </w:r>
      <w:r>
        <w:rPr>
          <w:rFonts w:ascii="Arial" w:hAnsi="Arial"/>
          <w:i/>
          <w:spacing w:val="-9"/>
          <w:sz w:val="24"/>
        </w:rPr>
        <w:t xml:space="preserve"> </w:t>
      </w:r>
      <w:r>
        <w:rPr>
          <w:rFonts w:ascii="Arial" w:hAnsi="Arial"/>
          <w:i/>
          <w:sz w:val="24"/>
        </w:rPr>
        <w:t>se</w:t>
      </w:r>
      <w:r>
        <w:rPr>
          <w:rFonts w:ascii="Arial" w:hAnsi="Arial"/>
          <w:i/>
          <w:spacing w:val="-9"/>
          <w:sz w:val="24"/>
        </w:rPr>
        <w:t xml:space="preserve"> </w:t>
      </w:r>
      <w:r>
        <w:rPr>
          <w:rFonts w:ascii="Arial" w:hAnsi="Arial"/>
          <w:i/>
          <w:sz w:val="24"/>
        </w:rPr>
        <w:t>celebrarán</w:t>
      </w:r>
      <w:r>
        <w:rPr>
          <w:rFonts w:ascii="Arial" w:hAnsi="Arial"/>
          <w:i/>
          <w:spacing w:val="-11"/>
          <w:sz w:val="24"/>
        </w:rPr>
        <w:t xml:space="preserve"> </w:t>
      </w:r>
      <w:r>
        <w:rPr>
          <w:rFonts w:ascii="Arial" w:hAnsi="Arial"/>
          <w:i/>
          <w:sz w:val="24"/>
        </w:rPr>
        <w:t>de</w:t>
      </w:r>
      <w:r>
        <w:rPr>
          <w:rFonts w:ascii="Arial" w:hAnsi="Arial"/>
          <w:i/>
          <w:spacing w:val="-9"/>
          <w:sz w:val="24"/>
        </w:rPr>
        <w:t xml:space="preserve"> </w:t>
      </w:r>
      <w:r>
        <w:rPr>
          <w:rFonts w:ascii="Arial" w:hAnsi="Arial"/>
          <w:i/>
          <w:sz w:val="24"/>
        </w:rPr>
        <w:t>conformidad</w:t>
      </w:r>
      <w:r>
        <w:rPr>
          <w:rFonts w:ascii="Arial" w:hAnsi="Arial"/>
          <w:i/>
          <w:spacing w:val="-9"/>
          <w:sz w:val="24"/>
        </w:rPr>
        <w:t xml:space="preserve"> </w:t>
      </w:r>
      <w:r>
        <w:rPr>
          <w:rFonts w:ascii="Arial" w:hAnsi="Arial"/>
          <w:i/>
          <w:sz w:val="24"/>
        </w:rPr>
        <w:t>con</w:t>
      </w:r>
      <w:r>
        <w:rPr>
          <w:rFonts w:ascii="Arial" w:hAnsi="Arial"/>
          <w:i/>
          <w:spacing w:val="-9"/>
          <w:sz w:val="24"/>
        </w:rPr>
        <w:t xml:space="preserve"> </w:t>
      </w:r>
      <w:r>
        <w:rPr>
          <w:rFonts w:ascii="Arial" w:hAnsi="Arial"/>
          <w:i/>
          <w:sz w:val="24"/>
        </w:rPr>
        <w:t>lo dispuesto</w:t>
      </w:r>
      <w:r>
        <w:rPr>
          <w:rFonts w:ascii="Arial" w:hAnsi="Arial"/>
          <w:i/>
          <w:spacing w:val="-3"/>
          <w:sz w:val="24"/>
        </w:rPr>
        <w:t xml:space="preserve"> </w:t>
      </w:r>
      <w:r>
        <w:rPr>
          <w:rFonts w:ascii="Arial" w:hAnsi="Arial"/>
          <w:i/>
          <w:sz w:val="24"/>
        </w:rPr>
        <w:t>en</w:t>
      </w:r>
      <w:r>
        <w:rPr>
          <w:rFonts w:ascii="Arial" w:hAnsi="Arial"/>
          <w:i/>
          <w:spacing w:val="-4"/>
          <w:sz w:val="24"/>
        </w:rPr>
        <w:t xml:space="preserve"> </w:t>
      </w:r>
      <w:r>
        <w:rPr>
          <w:rFonts w:ascii="Arial" w:hAnsi="Arial"/>
          <w:i/>
          <w:sz w:val="24"/>
        </w:rPr>
        <w:t>el</w:t>
      </w:r>
      <w:r>
        <w:rPr>
          <w:rFonts w:ascii="Arial" w:hAnsi="Arial"/>
          <w:i/>
          <w:spacing w:val="-5"/>
          <w:sz w:val="24"/>
        </w:rPr>
        <w:t xml:space="preserve"> </w:t>
      </w:r>
      <w:r>
        <w:rPr>
          <w:rFonts w:ascii="Arial" w:hAnsi="Arial"/>
          <w:i/>
          <w:sz w:val="24"/>
        </w:rPr>
        <w:t>artículo</w:t>
      </w:r>
      <w:r>
        <w:rPr>
          <w:rFonts w:ascii="Arial" w:hAnsi="Arial"/>
          <w:i/>
          <w:spacing w:val="-2"/>
          <w:sz w:val="24"/>
        </w:rPr>
        <w:t xml:space="preserve"> </w:t>
      </w:r>
      <w:r>
        <w:rPr>
          <w:rFonts w:ascii="Arial" w:hAnsi="Arial"/>
          <w:i/>
          <w:sz w:val="24"/>
        </w:rPr>
        <w:t>355</w:t>
      </w:r>
      <w:r>
        <w:rPr>
          <w:rFonts w:ascii="Arial" w:hAnsi="Arial"/>
          <w:i/>
          <w:spacing w:val="-4"/>
          <w:sz w:val="24"/>
        </w:rPr>
        <w:t xml:space="preserve"> </w:t>
      </w:r>
      <w:r>
        <w:rPr>
          <w:rFonts w:ascii="Arial" w:hAnsi="Arial"/>
          <w:i/>
          <w:sz w:val="24"/>
        </w:rPr>
        <w:t>de</w:t>
      </w:r>
      <w:r>
        <w:rPr>
          <w:rFonts w:ascii="Arial" w:hAnsi="Arial"/>
          <w:i/>
          <w:spacing w:val="-4"/>
          <w:sz w:val="24"/>
        </w:rPr>
        <w:t xml:space="preserve"> </w:t>
      </w:r>
      <w:r>
        <w:rPr>
          <w:rFonts w:ascii="Arial" w:hAnsi="Arial"/>
          <w:i/>
          <w:sz w:val="24"/>
        </w:rPr>
        <w:t>la</w:t>
      </w:r>
      <w:r>
        <w:rPr>
          <w:rFonts w:ascii="Arial" w:hAnsi="Arial"/>
          <w:i/>
          <w:spacing w:val="-2"/>
          <w:sz w:val="24"/>
        </w:rPr>
        <w:t xml:space="preserve"> </w:t>
      </w:r>
      <w:r>
        <w:rPr>
          <w:rFonts w:ascii="Arial" w:hAnsi="Arial"/>
          <w:i/>
          <w:sz w:val="24"/>
        </w:rPr>
        <w:t>Constitución</w:t>
      </w:r>
      <w:r>
        <w:rPr>
          <w:rFonts w:ascii="Arial" w:hAnsi="Arial"/>
          <w:i/>
          <w:spacing w:val="-2"/>
          <w:sz w:val="24"/>
        </w:rPr>
        <w:t xml:space="preserve"> </w:t>
      </w:r>
      <w:r>
        <w:rPr>
          <w:rFonts w:ascii="Arial" w:hAnsi="Arial"/>
          <w:i/>
          <w:sz w:val="24"/>
        </w:rPr>
        <w:t>Política,</w:t>
      </w:r>
      <w:r>
        <w:rPr>
          <w:rFonts w:ascii="Arial" w:hAnsi="Arial"/>
          <w:i/>
          <w:spacing w:val="-4"/>
          <w:sz w:val="24"/>
        </w:rPr>
        <w:t xml:space="preserve"> </w:t>
      </w:r>
      <w:r>
        <w:rPr>
          <w:rFonts w:ascii="Arial" w:hAnsi="Arial"/>
          <w:i/>
          <w:sz w:val="24"/>
        </w:rPr>
        <w:t>en</w:t>
      </w:r>
      <w:r>
        <w:rPr>
          <w:rFonts w:ascii="Arial" w:hAnsi="Arial"/>
          <w:i/>
          <w:spacing w:val="-4"/>
          <w:sz w:val="24"/>
        </w:rPr>
        <w:t xml:space="preserve"> </w:t>
      </w:r>
      <w:r>
        <w:rPr>
          <w:rFonts w:ascii="Arial" w:hAnsi="Arial"/>
          <w:i/>
          <w:sz w:val="24"/>
        </w:rPr>
        <w:t>ellos</w:t>
      </w:r>
      <w:r>
        <w:rPr>
          <w:rFonts w:ascii="Arial" w:hAnsi="Arial"/>
          <w:i/>
          <w:spacing w:val="-5"/>
          <w:sz w:val="24"/>
        </w:rPr>
        <w:t xml:space="preserve"> </w:t>
      </w:r>
      <w:r>
        <w:rPr>
          <w:rFonts w:ascii="Arial" w:hAnsi="Arial"/>
          <w:i/>
          <w:sz w:val="24"/>
        </w:rPr>
        <w:t>se</w:t>
      </w:r>
      <w:r>
        <w:rPr>
          <w:rFonts w:ascii="Arial" w:hAnsi="Arial"/>
          <w:i/>
          <w:spacing w:val="-3"/>
          <w:sz w:val="24"/>
        </w:rPr>
        <w:t xml:space="preserve"> </w:t>
      </w:r>
      <w:r>
        <w:rPr>
          <w:rFonts w:ascii="Arial" w:hAnsi="Arial"/>
          <w:i/>
          <w:sz w:val="24"/>
        </w:rPr>
        <w:t>determinará</w:t>
      </w:r>
      <w:r>
        <w:rPr>
          <w:rFonts w:ascii="Arial" w:hAnsi="Arial"/>
          <w:i/>
          <w:spacing w:val="-2"/>
          <w:sz w:val="24"/>
        </w:rPr>
        <w:t xml:space="preserve"> </w:t>
      </w:r>
      <w:r>
        <w:rPr>
          <w:rFonts w:ascii="Arial" w:hAnsi="Arial"/>
          <w:i/>
          <w:sz w:val="24"/>
        </w:rPr>
        <w:t>con precisión su objeto, término, obligaciones de las partes, aportes, coordinación y todos aquellos aspectos que se consideren pertinentes […]”</w:t>
      </w:r>
      <w:r>
        <w:rPr>
          <w:sz w:val="24"/>
        </w:rPr>
        <w:t>.</w:t>
      </w:r>
    </w:p>
    <w:p w14:paraId="476E69F0" w14:textId="77777777" w:rsidR="007E29BA" w:rsidRDefault="007E29BA">
      <w:pPr>
        <w:pStyle w:val="Textoindependiente"/>
        <w:spacing w:before="45"/>
      </w:pPr>
    </w:p>
    <w:p w14:paraId="71E30370" w14:textId="77777777" w:rsidR="007E29BA" w:rsidRDefault="002711D7">
      <w:pPr>
        <w:pStyle w:val="Textoindependiente"/>
        <w:tabs>
          <w:tab w:val="left" w:pos="901"/>
        </w:tabs>
        <w:spacing w:line="280" w:lineRule="auto"/>
        <w:ind w:left="182" w:right="178"/>
        <w:jc w:val="both"/>
      </w:pPr>
      <w:r>
        <w:rPr>
          <w:rFonts w:ascii="Arial" w:hAnsi="Arial"/>
          <w:b/>
          <w:spacing w:val="-4"/>
          <w:position w:val="8"/>
          <w:sz w:val="16"/>
        </w:rPr>
        <w:t>24.</w:t>
      </w:r>
      <w:r>
        <w:rPr>
          <w:rFonts w:ascii="Arial" w:hAnsi="Arial"/>
          <w:b/>
          <w:position w:val="8"/>
          <w:sz w:val="16"/>
        </w:rPr>
        <w:tab/>
      </w:r>
      <w:r>
        <w:t>El mismo artículo 96 indica que los convenios de asociación se celebran “</w:t>
      </w:r>
      <w:r>
        <w:rPr>
          <w:rFonts w:ascii="Arial" w:hAnsi="Arial"/>
          <w:i/>
        </w:rPr>
        <w:t>para el desarrollo conjunto de actividades en relación con los cometidos y funciones</w:t>
      </w:r>
      <w:r>
        <w:t>” que la ley les asigna a las entidades públicas, por lo que tienen por finalidad que éstas desarrollen actividades en asocio con personas jurídicas privadas en procura del cumplimiento de sus cometidos, sin que ello comporte la transferencia de funciones administrativas a los particulares</w:t>
      </w:r>
      <w:r>
        <w:rPr>
          <w:position w:val="8"/>
          <w:sz w:val="16"/>
        </w:rPr>
        <w:t>27</w:t>
      </w:r>
      <w:r>
        <w:t>. Los convenios de asociación, a diferencia de los convenios de fomento, no tienen por propósito cumplir una función benéfica del Estado Social de Derecho, sino que su objetivo está dirigido a que las entidades públicas puedan desarrollar las actividades que específicamente la ley les ha asignado, con la colaboración de los particulares.</w:t>
      </w:r>
    </w:p>
    <w:p w14:paraId="2D07DC12" w14:textId="77777777" w:rsidR="007E29BA" w:rsidRDefault="007E29BA">
      <w:pPr>
        <w:pStyle w:val="Textoindependiente"/>
        <w:rPr>
          <w:sz w:val="20"/>
        </w:rPr>
      </w:pPr>
    </w:p>
    <w:p w14:paraId="21926619" w14:textId="77777777" w:rsidR="007E29BA" w:rsidRDefault="002711D7">
      <w:pPr>
        <w:pStyle w:val="Textoindependiente"/>
        <w:spacing w:before="122"/>
        <w:rPr>
          <w:sz w:val="20"/>
        </w:rPr>
      </w:pPr>
      <w:r>
        <w:rPr>
          <w:noProof/>
        </w:rPr>
        <mc:AlternateContent>
          <mc:Choice Requires="wps">
            <w:drawing>
              <wp:anchor distT="0" distB="0" distL="0" distR="0" simplePos="0" relativeHeight="251658246" behindDoc="1" locked="0" layoutInCell="1" allowOverlap="1" wp14:anchorId="27B123E2" wp14:editId="51BA613A">
                <wp:simplePos x="0" y="0"/>
                <wp:positionH relativeFrom="page">
                  <wp:posOffset>1080820</wp:posOffset>
                </wp:positionH>
                <wp:positionV relativeFrom="paragraph">
                  <wp:posOffset>239132</wp:posOffset>
                </wp:positionV>
                <wp:extent cx="18294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B8B095" id="Graphic 10" o:spid="_x0000_s1026" style="position:absolute;margin-left:85.1pt;margin-top:18.85pt;width:144.05pt;height:.6pt;z-index:-25165823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" path="m1829054,l,,,7620r1829054,l1829054,xe" fillcolor="black" stroked="f">
                <v:path arrowok="t"/>
                <w10:wrap type="topAndBottom" anchorx="page"/>
              </v:shape>
            </w:pict>
          </mc:Fallback>
        </mc:AlternateContent>
      </w:r>
    </w:p>
    <w:p w14:paraId="08639278" w14:textId="77777777" w:rsidR="007E29BA" w:rsidRDefault="002711D7">
      <w:pPr>
        <w:spacing w:before="96"/>
        <w:ind w:left="182" w:right="178"/>
        <w:jc w:val="both"/>
        <w:rPr>
          <w:sz w:val="18"/>
        </w:rPr>
      </w:pPr>
      <w:r>
        <w:rPr>
          <w:position w:val="6"/>
          <w:sz w:val="12"/>
        </w:rPr>
        <w:t>24</w:t>
      </w:r>
      <w:r>
        <w:rPr>
          <w:spacing w:val="15"/>
          <w:position w:val="6"/>
          <w:sz w:val="12"/>
        </w:rPr>
        <w:t xml:space="preserve"> </w:t>
      </w:r>
      <w:r>
        <w:rPr>
          <w:sz w:val="18"/>
        </w:rPr>
        <w:t>El</w:t>
      </w:r>
      <w:r>
        <w:rPr>
          <w:spacing w:val="-2"/>
          <w:sz w:val="18"/>
        </w:rPr>
        <w:t xml:space="preserve"> </w:t>
      </w:r>
      <w:r>
        <w:rPr>
          <w:sz w:val="18"/>
        </w:rPr>
        <w:t>artículo</w:t>
      </w:r>
      <w:r>
        <w:rPr>
          <w:spacing w:val="-4"/>
          <w:sz w:val="18"/>
        </w:rPr>
        <w:t xml:space="preserve"> </w:t>
      </w:r>
      <w:r>
        <w:rPr>
          <w:sz w:val="18"/>
        </w:rPr>
        <w:t>96</w:t>
      </w:r>
      <w:r>
        <w:rPr>
          <w:spacing w:val="-4"/>
          <w:sz w:val="18"/>
        </w:rPr>
        <w:t xml:space="preserve"> </w:t>
      </w:r>
      <w:r>
        <w:rPr>
          <w:sz w:val="18"/>
        </w:rPr>
        <w:t>de</w:t>
      </w:r>
      <w:r>
        <w:rPr>
          <w:spacing w:val="-4"/>
          <w:sz w:val="18"/>
        </w:rPr>
        <w:t xml:space="preserve"> </w:t>
      </w:r>
      <w:r>
        <w:rPr>
          <w:sz w:val="18"/>
        </w:rPr>
        <w:t>la</w:t>
      </w:r>
      <w:r>
        <w:rPr>
          <w:spacing w:val="-4"/>
          <w:sz w:val="18"/>
        </w:rPr>
        <w:t xml:space="preserve"> </w:t>
      </w:r>
      <w:r>
        <w:rPr>
          <w:sz w:val="18"/>
        </w:rPr>
        <w:t>Ley</w:t>
      </w:r>
      <w:r>
        <w:rPr>
          <w:spacing w:val="-4"/>
          <w:sz w:val="18"/>
        </w:rPr>
        <w:t xml:space="preserve"> </w:t>
      </w:r>
      <w:r>
        <w:rPr>
          <w:sz w:val="18"/>
        </w:rPr>
        <w:t>489</w:t>
      </w:r>
      <w:r>
        <w:rPr>
          <w:spacing w:val="-4"/>
          <w:sz w:val="18"/>
        </w:rPr>
        <w:t xml:space="preserve"> </w:t>
      </w:r>
      <w:r>
        <w:rPr>
          <w:sz w:val="18"/>
        </w:rPr>
        <w:t>de</w:t>
      </w:r>
      <w:r>
        <w:rPr>
          <w:spacing w:val="-2"/>
          <w:sz w:val="18"/>
        </w:rPr>
        <w:t xml:space="preserve"> </w:t>
      </w:r>
      <w:r>
        <w:rPr>
          <w:sz w:val="18"/>
        </w:rPr>
        <w:t>1998</w:t>
      </w:r>
      <w:r>
        <w:rPr>
          <w:spacing w:val="-4"/>
          <w:sz w:val="18"/>
        </w:rPr>
        <w:t xml:space="preserve"> </w:t>
      </w:r>
      <w:r>
        <w:rPr>
          <w:sz w:val="18"/>
        </w:rPr>
        <w:t>dispone:</w:t>
      </w:r>
      <w:r>
        <w:rPr>
          <w:spacing w:val="-2"/>
          <w:sz w:val="18"/>
        </w:rPr>
        <w:t xml:space="preserve"> </w:t>
      </w:r>
      <w:r>
        <w:rPr>
          <w:sz w:val="18"/>
        </w:rPr>
        <w:t>“</w:t>
      </w:r>
      <w:r>
        <w:rPr>
          <w:rFonts w:ascii="Arial" w:hAnsi="Arial"/>
          <w:i/>
          <w:sz w:val="18"/>
        </w:rPr>
        <w:t>Las</w:t>
      </w:r>
      <w:r>
        <w:rPr>
          <w:rFonts w:ascii="Arial" w:hAnsi="Arial"/>
          <w:i/>
          <w:spacing w:val="-4"/>
          <w:sz w:val="18"/>
        </w:rPr>
        <w:t xml:space="preserve"> </w:t>
      </w:r>
      <w:r>
        <w:rPr>
          <w:rFonts w:ascii="Arial" w:hAnsi="Arial"/>
          <w:i/>
          <w:sz w:val="18"/>
        </w:rPr>
        <w:t>entidades</w:t>
      </w:r>
      <w:r>
        <w:rPr>
          <w:rFonts w:ascii="Arial" w:hAnsi="Arial"/>
          <w:i/>
          <w:spacing w:val="-1"/>
          <w:sz w:val="18"/>
        </w:rPr>
        <w:t xml:space="preserve"> </w:t>
      </w:r>
      <w:r>
        <w:rPr>
          <w:rFonts w:ascii="Arial" w:hAnsi="Arial"/>
          <w:i/>
          <w:sz w:val="18"/>
        </w:rPr>
        <w:t>estatales,</w:t>
      </w:r>
      <w:r>
        <w:rPr>
          <w:rFonts w:ascii="Arial" w:hAnsi="Arial"/>
          <w:i/>
          <w:spacing w:val="-4"/>
          <w:sz w:val="18"/>
        </w:rPr>
        <w:t xml:space="preserve"> </w:t>
      </w:r>
      <w:r>
        <w:rPr>
          <w:rFonts w:ascii="Arial" w:hAnsi="Arial"/>
          <w:i/>
          <w:sz w:val="18"/>
        </w:rPr>
        <w:t>cualquiera</w:t>
      </w:r>
      <w:r>
        <w:rPr>
          <w:rFonts w:ascii="Arial" w:hAnsi="Arial"/>
          <w:i/>
          <w:spacing w:val="-4"/>
          <w:sz w:val="18"/>
        </w:rPr>
        <w:t xml:space="preserve"> </w:t>
      </w:r>
      <w:r>
        <w:rPr>
          <w:rFonts w:ascii="Arial" w:hAnsi="Arial"/>
          <w:i/>
          <w:sz w:val="18"/>
        </w:rPr>
        <w:t>sea</w:t>
      </w:r>
      <w:r>
        <w:rPr>
          <w:rFonts w:ascii="Arial" w:hAnsi="Arial"/>
          <w:i/>
          <w:spacing w:val="-4"/>
          <w:sz w:val="18"/>
        </w:rPr>
        <w:t xml:space="preserve"> </w:t>
      </w:r>
      <w:r>
        <w:rPr>
          <w:rFonts w:ascii="Arial" w:hAnsi="Arial"/>
          <w:i/>
          <w:sz w:val="18"/>
        </w:rPr>
        <w:t>su</w:t>
      </w:r>
      <w:r>
        <w:rPr>
          <w:rFonts w:ascii="Arial" w:hAnsi="Arial"/>
          <w:i/>
          <w:spacing w:val="-4"/>
          <w:sz w:val="18"/>
        </w:rPr>
        <w:t xml:space="preserve"> </w:t>
      </w:r>
      <w:r>
        <w:rPr>
          <w:rFonts w:ascii="Arial" w:hAnsi="Arial"/>
          <w:i/>
          <w:sz w:val="18"/>
        </w:rPr>
        <w:t>naturaleza</w:t>
      </w:r>
      <w:r>
        <w:rPr>
          <w:rFonts w:ascii="Arial" w:hAnsi="Arial"/>
          <w:i/>
          <w:spacing w:val="-2"/>
          <w:sz w:val="18"/>
        </w:rPr>
        <w:t xml:space="preserve"> </w:t>
      </w:r>
      <w:r>
        <w:rPr>
          <w:rFonts w:ascii="Arial" w:hAnsi="Arial"/>
          <w:i/>
          <w:sz w:val="18"/>
        </w:rPr>
        <w:t>y</w:t>
      </w:r>
      <w:r>
        <w:rPr>
          <w:rFonts w:ascii="Arial" w:hAnsi="Arial"/>
          <w:i/>
          <w:spacing w:val="-1"/>
          <w:sz w:val="18"/>
        </w:rPr>
        <w:t xml:space="preserve"> </w:t>
      </w:r>
      <w:r>
        <w:rPr>
          <w:rFonts w:ascii="Arial" w:hAnsi="Arial"/>
          <w:i/>
          <w:sz w:val="18"/>
        </w:rPr>
        <w:t>orden administrativo podrán, con la observancia de los principios señalados en el artículo 209 de la Constitución, asociarse</w:t>
      </w:r>
      <w:r>
        <w:rPr>
          <w:rFonts w:ascii="Arial" w:hAnsi="Arial"/>
          <w:i/>
          <w:spacing w:val="-11"/>
          <w:sz w:val="18"/>
        </w:rPr>
        <w:t xml:space="preserve"> </w:t>
      </w:r>
      <w:r>
        <w:rPr>
          <w:rFonts w:ascii="Arial" w:hAnsi="Arial"/>
          <w:i/>
          <w:sz w:val="18"/>
        </w:rPr>
        <w:t>con</w:t>
      </w:r>
      <w:r>
        <w:rPr>
          <w:rFonts w:ascii="Arial" w:hAnsi="Arial"/>
          <w:i/>
          <w:spacing w:val="-9"/>
          <w:sz w:val="18"/>
        </w:rPr>
        <w:t xml:space="preserve"> </w:t>
      </w:r>
      <w:r>
        <w:rPr>
          <w:rFonts w:ascii="Arial" w:hAnsi="Arial"/>
          <w:i/>
          <w:sz w:val="18"/>
        </w:rPr>
        <w:t>personas</w:t>
      </w:r>
      <w:r>
        <w:rPr>
          <w:rFonts w:ascii="Arial" w:hAnsi="Arial"/>
          <w:i/>
          <w:spacing w:val="-9"/>
          <w:sz w:val="18"/>
        </w:rPr>
        <w:t xml:space="preserve"> </w:t>
      </w:r>
      <w:r>
        <w:rPr>
          <w:rFonts w:ascii="Arial" w:hAnsi="Arial"/>
          <w:i/>
          <w:sz w:val="18"/>
        </w:rPr>
        <w:t>jurídicas</w:t>
      </w:r>
      <w:r>
        <w:rPr>
          <w:rFonts w:ascii="Arial" w:hAnsi="Arial"/>
          <w:i/>
          <w:spacing w:val="-9"/>
          <w:sz w:val="18"/>
        </w:rPr>
        <w:t xml:space="preserve"> </w:t>
      </w:r>
      <w:r>
        <w:rPr>
          <w:rFonts w:ascii="Arial" w:hAnsi="Arial"/>
          <w:i/>
          <w:sz w:val="18"/>
        </w:rPr>
        <w:t>particulares,</w:t>
      </w:r>
      <w:r>
        <w:rPr>
          <w:rFonts w:ascii="Arial" w:hAnsi="Arial"/>
          <w:i/>
          <w:spacing w:val="-9"/>
          <w:sz w:val="18"/>
        </w:rPr>
        <w:t xml:space="preserve"> </w:t>
      </w:r>
      <w:r>
        <w:rPr>
          <w:rFonts w:ascii="Arial" w:hAnsi="Arial"/>
          <w:i/>
          <w:sz w:val="18"/>
        </w:rPr>
        <w:t>mediante</w:t>
      </w:r>
      <w:r>
        <w:rPr>
          <w:rFonts w:ascii="Arial" w:hAnsi="Arial"/>
          <w:i/>
          <w:spacing w:val="-9"/>
          <w:sz w:val="18"/>
        </w:rPr>
        <w:t xml:space="preserve"> </w:t>
      </w:r>
      <w:r>
        <w:rPr>
          <w:rFonts w:ascii="Arial" w:hAnsi="Arial"/>
          <w:i/>
          <w:sz w:val="18"/>
        </w:rPr>
        <w:t>la</w:t>
      </w:r>
      <w:r>
        <w:rPr>
          <w:rFonts w:ascii="Arial" w:hAnsi="Arial"/>
          <w:i/>
          <w:spacing w:val="-11"/>
          <w:sz w:val="18"/>
        </w:rPr>
        <w:t xml:space="preserve"> </w:t>
      </w:r>
      <w:r>
        <w:rPr>
          <w:rFonts w:ascii="Arial" w:hAnsi="Arial"/>
          <w:i/>
          <w:sz w:val="18"/>
        </w:rPr>
        <w:t>celebración</w:t>
      </w:r>
      <w:r>
        <w:rPr>
          <w:rFonts w:ascii="Arial" w:hAnsi="Arial"/>
          <w:i/>
          <w:spacing w:val="-11"/>
          <w:sz w:val="18"/>
        </w:rPr>
        <w:t xml:space="preserve"> </w:t>
      </w:r>
      <w:r>
        <w:rPr>
          <w:rFonts w:ascii="Arial" w:hAnsi="Arial"/>
          <w:i/>
          <w:sz w:val="18"/>
        </w:rPr>
        <w:t>de</w:t>
      </w:r>
      <w:r>
        <w:rPr>
          <w:rFonts w:ascii="Arial" w:hAnsi="Arial"/>
          <w:i/>
          <w:spacing w:val="-9"/>
          <w:sz w:val="18"/>
        </w:rPr>
        <w:t xml:space="preserve"> </w:t>
      </w:r>
      <w:r>
        <w:rPr>
          <w:rFonts w:ascii="Arial" w:hAnsi="Arial"/>
          <w:i/>
          <w:sz w:val="18"/>
        </w:rPr>
        <w:t>convenios</w:t>
      </w:r>
      <w:r>
        <w:rPr>
          <w:rFonts w:ascii="Arial" w:hAnsi="Arial"/>
          <w:i/>
          <w:spacing w:val="-11"/>
          <w:sz w:val="18"/>
        </w:rPr>
        <w:t xml:space="preserve"> </w:t>
      </w:r>
      <w:r>
        <w:rPr>
          <w:rFonts w:ascii="Arial" w:hAnsi="Arial"/>
          <w:i/>
          <w:sz w:val="18"/>
        </w:rPr>
        <w:t>de</w:t>
      </w:r>
      <w:r>
        <w:rPr>
          <w:rFonts w:ascii="Arial" w:hAnsi="Arial"/>
          <w:i/>
          <w:spacing w:val="-9"/>
          <w:sz w:val="18"/>
        </w:rPr>
        <w:t xml:space="preserve"> </w:t>
      </w:r>
      <w:r>
        <w:rPr>
          <w:rFonts w:ascii="Arial" w:hAnsi="Arial"/>
          <w:i/>
          <w:sz w:val="18"/>
        </w:rPr>
        <w:t>asociación</w:t>
      </w:r>
      <w:r>
        <w:rPr>
          <w:rFonts w:ascii="Arial" w:hAnsi="Arial"/>
          <w:i/>
          <w:spacing w:val="-9"/>
          <w:sz w:val="18"/>
        </w:rPr>
        <w:t xml:space="preserve"> </w:t>
      </w:r>
      <w:r>
        <w:rPr>
          <w:rFonts w:ascii="Arial" w:hAnsi="Arial"/>
          <w:i/>
          <w:sz w:val="18"/>
        </w:rPr>
        <w:t>o</w:t>
      </w:r>
      <w:r>
        <w:rPr>
          <w:rFonts w:ascii="Arial" w:hAnsi="Arial"/>
          <w:i/>
          <w:spacing w:val="-11"/>
          <w:sz w:val="18"/>
        </w:rPr>
        <w:t xml:space="preserve"> </w:t>
      </w:r>
      <w:r>
        <w:rPr>
          <w:rFonts w:ascii="Arial" w:hAnsi="Arial"/>
          <w:i/>
          <w:sz w:val="18"/>
        </w:rPr>
        <w:t>la</w:t>
      </w:r>
      <w:r>
        <w:rPr>
          <w:rFonts w:ascii="Arial" w:hAnsi="Arial"/>
          <w:i/>
          <w:spacing w:val="-11"/>
          <w:sz w:val="18"/>
        </w:rPr>
        <w:t xml:space="preserve"> </w:t>
      </w:r>
      <w:r>
        <w:rPr>
          <w:rFonts w:ascii="Arial" w:hAnsi="Arial"/>
          <w:i/>
          <w:sz w:val="18"/>
        </w:rPr>
        <w:t>creación de</w:t>
      </w:r>
      <w:r>
        <w:rPr>
          <w:rFonts w:ascii="Arial" w:hAnsi="Arial"/>
          <w:i/>
          <w:spacing w:val="-5"/>
          <w:sz w:val="18"/>
        </w:rPr>
        <w:t xml:space="preserve"> </w:t>
      </w:r>
      <w:r>
        <w:rPr>
          <w:rFonts w:ascii="Arial" w:hAnsi="Arial"/>
          <w:i/>
          <w:sz w:val="18"/>
        </w:rPr>
        <w:t>personas</w:t>
      </w:r>
      <w:r>
        <w:rPr>
          <w:rFonts w:ascii="Arial" w:hAnsi="Arial"/>
          <w:i/>
          <w:spacing w:val="-4"/>
          <w:sz w:val="18"/>
        </w:rPr>
        <w:t xml:space="preserve"> </w:t>
      </w:r>
      <w:r>
        <w:rPr>
          <w:rFonts w:ascii="Arial" w:hAnsi="Arial"/>
          <w:i/>
          <w:sz w:val="18"/>
        </w:rPr>
        <w:t>jurídicas,</w:t>
      </w:r>
      <w:r>
        <w:rPr>
          <w:rFonts w:ascii="Arial" w:hAnsi="Arial"/>
          <w:i/>
          <w:spacing w:val="-5"/>
          <w:sz w:val="18"/>
        </w:rPr>
        <w:t xml:space="preserve"> </w:t>
      </w:r>
      <w:r>
        <w:rPr>
          <w:rFonts w:ascii="Arial" w:hAnsi="Arial"/>
          <w:i/>
          <w:sz w:val="18"/>
        </w:rPr>
        <w:t>para</w:t>
      </w:r>
      <w:r>
        <w:rPr>
          <w:rFonts w:ascii="Arial" w:hAnsi="Arial"/>
          <w:i/>
          <w:spacing w:val="-6"/>
          <w:sz w:val="18"/>
        </w:rPr>
        <w:t xml:space="preserve"> </w:t>
      </w:r>
      <w:r>
        <w:rPr>
          <w:rFonts w:ascii="Arial" w:hAnsi="Arial"/>
          <w:i/>
          <w:sz w:val="18"/>
        </w:rPr>
        <w:t>el</w:t>
      </w:r>
      <w:r>
        <w:rPr>
          <w:rFonts w:ascii="Arial" w:hAnsi="Arial"/>
          <w:i/>
          <w:spacing w:val="-6"/>
          <w:sz w:val="18"/>
        </w:rPr>
        <w:t xml:space="preserve"> </w:t>
      </w:r>
      <w:r>
        <w:rPr>
          <w:rFonts w:ascii="Arial" w:hAnsi="Arial"/>
          <w:i/>
          <w:sz w:val="18"/>
        </w:rPr>
        <w:t>desarrollo</w:t>
      </w:r>
      <w:r>
        <w:rPr>
          <w:rFonts w:ascii="Arial" w:hAnsi="Arial"/>
          <w:i/>
          <w:spacing w:val="-5"/>
          <w:sz w:val="18"/>
        </w:rPr>
        <w:t xml:space="preserve"> </w:t>
      </w:r>
      <w:r>
        <w:rPr>
          <w:rFonts w:ascii="Arial" w:hAnsi="Arial"/>
          <w:i/>
          <w:sz w:val="18"/>
        </w:rPr>
        <w:t>conjunto</w:t>
      </w:r>
      <w:r>
        <w:rPr>
          <w:rFonts w:ascii="Arial" w:hAnsi="Arial"/>
          <w:i/>
          <w:spacing w:val="-5"/>
          <w:sz w:val="18"/>
        </w:rPr>
        <w:t xml:space="preserve"> </w:t>
      </w:r>
      <w:r>
        <w:rPr>
          <w:rFonts w:ascii="Arial" w:hAnsi="Arial"/>
          <w:i/>
          <w:sz w:val="18"/>
        </w:rPr>
        <w:t>de</w:t>
      </w:r>
      <w:r>
        <w:rPr>
          <w:rFonts w:ascii="Arial" w:hAnsi="Arial"/>
          <w:i/>
          <w:spacing w:val="-6"/>
          <w:sz w:val="18"/>
        </w:rPr>
        <w:t xml:space="preserve"> </w:t>
      </w:r>
      <w:r>
        <w:rPr>
          <w:rFonts w:ascii="Arial" w:hAnsi="Arial"/>
          <w:i/>
          <w:sz w:val="18"/>
        </w:rPr>
        <w:t>actividades</w:t>
      </w:r>
      <w:r>
        <w:rPr>
          <w:rFonts w:ascii="Arial" w:hAnsi="Arial"/>
          <w:i/>
          <w:spacing w:val="-4"/>
          <w:sz w:val="18"/>
        </w:rPr>
        <w:t xml:space="preserve"> </w:t>
      </w:r>
      <w:r>
        <w:rPr>
          <w:rFonts w:ascii="Arial" w:hAnsi="Arial"/>
          <w:i/>
          <w:sz w:val="18"/>
        </w:rPr>
        <w:t>en</w:t>
      </w:r>
      <w:r>
        <w:rPr>
          <w:rFonts w:ascii="Arial" w:hAnsi="Arial"/>
          <w:i/>
          <w:spacing w:val="-5"/>
          <w:sz w:val="18"/>
        </w:rPr>
        <w:t xml:space="preserve"> </w:t>
      </w:r>
      <w:r>
        <w:rPr>
          <w:rFonts w:ascii="Arial" w:hAnsi="Arial"/>
          <w:i/>
          <w:sz w:val="18"/>
        </w:rPr>
        <w:t>relación</w:t>
      </w:r>
      <w:r>
        <w:rPr>
          <w:rFonts w:ascii="Arial" w:hAnsi="Arial"/>
          <w:i/>
          <w:spacing w:val="-5"/>
          <w:sz w:val="18"/>
        </w:rPr>
        <w:t xml:space="preserve"> </w:t>
      </w:r>
      <w:r>
        <w:rPr>
          <w:rFonts w:ascii="Arial" w:hAnsi="Arial"/>
          <w:i/>
          <w:sz w:val="18"/>
        </w:rPr>
        <w:t>con</w:t>
      </w:r>
      <w:r>
        <w:rPr>
          <w:rFonts w:ascii="Arial" w:hAnsi="Arial"/>
          <w:i/>
          <w:spacing w:val="-5"/>
          <w:sz w:val="18"/>
        </w:rPr>
        <w:t xml:space="preserve"> </w:t>
      </w:r>
      <w:r>
        <w:rPr>
          <w:rFonts w:ascii="Arial" w:hAnsi="Arial"/>
          <w:i/>
          <w:sz w:val="18"/>
        </w:rPr>
        <w:t>los</w:t>
      </w:r>
      <w:r>
        <w:rPr>
          <w:rFonts w:ascii="Arial" w:hAnsi="Arial"/>
          <w:i/>
          <w:spacing w:val="-4"/>
          <w:sz w:val="18"/>
        </w:rPr>
        <w:t xml:space="preserve"> </w:t>
      </w:r>
      <w:r>
        <w:rPr>
          <w:rFonts w:ascii="Arial" w:hAnsi="Arial"/>
          <w:i/>
          <w:sz w:val="18"/>
        </w:rPr>
        <w:t>cometidos</w:t>
      </w:r>
      <w:r>
        <w:rPr>
          <w:rFonts w:ascii="Arial" w:hAnsi="Arial"/>
          <w:i/>
          <w:spacing w:val="-4"/>
          <w:sz w:val="18"/>
        </w:rPr>
        <w:t xml:space="preserve"> </w:t>
      </w:r>
      <w:r>
        <w:rPr>
          <w:rFonts w:ascii="Arial" w:hAnsi="Arial"/>
          <w:i/>
          <w:sz w:val="18"/>
        </w:rPr>
        <w:t>y</w:t>
      </w:r>
      <w:r>
        <w:rPr>
          <w:rFonts w:ascii="Arial" w:hAnsi="Arial"/>
          <w:i/>
          <w:spacing w:val="-4"/>
          <w:sz w:val="18"/>
        </w:rPr>
        <w:t xml:space="preserve"> </w:t>
      </w:r>
      <w:r>
        <w:rPr>
          <w:rFonts w:ascii="Arial" w:hAnsi="Arial"/>
          <w:i/>
          <w:sz w:val="18"/>
        </w:rPr>
        <w:t>funciones</w:t>
      </w:r>
      <w:r>
        <w:rPr>
          <w:rFonts w:ascii="Arial" w:hAnsi="Arial"/>
          <w:i/>
          <w:spacing w:val="-4"/>
          <w:sz w:val="18"/>
        </w:rPr>
        <w:t xml:space="preserve"> </w:t>
      </w:r>
      <w:r>
        <w:rPr>
          <w:rFonts w:ascii="Arial" w:hAnsi="Arial"/>
          <w:i/>
          <w:sz w:val="18"/>
        </w:rPr>
        <w:t>que les</w:t>
      </w:r>
      <w:r>
        <w:rPr>
          <w:rFonts w:ascii="Arial" w:hAnsi="Arial"/>
          <w:i/>
          <w:spacing w:val="-1"/>
          <w:sz w:val="18"/>
        </w:rPr>
        <w:t xml:space="preserve"> </w:t>
      </w:r>
      <w:r>
        <w:rPr>
          <w:rFonts w:ascii="Arial" w:hAnsi="Arial"/>
          <w:i/>
          <w:sz w:val="18"/>
        </w:rPr>
        <w:t>asigna</w:t>
      </w:r>
      <w:r>
        <w:rPr>
          <w:rFonts w:ascii="Arial" w:hAnsi="Arial"/>
          <w:i/>
          <w:spacing w:val="-2"/>
          <w:sz w:val="18"/>
        </w:rPr>
        <w:t xml:space="preserve"> </w:t>
      </w:r>
      <w:r>
        <w:rPr>
          <w:rFonts w:ascii="Arial" w:hAnsi="Arial"/>
          <w:i/>
          <w:sz w:val="18"/>
        </w:rPr>
        <w:t>a</w:t>
      </w:r>
      <w:r>
        <w:rPr>
          <w:rFonts w:ascii="Arial" w:hAnsi="Arial"/>
          <w:i/>
          <w:spacing w:val="-2"/>
          <w:sz w:val="18"/>
        </w:rPr>
        <w:t xml:space="preserve"> </w:t>
      </w:r>
      <w:r>
        <w:rPr>
          <w:rFonts w:ascii="Arial" w:hAnsi="Arial"/>
          <w:i/>
          <w:sz w:val="18"/>
        </w:rPr>
        <w:t>aquéllas</w:t>
      </w:r>
      <w:r>
        <w:rPr>
          <w:rFonts w:ascii="Arial" w:hAnsi="Arial"/>
          <w:i/>
          <w:spacing w:val="-1"/>
          <w:sz w:val="18"/>
        </w:rPr>
        <w:t xml:space="preserve"> </w:t>
      </w:r>
      <w:r>
        <w:rPr>
          <w:rFonts w:ascii="Arial" w:hAnsi="Arial"/>
          <w:i/>
          <w:sz w:val="18"/>
        </w:rPr>
        <w:t>la</w:t>
      </w:r>
      <w:r>
        <w:rPr>
          <w:rFonts w:ascii="Arial" w:hAnsi="Arial"/>
          <w:i/>
          <w:spacing w:val="-2"/>
          <w:sz w:val="18"/>
        </w:rPr>
        <w:t xml:space="preserve"> </w:t>
      </w:r>
      <w:r>
        <w:rPr>
          <w:rFonts w:ascii="Arial" w:hAnsi="Arial"/>
          <w:i/>
          <w:sz w:val="18"/>
        </w:rPr>
        <w:t>ley.</w:t>
      </w:r>
      <w:r>
        <w:rPr>
          <w:rFonts w:ascii="Arial" w:hAnsi="Arial"/>
          <w:i/>
          <w:spacing w:val="-2"/>
          <w:sz w:val="18"/>
        </w:rPr>
        <w:t xml:space="preserve"> </w:t>
      </w:r>
      <w:r>
        <w:rPr>
          <w:rFonts w:ascii="Arial" w:hAnsi="Arial"/>
          <w:i/>
          <w:sz w:val="18"/>
        </w:rPr>
        <w:t xml:space="preserve">Los </w:t>
      </w:r>
      <w:r>
        <w:rPr>
          <w:sz w:val="18"/>
        </w:rPr>
        <w:t xml:space="preserve">convenios </w:t>
      </w:r>
      <w:r>
        <w:rPr>
          <w:rFonts w:ascii="Arial" w:hAnsi="Arial"/>
          <w:i/>
          <w:sz w:val="18"/>
        </w:rPr>
        <w:t>de</w:t>
      </w:r>
      <w:r>
        <w:rPr>
          <w:rFonts w:ascii="Arial" w:hAnsi="Arial"/>
          <w:i/>
          <w:spacing w:val="-1"/>
          <w:sz w:val="18"/>
        </w:rPr>
        <w:t xml:space="preserve"> </w:t>
      </w:r>
      <w:r>
        <w:rPr>
          <w:rFonts w:ascii="Arial" w:hAnsi="Arial"/>
          <w:i/>
          <w:sz w:val="18"/>
        </w:rPr>
        <w:t>asociación</w:t>
      </w:r>
      <w:r>
        <w:rPr>
          <w:rFonts w:ascii="Arial" w:hAnsi="Arial"/>
          <w:i/>
          <w:spacing w:val="-2"/>
          <w:sz w:val="18"/>
        </w:rPr>
        <w:t xml:space="preserve"> </w:t>
      </w:r>
      <w:r>
        <w:rPr>
          <w:rFonts w:ascii="Arial" w:hAnsi="Arial"/>
          <w:i/>
          <w:sz w:val="18"/>
        </w:rPr>
        <w:t>a</w:t>
      </w:r>
      <w:r>
        <w:rPr>
          <w:rFonts w:ascii="Arial" w:hAnsi="Arial"/>
          <w:i/>
          <w:spacing w:val="-2"/>
          <w:sz w:val="18"/>
        </w:rPr>
        <w:t xml:space="preserve"> </w:t>
      </w:r>
      <w:r>
        <w:rPr>
          <w:rFonts w:ascii="Arial" w:hAnsi="Arial"/>
          <w:i/>
          <w:sz w:val="18"/>
        </w:rPr>
        <w:t>que</w:t>
      </w:r>
      <w:r>
        <w:rPr>
          <w:rFonts w:ascii="Arial" w:hAnsi="Arial"/>
          <w:i/>
          <w:spacing w:val="-2"/>
          <w:sz w:val="18"/>
        </w:rPr>
        <w:t xml:space="preserve"> </w:t>
      </w:r>
      <w:r>
        <w:rPr>
          <w:rFonts w:ascii="Arial" w:hAnsi="Arial"/>
          <w:i/>
          <w:sz w:val="18"/>
        </w:rPr>
        <w:t>se</w:t>
      </w:r>
      <w:r>
        <w:rPr>
          <w:rFonts w:ascii="Arial" w:hAnsi="Arial"/>
          <w:i/>
          <w:spacing w:val="-2"/>
          <w:sz w:val="18"/>
        </w:rPr>
        <w:t xml:space="preserve"> </w:t>
      </w:r>
      <w:r>
        <w:rPr>
          <w:rFonts w:ascii="Arial" w:hAnsi="Arial"/>
          <w:i/>
          <w:sz w:val="18"/>
        </w:rPr>
        <w:t>refiere</w:t>
      </w:r>
      <w:r>
        <w:rPr>
          <w:rFonts w:ascii="Arial" w:hAnsi="Arial"/>
          <w:i/>
          <w:spacing w:val="-2"/>
          <w:sz w:val="18"/>
        </w:rPr>
        <w:t xml:space="preserve"> </w:t>
      </w:r>
      <w:r>
        <w:rPr>
          <w:rFonts w:ascii="Arial" w:hAnsi="Arial"/>
          <w:i/>
          <w:sz w:val="18"/>
        </w:rPr>
        <w:t>el</w:t>
      </w:r>
      <w:r>
        <w:rPr>
          <w:rFonts w:ascii="Arial" w:hAnsi="Arial"/>
          <w:i/>
          <w:spacing w:val="-2"/>
          <w:sz w:val="18"/>
        </w:rPr>
        <w:t xml:space="preserve"> </w:t>
      </w:r>
      <w:r>
        <w:rPr>
          <w:rFonts w:ascii="Arial" w:hAnsi="Arial"/>
          <w:i/>
          <w:sz w:val="18"/>
        </w:rPr>
        <w:t>presente</w:t>
      </w:r>
      <w:r>
        <w:rPr>
          <w:rFonts w:ascii="Arial" w:hAnsi="Arial"/>
          <w:i/>
          <w:spacing w:val="-2"/>
          <w:sz w:val="18"/>
        </w:rPr>
        <w:t xml:space="preserve"> </w:t>
      </w:r>
      <w:r>
        <w:rPr>
          <w:rFonts w:ascii="Arial" w:hAnsi="Arial"/>
          <w:i/>
          <w:sz w:val="18"/>
        </w:rPr>
        <w:t>artículo</w:t>
      </w:r>
      <w:r>
        <w:rPr>
          <w:rFonts w:ascii="Arial" w:hAnsi="Arial"/>
          <w:i/>
          <w:spacing w:val="-2"/>
          <w:sz w:val="18"/>
        </w:rPr>
        <w:t xml:space="preserve"> </w:t>
      </w:r>
      <w:r>
        <w:rPr>
          <w:rFonts w:ascii="Arial" w:hAnsi="Arial"/>
          <w:i/>
          <w:sz w:val="18"/>
        </w:rPr>
        <w:t>se</w:t>
      </w:r>
      <w:r>
        <w:rPr>
          <w:rFonts w:ascii="Arial" w:hAnsi="Arial"/>
          <w:i/>
          <w:spacing w:val="-4"/>
          <w:sz w:val="18"/>
        </w:rPr>
        <w:t xml:space="preserve"> </w:t>
      </w:r>
      <w:r>
        <w:rPr>
          <w:rFonts w:ascii="Arial" w:hAnsi="Arial"/>
          <w:i/>
          <w:sz w:val="18"/>
        </w:rPr>
        <w:t>celebrarán</w:t>
      </w:r>
      <w:r>
        <w:rPr>
          <w:rFonts w:ascii="Arial" w:hAnsi="Arial"/>
          <w:i/>
          <w:spacing w:val="-2"/>
          <w:sz w:val="18"/>
        </w:rPr>
        <w:t xml:space="preserve"> </w:t>
      </w:r>
      <w:r>
        <w:rPr>
          <w:rFonts w:ascii="Arial" w:hAnsi="Arial"/>
          <w:i/>
          <w:sz w:val="18"/>
        </w:rPr>
        <w:t>de conformidad</w:t>
      </w:r>
      <w:r>
        <w:rPr>
          <w:rFonts w:ascii="Arial" w:hAnsi="Arial"/>
          <w:i/>
          <w:spacing w:val="-13"/>
          <w:sz w:val="18"/>
        </w:rPr>
        <w:t xml:space="preserve"> </w:t>
      </w:r>
      <w:r>
        <w:rPr>
          <w:rFonts w:ascii="Arial" w:hAnsi="Arial"/>
          <w:i/>
          <w:sz w:val="18"/>
        </w:rPr>
        <w:t>con</w:t>
      </w:r>
      <w:r>
        <w:rPr>
          <w:rFonts w:ascii="Arial" w:hAnsi="Arial"/>
          <w:i/>
          <w:spacing w:val="-12"/>
          <w:sz w:val="18"/>
        </w:rPr>
        <w:t xml:space="preserve"> </w:t>
      </w:r>
      <w:r>
        <w:rPr>
          <w:rFonts w:ascii="Arial" w:hAnsi="Arial"/>
          <w:i/>
          <w:sz w:val="18"/>
        </w:rPr>
        <w:t>lo</w:t>
      </w:r>
      <w:r>
        <w:rPr>
          <w:rFonts w:ascii="Arial" w:hAnsi="Arial"/>
          <w:i/>
          <w:spacing w:val="-13"/>
          <w:sz w:val="18"/>
        </w:rPr>
        <w:t xml:space="preserve"> </w:t>
      </w:r>
      <w:r>
        <w:rPr>
          <w:rFonts w:ascii="Arial" w:hAnsi="Arial"/>
          <w:i/>
          <w:sz w:val="18"/>
        </w:rPr>
        <w:t>dispuesto</w:t>
      </w:r>
      <w:r>
        <w:rPr>
          <w:rFonts w:ascii="Arial" w:hAnsi="Arial"/>
          <w:i/>
          <w:spacing w:val="-12"/>
          <w:sz w:val="18"/>
        </w:rPr>
        <w:t xml:space="preserve"> </w:t>
      </w:r>
      <w:r>
        <w:rPr>
          <w:rFonts w:ascii="Arial" w:hAnsi="Arial"/>
          <w:i/>
          <w:sz w:val="18"/>
        </w:rPr>
        <w:t>en</w:t>
      </w:r>
      <w:r>
        <w:rPr>
          <w:rFonts w:ascii="Arial" w:hAnsi="Arial"/>
          <w:i/>
          <w:spacing w:val="-13"/>
          <w:sz w:val="18"/>
        </w:rPr>
        <w:t xml:space="preserve"> </w:t>
      </w:r>
      <w:r>
        <w:rPr>
          <w:rFonts w:ascii="Arial" w:hAnsi="Arial"/>
          <w:i/>
          <w:sz w:val="18"/>
        </w:rPr>
        <w:t>el</w:t>
      </w:r>
      <w:r>
        <w:rPr>
          <w:rFonts w:ascii="Arial" w:hAnsi="Arial"/>
          <w:i/>
          <w:spacing w:val="-11"/>
          <w:sz w:val="18"/>
        </w:rPr>
        <w:t xml:space="preserve"> </w:t>
      </w:r>
      <w:r>
        <w:rPr>
          <w:rFonts w:ascii="Arial" w:hAnsi="Arial"/>
          <w:i/>
          <w:sz w:val="18"/>
        </w:rPr>
        <w:t xml:space="preserve">artículo </w:t>
      </w:r>
      <w:hyperlink r:id="rId13" w:anchor="355">
        <w:r>
          <w:rPr>
            <w:rFonts w:ascii="Arial" w:hAnsi="Arial"/>
            <w:i/>
            <w:sz w:val="18"/>
          </w:rPr>
          <w:t>355</w:t>
        </w:r>
      </w:hyperlink>
      <w:r>
        <w:rPr>
          <w:rFonts w:ascii="Arial" w:hAnsi="Arial"/>
          <w:i/>
          <w:spacing w:val="-2"/>
          <w:sz w:val="18"/>
        </w:rPr>
        <w:t xml:space="preserve"> </w:t>
      </w:r>
      <w:r>
        <w:rPr>
          <w:rFonts w:ascii="Arial" w:hAnsi="Arial"/>
          <w:i/>
          <w:sz w:val="18"/>
        </w:rPr>
        <w:t>de</w:t>
      </w:r>
      <w:r>
        <w:rPr>
          <w:rFonts w:ascii="Arial" w:hAnsi="Arial"/>
          <w:i/>
          <w:spacing w:val="-12"/>
          <w:sz w:val="18"/>
        </w:rPr>
        <w:t xml:space="preserve"> </w:t>
      </w:r>
      <w:r>
        <w:rPr>
          <w:rFonts w:ascii="Arial" w:hAnsi="Arial"/>
          <w:i/>
          <w:sz w:val="18"/>
        </w:rPr>
        <w:t>la</w:t>
      </w:r>
      <w:r>
        <w:rPr>
          <w:rFonts w:ascii="Arial" w:hAnsi="Arial"/>
          <w:i/>
          <w:spacing w:val="-12"/>
          <w:sz w:val="18"/>
        </w:rPr>
        <w:t xml:space="preserve"> </w:t>
      </w:r>
      <w:r>
        <w:rPr>
          <w:rFonts w:ascii="Arial" w:hAnsi="Arial"/>
          <w:i/>
          <w:sz w:val="18"/>
        </w:rPr>
        <w:t>Constitución</w:t>
      </w:r>
      <w:r>
        <w:rPr>
          <w:rFonts w:ascii="Arial" w:hAnsi="Arial"/>
          <w:i/>
          <w:spacing w:val="-12"/>
          <w:sz w:val="18"/>
        </w:rPr>
        <w:t xml:space="preserve"> </w:t>
      </w:r>
      <w:r>
        <w:rPr>
          <w:rFonts w:ascii="Arial" w:hAnsi="Arial"/>
          <w:i/>
          <w:sz w:val="18"/>
        </w:rPr>
        <w:t>Política,</w:t>
      </w:r>
      <w:r>
        <w:rPr>
          <w:rFonts w:ascii="Arial" w:hAnsi="Arial"/>
          <w:i/>
          <w:spacing w:val="-12"/>
          <w:sz w:val="18"/>
        </w:rPr>
        <w:t xml:space="preserve"> </w:t>
      </w:r>
      <w:r>
        <w:rPr>
          <w:rFonts w:ascii="Arial" w:hAnsi="Arial"/>
          <w:i/>
          <w:sz w:val="18"/>
        </w:rPr>
        <w:t>en</w:t>
      </w:r>
      <w:r>
        <w:rPr>
          <w:rFonts w:ascii="Arial" w:hAnsi="Arial"/>
          <w:i/>
          <w:spacing w:val="-12"/>
          <w:sz w:val="18"/>
        </w:rPr>
        <w:t xml:space="preserve"> </w:t>
      </w:r>
      <w:r>
        <w:rPr>
          <w:rFonts w:ascii="Arial" w:hAnsi="Arial"/>
          <w:i/>
          <w:sz w:val="18"/>
        </w:rPr>
        <w:t>ellos</w:t>
      </w:r>
      <w:r>
        <w:rPr>
          <w:rFonts w:ascii="Arial" w:hAnsi="Arial"/>
          <w:i/>
          <w:spacing w:val="-12"/>
          <w:sz w:val="18"/>
        </w:rPr>
        <w:t xml:space="preserve"> </w:t>
      </w:r>
      <w:r>
        <w:rPr>
          <w:rFonts w:ascii="Arial" w:hAnsi="Arial"/>
          <w:i/>
          <w:sz w:val="18"/>
        </w:rPr>
        <w:t>se</w:t>
      </w:r>
      <w:r>
        <w:rPr>
          <w:rFonts w:ascii="Arial" w:hAnsi="Arial"/>
          <w:i/>
          <w:spacing w:val="-12"/>
          <w:sz w:val="18"/>
        </w:rPr>
        <w:t xml:space="preserve"> </w:t>
      </w:r>
      <w:r>
        <w:rPr>
          <w:rFonts w:ascii="Arial" w:hAnsi="Arial"/>
          <w:i/>
          <w:sz w:val="18"/>
        </w:rPr>
        <w:t>determinará</w:t>
      </w:r>
      <w:r>
        <w:rPr>
          <w:rFonts w:ascii="Arial" w:hAnsi="Arial"/>
          <w:i/>
          <w:spacing w:val="-12"/>
          <w:sz w:val="18"/>
        </w:rPr>
        <w:t xml:space="preserve"> </w:t>
      </w:r>
      <w:r>
        <w:rPr>
          <w:rFonts w:ascii="Arial" w:hAnsi="Arial"/>
          <w:i/>
          <w:sz w:val="18"/>
        </w:rPr>
        <w:t>con</w:t>
      </w:r>
      <w:r>
        <w:rPr>
          <w:rFonts w:ascii="Arial" w:hAnsi="Arial"/>
          <w:i/>
          <w:spacing w:val="-12"/>
          <w:sz w:val="18"/>
        </w:rPr>
        <w:t xml:space="preserve"> </w:t>
      </w:r>
      <w:r>
        <w:rPr>
          <w:rFonts w:ascii="Arial" w:hAnsi="Arial"/>
          <w:i/>
          <w:sz w:val="18"/>
        </w:rPr>
        <w:t>precisión su objeto, término, obligaciones de las partes, aportes, coordinación y todos aquellos aspectos que se consideren pertinentes. Cuando en virtud de lo dispuesto en el presente artículo, surjan personas jurídicas sin ánimo</w:t>
      </w:r>
      <w:r>
        <w:rPr>
          <w:rFonts w:ascii="Arial" w:hAnsi="Arial"/>
          <w:i/>
          <w:spacing w:val="-2"/>
          <w:sz w:val="18"/>
        </w:rPr>
        <w:t xml:space="preserve"> </w:t>
      </w:r>
      <w:r>
        <w:rPr>
          <w:rFonts w:ascii="Arial" w:hAnsi="Arial"/>
          <w:i/>
          <w:sz w:val="18"/>
        </w:rPr>
        <w:t>de</w:t>
      </w:r>
      <w:r>
        <w:rPr>
          <w:rFonts w:ascii="Arial" w:hAnsi="Arial"/>
          <w:i/>
          <w:spacing w:val="-2"/>
          <w:sz w:val="18"/>
        </w:rPr>
        <w:t xml:space="preserve"> </w:t>
      </w:r>
      <w:r>
        <w:rPr>
          <w:rFonts w:ascii="Arial" w:hAnsi="Arial"/>
          <w:i/>
          <w:sz w:val="18"/>
        </w:rPr>
        <w:t>lucro,</w:t>
      </w:r>
      <w:r>
        <w:rPr>
          <w:rFonts w:ascii="Arial" w:hAnsi="Arial"/>
          <w:i/>
          <w:spacing w:val="-2"/>
          <w:sz w:val="18"/>
        </w:rPr>
        <w:t xml:space="preserve"> </w:t>
      </w:r>
      <w:r>
        <w:rPr>
          <w:rFonts w:ascii="Arial" w:hAnsi="Arial"/>
          <w:i/>
          <w:sz w:val="18"/>
        </w:rPr>
        <w:t>éstas</w:t>
      </w:r>
      <w:r>
        <w:rPr>
          <w:rFonts w:ascii="Arial" w:hAnsi="Arial"/>
          <w:i/>
          <w:spacing w:val="-1"/>
          <w:sz w:val="18"/>
        </w:rPr>
        <w:t xml:space="preserve"> </w:t>
      </w:r>
      <w:r>
        <w:rPr>
          <w:rFonts w:ascii="Arial" w:hAnsi="Arial"/>
          <w:i/>
          <w:sz w:val="18"/>
        </w:rPr>
        <w:t>se</w:t>
      </w:r>
      <w:r>
        <w:rPr>
          <w:rFonts w:ascii="Arial" w:hAnsi="Arial"/>
          <w:i/>
          <w:spacing w:val="-2"/>
          <w:sz w:val="18"/>
        </w:rPr>
        <w:t xml:space="preserve"> </w:t>
      </w:r>
      <w:r>
        <w:rPr>
          <w:rFonts w:ascii="Arial" w:hAnsi="Arial"/>
          <w:i/>
          <w:sz w:val="18"/>
        </w:rPr>
        <w:t>sujetarán</w:t>
      </w:r>
      <w:r>
        <w:rPr>
          <w:rFonts w:ascii="Arial" w:hAnsi="Arial"/>
          <w:i/>
          <w:spacing w:val="-2"/>
          <w:sz w:val="18"/>
        </w:rPr>
        <w:t xml:space="preserve"> </w:t>
      </w:r>
      <w:r>
        <w:rPr>
          <w:rFonts w:ascii="Arial" w:hAnsi="Arial"/>
          <w:i/>
          <w:sz w:val="18"/>
        </w:rPr>
        <w:t>a</w:t>
      </w:r>
      <w:r>
        <w:rPr>
          <w:rFonts w:ascii="Arial" w:hAnsi="Arial"/>
          <w:i/>
          <w:spacing w:val="-4"/>
          <w:sz w:val="18"/>
        </w:rPr>
        <w:t xml:space="preserve"> </w:t>
      </w:r>
      <w:r>
        <w:rPr>
          <w:rFonts w:ascii="Arial" w:hAnsi="Arial"/>
          <w:i/>
          <w:sz w:val="18"/>
        </w:rPr>
        <w:t>las</w:t>
      </w:r>
      <w:r>
        <w:rPr>
          <w:rFonts w:ascii="Arial" w:hAnsi="Arial"/>
          <w:i/>
          <w:spacing w:val="-3"/>
          <w:sz w:val="18"/>
        </w:rPr>
        <w:t xml:space="preserve"> </w:t>
      </w:r>
      <w:r>
        <w:rPr>
          <w:rFonts w:ascii="Arial" w:hAnsi="Arial"/>
          <w:i/>
          <w:sz w:val="18"/>
        </w:rPr>
        <w:t>disposiciones</w:t>
      </w:r>
      <w:r>
        <w:rPr>
          <w:rFonts w:ascii="Arial" w:hAnsi="Arial"/>
          <w:i/>
          <w:spacing w:val="-3"/>
          <w:sz w:val="18"/>
        </w:rPr>
        <w:t xml:space="preserve"> </w:t>
      </w:r>
      <w:r>
        <w:rPr>
          <w:rFonts w:ascii="Arial" w:hAnsi="Arial"/>
          <w:i/>
          <w:sz w:val="18"/>
        </w:rPr>
        <w:t>previstas</w:t>
      </w:r>
      <w:r>
        <w:rPr>
          <w:rFonts w:ascii="Arial" w:hAnsi="Arial"/>
          <w:i/>
          <w:spacing w:val="-3"/>
          <w:sz w:val="18"/>
        </w:rPr>
        <w:t xml:space="preserve"> </w:t>
      </w:r>
      <w:r>
        <w:rPr>
          <w:rFonts w:ascii="Arial" w:hAnsi="Arial"/>
          <w:i/>
          <w:sz w:val="18"/>
        </w:rPr>
        <w:t>en</w:t>
      </w:r>
      <w:r>
        <w:rPr>
          <w:rFonts w:ascii="Arial" w:hAnsi="Arial"/>
          <w:i/>
          <w:spacing w:val="-2"/>
          <w:sz w:val="18"/>
        </w:rPr>
        <w:t xml:space="preserve"> </w:t>
      </w:r>
      <w:r>
        <w:rPr>
          <w:rFonts w:ascii="Arial" w:hAnsi="Arial"/>
          <w:i/>
          <w:sz w:val="18"/>
        </w:rPr>
        <w:t>el</w:t>
      </w:r>
      <w:r>
        <w:rPr>
          <w:rFonts w:ascii="Arial" w:hAnsi="Arial"/>
          <w:i/>
          <w:spacing w:val="-2"/>
          <w:sz w:val="18"/>
        </w:rPr>
        <w:t xml:space="preserve"> </w:t>
      </w:r>
      <w:r>
        <w:rPr>
          <w:rFonts w:ascii="Arial" w:hAnsi="Arial"/>
          <w:i/>
          <w:sz w:val="18"/>
        </w:rPr>
        <w:t>Código</w:t>
      </w:r>
      <w:r>
        <w:rPr>
          <w:rFonts w:ascii="Arial" w:hAnsi="Arial"/>
          <w:i/>
          <w:spacing w:val="-4"/>
          <w:sz w:val="18"/>
        </w:rPr>
        <w:t xml:space="preserve"> </w:t>
      </w:r>
      <w:r>
        <w:rPr>
          <w:rFonts w:ascii="Arial" w:hAnsi="Arial"/>
          <w:i/>
          <w:sz w:val="18"/>
        </w:rPr>
        <w:t>Civil</w:t>
      </w:r>
      <w:r>
        <w:rPr>
          <w:rFonts w:ascii="Arial" w:hAnsi="Arial"/>
          <w:i/>
          <w:spacing w:val="-4"/>
          <w:sz w:val="18"/>
        </w:rPr>
        <w:t xml:space="preserve"> </w:t>
      </w:r>
      <w:r>
        <w:rPr>
          <w:rFonts w:ascii="Arial" w:hAnsi="Arial"/>
          <w:i/>
          <w:sz w:val="18"/>
        </w:rPr>
        <w:t>para</w:t>
      </w:r>
      <w:r>
        <w:rPr>
          <w:rFonts w:ascii="Arial" w:hAnsi="Arial"/>
          <w:i/>
          <w:spacing w:val="-4"/>
          <w:sz w:val="18"/>
        </w:rPr>
        <w:t xml:space="preserve"> </w:t>
      </w:r>
      <w:r>
        <w:rPr>
          <w:rFonts w:ascii="Arial" w:hAnsi="Arial"/>
          <w:i/>
          <w:sz w:val="18"/>
        </w:rPr>
        <w:t>las</w:t>
      </w:r>
      <w:r>
        <w:rPr>
          <w:rFonts w:ascii="Arial" w:hAnsi="Arial"/>
          <w:i/>
          <w:spacing w:val="-3"/>
          <w:sz w:val="18"/>
        </w:rPr>
        <w:t xml:space="preserve"> </w:t>
      </w:r>
      <w:r>
        <w:rPr>
          <w:rFonts w:ascii="Arial" w:hAnsi="Arial"/>
          <w:i/>
          <w:sz w:val="18"/>
        </w:rPr>
        <w:t>asociaciones</w:t>
      </w:r>
      <w:r>
        <w:rPr>
          <w:rFonts w:ascii="Arial" w:hAnsi="Arial"/>
          <w:i/>
          <w:spacing w:val="-4"/>
          <w:sz w:val="18"/>
        </w:rPr>
        <w:t xml:space="preserve"> </w:t>
      </w:r>
      <w:r>
        <w:rPr>
          <w:rFonts w:ascii="Arial" w:hAnsi="Arial"/>
          <w:i/>
          <w:sz w:val="18"/>
        </w:rPr>
        <w:t>civiles de utilidad común. En todo caso, en el correspondiente acto constitutivo que dé origen a una persona jurídica se dispondrá sobre los siguientes aspectos: […]</w:t>
      </w:r>
      <w:r>
        <w:rPr>
          <w:sz w:val="18"/>
        </w:rPr>
        <w:t>.”</w:t>
      </w:r>
    </w:p>
    <w:p w14:paraId="6EF6C0B6" w14:textId="77777777" w:rsidR="007E29BA" w:rsidRDefault="002711D7">
      <w:pPr>
        <w:spacing w:line="206" w:lineRule="exact"/>
        <w:ind w:left="182"/>
        <w:jc w:val="both"/>
        <w:rPr>
          <w:sz w:val="18"/>
        </w:rPr>
      </w:pPr>
      <w:r>
        <w:rPr>
          <w:position w:val="6"/>
          <w:sz w:val="12"/>
        </w:rPr>
        <w:t>25</w:t>
      </w:r>
      <w:r>
        <w:rPr>
          <w:spacing w:val="14"/>
          <w:position w:val="6"/>
          <w:sz w:val="12"/>
        </w:rPr>
        <w:t xml:space="preserve"> </w:t>
      </w:r>
      <w:r>
        <w:rPr>
          <w:sz w:val="18"/>
        </w:rPr>
        <w:t>Artículo</w:t>
      </w:r>
      <w:r>
        <w:rPr>
          <w:spacing w:val="-3"/>
          <w:sz w:val="18"/>
        </w:rPr>
        <w:t xml:space="preserve"> </w:t>
      </w:r>
      <w:r>
        <w:rPr>
          <w:sz w:val="18"/>
        </w:rPr>
        <w:t>1º,</w:t>
      </w:r>
      <w:r>
        <w:rPr>
          <w:spacing w:val="-3"/>
          <w:sz w:val="18"/>
        </w:rPr>
        <w:t xml:space="preserve"> </w:t>
      </w:r>
      <w:r>
        <w:rPr>
          <w:sz w:val="18"/>
        </w:rPr>
        <w:t>Decreto</w:t>
      </w:r>
      <w:r>
        <w:rPr>
          <w:spacing w:val="-3"/>
          <w:sz w:val="18"/>
        </w:rPr>
        <w:t xml:space="preserve"> </w:t>
      </w:r>
      <w:r>
        <w:rPr>
          <w:sz w:val="18"/>
        </w:rPr>
        <w:t>777</w:t>
      </w:r>
      <w:r>
        <w:rPr>
          <w:spacing w:val="-3"/>
          <w:sz w:val="18"/>
        </w:rPr>
        <w:t xml:space="preserve"> </w:t>
      </w:r>
      <w:r>
        <w:rPr>
          <w:sz w:val="18"/>
        </w:rPr>
        <w:t>de</w:t>
      </w:r>
      <w:r>
        <w:rPr>
          <w:spacing w:val="-5"/>
          <w:sz w:val="18"/>
        </w:rPr>
        <w:t xml:space="preserve"> </w:t>
      </w:r>
      <w:r>
        <w:rPr>
          <w:spacing w:val="-2"/>
          <w:sz w:val="18"/>
        </w:rPr>
        <w:t>1992.</w:t>
      </w:r>
    </w:p>
    <w:p w14:paraId="0B4BEC06" w14:textId="77777777" w:rsidR="007E29BA" w:rsidRDefault="002711D7">
      <w:pPr>
        <w:spacing w:line="206" w:lineRule="exact"/>
        <w:ind w:left="182"/>
        <w:jc w:val="both"/>
        <w:rPr>
          <w:sz w:val="18"/>
        </w:rPr>
      </w:pPr>
      <w:r>
        <w:rPr>
          <w:position w:val="6"/>
          <w:sz w:val="12"/>
        </w:rPr>
        <w:t>26</w:t>
      </w:r>
      <w:r>
        <w:rPr>
          <w:spacing w:val="14"/>
          <w:position w:val="6"/>
          <w:sz w:val="12"/>
        </w:rPr>
        <w:t xml:space="preserve"> </w:t>
      </w:r>
      <w:r>
        <w:rPr>
          <w:sz w:val="18"/>
        </w:rPr>
        <w:t>Artículo</w:t>
      </w:r>
      <w:r>
        <w:rPr>
          <w:spacing w:val="-3"/>
          <w:sz w:val="18"/>
        </w:rPr>
        <w:t xml:space="preserve"> </w:t>
      </w:r>
      <w:r>
        <w:rPr>
          <w:sz w:val="18"/>
        </w:rPr>
        <w:t>7,</w:t>
      </w:r>
      <w:r>
        <w:rPr>
          <w:spacing w:val="-5"/>
          <w:sz w:val="18"/>
        </w:rPr>
        <w:t xml:space="preserve"> </w:t>
      </w:r>
      <w:r>
        <w:rPr>
          <w:sz w:val="18"/>
        </w:rPr>
        <w:t>Decreto</w:t>
      </w:r>
      <w:r>
        <w:rPr>
          <w:spacing w:val="-3"/>
          <w:sz w:val="18"/>
        </w:rPr>
        <w:t xml:space="preserve"> </w:t>
      </w:r>
      <w:r>
        <w:rPr>
          <w:sz w:val="18"/>
        </w:rPr>
        <w:t>777</w:t>
      </w:r>
      <w:r>
        <w:rPr>
          <w:spacing w:val="-2"/>
          <w:sz w:val="18"/>
        </w:rPr>
        <w:t xml:space="preserve"> </w:t>
      </w:r>
      <w:r>
        <w:rPr>
          <w:sz w:val="18"/>
        </w:rPr>
        <w:t>de</w:t>
      </w:r>
      <w:r>
        <w:rPr>
          <w:spacing w:val="-3"/>
          <w:sz w:val="18"/>
        </w:rPr>
        <w:t xml:space="preserve"> </w:t>
      </w:r>
      <w:r>
        <w:rPr>
          <w:spacing w:val="-2"/>
          <w:sz w:val="18"/>
        </w:rPr>
        <w:t>1992.</w:t>
      </w:r>
    </w:p>
    <w:p w14:paraId="7AAA56DA" w14:textId="77777777" w:rsidR="007E29BA" w:rsidRDefault="002711D7">
      <w:pPr>
        <w:ind w:left="182" w:right="175" w:hanging="3"/>
        <w:jc w:val="both"/>
        <w:rPr>
          <w:sz w:val="18"/>
        </w:rPr>
      </w:pPr>
      <w:r>
        <w:rPr>
          <w:position w:val="6"/>
          <w:sz w:val="12"/>
        </w:rPr>
        <w:t>27</w:t>
      </w:r>
      <w:r>
        <w:rPr>
          <w:spacing w:val="13"/>
          <w:position w:val="6"/>
          <w:sz w:val="12"/>
        </w:rPr>
        <w:t xml:space="preserve"> </w:t>
      </w:r>
      <w:r>
        <w:rPr>
          <w:sz w:val="18"/>
        </w:rPr>
        <w:t>Si</w:t>
      </w:r>
      <w:r>
        <w:rPr>
          <w:spacing w:val="-4"/>
          <w:sz w:val="18"/>
        </w:rPr>
        <w:t xml:space="preserve"> </w:t>
      </w:r>
      <w:r>
        <w:rPr>
          <w:sz w:val="18"/>
        </w:rPr>
        <w:t>existe</w:t>
      </w:r>
      <w:r>
        <w:rPr>
          <w:spacing w:val="-6"/>
          <w:sz w:val="18"/>
        </w:rPr>
        <w:t xml:space="preserve"> </w:t>
      </w:r>
      <w:r>
        <w:rPr>
          <w:sz w:val="18"/>
        </w:rPr>
        <w:t>delegación</w:t>
      </w:r>
      <w:r>
        <w:rPr>
          <w:spacing w:val="-4"/>
          <w:sz w:val="18"/>
        </w:rPr>
        <w:t xml:space="preserve"> </w:t>
      </w:r>
      <w:r>
        <w:rPr>
          <w:sz w:val="18"/>
        </w:rPr>
        <w:t>de</w:t>
      </w:r>
      <w:r>
        <w:rPr>
          <w:spacing w:val="-4"/>
          <w:sz w:val="18"/>
        </w:rPr>
        <w:t xml:space="preserve"> </w:t>
      </w:r>
      <w:r>
        <w:rPr>
          <w:sz w:val="18"/>
        </w:rPr>
        <w:t>funciones</w:t>
      </w:r>
      <w:r>
        <w:rPr>
          <w:spacing w:val="-6"/>
          <w:sz w:val="18"/>
        </w:rPr>
        <w:t xml:space="preserve"> </w:t>
      </w:r>
      <w:r>
        <w:rPr>
          <w:sz w:val="18"/>
        </w:rPr>
        <w:t>administrativas</w:t>
      </w:r>
      <w:r>
        <w:rPr>
          <w:spacing w:val="-6"/>
          <w:sz w:val="18"/>
        </w:rPr>
        <w:t xml:space="preserve"> </w:t>
      </w:r>
      <w:r>
        <w:rPr>
          <w:sz w:val="18"/>
        </w:rPr>
        <w:t>no</w:t>
      </w:r>
      <w:r>
        <w:rPr>
          <w:spacing w:val="-6"/>
          <w:sz w:val="18"/>
        </w:rPr>
        <w:t xml:space="preserve"> </w:t>
      </w:r>
      <w:r>
        <w:rPr>
          <w:sz w:val="18"/>
        </w:rPr>
        <w:t>se</w:t>
      </w:r>
      <w:r>
        <w:rPr>
          <w:spacing w:val="-6"/>
          <w:sz w:val="18"/>
        </w:rPr>
        <w:t xml:space="preserve"> </w:t>
      </w:r>
      <w:r>
        <w:rPr>
          <w:sz w:val="18"/>
        </w:rPr>
        <w:t>estaría</w:t>
      </w:r>
      <w:r>
        <w:rPr>
          <w:spacing w:val="-4"/>
          <w:sz w:val="18"/>
        </w:rPr>
        <w:t xml:space="preserve"> </w:t>
      </w:r>
      <w:r>
        <w:rPr>
          <w:sz w:val="18"/>
        </w:rPr>
        <w:t>en</w:t>
      </w:r>
      <w:r>
        <w:rPr>
          <w:spacing w:val="-6"/>
          <w:sz w:val="18"/>
        </w:rPr>
        <w:t xml:space="preserve"> </w:t>
      </w:r>
      <w:r>
        <w:rPr>
          <w:sz w:val="18"/>
        </w:rPr>
        <w:t>presencia</w:t>
      </w:r>
      <w:r>
        <w:rPr>
          <w:spacing w:val="-4"/>
          <w:sz w:val="18"/>
        </w:rPr>
        <w:t xml:space="preserve"> </w:t>
      </w:r>
      <w:r>
        <w:rPr>
          <w:sz w:val="18"/>
        </w:rPr>
        <w:t>de</w:t>
      </w:r>
      <w:r>
        <w:rPr>
          <w:spacing w:val="-6"/>
          <w:sz w:val="18"/>
        </w:rPr>
        <w:t xml:space="preserve"> </w:t>
      </w:r>
      <w:r>
        <w:rPr>
          <w:sz w:val="18"/>
        </w:rPr>
        <w:t>un</w:t>
      </w:r>
      <w:r>
        <w:rPr>
          <w:spacing w:val="-6"/>
          <w:sz w:val="18"/>
        </w:rPr>
        <w:t xml:space="preserve"> </w:t>
      </w:r>
      <w:r>
        <w:rPr>
          <w:sz w:val="18"/>
        </w:rPr>
        <w:t>convenio</w:t>
      </w:r>
      <w:r>
        <w:rPr>
          <w:spacing w:val="-4"/>
          <w:sz w:val="18"/>
        </w:rPr>
        <w:t xml:space="preserve"> </w:t>
      </w:r>
      <w:r>
        <w:rPr>
          <w:sz w:val="18"/>
        </w:rPr>
        <w:t>de</w:t>
      </w:r>
      <w:r>
        <w:rPr>
          <w:spacing w:val="-6"/>
          <w:sz w:val="18"/>
        </w:rPr>
        <w:t xml:space="preserve"> </w:t>
      </w:r>
      <w:r>
        <w:rPr>
          <w:sz w:val="18"/>
        </w:rPr>
        <w:t>asociación</w:t>
      </w:r>
      <w:r>
        <w:rPr>
          <w:spacing w:val="-6"/>
          <w:sz w:val="18"/>
        </w:rPr>
        <w:t xml:space="preserve"> </w:t>
      </w:r>
      <w:r>
        <w:rPr>
          <w:sz w:val="18"/>
        </w:rPr>
        <w:t>y, por tanto,</w:t>
      </w:r>
      <w:r>
        <w:rPr>
          <w:spacing w:val="-2"/>
          <w:sz w:val="18"/>
        </w:rPr>
        <w:t xml:space="preserve"> </w:t>
      </w:r>
      <w:r>
        <w:rPr>
          <w:sz w:val="18"/>
        </w:rPr>
        <w:t>la delegación</w:t>
      </w:r>
      <w:r>
        <w:rPr>
          <w:spacing w:val="-2"/>
          <w:sz w:val="18"/>
        </w:rPr>
        <w:t xml:space="preserve"> </w:t>
      </w:r>
      <w:r>
        <w:rPr>
          <w:sz w:val="18"/>
        </w:rPr>
        <w:t>se deberá regir</w:t>
      </w:r>
      <w:r>
        <w:rPr>
          <w:spacing w:val="-2"/>
          <w:sz w:val="18"/>
        </w:rPr>
        <w:t xml:space="preserve"> </w:t>
      </w:r>
      <w:r>
        <w:rPr>
          <w:sz w:val="18"/>
        </w:rPr>
        <w:t>por</w:t>
      </w:r>
      <w:r>
        <w:rPr>
          <w:spacing w:val="-2"/>
          <w:sz w:val="18"/>
        </w:rPr>
        <w:t xml:space="preserve"> </w:t>
      </w:r>
      <w:r>
        <w:rPr>
          <w:sz w:val="18"/>
        </w:rPr>
        <w:t>lo dispuesto</w:t>
      </w:r>
      <w:r>
        <w:rPr>
          <w:spacing w:val="-2"/>
          <w:sz w:val="18"/>
        </w:rPr>
        <w:t xml:space="preserve"> </w:t>
      </w:r>
      <w:r>
        <w:rPr>
          <w:sz w:val="18"/>
        </w:rPr>
        <w:t>en</w:t>
      </w:r>
      <w:r>
        <w:rPr>
          <w:spacing w:val="-4"/>
          <w:sz w:val="18"/>
        </w:rPr>
        <w:t xml:space="preserve"> </w:t>
      </w:r>
      <w:r>
        <w:rPr>
          <w:sz w:val="18"/>
        </w:rPr>
        <w:t>el artículo</w:t>
      </w:r>
      <w:r>
        <w:rPr>
          <w:spacing w:val="-2"/>
          <w:sz w:val="18"/>
        </w:rPr>
        <w:t xml:space="preserve"> </w:t>
      </w:r>
      <w:r>
        <w:rPr>
          <w:sz w:val="18"/>
        </w:rPr>
        <w:t>111 de</w:t>
      </w:r>
      <w:r>
        <w:rPr>
          <w:spacing w:val="-2"/>
          <w:sz w:val="18"/>
        </w:rPr>
        <w:t xml:space="preserve"> </w:t>
      </w:r>
      <w:r>
        <w:rPr>
          <w:sz w:val="18"/>
        </w:rPr>
        <w:t>la</w:t>
      </w:r>
      <w:r>
        <w:rPr>
          <w:spacing w:val="-2"/>
          <w:sz w:val="18"/>
        </w:rPr>
        <w:t xml:space="preserve"> </w:t>
      </w:r>
      <w:r>
        <w:rPr>
          <w:sz w:val="18"/>
        </w:rPr>
        <w:t>Ley</w:t>
      </w:r>
      <w:r>
        <w:rPr>
          <w:spacing w:val="-1"/>
          <w:sz w:val="18"/>
        </w:rPr>
        <w:t xml:space="preserve"> </w:t>
      </w:r>
      <w:r>
        <w:rPr>
          <w:sz w:val="18"/>
        </w:rPr>
        <w:t>489</w:t>
      </w:r>
      <w:r>
        <w:rPr>
          <w:spacing w:val="-2"/>
          <w:sz w:val="18"/>
        </w:rPr>
        <w:t xml:space="preserve"> </w:t>
      </w:r>
      <w:r>
        <w:rPr>
          <w:sz w:val="18"/>
        </w:rPr>
        <w:t>de 1998.</w:t>
      </w:r>
      <w:r>
        <w:rPr>
          <w:spacing w:val="-2"/>
          <w:sz w:val="18"/>
        </w:rPr>
        <w:t xml:space="preserve"> </w:t>
      </w:r>
      <w:r>
        <w:rPr>
          <w:sz w:val="18"/>
        </w:rPr>
        <w:t>Ver Augusto Ramón Chávez Marín. “</w:t>
      </w:r>
      <w:r>
        <w:rPr>
          <w:rFonts w:ascii="Arial" w:hAnsi="Arial"/>
          <w:i/>
          <w:sz w:val="18"/>
        </w:rPr>
        <w:t>Los convenios de la administración entre la gestión pública y la actividad contractual</w:t>
      </w:r>
      <w:r>
        <w:rPr>
          <w:sz w:val="18"/>
        </w:rPr>
        <w:t>”, Cuarta edición, Temis, Bogotá, p. 432 y siguientes.</w:t>
      </w:r>
    </w:p>
    <w:p w14:paraId="73D2DDA2" w14:textId="77777777" w:rsidR="007E29BA" w:rsidRDefault="007E29BA">
      <w:pPr>
        <w:jc w:val="both"/>
        <w:rPr>
          <w:sz w:val="18"/>
        </w:rPr>
        <w:sectPr w:rsidR="007E29BA">
          <w:pgSz w:w="12240" w:h="20160"/>
          <w:pgMar w:top="1620" w:right="1520" w:bottom="920" w:left="1520" w:header="554" w:footer="729" w:gutter="0"/>
          <w:cols w:space="720"/>
        </w:sectPr>
      </w:pPr>
    </w:p>
    <w:p w14:paraId="7B8D742D" w14:textId="77777777" w:rsidR="007E29BA" w:rsidRDefault="007E29BA">
      <w:pPr>
        <w:pStyle w:val="Textoindependiente"/>
        <w:spacing w:before="121"/>
      </w:pPr>
    </w:p>
    <w:p w14:paraId="7CAEEAF0" w14:textId="77777777" w:rsidR="007E29BA" w:rsidRDefault="002711D7">
      <w:pPr>
        <w:pStyle w:val="Textoindependiente"/>
        <w:tabs>
          <w:tab w:val="left" w:pos="901"/>
        </w:tabs>
        <w:spacing w:line="280" w:lineRule="auto"/>
        <w:ind w:left="182" w:right="173"/>
        <w:jc w:val="both"/>
      </w:pPr>
      <w:r>
        <w:rPr>
          <w:rFonts w:ascii="Arial" w:hAnsi="Arial"/>
          <w:b/>
          <w:spacing w:val="-4"/>
          <w:position w:val="8"/>
          <w:sz w:val="16"/>
        </w:rPr>
        <w:t>25.</w:t>
      </w:r>
      <w:r>
        <w:rPr>
          <w:rFonts w:ascii="Arial" w:hAnsi="Arial"/>
          <w:b/>
          <w:position w:val="8"/>
          <w:sz w:val="16"/>
        </w:rPr>
        <w:tab/>
      </w:r>
      <w:r>
        <w:t>A</w:t>
      </w:r>
      <w:r>
        <w:rPr>
          <w:spacing w:val="-5"/>
        </w:rPr>
        <w:t xml:space="preserve"> </w:t>
      </w:r>
      <w:r>
        <w:t>partir</w:t>
      </w:r>
      <w:r>
        <w:rPr>
          <w:spacing w:val="-6"/>
        </w:rPr>
        <w:t xml:space="preserve"> </w:t>
      </w:r>
      <w:r>
        <w:t>de</w:t>
      </w:r>
      <w:r>
        <w:rPr>
          <w:spacing w:val="-5"/>
        </w:rPr>
        <w:t xml:space="preserve"> </w:t>
      </w:r>
      <w:r>
        <w:t>la</w:t>
      </w:r>
      <w:r>
        <w:rPr>
          <w:spacing w:val="-10"/>
        </w:rPr>
        <w:t xml:space="preserve"> </w:t>
      </w:r>
      <w:r>
        <w:t>finalidad</w:t>
      </w:r>
      <w:r>
        <w:rPr>
          <w:spacing w:val="-7"/>
        </w:rPr>
        <w:t xml:space="preserve"> </w:t>
      </w:r>
      <w:r>
        <w:t>expuesta</w:t>
      </w:r>
      <w:r>
        <w:rPr>
          <w:spacing w:val="-4"/>
        </w:rPr>
        <w:t xml:space="preserve"> </w:t>
      </w:r>
      <w:r>
        <w:t>que</w:t>
      </w:r>
      <w:r>
        <w:rPr>
          <w:spacing w:val="-5"/>
        </w:rPr>
        <w:t xml:space="preserve"> </w:t>
      </w:r>
      <w:r>
        <w:t>se</w:t>
      </w:r>
      <w:r>
        <w:rPr>
          <w:spacing w:val="-7"/>
        </w:rPr>
        <w:t xml:space="preserve"> </w:t>
      </w:r>
      <w:r>
        <w:t>pretende</w:t>
      </w:r>
      <w:r>
        <w:rPr>
          <w:spacing w:val="-5"/>
        </w:rPr>
        <w:t xml:space="preserve"> </w:t>
      </w:r>
      <w:r>
        <w:t>lograr</w:t>
      </w:r>
      <w:r>
        <w:rPr>
          <w:spacing w:val="-6"/>
        </w:rPr>
        <w:t xml:space="preserve"> </w:t>
      </w:r>
      <w:r>
        <w:t>con</w:t>
      </w:r>
      <w:r>
        <w:rPr>
          <w:spacing w:val="-5"/>
        </w:rPr>
        <w:t xml:space="preserve"> </w:t>
      </w:r>
      <w:r>
        <w:t>los</w:t>
      </w:r>
      <w:r>
        <w:rPr>
          <w:spacing w:val="-7"/>
        </w:rPr>
        <w:t xml:space="preserve"> </w:t>
      </w:r>
      <w:r>
        <w:t>convenios</w:t>
      </w:r>
      <w:r>
        <w:rPr>
          <w:spacing w:val="-5"/>
        </w:rPr>
        <w:t xml:space="preserve"> </w:t>
      </w:r>
      <w:r>
        <w:t>de asociación,</w:t>
      </w:r>
      <w:r>
        <w:rPr>
          <w:spacing w:val="-12"/>
        </w:rPr>
        <w:t xml:space="preserve"> </w:t>
      </w:r>
      <w:r>
        <w:t>su</w:t>
      </w:r>
      <w:r>
        <w:rPr>
          <w:spacing w:val="-12"/>
        </w:rPr>
        <w:t xml:space="preserve"> </w:t>
      </w:r>
      <w:r>
        <w:t>celebración</w:t>
      </w:r>
      <w:r>
        <w:rPr>
          <w:spacing w:val="-11"/>
        </w:rPr>
        <w:t xml:space="preserve"> </w:t>
      </w:r>
      <w:r>
        <w:t>y</w:t>
      </w:r>
      <w:r>
        <w:rPr>
          <w:spacing w:val="-15"/>
        </w:rPr>
        <w:t xml:space="preserve"> </w:t>
      </w:r>
      <w:r>
        <w:t>ejecución</w:t>
      </w:r>
      <w:r>
        <w:rPr>
          <w:spacing w:val="-14"/>
        </w:rPr>
        <w:t xml:space="preserve"> </w:t>
      </w:r>
      <w:r>
        <w:t>no</w:t>
      </w:r>
      <w:r>
        <w:rPr>
          <w:spacing w:val="-14"/>
        </w:rPr>
        <w:t xml:space="preserve"> </w:t>
      </w:r>
      <w:r>
        <w:t>participa</w:t>
      </w:r>
      <w:r>
        <w:rPr>
          <w:spacing w:val="-11"/>
        </w:rPr>
        <w:t xml:space="preserve"> </w:t>
      </w:r>
      <w:r>
        <w:t>de</w:t>
      </w:r>
      <w:r>
        <w:rPr>
          <w:spacing w:val="-12"/>
        </w:rPr>
        <w:t xml:space="preserve"> </w:t>
      </w:r>
      <w:r>
        <w:t>la</w:t>
      </w:r>
      <w:r>
        <w:rPr>
          <w:spacing w:val="-12"/>
        </w:rPr>
        <w:t xml:space="preserve"> </w:t>
      </w:r>
      <w:r>
        <w:t>noción</w:t>
      </w:r>
      <w:r>
        <w:rPr>
          <w:spacing w:val="-14"/>
        </w:rPr>
        <w:t xml:space="preserve"> </w:t>
      </w:r>
      <w:r>
        <w:t>de</w:t>
      </w:r>
      <w:r>
        <w:rPr>
          <w:spacing w:val="-14"/>
        </w:rPr>
        <w:t xml:space="preserve"> </w:t>
      </w:r>
      <w:r>
        <w:t>conmutatividad</w:t>
      </w:r>
      <w:r>
        <w:rPr>
          <w:position w:val="8"/>
          <w:sz w:val="16"/>
        </w:rPr>
        <w:t xml:space="preserve">28 </w:t>
      </w:r>
      <w:r>
        <w:t>pues no tienen por objeto la contratación de un bien o servicio a cambio de un precio</w:t>
      </w:r>
      <w:r>
        <w:rPr>
          <w:position w:val="8"/>
          <w:sz w:val="16"/>
        </w:rPr>
        <w:t>29</w:t>
      </w:r>
      <w:r>
        <w:t>,</w:t>
      </w:r>
      <w:r>
        <w:rPr>
          <w:spacing w:val="-12"/>
        </w:rPr>
        <w:t xml:space="preserve"> </w:t>
      </w:r>
      <w:r>
        <w:t>sino</w:t>
      </w:r>
      <w:r>
        <w:rPr>
          <w:spacing w:val="-11"/>
        </w:rPr>
        <w:t xml:space="preserve"> </w:t>
      </w:r>
      <w:r>
        <w:t>la</w:t>
      </w:r>
      <w:r>
        <w:rPr>
          <w:spacing w:val="-12"/>
        </w:rPr>
        <w:t xml:space="preserve"> </w:t>
      </w:r>
      <w:r>
        <w:t>unión</w:t>
      </w:r>
      <w:r>
        <w:rPr>
          <w:spacing w:val="-12"/>
        </w:rPr>
        <w:t xml:space="preserve"> </w:t>
      </w:r>
      <w:r>
        <w:t>de</w:t>
      </w:r>
      <w:r>
        <w:rPr>
          <w:spacing w:val="-14"/>
        </w:rPr>
        <w:t xml:space="preserve"> </w:t>
      </w:r>
      <w:r>
        <w:t>esfuerzos</w:t>
      </w:r>
      <w:r>
        <w:rPr>
          <w:spacing w:val="-13"/>
        </w:rPr>
        <w:t xml:space="preserve"> </w:t>
      </w:r>
      <w:r>
        <w:t>encaminados</w:t>
      </w:r>
      <w:r>
        <w:rPr>
          <w:spacing w:val="-13"/>
        </w:rPr>
        <w:t xml:space="preserve"> </w:t>
      </w:r>
      <w:r>
        <w:t>a</w:t>
      </w:r>
      <w:r>
        <w:rPr>
          <w:spacing w:val="-12"/>
        </w:rPr>
        <w:t xml:space="preserve"> </w:t>
      </w:r>
      <w:r>
        <w:t>lograr</w:t>
      </w:r>
      <w:r>
        <w:rPr>
          <w:spacing w:val="-13"/>
        </w:rPr>
        <w:t xml:space="preserve"> </w:t>
      </w:r>
      <w:r>
        <w:t>un</w:t>
      </w:r>
      <w:r>
        <w:rPr>
          <w:spacing w:val="-14"/>
        </w:rPr>
        <w:t xml:space="preserve"> </w:t>
      </w:r>
      <w:r>
        <w:t>mismo</w:t>
      </w:r>
      <w:r>
        <w:rPr>
          <w:spacing w:val="-14"/>
        </w:rPr>
        <w:t xml:space="preserve"> </w:t>
      </w:r>
      <w:r>
        <w:t>fin</w:t>
      </w:r>
      <w:r>
        <w:rPr>
          <w:spacing w:val="-12"/>
        </w:rPr>
        <w:t xml:space="preserve"> </w:t>
      </w:r>
      <w:r>
        <w:t>que,</w:t>
      </w:r>
      <w:r>
        <w:rPr>
          <w:spacing w:val="-12"/>
        </w:rPr>
        <w:t xml:space="preserve"> </w:t>
      </w:r>
      <w:r>
        <w:t>aunque es compartido por las partes, está determinado principalmente por</w:t>
      </w:r>
      <w:r>
        <w:rPr>
          <w:spacing w:val="-2"/>
        </w:rPr>
        <w:t xml:space="preserve"> </w:t>
      </w:r>
      <w:r>
        <w:t>el cumplimiento de los cometidos y finalidades asignadas por la ley a la entidad pública</w:t>
      </w:r>
      <w:r>
        <w:rPr>
          <w:position w:val="8"/>
          <w:sz w:val="16"/>
        </w:rPr>
        <w:t>30</w:t>
      </w:r>
      <w:r>
        <w:rPr>
          <w:spacing w:val="40"/>
          <w:position w:val="8"/>
          <w:sz w:val="16"/>
        </w:rPr>
        <w:t xml:space="preserve"> </w:t>
      </w:r>
      <w:r>
        <w:t>sin la existencia de una relación patrimonial de orden conmutativo, pues el particular no obra con el ánimo de obtener una remuneración, sino, estrictamente, con el propósito</w:t>
      </w:r>
      <w:r>
        <w:rPr>
          <w:spacing w:val="-2"/>
        </w:rPr>
        <w:t xml:space="preserve"> </w:t>
      </w:r>
      <w:r>
        <w:t>de</w:t>
      </w:r>
      <w:r>
        <w:rPr>
          <w:spacing w:val="-1"/>
        </w:rPr>
        <w:t xml:space="preserve"> </w:t>
      </w:r>
      <w:r>
        <w:t>juntar</w:t>
      </w:r>
      <w:r>
        <w:rPr>
          <w:spacing w:val="-1"/>
        </w:rPr>
        <w:t xml:space="preserve"> </w:t>
      </w:r>
      <w:r>
        <w:t>sus</w:t>
      </w:r>
      <w:r>
        <w:rPr>
          <w:spacing w:val="-2"/>
        </w:rPr>
        <w:t xml:space="preserve"> </w:t>
      </w:r>
      <w:r>
        <w:t>esfuerzos con</w:t>
      </w:r>
      <w:r>
        <w:rPr>
          <w:spacing w:val="-1"/>
        </w:rPr>
        <w:t xml:space="preserve"> </w:t>
      </w:r>
      <w:r>
        <w:t>los</w:t>
      </w:r>
      <w:r>
        <w:rPr>
          <w:spacing w:val="-2"/>
        </w:rPr>
        <w:t xml:space="preserve"> </w:t>
      </w:r>
      <w:r>
        <w:t>de</w:t>
      </w:r>
      <w:r>
        <w:rPr>
          <w:spacing w:val="-1"/>
        </w:rPr>
        <w:t xml:space="preserve"> </w:t>
      </w:r>
      <w:r>
        <w:t>la administración</w:t>
      </w:r>
      <w:r>
        <w:rPr>
          <w:spacing w:val="-1"/>
        </w:rPr>
        <w:t xml:space="preserve"> </w:t>
      </w:r>
      <w:r>
        <w:t>para</w:t>
      </w:r>
      <w:r>
        <w:rPr>
          <w:spacing w:val="-2"/>
        </w:rPr>
        <w:t xml:space="preserve"> </w:t>
      </w:r>
      <w:r>
        <w:t>el desarrollo</w:t>
      </w:r>
      <w:r>
        <w:rPr>
          <w:spacing w:val="-2"/>
        </w:rPr>
        <w:t xml:space="preserve"> </w:t>
      </w:r>
      <w:r>
        <w:t>de las actividades que a ella corresponden.</w:t>
      </w:r>
    </w:p>
    <w:p w14:paraId="5D77FE7C" w14:textId="77777777" w:rsidR="007E29BA" w:rsidRDefault="007E29BA">
      <w:pPr>
        <w:pStyle w:val="Textoindependiente"/>
        <w:spacing w:before="30"/>
      </w:pPr>
    </w:p>
    <w:p w14:paraId="5F6ABA47" w14:textId="77777777" w:rsidR="007E29BA" w:rsidRDefault="002711D7">
      <w:pPr>
        <w:pStyle w:val="Textoindependiente"/>
        <w:tabs>
          <w:tab w:val="left" w:pos="901"/>
        </w:tabs>
        <w:spacing w:line="280" w:lineRule="auto"/>
        <w:ind w:left="182" w:right="177"/>
        <w:jc w:val="both"/>
      </w:pPr>
      <w:r>
        <w:rPr>
          <w:rFonts w:ascii="Arial" w:hAnsi="Arial"/>
          <w:b/>
          <w:spacing w:val="-4"/>
          <w:position w:val="8"/>
          <w:sz w:val="16"/>
        </w:rPr>
        <w:t>26.</w:t>
      </w:r>
      <w:r>
        <w:rPr>
          <w:rFonts w:ascii="Arial" w:hAnsi="Arial"/>
          <w:b/>
          <w:position w:val="8"/>
          <w:sz w:val="16"/>
        </w:rPr>
        <w:tab/>
      </w:r>
      <w:r>
        <w:t>Como se observa, los convenios de asociación no se estructuran bajo una relación conmutativa en la que exista un claro intercambio de prestaciones que se estiman como equivalentes. Además, como se trata de la ejecución de actividades que</w:t>
      </w:r>
      <w:r>
        <w:rPr>
          <w:spacing w:val="-7"/>
        </w:rPr>
        <w:t xml:space="preserve"> </w:t>
      </w:r>
      <w:r>
        <w:t>la</w:t>
      </w:r>
      <w:r>
        <w:rPr>
          <w:spacing w:val="-7"/>
        </w:rPr>
        <w:t xml:space="preserve"> </w:t>
      </w:r>
      <w:r>
        <w:t>ley</w:t>
      </w:r>
      <w:r>
        <w:rPr>
          <w:spacing w:val="-10"/>
        </w:rPr>
        <w:t xml:space="preserve"> </w:t>
      </w:r>
      <w:r>
        <w:t>ha</w:t>
      </w:r>
      <w:r>
        <w:rPr>
          <w:spacing w:val="-7"/>
        </w:rPr>
        <w:t xml:space="preserve"> </w:t>
      </w:r>
      <w:r>
        <w:t>asignado</w:t>
      </w:r>
      <w:r>
        <w:rPr>
          <w:spacing w:val="-12"/>
        </w:rPr>
        <w:t xml:space="preserve"> </w:t>
      </w:r>
      <w:r>
        <w:t>a</w:t>
      </w:r>
      <w:r>
        <w:rPr>
          <w:spacing w:val="-7"/>
        </w:rPr>
        <w:t xml:space="preserve"> </w:t>
      </w:r>
      <w:r>
        <w:t>la</w:t>
      </w:r>
      <w:r>
        <w:rPr>
          <w:spacing w:val="-7"/>
        </w:rPr>
        <w:t xml:space="preserve"> </w:t>
      </w:r>
      <w:r>
        <w:t>entidad</w:t>
      </w:r>
      <w:r>
        <w:rPr>
          <w:spacing w:val="-7"/>
        </w:rPr>
        <w:t xml:space="preserve"> </w:t>
      </w:r>
      <w:r>
        <w:t>estatal,</w:t>
      </w:r>
      <w:r>
        <w:rPr>
          <w:spacing w:val="-10"/>
        </w:rPr>
        <w:t xml:space="preserve"> </w:t>
      </w:r>
      <w:r>
        <w:t>pero</w:t>
      </w:r>
      <w:r>
        <w:rPr>
          <w:spacing w:val="-8"/>
        </w:rPr>
        <w:t xml:space="preserve"> </w:t>
      </w:r>
      <w:r>
        <w:t>que</w:t>
      </w:r>
      <w:r>
        <w:rPr>
          <w:spacing w:val="-7"/>
        </w:rPr>
        <w:t xml:space="preserve"> </w:t>
      </w:r>
      <w:r>
        <w:t>se</w:t>
      </w:r>
      <w:r>
        <w:rPr>
          <w:spacing w:val="-7"/>
        </w:rPr>
        <w:t xml:space="preserve"> </w:t>
      </w:r>
      <w:r>
        <w:t>desarrollan</w:t>
      </w:r>
      <w:r>
        <w:rPr>
          <w:spacing w:val="-7"/>
        </w:rPr>
        <w:t xml:space="preserve"> </w:t>
      </w:r>
      <w:r>
        <w:t>en</w:t>
      </w:r>
      <w:r>
        <w:rPr>
          <w:spacing w:val="-7"/>
        </w:rPr>
        <w:t xml:space="preserve"> </w:t>
      </w:r>
      <w:r>
        <w:t>colaboración con</w:t>
      </w:r>
      <w:r>
        <w:rPr>
          <w:spacing w:val="-7"/>
        </w:rPr>
        <w:t xml:space="preserve"> </w:t>
      </w:r>
      <w:r>
        <w:t>el</w:t>
      </w:r>
      <w:r>
        <w:rPr>
          <w:spacing w:val="-6"/>
        </w:rPr>
        <w:t xml:space="preserve"> </w:t>
      </w:r>
      <w:r>
        <w:t>particular,</w:t>
      </w:r>
      <w:r>
        <w:rPr>
          <w:spacing w:val="-6"/>
        </w:rPr>
        <w:t xml:space="preserve"> </w:t>
      </w:r>
      <w:r>
        <w:t>la</w:t>
      </w:r>
      <w:r>
        <w:rPr>
          <w:spacing w:val="-7"/>
        </w:rPr>
        <w:t xml:space="preserve"> </w:t>
      </w:r>
      <w:r>
        <w:t>primera</w:t>
      </w:r>
      <w:r>
        <w:rPr>
          <w:spacing w:val="-8"/>
        </w:rPr>
        <w:t xml:space="preserve"> </w:t>
      </w:r>
      <w:r>
        <w:t>es</w:t>
      </w:r>
      <w:r>
        <w:rPr>
          <w:spacing w:val="-6"/>
        </w:rPr>
        <w:t xml:space="preserve"> </w:t>
      </w:r>
      <w:r>
        <w:t>quien</w:t>
      </w:r>
      <w:r>
        <w:rPr>
          <w:spacing w:val="-6"/>
        </w:rPr>
        <w:t xml:space="preserve"> </w:t>
      </w:r>
      <w:r>
        <w:t>usualmente</w:t>
      </w:r>
      <w:r>
        <w:rPr>
          <w:spacing w:val="-6"/>
        </w:rPr>
        <w:t xml:space="preserve"> </w:t>
      </w:r>
      <w:r>
        <w:t>detenta</w:t>
      </w:r>
      <w:r>
        <w:rPr>
          <w:spacing w:val="-5"/>
        </w:rPr>
        <w:t xml:space="preserve"> </w:t>
      </w:r>
      <w:r>
        <w:t>la</w:t>
      </w:r>
      <w:r>
        <w:rPr>
          <w:spacing w:val="-6"/>
        </w:rPr>
        <w:t xml:space="preserve"> </w:t>
      </w:r>
      <w:r>
        <w:t>dirección</w:t>
      </w:r>
      <w:r>
        <w:rPr>
          <w:spacing w:val="-6"/>
        </w:rPr>
        <w:t xml:space="preserve"> </w:t>
      </w:r>
      <w:r>
        <w:t>y</w:t>
      </w:r>
      <w:r>
        <w:rPr>
          <w:spacing w:val="-8"/>
        </w:rPr>
        <w:t xml:space="preserve"> </w:t>
      </w:r>
      <w:r>
        <w:t>seguimiento del objeto impartiendo instrucciones para lograr dicho fin, por lo que la autonomía del</w:t>
      </w:r>
      <w:r>
        <w:rPr>
          <w:spacing w:val="-1"/>
        </w:rPr>
        <w:t xml:space="preserve"> </w:t>
      </w:r>
      <w:r>
        <w:t>particular</w:t>
      </w:r>
      <w:r>
        <w:rPr>
          <w:spacing w:val="-2"/>
        </w:rPr>
        <w:t xml:space="preserve"> </w:t>
      </w:r>
      <w:r>
        <w:t>puede verse</w:t>
      </w:r>
      <w:r>
        <w:rPr>
          <w:spacing w:val="-1"/>
        </w:rPr>
        <w:t xml:space="preserve"> </w:t>
      </w:r>
      <w:r>
        <w:t>limitada; no obstante, atendiendo a</w:t>
      </w:r>
      <w:r>
        <w:rPr>
          <w:spacing w:val="-2"/>
        </w:rPr>
        <w:t xml:space="preserve"> </w:t>
      </w:r>
      <w:r>
        <w:t>la</w:t>
      </w:r>
      <w:r>
        <w:rPr>
          <w:spacing w:val="-3"/>
        </w:rPr>
        <w:t xml:space="preserve"> </w:t>
      </w:r>
      <w:r>
        <w:t>finalidad y</w:t>
      </w:r>
      <w:r>
        <w:rPr>
          <w:spacing w:val="-3"/>
        </w:rPr>
        <w:t xml:space="preserve"> </w:t>
      </w:r>
      <w:r>
        <w:t>función colaborativa del convenio, deben establecerse mecanismos de coordinación en la ejecución de las actividades de cada uno de los cooperantes</w:t>
      </w:r>
      <w:r>
        <w:rPr>
          <w:position w:val="8"/>
          <w:sz w:val="16"/>
        </w:rPr>
        <w:t>31</w:t>
      </w:r>
      <w:r>
        <w:t>.</w:t>
      </w:r>
    </w:p>
    <w:p w14:paraId="1C7930D4" w14:textId="77777777" w:rsidR="007E29BA" w:rsidRDefault="007E29BA">
      <w:pPr>
        <w:pStyle w:val="Textoindependiente"/>
        <w:spacing w:before="41"/>
      </w:pPr>
    </w:p>
    <w:p w14:paraId="7052F23B" w14:textId="77777777" w:rsidR="007E29BA" w:rsidRDefault="002711D7">
      <w:pPr>
        <w:pStyle w:val="Textoindependiente"/>
        <w:tabs>
          <w:tab w:val="left" w:pos="901"/>
        </w:tabs>
        <w:spacing w:line="280" w:lineRule="auto"/>
        <w:ind w:left="182" w:right="182"/>
        <w:jc w:val="both"/>
      </w:pPr>
      <w:r>
        <w:rPr>
          <w:rFonts w:ascii="Arial" w:hAnsi="Arial"/>
          <w:b/>
          <w:spacing w:val="-4"/>
          <w:position w:val="8"/>
          <w:sz w:val="16"/>
        </w:rPr>
        <w:t>27.</w:t>
      </w:r>
      <w:r>
        <w:rPr>
          <w:rFonts w:ascii="Arial" w:hAnsi="Arial"/>
          <w:b/>
          <w:position w:val="8"/>
          <w:sz w:val="16"/>
        </w:rPr>
        <w:tab/>
      </w:r>
      <w:r>
        <w:t>Descendiendo al caso concreto, al verificar los antecedentes, contenido y demás</w:t>
      </w:r>
      <w:r>
        <w:rPr>
          <w:spacing w:val="-9"/>
        </w:rPr>
        <w:t xml:space="preserve"> </w:t>
      </w:r>
      <w:r>
        <w:t>documentación</w:t>
      </w:r>
      <w:r>
        <w:rPr>
          <w:spacing w:val="-10"/>
        </w:rPr>
        <w:t xml:space="preserve"> </w:t>
      </w:r>
      <w:r>
        <w:t>relacionada</w:t>
      </w:r>
      <w:r>
        <w:rPr>
          <w:spacing w:val="-8"/>
        </w:rPr>
        <w:t xml:space="preserve"> </w:t>
      </w:r>
      <w:r>
        <w:t>con</w:t>
      </w:r>
      <w:r>
        <w:rPr>
          <w:spacing w:val="-8"/>
        </w:rPr>
        <w:t xml:space="preserve"> </w:t>
      </w:r>
      <w:r>
        <w:t>el</w:t>
      </w:r>
      <w:r>
        <w:rPr>
          <w:spacing w:val="-9"/>
        </w:rPr>
        <w:t xml:space="preserve"> </w:t>
      </w:r>
      <w:r>
        <w:t>convenio</w:t>
      </w:r>
      <w:r>
        <w:rPr>
          <w:spacing w:val="-8"/>
        </w:rPr>
        <w:t xml:space="preserve"> </w:t>
      </w:r>
      <w:r>
        <w:t>008</w:t>
      </w:r>
      <w:r>
        <w:rPr>
          <w:spacing w:val="-10"/>
        </w:rPr>
        <w:t xml:space="preserve"> </w:t>
      </w:r>
      <w:r>
        <w:t>de</w:t>
      </w:r>
      <w:r>
        <w:rPr>
          <w:spacing w:val="-8"/>
        </w:rPr>
        <w:t xml:space="preserve"> </w:t>
      </w:r>
      <w:r>
        <w:t>2015,</w:t>
      </w:r>
      <w:r>
        <w:rPr>
          <w:spacing w:val="-8"/>
        </w:rPr>
        <w:t xml:space="preserve"> </w:t>
      </w:r>
      <w:r>
        <w:t>está</w:t>
      </w:r>
      <w:r>
        <w:rPr>
          <w:spacing w:val="-8"/>
        </w:rPr>
        <w:t xml:space="preserve"> </w:t>
      </w:r>
      <w:r>
        <w:t>acreditado</w:t>
      </w:r>
      <w:r>
        <w:rPr>
          <w:spacing w:val="-8"/>
        </w:rPr>
        <w:t xml:space="preserve"> </w:t>
      </w:r>
      <w:r>
        <w:t xml:space="preserve">lo </w:t>
      </w:r>
      <w:r>
        <w:rPr>
          <w:spacing w:val="-2"/>
        </w:rPr>
        <w:t>siguiente:</w:t>
      </w:r>
    </w:p>
    <w:p w14:paraId="3923AAA2" w14:textId="77777777" w:rsidR="007E29BA" w:rsidRDefault="007E29BA">
      <w:pPr>
        <w:pStyle w:val="Textoindependiente"/>
        <w:spacing w:before="18"/>
      </w:pPr>
    </w:p>
    <w:p w14:paraId="2855E397" w14:textId="77777777" w:rsidR="007E29BA" w:rsidRDefault="002711D7">
      <w:pPr>
        <w:pStyle w:val="Textoindependiente"/>
        <w:tabs>
          <w:tab w:val="left" w:pos="901"/>
        </w:tabs>
        <w:spacing w:line="280" w:lineRule="auto"/>
        <w:ind w:left="182" w:right="175"/>
        <w:jc w:val="both"/>
      </w:pPr>
      <w:r>
        <w:rPr>
          <w:rFonts w:ascii="Arial" w:hAnsi="Arial"/>
          <w:b/>
          <w:spacing w:val="-4"/>
          <w:position w:val="8"/>
          <w:sz w:val="16"/>
        </w:rPr>
        <w:t>(i)</w:t>
      </w:r>
      <w:r>
        <w:rPr>
          <w:rFonts w:ascii="Arial" w:hAnsi="Arial"/>
          <w:b/>
          <w:position w:val="8"/>
          <w:sz w:val="16"/>
        </w:rPr>
        <w:tab/>
      </w:r>
      <w:r>
        <w:t>El municipio de Florencia realizó unos estudios previos donde determinó la necesidad de celebrar un convenio de colaboración con el objetivo de dar cumplimiento a lo establecido en la Ley 115 de 1994 y el Decreto 3011 de 1997, particularmente para el logro de los objetivos y obligaciones de la entidad en la educación básica y media de adultos, mediante programas educativos estructurados en ciclos Lectivos Regulares Especiales Integrados</w:t>
      </w:r>
      <w:r>
        <w:rPr>
          <w:position w:val="8"/>
          <w:sz w:val="16"/>
        </w:rPr>
        <w:t>32</w:t>
      </w:r>
      <w:r>
        <w:rPr>
          <w:spacing w:val="40"/>
          <w:position w:val="8"/>
          <w:sz w:val="16"/>
        </w:rPr>
        <w:t xml:space="preserve"> </w:t>
      </w:r>
      <w:r>
        <w:t>dentro del Proyecto Educativo Institucional. En los estudios previos se identificaron, entre otros, los requisitos del modelo educativo a impartir, los beneficiarios</w:t>
      </w:r>
      <w:r>
        <w:rPr>
          <w:position w:val="8"/>
          <w:sz w:val="16"/>
        </w:rPr>
        <w:t>33</w:t>
      </w:r>
      <w:r>
        <w:rPr>
          <w:spacing w:val="40"/>
          <w:position w:val="8"/>
          <w:sz w:val="16"/>
        </w:rPr>
        <w:t xml:space="preserve"> </w:t>
      </w:r>
      <w:r>
        <w:t>y su cuantificación en 4.000 estudiantes, las instituciones educativas focalizadas (18), así como el valor estimado de los aportes necesarios para su ejecución.</w:t>
      </w:r>
    </w:p>
    <w:p w14:paraId="0208F06D" w14:textId="77777777" w:rsidR="007E29BA" w:rsidRDefault="007E29BA">
      <w:pPr>
        <w:pStyle w:val="Textoindependiente"/>
        <w:rPr>
          <w:sz w:val="20"/>
        </w:rPr>
      </w:pPr>
    </w:p>
    <w:p w14:paraId="2BFC2D89" w14:textId="77777777" w:rsidR="007E29BA" w:rsidRDefault="002711D7">
      <w:pPr>
        <w:pStyle w:val="Textoindependiente"/>
        <w:spacing w:before="194"/>
        <w:rPr>
          <w:sz w:val="20"/>
        </w:rPr>
      </w:pPr>
      <w:r>
        <w:rPr>
          <w:noProof/>
        </w:rPr>
        <mc:AlternateContent>
          <mc:Choice Requires="wps">
            <w:drawing>
              <wp:anchor distT="0" distB="0" distL="0" distR="0" simplePos="0" relativeHeight="251658247" behindDoc="1" locked="0" layoutInCell="1" allowOverlap="1" wp14:anchorId="7630DCE3" wp14:editId="4B96E31B">
                <wp:simplePos x="0" y="0"/>
                <wp:positionH relativeFrom="page">
                  <wp:posOffset>1080820</wp:posOffset>
                </wp:positionH>
                <wp:positionV relativeFrom="paragraph">
                  <wp:posOffset>284756</wp:posOffset>
                </wp:positionV>
                <wp:extent cx="182943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756E46" id="Graphic 11" o:spid="_x0000_s1026" style="position:absolute;margin-left:85.1pt;margin-top:22.4pt;width:144.05pt;height:.6pt;z-index:-251658233;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" path="m1829054,l,,,7619r1829054,l1829054,xe" fillcolor="black" stroked="f">
                <v:path arrowok="t"/>
                <w10:wrap type="topAndBottom" anchorx="page"/>
              </v:shape>
            </w:pict>
          </mc:Fallback>
        </mc:AlternateContent>
      </w:r>
    </w:p>
    <w:p w14:paraId="046BB37F" w14:textId="77777777" w:rsidR="007E29BA" w:rsidRDefault="002711D7">
      <w:pPr>
        <w:spacing w:before="96"/>
        <w:ind w:left="182" w:right="182" w:hanging="3"/>
        <w:jc w:val="both"/>
        <w:rPr>
          <w:sz w:val="18"/>
        </w:rPr>
      </w:pPr>
      <w:r>
        <w:rPr>
          <w:position w:val="6"/>
          <w:sz w:val="12"/>
        </w:rPr>
        <w:t>28</w:t>
      </w:r>
      <w:r>
        <w:rPr>
          <w:spacing w:val="19"/>
          <w:position w:val="6"/>
          <w:sz w:val="12"/>
        </w:rPr>
        <w:t xml:space="preserve"> </w:t>
      </w:r>
      <w:r>
        <w:rPr>
          <w:sz w:val="18"/>
        </w:rPr>
        <w:t>El artículo 1498 del Código Civil la define así: “</w:t>
      </w:r>
      <w:r>
        <w:rPr>
          <w:rFonts w:ascii="Arial" w:hAnsi="Arial"/>
          <w:i/>
          <w:sz w:val="18"/>
        </w:rPr>
        <w:t>El contrato oneroso es conmutativo, cuando cada una de las partes</w:t>
      </w:r>
      <w:r>
        <w:rPr>
          <w:rFonts w:ascii="Arial" w:hAnsi="Arial"/>
          <w:i/>
          <w:spacing w:val="-3"/>
          <w:sz w:val="18"/>
        </w:rPr>
        <w:t xml:space="preserve"> </w:t>
      </w:r>
      <w:r>
        <w:rPr>
          <w:rFonts w:ascii="Arial" w:hAnsi="Arial"/>
          <w:i/>
          <w:sz w:val="18"/>
        </w:rPr>
        <w:t>se</w:t>
      </w:r>
      <w:r>
        <w:rPr>
          <w:rFonts w:ascii="Arial" w:hAnsi="Arial"/>
          <w:i/>
          <w:spacing w:val="-4"/>
          <w:sz w:val="18"/>
        </w:rPr>
        <w:t xml:space="preserve"> </w:t>
      </w:r>
      <w:r>
        <w:rPr>
          <w:rFonts w:ascii="Arial" w:hAnsi="Arial"/>
          <w:i/>
          <w:sz w:val="18"/>
        </w:rPr>
        <w:t>obliga</w:t>
      </w:r>
      <w:r>
        <w:rPr>
          <w:rFonts w:ascii="Arial" w:hAnsi="Arial"/>
          <w:i/>
          <w:spacing w:val="-4"/>
          <w:sz w:val="18"/>
        </w:rPr>
        <w:t xml:space="preserve"> </w:t>
      </w:r>
      <w:r>
        <w:rPr>
          <w:rFonts w:ascii="Arial" w:hAnsi="Arial"/>
          <w:i/>
          <w:sz w:val="18"/>
        </w:rPr>
        <w:t>a</w:t>
      </w:r>
      <w:r>
        <w:rPr>
          <w:rFonts w:ascii="Arial" w:hAnsi="Arial"/>
          <w:i/>
          <w:spacing w:val="-4"/>
          <w:sz w:val="18"/>
        </w:rPr>
        <w:t xml:space="preserve"> </w:t>
      </w:r>
      <w:r>
        <w:rPr>
          <w:rFonts w:ascii="Arial" w:hAnsi="Arial"/>
          <w:i/>
          <w:sz w:val="18"/>
        </w:rPr>
        <w:t>dar</w:t>
      </w:r>
      <w:r>
        <w:rPr>
          <w:rFonts w:ascii="Arial" w:hAnsi="Arial"/>
          <w:i/>
          <w:spacing w:val="-4"/>
          <w:sz w:val="18"/>
        </w:rPr>
        <w:t xml:space="preserve"> </w:t>
      </w:r>
      <w:r>
        <w:rPr>
          <w:rFonts w:ascii="Arial" w:hAnsi="Arial"/>
          <w:i/>
          <w:sz w:val="18"/>
        </w:rPr>
        <w:t>o</w:t>
      </w:r>
      <w:r>
        <w:rPr>
          <w:rFonts w:ascii="Arial" w:hAnsi="Arial"/>
          <w:i/>
          <w:spacing w:val="-4"/>
          <w:sz w:val="18"/>
        </w:rPr>
        <w:t xml:space="preserve"> </w:t>
      </w:r>
      <w:r>
        <w:rPr>
          <w:rFonts w:ascii="Arial" w:hAnsi="Arial"/>
          <w:i/>
          <w:sz w:val="18"/>
        </w:rPr>
        <w:t>hacer</w:t>
      </w:r>
      <w:r>
        <w:rPr>
          <w:rFonts w:ascii="Arial" w:hAnsi="Arial"/>
          <w:i/>
          <w:spacing w:val="-4"/>
          <w:sz w:val="18"/>
        </w:rPr>
        <w:t xml:space="preserve"> </w:t>
      </w:r>
      <w:r>
        <w:rPr>
          <w:rFonts w:ascii="Arial" w:hAnsi="Arial"/>
          <w:i/>
          <w:sz w:val="18"/>
        </w:rPr>
        <w:t>una</w:t>
      </w:r>
      <w:r>
        <w:rPr>
          <w:rFonts w:ascii="Arial" w:hAnsi="Arial"/>
          <w:i/>
          <w:spacing w:val="-4"/>
          <w:sz w:val="18"/>
        </w:rPr>
        <w:t xml:space="preserve"> </w:t>
      </w:r>
      <w:r>
        <w:rPr>
          <w:rFonts w:ascii="Arial" w:hAnsi="Arial"/>
          <w:i/>
          <w:sz w:val="18"/>
        </w:rPr>
        <w:t>cosa</w:t>
      </w:r>
      <w:r>
        <w:rPr>
          <w:rFonts w:ascii="Arial" w:hAnsi="Arial"/>
          <w:i/>
          <w:spacing w:val="-4"/>
          <w:sz w:val="18"/>
        </w:rPr>
        <w:t xml:space="preserve"> </w:t>
      </w:r>
      <w:r>
        <w:rPr>
          <w:rFonts w:ascii="Arial" w:hAnsi="Arial"/>
          <w:i/>
          <w:sz w:val="18"/>
        </w:rPr>
        <w:t>que</w:t>
      </w:r>
      <w:r>
        <w:rPr>
          <w:rFonts w:ascii="Arial" w:hAnsi="Arial"/>
          <w:i/>
          <w:spacing w:val="-4"/>
          <w:sz w:val="18"/>
        </w:rPr>
        <w:t xml:space="preserve"> </w:t>
      </w:r>
      <w:r>
        <w:rPr>
          <w:rFonts w:ascii="Arial" w:hAnsi="Arial"/>
          <w:i/>
          <w:sz w:val="18"/>
        </w:rPr>
        <w:t>se</w:t>
      </w:r>
      <w:r>
        <w:rPr>
          <w:rFonts w:ascii="Arial" w:hAnsi="Arial"/>
          <w:i/>
          <w:spacing w:val="-4"/>
          <w:sz w:val="18"/>
        </w:rPr>
        <w:t xml:space="preserve"> </w:t>
      </w:r>
      <w:r>
        <w:rPr>
          <w:rFonts w:ascii="Arial" w:hAnsi="Arial"/>
          <w:i/>
          <w:sz w:val="18"/>
        </w:rPr>
        <w:t>mira</w:t>
      </w:r>
      <w:r>
        <w:rPr>
          <w:rFonts w:ascii="Arial" w:hAnsi="Arial"/>
          <w:i/>
          <w:spacing w:val="-4"/>
          <w:sz w:val="18"/>
        </w:rPr>
        <w:t xml:space="preserve"> </w:t>
      </w:r>
      <w:r>
        <w:rPr>
          <w:rFonts w:ascii="Arial" w:hAnsi="Arial"/>
          <w:i/>
          <w:sz w:val="18"/>
        </w:rPr>
        <w:t>como</w:t>
      </w:r>
      <w:r>
        <w:rPr>
          <w:rFonts w:ascii="Arial" w:hAnsi="Arial"/>
          <w:i/>
          <w:spacing w:val="-4"/>
          <w:sz w:val="18"/>
        </w:rPr>
        <w:t xml:space="preserve"> </w:t>
      </w:r>
      <w:r>
        <w:rPr>
          <w:rFonts w:ascii="Arial" w:hAnsi="Arial"/>
          <w:i/>
          <w:sz w:val="18"/>
        </w:rPr>
        <w:t>equivalente</w:t>
      </w:r>
      <w:r>
        <w:rPr>
          <w:rFonts w:ascii="Arial" w:hAnsi="Arial"/>
          <w:i/>
          <w:spacing w:val="-4"/>
          <w:sz w:val="18"/>
        </w:rPr>
        <w:t xml:space="preserve"> </w:t>
      </w:r>
      <w:r>
        <w:rPr>
          <w:rFonts w:ascii="Arial" w:hAnsi="Arial"/>
          <w:i/>
          <w:sz w:val="18"/>
        </w:rPr>
        <w:t>a</w:t>
      </w:r>
      <w:r>
        <w:rPr>
          <w:rFonts w:ascii="Arial" w:hAnsi="Arial"/>
          <w:i/>
          <w:spacing w:val="-4"/>
          <w:sz w:val="18"/>
        </w:rPr>
        <w:t xml:space="preserve"> </w:t>
      </w:r>
      <w:r>
        <w:rPr>
          <w:rFonts w:ascii="Arial" w:hAnsi="Arial"/>
          <w:i/>
          <w:sz w:val="18"/>
        </w:rPr>
        <w:t>lo</w:t>
      </w:r>
      <w:r>
        <w:rPr>
          <w:rFonts w:ascii="Arial" w:hAnsi="Arial"/>
          <w:i/>
          <w:spacing w:val="-4"/>
          <w:sz w:val="18"/>
        </w:rPr>
        <w:t xml:space="preserve"> </w:t>
      </w:r>
      <w:r>
        <w:rPr>
          <w:rFonts w:ascii="Arial" w:hAnsi="Arial"/>
          <w:i/>
          <w:sz w:val="18"/>
        </w:rPr>
        <w:t>que</w:t>
      </w:r>
      <w:r>
        <w:rPr>
          <w:rFonts w:ascii="Arial" w:hAnsi="Arial"/>
          <w:i/>
          <w:spacing w:val="-4"/>
          <w:sz w:val="18"/>
        </w:rPr>
        <w:t xml:space="preserve"> </w:t>
      </w:r>
      <w:r>
        <w:rPr>
          <w:rFonts w:ascii="Arial" w:hAnsi="Arial"/>
          <w:i/>
          <w:sz w:val="18"/>
        </w:rPr>
        <w:t>la</w:t>
      </w:r>
      <w:r>
        <w:rPr>
          <w:rFonts w:ascii="Arial" w:hAnsi="Arial"/>
          <w:i/>
          <w:spacing w:val="-4"/>
          <w:sz w:val="18"/>
        </w:rPr>
        <w:t xml:space="preserve"> </w:t>
      </w:r>
      <w:r>
        <w:rPr>
          <w:rFonts w:ascii="Arial" w:hAnsi="Arial"/>
          <w:i/>
          <w:sz w:val="18"/>
        </w:rPr>
        <w:t>otra</w:t>
      </w:r>
      <w:r>
        <w:rPr>
          <w:rFonts w:ascii="Arial" w:hAnsi="Arial"/>
          <w:i/>
          <w:spacing w:val="-4"/>
          <w:sz w:val="18"/>
        </w:rPr>
        <w:t xml:space="preserve"> </w:t>
      </w:r>
      <w:r>
        <w:rPr>
          <w:rFonts w:ascii="Arial" w:hAnsi="Arial"/>
          <w:i/>
          <w:sz w:val="18"/>
        </w:rPr>
        <w:t>parte</w:t>
      </w:r>
      <w:r>
        <w:rPr>
          <w:rFonts w:ascii="Arial" w:hAnsi="Arial"/>
          <w:i/>
          <w:spacing w:val="-6"/>
          <w:sz w:val="18"/>
        </w:rPr>
        <w:t xml:space="preserve"> </w:t>
      </w:r>
      <w:r>
        <w:rPr>
          <w:rFonts w:ascii="Arial" w:hAnsi="Arial"/>
          <w:i/>
          <w:sz w:val="18"/>
        </w:rPr>
        <w:t>debe</w:t>
      </w:r>
      <w:r>
        <w:rPr>
          <w:rFonts w:ascii="Arial" w:hAnsi="Arial"/>
          <w:i/>
          <w:spacing w:val="-4"/>
          <w:sz w:val="18"/>
        </w:rPr>
        <w:t xml:space="preserve"> </w:t>
      </w:r>
      <w:r>
        <w:rPr>
          <w:rFonts w:ascii="Arial" w:hAnsi="Arial"/>
          <w:i/>
          <w:sz w:val="18"/>
        </w:rPr>
        <w:t>dar</w:t>
      </w:r>
      <w:r>
        <w:rPr>
          <w:rFonts w:ascii="Arial" w:hAnsi="Arial"/>
          <w:i/>
          <w:spacing w:val="-4"/>
          <w:sz w:val="18"/>
        </w:rPr>
        <w:t xml:space="preserve"> </w:t>
      </w:r>
      <w:r>
        <w:rPr>
          <w:rFonts w:ascii="Arial" w:hAnsi="Arial"/>
          <w:i/>
          <w:sz w:val="18"/>
        </w:rPr>
        <w:t>o</w:t>
      </w:r>
      <w:r>
        <w:rPr>
          <w:rFonts w:ascii="Arial" w:hAnsi="Arial"/>
          <w:i/>
          <w:spacing w:val="-6"/>
          <w:sz w:val="18"/>
        </w:rPr>
        <w:t xml:space="preserve"> </w:t>
      </w:r>
      <w:r>
        <w:rPr>
          <w:rFonts w:ascii="Arial" w:hAnsi="Arial"/>
          <w:i/>
          <w:sz w:val="18"/>
        </w:rPr>
        <w:t>hacer</w:t>
      </w:r>
      <w:r>
        <w:rPr>
          <w:rFonts w:ascii="Arial" w:hAnsi="Arial"/>
          <w:i/>
          <w:spacing w:val="-7"/>
          <w:sz w:val="18"/>
        </w:rPr>
        <w:t xml:space="preserve"> </w:t>
      </w:r>
      <w:r>
        <w:rPr>
          <w:rFonts w:ascii="Arial" w:hAnsi="Arial"/>
          <w:i/>
          <w:sz w:val="18"/>
        </w:rPr>
        <w:t>a su vez</w:t>
      </w:r>
      <w:r>
        <w:rPr>
          <w:sz w:val="18"/>
        </w:rPr>
        <w:t>”.</w:t>
      </w:r>
    </w:p>
    <w:p w14:paraId="32D1C7A2" w14:textId="77777777" w:rsidR="007E29BA" w:rsidRDefault="002711D7">
      <w:pPr>
        <w:ind w:left="182" w:right="175" w:hanging="3"/>
        <w:jc w:val="both"/>
        <w:rPr>
          <w:sz w:val="18"/>
        </w:rPr>
      </w:pPr>
      <w:r>
        <w:rPr>
          <w:position w:val="6"/>
          <w:sz w:val="12"/>
        </w:rPr>
        <w:t>29</w:t>
      </w:r>
      <w:r>
        <w:rPr>
          <w:spacing w:val="29"/>
          <w:position w:val="6"/>
          <w:sz w:val="12"/>
        </w:rPr>
        <w:t xml:space="preserve"> </w:t>
      </w:r>
      <w:r>
        <w:rPr>
          <w:sz w:val="18"/>
        </w:rPr>
        <w:t>La doctrina se ha planteado el interrogante: “</w:t>
      </w:r>
      <w:r>
        <w:rPr>
          <w:rFonts w:ascii="Arial" w:hAnsi="Arial"/>
          <w:i/>
          <w:sz w:val="18"/>
        </w:rPr>
        <w:t>¿Qué es una contraprestación directa? Ello ocurre cuando la entidad recibe un bien o se ve liberado de una obligación. Así por ejemplo, cuando compra un bien, o cuando la entidad pública debe hacer un examen a una determinada persona y contrata a un particular para que lo haga</w:t>
      </w:r>
      <w:r>
        <w:rPr>
          <w:sz w:val="18"/>
        </w:rPr>
        <w:t xml:space="preserve">”. CÁRDENAS, Juan. </w:t>
      </w:r>
      <w:r>
        <w:rPr>
          <w:rFonts w:ascii="Arial" w:hAnsi="Arial"/>
          <w:i/>
          <w:sz w:val="18"/>
        </w:rPr>
        <w:t>Comentarios al nuevo régimen de contratación administrativa</w:t>
      </w:r>
      <w:r>
        <w:rPr>
          <w:sz w:val="18"/>
        </w:rPr>
        <w:t xml:space="preserve">. 2 ed., Ediciones </w:t>
      </w:r>
      <w:proofErr w:type="spellStart"/>
      <w:r>
        <w:rPr>
          <w:sz w:val="18"/>
        </w:rPr>
        <w:t>Rosaristas</w:t>
      </w:r>
      <w:proofErr w:type="spellEnd"/>
      <w:r>
        <w:rPr>
          <w:sz w:val="18"/>
        </w:rPr>
        <w:t>, Bogotá, 1995, p. 295.</w:t>
      </w:r>
    </w:p>
    <w:p w14:paraId="34E46A0B" w14:textId="77777777" w:rsidR="007E29BA" w:rsidRDefault="002711D7">
      <w:pPr>
        <w:ind w:left="182" w:right="176" w:hanging="3"/>
        <w:jc w:val="both"/>
        <w:rPr>
          <w:sz w:val="18"/>
        </w:rPr>
      </w:pPr>
      <w:r>
        <w:rPr>
          <w:position w:val="6"/>
          <w:sz w:val="12"/>
        </w:rPr>
        <w:t>30</w:t>
      </w:r>
      <w:r>
        <w:rPr>
          <w:spacing w:val="-9"/>
          <w:position w:val="6"/>
          <w:sz w:val="12"/>
        </w:rPr>
        <w:t xml:space="preserve"> </w:t>
      </w:r>
      <w:r>
        <w:rPr>
          <w:sz w:val="18"/>
        </w:rPr>
        <w:t>Es</w:t>
      </w:r>
      <w:r>
        <w:rPr>
          <w:spacing w:val="-12"/>
          <w:sz w:val="18"/>
        </w:rPr>
        <w:t xml:space="preserve"> </w:t>
      </w:r>
      <w:r>
        <w:rPr>
          <w:sz w:val="18"/>
        </w:rPr>
        <w:t>importante</w:t>
      </w:r>
      <w:r>
        <w:rPr>
          <w:spacing w:val="-13"/>
          <w:sz w:val="18"/>
        </w:rPr>
        <w:t xml:space="preserve"> </w:t>
      </w:r>
      <w:r>
        <w:rPr>
          <w:sz w:val="18"/>
        </w:rPr>
        <w:t>destacar</w:t>
      </w:r>
      <w:r>
        <w:rPr>
          <w:spacing w:val="-12"/>
          <w:sz w:val="18"/>
        </w:rPr>
        <w:t xml:space="preserve"> </w:t>
      </w:r>
      <w:r>
        <w:rPr>
          <w:sz w:val="18"/>
        </w:rPr>
        <w:t>que</w:t>
      </w:r>
      <w:r>
        <w:rPr>
          <w:spacing w:val="-13"/>
          <w:sz w:val="18"/>
        </w:rPr>
        <w:t xml:space="preserve"> </w:t>
      </w:r>
      <w:r>
        <w:rPr>
          <w:sz w:val="18"/>
        </w:rPr>
        <w:t>la</w:t>
      </w:r>
      <w:r>
        <w:rPr>
          <w:spacing w:val="-12"/>
          <w:sz w:val="18"/>
        </w:rPr>
        <w:t xml:space="preserve"> </w:t>
      </w:r>
      <w:r>
        <w:rPr>
          <w:sz w:val="18"/>
        </w:rPr>
        <w:t>conmutatividad</w:t>
      </w:r>
      <w:r>
        <w:rPr>
          <w:spacing w:val="-13"/>
          <w:sz w:val="18"/>
        </w:rPr>
        <w:t xml:space="preserve"> </w:t>
      </w:r>
      <w:r>
        <w:rPr>
          <w:sz w:val="18"/>
        </w:rPr>
        <w:t>depende,</w:t>
      </w:r>
      <w:r>
        <w:rPr>
          <w:spacing w:val="-12"/>
          <w:sz w:val="18"/>
        </w:rPr>
        <w:t xml:space="preserve"> </w:t>
      </w:r>
      <w:r>
        <w:rPr>
          <w:sz w:val="18"/>
        </w:rPr>
        <w:t>como</w:t>
      </w:r>
      <w:r>
        <w:rPr>
          <w:spacing w:val="-13"/>
          <w:sz w:val="18"/>
        </w:rPr>
        <w:t xml:space="preserve"> </w:t>
      </w:r>
      <w:r>
        <w:rPr>
          <w:sz w:val="18"/>
        </w:rPr>
        <w:t>lo</w:t>
      </w:r>
      <w:r>
        <w:rPr>
          <w:spacing w:val="-12"/>
          <w:sz w:val="18"/>
        </w:rPr>
        <w:t xml:space="preserve"> </w:t>
      </w:r>
      <w:r>
        <w:rPr>
          <w:sz w:val="18"/>
        </w:rPr>
        <w:t>establece</w:t>
      </w:r>
      <w:r>
        <w:rPr>
          <w:spacing w:val="-13"/>
          <w:sz w:val="18"/>
        </w:rPr>
        <w:t xml:space="preserve"> </w:t>
      </w:r>
      <w:r>
        <w:rPr>
          <w:sz w:val="18"/>
        </w:rPr>
        <w:t>el</w:t>
      </w:r>
      <w:r>
        <w:rPr>
          <w:spacing w:val="-12"/>
          <w:sz w:val="18"/>
        </w:rPr>
        <w:t xml:space="preserve"> </w:t>
      </w:r>
      <w:r>
        <w:rPr>
          <w:sz w:val="18"/>
        </w:rPr>
        <w:t>Código</w:t>
      </w:r>
      <w:r>
        <w:rPr>
          <w:spacing w:val="-13"/>
          <w:sz w:val="18"/>
        </w:rPr>
        <w:t xml:space="preserve"> </w:t>
      </w:r>
      <w:r>
        <w:rPr>
          <w:sz w:val="18"/>
        </w:rPr>
        <w:t>Civil,</w:t>
      </w:r>
      <w:r>
        <w:rPr>
          <w:spacing w:val="-12"/>
          <w:sz w:val="18"/>
        </w:rPr>
        <w:t xml:space="preserve"> </w:t>
      </w:r>
      <w:r>
        <w:rPr>
          <w:sz w:val="18"/>
        </w:rPr>
        <w:t>de</w:t>
      </w:r>
      <w:r>
        <w:rPr>
          <w:spacing w:val="-13"/>
          <w:sz w:val="18"/>
        </w:rPr>
        <w:t xml:space="preserve"> </w:t>
      </w:r>
      <w:r>
        <w:rPr>
          <w:sz w:val="18"/>
        </w:rPr>
        <w:t>si</w:t>
      </w:r>
      <w:r>
        <w:rPr>
          <w:spacing w:val="-12"/>
          <w:sz w:val="18"/>
        </w:rPr>
        <w:t xml:space="preserve"> </w:t>
      </w:r>
      <w:r>
        <w:rPr>
          <w:sz w:val="18"/>
        </w:rPr>
        <w:t>una</w:t>
      </w:r>
      <w:r>
        <w:rPr>
          <w:spacing w:val="-13"/>
          <w:sz w:val="18"/>
        </w:rPr>
        <w:t xml:space="preserve"> </w:t>
      </w:r>
      <w:r>
        <w:rPr>
          <w:sz w:val="18"/>
        </w:rPr>
        <w:t>prestación se mira como la equivalente a la de la otra parte. Sin embargo, en el convenio de asociación las prestaciones que</w:t>
      </w:r>
      <w:r>
        <w:rPr>
          <w:spacing w:val="-3"/>
          <w:sz w:val="18"/>
        </w:rPr>
        <w:t xml:space="preserve"> </w:t>
      </w:r>
      <w:r>
        <w:rPr>
          <w:sz w:val="18"/>
        </w:rPr>
        <w:t>se</w:t>
      </w:r>
      <w:r>
        <w:rPr>
          <w:spacing w:val="-4"/>
          <w:sz w:val="18"/>
        </w:rPr>
        <w:t xml:space="preserve"> </w:t>
      </w:r>
      <w:r>
        <w:rPr>
          <w:sz w:val="18"/>
        </w:rPr>
        <w:t>cumplen</w:t>
      </w:r>
      <w:r>
        <w:rPr>
          <w:spacing w:val="-2"/>
          <w:sz w:val="18"/>
        </w:rPr>
        <w:t xml:space="preserve"> </w:t>
      </w:r>
      <w:r>
        <w:rPr>
          <w:sz w:val="18"/>
        </w:rPr>
        <w:t>no</w:t>
      </w:r>
      <w:r>
        <w:rPr>
          <w:spacing w:val="-2"/>
          <w:sz w:val="18"/>
        </w:rPr>
        <w:t xml:space="preserve"> </w:t>
      </w:r>
      <w:r>
        <w:rPr>
          <w:sz w:val="18"/>
        </w:rPr>
        <w:t>tienen</w:t>
      </w:r>
      <w:r>
        <w:rPr>
          <w:spacing w:val="-2"/>
          <w:sz w:val="18"/>
        </w:rPr>
        <w:t xml:space="preserve"> </w:t>
      </w:r>
      <w:r>
        <w:rPr>
          <w:sz w:val="18"/>
        </w:rPr>
        <w:t>esta</w:t>
      </w:r>
      <w:r>
        <w:rPr>
          <w:spacing w:val="-3"/>
          <w:sz w:val="18"/>
        </w:rPr>
        <w:t xml:space="preserve"> </w:t>
      </w:r>
      <w:r>
        <w:rPr>
          <w:sz w:val="18"/>
        </w:rPr>
        <w:t>característica</w:t>
      </w:r>
      <w:r>
        <w:rPr>
          <w:spacing w:val="-4"/>
          <w:sz w:val="18"/>
        </w:rPr>
        <w:t xml:space="preserve"> </w:t>
      </w:r>
      <w:r>
        <w:rPr>
          <w:sz w:val="18"/>
        </w:rPr>
        <w:t>de</w:t>
      </w:r>
      <w:r>
        <w:rPr>
          <w:spacing w:val="-3"/>
          <w:sz w:val="18"/>
        </w:rPr>
        <w:t xml:space="preserve"> </w:t>
      </w:r>
      <w:r>
        <w:rPr>
          <w:sz w:val="18"/>
        </w:rPr>
        <w:t>reciprocidad,</w:t>
      </w:r>
      <w:r>
        <w:rPr>
          <w:spacing w:val="-4"/>
          <w:sz w:val="18"/>
        </w:rPr>
        <w:t xml:space="preserve"> </w:t>
      </w:r>
      <w:r>
        <w:rPr>
          <w:sz w:val="18"/>
        </w:rPr>
        <w:t>sino</w:t>
      </w:r>
      <w:r>
        <w:rPr>
          <w:spacing w:val="-2"/>
          <w:sz w:val="18"/>
        </w:rPr>
        <w:t xml:space="preserve"> </w:t>
      </w:r>
      <w:r>
        <w:rPr>
          <w:sz w:val="18"/>
        </w:rPr>
        <w:t>que</w:t>
      </w:r>
      <w:r>
        <w:rPr>
          <w:spacing w:val="-3"/>
          <w:sz w:val="18"/>
        </w:rPr>
        <w:t xml:space="preserve"> </w:t>
      </w:r>
      <w:r>
        <w:rPr>
          <w:sz w:val="18"/>
        </w:rPr>
        <w:t>se</w:t>
      </w:r>
      <w:r>
        <w:rPr>
          <w:spacing w:val="-4"/>
          <w:sz w:val="18"/>
        </w:rPr>
        <w:t xml:space="preserve"> </w:t>
      </w:r>
      <w:r>
        <w:rPr>
          <w:sz w:val="18"/>
        </w:rPr>
        <w:t>encaminan</w:t>
      </w:r>
      <w:r>
        <w:rPr>
          <w:spacing w:val="-3"/>
          <w:sz w:val="18"/>
        </w:rPr>
        <w:t xml:space="preserve"> </w:t>
      </w:r>
      <w:r>
        <w:rPr>
          <w:sz w:val="18"/>
        </w:rPr>
        <w:t>al</w:t>
      </w:r>
      <w:r>
        <w:rPr>
          <w:spacing w:val="-4"/>
          <w:sz w:val="18"/>
        </w:rPr>
        <w:t xml:space="preserve"> </w:t>
      </w:r>
      <w:r>
        <w:rPr>
          <w:sz w:val="18"/>
        </w:rPr>
        <w:t>cumplimiento</w:t>
      </w:r>
      <w:r>
        <w:rPr>
          <w:spacing w:val="-3"/>
          <w:sz w:val="18"/>
        </w:rPr>
        <w:t xml:space="preserve"> </w:t>
      </w:r>
      <w:r>
        <w:rPr>
          <w:sz w:val="18"/>
        </w:rPr>
        <w:t>de</w:t>
      </w:r>
      <w:r>
        <w:rPr>
          <w:spacing w:val="-4"/>
          <w:sz w:val="18"/>
        </w:rPr>
        <w:t xml:space="preserve"> </w:t>
      </w:r>
      <w:r>
        <w:rPr>
          <w:sz w:val="18"/>
        </w:rPr>
        <w:t>un</w:t>
      </w:r>
      <w:r>
        <w:rPr>
          <w:spacing w:val="-3"/>
          <w:sz w:val="18"/>
        </w:rPr>
        <w:t xml:space="preserve"> </w:t>
      </w:r>
      <w:r>
        <w:rPr>
          <w:sz w:val="18"/>
        </w:rPr>
        <w:t>fin común compartido por los contratantes. Con base en lo anterior, debe precisarse que la ejecución de un convenio de esta naturaleza generará siempre algún beneficio a sus contratantes, sin que por esto se tornen en conmutativos.</w:t>
      </w:r>
    </w:p>
    <w:p w14:paraId="39C4F9D2" w14:textId="77777777" w:rsidR="007E29BA" w:rsidRDefault="002711D7">
      <w:pPr>
        <w:ind w:left="182" w:right="190" w:hanging="3"/>
        <w:jc w:val="both"/>
        <w:rPr>
          <w:sz w:val="18"/>
        </w:rPr>
      </w:pPr>
      <w:r>
        <w:rPr>
          <w:position w:val="6"/>
          <w:sz w:val="12"/>
        </w:rPr>
        <w:t>31</w:t>
      </w:r>
      <w:r>
        <w:rPr>
          <w:spacing w:val="22"/>
          <w:position w:val="6"/>
          <w:sz w:val="12"/>
        </w:rPr>
        <w:t xml:space="preserve"> </w:t>
      </w:r>
      <w:r>
        <w:rPr>
          <w:sz w:val="18"/>
        </w:rPr>
        <w:t xml:space="preserve">Consejo de Estado, Sección Tercera, sentencia del 3 de abril de 2020 (C.P. Ramiro Pazos Guerrero), Exp. </w:t>
      </w:r>
      <w:r>
        <w:rPr>
          <w:spacing w:val="-2"/>
          <w:sz w:val="18"/>
        </w:rPr>
        <w:t>46.963.</w:t>
      </w:r>
    </w:p>
    <w:p w14:paraId="54B0AE40" w14:textId="77777777" w:rsidR="007E29BA" w:rsidRDefault="002711D7">
      <w:pPr>
        <w:ind w:left="182" w:right="185"/>
        <w:jc w:val="both"/>
        <w:rPr>
          <w:sz w:val="18"/>
        </w:rPr>
      </w:pPr>
      <w:r>
        <w:rPr>
          <w:position w:val="6"/>
          <w:sz w:val="12"/>
        </w:rPr>
        <w:t>32</w:t>
      </w:r>
      <w:r>
        <w:rPr>
          <w:spacing w:val="9"/>
          <w:position w:val="6"/>
          <w:sz w:val="12"/>
        </w:rPr>
        <w:t xml:space="preserve"> </w:t>
      </w:r>
      <w:r>
        <w:rPr>
          <w:sz w:val="18"/>
        </w:rPr>
        <w:t>"</w:t>
      </w:r>
      <w:r>
        <w:rPr>
          <w:rFonts w:ascii="Arial" w:hAnsi="Arial"/>
          <w:i/>
          <w:sz w:val="18"/>
        </w:rPr>
        <w:t>Aquel</w:t>
      </w:r>
      <w:r>
        <w:rPr>
          <w:rFonts w:ascii="Arial" w:hAnsi="Arial"/>
          <w:i/>
          <w:spacing w:val="-7"/>
          <w:sz w:val="18"/>
        </w:rPr>
        <w:t xml:space="preserve"> </w:t>
      </w:r>
      <w:r>
        <w:rPr>
          <w:rFonts w:ascii="Arial" w:hAnsi="Arial"/>
          <w:i/>
          <w:sz w:val="18"/>
        </w:rPr>
        <w:t>que</w:t>
      </w:r>
      <w:r>
        <w:rPr>
          <w:rFonts w:ascii="Arial" w:hAnsi="Arial"/>
          <w:i/>
          <w:spacing w:val="-7"/>
          <w:sz w:val="18"/>
        </w:rPr>
        <w:t xml:space="preserve"> </w:t>
      </w:r>
      <w:r>
        <w:rPr>
          <w:rFonts w:ascii="Arial" w:hAnsi="Arial"/>
          <w:i/>
          <w:sz w:val="18"/>
        </w:rPr>
        <w:t>se</w:t>
      </w:r>
      <w:r>
        <w:rPr>
          <w:rFonts w:ascii="Arial" w:hAnsi="Arial"/>
          <w:i/>
          <w:spacing w:val="-7"/>
          <w:sz w:val="18"/>
        </w:rPr>
        <w:t xml:space="preserve"> </w:t>
      </w:r>
      <w:r>
        <w:rPr>
          <w:rFonts w:ascii="Arial" w:hAnsi="Arial"/>
          <w:i/>
          <w:sz w:val="18"/>
        </w:rPr>
        <w:t>estructura</w:t>
      </w:r>
      <w:r>
        <w:rPr>
          <w:rFonts w:ascii="Arial" w:hAnsi="Arial"/>
          <w:i/>
          <w:spacing w:val="-7"/>
          <w:sz w:val="18"/>
        </w:rPr>
        <w:t xml:space="preserve"> </w:t>
      </w:r>
      <w:r>
        <w:rPr>
          <w:rFonts w:ascii="Arial" w:hAnsi="Arial"/>
          <w:i/>
          <w:sz w:val="18"/>
        </w:rPr>
        <w:t>como</w:t>
      </w:r>
      <w:r>
        <w:rPr>
          <w:rFonts w:ascii="Arial" w:hAnsi="Arial"/>
          <w:i/>
          <w:spacing w:val="-7"/>
          <w:sz w:val="18"/>
        </w:rPr>
        <w:t xml:space="preserve"> </w:t>
      </w:r>
      <w:r>
        <w:rPr>
          <w:rFonts w:ascii="Arial" w:hAnsi="Arial"/>
          <w:i/>
          <w:sz w:val="18"/>
        </w:rPr>
        <w:t>un</w:t>
      </w:r>
      <w:r>
        <w:rPr>
          <w:rFonts w:ascii="Arial" w:hAnsi="Arial"/>
          <w:i/>
          <w:spacing w:val="-7"/>
          <w:sz w:val="18"/>
        </w:rPr>
        <w:t xml:space="preserve"> </w:t>
      </w:r>
      <w:r>
        <w:rPr>
          <w:rFonts w:ascii="Arial" w:hAnsi="Arial"/>
          <w:i/>
          <w:sz w:val="18"/>
        </w:rPr>
        <w:t>conjunto</w:t>
      </w:r>
      <w:r>
        <w:rPr>
          <w:rFonts w:ascii="Arial" w:hAnsi="Arial"/>
          <w:i/>
          <w:spacing w:val="-7"/>
          <w:sz w:val="18"/>
        </w:rPr>
        <w:t xml:space="preserve"> </w:t>
      </w:r>
      <w:r>
        <w:rPr>
          <w:rFonts w:ascii="Arial" w:hAnsi="Arial"/>
          <w:i/>
          <w:sz w:val="18"/>
        </w:rPr>
        <w:t>de</w:t>
      </w:r>
      <w:r>
        <w:rPr>
          <w:rFonts w:ascii="Arial" w:hAnsi="Arial"/>
          <w:i/>
          <w:spacing w:val="-7"/>
          <w:sz w:val="18"/>
        </w:rPr>
        <w:t xml:space="preserve"> </w:t>
      </w:r>
      <w:r>
        <w:rPr>
          <w:rFonts w:ascii="Arial" w:hAnsi="Arial"/>
          <w:i/>
          <w:sz w:val="18"/>
        </w:rPr>
        <w:t>procesos</w:t>
      </w:r>
      <w:r>
        <w:rPr>
          <w:rFonts w:ascii="Arial" w:hAnsi="Arial"/>
          <w:i/>
          <w:spacing w:val="-9"/>
          <w:sz w:val="18"/>
        </w:rPr>
        <w:t xml:space="preserve"> </w:t>
      </w:r>
      <w:r>
        <w:rPr>
          <w:rFonts w:ascii="Arial" w:hAnsi="Arial"/>
          <w:i/>
          <w:sz w:val="18"/>
        </w:rPr>
        <w:t>y</w:t>
      </w:r>
      <w:r>
        <w:rPr>
          <w:rFonts w:ascii="Arial" w:hAnsi="Arial"/>
          <w:i/>
          <w:spacing w:val="-7"/>
          <w:sz w:val="18"/>
        </w:rPr>
        <w:t xml:space="preserve"> </w:t>
      </w:r>
      <w:r>
        <w:rPr>
          <w:rFonts w:ascii="Arial" w:hAnsi="Arial"/>
          <w:i/>
          <w:sz w:val="18"/>
        </w:rPr>
        <w:t>acciones</w:t>
      </w:r>
      <w:r>
        <w:rPr>
          <w:rFonts w:ascii="Arial" w:hAnsi="Arial"/>
          <w:i/>
          <w:spacing w:val="-7"/>
          <w:sz w:val="18"/>
        </w:rPr>
        <w:t xml:space="preserve"> </w:t>
      </w:r>
      <w:r>
        <w:rPr>
          <w:rFonts w:ascii="Arial" w:hAnsi="Arial"/>
          <w:i/>
          <w:sz w:val="18"/>
        </w:rPr>
        <w:t>curriculares</w:t>
      </w:r>
      <w:r>
        <w:rPr>
          <w:rFonts w:ascii="Arial" w:hAnsi="Arial"/>
          <w:i/>
          <w:spacing w:val="-7"/>
          <w:sz w:val="18"/>
        </w:rPr>
        <w:t xml:space="preserve"> </w:t>
      </w:r>
      <w:r>
        <w:rPr>
          <w:rFonts w:ascii="Arial" w:hAnsi="Arial"/>
          <w:i/>
          <w:sz w:val="18"/>
        </w:rPr>
        <w:t>organizados</w:t>
      </w:r>
      <w:r>
        <w:rPr>
          <w:rFonts w:ascii="Arial" w:hAnsi="Arial"/>
          <w:i/>
          <w:spacing w:val="-7"/>
          <w:sz w:val="18"/>
        </w:rPr>
        <w:t xml:space="preserve"> </w:t>
      </w:r>
      <w:r>
        <w:rPr>
          <w:rFonts w:ascii="Arial" w:hAnsi="Arial"/>
          <w:i/>
          <w:sz w:val="18"/>
        </w:rPr>
        <w:t>de</w:t>
      </w:r>
      <w:r>
        <w:rPr>
          <w:rFonts w:ascii="Arial" w:hAnsi="Arial"/>
          <w:i/>
          <w:spacing w:val="-7"/>
          <w:sz w:val="18"/>
        </w:rPr>
        <w:t xml:space="preserve"> </w:t>
      </w:r>
      <w:r>
        <w:rPr>
          <w:rFonts w:ascii="Arial" w:hAnsi="Arial"/>
          <w:i/>
          <w:sz w:val="18"/>
        </w:rPr>
        <w:t>modo</w:t>
      </w:r>
      <w:r>
        <w:rPr>
          <w:rFonts w:ascii="Arial" w:hAnsi="Arial"/>
          <w:i/>
          <w:spacing w:val="-7"/>
          <w:sz w:val="18"/>
        </w:rPr>
        <w:t xml:space="preserve"> </w:t>
      </w:r>
      <w:r>
        <w:rPr>
          <w:rFonts w:ascii="Arial" w:hAnsi="Arial"/>
          <w:i/>
          <w:sz w:val="18"/>
        </w:rPr>
        <w:t>tal</w:t>
      </w:r>
      <w:r>
        <w:rPr>
          <w:rFonts w:ascii="Arial" w:hAnsi="Arial"/>
          <w:i/>
          <w:spacing w:val="-7"/>
          <w:sz w:val="18"/>
        </w:rPr>
        <w:t xml:space="preserve"> </w:t>
      </w:r>
      <w:r>
        <w:rPr>
          <w:rFonts w:ascii="Arial" w:hAnsi="Arial"/>
          <w:i/>
          <w:sz w:val="18"/>
        </w:rPr>
        <w:t>que integren áreas del conocimiento y proyectos pedagógicos, de duración menor a la dispuesta para los ciclos regulares del servicio público educativo, que permitan alcanzar los fines y objetivos de la educación básica y media de acuerdo con las particulares condiciones de la población adulta</w:t>
      </w:r>
      <w:r>
        <w:rPr>
          <w:sz w:val="18"/>
        </w:rPr>
        <w:t>."</w:t>
      </w:r>
    </w:p>
    <w:p w14:paraId="1919B999" w14:textId="77777777" w:rsidR="007E29BA" w:rsidRDefault="002711D7">
      <w:pPr>
        <w:ind w:left="182" w:right="185"/>
        <w:jc w:val="both"/>
        <w:rPr>
          <w:sz w:val="18"/>
        </w:rPr>
      </w:pPr>
      <w:r>
        <w:rPr>
          <w:position w:val="6"/>
          <w:sz w:val="12"/>
        </w:rPr>
        <w:t>33</w:t>
      </w:r>
      <w:r>
        <w:rPr>
          <w:spacing w:val="39"/>
          <w:position w:val="6"/>
          <w:sz w:val="12"/>
        </w:rPr>
        <w:t xml:space="preserve"> </w:t>
      </w:r>
      <w:r>
        <w:rPr>
          <w:sz w:val="18"/>
        </w:rPr>
        <w:t>Las personas con edades de trece (13) años o más, que no han ingresado a ningún grado del ciclo de educación</w:t>
      </w:r>
      <w:r>
        <w:rPr>
          <w:spacing w:val="-5"/>
          <w:sz w:val="18"/>
        </w:rPr>
        <w:t xml:space="preserve"> </w:t>
      </w:r>
      <w:r>
        <w:rPr>
          <w:sz w:val="18"/>
        </w:rPr>
        <w:t>básica</w:t>
      </w:r>
      <w:r>
        <w:rPr>
          <w:spacing w:val="-5"/>
          <w:sz w:val="18"/>
        </w:rPr>
        <w:t xml:space="preserve"> </w:t>
      </w:r>
      <w:r>
        <w:rPr>
          <w:sz w:val="18"/>
        </w:rPr>
        <w:t>primaria</w:t>
      </w:r>
      <w:r>
        <w:rPr>
          <w:spacing w:val="-5"/>
          <w:sz w:val="18"/>
        </w:rPr>
        <w:t xml:space="preserve"> </w:t>
      </w:r>
      <w:r>
        <w:rPr>
          <w:sz w:val="18"/>
        </w:rPr>
        <w:t>o</w:t>
      </w:r>
      <w:r>
        <w:rPr>
          <w:spacing w:val="-5"/>
          <w:sz w:val="18"/>
        </w:rPr>
        <w:t xml:space="preserve"> </w:t>
      </w:r>
      <w:r>
        <w:rPr>
          <w:sz w:val="18"/>
        </w:rPr>
        <w:t>hayan</w:t>
      </w:r>
      <w:r>
        <w:rPr>
          <w:spacing w:val="-5"/>
          <w:sz w:val="18"/>
        </w:rPr>
        <w:t xml:space="preserve"> </w:t>
      </w:r>
      <w:r>
        <w:rPr>
          <w:sz w:val="18"/>
        </w:rPr>
        <w:t>cursado</w:t>
      </w:r>
      <w:r>
        <w:rPr>
          <w:spacing w:val="-7"/>
          <w:sz w:val="18"/>
        </w:rPr>
        <w:t xml:space="preserve"> </w:t>
      </w:r>
      <w:r>
        <w:rPr>
          <w:sz w:val="18"/>
        </w:rPr>
        <w:t>como</w:t>
      </w:r>
      <w:r>
        <w:rPr>
          <w:spacing w:val="-5"/>
          <w:sz w:val="18"/>
        </w:rPr>
        <w:t xml:space="preserve"> </w:t>
      </w:r>
      <w:r>
        <w:rPr>
          <w:sz w:val="18"/>
        </w:rPr>
        <w:t>máximo</w:t>
      </w:r>
      <w:r>
        <w:rPr>
          <w:spacing w:val="-5"/>
          <w:sz w:val="18"/>
        </w:rPr>
        <w:t xml:space="preserve"> </w:t>
      </w:r>
      <w:r>
        <w:rPr>
          <w:sz w:val="18"/>
        </w:rPr>
        <w:t>los</w:t>
      </w:r>
      <w:r>
        <w:rPr>
          <w:spacing w:val="-4"/>
          <w:sz w:val="18"/>
        </w:rPr>
        <w:t xml:space="preserve"> </w:t>
      </w:r>
      <w:r>
        <w:rPr>
          <w:sz w:val="18"/>
        </w:rPr>
        <w:t>tres</w:t>
      </w:r>
      <w:r>
        <w:rPr>
          <w:spacing w:val="-4"/>
          <w:sz w:val="18"/>
        </w:rPr>
        <w:t xml:space="preserve"> </w:t>
      </w:r>
      <w:r>
        <w:rPr>
          <w:sz w:val="18"/>
        </w:rPr>
        <w:t>primeros</w:t>
      </w:r>
      <w:r>
        <w:rPr>
          <w:spacing w:val="-7"/>
          <w:sz w:val="18"/>
        </w:rPr>
        <w:t xml:space="preserve"> </w:t>
      </w:r>
      <w:r>
        <w:rPr>
          <w:sz w:val="18"/>
        </w:rPr>
        <w:t>grados,</w:t>
      </w:r>
      <w:r>
        <w:rPr>
          <w:spacing w:val="-5"/>
          <w:sz w:val="18"/>
        </w:rPr>
        <w:t xml:space="preserve"> </w:t>
      </w:r>
      <w:r>
        <w:rPr>
          <w:sz w:val="18"/>
        </w:rPr>
        <w:t>así</w:t>
      </w:r>
      <w:r>
        <w:rPr>
          <w:spacing w:val="-5"/>
          <w:sz w:val="18"/>
        </w:rPr>
        <w:t xml:space="preserve"> </w:t>
      </w:r>
      <w:r>
        <w:rPr>
          <w:sz w:val="18"/>
        </w:rPr>
        <w:t>como</w:t>
      </w:r>
      <w:r>
        <w:rPr>
          <w:spacing w:val="-5"/>
          <w:sz w:val="18"/>
        </w:rPr>
        <w:t xml:space="preserve"> </w:t>
      </w:r>
      <w:r>
        <w:rPr>
          <w:sz w:val="18"/>
        </w:rPr>
        <w:t>las</w:t>
      </w:r>
      <w:r>
        <w:rPr>
          <w:spacing w:val="-4"/>
          <w:sz w:val="18"/>
        </w:rPr>
        <w:t xml:space="preserve"> </w:t>
      </w:r>
      <w:r>
        <w:rPr>
          <w:sz w:val="18"/>
        </w:rPr>
        <w:t>personas</w:t>
      </w:r>
      <w:r>
        <w:rPr>
          <w:spacing w:val="-4"/>
          <w:sz w:val="18"/>
        </w:rPr>
        <w:t xml:space="preserve"> </w:t>
      </w:r>
      <w:r>
        <w:rPr>
          <w:sz w:val="18"/>
        </w:rPr>
        <w:t>con edades de quince (15) años o más, que hayan finalizado el ciclo de educación básica primaria.</w:t>
      </w:r>
    </w:p>
    <w:p w14:paraId="0AF1EF16" w14:textId="77777777" w:rsidR="007E29BA" w:rsidRDefault="007E29BA">
      <w:pPr>
        <w:jc w:val="both"/>
        <w:rPr>
          <w:sz w:val="18"/>
        </w:rPr>
        <w:sectPr w:rsidR="007E29BA">
          <w:pgSz w:w="12240" w:h="20160"/>
          <w:pgMar w:top="1620" w:right="1520" w:bottom="920" w:left="1520" w:header="554" w:footer="729" w:gutter="0"/>
          <w:cols w:space="720"/>
        </w:sectPr>
      </w:pPr>
    </w:p>
    <w:p w14:paraId="7E6DE3EC" w14:textId="77777777" w:rsidR="007E29BA" w:rsidRDefault="007E29BA">
      <w:pPr>
        <w:pStyle w:val="Textoindependiente"/>
        <w:spacing w:before="121"/>
      </w:pPr>
    </w:p>
    <w:p w14:paraId="58CDD922" w14:textId="77777777" w:rsidR="007E29BA" w:rsidRDefault="002711D7">
      <w:pPr>
        <w:tabs>
          <w:tab w:val="left" w:pos="901"/>
        </w:tabs>
        <w:spacing w:line="280" w:lineRule="auto"/>
        <w:ind w:left="182" w:right="178"/>
        <w:jc w:val="both"/>
        <w:rPr>
          <w:sz w:val="24"/>
        </w:rPr>
      </w:pPr>
      <w:r>
        <w:rPr>
          <w:rFonts w:ascii="Arial" w:hAnsi="Arial"/>
          <w:b/>
          <w:spacing w:val="-4"/>
          <w:position w:val="8"/>
          <w:sz w:val="16"/>
        </w:rPr>
        <w:t>(ii)</w:t>
      </w:r>
      <w:r>
        <w:rPr>
          <w:rFonts w:ascii="Arial" w:hAnsi="Arial"/>
          <w:b/>
          <w:position w:val="8"/>
          <w:sz w:val="16"/>
        </w:rPr>
        <w:tab/>
      </w:r>
      <w:r>
        <w:rPr>
          <w:sz w:val="24"/>
        </w:rPr>
        <w:t>Mediante acto administrativo de justificación</w:t>
      </w:r>
      <w:r>
        <w:rPr>
          <w:spacing w:val="-1"/>
          <w:sz w:val="24"/>
        </w:rPr>
        <w:t xml:space="preserve"> </w:t>
      </w:r>
      <w:r>
        <w:rPr>
          <w:sz w:val="24"/>
        </w:rPr>
        <w:t>de la contratación, el municipio reiteró la necesidad de implementar el modelo educativo, el cual se celebraría con fundamento</w:t>
      </w:r>
      <w:r>
        <w:rPr>
          <w:spacing w:val="-7"/>
          <w:sz w:val="24"/>
        </w:rPr>
        <w:t xml:space="preserve"> </w:t>
      </w:r>
      <w:r>
        <w:rPr>
          <w:sz w:val="24"/>
        </w:rPr>
        <w:t>en</w:t>
      </w:r>
      <w:r>
        <w:rPr>
          <w:spacing w:val="-7"/>
          <w:sz w:val="24"/>
        </w:rPr>
        <w:t xml:space="preserve"> </w:t>
      </w:r>
      <w:r>
        <w:rPr>
          <w:sz w:val="24"/>
        </w:rPr>
        <w:t>lo</w:t>
      </w:r>
      <w:r>
        <w:rPr>
          <w:spacing w:val="-10"/>
          <w:sz w:val="24"/>
        </w:rPr>
        <w:t xml:space="preserve"> </w:t>
      </w:r>
      <w:r>
        <w:rPr>
          <w:sz w:val="24"/>
        </w:rPr>
        <w:t>establecido</w:t>
      </w:r>
      <w:r>
        <w:rPr>
          <w:spacing w:val="-9"/>
          <w:sz w:val="24"/>
        </w:rPr>
        <w:t xml:space="preserve"> </w:t>
      </w:r>
      <w:r>
        <w:rPr>
          <w:sz w:val="24"/>
        </w:rPr>
        <w:t>en</w:t>
      </w:r>
      <w:r>
        <w:rPr>
          <w:spacing w:val="-9"/>
          <w:sz w:val="24"/>
        </w:rPr>
        <w:t xml:space="preserve"> </w:t>
      </w:r>
      <w:r>
        <w:rPr>
          <w:sz w:val="24"/>
        </w:rPr>
        <w:t>el</w:t>
      </w:r>
      <w:r>
        <w:rPr>
          <w:spacing w:val="-8"/>
          <w:sz w:val="24"/>
        </w:rPr>
        <w:t xml:space="preserve"> </w:t>
      </w:r>
      <w:r>
        <w:rPr>
          <w:sz w:val="24"/>
        </w:rPr>
        <w:t>Decreto</w:t>
      </w:r>
      <w:r>
        <w:rPr>
          <w:spacing w:val="-9"/>
          <w:sz w:val="24"/>
        </w:rPr>
        <w:t xml:space="preserve"> </w:t>
      </w:r>
      <w:r>
        <w:rPr>
          <w:sz w:val="24"/>
        </w:rPr>
        <w:t>777</w:t>
      </w:r>
      <w:r>
        <w:rPr>
          <w:spacing w:val="-7"/>
          <w:sz w:val="24"/>
        </w:rPr>
        <w:t xml:space="preserve"> </w:t>
      </w:r>
      <w:r>
        <w:rPr>
          <w:sz w:val="24"/>
        </w:rPr>
        <w:t>de</w:t>
      </w:r>
      <w:r>
        <w:rPr>
          <w:spacing w:val="-7"/>
          <w:sz w:val="24"/>
        </w:rPr>
        <w:t xml:space="preserve"> </w:t>
      </w:r>
      <w:r>
        <w:rPr>
          <w:sz w:val="24"/>
        </w:rPr>
        <w:t>1992,</w:t>
      </w:r>
      <w:r>
        <w:rPr>
          <w:spacing w:val="-7"/>
          <w:sz w:val="24"/>
        </w:rPr>
        <w:t xml:space="preserve"> </w:t>
      </w:r>
      <w:r>
        <w:rPr>
          <w:sz w:val="24"/>
        </w:rPr>
        <w:t>modificado</w:t>
      </w:r>
      <w:r>
        <w:rPr>
          <w:spacing w:val="-7"/>
          <w:sz w:val="24"/>
        </w:rPr>
        <w:t xml:space="preserve"> </w:t>
      </w:r>
      <w:r>
        <w:rPr>
          <w:sz w:val="24"/>
        </w:rPr>
        <w:t>por</w:t>
      </w:r>
      <w:r>
        <w:rPr>
          <w:spacing w:val="-11"/>
          <w:sz w:val="24"/>
        </w:rPr>
        <w:t xml:space="preserve"> </w:t>
      </w:r>
      <w:r>
        <w:rPr>
          <w:sz w:val="24"/>
        </w:rPr>
        <w:t>el</w:t>
      </w:r>
      <w:r>
        <w:rPr>
          <w:spacing w:val="-8"/>
          <w:sz w:val="24"/>
        </w:rPr>
        <w:t xml:space="preserve"> </w:t>
      </w:r>
      <w:r>
        <w:rPr>
          <w:sz w:val="24"/>
        </w:rPr>
        <w:t>Decreto 1403 de 1992 y el artículo 96 de la ley 489 de 1998, bajo la modalidad de contratación</w:t>
      </w:r>
      <w:r>
        <w:rPr>
          <w:spacing w:val="-17"/>
          <w:sz w:val="24"/>
        </w:rPr>
        <w:t xml:space="preserve"> </w:t>
      </w:r>
      <w:r>
        <w:rPr>
          <w:sz w:val="24"/>
        </w:rPr>
        <w:t>directa;</w:t>
      </w:r>
      <w:r>
        <w:rPr>
          <w:spacing w:val="-15"/>
          <w:sz w:val="24"/>
        </w:rPr>
        <w:t xml:space="preserve"> </w:t>
      </w:r>
      <w:r>
        <w:rPr>
          <w:sz w:val="24"/>
        </w:rPr>
        <w:t>se</w:t>
      </w:r>
      <w:r>
        <w:rPr>
          <w:spacing w:val="-15"/>
          <w:sz w:val="24"/>
        </w:rPr>
        <w:t xml:space="preserve"> </w:t>
      </w:r>
      <w:r>
        <w:rPr>
          <w:sz w:val="24"/>
        </w:rPr>
        <w:t>indicó</w:t>
      </w:r>
      <w:r>
        <w:rPr>
          <w:spacing w:val="-16"/>
          <w:sz w:val="24"/>
        </w:rPr>
        <w:t xml:space="preserve"> </w:t>
      </w:r>
      <w:r>
        <w:rPr>
          <w:sz w:val="24"/>
        </w:rPr>
        <w:t>que</w:t>
      </w:r>
      <w:r>
        <w:rPr>
          <w:spacing w:val="-17"/>
          <w:sz w:val="24"/>
        </w:rPr>
        <w:t xml:space="preserve"> </w:t>
      </w:r>
      <w:r>
        <w:rPr>
          <w:sz w:val="24"/>
        </w:rPr>
        <w:t>era</w:t>
      </w:r>
      <w:r>
        <w:rPr>
          <w:spacing w:val="-15"/>
          <w:sz w:val="24"/>
        </w:rPr>
        <w:t xml:space="preserve"> </w:t>
      </w:r>
      <w:r>
        <w:rPr>
          <w:sz w:val="24"/>
        </w:rPr>
        <w:t>procedente</w:t>
      </w:r>
      <w:r>
        <w:rPr>
          <w:spacing w:val="-15"/>
          <w:sz w:val="24"/>
        </w:rPr>
        <w:t xml:space="preserve"> </w:t>
      </w:r>
      <w:r>
        <w:rPr>
          <w:sz w:val="24"/>
        </w:rPr>
        <w:t>su</w:t>
      </w:r>
      <w:r>
        <w:rPr>
          <w:spacing w:val="-15"/>
          <w:sz w:val="24"/>
        </w:rPr>
        <w:t xml:space="preserve"> </w:t>
      </w:r>
      <w:r>
        <w:rPr>
          <w:sz w:val="24"/>
        </w:rPr>
        <w:t>celebración</w:t>
      </w:r>
      <w:r>
        <w:rPr>
          <w:spacing w:val="-15"/>
          <w:sz w:val="24"/>
        </w:rPr>
        <w:t xml:space="preserve"> </w:t>
      </w:r>
      <w:r>
        <w:rPr>
          <w:sz w:val="24"/>
        </w:rPr>
        <w:t>con</w:t>
      </w:r>
      <w:r>
        <w:rPr>
          <w:spacing w:val="-15"/>
          <w:sz w:val="24"/>
        </w:rPr>
        <w:t xml:space="preserve"> </w:t>
      </w:r>
      <w:r>
        <w:rPr>
          <w:sz w:val="24"/>
        </w:rPr>
        <w:t>la</w:t>
      </w:r>
      <w:r>
        <w:rPr>
          <w:spacing w:val="-16"/>
          <w:sz w:val="24"/>
        </w:rPr>
        <w:t xml:space="preserve"> </w:t>
      </w:r>
      <w:r>
        <w:rPr>
          <w:sz w:val="24"/>
        </w:rPr>
        <w:t>corporación demandante,</w:t>
      </w:r>
      <w:r>
        <w:rPr>
          <w:spacing w:val="-7"/>
          <w:sz w:val="24"/>
        </w:rPr>
        <w:t xml:space="preserve"> </w:t>
      </w:r>
      <w:r>
        <w:rPr>
          <w:sz w:val="24"/>
        </w:rPr>
        <w:t>al</w:t>
      </w:r>
      <w:r>
        <w:rPr>
          <w:spacing w:val="-8"/>
          <w:sz w:val="24"/>
        </w:rPr>
        <w:t xml:space="preserve"> </w:t>
      </w:r>
      <w:r>
        <w:rPr>
          <w:sz w:val="24"/>
        </w:rPr>
        <w:t>tratarse</w:t>
      </w:r>
      <w:r>
        <w:rPr>
          <w:spacing w:val="-7"/>
          <w:sz w:val="24"/>
        </w:rPr>
        <w:t xml:space="preserve"> </w:t>
      </w:r>
      <w:r>
        <w:rPr>
          <w:sz w:val="24"/>
        </w:rPr>
        <w:t>de</w:t>
      </w:r>
      <w:r>
        <w:rPr>
          <w:spacing w:val="-7"/>
          <w:sz w:val="24"/>
        </w:rPr>
        <w:t xml:space="preserve"> </w:t>
      </w:r>
      <w:r>
        <w:rPr>
          <w:sz w:val="24"/>
        </w:rPr>
        <w:t>una</w:t>
      </w:r>
      <w:r>
        <w:rPr>
          <w:spacing w:val="-7"/>
          <w:sz w:val="24"/>
        </w:rPr>
        <w:t xml:space="preserve"> </w:t>
      </w:r>
      <w:r>
        <w:rPr>
          <w:sz w:val="24"/>
        </w:rPr>
        <w:t>entidad</w:t>
      </w:r>
      <w:r>
        <w:rPr>
          <w:spacing w:val="-7"/>
          <w:sz w:val="24"/>
        </w:rPr>
        <w:t xml:space="preserve"> </w:t>
      </w:r>
      <w:r>
        <w:rPr>
          <w:sz w:val="24"/>
        </w:rPr>
        <w:t>sin</w:t>
      </w:r>
      <w:r>
        <w:rPr>
          <w:spacing w:val="-7"/>
          <w:sz w:val="24"/>
        </w:rPr>
        <w:t xml:space="preserve"> </w:t>
      </w:r>
      <w:r>
        <w:rPr>
          <w:sz w:val="24"/>
        </w:rPr>
        <w:t>ánimo</w:t>
      </w:r>
      <w:r>
        <w:rPr>
          <w:spacing w:val="-9"/>
          <w:sz w:val="24"/>
        </w:rPr>
        <w:t xml:space="preserve"> </w:t>
      </w:r>
      <w:r>
        <w:rPr>
          <w:sz w:val="24"/>
        </w:rPr>
        <w:t>de</w:t>
      </w:r>
      <w:r>
        <w:rPr>
          <w:spacing w:val="-7"/>
          <w:sz w:val="24"/>
        </w:rPr>
        <w:t xml:space="preserve"> </w:t>
      </w:r>
      <w:r>
        <w:rPr>
          <w:sz w:val="24"/>
        </w:rPr>
        <w:t>lucro</w:t>
      </w:r>
      <w:r>
        <w:rPr>
          <w:spacing w:val="-7"/>
          <w:sz w:val="24"/>
        </w:rPr>
        <w:t xml:space="preserve"> </w:t>
      </w:r>
      <w:r>
        <w:rPr>
          <w:sz w:val="24"/>
        </w:rPr>
        <w:t>de</w:t>
      </w:r>
      <w:r>
        <w:rPr>
          <w:spacing w:val="-7"/>
          <w:sz w:val="24"/>
        </w:rPr>
        <w:t xml:space="preserve"> </w:t>
      </w:r>
      <w:r>
        <w:rPr>
          <w:sz w:val="24"/>
        </w:rPr>
        <w:t>reconocida</w:t>
      </w:r>
      <w:r>
        <w:rPr>
          <w:spacing w:val="-7"/>
          <w:sz w:val="24"/>
        </w:rPr>
        <w:t xml:space="preserve"> </w:t>
      </w:r>
      <w:r>
        <w:rPr>
          <w:sz w:val="24"/>
        </w:rPr>
        <w:t>idoneidad y</w:t>
      </w:r>
      <w:r>
        <w:rPr>
          <w:spacing w:val="-9"/>
          <w:sz w:val="24"/>
        </w:rPr>
        <w:t xml:space="preserve"> </w:t>
      </w:r>
      <w:r>
        <w:rPr>
          <w:sz w:val="24"/>
        </w:rPr>
        <w:t>“</w:t>
      </w:r>
      <w:r>
        <w:rPr>
          <w:rFonts w:ascii="Arial" w:hAnsi="Arial"/>
          <w:i/>
          <w:sz w:val="24"/>
        </w:rPr>
        <w:t>de</w:t>
      </w:r>
      <w:r>
        <w:rPr>
          <w:rFonts w:ascii="Arial" w:hAnsi="Arial"/>
          <w:i/>
          <w:spacing w:val="-6"/>
          <w:sz w:val="24"/>
        </w:rPr>
        <w:t xml:space="preserve"> </w:t>
      </w:r>
      <w:r>
        <w:rPr>
          <w:rFonts w:ascii="Arial" w:hAnsi="Arial"/>
          <w:i/>
          <w:sz w:val="24"/>
        </w:rPr>
        <w:t>experiencia</w:t>
      </w:r>
      <w:r>
        <w:rPr>
          <w:rFonts w:ascii="Arial" w:hAnsi="Arial"/>
          <w:i/>
          <w:spacing w:val="-6"/>
          <w:sz w:val="24"/>
        </w:rPr>
        <w:t xml:space="preserve"> </w:t>
      </w:r>
      <w:r>
        <w:rPr>
          <w:rFonts w:ascii="Arial" w:hAnsi="Arial"/>
          <w:i/>
          <w:sz w:val="24"/>
        </w:rPr>
        <w:t>con</w:t>
      </w:r>
      <w:r>
        <w:rPr>
          <w:rFonts w:ascii="Arial" w:hAnsi="Arial"/>
          <w:i/>
          <w:spacing w:val="-8"/>
          <w:sz w:val="24"/>
        </w:rPr>
        <w:t xml:space="preserve"> </w:t>
      </w:r>
      <w:r>
        <w:rPr>
          <w:rFonts w:ascii="Arial" w:hAnsi="Arial"/>
          <w:i/>
          <w:sz w:val="24"/>
        </w:rPr>
        <w:t>resultados</w:t>
      </w:r>
      <w:r>
        <w:rPr>
          <w:rFonts w:ascii="Arial" w:hAnsi="Arial"/>
          <w:i/>
          <w:spacing w:val="-6"/>
          <w:sz w:val="24"/>
        </w:rPr>
        <w:t xml:space="preserve"> </w:t>
      </w:r>
      <w:r>
        <w:rPr>
          <w:rFonts w:ascii="Arial" w:hAnsi="Arial"/>
          <w:i/>
          <w:sz w:val="24"/>
        </w:rPr>
        <w:t>satisfactorios</w:t>
      </w:r>
      <w:r>
        <w:rPr>
          <w:rFonts w:ascii="Arial" w:hAnsi="Arial"/>
          <w:i/>
          <w:spacing w:val="-6"/>
          <w:sz w:val="24"/>
        </w:rPr>
        <w:t xml:space="preserve"> </w:t>
      </w:r>
      <w:r>
        <w:rPr>
          <w:rFonts w:ascii="Arial" w:hAnsi="Arial"/>
          <w:i/>
          <w:sz w:val="24"/>
        </w:rPr>
        <w:t>que</w:t>
      </w:r>
      <w:r>
        <w:rPr>
          <w:rFonts w:ascii="Arial" w:hAnsi="Arial"/>
          <w:i/>
          <w:spacing w:val="-6"/>
          <w:sz w:val="24"/>
        </w:rPr>
        <w:t xml:space="preserve"> </w:t>
      </w:r>
      <w:r>
        <w:rPr>
          <w:rFonts w:ascii="Arial" w:hAnsi="Arial"/>
          <w:i/>
          <w:sz w:val="24"/>
        </w:rPr>
        <w:t>acreditan</w:t>
      </w:r>
      <w:r>
        <w:rPr>
          <w:rFonts w:ascii="Arial" w:hAnsi="Arial"/>
          <w:i/>
          <w:spacing w:val="-6"/>
          <w:sz w:val="24"/>
        </w:rPr>
        <w:t xml:space="preserve"> </w:t>
      </w:r>
      <w:r>
        <w:rPr>
          <w:rFonts w:ascii="Arial" w:hAnsi="Arial"/>
          <w:i/>
          <w:sz w:val="24"/>
        </w:rPr>
        <w:t>la</w:t>
      </w:r>
      <w:r>
        <w:rPr>
          <w:rFonts w:ascii="Arial" w:hAnsi="Arial"/>
          <w:i/>
          <w:spacing w:val="-8"/>
          <w:sz w:val="24"/>
        </w:rPr>
        <w:t xml:space="preserve"> </w:t>
      </w:r>
      <w:r>
        <w:rPr>
          <w:rFonts w:ascii="Arial" w:hAnsi="Arial"/>
          <w:i/>
          <w:sz w:val="24"/>
        </w:rPr>
        <w:t>capacidad</w:t>
      </w:r>
      <w:r>
        <w:rPr>
          <w:rFonts w:ascii="Arial" w:hAnsi="Arial"/>
          <w:i/>
          <w:spacing w:val="-8"/>
          <w:sz w:val="24"/>
        </w:rPr>
        <w:t xml:space="preserve"> </w:t>
      </w:r>
      <w:r>
        <w:rPr>
          <w:rFonts w:ascii="Arial" w:hAnsi="Arial"/>
          <w:i/>
          <w:sz w:val="24"/>
        </w:rPr>
        <w:t>técnica</w:t>
      </w:r>
      <w:r>
        <w:rPr>
          <w:rFonts w:ascii="Arial" w:hAnsi="Arial"/>
          <w:i/>
          <w:spacing w:val="-6"/>
          <w:sz w:val="24"/>
        </w:rPr>
        <w:t xml:space="preserve"> </w:t>
      </w:r>
      <w:r>
        <w:rPr>
          <w:rFonts w:ascii="Arial" w:hAnsi="Arial"/>
          <w:i/>
          <w:sz w:val="24"/>
        </w:rPr>
        <w:t>y administrativa para</w:t>
      </w:r>
      <w:r>
        <w:rPr>
          <w:rFonts w:ascii="Arial" w:hAnsi="Arial"/>
          <w:i/>
          <w:spacing w:val="-1"/>
          <w:sz w:val="24"/>
        </w:rPr>
        <w:t xml:space="preserve"> </w:t>
      </w:r>
      <w:r>
        <w:rPr>
          <w:rFonts w:ascii="Arial" w:hAnsi="Arial"/>
          <w:i/>
          <w:sz w:val="24"/>
        </w:rPr>
        <w:t>realizar</w:t>
      </w:r>
      <w:r>
        <w:rPr>
          <w:rFonts w:ascii="Arial" w:hAnsi="Arial"/>
          <w:i/>
          <w:spacing w:val="-2"/>
          <w:sz w:val="24"/>
        </w:rPr>
        <w:t xml:space="preserve"> </w:t>
      </w:r>
      <w:r>
        <w:rPr>
          <w:rFonts w:ascii="Arial" w:hAnsi="Arial"/>
          <w:i/>
          <w:sz w:val="24"/>
        </w:rPr>
        <w:t>el</w:t>
      </w:r>
      <w:r>
        <w:rPr>
          <w:rFonts w:ascii="Arial" w:hAnsi="Arial"/>
          <w:i/>
          <w:spacing w:val="-1"/>
          <w:sz w:val="24"/>
        </w:rPr>
        <w:t xml:space="preserve"> </w:t>
      </w:r>
      <w:r>
        <w:rPr>
          <w:rFonts w:ascii="Arial" w:hAnsi="Arial"/>
          <w:i/>
          <w:sz w:val="24"/>
        </w:rPr>
        <w:t>objeto tal</w:t>
      </w:r>
      <w:r>
        <w:rPr>
          <w:rFonts w:ascii="Arial" w:hAnsi="Arial"/>
          <w:i/>
          <w:spacing w:val="-1"/>
          <w:sz w:val="24"/>
        </w:rPr>
        <w:t xml:space="preserve"> </w:t>
      </w:r>
      <w:r>
        <w:rPr>
          <w:rFonts w:ascii="Arial" w:hAnsi="Arial"/>
          <w:i/>
          <w:sz w:val="24"/>
        </w:rPr>
        <w:t>como se consta en el</w:t>
      </w:r>
      <w:r>
        <w:rPr>
          <w:rFonts w:ascii="Arial" w:hAnsi="Arial"/>
          <w:i/>
          <w:spacing w:val="-1"/>
          <w:sz w:val="24"/>
        </w:rPr>
        <w:t xml:space="preserve"> </w:t>
      </w:r>
      <w:r>
        <w:rPr>
          <w:rFonts w:ascii="Arial" w:hAnsi="Arial"/>
          <w:i/>
          <w:sz w:val="24"/>
        </w:rPr>
        <w:t>documento expedido por el ordenador del gasto en cumplimiento de lo dispuesto en el artículo 1 del Decreto 777 de 1992</w:t>
      </w:r>
      <w:r>
        <w:rPr>
          <w:sz w:val="24"/>
        </w:rPr>
        <w:t>”.</w:t>
      </w:r>
    </w:p>
    <w:p w14:paraId="6C0FC5B1" w14:textId="77777777" w:rsidR="007E29BA" w:rsidRDefault="007E29BA">
      <w:pPr>
        <w:pStyle w:val="Textoindependiente"/>
        <w:spacing w:before="21"/>
      </w:pPr>
    </w:p>
    <w:p w14:paraId="341FF70F" w14:textId="77777777" w:rsidR="007E29BA" w:rsidRDefault="002711D7">
      <w:pPr>
        <w:tabs>
          <w:tab w:val="left" w:pos="901"/>
        </w:tabs>
        <w:spacing w:line="280" w:lineRule="auto"/>
        <w:ind w:left="182" w:right="177"/>
        <w:jc w:val="both"/>
        <w:rPr>
          <w:rFonts w:ascii="Arial" w:hAnsi="Arial"/>
          <w:i/>
          <w:sz w:val="24"/>
        </w:rPr>
      </w:pPr>
      <w:r>
        <w:rPr>
          <w:rFonts w:ascii="Arial" w:hAnsi="Arial"/>
          <w:b/>
          <w:spacing w:val="-2"/>
          <w:position w:val="8"/>
          <w:sz w:val="16"/>
        </w:rPr>
        <w:t>(iii)</w:t>
      </w:r>
      <w:r>
        <w:rPr>
          <w:rFonts w:ascii="Arial" w:hAnsi="Arial"/>
          <w:b/>
          <w:position w:val="8"/>
          <w:sz w:val="16"/>
        </w:rPr>
        <w:tab/>
      </w:r>
      <w:r>
        <w:rPr>
          <w:sz w:val="24"/>
        </w:rPr>
        <w:t>El 24 de junio de 2015 el municipio y la demandante, esta última, una asociación sin ánimo de lucro cuyo objeto social comprende “</w:t>
      </w:r>
      <w:r>
        <w:rPr>
          <w:rFonts w:ascii="Arial" w:hAnsi="Arial"/>
          <w:i/>
          <w:sz w:val="24"/>
        </w:rPr>
        <w:t>desarrollar acciones pedagógicas que fortalezcan la formación integral de las personas desde la educación</w:t>
      </w:r>
      <w:r>
        <w:rPr>
          <w:rFonts w:ascii="Arial" w:hAnsi="Arial"/>
          <w:i/>
          <w:spacing w:val="-7"/>
          <w:sz w:val="24"/>
        </w:rPr>
        <w:t xml:space="preserve"> </w:t>
      </w:r>
      <w:r>
        <w:rPr>
          <w:rFonts w:ascii="Arial" w:hAnsi="Arial"/>
          <w:i/>
          <w:sz w:val="24"/>
        </w:rPr>
        <w:t>formal</w:t>
      </w:r>
      <w:r>
        <w:rPr>
          <w:rFonts w:ascii="Arial" w:hAnsi="Arial"/>
          <w:i/>
          <w:spacing w:val="-6"/>
          <w:sz w:val="24"/>
        </w:rPr>
        <w:t xml:space="preserve"> </w:t>
      </w:r>
      <w:r>
        <w:rPr>
          <w:rFonts w:ascii="Arial" w:hAnsi="Arial"/>
          <w:i/>
          <w:sz w:val="24"/>
        </w:rPr>
        <w:t>y</w:t>
      </w:r>
      <w:r>
        <w:rPr>
          <w:rFonts w:ascii="Arial" w:hAnsi="Arial"/>
          <w:i/>
          <w:spacing w:val="-5"/>
          <w:sz w:val="24"/>
        </w:rPr>
        <w:t xml:space="preserve"> </w:t>
      </w:r>
      <w:r>
        <w:rPr>
          <w:rFonts w:ascii="Arial" w:hAnsi="Arial"/>
          <w:i/>
          <w:sz w:val="24"/>
        </w:rPr>
        <w:t>no</w:t>
      </w:r>
      <w:r>
        <w:rPr>
          <w:rFonts w:ascii="Arial" w:hAnsi="Arial"/>
          <w:i/>
          <w:spacing w:val="-7"/>
          <w:sz w:val="24"/>
        </w:rPr>
        <w:t xml:space="preserve"> </w:t>
      </w:r>
      <w:r>
        <w:rPr>
          <w:rFonts w:ascii="Arial" w:hAnsi="Arial"/>
          <w:i/>
          <w:sz w:val="24"/>
        </w:rPr>
        <w:t>formal”</w:t>
      </w:r>
      <w:r>
        <w:rPr>
          <w:sz w:val="24"/>
        </w:rPr>
        <w:t>,</w:t>
      </w:r>
      <w:r>
        <w:rPr>
          <w:spacing w:val="-5"/>
          <w:sz w:val="24"/>
        </w:rPr>
        <w:t xml:space="preserve"> </w:t>
      </w:r>
      <w:r>
        <w:rPr>
          <w:sz w:val="24"/>
        </w:rPr>
        <w:t>celebraron</w:t>
      </w:r>
      <w:r>
        <w:rPr>
          <w:spacing w:val="-7"/>
          <w:sz w:val="24"/>
        </w:rPr>
        <w:t xml:space="preserve"> </w:t>
      </w:r>
      <w:r>
        <w:rPr>
          <w:sz w:val="24"/>
        </w:rPr>
        <w:t>el</w:t>
      </w:r>
      <w:r>
        <w:rPr>
          <w:spacing w:val="-6"/>
          <w:sz w:val="24"/>
        </w:rPr>
        <w:t xml:space="preserve"> </w:t>
      </w:r>
      <w:r>
        <w:rPr>
          <w:sz w:val="24"/>
        </w:rPr>
        <w:t>convenio</w:t>
      </w:r>
      <w:r>
        <w:rPr>
          <w:spacing w:val="-5"/>
          <w:sz w:val="24"/>
        </w:rPr>
        <w:t xml:space="preserve"> </w:t>
      </w:r>
      <w:r>
        <w:rPr>
          <w:sz w:val="24"/>
        </w:rPr>
        <w:t>008,</w:t>
      </w:r>
      <w:r>
        <w:rPr>
          <w:spacing w:val="-7"/>
          <w:sz w:val="24"/>
        </w:rPr>
        <w:t xml:space="preserve"> </w:t>
      </w:r>
      <w:r>
        <w:rPr>
          <w:sz w:val="24"/>
        </w:rPr>
        <w:t>cuyo</w:t>
      </w:r>
      <w:r>
        <w:rPr>
          <w:spacing w:val="-5"/>
          <w:sz w:val="24"/>
        </w:rPr>
        <w:t xml:space="preserve"> </w:t>
      </w:r>
      <w:r>
        <w:rPr>
          <w:sz w:val="24"/>
        </w:rPr>
        <w:t>objeto</w:t>
      </w:r>
      <w:r>
        <w:rPr>
          <w:spacing w:val="-5"/>
          <w:sz w:val="24"/>
        </w:rPr>
        <w:t xml:space="preserve"> </w:t>
      </w:r>
      <w:r>
        <w:rPr>
          <w:sz w:val="24"/>
        </w:rPr>
        <w:t>consistió</w:t>
      </w:r>
      <w:r>
        <w:rPr>
          <w:spacing w:val="-7"/>
          <w:sz w:val="24"/>
        </w:rPr>
        <w:t xml:space="preserve"> </w:t>
      </w:r>
      <w:r>
        <w:rPr>
          <w:sz w:val="24"/>
        </w:rPr>
        <w:t>en la “</w:t>
      </w:r>
      <w:r>
        <w:rPr>
          <w:rFonts w:ascii="Arial" w:hAnsi="Arial"/>
          <w:i/>
          <w:sz w:val="24"/>
        </w:rPr>
        <w:t>IMPLEMENTACIÓN DEL PROGRAMA EDUCACIÓN BÁSICA Y MEDIA PARA JÓVENES</w:t>
      </w:r>
      <w:r>
        <w:rPr>
          <w:rFonts w:ascii="Arial" w:hAnsi="Arial"/>
          <w:i/>
          <w:spacing w:val="-17"/>
          <w:sz w:val="24"/>
        </w:rPr>
        <w:t xml:space="preserve"> </w:t>
      </w:r>
      <w:r>
        <w:rPr>
          <w:rFonts w:ascii="Arial" w:hAnsi="Arial"/>
          <w:i/>
          <w:sz w:val="24"/>
        </w:rPr>
        <w:t>Y</w:t>
      </w:r>
      <w:r>
        <w:rPr>
          <w:rFonts w:ascii="Arial" w:hAnsi="Arial"/>
          <w:i/>
          <w:spacing w:val="-17"/>
          <w:sz w:val="24"/>
        </w:rPr>
        <w:t xml:space="preserve"> </w:t>
      </w:r>
      <w:r>
        <w:rPr>
          <w:rFonts w:ascii="Arial" w:hAnsi="Arial"/>
          <w:i/>
          <w:sz w:val="24"/>
        </w:rPr>
        <w:t>ADULTOS</w:t>
      </w:r>
      <w:r>
        <w:rPr>
          <w:rFonts w:ascii="Arial" w:hAnsi="Arial"/>
          <w:i/>
          <w:spacing w:val="-15"/>
          <w:sz w:val="24"/>
        </w:rPr>
        <w:t xml:space="preserve"> </w:t>
      </w:r>
      <w:r>
        <w:rPr>
          <w:rFonts w:ascii="Arial" w:hAnsi="Arial"/>
          <w:i/>
          <w:sz w:val="24"/>
        </w:rPr>
        <w:t>DEL</w:t>
      </w:r>
      <w:r>
        <w:rPr>
          <w:rFonts w:ascii="Arial" w:hAnsi="Arial"/>
          <w:i/>
          <w:spacing w:val="-14"/>
          <w:sz w:val="24"/>
        </w:rPr>
        <w:t xml:space="preserve"> </w:t>
      </w:r>
      <w:r>
        <w:rPr>
          <w:rFonts w:ascii="Arial" w:hAnsi="Arial"/>
          <w:i/>
          <w:sz w:val="24"/>
        </w:rPr>
        <w:t>MUNICIPIO</w:t>
      </w:r>
      <w:r>
        <w:rPr>
          <w:rFonts w:ascii="Arial" w:hAnsi="Arial"/>
          <w:i/>
          <w:spacing w:val="-17"/>
          <w:sz w:val="24"/>
        </w:rPr>
        <w:t xml:space="preserve"> </w:t>
      </w:r>
      <w:r>
        <w:rPr>
          <w:rFonts w:ascii="Arial" w:hAnsi="Arial"/>
          <w:i/>
          <w:sz w:val="24"/>
        </w:rPr>
        <w:t>DE</w:t>
      </w:r>
      <w:r>
        <w:rPr>
          <w:rFonts w:ascii="Arial" w:hAnsi="Arial"/>
          <w:i/>
          <w:spacing w:val="-17"/>
          <w:sz w:val="24"/>
        </w:rPr>
        <w:t xml:space="preserve"> </w:t>
      </w:r>
      <w:r>
        <w:rPr>
          <w:rFonts w:ascii="Arial" w:hAnsi="Arial"/>
          <w:i/>
          <w:sz w:val="24"/>
        </w:rPr>
        <w:t>FLORENCIA</w:t>
      </w:r>
      <w:r>
        <w:rPr>
          <w:rFonts w:ascii="Arial" w:hAnsi="Arial"/>
          <w:i/>
          <w:spacing w:val="-14"/>
          <w:sz w:val="24"/>
        </w:rPr>
        <w:t xml:space="preserve"> </w:t>
      </w:r>
      <w:r>
        <w:rPr>
          <w:rFonts w:ascii="Arial" w:hAnsi="Arial"/>
          <w:i/>
          <w:sz w:val="24"/>
        </w:rPr>
        <w:t>CAQUETÁ,</w:t>
      </w:r>
      <w:r>
        <w:rPr>
          <w:rFonts w:ascii="Arial" w:hAnsi="Arial"/>
          <w:i/>
          <w:spacing w:val="-15"/>
          <w:sz w:val="24"/>
        </w:rPr>
        <w:t xml:space="preserve"> </w:t>
      </w:r>
      <w:r>
        <w:rPr>
          <w:rFonts w:ascii="Arial" w:hAnsi="Arial"/>
          <w:i/>
          <w:spacing w:val="-2"/>
          <w:sz w:val="24"/>
        </w:rPr>
        <w:t>AMAZONIA,</w:t>
      </w:r>
    </w:p>
    <w:p w14:paraId="4955D9AF" w14:textId="77777777" w:rsidR="007E29BA" w:rsidRDefault="002711D7">
      <w:pPr>
        <w:pStyle w:val="Textoindependiente"/>
        <w:spacing w:before="2" w:line="280" w:lineRule="auto"/>
        <w:ind w:left="182" w:right="185"/>
        <w:jc w:val="both"/>
      </w:pPr>
      <w:r>
        <w:rPr>
          <w:rFonts w:ascii="Arial" w:hAnsi="Arial"/>
          <w:i/>
        </w:rPr>
        <w:t>CICLO 11 – VI</w:t>
      </w:r>
      <w:r>
        <w:t xml:space="preserve">”. La celebración del </w:t>
      </w:r>
      <w:proofErr w:type="gramStart"/>
      <w:r>
        <w:t>convenio,</w:t>
      </w:r>
      <w:proofErr w:type="gramEnd"/>
      <w:r>
        <w:t xml:space="preserve"> estaba respaldada por el certificado de disponibilidad presupuestal 2015000609, código 2520101712.</w:t>
      </w:r>
    </w:p>
    <w:p w14:paraId="7D8CE33D" w14:textId="77777777" w:rsidR="007E29BA" w:rsidRDefault="007E29BA">
      <w:pPr>
        <w:pStyle w:val="Textoindependiente"/>
        <w:spacing w:before="16"/>
      </w:pPr>
    </w:p>
    <w:p w14:paraId="20F6A51B" w14:textId="77777777" w:rsidR="007E29BA" w:rsidRDefault="002711D7">
      <w:pPr>
        <w:pStyle w:val="Textoindependiente"/>
        <w:tabs>
          <w:tab w:val="left" w:pos="901"/>
        </w:tabs>
        <w:spacing w:line="280" w:lineRule="auto"/>
        <w:ind w:left="182" w:right="184"/>
        <w:jc w:val="both"/>
      </w:pPr>
      <w:r>
        <w:rPr>
          <w:rFonts w:ascii="Arial" w:hAnsi="Arial"/>
          <w:b/>
          <w:spacing w:val="-4"/>
          <w:position w:val="8"/>
          <w:sz w:val="16"/>
        </w:rPr>
        <w:t>(</w:t>
      </w:r>
      <w:proofErr w:type="spellStart"/>
      <w:r>
        <w:rPr>
          <w:rFonts w:ascii="Arial" w:hAnsi="Arial"/>
          <w:b/>
          <w:spacing w:val="-4"/>
          <w:position w:val="8"/>
          <w:sz w:val="16"/>
        </w:rPr>
        <w:t>iv</w:t>
      </w:r>
      <w:proofErr w:type="spellEnd"/>
      <w:r>
        <w:rPr>
          <w:rFonts w:ascii="Arial" w:hAnsi="Arial"/>
          <w:b/>
          <w:spacing w:val="-4"/>
          <w:position w:val="8"/>
          <w:sz w:val="16"/>
        </w:rPr>
        <w:t>)</w:t>
      </w:r>
      <w:r>
        <w:rPr>
          <w:rFonts w:ascii="Arial" w:hAnsi="Arial"/>
          <w:b/>
          <w:position w:val="8"/>
          <w:sz w:val="16"/>
        </w:rPr>
        <w:tab/>
      </w:r>
      <w:r>
        <w:t>En la cláusula tercera, las partes precisaron cuál sería el alcance de sus obligaciones en los siguientes términos:</w:t>
      </w:r>
    </w:p>
    <w:p w14:paraId="3128BFB9" w14:textId="77777777" w:rsidR="007E29BA" w:rsidRDefault="007E29BA">
      <w:pPr>
        <w:pStyle w:val="Textoindependiente"/>
      </w:pPr>
    </w:p>
    <w:p w14:paraId="034FD78E" w14:textId="77777777" w:rsidR="007E29BA" w:rsidRDefault="002711D7">
      <w:pPr>
        <w:ind w:left="465" w:right="649"/>
        <w:jc w:val="both"/>
        <w:rPr>
          <w:rFonts w:ascii="Arial" w:hAnsi="Arial"/>
          <w:i/>
        </w:rPr>
      </w:pPr>
      <w:r>
        <w:rPr>
          <w:rFonts w:ascii="Arial" w:hAnsi="Arial"/>
          <w:i/>
        </w:rPr>
        <w:t>“1.</w:t>
      </w:r>
      <w:r>
        <w:rPr>
          <w:rFonts w:ascii="Arial" w:hAnsi="Arial"/>
          <w:i/>
          <w:spacing w:val="-15"/>
        </w:rPr>
        <w:t xml:space="preserve"> </w:t>
      </w:r>
      <w:r>
        <w:rPr>
          <w:rFonts w:ascii="Arial" w:hAnsi="Arial"/>
          <w:i/>
        </w:rPr>
        <w:t>Desarrollar</w:t>
      </w:r>
      <w:r>
        <w:rPr>
          <w:rFonts w:ascii="Arial" w:hAnsi="Arial"/>
          <w:i/>
          <w:spacing w:val="-13"/>
        </w:rPr>
        <w:t xml:space="preserve"> </w:t>
      </w:r>
      <w:r>
        <w:rPr>
          <w:rFonts w:ascii="Arial" w:hAnsi="Arial"/>
          <w:i/>
        </w:rPr>
        <w:t>las</w:t>
      </w:r>
      <w:r>
        <w:rPr>
          <w:rFonts w:ascii="Arial" w:hAnsi="Arial"/>
          <w:i/>
          <w:spacing w:val="-14"/>
        </w:rPr>
        <w:t xml:space="preserve"> </w:t>
      </w:r>
      <w:r>
        <w:rPr>
          <w:rFonts w:ascii="Arial" w:hAnsi="Arial"/>
          <w:i/>
        </w:rPr>
        <w:t>acciones</w:t>
      </w:r>
      <w:r>
        <w:rPr>
          <w:rFonts w:ascii="Arial" w:hAnsi="Arial"/>
          <w:i/>
          <w:spacing w:val="-14"/>
        </w:rPr>
        <w:t xml:space="preserve"> </w:t>
      </w:r>
      <w:r>
        <w:rPr>
          <w:rFonts w:ascii="Arial" w:hAnsi="Arial"/>
          <w:i/>
        </w:rPr>
        <w:t>y</w:t>
      </w:r>
      <w:r>
        <w:rPr>
          <w:rFonts w:ascii="Arial" w:hAnsi="Arial"/>
          <w:i/>
          <w:spacing w:val="-15"/>
        </w:rPr>
        <w:t xml:space="preserve"> </w:t>
      </w:r>
      <w:r>
        <w:rPr>
          <w:rFonts w:ascii="Arial" w:hAnsi="Arial"/>
          <w:i/>
        </w:rPr>
        <w:t>actividades</w:t>
      </w:r>
      <w:r>
        <w:rPr>
          <w:rFonts w:ascii="Arial" w:hAnsi="Arial"/>
          <w:i/>
          <w:spacing w:val="-15"/>
        </w:rPr>
        <w:t xml:space="preserve"> </w:t>
      </w:r>
      <w:r>
        <w:rPr>
          <w:rFonts w:ascii="Arial" w:hAnsi="Arial"/>
          <w:i/>
        </w:rPr>
        <w:t>de</w:t>
      </w:r>
      <w:r>
        <w:rPr>
          <w:rFonts w:ascii="Arial" w:hAnsi="Arial"/>
          <w:i/>
          <w:spacing w:val="-15"/>
        </w:rPr>
        <w:t xml:space="preserve"> </w:t>
      </w:r>
      <w:r>
        <w:rPr>
          <w:rFonts w:ascii="Arial" w:hAnsi="Arial"/>
          <w:i/>
        </w:rPr>
        <w:t>cooperación,</w:t>
      </w:r>
      <w:r>
        <w:rPr>
          <w:rFonts w:ascii="Arial" w:hAnsi="Arial"/>
          <w:i/>
          <w:spacing w:val="-15"/>
        </w:rPr>
        <w:t xml:space="preserve"> </w:t>
      </w:r>
      <w:r>
        <w:rPr>
          <w:rFonts w:ascii="Arial" w:hAnsi="Arial"/>
          <w:i/>
        </w:rPr>
        <w:t>coordinación,</w:t>
      </w:r>
      <w:r>
        <w:rPr>
          <w:rFonts w:ascii="Arial" w:hAnsi="Arial"/>
          <w:i/>
          <w:spacing w:val="-12"/>
        </w:rPr>
        <w:t xml:space="preserve"> </w:t>
      </w:r>
      <w:r>
        <w:rPr>
          <w:rFonts w:ascii="Arial" w:hAnsi="Arial"/>
          <w:i/>
        </w:rPr>
        <w:t>articulación y gestión necesarias para la ejecución de las actividades previstas en el presente convenio, dentro del ámbito de su competencia.</w:t>
      </w:r>
    </w:p>
    <w:p w14:paraId="290D10AB" w14:textId="77777777" w:rsidR="007E29BA" w:rsidRDefault="002711D7">
      <w:pPr>
        <w:pStyle w:val="Prrafodelista"/>
        <w:numPr>
          <w:ilvl w:val="0"/>
          <w:numId w:val="1"/>
        </w:numPr>
        <w:tabs>
          <w:tab w:val="left" w:pos="843"/>
        </w:tabs>
        <w:ind w:right="651" w:firstLine="0"/>
        <w:jc w:val="both"/>
        <w:rPr>
          <w:i/>
        </w:rPr>
      </w:pPr>
      <w:r>
        <w:rPr>
          <w:i/>
        </w:rPr>
        <w:t>Gestionar la asignación de recursos técnicos, humanos, económicos, investigativos</w:t>
      </w:r>
      <w:r>
        <w:rPr>
          <w:i/>
          <w:spacing w:val="-3"/>
        </w:rPr>
        <w:t xml:space="preserve"> </w:t>
      </w:r>
      <w:r>
        <w:rPr>
          <w:i/>
        </w:rPr>
        <w:t>y</w:t>
      </w:r>
      <w:r>
        <w:rPr>
          <w:i/>
          <w:spacing w:val="-6"/>
        </w:rPr>
        <w:t xml:space="preserve"> </w:t>
      </w:r>
      <w:r>
        <w:rPr>
          <w:i/>
        </w:rPr>
        <w:t>materiales,</w:t>
      </w:r>
      <w:r>
        <w:rPr>
          <w:i/>
          <w:spacing w:val="-2"/>
        </w:rPr>
        <w:t xml:space="preserve"> </w:t>
      </w:r>
      <w:r>
        <w:rPr>
          <w:i/>
        </w:rPr>
        <w:t>con</w:t>
      </w:r>
      <w:r>
        <w:rPr>
          <w:i/>
          <w:spacing w:val="-3"/>
        </w:rPr>
        <w:t xml:space="preserve"> </w:t>
      </w:r>
      <w:r>
        <w:rPr>
          <w:i/>
        </w:rPr>
        <w:t>el</w:t>
      </w:r>
      <w:r>
        <w:rPr>
          <w:i/>
          <w:spacing w:val="-6"/>
        </w:rPr>
        <w:t xml:space="preserve"> </w:t>
      </w:r>
      <w:r>
        <w:rPr>
          <w:i/>
        </w:rPr>
        <w:t>fin</w:t>
      </w:r>
      <w:r>
        <w:rPr>
          <w:i/>
          <w:spacing w:val="-3"/>
        </w:rPr>
        <w:t xml:space="preserve"> </w:t>
      </w:r>
      <w:r>
        <w:rPr>
          <w:i/>
        </w:rPr>
        <w:t>de</w:t>
      </w:r>
      <w:r>
        <w:rPr>
          <w:i/>
          <w:spacing w:val="-3"/>
        </w:rPr>
        <w:t xml:space="preserve"> </w:t>
      </w:r>
      <w:r>
        <w:rPr>
          <w:i/>
        </w:rPr>
        <w:t>fortalecer</w:t>
      </w:r>
      <w:r>
        <w:rPr>
          <w:i/>
          <w:spacing w:val="-2"/>
        </w:rPr>
        <w:t xml:space="preserve"> </w:t>
      </w:r>
      <w:r>
        <w:rPr>
          <w:i/>
        </w:rPr>
        <w:t>los</w:t>
      </w:r>
      <w:r>
        <w:rPr>
          <w:i/>
          <w:spacing w:val="-5"/>
        </w:rPr>
        <w:t xml:space="preserve"> </w:t>
      </w:r>
      <w:r>
        <w:rPr>
          <w:i/>
        </w:rPr>
        <w:t>procesos</w:t>
      </w:r>
      <w:r>
        <w:rPr>
          <w:i/>
          <w:spacing w:val="-2"/>
        </w:rPr>
        <w:t xml:space="preserve"> </w:t>
      </w:r>
      <w:r>
        <w:rPr>
          <w:i/>
        </w:rPr>
        <w:t>para</w:t>
      </w:r>
      <w:r>
        <w:rPr>
          <w:i/>
          <w:spacing w:val="-3"/>
        </w:rPr>
        <w:t xml:space="preserve"> </w:t>
      </w:r>
      <w:r>
        <w:rPr>
          <w:i/>
        </w:rPr>
        <w:t>el</w:t>
      </w:r>
      <w:r>
        <w:rPr>
          <w:i/>
          <w:spacing w:val="-5"/>
        </w:rPr>
        <w:t xml:space="preserve"> </w:t>
      </w:r>
      <w:r>
        <w:rPr>
          <w:i/>
        </w:rPr>
        <w:t>desarrollo</w:t>
      </w:r>
      <w:r>
        <w:rPr>
          <w:i/>
          <w:spacing w:val="-3"/>
        </w:rPr>
        <w:t xml:space="preserve"> </w:t>
      </w:r>
      <w:r>
        <w:rPr>
          <w:i/>
        </w:rPr>
        <w:t xml:space="preserve">y cumplimiento de los propósitos del presente convenio, de acuerdo con sus </w:t>
      </w:r>
      <w:r>
        <w:rPr>
          <w:i/>
          <w:spacing w:val="-2"/>
        </w:rPr>
        <w:t>competencias.</w:t>
      </w:r>
    </w:p>
    <w:p w14:paraId="75453ECC" w14:textId="77777777" w:rsidR="007E29BA" w:rsidRDefault="002711D7">
      <w:pPr>
        <w:pStyle w:val="Prrafodelista"/>
        <w:numPr>
          <w:ilvl w:val="0"/>
          <w:numId w:val="1"/>
        </w:numPr>
        <w:tabs>
          <w:tab w:val="left" w:pos="738"/>
        </w:tabs>
        <w:spacing w:before="1"/>
        <w:ind w:right="653" w:firstLine="0"/>
        <w:jc w:val="both"/>
        <w:rPr>
          <w:i/>
        </w:rPr>
      </w:pPr>
      <w:r>
        <w:rPr>
          <w:i/>
        </w:rPr>
        <w:t>Asegurar la ejecución de los recursos del presente convenio y su destinación exclusiva al</w:t>
      </w:r>
      <w:r>
        <w:rPr>
          <w:i/>
          <w:spacing w:val="-2"/>
        </w:rPr>
        <w:t xml:space="preserve"> </w:t>
      </w:r>
      <w:r>
        <w:rPr>
          <w:i/>
        </w:rPr>
        <w:t>desarrollo y</w:t>
      </w:r>
      <w:r>
        <w:rPr>
          <w:i/>
          <w:spacing w:val="-2"/>
        </w:rPr>
        <w:t xml:space="preserve"> </w:t>
      </w:r>
      <w:r>
        <w:rPr>
          <w:i/>
        </w:rPr>
        <w:t>puesta en</w:t>
      </w:r>
      <w:r>
        <w:rPr>
          <w:i/>
          <w:spacing w:val="-3"/>
        </w:rPr>
        <w:t xml:space="preserve"> </w:t>
      </w:r>
      <w:r>
        <w:rPr>
          <w:i/>
        </w:rPr>
        <w:t>marcha del</w:t>
      </w:r>
      <w:r>
        <w:rPr>
          <w:i/>
          <w:spacing w:val="-1"/>
        </w:rPr>
        <w:t xml:space="preserve"> </w:t>
      </w:r>
      <w:r>
        <w:rPr>
          <w:i/>
        </w:rPr>
        <w:t>proyecto viabilizado y aprobado</w:t>
      </w:r>
      <w:r>
        <w:rPr>
          <w:i/>
          <w:spacing w:val="-1"/>
        </w:rPr>
        <w:t xml:space="preserve"> </w:t>
      </w:r>
      <w:r>
        <w:rPr>
          <w:i/>
        </w:rPr>
        <w:t>por el Municipio de Florencia.</w:t>
      </w:r>
    </w:p>
    <w:p w14:paraId="7C86FE4F" w14:textId="77777777" w:rsidR="007E29BA" w:rsidRDefault="002711D7">
      <w:pPr>
        <w:pStyle w:val="Prrafodelista"/>
        <w:numPr>
          <w:ilvl w:val="0"/>
          <w:numId w:val="1"/>
        </w:numPr>
        <w:tabs>
          <w:tab w:val="left" w:pos="716"/>
        </w:tabs>
        <w:ind w:right="651" w:firstLine="0"/>
        <w:jc w:val="both"/>
        <w:rPr>
          <w:i/>
        </w:rPr>
      </w:pPr>
      <w:r>
        <w:rPr>
          <w:i/>
        </w:rPr>
        <w:t>Seleccionar a</w:t>
      </w:r>
      <w:r>
        <w:rPr>
          <w:i/>
          <w:spacing w:val="-2"/>
        </w:rPr>
        <w:t xml:space="preserve"> </w:t>
      </w:r>
      <w:r>
        <w:rPr>
          <w:i/>
        </w:rPr>
        <w:t>la población beneficiaria Aplicando los criterios establecidos en el presente convenio”.</w:t>
      </w:r>
    </w:p>
    <w:p w14:paraId="61D7139C" w14:textId="77777777" w:rsidR="007E29BA" w:rsidRDefault="007E29BA">
      <w:pPr>
        <w:pStyle w:val="Textoindependiente"/>
        <w:spacing w:before="18"/>
        <w:rPr>
          <w:rFonts w:ascii="Arial"/>
          <w:i/>
          <w:sz w:val="22"/>
        </w:rPr>
      </w:pPr>
    </w:p>
    <w:p w14:paraId="13182BB4" w14:textId="77777777" w:rsidR="007E29BA" w:rsidRDefault="002711D7">
      <w:pPr>
        <w:pStyle w:val="Textoindependiente"/>
        <w:tabs>
          <w:tab w:val="left" w:pos="901"/>
        </w:tabs>
        <w:spacing w:line="280" w:lineRule="auto"/>
        <w:ind w:left="182" w:right="181"/>
        <w:jc w:val="both"/>
      </w:pPr>
      <w:r>
        <w:rPr>
          <w:rFonts w:ascii="Arial" w:hAnsi="Arial"/>
          <w:b/>
          <w:spacing w:val="-4"/>
          <w:position w:val="8"/>
          <w:sz w:val="16"/>
        </w:rPr>
        <w:t>(v)</w:t>
      </w:r>
      <w:r>
        <w:rPr>
          <w:rFonts w:ascii="Arial" w:hAnsi="Arial"/>
          <w:b/>
          <w:position w:val="8"/>
          <w:sz w:val="16"/>
        </w:rPr>
        <w:tab/>
      </w:r>
      <w:r>
        <w:t>Se acordó que el plazo de ejecución del convenio sería de seis (6) meses contados desde la suscripción del acta de inicio</w:t>
      </w:r>
      <w:r>
        <w:rPr>
          <w:position w:val="8"/>
          <w:sz w:val="16"/>
        </w:rPr>
        <w:t>34</w:t>
      </w:r>
      <w:r>
        <w:t>, sin exceder el 31 de diciembre de 2015. El acta de inicio fue suscrita el 24 de junio de ese año. En las cláusulas vigésima</w:t>
      </w:r>
      <w:r>
        <w:rPr>
          <w:spacing w:val="-17"/>
        </w:rPr>
        <w:t xml:space="preserve"> </w:t>
      </w:r>
      <w:r>
        <w:t>quinta,</w:t>
      </w:r>
      <w:r>
        <w:rPr>
          <w:spacing w:val="-15"/>
        </w:rPr>
        <w:t xml:space="preserve"> </w:t>
      </w:r>
      <w:r>
        <w:t>vigésima</w:t>
      </w:r>
      <w:r>
        <w:rPr>
          <w:spacing w:val="-15"/>
        </w:rPr>
        <w:t xml:space="preserve"> </w:t>
      </w:r>
      <w:r>
        <w:t>séptima</w:t>
      </w:r>
      <w:r>
        <w:rPr>
          <w:spacing w:val="-15"/>
        </w:rPr>
        <w:t xml:space="preserve"> </w:t>
      </w:r>
      <w:r>
        <w:t>y</w:t>
      </w:r>
      <w:r>
        <w:rPr>
          <w:spacing w:val="-17"/>
        </w:rPr>
        <w:t xml:space="preserve"> </w:t>
      </w:r>
      <w:r>
        <w:t>vigésima</w:t>
      </w:r>
      <w:r>
        <w:rPr>
          <w:spacing w:val="-15"/>
        </w:rPr>
        <w:t xml:space="preserve"> </w:t>
      </w:r>
      <w:r>
        <w:t>octava,</w:t>
      </w:r>
      <w:r>
        <w:rPr>
          <w:spacing w:val="-15"/>
        </w:rPr>
        <w:t xml:space="preserve"> </w:t>
      </w:r>
      <w:r>
        <w:t>se</w:t>
      </w:r>
      <w:r>
        <w:rPr>
          <w:spacing w:val="-15"/>
        </w:rPr>
        <w:t xml:space="preserve"> </w:t>
      </w:r>
      <w:r>
        <w:t>consagraron</w:t>
      </w:r>
      <w:r>
        <w:rPr>
          <w:spacing w:val="-15"/>
        </w:rPr>
        <w:t xml:space="preserve"> </w:t>
      </w:r>
      <w:r>
        <w:t>las</w:t>
      </w:r>
      <w:r>
        <w:rPr>
          <w:spacing w:val="-17"/>
        </w:rPr>
        <w:t xml:space="preserve"> </w:t>
      </w:r>
      <w:r>
        <w:t>facultades exorbitantes</w:t>
      </w:r>
      <w:r>
        <w:rPr>
          <w:spacing w:val="-15"/>
        </w:rPr>
        <w:t xml:space="preserve"> </w:t>
      </w:r>
      <w:r>
        <w:t>de</w:t>
      </w:r>
      <w:r>
        <w:rPr>
          <w:spacing w:val="-9"/>
        </w:rPr>
        <w:t xml:space="preserve"> </w:t>
      </w:r>
      <w:r>
        <w:t>caducidad</w:t>
      </w:r>
      <w:r>
        <w:rPr>
          <w:spacing w:val="-14"/>
        </w:rPr>
        <w:t xml:space="preserve"> </w:t>
      </w:r>
      <w:r>
        <w:t>e</w:t>
      </w:r>
      <w:r>
        <w:rPr>
          <w:spacing w:val="-14"/>
        </w:rPr>
        <w:t xml:space="preserve"> </w:t>
      </w:r>
      <w:r>
        <w:t>interpretación,</w:t>
      </w:r>
      <w:r>
        <w:rPr>
          <w:spacing w:val="-14"/>
        </w:rPr>
        <w:t xml:space="preserve"> </w:t>
      </w:r>
      <w:r>
        <w:t>terminación</w:t>
      </w:r>
      <w:r>
        <w:rPr>
          <w:spacing w:val="-13"/>
        </w:rPr>
        <w:t xml:space="preserve"> </w:t>
      </w:r>
      <w:r>
        <w:t>y</w:t>
      </w:r>
      <w:r>
        <w:rPr>
          <w:spacing w:val="-15"/>
        </w:rPr>
        <w:t xml:space="preserve"> </w:t>
      </w:r>
      <w:r>
        <w:t>liquidación</w:t>
      </w:r>
      <w:r>
        <w:rPr>
          <w:spacing w:val="-13"/>
        </w:rPr>
        <w:t xml:space="preserve"> </w:t>
      </w:r>
      <w:r>
        <w:t>unilaterales</w:t>
      </w:r>
      <w:r>
        <w:rPr>
          <w:spacing w:val="-15"/>
        </w:rPr>
        <w:t xml:space="preserve"> </w:t>
      </w:r>
      <w:r>
        <w:t>en cabeza</w:t>
      </w:r>
      <w:r>
        <w:rPr>
          <w:spacing w:val="-9"/>
        </w:rPr>
        <w:t xml:space="preserve"> </w:t>
      </w:r>
      <w:r>
        <w:t>del</w:t>
      </w:r>
      <w:r>
        <w:rPr>
          <w:spacing w:val="-11"/>
        </w:rPr>
        <w:t xml:space="preserve"> </w:t>
      </w:r>
      <w:r>
        <w:t>municipio,</w:t>
      </w:r>
      <w:r>
        <w:rPr>
          <w:spacing w:val="-12"/>
        </w:rPr>
        <w:t xml:space="preserve"> </w:t>
      </w:r>
      <w:r>
        <w:t>conforme</w:t>
      </w:r>
      <w:r>
        <w:rPr>
          <w:spacing w:val="-9"/>
        </w:rPr>
        <w:t xml:space="preserve"> </w:t>
      </w:r>
      <w:r>
        <w:t>a</w:t>
      </w:r>
      <w:r>
        <w:rPr>
          <w:spacing w:val="-9"/>
        </w:rPr>
        <w:t xml:space="preserve"> </w:t>
      </w:r>
      <w:r>
        <w:t>lo</w:t>
      </w:r>
      <w:r>
        <w:rPr>
          <w:spacing w:val="-10"/>
        </w:rPr>
        <w:t xml:space="preserve"> </w:t>
      </w:r>
      <w:r>
        <w:t>establecido</w:t>
      </w:r>
      <w:r>
        <w:rPr>
          <w:spacing w:val="-9"/>
        </w:rPr>
        <w:t xml:space="preserve"> </w:t>
      </w:r>
      <w:r>
        <w:t>por</w:t>
      </w:r>
      <w:r>
        <w:rPr>
          <w:spacing w:val="-11"/>
        </w:rPr>
        <w:t xml:space="preserve"> </w:t>
      </w:r>
      <w:r>
        <w:t>el</w:t>
      </w:r>
      <w:r>
        <w:rPr>
          <w:spacing w:val="-11"/>
        </w:rPr>
        <w:t xml:space="preserve"> </w:t>
      </w:r>
      <w:r>
        <w:t>artículo</w:t>
      </w:r>
      <w:r>
        <w:rPr>
          <w:spacing w:val="-10"/>
        </w:rPr>
        <w:t xml:space="preserve"> </w:t>
      </w:r>
      <w:r>
        <w:t>1</w:t>
      </w:r>
      <w:r>
        <w:rPr>
          <w:spacing w:val="-9"/>
        </w:rPr>
        <w:t xml:space="preserve"> </w:t>
      </w:r>
      <w:r>
        <w:t>del</w:t>
      </w:r>
      <w:r>
        <w:rPr>
          <w:spacing w:val="-11"/>
        </w:rPr>
        <w:t xml:space="preserve"> </w:t>
      </w:r>
      <w:r>
        <w:t>Decreto</w:t>
      </w:r>
      <w:r>
        <w:rPr>
          <w:spacing w:val="-9"/>
        </w:rPr>
        <w:t xml:space="preserve"> </w:t>
      </w:r>
      <w:r>
        <w:t>777</w:t>
      </w:r>
      <w:r>
        <w:rPr>
          <w:spacing w:val="-9"/>
        </w:rPr>
        <w:t xml:space="preserve"> </w:t>
      </w:r>
      <w:r>
        <w:t xml:space="preserve">de </w:t>
      </w:r>
      <w:r>
        <w:rPr>
          <w:spacing w:val="-2"/>
        </w:rPr>
        <w:t>1992.</w:t>
      </w:r>
    </w:p>
    <w:p w14:paraId="21515EAD" w14:textId="77777777" w:rsidR="007E29BA" w:rsidRDefault="007E29BA">
      <w:pPr>
        <w:pStyle w:val="Textoindependiente"/>
        <w:spacing w:before="39"/>
      </w:pPr>
    </w:p>
    <w:p w14:paraId="49A9D4DC" w14:textId="77777777" w:rsidR="007E29BA" w:rsidRDefault="002711D7">
      <w:pPr>
        <w:pStyle w:val="Textoindependiente"/>
        <w:tabs>
          <w:tab w:val="left" w:pos="901"/>
        </w:tabs>
        <w:spacing w:line="280" w:lineRule="auto"/>
        <w:ind w:left="182" w:right="178"/>
        <w:jc w:val="both"/>
      </w:pPr>
      <w:r>
        <w:rPr>
          <w:rFonts w:ascii="Arial" w:hAnsi="Arial"/>
          <w:b/>
          <w:spacing w:val="-4"/>
          <w:position w:val="8"/>
          <w:sz w:val="16"/>
        </w:rPr>
        <w:t>(vi)</w:t>
      </w:r>
      <w:r>
        <w:rPr>
          <w:rFonts w:ascii="Arial" w:hAnsi="Arial"/>
          <w:b/>
          <w:position w:val="8"/>
          <w:sz w:val="16"/>
        </w:rPr>
        <w:tab/>
      </w:r>
      <w:r>
        <w:t>Conforme a la cláusula octava, el municipio aportaría la suma de CUATRO MIL</w:t>
      </w:r>
      <w:r>
        <w:rPr>
          <w:spacing w:val="50"/>
        </w:rPr>
        <w:t xml:space="preserve"> </w:t>
      </w:r>
      <w:r>
        <w:t>OCHOCIENTOS</w:t>
      </w:r>
      <w:r>
        <w:rPr>
          <w:spacing w:val="48"/>
        </w:rPr>
        <w:t xml:space="preserve"> </w:t>
      </w:r>
      <w:r>
        <w:t>SETENTA</w:t>
      </w:r>
      <w:r>
        <w:rPr>
          <w:spacing w:val="51"/>
        </w:rPr>
        <w:t xml:space="preserve"> </w:t>
      </w:r>
      <w:r>
        <w:t>Y</w:t>
      </w:r>
      <w:r>
        <w:rPr>
          <w:spacing w:val="50"/>
        </w:rPr>
        <w:t xml:space="preserve"> </w:t>
      </w:r>
      <w:r>
        <w:t>CUATRO</w:t>
      </w:r>
      <w:r>
        <w:rPr>
          <w:spacing w:val="51"/>
        </w:rPr>
        <w:t xml:space="preserve"> </w:t>
      </w:r>
      <w:r>
        <w:t>MILLONES</w:t>
      </w:r>
      <w:r>
        <w:rPr>
          <w:spacing w:val="52"/>
        </w:rPr>
        <w:t xml:space="preserve"> </w:t>
      </w:r>
      <w:r>
        <w:t>CIENTO</w:t>
      </w:r>
      <w:r>
        <w:rPr>
          <w:spacing w:val="51"/>
        </w:rPr>
        <w:t xml:space="preserve"> </w:t>
      </w:r>
      <w:r>
        <w:t>SESENTA</w:t>
      </w:r>
      <w:r>
        <w:rPr>
          <w:spacing w:val="52"/>
        </w:rPr>
        <w:t xml:space="preserve"> </w:t>
      </w:r>
      <w:r>
        <w:rPr>
          <w:spacing w:val="-10"/>
        </w:rPr>
        <w:t>Y</w:t>
      </w:r>
    </w:p>
    <w:p w14:paraId="1357D6BD" w14:textId="77777777" w:rsidR="007E29BA" w:rsidRDefault="002711D7">
      <w:pPr>
        <w:pStyle w:val="Textoindependiente"/>
        <w:spacing w:line="280" w:lineRule="auto"/>
        <w:ind w:left="182" w:right="179"/>
        <w:jc w:val="both"/>
      </w:pPr>
      <w:r>
        <w:t>CUATRO MIL PESOS ($4.874.164.000), mientras que el aporte de la corporación ascendería “</w:t>
      </w:r>
      <w:r>
        <w:rPr>
          <w:rFonts w:ascii="Arial" w:hAnsi="Arial"/>
          <w:i/>
        </w:rPr>
        <w:t>a una suma equivalente</w:t>
      </w:r>
      <w:r>
        <w:t>” a DOSCIENTOS CINCUENTA Y SEIS MILLONES</w:t>
      </w:r>
      <w:r>
        <w:rPr>
          <w:spacing w:val="10"/>
        </w:rPr>
        <w:t xml:space="preserve"> </w:t>
      </w:r>
      <w:r>
        <w:t>QUINIENTOS</w:t>
      </w:r>
      <w:r>
        <w:rPr>
          <w:spacing w:val="12"/>
        </w:rPr>
        <w:t xml:space="preserve"> </w:t>
      </w:r>
      <w:r>
        <w:t>OCHENTA</w:t>
      </w:r>
      <w:r>
        <w:rPr>
          <w:spacing w:val="13"/>
        </w:rPr>
        <w:t xml:space="preserve"> </w:t>
      </w:r>
      <w:r>
        <w:t>MIL</w:t>
      </w:r>
      <w:r>
        <w:rPr>
          <w:spacing w:val="10"/>
        </w:rPr>
        <w:t xml:space="preserve"> </w:t>
      </w:r>
      <w:r>
        <w:t>PESOS</w:t>
      </w:r>
      <w:r>
        <w:rPr>
          <w:spacing w:val="13"/>
        </w:rPr>
        <w:t xml:space="preserve"> </w:t>
      </w:r>
      <w:r>
        <w:t>($256.580.000),</w:t>
      </w:r>
      <w:r>
        <w:rPr>
          <w:spacing w:val="10"/>
        </w:rPr>
        <w:t xml:space="preserve"> </w:t>
      </w:r>
      <w:r>
        <w:rPr>
          <w:spacing w:val="-2"/>
        </w:rPr>
        <w:t>representados</w:t>
      </w:r>
    </w:p>
    <w:p w14:paraId="2BD5C9D5" w14:textId="77777777" w:rsidR="007E29BA" w:rsidRDefault="002711D7">
      <w:pPr>
        <w:pStyle w:val="Textoindependiente"/>
        <w:spacing w:before="1"/>
        <w:ind w:left="182"/>
        <w:jc w:val="both"/>
      </w:pPr>
      <w:r>
        <w:t>en</w:t>
      </w:r>
      <w:r>
        <w:rPr>
          <w:spacing w:val="-5"/>
        </w:rPr>
        <w:t xml:space="preserve"> </w:t>
      </w:r>
      <w:r>
        <w:t>el</w:t>
      </w:r>
      <w:r>
        <w:rPr>
          <w:spacing w:val="-2"/>
        </w:rPr>
        <w:t xml:space="preserve"> </w:t>
      </w:r>
      <w:r>
        <w:t>recurso</w:t>
      </w:r>
      <w:r>
        <w:rPr>
          <w:spacing w:val="-3"/>
        </w:rPr>
        <w:t xml:space="preserve"> </w:t>
      </w:r>
      <w:r>
        <w:t>técnico,</w:t>
      </w:r>
      <w:r>
        <w:rPr>
          <w:spacing w:val="-4"/>
        </w:rPr>
        <w:t xml:space="preserve"> </w:t>
      </w:r>
      <w:r>
        <w:t>logístico</w:t>
      </w:r>
      <w:r>
        <w:rPr>
          <w:spacing w:val="-3"/>
        </w:rPr>
        <w:t xml:space="preserve"> </w:t>
      </w:r>
      <w:r>
        <w:t>y</w:t>
      </w:r>
      <w:r>
        <w:rPr>
          <w:spacing w:val="-4"/>
        </w:rPr>
        <w:t xml:space="preserve"> </w:t>
      </w:r>
      <w:r>
        <w:t>humano</w:t>
      </w:r>
      <w:r>
        <w:rPr>
          <w:spacing w:val="-4"/>
        </w:rPr>
        <w:t xml:space="preserve"> </w:t>
      </w:r>
      <w:r>
        <w:t>necesario</w:t>
      </w:r>
      <w:r>
        <w:rPr>
          <w:spacing w:val="-3"/>
        </w:rPr>
        <w:t xml:space="preserve"> </w:t>
      </w:r>
      <w:r>
        <w:t>para</w:t>
      </w:r>
      <w:r>
        <w:rPr>
          <w:spacing w:val="-2"/>
        </w:rPr>
        <w:t xml:space="preserve"> </w:t>
      </w:r>
      <w:r>
        <w:t>la</w:t>
      </w:r>
      <w:r>
        <w:rPr>
          <w:spacing w:val="-4"/>
        </w:rPr>
        <w:t xml:space="preserve"> </w:t>
      </w:r>
      <w:r>
        <w:t>ejecución</w:t>
      </w:r>
      <w:r>
        <w:rPr>
          <w:spacing w:val="-2"/>
        </w:rPr>
        <w:t xml:space="preserve"> </w:t>
      </w:r>
      <w:r>
        <w:t>del</w:t>
      </w:r>
      <w:r>
        <w:rPr>
          <w:spacing w:val="-2"/>
        </w:rPr>
        <w:t xml:space="preserve"> convenio.</w:t>
      </w:r>
    </w:p>
    <w:p w14:paraId="43ACBA8F" w14:textId="77777777" w:rsidR="007E29BA" w:rsidRDefault="007E29BA">
      <w:pPr>
        <w:pStyle w:val="Textoindependiente"/>
        <w:spacing w:before="65"/>
      </w:pPr>
    </w:p>
    <w:p w14:paraId="547DD30B" w14:textId="77777777" w:rsidR="007E29BA" w:rsidRDefault="002711D7">
      <w:pPr>
        <w:pStyle w:val="Textoindependiente"/>
        <w:spacing w:line="280" w:lineRule="auto"/>
        <w:ind w:left="182" w:right="180"/>
        <w:jc w:val="both"/>
      </w:pPr>
      <w:r>
        <w:rPr>
          <w:rFonts w:ascii="Arial" w:hAnsi="Arial"/>
          <w:b/>
          <w:position w:val="8"/>
          <w:sz w:val="16"/>
        </w:rPr>
        <w:t>(vii)</w:t>
      </w:r>
      <w:r>
        <w:rPr>
          <w:rFonts w:ascii="Arial" w:hAnsi="Arial"/>
          <w:b/>
          <w:spacing w:val="80"/>
          <w:position w:val="8"/>
          <w:sz w:val="16"/>
        </w:rPr>
        <w:t xml:space="preserve">  </w:t>
      </w:r>
      <w:r>
        <w:t>En la cláusula décima, se estableció que el desembolso de los recursos a cargo</w:t>
      </w:r>
      <w:r>
        <w:rPr>
          <w:spacing w:val="-9"/>
        </w:rPr>
        <w:t xml:space="preserve"> </w:t>
      </w:r>
      <w:r>
        <w:t>del</w:t>
      </w:r>
      <w:r>
        <w:rPr>
          <w:spacing w:val="-11"/>
        </w:rPr>
        <w:t xml:space="preserve"> </w:t>
      </w:r>
      <w:r>
        <w:t>municipio</w:t>
      </w:r>
      <w:r>
        <w:rPr>
          <w:spacing w:val="-8"/>
        </w:rPr>
        <w:t xml:space="preserve"> </w:t>
      </w:r>
      <w:r>
        <w:t>estaba</w:t>
      </w:r>
      <w:r>
        <w:rPr>
          <w:spacing w:val="-9"/>
        </w:rPr>
        <w:t xml:space="preserve"> </w:t>
      </w:r>
      <w:r>
        <w:t>condicionado</w:t>
      </w:r>
      <w:r>
        <w:rPr>
          <w:spacing w:val="-9"/>
        </w:rPr>
        <w:t xml:space="preserve"> </w:t>
      </w:r>
      <w:r>
        <w:t>así:</w:t>
      </w:r>
      <w:r>
        <w:rPr>
          <w:spacing w:val="-4"/>
        </w:rPr>
        <w:t xml:space="preserve"> </w:t>
      </w:r>
      <w:r>
        <w:rPr>
          <w:rFonts w:ascii="Arial" w:hAnsi="Arial"/>
          <w:b/>
          <w:i/>
        </w:rPr>
        <w:t>(a)</w:t>
      </w:r>
      <w:r>
        <w:rPr>
          <w:rFonts w:ascii="Arial" w:hAnsi="Arial"/>
          <w:b/>
          <w:i/>
          <w:spacing w:val="-10"/>
        </w:rPr>
        <w:t xml:space="preserve"> </w:t>
      </w:r>
      <w:r>
        <w:t>el</w:t>
      </w:r>
      <w:r>
        <w:rPr>
          <w:spacing w:val="-11"/>
        </w:rPr>
        <w:t xml:space="preserve"> </w:t>
      </w:r>
      <w:r>
        <w:t>50%</w:t>
      </w:r>
      <w:r>
        <w:rPr>
          <w:spacing w:val="-9"/>
        </w:rPr>
        <w:t xml:space="preserve"> </w:t>
      </w:r>
      <w:r>
        <w:t>inicial,</w:t>
      </w:r>
      <w:r>
        <w:rPr>
          <w:spacing w:val="-10"/>
        </w:rPr>
        <w:t xml:space="preserve"> </w:t>
      </w:r>
      <w:r>
        <w:t>a</w:t>
      </w:r>
      <w:r>
        <w:rPr>
          <w:spacing w:val="-8"/>
        </w:rPr>
        <w:t xml:space="preserve"> </w:t>
      </w:r>
      <w:r>
        <w:t>la</w:t>
      </w:r>
      <w:r>
        <w:rPr>
          <w:spacing w:val="-10"/>
        </w:rPr>
        <w:t xml:space="preserve"> </w:t>
      </w:r>
      <w:r>
        <w:t>entrega</w:t>
      </w:r>
      <w:r>
        <w:rPr>
          <w:spacing w:val="-9"/>
        </w:rPr>
        <w:t xml:space="preserve"> </w:t>
      </w:r>
      <w:r>
        <w:t>del</w:t>
      </w:r>
      <w:r>
        <w:rPr>
          <w:spacing w:val="-10"/>
        </w:rPr>
        <w:t xml:space="preserve"> </w:t>
      </w:r>
      <w:r>
        <w:rPr>
          <w:spacing w:val="-4"/>
        </w:rPr>
        <w:t>plan</w:t>
      </w:r>
    </w:p>
    <w:p w14:paraId="7A1637B1" w14:textId="77777777" w:rsidR="007E29BA" w:rsidRDefault="002711D7">
      <w:pPr>
        <w:pStyle w:val="Textoindependiente"/>
        <w:spacing w:before="156"/>
        <w:rPr>
          <w:sz w:val="20"/>
        </w:rPr>
      </w:pPr>
      <w:r>
        <w:rPr>
          <w:noProof/>
        </w:rPr>
        <mc:AlternateContent>
          <mc:Choice Requires="wps">
            <w:drawing>
              <wp:anchor distT="0" distB="0" distL="0" distR="0" simplePos="0" relativeHeight="251658248" behindDoc="1" locked="0" layoutInCell="1" allowOverlap="1" wp14:anchorId="76935959" wp14:editId="0DD7A3AC">
                <wp:simplePos x="0" y="0"/>
                <wp:positionH relativeFrom="page">
                  <wp:posOffset>1080820</wp:posOffset>
                </wp:positionH>
                <wp:positionV relativeFrom="paragraph">
                  <wp:posOffset>260390</wp:posOffset>
                </wp:positionV>
                <wp:extent cx="1829435"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2659DD" id="Graphic 12" o:spid="_x0000_s1026" style="position:absolute;margin-left:85.1pt;margin-top:20.5pt;width:144.05pt;height:.6pt;z-index:-25165823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" path="m1829054,l,,,7619r1829054,l1829054,xe" fillcolor="black" stroked="f">
                <v:path arrowok="t"/>
                <w10:wrap type="topAndBottom" anchorx="page"/>
              </v:shape>
            </w:pict>
          </mc:Fallback>
        </mc:AlternateContent>
      </w:r>
    </w:p>
    <w:p w14:paraId="41637451" w14:textId="77777777" w:rsidR="007E29BA" w:rsidRDefault="002711D7">
      <w:pPr>
        <w:spacing w:before="96"/>
        <w:ind w:left="182"/>
        <w:rPr>
          <w:sz w:val="18"/>
        </w:rPr>
      </w:pPr>
      <w:r>
        <w:rPr>
          <w:position w:val="6"/>
          <w:sz w:val="12"/>
        </w:rPr>
        <w:t>34</w:t>
      </w:r>
      <w:r>
        <w:rPr>
          <w:spacing w:val="13"/>
          <w:position w:val="6"/>
          <w:sz w:val="12"/>
        </w:rPr>
        <w:t xml:space="preserve"> </w:t>
      </w:r>
      <w:r>
        <w:rPr>
          <w:sz w:val="18"/>
        </w:rPr>
        <w:t>Cláusula</w:t>
      </w:r>
      <w:r>
        <w:rPr>
          <w:spacing w:val="-6"/>
          <w:sz w:val="18"/>
        </w:rPr>
        <w:t xml:space="preserve"> </w:t>
      </w:r>
      <w:r>
        <w:rPr>
          <w:spacing w:val="-2"/>
          <w:sz w:val="18"/>
        </w:rPr>
        <w:t>séptima.</w:t>
      </w:r>
    </w:p>
    <w:p w14:paraId="1F721A60" w14:textId="77777777" w:rsidR="007E29BA" w:rsidRDefault="007E29BA">
      <w:pPr>
        <w:rPr>
          <w:sz w:val="18"/>
        </w:rPr>
        <w:sectPr w:rsidR="007E29BA">
          <w:pgSz w:w="12240" w:h="20160"/>
          <w:pgMar w:top="1620" w:right="1520" w:bottom="920" w:left="1520" w:header="554" w:footer="729" w:gutter="0"/>
          <w:cols w:space="720"/>
        </w:sectPr>
      </w:pPr>
    </w:p>
    <w:p w14:paraId="776A8B45" w14:textId="77777777" w:rsidR="007E29BA" w:rsidRDefault="007E29BA">
      <w:pPr>
        <w:pStyle w:val="Textoindependiente"/>
        <w:spacing w:before="126"/>
      </w:pPr>
    </w:p>
    <w:p w14:paraId="4D6DD153" w14:textId="77777777" w:rsidR="007E29BA" w:rsidRDefault="002711D7">
      <w:pPr>
        <w:pStyle w:val="Textoindependiente"/>
        <w:spacing w:line="280" w:lineRule="auto"/>
        <w:ind w:left="182" w:right="174"/>
        <w:jc w:val="both"/>
      </w:pPr>
      <w:r>
        <w:t>de trabajo para la ejecución del modelo pedagógico y su respectivo cronograma, además del programa de capacitación de docentes y coordinadores, previa verificación</w:t>
      </w:r>
      <w:r>
        <w:rPr>
          <w:spacing w:val="-3"/>
        </w:rPr>
        <w:t xml:space="preserve"> </w:t>
      </w:r>
      <w:r>
        <w:t>del</w:t>
      </w:r>
      <w:r>
        <w:rPr>
          <w:spacing w:val="-4"/>
        </w:rPr>
        <w:t xml:space="preserve"> </w:t>
      </w:r>
      <w:r>
        <w:t>50%</w:t>
      </w:r>
      <w:r>
        <w:rPr>
          <w:spacing w:val="-3"/>
        </w:rPr>
        <w:t xml:space="preserve"> </w:t>
      </w:r>
      <w:r>
        <w:t>de la</w:t>
      </w:r>
      <w:r>
        <w:rPr>
          <w:spacing w:val="-3"/>
        </w:rPr>
        <w:t xml:space="preserve"> </w:t>
      </w:r>
      <w:r>
        <w:t>inscripción</w:t>
      </w:r>
      <w:r>
        <w:rPr>
          <w:spacing w:val="-2"/>
        </w:rPr>
        <w:t xml:space="preserve"> </w:t>
      </w:r>
      <w:r>
        <w:t>real</w:t>
      </w:r>
      <w:r>
        <w:rPr>
          <w:spacing w:val="-4"/>
        </w:rPr>
        <w:t xml:space="preserve"> </w:t>
      </w:r>
      <w:r>
        <w:t>de</w:t>
      </w:r>
      <w:r>
        <w:rPr>
          <w:spacing w:val="-2"/>
        </w:rPr>
        <w:t xml:space="preserve"> </w:t>
      </w:r>
      <w:r>
        <w:t>las</w:t>
      </w:r>
      <w:r>
        <w:rPr>
          <w:spacing w:val="-3"/>
        </w:rPr>
        <w:t xml:space="preserve"> </w:t>
      </w:r>
      <w:r>
        <w:t>4.000</w:t>
      </w:r>
      <w:r>
        <w:rPr>
          <w:spacing w:val="-2"/>
        </w:rPr>
        <w:t xml:space="preserve"> </w:t>
      </w:r>
      <w:r>
        <w:t>personas</w:t>
      </w:r>
      <w:r>
        <w:rPr>
          <w:spacing w:val="-3"/>
        </w:rPr>
        <w:t xml:space="preserve"> </w:t>
      </w:r>
      <w:r>
        <w:t>a</w:t>
      </w:r>
      <w:r>
        <w:rPr>
          <w:spacing w:val="-5"/>
        </w:rPr>
        <w:t xml:space="preserve"> </w:t>
      </w:r>
      <w:r>
        <w:t>beneficiar;</w:t>
      </w:r>
      <w:r>
        <w:rPr>
          <w:spacing w:val="-1"/>
        </w:rPr>
        <w:t xml:space="preserve"> </w:t>
      </w:r>
      <w:r>
        <w:t xml:space="preserve">y, </w:t>
      </w:r>
      <w:r>
        <w:rPr>
          <w:rFonts w:ascii="Arial" w:hAnsi="Arial"/>
          <w:b/>
          <w:i/>
        </w:rPr>
        <w:t xml:space="preserve">(b) </w:t>
      </w:r>
      <w:r>
        <w:t>tres desembolsos bimensuales, dos del 20% y uno final del 10%, a la verificación de</w:t>
      </w:r>
      <w:r>
        <w:rPr>
          <w:spacing w:val="-17"/>
        </w:rPr>
        <w:t xml:space="preserve"> </w:t>
      </w:r>
      <w:r>
        <w:t>la</w:t>
      </w:r>
      <w:r>
        <w:rPr>
          <w:spacing w:val="-17"/>
        </w:rPr>
        <w:t xml:space="preserve"> </w:t>
      </w:r>
      <w:r>
        <w:t>totalidad</w:t>
      </w:r>
      <w:r>
        <w:rPr>
          <w:spacing w:val="-16"/>
        </w:rPr>
        <w:t xml:space="preserve"> </w:t>
      </w:r>
      <w:r>
        <w:t>de</w:t>
      </w:r>
      <w:r>
        <w:rPr>
          <w:spacing w:val="-17"/>
        </w:rPr>
        <w:t xml:space="preserve"> </w:t>
      </w:r>
      <w:r>
        <w:t>la</w:t>
      </w:r>
      <w:r>
        <w:rPr>
          <w:spacing w:val="-17"/>
        </w:rPr>
        <w:t xml:space="preserve"> </w:t>
      </w:r>
      <w:r>
        <w:t>matrícula</w:t>
      </w:r>
      <w:r>
        <w:rPr>
          <w:spacing w:val="-17"/>
        </w:rPr>
        <w:t xml:space="preserve"> </w:t>
      </w:r>
      <w:r>
        <w:t>de</w:t>
      </w:r>
      <w:r>
        <w:rPr>
          <w:spacing w:val="-16"/>
        </w:rPr>
        <w:t xml:space="preserve"> </w:t>
      </w:r>
      <w:r>
        <w:t>las</w:t>
      </w:r>
      <w:r>
        <w:rPr>
          <w:spacing w:val="-17"/>
        </w:rPr>
        <w:t xml:space="preserve"> </w:t>
      </w:r>
      <w:r>
        <w:t>personas</w:t>
      </w:r>
      <w:r>
        <w:rPr>
          <w:spacing w:val="-17"/>
        </w:rPr>
        <w:t xml:space="preserve"> </w:t>
      </w:r>
      <w:r>
        <w:t>beneficiarias</w:t>
      </w:r>
      <w:r>
        <w:rPr>
          <w:spacing w:val="-16"/>
        </w:rPr>
        <w:t xml:space="preserve"> </w:t>
      </w:r>
      <w:r>
        <w:t>en</w:t>
      </w:r>
      <w:r>
        <w:rPr>
          <w:spacing w:val="-17"/>
        </w:rPr>
        <w:t xml:space="preserve"> </w:t>
      </w:r>
      <w:r>
        <w:t>la</w:t>
      </w:r>
      <w:r>
        <w:rPr>
          <w:spacing w:val="-17"/>
        </w:rPr>
        <w:t xml:space="preserve"> </w:t>
      </w:r>
      <w:r>
        <w:t>respectiva</w:t>
      </w:r>
      <w:r>
        <w:rPr>
          <w:spacing w:val="-16"/>
        </w:rPr>
        <w:t xml:space="preserve"> </w:t>
      </w:r>
      <w:r>
        <w:t>auditoria que hiciere la oficina de Cobertura Educativa de la Secretaría de Educación.</w:t>
      </w:r>
    </w:p>
    <w:p w14:paraId="09042F5A" w14:textId="77777777" w:rsidR="007E29BA" w:rsidRDefault="007E29BA">
      <w:pPr>
        <w:pStyle w:val="Textoindependiente"/>
        <w:spacing w:before="18"/>
      </w:pPr>
    </w:p>
    <w:p w14:paraId="00994D24" w14:textId="77777777" w:rsidR="007E29BA" w:rsidRDefault="002711D7">
      <w:pPr>
        <w:pStyle w:val="Textoindependiente"/>
        <w:spacing w:line="280" w:lineRule="auto"/>
        <w:ind w:left="182" w:right="175"/>
        <w:jc w:val="both"/>
      </w:pPr>
      <w:r>
        <w:rPr>
          <w:rFonts w:ascii="Arial" w:hAnsi="Arial"/>
          <w:b/>
          <w:position w:val="8"/>
          <w:sz w:val="16"/>
        </w:rPr>
        <w:t>(viii)</w:t>
      </w:r>
      <w:r>
        <w:rPr>
          <w:rFonts w:ascii="Arial" w:hAnsi="Arial"/>
          <w:b/>
          <w:spacing w:val="80"/>
          <w:position w:val="8"/>
          <w:sz w:val="16"/>
        </w:rPr>
        <w:t xml:space="preserve"> </w:t>
      </w:r>
      <w:r>
        <w:t xml:space="preserve">Para el desarrollo del convenio, en la cláusula quinta la corporación demandante se obligó, entre otras cosas, a: </w:t>
      </w:r>
      <w:r>
        <w:rPr>
          <w:rFonts w:ascii="Arial" w:hAnsi="Arial"/>
          <w:b/>
          <w:i/>
        </w:rPr>
        <w:t xml:space="preserve">(a) </w:t>
      </w:r>
      <w:r>
        <w:t xml:space="preserve">coordinar los espacios físicos y jornadas escolares para la implementación del modelo educativo en las diferentes instituciones educativas oficiales del municipio; </w:t>
      </w:r>
      <w:r>
        <w:rPr>
          <w:rFonts w:ascii="Arial" w:hAnsi="Arial"/>
          <w:b/>
          <w:i/>
        </w:rPr>
        <w:t xml:space="preserve">(b) </w:t>
      </w:r>
      <w:r>
        <w:t>organizar los grupos de estudiantes</w:t>
      </w:r>
      <w:r>
        <w:rPr>
          <w:spacing w:val="-15"/>
        </w:rPr>
        <w:t xml:space="preserve"> </w:t>
      </w:r>
      <w:r>
        <w:t>matriculados</w:t>
      </w:r>
      <w:r>
        <w:rPr>
          <w:spacing w:val="-11"/>
        </w:rPr>
        <w:t xml:space="preserve"> </w:t>
      </w:r>
      <w:r>
        <w:t>en</w:t>
      </w:r>
      <w:r>
        <w:rPr>
          <w:spacing w:val="-13"/>
        </w:rPr>
        <w:t xml:space="preserve"> </w:t>
      </w:r>
      <w:r>
        <w:t>el</w:t>
      </w:r>
      <w:r>
        <w:rPr>
          <w:spacing w:val="-12"/>
        </w:rPr>
        <w:t xml:space="preserve"> </w:t>
      </w:r>
      <w:r>
        <w:t>SIMAT</w:t>
      </w:r>
      <w:r>
        <w:rPr>
          <w:spacing w:val="-11"/>
        </w:rPr>
        <w:t xml:space="preserve"> </w:t>
      </w:r>
      <w:r>
        <w:t>o</w:t>
      </w:r>
      <w:r>
        <w:rPr>
          <w:spacing w:val="-13"/>
        </w:rPr>
        <w:t xml:space="preserve"> </w:t>
      </w:r>
      <w:r>
        <w:t>admitidos</w:t>
      </w:r>
      <w:r>
        <w:rPr>
          <w:spacing w:val="-11"/>
        </w:rPr>
        <w:t xml:space="preserve"> </w:t>
      </w:r>
      <w:r>
        <w:t>como</w:t>
      </w:r>
      <w:r>
        <w:rPr>
          <w:spacing w:val="-13"/>
        </w:rPr>
        <w:t xml:space="preserve"> </w:t>
      </w:r>
      <w:r>
        <w:t>nuevos</w:t>
      </w:r>
      <w:r>
        <w:rPr>
          <w:spacing w:val="-11"/>
        </w:rPr>
        <w:t xml:space="preserve"> </w:t>
      </w:r>
      <w:r>
        <w:t>en</w:t>
      </w:r>
      <w:r>
        <w:rPr>
          <w:spacing w:val="-10"/>
        </w:rPr>
        <w:t xml:space="preserve"> </w:t>
      </w:r>
      <w:r>
        <w:t>las</w:t>
      </w:r>
      <w:r>
        <w:rPr>
          <w:spacing w:val="-11"/>
        </w:rPr>
        <w:t xml:space="preserve"> </w:t>
      </w:r>
      <w:r>
        <w:t xml:space="preserve">instituciones educativas; </w:t>
      </w:r>
      <w:r>
        <w:rPr>
          <w:rFonts w:ascii="Arial" w:hAnsi="Arial"/>
          <w:b/>
          <w:i/>
        </w:rPr>
        <w:t xml:space="preserve">(c) </w:t>
      </w:r>
      <w:r>
        <w:t xml:space="preserve">organizar los procesos de evaluación del rendimiento escolar atendiendo los lineamientos del Decreto 1290 de 2009; </w:t>
      </w:r>
      <w:r>
        <w:rPr>
          <w:rFonts w:ascii="Arial" w:hAnsi="Arial"/>
          <w:b/>
          <w:i/>
        </w:rPr>
        <w:t xml:space="preserve">(d) </w:t>
      </w:r>
      <w:r>
        <w:t>evaluar los resultados del</w:t>
      </w:r>
      <w:r>
        <w:rPr>
          <w:spacing w:val="-17"/>
        </w:rPr>
        <w:t xml:space="preserve"> </w:t>
      </w:r>
      <w:r>
        <w:t>proyecto</w:t>
      </w:r>
      <w:r>
        <w:rPr>
          <w:spacing w:val="-17"/>
        </w:rPr>
        <w:t xml:space="preserve"> </w:t>
      </w:r>
      <w:r>
        <w:t>al</w:t>
      </w:r>
      <w:r>
        <w:rPr>
          <w:spacing w:val="-16"/>
        </w:rPr>
        <w:t xml:space="preserve"> </w:t>
      </w:r>
      <w:r>
        <w:t>finalizar</w:t>
      </w:r>
      <w:r>
        <w:rPr>
          <w:spacing w:val="-17"/>
        </w:rPr>
        <w:t xml:space="preserve"> </w:t>
      </w:r>
      <w:r>
        <w:t>cada</w:t>
      </w:r>
      <w:r>
        <w:rPr>
          <w:spacing w:val="-17"/>
        </w:rPr>
        <w:t xml:space="preserve"> </w:t>
      </w:r>
      <w:r>
        <w:t>periodo</w:t>
      </w:r>
      <w:r>
        <w:rPr>
          <w:spacing w:val="-17"/>
        </w:rPr>
        <w:t xml:space="preserve"> </w:t>
      </w:r>
      <w:r>
        <w:t>académico</w:t>
      </w:r>
      <w:r>
        <w:rPr>
          <w:spacing w:val="-16"/>
        </w:rPr>
        <w:t xml:space="preserve"> </w:t>
      </w:r>
      <w:r>
        <w:t>con</w:t>
      </w:r>
      <w:r>
        <w:rPr>
          <w:spacing w:val="-17"/>
        </w:rPr>
        <w:t xml:space="preserve"> </w:t>
      </w:r>
      <w:r>
        <w:t>la</w:t>
      </w:r>
      <w:r>
        <w:rPr>
          <w:spacing w:val="-17"/>
        </w:rPr>
        <w:t xml:space="preserve"> </w:t>
      </w:r>
      <w:r>
        <w:t>participación</w:t>
      </w:r>
      <w:r>
        <w:rPr>
          <w:spacing w:val="-16"/>
        </w:rPr>
        <w:t xml:space="preserve"> </w:t>
      </w:r>
      <w:r>
        <w:t>de</w:t>
      </w:r>
      <w:r>
        <w:rPr>
          <w:spacing w:val="-17"/>
        </w:rPr>
        <w:t xml:space="preserve"> </w:t>
      </w:r>
      <w:r>
        <w:t>la</w:t>
      </w:r>
      <w:r>
        <w:rPr>
          <w:spacing w:val="-17"/>
        </w:rPr>
        <w:t xml:space="preserve"> </w:t>
      </w:r>
      <w:r>
        <w:t>Secretaría de</w:t>
      </w:r>
      <w:r>
        <w:rPr>
          <w:spacing w:val="-2"/>
        </w:rPr>
        <w:t xml:space="preserve"> </w:t>
      </w:r>
      <w:r>
        <w:t>Educación,</w:t>
      </w:r>
      <w:r>
        <w:rPr>
          <w:spacing w:val="-2"/>
        </w:rPr>
        <w:t xml:space="preserve"> </w:t>
      </w:r>
      <w:r>
        <w:t>Directores</w:t>
      </w:r>
      <w:r>
        <w:rPr>
          <w:spacing w:val="-2"/>
        </w:rPr>
        <w:t xml:space="preserve"> </w:t>
      </w:r>
      <w:r>
        <w:t>de</w:t>
      </w:r>
      <w:r>
        <w:rPr>
          <w:spacing w:val="-3"/>
        </w:rPr>
        <w:t xml:space="preserve"> </w:t>
      </w:r>
      <w:r>
        <w:t>las</w:t>
      </w:r>
      <w:r>
        <w:rPr>
          <w:spacing w:val="-2"/>
        </w:rPr>
        <w:t xml:space="preserve"> </w:t>
      </w:r>
      <w:r>
        <w:t>Instituciones</w:t>
      </w:r>
      <w:r>
        <w:rPr>
          <w:spacing w:val="-4"/>
        </w:rPr>
        <w:t xml:space="preserve"> </w:t>
      </w:r>
      <w:r>
        <w:t>Educativas,</w:t>
      </w:r>
      <w:r>
        <w:rPr>
          <w:spacing w:val="-2"/>
        </w:rPr>
        <w:t xml:space="preserve"> </w:t>
      </w:r>
      <w:r>
        <w:t>Coordinador</w:t>
      </w:r>
      <w:r>
        <w:rPr>
          <w:spacing w:val="-3"/>
        </w:rPr>
        <w:t xml:space="preserve"> </w:t>
      </w:r>
      <w:r>
        <w:t xml:space="preserve">Pedagógico y Director General del Proyecto; </w:t>
      </w:r>
      <w:r>
        <w:rPr>
          <w:rFonts w:ascii="Arial" w:hAnsi="Arial"/>
          <w:b/>
          <w:i/>
        </w:rPr>
        <w:t xml:space="preserve">(e) </w:t>
      </w:r>
      <w:r>
        <w:t xml:space="preserve">realizar el acompañamiento, la asesoría y el seguimiento necesario para asegurar la calidad del programa; </w:t>
      </w:r>
      <w:r>
        <w:rPr>
          <w:rFonts w:ascii="Arial" w:hAnsi="Arial"/>
          <w:b/>
          <w:i/>
        </w:rPr>
        <w:t xml:space="preserve">(f) </w:t>
      </w:r>
      <w:r>
        <w:t xml:space="preserve">informar oportunamente el retiro o deserción de estudiantes con el fin de mantener actualizada la información de atención educativa a través del SIMAT; y </w:t>
      </w:r>
      <w:r>
        <w:rPr>
          <w:rFonts w:ascii="Arial" w:hAnsi="Arial"/>
          <w:b/>
          <w:i/>
        </w:rPr>
        <w:t xml:space="preserve">(g) </w:t>
      </w:r>
      <w:r>
        <w:t>establecer mecanismos y estrategias para garantizar la permanencia de los beneficiarios en las actividades objeto del convenio.</w:t>
      </w:r>
    </w:p>
    <w:p w14:paraId="14310F75" w14:textId="77777777" w:rsidR="007E29BA" w:rsidRDefault="007E29BA">
      <w:pPr>
        <w:pStyle w:val="Textoindependiente"/>
        <w:spacing w:before="46"/>
      </w:pPr>
    </w:p>
    <w:p w14:paraId="392AC9E1" w14:textId="77777777" w:rsidR="007E29BA" w:rsidRDefault="002711D7">
      <w:pPr>
        <w:pStyle w:val="Textoindependiente"/>
        <w:tabs>
          <w:tab w:val="left" w:pos="901"/>
        </w:tabs>
        <w:spacing w:before="1" w:line="280" w:lineRule="auto"/>
        <w:ind w:left="182" w:right="174"/>
        <w:jc w:val="both"/>
      </w:pPr>
      <w:r>
        <w:rPr>
          <w:rFonts w:ascii="Arial" w:hAnsi="Arial"/>
          <w:b/>
          <w:spacing w:val="-4"/>
          <w:position w:val="8"/>
          <w:sz w:val="16"/>
        </w:rPr>
        <w:t>(</w:t>
      </w:r>
      <w:proofErr w:type="spellStart"/>
      <w:r>
        <w:rPr>
          <w:rFonts w:ascii="Arial" w:hAnsi="Arial"/>
          <w:b/>
          <w:spacing w:val="-4"/>
          <w:position w:val="8"/>
          <w:sz w:val="16"/>
        </w:rPr>
        <w:t>ix</w:t>
      </w:r>
      <w:proofErr w:type="spellEnd"/>
      <w:r>
        <w:rPr>
          <w:rFonts w:ascii="Arial" w:hAnsi="Arial"/>
          <w:b/>
          <w:spacing w:val="-4"/>
          <w:position w:val="8"/>
          <w:sz w:val="16"/>
        </w:rPr>
        <w:t>)</w:t>
      </w:r>
      <w:r>
        <w:rPr>
          <w:rFonts w:ascii="Arial" w:hAnsi="Arial"/>
          <w:b/>
          <w:position w:val="8"/>
          <w:sz w:val="16"/>
        </w:rPr>
        <w:tab/>
      </w:r>
      <w:r>
        <w:t xml:space="preserve">La entidad territorial demandada, bajo la cláusula cuarta, se obligó principalmente a: </w:t>
      </w:r>
      <w:r>
        <w:rPr>
          <w:rFonts w:ascii="Arial" w:hAnsi="Arial"/>
          <w:b/>
          <w:i/>
        </w:rPr>
        <w:t xml:space="preserve">(a) </w:t>
      </w:r>
      <w:r>
        <w:t xml:space="preserve">promover y divulgar en el municipio y su zona de influencia, los programas de formación básica y media vocacional para jóvenes y adultos; </w:t>
      </w:r>
      <w:r>
        <w:rPr>
          <w:rFonts w:ascii="Arial" w:hAnsi="Arial"/>
          <w:b/>
          <w:i/>
        </w:rPr>
        <w:t xml:space="preserve">(b) </w:t>
      </w:r>
      <w:r>
        <w:t xml:space="preserve">transferir los recursos de acuerdo con lo estipulado; </w:t>
      </w:r>
      <w:r>
        <w:rPr>
          <w:rFonts w:ascii="Arial" w:hAnsi="Arial"/>
          <w:b/>
          <w:i/>
        </w:rPr>
        <w:t xml:space="preserve">(c) </w:t>
      </w:r>
      <w:r>
        <w:t xml:space="preserve">ejercer la vigilancia, supervisión y control de la ejecución de los recursos transferidos; </w:t>
      </w:r>
      <w:r>
        <w:rPr>
          <w:rFonts w:ascii="Arial" w:hAnsi="Arial"/>
          <w:b/>
          <w:i/>
        </w:rPr>
        <w:t xml:space="preserve">(d) </w:t>
      </w:r>
      <w:r>
        <w:t>solicitar el cumplimiento de los requerimientos y las recomendaciones que sean necesarias para la buena ejecución del</w:t>
      </w:r>
      <w:r>
        <w:rPr>
          <w:spacing w:val="-1"/>
        </w:rPr>
        <w:t xml:space="preserve"> </w:t>
      </w:r>
      <w:r>
        <w:t xml:space="preserve">convenio; y </w:t>
      </w:r>
      <w:r>
        <w:rPr>
          <w:rFonts w:ascii="Arial" w:hAnsi="Arial"/>
          <w:b/>
          <w:i/>
        </w:rPr>
        <w:t xml:space="preserve">(e) </w:t>
      </w:r>
      <w:r>
        <w:t>vigilar la aplicación de los lineamientos del proyecto.</w:t>
      </w:r>
    </w:p>
    <w:p w14:paraId="398FA1EE" w14:textId="77777777" w:rsidR="007E29BA" w:rsidRDefault="002711D7">
      <w:pPr>
        <w:pStyle w:val="Textoindependiente"/>
        <w:tabs>
          <w:tab w:val="left" w:pos="901"/>
        </w:tabs>
        <w:spacing w:before="275" w:line="280" w:lineRule="auto"/>
        <w:ind w:left="182" w:right="183"/>
        <w:jc w:val="both"/>
      </w:pPr>
      <w:r>
        <w:rPr>
          <w:rFonts w:ascii="Arial" w:hAnsi="Arial"/>
          <w:b/>
          <w:spacing w:val="-4"/>
          <w:position w:val="8"/>
          <w:sz w:val="16"/>
        </w:rPr>
        <w:t>28.</w:t>
      </w:r>
      <w:r>
        <w:rPr>
          <w:rFonts w:ascii="Arial" w:hAnsi="Arial"/>
          <w:b/>
          <w:position w:val="8"/>
          <w:sz w:val="16"/>
        </w:rPr>
        <w:tab/>
      </w:r>
      <w:r>
        <w:t>En</w:t>
      </w:r>
      <w:r>
        <w:rPr>
          <w:spacing w:val="-7"/>
        </w:rPr>
        <w:t xml:space="preserve"> </w:t>
      </w:r>
      <w:r>
        <w:t>lo</w:t>
      </w:r>
      <w:r>
        <w:rPr>
          <w:spacing w:val="-7"/>
        </w:rPr>
        <w:t xml:space="preserve"> </w:t>
      </w:r>
      <w:r>
        <w:t>que</w:t>
      </w:r>
      <w:r>
        <w:rPr>
          <w:spacing w:val="-7"/>
        </w:rPr>
        <w:t xml:space="preserve"> </w:t>
      </w:r>
      <w:r>
        <w:t>refiere</w:t>
      </w:r>
      <w:r>
        <w:rPr>
          <w:spacing w:val="-8"/>
        </w:rPr>
        <w:t xml:space="preserve"> </w:t>
      </w:r>
      <w:r>
        <w:t>a</w:t>
      </w:r>
      <w:r>
        <w:rPr>
          <w:spacing w:val="-7"/>
        </w:rPr>
        <w:t xml:space="preserve"> </w:t>
      </w:r>
      <w:r>
        <w:t>la</w:t>
      </w:r>
      <w:r>
        <w:rPr>
          <w:spacing w:val="-7"/>
        </w:rPr>
        <w:t xml:space="preserve"> </w:t>
      </w:r>
      <w:r>
        <w:t>implementación</w:t>
      </w:r>
      <w:r>
        <w:rPr>
          <w:spacing w:val="-7"/>
        </w:rPr>
        <w:t xml:space="preserve"> </w:t>
      </w:r>
      <w:r>
        <w:t>de</w:t>
      </w:r>
      <w:r>
        <w:rPr>
          <w:spacing w:val="-7"/>
        </w:rPr>
        <w:t xml:space="preserve"> </w:t>
      </w:r>
      <w:r>
        <w:t>un</w:t>
      </w:r>
      <w:r>
        <w:rPr>
          <w:spacing w:val="-9"/>
        </w:rPr>
        <w:t xml:space="preserve"> </w:t>
      </w:r>
      <w:r>
        <w:t>programa</w:t>
      </w:r>
      <w:r>
        <w:rPr>
          <w:spacing w:val="-7"/>
        </w:rPr>
        <w:t xml:space="preserve"> </w:t>
      </w:r>
      <w:r>
        <w:t>de</w:t>
      </w:r>
      <w:r>
        <w:rPr>
          <w:spacing w:val="-9"/>
        </w:rPr>
        <w:t xml:space="preserve"> </w:t>
      </w:r>
      <w:r>
        <w:t>educación</w:t>
      </w:r>
      <w:r>
        <w:rPr>
          <w:spacing w:val="-7"/>
        </w:rPr>
        <w:t xml:space="preserve"> </w:t>
      </w:r>
      <w:r>
        <w:t>básica</w:t>
      </w:r>
      <w:r>
        <w:rPr>
          <w:spacing w:val="-7"/>
        </w:rPr>
        <w:t xml:space="preserve"> </w:t>
      </w:r>
      <w:r>
        <w:t>y media para jóvenes y adultos para el municipio, objeto del convenio celebrado, se resalta lo siguiente:</w:t>
      </w:r>
    </w:p>
    <w:p w14:paraId="5643F9E2" w14:textId="77777777" w:rsidR="007E29BA" w:rsidRDefault="007E29BA">
      <w:pPr>
        <w:pStyle w:val="Textoindependiente"/>
        <w:spacing w:before="42"/>
      </w:pPr>
    </w:p>
    <w:p w14:paraId="08D62574" w14:textId="77777777" w:rsidR="007E29BA" w:rsidRDefault="002711D7">
      <w:pPr>
        <w:tabs>
          <w:tab w:val="left" w:pos="901"/>
        </w:tabs>
        <w:spacing w:line="280" w:lineRule="auto"/>
        <w:ind w:left="182" w:right="182"/>
        <w:jc w:val="both"/>
        <w:rPr>
          <w:sz w:val="24"/>
        </w:rPr>
      </w:pPr>
      <w:r>
        <w:rPr>
          <w:rFonts w:ascii="Arial" w:hAnsi="Arial"/>
          <w:b/>
          <w:spacing w:val="-4"/>
          <w:position w:val="8"/>
          <w:sz w:val="16"/>
        </w:rPr>
        <w:t>(i)</w:t>
      </w:r>
      <w:r>
        <w:rPr>
          <w:rFonts w:ascii="Arial" w:hAnsi="Arial"/>
          <w:b/>
          <w:position w:val="8"/>
          <w:sz w:val="16"/>
        </w:rPr>
        <w:tab/>
      </w:r>
      <w:r>
        <w:rPr>
          <w:sz w:val="24"/>
        </w:rPr>
        <w:t>Ley 115 de 1994</w:t>
      </w:r>
      <w:r>
        <w:rPr>
          <w:position w:val="8"/>
          <w:sz w:val="16"/>
        </w:rPr>
        <w:t>35</w:t>
      </w:r>
      <w:r>
        <w:rPr>
          <w:spacing w:val="25"/>
          <w:position w:val="8"/>
          <w:sz w:val="16"/>
        </w:rPr>
        <w:t xml:space="preserve"> </w:t>
      </w:r>
      <w:r>
        <w:rPr>
          <w:sz w:val="24"/>
        </w:rPr>
        <w:t>establece en su artículo 50, que la educación de adultos es aquella ofrecida a las personas en edad relativamente mayor a la aceptada regularmente en la educación por niveles y grados del servicio público educativo, para</w:t>
      </w:r>
      <w:r>
        <w:rPr>
          <w:spacing w:val="-1"/>
          <w:sz w:val="24"/>
        </w:rPr>
        <w:t xml:space="preserve"> </w:t>
      </w:r>
      <w:r>
        <w:rPr>
          <w:sz w:val="24"/>
        </w:rPr>
        <w:t>suplir y</w:t>
      </w:r>
      <w:r>
        <w:rPr>
          <w:spacing w:val="-1"/>
          <w:sz w:val="24"/>
        </w:rPr>
        <w:t xml:space="preserve"> </w:t>
      </w:r>
      <w:r>
        <w:rPr>
          <w:sz w:val="24"/>
        </w:rPr>
        <w:t>completar</w:t>
      </w:r>
      <w:r>
        <w:rPr>
          <w:spacing w:val="-4"/>
          <w:sz w:val="24"/>
        </w:rPr>
        <w:t xml:space="preserve"> </w:t>
      </w:r>
      <w:r>
        <w:rPr>
          <w:sz w:val="24"/>
        </w:rPr>
        <w:t>su formación o validar sus</w:t>
      </w:r>
      <w:r>
        <w:rPr>
          <w:spacing w:val="-1"/>
          <w:sz w:val="24"/>
        </w:rPr>
        <w:t xml:space="preserve"> </w:t>
      </w:r>
      <w:r>
        <w:rPr>
          <w:sz w:val="24"/>
        </w:rPr>
        <w:t>estudios, actividad que debe ser promovida y</w:t>
      </w:r>
      <w:r>
        <w:rPr>
          <w:spacing w:val="-3"/>
          <w:sz w:val="24"/>
        </w:rPr>
        <w:t xml:space="preserve"> </w:t>
      </w:r>
      <w:r>
        <w:rPr>
          <w:sz w:val="24"/>
        </w:rPr>
        <w:t>facilitada</w:t>
      </w:r>
      <w:r>
        <w:rPr>
          <w:spacing w:val="-5"/>
          <w:sz w:val="24"/>
        </w:rPr>
        <w:t xml:space="preserve"> </w:t>
      </w:r>
      <w:r>
        <w:rPr>
          <w:sz w:val="24"/>
        </w:rPr>
        <w:t>por</w:t>
      </w:r>
      <w:r>
        <w:rPr>
          <w:spacing w:val="-2"/>
          <w:sz w:val="24"/>
        </w:rPr>
        <w:t xml:space="preserve"> </w:t>
      </w:r>
      <w:r>
        <w:rPr>
          <w:sz w:val="24"/>
        </w:rPr>
        <w:t>el</w:t>
      </w:r>
      <w:r>
        <w:rPr>
          <w:spacing w:val="-4"/>
          <w:sz w:val="24"/>
        </w:rPr>
        <w:t xml:space="preserve"> </w:t>
      </w:r>
      <w:r>
        <w:rPr>
          <w:sz w:val="24"/>
        </w:rPr>
        <w:t>Estado; por</w:t>
      </w:r>
      <w:r>
        <w:rPr>
          <w:spacing w:val="-2"/>
          <w:sz w:val="24"/>
        </w:rPr>
        <w:t xml:space="preserve"> </w:t>
      </w:r>
      <w:r>
        <w:rPr>
          <w:sz w:val="24"/>
        </w:rPr>
        <w:t>tanto,</w:t>
      </w:r>
      <w:r>
        <w:rPr>
          <w:spacing w:val="-3"/>
          <w:sz w:val="24"/>
        </w:rPr>
        <w:t xml:space="preserve"> </w:t>
      </w:r>
      <w:r>
        <w:rPr>
          <w:sz w:val="24"/>
        </w:rPr>
        <w:t>el</w:t>
      </w:r>
      <w:r>
        <w:rPr>
          <w:spacing w:val="-1"/>
          <w:sz w:val="24"/>
        </w:rPr>
        <w:t xml:space="preserve"> </w:t>
      </w:r>
      <w:r>
        <w:rPr>
          <w:sz w:val="24"/>
        </w:rPr>
        <w:t>Ministerio</w:t>
      </w:r>
      <w:r>
        <w:rPr>
          <w:spacing w:val="-3"/>
          <w:sz w:val="24"/>
        </w:rPr>
        <w:t xml:space="preserve"> </w:t>
      </w:r>
      <w:r>
        <w:rPr>
          <w:sz w:val="24"/>
        </w:rPr>
        <w:t>de</w:t>
      </w:r>
      <w:r>
        <w:rPr>
          <w:spacing w:val="-2"/>
          <w:sz w:val="24"/>
        </w:rPr>
        <w:t xml:space="preserve"> </w:t>
      </w:r>
      <w:r>
        <w:rPr>
          <w:sz w:val="24"/>
        </w:rPr>
        <w:t>Educación Nacional fomentará estos programas “</w:t>
      </w:r>
      <w:r>
        <w:rPr>
          <w:rFonts w:ascii="Arial" w:hAnsi="Arial"/>
          <w:i/>
          <w:sz w:val="24"/>
        </w:rPr>
        <w:t>en coordinación con diferentes entidades estatales y privadas</w:t>
      </w:r>
      <w:r>
        <w:rPr>
          <w:sz w:val="24"/>
        </w:rPr>
        <w:t>”, y en conjunto con las entidades territoriales, fomentarán la educación para grupos sociales con carencias y necesidades de formación básica, con cargo a los “</w:t>
      </w:r>
      <w:r>
        <w:rPr>
          <w:rFonts w:ascii="Arial" w:hAnsi="Arial"/>
          <w:i/>
          <w:sz w:val="24"/>
        </w:rPr>
        <w:t>recursos de sus respectivos presupuestos y a través de contratos con entidades privadas sin ánimo de lucro y de reconocida idoneidad</w:t>
      </w:r>
      <w:r>
        <w:rPr>
          <w:sz w:val="24"/>
        </w:rPr>
        <w:t>”.</w:t>
      </w:r>
    </w:p>
    <w:p w14:paraId="1A677828" w14:textId="77777777" w:rsidR="007E29BA" w:rsidRDefault="007E29BA">
      <w:pPr>
        <w:pStyle w:val="Textoindependiente"/>
        <w:spacing w:before="45"/>
      </w:pPr>
    </w:p>
    <w:p w14:paraId="0E796609" w14:textId="77777777" w:rsidR="007E29BA" w:rsidRDefault="002711D7">
      <w:pPr>
        <w:pStyle w:val="Textoindependiente"/>
        <w:tabs>
          <w:tab w:val="left" w:pos="901"/>
        </w:tabs>
        <w:spacing w:line="280" w:lineRule="auto"/>
        <w:ind w:left="182" w:right="177"/>
        <w:jc w:val="both"/>
      </w:pPr>
      <w:r>
        <w:rPr>
          <w:rFonts w:ascii="Arial" w:hAnsi="Arial"/>
          <w:b/>
          <w:spacing w:val="-4"/>
          <w:position w:val="8"/>
          <w:sz w:val="16"/>
        </w:rPr>
        <w:t>(ii)</w:t>
      </w:r>
      <w:r>
        <w:rPr>
          <w:rFonts w:ascii="Arial" w:hAnsi="Arial"/>
          <w:b/>
          <w:position w:val="8"/>
          <w:sz w:val="16"/>
        </w:rPr>
        <w:tab/>
      </w:r>
      <w:r>
        <w:t>El Decreto 3011 de 1997 en su artículo segundo define la educación de adultos como el conjunto de procesos y de acciones formativas organizadas para atender</w:t>
      </w:r>
      <w:r>
        <w:rPr>
          <w:spacing w:val="25"/>
        </w:rPr>
        <w:t xml:space="preserve"> </w:t>
      </w:r>
      <w:r>
        <w:t>de</w:t>
      </w:r>
      <w:r>
        <w:rPr>
          <w:spacing w:val="24"/>
        </w:rPr>
        <w:t xml:space="preserve"> </w:t>
      </w:r>
      <w:r>
        <w:t>manera</w:t>
      </w:r>
      <w:r>
        <w:rPr>
          <w:spacing w:val="23"/>
        </w:rPr>
        <w:t xml:space="preserve"> </w:t>
      </w:r>
      <w:r>
        <w:t>particular</w:t>
      </w:r>
      <w:r>
        <w:rPr>
          <w:spacing w:val="25"/>
        </w:rPr>
        <w:t xml:space="preserve"> </w:t>
      </w:r>
      <w:r>
        <w:t>las</w:t>
      </w:r>
      <w:r>
        <w:rPr>
          <w:spacing w:val="26"/>
        </w:rPr>
        <w:t xml:space="preserve"> </w:t>
      </w:r>
      <w:r>
        <w:t>necesidades</w:t>
      </w:r>
      <w:r>
        <w:rPr>
          <w:spacing w:val="26"/>
        </w:rPr>
        <w:t xml:space="preserve"> </w:t>
      </w:r>
      <w:r>
        <w:t>y</w:t>
      </w:r>
      <w:r>
        <w:rPr>
          <w:spacing w:val="23"/>
        </w:rPr>
        <w:t xml:space="preserve"> </w:t>
      </w:r>
      <w:r>
        <w:t>potencialidades</w:t>
      </w:r>
      <w:r>
        <w:rPr>
          <w:spacing w:val="26"/>
        </w:rPr>
        <w:t xml:space="preserve"> </w:t>
      </w:r>
      <w:r>
        <w:t>de</w:t>
      </w:r>
      <w:r>
        <w:rPr>
          <w:spacing w:val="26"/>
        </w:rPr>
        <w:t xml:space="preserve"> </w:t>
      </w:r>
      <w:r>
        <w:t>las</w:t>
      </w:r>
      <w:r>
        <w:rPr>
          <w:spacing w:val="24"/>
        </w:rPr>
        <w:t xml:space="preserve"> </w:t>
      </w:r>
      <w:r>
        <w:t>personas</w:t>
      </w:r>
    </w:p>
    <w:p w14:paraId="624C1007" w14:textId="77777777" w:rsidR="007E29BA" w:rsidRDefault="002711D7">
      <w:pPr>
        <w:pStyle w:val="Textoindependiente"/>
        <w:spacing w:before="185"/>
        <w:rPr>
          <w:sz w:val="20"/>
        </w:rPr>
      </w:pPr>
      <w:r>
        <w:rPr>
          <w:noProof/>
        </w:rPr>
        <mc:AlternateContent>
          <mc:Choice Requires="wps">
            <w:drawing>
              <wp:anchor distT="0" distB="0" distL="0" distR="0" simplePos="0" relativeHeight="251658249" behindDoc="1" locked="0" layoutInCell="1" allowOverlap="1" wp14:anchorId="24AEA62C" wp14:editId="5B29B1A9">
                <wp:simplePos x="0" y="0"/>
                <wp:positionH relativeFrom="page">
                  <wp:posOffset>1080820</wp:posOffset>
                </wp:positionH>
                <wp:positionV relativeFrom="paragraph">
                  <wp:posOffset>279299</wp:posOffset>
                </wp:positionV>
                <wp:extent cx="1829435"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02865D" id="Graphic 16" o:spid="_x0000_s1026" style="position:absolute;margin-left:85.1pt;margin-top:22pt;width:144.05pt;height:.6pt;z-index:-251658231;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" path="m1829054,l,,,7619r1829054,l1829054,xe" fillcolor="black" stroked="f">
                <v:path arrowok="t"/>
                <w10:wrap type="topAndBottom" anchorx="page"/>
              </v:shape>
            </w:pict>
          </mc:Fallback>
        </mc:AlternateContent>
      </w:r>
    </w:p>
    <w:p w14:paraId="1B0FD58E" w14:textId="77777777" w:rsidR="007E29BA" w:rsidRDefault="002711D7">
      <w:pPr>
        <w:spacing w:before="96"/>
        <w:ind w:left="179"/>
        <w:rPr>
          <w:sz w:val="18"/>
        </w:rPr>
      </w:pPr>
      <w:r>
        <w:rPr>
          <w:position w:val="6"/>
          <w:sz w:val="12"/>
        </w:rPr>
        <w:t>35</w:t>
      </w:r>
      <w:r>
        <w:rPr>
          <w:spacing w:val="15"/>
          <w:position w:val="6"/>
          <w:sz w:val="12"/>
        </w:rPr>
        <w:t xml:space="preserve"> </w:t>
      </w:r>
      <w:r>
        <w:rPr>
          <w:sz w:val="18"/>
        </w:rPr>
        <w:t>Por</w:t>
      </w:r>
      <w:r>
        <w:rPr>
          <w:spacing w:val="-1"/>
          <w:sz w:val="18"/>
        </w:rPr>
        <w:t xml:space="preserve"> </w:t>
      </w:r>
      <w:r>
        <w:rPr>
          <w:sz w:val="18"/>
        </w:rPr>
        <w:t>la</w:t>
      </w:r>
      <w:r>
        <w:rPr>
          <w:spacing w:val="-3"/>
          <w:sz w:val="18"/>
        </w:rPr>
        <w:t xml:space="preserve"> </w:t>
      </w:r>
      <w:r>
        <w:rPr>
          <w:sz w:val="18"/>
        </w:rPr>
        <w:t>cual</w:t>
      </w:r>
      <w:r>
        <w:rPr>
          <w:spacing w:val="-2"/>
          <w:sz w:val="18"/>
        </w:rPr>
        <w:t xml:space="preserve"> </w:t>
      </w:r>
      <w:r>
        <w:rPr>
          <w:sz w:val="18"/>
        </w:rPr>
        <w:t>se</w:t>
      </w:r>
      <w:r>
        <w:rPr>
          <w:spacing w:val="-1"/>
          <w:sz w:val="18"/>
        </w:rPr>
        <w:t xml:space="preserve"> </w:t>
      </w:r>
      <w:r>
        <w:rPr>
          <w:sz w:val="18"/>
        </w:rPr>
        <w:t>expide</w:t>
      </w:r>
      <w:r>
        <w:rPr>
          <w:spacing w:val="-2"/>
          <w:sz w:val="18"/>
        </w:rPr>
        <w:t xml:space="preserve"> </w:t>
      </w:r>
      <w:r>
        <w:rPr>
          <w:sz w:val="18"/>
        </w:rPr>
        <w:t>la</w:t>
      </w:r>
      <w:r>
        <w:rPr>
          <w:spacing w:val="-1"/>
          <w:sz w:val="18"/>
        </w:rPr>
        <w:t xml:space="preserve"> </w:t>
      </w:r>
      <w:r>
        <w:rPr>
          <w:sz w:val="18"/>
        </w:rPr>
        <w:t>ley</w:t>
      </w:r>
      <w:r>
        <w:rPr>
          <w:spacing w:val="-3"/>
          <w:sz w:val="18"/>
        </w:rPr>
        <w:t xml:space="preserve"> </w:t>
      </w:r>
      <w:r>
        <w:rPr>
          <w:sz w:val="18"/>
        </w:rPr>
        <w:t>general</w:t>
      </w:r>
      <w:r>
        <w:rPr>
          <w:spacing w:val="-3"/>
          <w:sz w:val="18"/>
        </w:rPr>
        <w:t xml:space="preserve"> </w:t>
      </w:r>
      <w:r>
        <w:rPr>
          <w:sz w:val="18"/>
        </w:rPr>
        <w:t>de</w:t>
      </w:r>
      <w:r>
        <w:rPr>
          <w:spacing w:val="-2"/>
          <w:sz w:val="18"/>
        </w:rPr>
        <w:t xml:space="preserve"> educación.</w:t>
      </w:r>
    </w:p>
    <w:p w14:paraId="49806979" w14:textId="77777777" w:rsidR="007E29BA" w:rsidRDefault="007E29BA">
      <w:pPr>
        <w:rPr>
          <w:sz w:val="18"/>
        </w:rPr>
        <w:sectPr w:rsidR="007E29BA">
          <w:headerReference w:type="default" r:id="rId14"/>
          <w:footerReference w:type="default" r:id="rId15"/>
          <w:pgSz w:w="12240" w:h="20160"/>
          <w:pgMar w:top="1620" w:right="1520" w:bottom="920" w:left="1520" w:header="554" w:footer="729" w:gutter="0"/>
          <w:cols w:space="720"/>
        </w:sectPr>
      </w:pPr>
    </w:p>
    <w:p w14:paraId="5E5B2C55" w14:textId="77777777" w:rsidR="007E29BA" w:rsidRDefault="007E29BA">
      <w:pPr>
        <w:pStyle w:val="Textoindependiente"/>
        <w:spacing w:before="126"/>
      </w:pPr>
    </w:p>
    <w:p w14:paraId="6AC0AFDD" w14:textId="77777777" w:rsidR="007E29BA" w:rsidRDefault="002711D7">
      <w:pPr>
        <w:pStyle w:val="Textoindependiente"/>
        <w:spacing w:line="280" w:lineRule="auto"/>
        <w:ind w:left="182" w:right="183"/>
        <w:jc w:val="both"/>
      </w:pPr>
      <w:r>
        <w:t>que</w:t>
      </w:r>
      <w:r>
        <w:rPr>
          <w:spacing w:val="-9"/>
        </w:rPr>
        <w:t xml:space="preserve"> </w:t>
      </w:r>
      <w:r>
        <w:t>por</w:t>
      </w:r>
      <w:r>
        <w:rPr>
          <w:spacing w:val="-11"/>
        </w:rPr>
        <w:t xml:space="preserve"> </w:t>
      </w:r>
      <w:r>
        <w:t>diversas</w:t>
      </w:r>
      <w:r>
        <w:rPr>
          <w:spacing w:val="-10"/>
        </w:rPr>
        <w:t xml:space="preserve"> </w:t>
      </w:r>
      <w:r>
        <w:t>circunstancias</w:t>
      </w:r>
      <w:r>
        <w:rPr>
          <w:spacing w:val="-10"/>
        </w:rPr>
        <w:t xml:space="preserve"> </w:t>
      </w:r>
      <w:r>
        <w:t>no</w:t>
      </w:r>
      <w:r>
        <w:rPr>
          <w:spacing w:val="-9"/>
        </w:rPr>
        <w:t xml:space="preserve"> </w:t>
      </w:r>
      <w:r>
        <w:t>cursaron</w:t>
      </w:r>
      <w:r>
        <w:rPr>
          <w:spacing w:val="-9"/>
        </w:rPr>
        <w:t xml:space="preserve"> </w:t>
      </w:r>
      <w:r>
        <w:t>los</w:t>
      </w:r>
      <w:r>
        <w:rPr>
          <w:spacing w:val="-10"/>
        </w:rPr>
        <w:t xml:space="preserve"> </w:t>
      </w:r>
      <w:r>
        <w:t>niveles</w:t>
      </w:r>
      <w:r>
        <w:rPr>
          <w:spacing w:val="-10"/>
        </w:rPr>
        <w:t xml:space="preserve"> </w:t>
      </w:r>
      <w:r>
        <w:t>y</w:t>
      </w:r>
      <w:r>
        <w:rPr>
          <w:spacing w:val="-10"/>
        </w:rPr>
        <w:t xml:space="preserve"> </w:t>
      </w:r>
      <w:r>
        <w:t>grados</w:t>
      </w:r>
      <w:r>
        <w:rPr>
          <w:spacing w:val="-10"/>
        </w:rPr>
        <w:t xml:space="preserve"> </w:t>
      </w:r>
      <w:r>
        <w:t>de</w:t>
      </w:r>
      <w:r>
        <w:rPr>
          <w:spacing w:val="-12"/>
        </w:rPr>
        <w:t xml:space="preserve"> </w:t>
      </w:r>
      <w:r>
        <w:t>servicio</w:t>
      </w:r>
      <w:r>
        <w:rPr>
          <w:spacing w:val="-9"/>
        </w:rPr>
        <w:t xml:space="preserve"> </w:t>
      </w:r>
      <w:r>
        <w:t>público educativo</w:t>
      </w:r>
      <w:r>
        <w:rPr>
          <w:spacing w:val="-13"/>
        </w:rPr>
        <w:t xml:space="preserve"> </w:t>
      </w:r>
      <w:r>
        <w:t>durante</w:t>
      </w:r>
      <w:r>
        <w:rPr>
          <w:spacing w:val="-15"/>
        </w:rPr>
        <w:t xml:space="preserve"> </w:t>
      </w:r>
      <w:r>
        <w:t>las</w:t>
      </w:r>
      <w:r>
        <w:rPr>
          <w:spacing w:val="-15"/>
        </w:rPr>
        <w:t xml:space="preserve"> </w:t>
      </w:r>
      <w:r>
        <w:t>edades</w:t>
      </w:r>
      <w:r>
        <w:rPr>
          <w:spacing w:val="-14"/>
        </w:rPr>
        <w:t xml:space="preserve"> </w:t>
      </w:r>
      <w:r>
        <w:t>aceptadas</w:t>
      </w:r>
      <w:r>
        <w:rPr>
          <w:spacing w:val="-16"/>
        </w:rPr>
        <w:t xml:space="preserve"> </w:t>
      </w:r>
      <w:r>
        <w:t>regularmente</w:t>
      </w:r>
      <w:r>
        <w:rPr>
          <w:spacing w:val="-15"/>
        </w:rPr>
        <w:t xml:space="preserve"> </w:t>
      </w:r>
      <w:r>
        <w:t>para</w:t>
      </w:r>
      <w:r>
        <w:rPr>
          <w:spacing w:val="-16"/>
        </w:rPr>
        <w:t xml:space="preserve"> </w:t>
      </w:r>
      <w:r>
        <w:t>cursarlos,</w:t>
      </w:r>
      <w:r>
        <w:rPr>
          <w:spacing w:val="-13"/>
        </w:rPr>
        <w:t xml:space="preserve"> </w:t>
      </w:r>
      <w:r>
        <w:t>o</w:t>
      </w:r>
      <w:r>
        <w:rPr>
          <w:spacing w:val="-15"/>
        </w:rPr>
        <w:t xml:space="preserve"> </w:t>
      </w:r>
      <w:r>
        <w:t>de</w:t>
      </w:r>
      <w:r>
        <w:rPr>
          <w:spacing w:val="-15"/>
        </w:rPr>
        <w:t xml:space="preserve"> </w:t>
      </w:r>
      <w:r>
        <w:t>aquellas personas que deseen mejorar sus aptitudes, enriquecer sus conocimientos y mejorar sus competencias técnicas y profesionales.</w:t>
      </w:r>
    </w:p>
    <w:p w14:paraId="7D279C34" w14:textId="77777777" w:rsidR="007E29BA" w:rsidRDefault="007E29BA">
      <w:pPr>
        <w:pStyle w:val="Textoindependiente"/>
        <w:spacing w:before="18"/>
      </w:pPr>
    </w:p>
    <w:p w14:paraId="73A07ECF" w14:textId="77777777" w:rsidR="007E29BA" w:rsidRDefault="002711D7">
      <w:pPr>
        <w:pStyle w:val="Textoindependiente"/>
        <w:tabs>
          <w:tab w:val="left" w:pos="901"/>
        </w:tabs>
        <w:spacing w:before="1" w:line="280" w:lineRule="auto"/>
        <w:ind w:left="182" w:right="175"/>
        <w:jc w:val="both"/>
      </w:pPr>
      <w:r>
        <w:rPr>
          <w:rFonts w:ascii="Arial" w:hAnsi="Arial"/>
          <w:b/>
          <w:spacing w:val="-2"/>
          <w:position w:val="8"/>
          <w:sz w:val="16"/>
        </w:rPr>
        <w:t>(iii)</w:t>
      </w:r>
      <w:r>
        <w:rPr>
          <w:rFonts w:ascii="Arial" w:hAnsi="Arial"/>
          <w:b/>
          <w:position w:val="8"/>
          <w:sz w:val="16"/>
        </w:rPr>
        <w:tab/>
      </w:r>
      <w:r>
        <w:t>En su artículo décimo, el Decreto 3011 dispuso que la educación básica y media de adultos podrá ser ofrecida por los establecimientos de educación formal, de carácter oficial, de que trata el artículo 85 de la Ley 115 de 1994, “</w:t>
      </w:r>
      <w:r>
        <w:rPr>
          <w:rFonts w:ascii="Arial" w:hAnsi="Arial"/>
          <w:i/>
        </w:rPr>
        <w:t>mediante programas educativos estructurados en ciclos Lectivos Regulares Especiales Integrados</w:t>
      </w:r>
      <w:r>
        <w:t>” dentro del Proyecto Educativo Institucional, así como por las instituciones</w:t>
      </w:r>
      <w:r>
        <w:rPr>
          <w:spacing w:val="-17"/>
        </w:rPr>
        <w:t xml:space="preserve"> </w:t>
      </w:r>
      <w:r>
        <w:t>educativas</w:t>
      </w:r>
      <w:r>
        <w:rPr>
          <w:spacing w:val="-17"/>
        </w:rPr>
        <w:t xml:space="preserve"> </w:t>
      </w:r>
      <w:r>
        <w:t>o</w:t>
      </w:r>
      <w:r>
        <w:rPr>
          <w:spacing w:val="-16"/>
        </w:rPr>
        <w:t xml:space="preserve"> </w:t>
      </w:r>
      <w:r>
        <w:t>centros</w:t>
      </w:r>
      <w:r>
        <w:rPr>
          <w:spacing w:val="-17"/>
        </w:rPr>
        <w:t xml:space="preserve"> </w:t>
      </w:r>
      <w:r>
        <w:t>de</w:t>
      </w:r>
      <w:r>
        <w:rPr>
          <w:spacing w:val="-17"/>
        </w:rPr>
        <w:t xml:space="preserve"> </w:t>
      </w:r>
      <w:r>
        <w:t>educación</w:t>
      </w:r>
      <w:r>
        <w:rPr>
          <w:spacing w:val="-17"/>
        </w:rPr>
        <w:t xml:space="preserve"> </w:t>
      </w:r>
      <w:r>
        <w:t>de</w:t>
      </w:r>
      <w:r>
        <w:rPr>
          <w:spacing w:val="-16"/>
        </w:rPr>
        <w:t xml:space="preserve"> </w:t>
      </w:r>
      <w:r>
        <w:t>adultos</w:t>
      </w:r>
      <w:r>
        <w:rPr>
          <w:spacing w:val="-17"/>
        </w:rPr>
        <w:t xml:space="preserve"> </w:t>
      </w:r>
      <w:r>
        <w:t>que</w:t>
      </w:r>
      <w:r>
        <w:rPr>
          <w:spacing w:val="-17"/>
        </w:rPr>
        <w:t xml:space="preserve"> </w:t>
      </w:r>
      <w:r>
        <w:t>se</w:t>
      </w:r>
      <w:r>
        <w:rPr>
          <w:spacing w:val="-16"/>
        </w:rPr>
        <w:t xml:space="preserve"> </w:t>
      </w:r>
      <w:r>
        <w:t>creen</w:t>
      </w:r>
      <w:r>
        <w:rPr>
          <w:spacing w:val="-17"/>
        </w:rPr>
        <w:t xml:space="preserve"> </w:t>
      </w:r>
      <w:r>
        <w:t>u</w:t>
      </w:r>
      <w:r>
        <w:rPr>
          <w:spacing w:val="-17"/>
        </w:rPr>
        <w:t xml:space="preserve"> </w:t>
      </w:r>
      <w:r>
        <w:t>organicen por virtud de la ley, norma territorial o por iniciativa de los particulares; igualmente, podrán adelantarse</w:t>
      </w:r>
      <w:r>
        <w:rPr>
          <w:spacing w:val="-1"/>
        </w:rPr>
        <w:t xml:space="preserve"> </w:t>
      </w:r>
      <w:r>
        <w:t>programas</w:t>
      </w:r>
      <w:r>
        <w:rPr>
          <w:spacing w:val="-1"/>
        </w:rPr>
        <w:t xml:space="preserve"> </w:t>
      </w:r>
      <w:r>
        <w:t>de educación</w:t>
      </w:r>
      <w:r>
        <w:rPr>
          <w:spacing w:val="-2"/>
        </w:rPr>
        <w:t xml:space="preserve"> </w:t>
      </w:r>
      <w:r>
        <w:t>formal</w:t>
      </w:r>
      <w:r>
        <w:rPr>
          <w:spacing w:val="-1"/>
        </w:rPr>
        <w:t xml:space="preserve"> </w:t>
      </w:r>
      <w:r>
        <w:t>de adultos</w:t>
      </w:r>
      <w:r>
        <w:rPr>
          <w:spacing w:val="-1"/>
        </w:rPr>
        <w:t xml:space="preserve"> </w:t>
      </w:r>
      <w:r>
        <w:t>con la participación de los medios de comunicación e información, en procesos de educación permanente dirigidos a suplir la formación no adquirida durante la edad de escolarización obligatoria, de acuerdo con los lineamientos dispuestos por el Ministerio de Educación Nacional.</w:t>
      </w:r>
    </w:p>
    <w:p w14:paraId="6F2DB838" w14:textId="77777777" w:rsidR="007E29BA" w:rsidRDefault="007E29BA">
      <w:pPr>
        <w:pStyle w:val="Textoindependiente"/>
        <w:spacing w:before="20"/>
      </w:pPr>
    </w:p>
    <w:p w14:paraId="48012146" w14:textId="77777777" w:rsidR="007E29BA" w:rsidRDefault="002711D7">
      <w:pPr>
        <w:tabs>
          <w:tab w:val="left" w:pos="901"/>
        </w:tabs>
        <w:spacing w:before="1" w:line="280" w:lineRule="auto"/>
        <w:ind w:left="182" w:right="178"/>
        <w:jc w:val="both"/>
        <w:rPr>
          <w:rFonts w:ascii="Arial" w:hAnsi="Arial"/>
          <w:i/>
          <w:sz w:val="24"/>
        </w:rPr>
      </w:pPr>
      <w:r>
        <w:rPr>
          <w:rFonts w:ascii="Arial" w:hAnsi="Arial"/>
          <w:b/>
          <w:spacing w:val="-4"/>
          <w:position w:val="8"/>
          <w:sz w:val="16"/>
        </w:rPr>
        <w:t>(</w:t>
      </w:r>
      <w:proofErr w:type="spellStart"/>
      <w:r>
        <w:rPr>
          <w:rFonts w:ascii="Arial" w:hAnsi="Arial"/>
          <w:b/>
          <w:spacing w:val="-4"/>
          <w:position w:val="8"/>
          <w:sz w:val="16"/>
        </w:rPr>
        <w:t>iv</w:t>
      </w:r>
      <w:proofErr w:type="spellEnd"/>
      <w:r>
        <w:rPr>
          <w:rFonts w:ascii="Arial" w:hAnsi="Arial"/>
          <w:b/>
          <w:spacing w:val="-4"/>
          <w:position w:val="8"/>
          <w:sz w:val="16"/>
        </w:rPr>
        <w:t>)</w:t>
      </w:r>
      <w:r>
        <w:rPr>
          <w:rFonts w:ascii="Arial" w:hAnsi="Arial"/>
          <w:b/>
          <w:position w:val="8"/>
          <w:sz w:val="16"/>
        </w:rPr>
        <w:tab/>
      </w:r>
      <w:r>
        <w:rPr>
          <w:sz w:val="24"/>
        </w:rPr>
        <w:t>El Ministerio de Educación Nacional expidió la Circular 07 del 7 de abril de 2008,</w:t>
      </w:r>
      <w:r>
        <w:rPr>
          <w:spacing w:val="-3"/>
          <w:sz w:val="24"/>
        </w:rPr>
        <w:t xml:space="preserve"> </w:t>
      </w:r>
      <w:r>
        <w:rPr>
          <w:sz w:val="24"/>
        </w:rPr>
        <w:t>donde</w:t>
      </w:r>
      <w:r>
        <w:rPr>
          <w:spacing w:val="-3"/>
          <w:sz w:val="24"/>
        </w:rPr>
        <w:t xml:space="preserve"> </w:t>
      </w:r>
      <w:r>
        <w:rPr>
          <w:sz w:val="24"/>
        </w:rPr>
        <w:t>emitió</w:t>
      </w:r>
      <w:r>
        <w:rPr>
          <w:spacing w:val="-3"/>
          <w:sz w:val="24"/>
        </w:rPr>
        <w:t xml:space="preserve"> </w:t>
      </w:r>
      <w:r>
        <w:rPr>
          <w:sz w:val="24"/>
        </w:rPr>
        <w:t>las</w:t>
      </w:r>
      <w:r>
        <w:rPr>
          <w:spacing w:val="-5"/>
          <w:sz w:val="24"/>
        </w:rPr>
        <w:t xml:space="preserve"> </w:t>
      </w:r>
      <w:r>
        <w:rPr>
          <w:sz w:val="24"/>
        </w:rPr>
        <w:t>orientaciones</w:t>
      </w:r>
      <w:r>
        <w:rPr>
          <w:spacing w:val="-3"/>
          <w:sz w:val="24"/>
        </w:rPr>
        <w:t xml:space="preserve"> </w:t>
      </w:r>
      <w:r>
        <w:rPr>
          <w:sz w:val="24"/>
        </w:rPr>
        <w:t>e</w:t>
      </w:r>
      <w:r>
        <w:rPr>
          <w:spacing w:val="-2"/>
          <w:sz w:val="24"/>
        </w:rPr>
        <w:t xml:space="preserve"> </w:t>
      </w:r>
      <w:r>
        <w:rPr>
          <w:sz w:val="24"/>
        </w:rPr>
        <w:t>indicaciones</w:t>
      </w:r>
      <w:r>
        <w:rPr>
          <w:spacing w:val="-3"/>
          <w:sz w:val="24"/>
        </w:rPr>
        <w:t xml:space="preserve"> </w:t>
      </w:r>
      <w:r>
        <w:rPr>
          <w:sz w:val="24"/>
        </w:rPr>
        <w:t>a</w:t>
      </w:r>
      <w:r>
        <w:rPr>
          <w:spacing w:val="-2"/>
          <w:sz w:val="24"/>
        </w:rPr>
        <w:t xml:space="preserve"> </w:t>
      </w:r>
      <w:r>
        <w:rPr>
          <w:sz w:val="24"/>
        </w:rPr>
        <w:t>seguir</w:t>
      </w:r>
      <w:r>
        <w:rPr>
          <w:spacing w:val="-5"/>
          <w:sz w:val="24"/>
        </w:rPr>
        <w:t xml:space="preserve"> </w:t>
      </w:r>
      <w:r>
        <w:rPr>
          <w:sz w:val="24"/>
        </w:rPr>
        <w:t>para</w:t>
      </w:r>
      <w:r>
        <w:rPr>
          <w:spacing w:val="-3"/>
          <w:sz w:val="24"/>
        </w:rPr>
        <w:t xml:space="preserve"> </w:t>
      </w:r>
      <w:r>
        <w:rPr>
          <w:sz w:val="24"/>
        </w:rPr>
        <w:t>la</w:t>
      </w:r>
      <w:r>
        <w:rPr>
          <w:spacing w:val="-5"/>
          <w:sz w:val="24"/>
        </w:rPr>
        <w:t xml:space="preserve"> </w:t>
      </w:r>
      <w:r>
        <w:rPr>
          <w:sz w:val="24"/>
        </w:rPr>
        <w:t>administración de los programas de alfabetización y educación básica y media de jóvenes y adultos, así como para la respectiva selección y contratación de los modelos educativos a implementar en las respectivas entidades territoriales, indicando que deben contemplar la dotación de materiales educativos, la capacitación, coordinación, asistencia técnica, seguimiento y evaluación de docentes y estudiantes, y que para “</w:t>
      </w:r>
      <w:r>
        <w:rPr>
          <w:rFonts w:ascii="Arial" w:hAnsi="Arial"/>
          <w:i/>
          <w:sz w:val="24"/>
        </w:rPr>
        <w:t>la continuidad de los estudiantes en los Ciclos Lectivos Especiales</w:t>
      </w:r>
      <w:r>
        <w:rPr>
          <w:rFonts w:ascii="Arial" w:hAnsi="Arial"/>
          <w:i/>
          <w:spacing w:val="-4"/>
          <w:sz w:val="24"/>
        </w:rPr>
        <w:t xml:space="preserve"> </w:t>
      </w:r>
      <w:r>
        <w:rPr>
          <w:rFonts w:ascii="Arial" w:hAnsi="Arial"/>
          <w:i/>
          <w:sz w:val="24"/>
        </w:rPr>
        <w:t>Integrados</w:t>
      </w:r>
      <w:r>
        <w:rPr>
          <w:rFonts w:ascii="Arial" w:hAnsi="Arial"/>
          <w:i/>
          <w:spacing w:val="-4"/>
          <w:sz w:val="24"/>
        </w:rPr>
        <w:t xml:space="preserve"> </w:t>
      </w:r>
      <w:r>
        <w:rPr>
          <w:rFonts w:ascii="Arial" w:hAnsi="Arial"/>
          <w:i/>
          <w:sz w:val="24"/>
        </w:rPr>
        <w:t>(II,</w:t>
      </w:r>
      <w:r>
        <w:rPr>
          <w:rFonts w:ascii="Arial" w:hAnsi="Arial"/>
          <w:i/>
          <w:spacing w:val="-1"/>
          <w:sz w:val="24"/>
        </w:rPr>
        <w:t xml:space="preserve"> </w:t>
      </w:r>
      <w:r>
        <w:rPr>
          <w:rFonts w:ascii="Arial" w:hAnsi="Arial"/>
          <w:i/>
          <w:sz w:val="24"/>
        </w:rPr>
        <w:t>III,</w:t>
      </w:r>
      <w:r>
        <w:rPr>
          <w:rFonts w:ascii="Arial" w:hAnsi="Arial"/>
          <w:i/>
          <w:spacing w:val="-2"/>
          <w:sz w:val="24"/>
        </w:rPr>
        <w:t xml:space="preserve"> </w:t>
      </w:r>
      <w:r>
        <w:rPr>
          <w:rFonts w:ascii="Arial" w:hAnsi="Arial"/>
          <w:i/>
          <w:sz w:val="24"/>
        </w:rPr>
        <w:t>IV,</w:t>
      </w:r>
      <w:r>
        <w:rPr>
          <w:rFonts w:ascii="Arial" w:hAnsi="Arial"/>
          <w:i/>
          <w:spacing w:val="-2"/>
          <w:sz w:val="24"/>
        </w:rPr>
        <w:t xml:space="preserve"> </w:t>
      </w:r>
      <w:r>
        <w:rPr>
          <w:rFonts w:ascii="Arial" w:hAnsi="Arial"/>
          <w:i/>
          <w:sz w:val="24"/>
        </w:rPr>
        <w:t>V</w:t>
      </w:r>
      <w:r>
        <w:rPr>
          <w:rFonts w:ascii="Arial" w:hAnsi="Arial"/>
          <w:i/>
          <w:spacing w:val="-2"/>
          <w:sz w:val="24"/>
        </w:rPr>
        <w:t xml:space="preserve"> </w:t>
      </w:r>
      <w:r>
        <w:rPr>
          <w:rFonts w:ascii="Arial" w:hAnsi="Arial"/>
          <w:i/>
          <w:sz w:val="24"/>
        </w:rPr>
        <w:t>y</w:t>
      </w:r>
      <w:r>
        <w:rPr>
          <w:rFonts w:ascii="Arial" w:hAnsi="Arial"/>
          <w:i/>
          <w:spacing w:val="-4"/>
          <w:sz w:val="24"/>
        </w:rPr>
        <w:t xml:space="preserve"> </w:t>
      </w:r>
      <w:r>
        <w:rPr>
          <w:rFonts w:ascii="Arial" w:hAnsi="Arial"/>
          <w:i/>
          <w:sz w:val="24"/>
        </w:rPr>
        <w:t>VI</w:t>
      </w:r>
      <w:r>
        <w:rPr>
          <w:rFonts w:ascii="Arial" w:hAnsi="Arial"/>
          <w:i/>
          <w:spacing w:val="-2"/>
          <w:sz w:val="24"/>
        </w:rPr>
        <w:t xml:space="preserve"> </w:t>
      </w:r>
      <w:r>
        <w:rPr>
          <w:rFonts w:ascii="Arial" w:hAnsi="Arial"/>
          <w:i/>
          <w:sz w:val="24"/>
        </w:rPr>
        <w:t>definidos</w:t>
      </w:r>
      <w:r>
        <w:rPr>
          <w:rFonts w:ascii="Arial" w:hAnsi="Arial"/>
          <w:i/>
          <w:spacing w:val="-2"/>
          <w:sz w:val="24"/>
        </w:rPr>
        <w:t xml:space="preserve"> </w:t>
      </w:r>
      <w:r>
        <w:rPr>
          <w:rFonts w:ascii="Arial" w:hAnsi="Arial"/>
          <w:i/>
          <w:sz w:val="24"/>
        </w:rPr>
        <w:t>en</w:t>
      </w:r>
      <w:r>
        <w:rPr>
          <w:rFonts w:ascii="Arial" w:hAnsi="Arial"/>
          <w:i/>
          <w:spacing w:val="-2"/>
          <w:sz w:val="24"/>
        </w:rPr>
        <w:t xml:space="preserve"> </w:t>
      </w:r>
      <w:r>
        <w:rPr>
          <w:rFonts w:ascii="Arial" w:hAnsi="Arial"/>
          <w:i/>
          <w:sz w:val="24"/>
        </w:rPr>
        <w:t>el</w:t>
      </w:r>
      <w:r>
        <w:rPr>
          <w:rFonts w:ascii="Arial" w:hAnsi="Arial"/>
          <w:i/>
          <w:spacing w:val="-2"/>
          <w:sz w:val="24"/>
        </w:rPr>
        <w:t xml:space="preserve"> </w:t>
      </w:r>
      <w:r>
        <w:rPr>
          <w:rFonts w:ascii="Arial" w:hAnsi="Arial"/>
          <w:i/>
          <w:sz w:val="24"/>
        </w:rPr>
        <w:t>Artículo</w:t>
      </w:r>
      <w:r>
        <w:rPr>
          <w:rFonts w:ascii="Arial" w:hAnsi="Arial"/>
          <w:i/>
          <w:spacing w:val="-2"/>
          <w:sz w:val="24"/>
        </w:rPr>
        <w:t xml:space="preserve"> </w:t>
      </w:r>
      <w:r>
        <w:rPr>
          <w:rFonts w:ascii="Arial" w:hAnsi="Arial"/>
          <w:i/>
          <w:sz w:val="24"/>
        </w:rPr>
        <w:t>21</w:t>
      </w:r>
      <w:r>
        <w:rPr>
          <w:rFonts w:ascii="Arial" w:hAnsi="Arial"/>
          <w:i/>
          <w:spacing w:val="-2"/>
          <w:sz w:val="24"/>
        </w:rPr>
        <w:t xml:space="preserve"> </w:t>
      </w:r>
      <w:r>
        <w:rPr>
          <w:rFonts w:ascii="Arial" w:hAnsi="Arial"/>
          <w:i/>
          <w:sz w:val="24"/>
        </w:rPr>
        <w:t>del</w:t>
      </w:r>
      <w:r>
        <w:rPr>
          <w:rFonts w:ascii="Arial" w:hAnsi="Arial"/>
          <w:i/>
          <w:spacing w:val="-2"/>
          <w:sz w:val="24"/>
        </w:rPr>
        <w:t xml:space="preserve"> </w:t>
      </w:r>
      <w:r>
        <w:rPr>
          <w:rFonts w:ascii="Arial" w:hAnsi="Arial"/>
          <w:i/>
          <w:sz w:val="24"/>
        </w:rPr>
        <w:t>Decreto</w:t>
      </w:r>
      <w:r>
        <w:rPr>
          <w:rFonts w:ascii="Arial" w:hAnsi="Arial"/>
          <w:i/>
          <w:spacing w:val="-1"/>
          <w:sz w:val="24"/>
        </w:rPr>
        <w:t xml:space="preserve"> </w:t>
      </w:r>
      <w:r>
        <w:rPr>
          <w:rFonts w:ascii="Arial" w:hAnsi="Arial"/>
          <w:i/>
          <w:sz w:val="24"/>
        </w:rPr>
        <w:t>3011 de 1997), las entidades territoriales certificadas deberán diseñar y proponer una estrategia de atención”.</w:t>
      </w:r>
    </w:p>
    <w:p w14:paraId="6E6647AE" w14:textId="77777777" w:rsidR="007E29BA" w:rsidRDefault="007E29BA">
      <w:pPr>
        <w:pStyle w:val="Textoindependiente"/>
        <w:spacing w:before="19"/>
        <w:rPr>
          <w:rFonts w:ascii="Arial"/>
          <w:i/>
        </w:rPr>
      </w:pPr>
    </w:p>
    <w:p w14:paraId="64D8C277" w14:textId="77777777" w:rsidR="007E29BA" w:rsidRDefault="002711D7">
      <w:pPr>
        <w:tabs>
          <w:tab w:val="left" w:pos="901"/>
        </w:tabs>
        <w:spacing w:line="280" w:lineRule="auto"/>
        <w:ind w:left="182" w:right="176"/>
        <w:jc w:val="both"/>
        <w:rPr>
          <w:sz w:val="24"/>
        </w:rPr>
      </w:pPr>
      <w:r>
        <w:rPr>
          <w:rFonts w:ascii="Arial" w:hAnsi="Arial"/>
          <w:b/>
          <w:spacing w:val="-4"/>
          <w:position w:val="8"/>
          <w:sz w:val="16"/>
        </w:rPr>
        <w:t>(v)</w:t>
      </w:r>
      <w:r>
        <w:rPr>
          <w:rFonts w:ascii="Arial" w:hAnsi="Arial"/>
          <w:b/>
          <w:position w:val="8"/>
          <w:sz w:val="16"/>
        </w:rPr>
        <w:tab/>
      </w:r>
      <w:r>
        <w:rPr>
          <w:sz w:val="24"/>
        </w:rPr>
        <w:t>El</w:t>
      </w:r>
      <w:r>
        <w:rPr>
          <w:spacing w:val="-17"/>
          <w:sz w:val="24"/>
        </w:rPr>
        <w:t xml:space="preserve"> </w:t>
      </w:r>
      <w:r>
        <w:rPr>
          <w:sz w:val="24"/>
        </w:rPr>
        <w:t>Plan</w:t>
      </w:r>
      <w:r>
        <w:rPr>
          <w:spacing w:val="-16"/>
          <w:sz w:val="24"/>
        </w:rPr>
        <w:t xml:space="preserve"> </w:t>
      </w:r>
      <w:r>
        <w:rPr>
          <w:sz w:val="24"/>
        </w:rPr>
        <w:t>de</w:t>
      </w:r>
      <w:r>
        <w:rPr>
          <w:spacing w:val="-15"/>
          <w:sz w:val="24"/>
        </w:rPr>
        <w:t xml:space="preserve"> </w:t>
      </w:r>
      <w:r>
        <w:rPr>
          <w:sz w:val="24"/>
        </w:rPr>
        <w:t>Desarrollo</w:t>
      </w:r>
      <w:r>
        <w:rPr>
          <w:spacing w:val="-15"/>
          <w:sz w:val="24"/>
        </w:rPr>
        <w:t xml:space="preserve"> </w:t>
      </w:r>
      <w:r>
        <w:rPr>
          <w:sz w:val="24"/>
        </w:rPr>
        <w:t>2012-2015</w:t>
      </w:r>
      <w:r>
        <w:rPr>
          <w:spacing w:val="-17"/>
          <w:sz w:val="24"/>
        </w:rPr>
        <w:t xml:space="preserve"> </w:t>
      </w:r>
      <w:r>
        <w:rPr>
          <w:sz w:val="24"/>
        </w:rPr>
        <w:t>del</w:t>
      </w:r>
      <w:r>
        <w:rPr>
          <w:spacing w:val="-17"/>
          <w:sz w:val="24"/>
        </w:rPr>
        <w:t xml:space="preserve"> </w:t>
      </w:r>
      <w:r>
        <w:rPr>
          <w:sz w:val="24"/>
        </w:rPr>
        <w:t>municipio</w:t>
      </w:r>
      <w:r>
        <w:rPr>
          <w:position w:val="8"/>
          <w:sz w:val="16"/>
        </w:rPr>
        <w:t>36</w:t>
      </w:r>
      <w:r>
        <w:rPr>
          <w:spacing w:val="7"/>
          <w:position w:val="8"/>
          <w:sz w:val="16"/>
        </w:rPr>
        <w:t xml:space="preserve"> </w:t>
      </w:r>
      <w:r>
        <w:rPr>
          <w:sz w:val="24"/>
        </w:rPr>
        <w:t>previó</w:t>
      </w:r>
      <w:r>
        <w:rPr>
          <w:spacing w:val="-16"/>
          <w:sz w:val="24"/>
        </w:rPr>
        <w:t xml:space="preserve"> </w:t>
      </w:r>
      <w:r>
        <w:rPr>
          <w:sz w:val="24"/>
        </w:rPr>
        <w:t>como</w:t>
      </w:r>
      <w:r>
        <w:rPr>
          <w:spacing w:val="-15"/>
          <w:sz w:val="24"/>
        </w:rPr>
        <w:t xml:space="preserve"> </w:t>
      </w:r>
      <w:r>
        <w:rPr>
          <w:sz w:val="24"/>
        </w:rPr>
        <w:t>objetivo</w:t>
      </w:r>
      <w:r>
        <w:rPr>
          <w:spacing w:val="-15"/>
          <w:sz w:val="24"/>
        </w:rPr>
        <w:t xml:space="preserve"> </w:t>
      </w:r>
      <w:r>
        <w:rPr>
          <w:sz w:val="24"/>
        </w:rPr>
        <w:t>ampliar las oportunidades de acceso, permanencia y sostenibilidad en todos los ciclos de formación dentro del servicio público educativo, entre otros, mediante convenios celebrados por la entidad territorial y direccionados por el Ministerio de Educación Nacional con el fin de “</w:t>
      </w:r>
      <w:r>
        <w:rPr>
          <w:rFonts w:ascii="Arial" w:hAnsi="Arial"/>
          <w:i/>
          <w:sz w:val="24"/>
        </w:rPr>
        <w:t>alfabetizar a los adultos a través de metodologías (Aceleración del aprendizaje, grupos juveniles creativos, círculos del aprendizaje, Decreto 3011, ACR etc.) que permitan a la población adulta o en extra edad el acceso al aprendizaje cognitivo y productivo</w:t>
      </w:r>
      <w:r>
        <w:rPr>
          <w:sz w:val="24"/>
        </w:rPr>
        <w:t>”.</w:t>
      </w:r>
    </w:p>
    <w:p w14:paraId="6AA92A91" w14:textId="77777777" w:rsidR="007E29BA" w:rsidRDefault="002711D7">
      <w:pPr>
        <w:pStyle w:val="Textoindependiente"/>
        <w:tabs>
          <w:tab w:val="left" w:pos="901"/>
        </w:tabs>
        <w:spacing w:before="273" w:line="280" w:lineRule="auto"/>
        <w:ind w:left="182" w:right="177"/>
        <w:jc w:val="both"/>
      </w:pPr>
      <w:r>
        <w:rPr>
          <w:rFonts w:ascii="Arial" w:hAnsi="Arial"/>
          <w:b/>
          <w:spacing w:val="-4"/>
          <w:position w:val="8"/>
          <w:sz w:val="16"/>
        </w:rPr>
        <w:t>29.</w:t>
      </w:r>
      <w:r>
        <w:rPr>
          <w:rFonts w:ascii="Arial" w:hAnsi="Arial"/>
          <w:b/>
          <w:position w:val="8"/>
          <w:sz w:val="16"/>
        </w:rPr>
        <w:tab/>
      </w:r>
      <w:r>
        <w:t>Según</w:t>
      </w:r>
      <w:r>
        <w:rPr>
          <w:spacing w:val="-3"/>
        </w:rPr>
        <w:t xml:space="preserve"> </w:t>
      </w:r>
      <w:r>
        <w:t>se</w:t>
      </w:r>
      <w:r>
        <w:rPr>
          <w:spacing w:val="-5"/>
        </w:rPr>
        <w:t xml:space="preserve"> </w:t>
      </w:r>
      <w:r>
        <w:t>desprende de</w:t>
      </w:r>
      <w:r>
        <w:rPr>
          <w:spacing w:val="-3"/>
        </w:rPr>
        <w:t xml:space="preserve"> </w:t>
      </w:r>
      <w:r>
        <w:t>su</w:t>
      </w:r>
      <w:r>
        <w:rPr>
          <w:spacing w:val="-4"/>
        </w:rPr>
        <w:t xml:space="preserve"> </w:t>
      </w:r>
      <w:r>
        <w:t>contenido</w:t>
      </w:r>
      <w:r>
        <w:rPr>
          <w:spacing w:val="-4"/>
        </w:rPr>
        <w:t xml:space="preserve"> </w:t>
      </w:r>
      <w:r>
        <w:t>y</w:t>
      </w:r>
      <w:r>
        <w:rPr>
          <w:spacing w:val="-5"/>
        </w:rPr>
        <w:t xml:space="preserve"> </w:t>
      </w:r>
      <w:r>
        <w:t>antecedentes,</w:t>
      </w:r>
      <w:r>
        <w:rPr>
          <w:spacing w:val="-5"/>
        </w:rPr>
        <w:t xml:space="preserve"> </w:t>
      </w:r>
      <w:r>
        <w:t>el</w:t>
      </w:r>
      <w:r>
        <w:rPr>
          <w:spacing w:val="-6"/>
        </w:rPr>
        <w:t xml:space="preserve"> </w:t>
      </w:r>
      <w:r>
        <w:t>objeto</w:t>
      </w:r>
      <w:r>
        <w:rPr>
          <w:spacing w:val="-4"/>
        </w:rPr>
        <w:t xml:space="preserve"> </w:t>
      </w:r>
      <w:r>
        <w:t>del</w:t>
      </w:r>
      <w:r>
        <w:rPr>
          <w:spacing w:val="-8"/>
        </w:rPr>
        <w:t xml:space="preserve"> </w:t>
      </w:r>
      <w:r>
        <w:t>convenio 008 tuvo por finalidad la cooperación, coordinación y articulación entre la entidad territorial</w:t>
      </w:r>
      <w:r>
        <w:rPr>
          <w:spacing w:val="-14"/>
        </w:rPr>
        <w:t xml:space="preserve"> </w:t>
      </w:r>
      <w:r>
        <w:t>y</w:t>
      </w:r>
      <w:r>
        <w:rPr>
          <w:spacing w:val="-15"/>
        </w:rPr>
        <w:t xml:space="preserve"> </w:t>
      </w:r>
      <w:r>
        <w:t>la</w:t>
      </w:r>
      <w:r>
        <w:rPr>
          <w:spacing w:val="-13"/>
        </w:rPr>
        <w:t xml:space="preserve"> </w:t>
      </w:r>
      <w:r>
        <w:t>corporación</w:t>
      </w:r>
      <w:r>
        <w:rPr>
          <w:spacing w:val="-13"/>
        </w:rPr>
        <w:t xml:space="preserve"> </w:t>
      </w:r>
      <w:r>
        <w:t>demandante,</w:t>
      </w:r>
      <w:r>
        <w:rPr>
          <w:spacing w:val="-13"/>
        </w:rPr>
        <w:t xml:space="preserve"> </w:t>
      </w:r>
      <w:r>
        <w:t>para</w:t>
      </w:r>
      <w:r>
        <w:rPr>
          <w:spacing w:val="-13"/>
        </w:rPr>
        <w:t xml:space="preserve"> </w:t>
      </w:r>
      <w:r>
        <w:t>la</w:t>
      </w:r>
      <w:r>
        <w:rPr>
          <w:spacing w:val="-13"/>
        </w:rPr>
        <w:t xml:space="preserve"> </w:t>
      </w:r>
      <w:r>
        <w:t>implementación</w:t>
      </w:r>
      <w:r>
        <w:rPr>
          <w:spacing w:val="-13"/>
        </w:rPr>
        <w:t xml:space="preserve"> </w:t>
      </w:r>
      <w:r>
        <w:t>de</w:t>
      </w:r>
      <w:r>
        <w:rPr>
          <w:spacing w:val="-13"/>
        </w:rPr>
        <w:t xml:space="preserve"> </w:t>
      </w:r>
      <w:r>
        <w:t>un</w:t>
      </w:r>
      <w:r>
        <w:rPr>
          <w:spacing w:val="-13"/>
        </w:rPr>
        <w:t xml:space="preserve"> </w:t>
      </w:r>
      <w:r>
        <w:t>programa</w:t>
      </w:r>
      <w:r>
        <w:rPr>
          <w:spacing w:val="-13"/>
        </w:rPr>
        <w:t xml:space="preserve"> </w:t>
      </w:r>
      <w:r>
        <w:t>que hace</w:t>
      </w:r>
      <w:r>
        <w:rPr>
          <w:spacing w:val="-9"/>
        </w:rPr>
        <w:t xml:space="preserve"> </w:t>
      </w:r>
      <w:r>
        <w:t>parte</w:t>
      </w:r>
      <w:r>
        <w:rPr>
          <w:spacing w:val="-10"/>
        </w:rPr>
        <w:t xml:space="preserve"> </w:t>
      </w:r>
      <w:r>
        <w:t>del</w:t>
      </w:r>
      <w:r>
        <w:rPr>
          <w:spacing w:val="-8"/>
        </w:rPr>
        <w:t xml:space="preserve"> </w:t>
      </w:r>
      <w:r>
        <w:t>servicio</w:t>
      </w:r>
      <w:r>
        <w:rPr>
          <w:spacing w:val="-7"/>
        </w:rPr>
        <w:t xml:space="preserve"> </w:t>
      </w:r>
      <w:r>
        <w:t>público</w:t>
      </w:r>
      <w:r>
        <w:rPr>
          <w:spacing w:val="-7"/>
        </w:rPr>
        <w:t xml:space="preserve"> </w:t>
      </w:r>
      <w:r>
        <w:t>educativo</w:t>
      </w:r>
      <w:r>
        <w:rPr>
          <w:spacing w:val="-7"/>
        </w:rPr>
        <w:t xml:space="preserve"> </w:t>
      </w:r>
      <w:r>
        <w:t>a</w:t>
      </w:r>
      <w:r>
        <w:rPr>
          <w:spacing w:val="-7"/>
        </w:rPr>
        <w:t xml:space="preserve"> </w:t>
      </w:r>
      <w:r>
        <w:t>cargo</w:t>
      </w:r>
      <w:r>
        <w:rPr>
          <w:spacing w:val="-7"/>
        </w:rPr>
        <w:t xml:space="preserve"> </w:t>
      </w:r>
      <w:r>
        <w:t>de</w:t>
      </w:r>
      <w:r>
        <w:rPr>
          <w:spacing w:val="-7"/>
        </w:rPr>
        <w:t xml:space="preserve"> </w:t>
      </w:r>
      <w:r>
        <w:t>la</w:t>
      </w:r>
      <w:r>
        <w:rPr>
          <w:spacing w:val="-7"/>
        </w:rPr>
        <w:t xml:space="preserve"> </w:t>
      </w:r>
      <w:r>
        <w:t>primera</w:t>
      </w:r>
      <w:r>
        <w:rPr>
          <w:spacing w:val="-8"/>
        </w:rPr>
        <w:t xml:space="preserve"> </w:t>
      </w:r>
      <w:r>
        <w:t>y</w:t>
      </w:r>
      <w:r>
        <w:rPr>
          <w:spacing w:val="-10"/>
        </w:rPr>
        <w:t xml:space="preserve"> </w:t>
      </w:r>
      <w:r>
        <w:t>que</w:t>
      </w:r>
      <w:r>
        <w:rPr>
          <w:spacing w:val="-7"/>
        </w:rPr>
        <w:t xml:space="preserve"> </w:t>
      </w:r>
      <w:r>
        <w:t>se</w:t>
      </w:r>
      <w:r>
        <w:rPr>
          <w:spacing w:val="-7"/>
        </w:rPr>
        <w:t xml:space="preserve"> </w:t>
      </w:r>
      <w:r>
        <w:t>encontraba enmarcado dentro de las metas aprobadas e insertas en el Plan de Desarrollo del municipio</w:t>
      </w:r>
      <w:r>
        <w:rPr>
          <w:spacing w:val="-9"/>
        </w:rPr>
        <w:t xml:space="preserve"> </w:t>
      </w:r>
      <w:r>
        <w:t>vigente</w:t>
      </w:r>
      <w:r>
        <w:rPr>
          <w:spacing w:val="-11"/>
        </w:rPr>
        <w:t xml:space="preserve"> </w:t>
      </w:r>
      <w:r>
        <w:t>para</w:t>
      </w:r>
      <w:r>
        <w:rPr>
          <w:spacing w:val="-15"/>
        </w:rPr>
        <w:t xml:space="preserve"> </w:t>
      </w:r>
      <w:r>
        <w:t>el</w:t>
      </w:r>
      <w:r>
        <w:rPr>
          <w:spacing w:val="-11"/>
        </w:rPr>
        <w:t xml:space="preserve"> </w:t>
      </w:r>
      <w:r>
        <w:t>momento</w:t>
      </w:r>
      <w:r>
        <w:rPr>
          <w:spacing w:val="-12"/>
        </w:rPr>
        <w:t xml:space="preserve"> </w:t>
      </w:r>
      <w:r>
        <w:t>en</w:t>
      </w:r>
      <w:r>
        <w:rPr>
          <w:spacing w:val="-12"/>
        </w:rPr>
        <w:t xml:space="preserve"> </w:t>
      </w:r>
      <w:r>
        <w:t>que</w:t>
      </w:r>
      <w:r>
        <w:rPr>
          <w:spacing w:val="-12"/>
        </w:rPr>
        <w:t xml:space="preserve"> </w:t>
      </w:r>
      <w:r>
        <w:t>fue</w:t>
      </w:r>
      <w:r>
        <w:rPr>
          <w:spacing w:val="-12"/>
        </w:rPr>
        <w:t xml:space="preserve"> </w:t>
      </w:r>
      <w:r>
        <w:t>celebrado;</w:t>
      </w:r>
      <w:r>
        <w:rPr>
          <w:spacing w:val="-10"/>
        </w:rPr>
        <w:t xml:space="preserve"> </w:t>
      </w:r>
      <w:r>
        <w:t>paralelamente,</w:t>
      </w:r>
      <w:r>
        <w:rPr>
          <w:spacing w:val="-12"/>
        </w:rPr>
        <w:t xml:space="preserve"> </w:t>
      </w:r>
      <w:r>
        <w:t>no</w:t>
      </w:r>
      <w:r>
        <w:rPr>
          <w:spacing w:val="-12"/>
        </w:rPr>
        <w:t xml:space="preserve"> </w:t>
      </w:r>
      <w:r>
        <w:t>existen pruebas</w:t>
      </w:r>
      <w:r>
        <w:rPr>
          <w:spacing w:val="-10"/>
        </w:rPr>
        <w:t xml:space="preserve"> </w:t>
      </w:r>
      <w:r>
        <w:t>en</w:t>
      </w:r>
      <w:r>
        <w:rPr>
          <w:spacing w:val="-9"/>
        </w:rPr>
        <w:t xml:space="preserve"> </w:t>
      </w:r>
      <w:r>
        <w:t>el</w:t>
      </w:r>
      <w:r>
        <w:rPr>
          <w:spacing w:val="-11"/>
        </w:rPr>
        <w:t xml:space="preserve"> </w:t>
      </w:r>
      <w:r>
        <w:t>expediente</w:t>
      </w:r>
      <w:r>
        <w:rPr>
          <w:spacing w:val="-9"/>
        </w:rPr>
        <w:t xml:space="preserve"> </w:t>
      </w:r>
      <w:r>
        <w:t>que</w:t>
      </w:r>
      <w:r>
        <w:rPr>
          <w:spacing w:val="-7"/>
        </w:rPr>
        <w:t xml:space="preserve"> </w:t>
      </w:r>
      <w:r>
        <w:t>indiquen</w:t>
      </w:r>
      <w:r>
        <w:rPr>
          <w:spacing w:val="-9"/>
        </w:rPr>
        <w:t xml:space="preserve"> </w:t>
      </w:r>
      <w:r>
        <w:t>en</w:t>
      </w:r>
      <w:r>
        <w:rPr>
          <w:spacing w:val="-7"/>
        </w:rPr>
        <w:t xml:space="preserve"> </w:t>
      </w:r>
      <w:r>
        <w:t>contra</w:t>
      </w:r>
      <w:r>
        <w:rPr>
          <w:spacing w:val="-10"/>
        </w:rPr>
        <w:t xml:space="preserve"> </w:t>
      </w:r>
      <w:r>
        <w:t>de</w:t>
      </w:r>
      <w:r>
        <w:rPr>
          <w:spacing w:val="-9"/>
        </w:rPr>
        <w:t xml:space="preserve"> </w:t>
      </w:r>
      <w:r>
        <w:t>lo</w:t>
      </w:r>
      <w:r>
        <w:rPr>
          <w:spacing w:val="-10"/>
        </w:rPr>
        <w:t xml:space="preserve"> </w:t>
      </w:r>
      <w:r>
        <w:t>pactado</w:t>
      </w:r>
      <w:r>
        <w:rPr>
          <w:spacing w:val="-7"/>
        </w:rPr>
        <w:t xml:space="preserve"> </w:t>
      </w:r>
      <w:r>
        <w:t>y</w:t>
      </w:r>
      <w:r>
        <w:rPr>
          <w:spacing w:val="-10"/>
        </w:rPr>
        <w:t xml:space="preserve"> </w:t>
      </w:r>
      <w:r>
        <w:t>sus</w:t>
      </w:r>
      <w:r>
        <w:rPr>
          <w:spacing w:val="-8"/>
        </w:rPr>
        <w:t xml:space="preserve"> </w:t>
      </w:r>
      <w:r>
        <w:t>antecedentes, que</w:t>
      </w:r>
      <w:r>
        <w:rPr>
          <w:spacing w:val="-17"/>
        </w:rPr>
        <w:t xml:space="preserve"> </w:t>
      </w:r>
      <w:r>
        <w:t>el</w:t>
      </w:r>
      <w:r>
        <w:rPr>
          <w:spacing w:val="-17"/>
        </w:rPr>
        <w:t xml:space="preserve"> </w:t>
      </w:r>
      <w:r>
        <w:t>convenio</w:t>
      </w:r>
      <w:r>
        <w:rPr>
          <w:spacing w:val="-16"/>
        </w:rPr>
        <w:t xml:space="preserve"> </w:t>
      </w:r>
      <w:r>
        <w:t>se</w:t>
      </w:r>
      <w:r>
        <w:rPr>
          <w:spacing w:val="-17"/>
        </w:rPr>
        <w:t xml:space="preserve"> </w:t>
      </w:r>
      <w:r>
        <w:t>hubiere</w:t>
      </w:r>
      <w:r>
        <w:rPr>
          <w:spacing w:val="-17"/>
        </w:rPr>
        <w:t xml:space="preserve"> </w:t>
      </w:r>
      <w:r>
        <w:t>celebrado</w:t>
      </w:r>
      <w:r>
        <w:rPr>
          <w:spacing w:val="-17"/>
        </w:rPr>
        <w:t xml:space="preserve"> </w:t>
      </w:r>
      <w:r>
        <w:t>con</w:t>
      </w:r>
      <w:r>
        <w:rPr>
          <w:spacing w:val="-16"/>
        </w:rPr>
        <w:t xml:space="preserve"> </w:t>
      </w:r>
      <w:r>
        <w:t>un</w:t>
      </w:r>
      <w:r>
        <w:rPr>
          <w:spacing w:val="-17"/>
        </w:rPr>
        <w:t xml:space="preserve"> </w:t>
      </w:r>
      <w:r>
        <w:t>objetivo</w:t>
      </w:r>
      <w:r>
        <w:rPr>
          <w:spacing w:val="-16"/>
        </w:rPr>
        <w:t xml:space="preserve"> </w:t>
      </w:r>
      <w:r>
        <w:t>distinto</w:t>
      </w:r>
      <w:r>
        <w:rPr>
          <w:spacing w:val="-16"/>
        </w:rPr>
        <w:t xml:space="preserve"> </w:t>
      </w:r>
      <w:r>
        <w:t>a</w:t>
      </w:r>
      <w:r>
        <w:rPr>
          <w:spacing w:val="-17"/>
        </w:rPr>
        <w:t xml:space="preserve"> </w:t>
      </w:r>
      <w:r>
        <w:t>cumplir,</w:t>
      </w:r>
      <w:r>
        <w:rPr>
          <w:spacing w:val="-16"/>
        </w:rPr>
        <w:t xml:space="preserve"> </w:t>
      </w:r>
      <w:r>
        <w:t>con</w:t>
      </w:r>
      <w:r>
        <w:rPr>
          <w:spacing w:val="-17"/>
        </w:rPr>
        <w:t xml:space="preserve"> </w:t>
      </w:r>
      <w:r>
        <w:t>el</w:t>
      </w:r>
      <w:r>
        <w:rPr>
          <w:spacing w:val="-16"/>
        </w:rPr>
        <w:t xml:space="preserve"> </w:t>
      </w:r>
      <w:r>
        <w:t>apoyo de un particular, una función que la ley asignó a la entidad territorial.</w:t>
      </w:r>
    </w:p>
    <w:p w14:paraId="76D2E69F" w14:textId="77777777" w:rsidR="007E29BA" w:rsidRDefault="007E29BA">
      <w:pPr>
        <w:pStyle w:val="Textoindependiente"/>
        <w:rPr>
          <w:sz w:val="20"/>
        </w:rPr>
      </w:pPr>
    </w:p>
    <w:p w14:paraId="13E65BD3" w14:textId="77777777" w:rsidR="007E29BA" w:rsidRDefault="007E29BA">
      <w:pPr>
        <w:pStyle w:val="Textoindependiente"/>
        <w:rPr>
          <w:sz w:val="20"/>
        </w:rPr>
      </w:pPr>
    </w:p>
    <w:p w14:paraId="075D5D16" w14:textId="77777777" w:rsidR="007E29BA" w:rsidRDefault="002711D7">
      <w:pPr>
        <w:pStyle w:val="Textoindependiente"/>
        <w:spacing w:before="218"/>
        <w:rPr>
          <w:sz w:val="20"/>
        </w:rPr>
      </w:pPr>
      <w:r>
        <w:rPr>
          <w:noProof/>
        </w:rPr>
        <mc:AlternateContent>
          <mc:Choice Requires="wps">
            <w:drawing>
              <wp:anchor distT="0" distB="0" distL="0" distR="0" simplePos="0" relativeHeight="251658250" behindDoc="1" locked="0" layoutInCell="1" allowOverlap="1" wp14:anchorId="69918BC4" wp14:editId="0FABC336">
                <wp:simplePos x="0" y="0"/>
                <wp:positionH relativeFrom="page">
                  <wp:posOffset>1080820</wp:posOffset>
                </wp:positionH>
                <wp:positionV relativeFrom="paragraph">
                  <wp:posOffset>299916</wp:posOffset>
                </wp:positionV>
                <wp:extent cx="1829435" cy="762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6EC9AF" id="Graphic 17" o:spid="_x0000_s1026" style="position:absolute;margin-left:85.1pt;margin-top:23.6pt;width:144.05pt;height:.6pt;z-index:-25165823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" path="m1829054,l,,,7620r1829054,l1829054,xe" fillcolor="black" stroked="f">
                <v:path arrowok="t"/>
                <w10:wrap type="topAndBottom" anchorx="page"/>
              </v:shape>
            </w:pict>
          </mc:Fallback>
        </mc:AlternateContent>
      </w:r>
    </w:p>
    <w:p w14:paraId="23C8C7A5" w14:textId="77777777" w:rsidR="007E29BA" w:rsidRDefault="002711D7">
      <w:pPr>
        <w:spacing w:before="96"/>
        <w:ind w:left="182"/>
        <w:rPr>
          <w:sz w:val="18"/>
        </w:rPr>
      </w:pPr>
      <w:r>
        <w:rPr>
          <w:position w:val="6"/>
          <w:sz w:val="12"/>
        </w:rPr>
        <w:t>36</w:t>
      </w:r>
      <w:r>
        <w:rPr>
          <w:spacing w:val="40"/>
          <w:position w:val="6"/>
          <w:sz w:val="12"/>
        </w:rPr>
        <w:t xml:space="preserve"> </w:t>
      </w:r>
      <w:r>
        <w:rPr>
          <w:sz w:val="18"/>
        </w:rPr>
        <w:t>“</w:t>
      </w:r>
      <w:r>
        <w:rPr>
          <w:rFonts w:ascii="Arial" w:hAnsi="Arial"/>
          <w:i/>
          <w:sz w:val="18"/>
        </w:rPr>
        <w:t>Hacia</w:t>
      </w:r>
      <w:r>
        <w:rPr>
          <w:rFonts w:ascii="Arial" w:hAnsi="Arial"/>
          <w:i/>
          <w:spacing w:val="40"/>
          <w:sz w:val="18"/>
        </w:rPr>
        <w:t xml:space="preserve"> </w:t>
      </w:r>
      <w:r>
        <w:rPr>
          <w:rFonts w:ascii="Arial" w:hAnsi="Arial"/>
          <w:i/>
          <w:sz w:val="18"/>
        </w:rPr>
        <w:t>la</w:t>
      </w:r>
      <w:r>
        <w:rPr>
          <w:rFonts w:ascii="Arial" w:hAnsi="Arial"/>
          <w:i/>
          <w:spacing w:val="40"/>
          <w:sz w:val="18"/>
        </w:rPr>
        <w:t xml:space="preserve"> </w:t>
      </w:r>
      <w:r>
        <w:rPr>
          <w:rFonts w:ascii="Arial" w:hAnsi="Arial"/>
          <w:i/>
          <w:sz w:val="18"/>
        </w:rPr>
        <w:t>transformación</w:t>
      </w:r>
      <w:r>
        <w:rPr>
          <w:rFonts w:ascii="Arial" w:hAnsi="Arial"/>
          <w:i/>
          <w:spacing w:val="40"/>
          <w:sz w:val="18"/>
        </w:rPr>
        <w:t xml:space="preserve"> </w:t>
      </w:r>
      <w:r>
        <w:rPr>
          <w:rFonts w:ascii="Arial" w:hAnsi="Arial"/>
          <w:i/>
          <w:sz w:val="18"/>
        </w:rPr>
        <w:t>de</w:t>
      </w:r>
      <w:r>
        <w:rPr>
          <w:rFonts w:ascii="Arial" w:hAnsi="Arial"/>
          <w:i/>
          <w:spacing w:val="40"/>
          <w:sz w:val="18"/>
        </w:rPr>
        <w:t xml:space="preserve"> </w:t>
      </w:r>
      <w:r>
        <w:rPr>
          <w:rFonts w:ascii="Arial" w:hAnsi="Arial"/>
          <w:i/>
          <w:sz w:val="18"/>
        </w:rPr>
        <w:t>Florencia</w:t>
      </w:r>
      <w:r>
        <w:rPr>
          <w:rFonts w:ascii="Arial" w:hAnsi="Arial"/>
          <w:i/>
          <w:spacing w:val="40"/>
          <w:sz w:val="18"/>
        </w:rPr>
        <w:t xml:space="preserve"> </w:t>
      </w:r>
      <w:r>
        <w:rPr>
          <w:rFonts w:ascii="Arial" w:hAnsi="Arial"/>
          <w:i/>
          <w:sz w:val="18"/>
        </w:rPr>
        <w:t>en</w:t>
      </w:r>
      <w:r>
        <w:rPr>
          <w:rFonts w:ascii="Arial" w:hAnsi="Arial"/>
          <w:i/>
          <w:spacing w:val="40"/>
          <w:sz w:val="18"/>
        </w:rPr>
        <w:t xml:space="preserve"> </w:t>
      </w:r>
      <w:r>
        <w:rPr>
          <w:rFonts w:ascii="Arial" w:hAnsi="Arial"/>
          <w:i/>
          <w:sz w:val="18"/>
        </w:rPr>
        <w:t>una</w:t>
      </w:r>
      <w:r>
        <w:rPr>
          <w:rFonts w:ascii="Arial" w:hAnsi="Arial"/>
          <w:i/>
          <w:spacing w:val="40"/>
          <w:sz w:val="18"/>
        </w:rPr>
        <w:t xml:space="preserve"> </w:t>
      </w:r>
      <w:r>
        <w:rPr>
          <w:rFonts w:ascii="Arial" w:hAnsi="Arial"/>
          <w:i/>
          <w:sz w:val="18"/>
        </w:rPr>
        <w:t>ciudad</w:t>
      </w:r>
      <w:r>
        <w:rPr>
          <w:rFonts w:ascii="Arial" w:hAnsi="Arial"/>
          <w:i/>
          <w:spacing w:val="40"/>
          <w:sz w:val="18"/>
        </w:rPr>
        <w:t xml:space="preserve"> </w:t>
      </w:r>
      <w:r>
        <w:rPr>
          <w:rFonts w:ascii="Arial" w:hAnsi="Arial"/>
          <w:i/>
          <w:sz w:val="18"/>
        </w:rPr>
        <w:t>amable</w:t>
      </w:r>
      <w:r>
        <w:rPr>
          <w:rFonts w:ascii="Arial" w:hAnsi="Arial"/>
          <w:i/>
          <w:spacing w:val="40"/>
          <w:sz w:val="18"/>
        </w:rPr>
        <w:t xml:space="preserve"> </w:t>
      </w:r>
      <w:r>
        <w:rPr>
          <w:rFonts w:ascii="Arial" w:hAnsi="Arial"/>
          <w:i/>
          <w:sz w:val="18"/>
        </w:rPr>
        <w:t>con</w:t>
      </w:r>
      <w:r>
        <w:rPr>
          <w:rFonts w:ascii="Arial" w:hAnsi="Arial"/>
          <w:i/>
          <w:spacing w:val="40"/>
          <w:sz w:val="18"/>
        </w:rPr>
        <w:t xml:space="preserve"> </w:t>
      </w:r>
      <w:r>
        <w:rPr>
          <w:rFonts w:ascii="Arial" w:hAnsi="Arial"/>
          <w:i/>
          <w:sz w:val="18"/>
        </w:rPr>
        <w:t>prosperidad</w:t>
      </w:r>
      <w:r>
        <w:rPr>
          <w:rFonts w:ascii="Arial" w:hAnsi="Arial"/>
          <w:i/>
          <w:spacing w:val="40"/>
          <w:sz w:val="18"/>
        </w:rPr>
        <w:t xml:space="preserve"> </w:t>
      </w:r>
      <w:r>
        <w:rPr>
          <w:rFonts w:ascii="Arial" w:hAnsi="Arial"/>
          <w:i/>
          <w:sz w:val="18"/>
        </w:rPr>
        <w:t>para</w:t>
      </w:r>
      <w:r>
        <w:rPr>
          <w:rFonts w:ascii="Arial" w:hAnsi="Arial"/>
          <w:i/>
          <w:spacing w:val="40"/>
          <w:sz w:val="18"/>
        </w:rPr>
        <w:t xml:space="preserve"> </w:t>
      </w:r>
      <w:r>
        <w:rPr>
          <w:rFonts w:ascii="Arial" w:hAnsi="Arial"/>
          <w:i/>
          <w:sz w:val="18"/>
        </w:rPr>
        <w:t>todos</w:t>
      </w:r>
      <w:r>
        <w:rPr>
          <w:sz w:val="18"/>
        </w:rPr>
        <w:t>”.</w:t>
      </w:r>
      <w:r>
        <w:rPr>
          <w:spacing w:val="40"/>
          <w:sz w:val="18"/>
        </w:rPr>
        <w:t xml:space="preserve"> </w:t>
      </w:r>
      <w:r>
        <w:rPr>
          <w:sz w:val="18"/>
        </w:rPr>
        <w:t>Visible</w:t>
      </w:r>
      <w:r>
        <w:rPr>
          <w:spacing w:val="40"/>
          <w:sz w:val="18"/>
        </w:rPr>
        <w:t xml:space="preserve"> </w:t>
      </w:r>
      <w:r>
        <w:rPr>
          <w:sz w:val="18"/>
        </w:rPr>
        <w:t xml:space="preserve">en </w:t>
      </w:r>
      <w:r>
        <w:rPr>
          <w:spacing w:val="-2"/>
          <w:sz w:val="18"/>
        </w:rPr>
        <w:t>https://repositoriocdim.esap.edu.co/handle/123456789/20250.</w:t>
      </w:r>
    </w:p>
    <w:p w14:paraId="689FD6B0" w14:textId="77777777" w:rsidR="007E29BA" w:rsidRDefault="007E29BA">
      <w:pPr>
        <w:rPr>
          <w:sz w:val="18"/>
        </w:rPr>
        <w:sectPr w:rsidR="007E29BA">
          <w:pgSz w:w="12240" w:h="20160"/>
          <w:pgMar w:top="1620" w:right="1520" w:bottom="920" w:left="1520" w:header="554" w:footer="729" w:gutter="0"/>
          <w:cols w:space="720"/>
        </w:sectPr>
      </w:pPr>
    </w:p>
    <w:p w14:paraId="56FBFE4B" w14:textId="77777777" w:rsidR="007E29BA" w:rsidRDefault="007E29BA">
      <w:pPr>
        <w:pStyle w:val="Textoindependiente"/>
        <w:spacing w:before="121"/>
      </w:pPr>
    </w:p>
    <w:p w14:paraId="1C5773B7" w14:textId="77777777" w:rsidR="007E29BA" w:rsidRDefault="002711D7">
      <w:pPr>
        <w:pStyle w:val="Textoindependiente"/>
        <w:tabs>
          <w:tab w:val="left" w:pos="901"/>
        </w:tabs>
        <w:spacing w:line="280" w:lineRule="auto"/>
        <w:ind w:left="182" w:right="176"/>
        <w:jc w:val="both"/>
      </w:pPr>
      <w:r>
        <w:rPr>
          <w:rFonts w:ascii="Arial" w:hAnsi="Arial"/>
          <w:b/>
          <w:spacing w:val="-4"/>
          <w:position w:val="8"/>
          <w:sz w:val="16"/>
        </w:rPr>
        <w:t>30.</w:t>
      </w:r>
      <w:r>
        <w:rPr>
          <w:rFonts w:ascii="Arial" w:hAnsi="Arial"/>
          <w:b/>
          <w:position w:val="8"/>
          <w:sz w:val="16"/>
        </w:rPr>
        <w:tab/>
      </w:r>
      <w:r>
        <w:t xml:space="preserve">El </w:t>
      </w:r>
      <w:r>
        <w:rPr>
          <w:rFonts w:ascii="Arial" w:hAnsi="Arial"/>
          <w:i/>
        </w:rPr>
        <w:t xml:space="preserve">a quo </w:t>
      </w:r>
      <w:r>
        <w:t>descartó que el negocio jurídico celebrado correspondiera a un convenio de asociación por cuanto quedó “</w:t>
      </w:r>
      <w:r>
        <w:rPr>
          <w:rFonts w:ascii="Arial" w:hAnsi="Arial"/>
          <w:i/>
        </w:rPr>
        <w:t>desvirtuado que el convenio fuera la forma de encauzar una donación de fomento a uno del particular</w:t>
      </w:r>
      <w:r>
        <w:t>”, toda vez que la entidad</w:t>
      </w:r>
      <w:r>
        <w:rPr>
          <w:spacing w:val="-17"/>
        </w:rPr>
        <w:t xml:space="preserve"> </w:t>
      </w:r>
      <w:r>
        <w:t>territorial</w:t>
      </w:r>
      <w:r>
        <w:rPr>
          <w:spacing w:val="-17"/>
        </w:rPr>
        <w:t xml:space="preserve"> </w:t>
      </w:r>
      <w:r>
        <w:t>demandada</w:t>
      </w:r>
      <w:r>
        <w:rPr>
          <w:spacing w:val="-16"/>
        </w:rPr>
        <w:t xml:space="preserve"> </w:t>
      </w:r>
      <w:r>
        <w:t>lo</w:t>
      </w:r>
      <w:r>
        <w:rPr>
          <w:spacing w:val="-17"/>
        </w:rPr>
        <w:t xml:space="preserve"> </w:t>
      </w:r>
      <w:r>
        <w:t>que</w:t>
      </w:r>
      <w:r>
        <w:rPr>
          <w:spacing w:val="-17"/>
        </w:rPr>
        <w:t xml:space="preserve"> </w:t>
      </w:r>
      <w:r>
        <w:t>buscaba</w:t>
      </w:r>
      <w:r>
        <w:rPr>
          <w:spacing w:val="-17"/>
        </w:rPr>
        <w:t xml:space="preserve"> </w:t>
      </w:r>
      <w:r>
        <w:t>era</w:t>
      </w:r>
      <w:r>
        <w:rPr>
          <w:spacing w:val="-16"/>
        </w:rPr>
        <w:t xml:space="preserve"> </w:t>
      </w:r>
      <w:r>
        <w:t>satisfacer</w:t>
      </w:r>
      <w:r>
        <w:rPr>
          <w:spacing w:val="-17"/>
        </w:rPr>
        <w:t xml:space="preserve"> </w:t>
      </w:r>
      <w:r>
        <w:t>sus</w:t>
      </w:r>
      <w:r>
        <w:rPr>
          <w:spacing w:val="-17"/>
        </w:rPr>
        <w:t xml:space="preserve"> </w:t>
      </w:r>
      <w:r>
        <w:t>obligaciones</w:t>
      </w:r>
      <w:r>
        <w:rPr>
          <w:spacing w:val="-16"/>
        </w:rPr>
        <w:t xml:space="preserve"> </w:t>
      </w:r>
      <w:r>
        <w:t>legales en materia de educación de adultos, y no fomentar actividades benéficas propias del objeto de la corporación. Esta apreciación, evidencia una confusión entre el convenio de asociación, cuya finalidad consiste en que las entidades públicas desarrollen actividades junto con personas jurídicas privadas en procura de lograr el cumplimiento de sus cometidos y funciones, con los contratos de fomento, que como se indicó, están dirigidos al impulso o apoyo de programas y actividades de interés público adelantados por entidades privadas sin ánimo de lucro y de reconocida</w:t>
      </w:r>
      <w:r>
        <w:rPr>
          <w:spacing w:val="-10"/>
        </w:rPr>
        <w:t xml:space="preserve"> </w:t>
      </w:r>
      <w:r>
        <w:t>idoneidad</w:t>
      </w:r>
      <w:r>
        <w:rPr>
          <w:position w:val="8"/>
          <w:sz w:val="16"/>
        </w:rPr>
        <w:t>37</w:t>
      </w:r>
      <w:r>
        <w:t>.</w:t>
      </w:r>
      <w:r>
        <w:rPr>
          <w:spacing w:val="-13"/>
        </w:rPr>
        <w:t xml:space="preserve"> </w:t>
      </w:r>
      <w:r>
        <w:t>Como</w:t>
      </w:r>
      <w:r>
        <w:rPr>
          <w:spacing w:val="-13"/>
        </w:rPr>
        <w:t xml:space="preserve"> </w:t>
      </w:r>
      <w:r>
        <w:t>se</w:t>
      </w:r>
      <w:r>
        <w:rPr>
          <w:spacing w:val="-13"/>
        </w:rPr>
        <w:t xml:space="preserve"> </w:t>
      </w:r>
      <w:r>
        <w:t>explicó,</w:t>
      </w:r>
      <w:r>
        <w:rPr>
          <w:spacing w:val="-13"/>
        </w:rPr>
        <w:t xml:space="preserve"> </w:t>
      </w:r>
      <w:r>
        <w:t>uno</w:t>
      </w:r>
      <w:r>
        <w:rPr>
          <w:spacing w:val="-13"/>
        </w:rPr>
        <w:t xml:space="preserve"> </w:t>
      </w:r>
      <w:r>
        <w:t>de</w:t>
      </w:r>
      <w:r>
        <w:rPr>
          <w:spacing w:val="-10"/>
        </w:rPr>
        <w:t xml:space="preserve"> </w:t>
      </w:r>
      <w:r>
        <w:t>los</w:t>
      </w:r>
      <w:r>
        <w:rPr>
          <w:spacing w:val="-11"/>
        </w:rPr>
        <w:t xml:space="preserve"> </w:t>
      </w:r>
      <w:r>
        <w:t>rasgos</w:t>
      </w:r>
      <w:r>
        <w:rPr>
          <w:spacing w:val="-14"/>
        </w:rPr>
        <w:t xml:space="preserve"> </w:t>
      </w:r>
      <w:r>
        <w:t>distintivos</w:t>
      </w:r>
      <w:r>
        <w:rPr>
          <w:spacing w:val="-11"/>
        </w:rPr>
        <w:t xml:space="preserve"> </w:t>
      </w:r>
      <w:r>
        <w:t>del</w:t>
      </w:r>
      <w:r>
        <w:rPr>
          <w:spacing w:val="-14"/>
        </w:rPr>
        <w:t xml:space="preserve"> </w:t>
      </w:r>
      <w:r>
        <w:t>convenio de</w:t>
      </w:r>
      <w:r>
        <w:rPr>
          <w:spacing w:val="-9"/>
        </w:rPr>
        <w:t xml:space="preserve"> </w:t>
      </w:r>
      <w:r>
        <w:t>asociación</w:t>
      </w:r>
      <w:r>
        <w:rPr>
          <w:spacing w:val="-12"/>
        </w:rPr>
        <w:t xml:space="preserve"> </w:t>
      </w:r>
      <w:r>
        <w:t>y</w:t>
      </w:r>
      <w:r>
        <w:rPr>
          <w:spacing w:val="-13"/>
        </w:rPr>
        <w:t xml:space="preserve"> </w:t>
      </w:r>
      <w:r>
        <w:t>que</w:t>
      </w:r>
      <w:r>
        <w:rPr>
          <w:spacing w:val="-9"/>
        </w:rPr>
        <w:t xml:space="preserve"> </w:t>
      </w:r>
      <w:r>
        <w:t>precisamente</w:t>
      </w:r>
      <w:r>
        <w:rPr>
          <w:spacing w:val="-9"/>
        </w:rPr>
        <w:t xml:space="preserve"> </w:t>
      </w:r>
      <w:r>
        <w:t>lo</w:t>
      </w:r>
      <w:r>
        <w:rPr>
          <w:spacing w:val="-12"/>
        </w:rPr>
        <w:t xml:space="preserve"> </w:t>
      </w:r>
      <w:r>
        <w:t>diferencia</w:t>
      </w:r>
      <w:r>
        <w:rPr>
          <w:spacing w:val="-9"/>
        </w:rPr>
        <w:t xml:space="preserve"> </w:t>
      </w:r>
      <w:r>
        <w:t>del</w:t>
      </w:r>
      <w:r>
        <w:rPr>
          <w:spacing w:val="-11"/>
        </w:rPr>
        <w:t xml:space="preserve"> </w:t>
      </w:r>
      <w:r>
        <w:t>contrato</w:t>
      </w:r>
      <w:r>
        <w:rPr>
          <w:spacing w:val="-11"/>
        </w:rPr>
        <w:t xml:space="preserve"> </w:t>
      </w:r>
      <w:r>
        <w:t>de</w:t>
      </w:r>
      <w:r>
        <w:rPr>
          <w:spacing w:val="-12"/>
        </w:rPr>
        <w:t xml:space="preserve"> </w:t>
      </w:r>
      <w:r>
        <w:t>fomento,</w:t>
      </w:r>
      <w:r>
        <w:rPr>
          <w:spacing w:val="-10"/>
        </w:rPr>
        <w:t xml:space="preserve"> </w:t>
      </w:r>
      <w:r>
        <w:t>consiste</w:t>
      </w:r>
      <w:r>
        <w:rPr>
          <w:spacing w:val="-9"/>
        </w:rPr>
        <w:t xml:space="preserve"> </w:t>
      </w:r>
      <w:r>
        <w:t>en la finalidad de cumplir obligaciones que la ley ha puesto a cargo de la entidad pública, por lo que la verificación de tal circunstancia en el caso concreto, esto es, uno de los elementos</w:t>
      </w:r>
      <w:r>
        <w:rPr>
          <w:spacing w:val="-2"/>
        </w:rPr>
        <w:t xml:space="preserve"> </w:t>
      </w:r>
      <w:r>
        <w:t>que define</w:t>
      </w:r>
      <w:r>
        <w:rPr>
          <w:spacing w:val="-1"/>
        </w:rPr>
        <w:t xml:space="preserve"> </w:t>
      </w:r>
      <w:r>
        <w:t>a los convenios de asociación,</w:t>
      </w:r>
      <w:r>
        <w:rPr>
          <w:spacing w:val="-2"/>
        </w:rPr>
        <w:t xml:space="preserve"> </w:t>
      </w:r>
      <w:r>
        <w:t>de</w:t>
      </w:r>
      <w:r>
        <w:rPr>
          <w:spacing w:val="-2"/>
        </w:rPr>
        <w:t xml:space="preserve"> </w:t>
      </w:r>
      <w:r>
        <w:t xml:space="preserve">manera alguna podría tener la consecuencia invocada por el </w:t>
      </w:r>
      <w:r>
        <w:rPr>
          <w:rFonts w:ascii="Arial" w:hAnsi="Arial"/>
          <w:i/>
        </w:rPr>
        <w:t xml:space="preserve">a quo </w:t>
      </w:r>
      <w:r>
        <w:t>para efectos de fundar la decisión de declarar la nulidad absoluta del acuerdo celebrado por las partes.</w:t>
      </w:r>
    </w:p>
    <w:p w14:paraId="61FEFF9B" w14:textId="77777777" w:rsidR="007E29BA" w:rsidRDefault="007E29BA">
      <w:pPr>
        <w:pStyle w:val="Textoindependiente"/>
        <w:spacing w:before="42"/>
      </w:pPr>
    </w:p>
    <w:p w14:paraId="0EA0CC22" w14:textId="77777777" w:rsidR="007E29BA" w:rsidRDefault="002711D7">
      <w:pPr>
        <w:pStyle w:val="Textoindependiente"/>
        <w:tabs>
          <w:tab w:val="left" w:pos="901"/>
        </w:tabs>
        <w:spacing w:line="280" w:lineRule="auto"/>
        <w:ind w:left="182" w:right="178"/>
        <w:jc w:val="both"/>
      </w:pPr>
      <w:r>
        <w:rPr>
          <w:rFonts w:ascii="Arial" w:hAnsi="Arial"/>
          <w:b/>
          <w:spacing w:val="-4"/>
          <w:position w:val="8"/>
          <w:sz w:val="16"/>
        </w:rPr>
        <w:t>31.</w:t>
      </w:r>
      <w:r>
        <w:rPr>
          <w:rFonts w:ascii="Arial" w:hAnsi="Arial"/>
          <w:b/>
          <w:position w:val="8"/>
          <w:sz w:val="16"/>
        </w:rPr>
        <w:tab/>
      </w:r>
      <w:r>
        <w:t>Además, no se observa que se hubiere pactado una relación patrimonial conmutativa entre el municipio y la corporación para calificarlo como un contrato estatal sujeto al régimen de la Ley 80 de 1993, pues lo estipulado no fue la prestación de un servicio y el suministro de unos bienes a cambio de un remuneración, sino la conjunción de esfuerzos y recursos entre una entidad territorial y un particular, a partir de la asignación de recursos técnicos, humanos, económicos, investigativos y materiales, para la implementación de un modelo educativo</w:t>
      </w:r>
      <w:r>
        <w:rPr>
          <w:spacing w:val="-14"/>
        </w:rPr>
        <w:t xml:space="preserve"> </w:t>
      </w:r>
      <w:r>
        <w:t>en</w:t>
      </w:r>
      <w:r>
        <w:rPr>
          <w:spacing w:val="-14"/>
        </w:rPr>
        <w:t xml:space="preserve"> </w:t>
      </w:r>
      <w:r>
        <w:t>clave</w:t>
      </w:r>
      <w:r>
        <w:rPr>
          <w:spacing w:val="-14"/>
        </w:rPr>
        <w:t xml:space="preserve"> </w:t>
      </w:r>
      <w:r>
        <w:t>con</w:t>
      </w:r>
      <w:r>
        <w:rPr>
          <w:spacing w:val="-16"/>
        </w:rPr>
        <w:t xml:space="preserve"> </w:t>
      </w:r>
      <w:r>
        <w:t>lo</w:t>
      </w:r>
      <w:r>
        <w:rPr>
          <w:spacing w:val="-15"/>
        </w:rPr>
        <w:t xml:space="preserve"> </w:t>
      </w:r>
      <w:r>
        <w:t>establecido,</w:t>
      </w:r>
      <w:r>
        <w:rPr>
          <w:spacing w:val="-14"/>
        </w:rPr>
        <w:t xml:space="preserve"> </w:t>
      </w:r>
      <w:r>
        <w:t>permitido</w:t>
      </w:r>
      <w:r>
        <w:rPr>
          <w:spacing w:val="-14"/>
        </w:rPr>
        <w:t xml:space="preserve"> </w:t>
      </w:r>
      <w:r>
        <w:t>y</w:t>
      </w:r>
      <w:r>
        <w:rPr>
          <w:spacing w:val="-17"/>
        </w:rPr>
        <w:t xml:space="preserve"> </w:t>
      </w:r>
      <w:r>
        <w:t>fomentado</w:t>
      </w:r>
      <w:r>
        <w:rPr>
          <w:spacing w:val="-14"/>
        </w:rPr>
        <w:t xml:space="preserve"> </w:t>
      </w:r>
      <w:r>
        <w:t>por</w:t>
      </w:r>
      <w:r>
        <w:rPr>
          <w:spacing w:val="-16"/>
        </w:rPr>
        <w:t xml:space="preserve"> </w:t>
      </w:r>
      <w:r>
        <w:t>la</w:t>
      </w:r>
      <w:r>
        <w:rPr>
          <w:spacing w:val="-11"/>
        </w:rPr>
        <w:t xml:space="preserve"> </w:t>
      </w:r>
      <w:r>
        <w:t>Ley</w:t>
      </w:r>
      <w:r>
        <w:rPr>
          <w:spacing w:val="-17"/>
        </w:rPr>
        <w:t xml:space="preserve"> </w:t>
      </w:r>
      <w:r>
        <w:t>115</w:t>
      </w:r>
      <w:r>
        <w:rPr>
          <w:spacing w:val="-17"/>
        </w:rPr>
        <w:t xml:space="preserve"> </w:t>
      </w:r>
      <w:r>
        <w:t>de</w:t>
      </w:r>
      <w:r>
        <w:rPr>
          <w:spacing w:val="-16"/>
        </w:rPr>
        <w:t xml:space="preserve"> </w:t>
      </w:r>
      <w:r>
        <w:t>1994 y el Decreto 3011 de 1997, bajo el régimen de contratación previsto por</w:t>
      </w:r>
      <w:r>
        <w:rPr>
          <w:spacing w:val="-1"/>
        </w:rPr>
        <w:t xml:space="preserve"> </w:t>
      </w:r>
      <w:r>
        <w:t>el Decreto Constitucional 777 de 1992 y el artículo 96 de la ley 489 de 1998.</w:t>
      </w:r>
    </w:p>
    <w:p w14:paraId="49C3DA44" w14:textId="77777777" w:rsidR="007E29BA" w:rsidRDefault="007E29BA">
      <w:pPr>
        <w:pStyle w:val="Textoindependiente"/>
        <w:spacing w:before="45"/>
      </w:pPr>
    </w:p>
    <w:p w14:paraId="79993918" w14:textId="77777777" w:rsidR="007E29BA" w:rsidRDefault="002711D7">
      <w:pPr>
        <w:pStyle w:val="Textoindependiente"/>
        <w:tabs>
          <w:tab w:val="left" w:pos="901"/>
        </w:tabs>
        <w:spacing w:line="280" w:lineRule="auto"/>
        <w:ind w:left="182" w:right="178"/>
        <w:jc w:val="both"/>
      </w:pPr>
      <w:r>
        <w:rPr>
          <w:rFonts w:ascii="Arial" w:hAnsi="Arial"/>
          <w:b/>
          <w:spacing w:val="-4"/>
          <w:position w:val="8"/>
          <w:sz w:val="16"/>
        </w:rPr>
        <w:t>32.</w:t>
      </w:r>
      <w:r>
        <w:rPr>
          <w:rFonts w:ascii="Arial" w:hAnsi="Arial"/>
          <w:b/>
          <w:position w:val="8"/>
          <w:sz w:val="16"/>
        </w:rPr>
        <w:tab/>
      </w:r>
      <w:r>
        <w:t>Según el esquema revelado por el acuerdo de voluntades, la entidad territorial no obtendría una contraprestación directa por su ejecución, pues los beneficiarios de los bienes y servicios a adquirir y prestar con ocasión de lo acordado bajo el convenio serían los destinatarios del programa educativo a ser implementado, estimados en 4000 estudiantes del municipio bajo 18 instituciones educativas;</w:t>
      </w:r>
      <w:r>
        <w:rPr>
          <w:spacing w:val="-17"/>
        </w:rPr>
        <w:t xml:space="preserve"> </w:t>
      </w:r>
      <w:r>
        <w:t>coincidente</w:t>
      </w:r>
      <w:r>
        <w:rPr>
          <w:spacing w:val="-17"/>
        </w:rPr>
        <w:t xml:space="preserve"> </w:t>
      </w:r>
      <w:r>
        <w:t>con</w:t>
      </w:r>
      <w:r>
        <w:rPr>
          <w:spacing w:val="-16"/>
        </w:rPr>
        <w:t xml:space="preserve"> </w:t>
      </w:r>
      <w:r>
        <w:t>lo</w:t>
      </w:r>
      <w:r>
        <w:rPr>
          <w:spacing w:val="-17"/>
        </w:rPr>
        <w:t xml:space="preserve"> </w:t>
      </w:r>
      <w:r>
        <w:t>anterior,</w:t>
      </w:r>
      <w:r>
        <w:rPr>
          <w:spacing w:val="-17"/>
        </w:rPr>
        <w:t xml:space="preserve"> </w:t>
      </w:r>
      <w:r>
        <w:t>las</w:t>
      </w:r>
      <w:r>
        <w:rPr>
          <w:spacing w:val="-17"/>
        </w:rPr>
        <w:t xml:space="preserve"> </w:t>
      </w:r>
      <w:r>
        <w:t>obligaciones</w:t>
      </w:r>
      <w:r>
        <w:rPr>
          <w:spacing w:val="-16"/>
        </w:rPr>
        <w:t xml:space="preserve"> </w:t>
      </w:r>
      <w:r>
        <w:t>de</w:t>
      </w:r>
      <w:r>
        <w:rPr>
          <w:spacing w:val="-17"/>
        </w:rPr>
        <w:t xml:space="preserve"> </w:t>
      </w:r>
      <w:r>
        <w:t>la</w:t>
      </w:r>
      <w:r>
        <w:rPr>
          <w:spacing w:val="-17"/>
        </w:rPr>
        <w:t xml:space="preserve"> </w:t>
      </w:r>
      <w:r>
        <w:t>corporación</w:t>
      </w:r>
      <w:r>
        <w:rPr>
          <w:spacing w:val="-16"/>
        </w:rPr>
        <w:t xml:space="preserve"> </w:t>
      </w:r>
      <w:r>
        <w:t>consistían en</w:t>
      </w:r>
      <w:r>
        <w:rPr>
          <w:spacing w:val="-13"/>
        </w:rPr>
        <w:t xml:space="preserve"> </w:t>
      </w:r>
      <w:r>
        <w:t>coordinar,</w:t>
      </w:r>
      <w:r>
        <w:rPr>
          <w:spacing w:val="-15"/>
        </w:rPr>
        <w:t xml:space="preserve"> </w:t>
      </w:r>
      <w:r>
        <w:t>organizar,</w:t>
      </w:r>
      <w:r>
        <w:rPr>
          <w:spacing w:val="-13"/>
        </w:rPr>
        <w:t xml:space="preserve"> </w:t>
      </w:r>
      <w:r>
        <w:t>evaluar,</w:t>
      </w:r>
      <w:r>
        <w:rPr>
          <w:spacing w:val="-13"/>
        </w:rPr>
        <w:t xml:space="preserve"> </w:t>
      </w:r>
      <w:r>
        <w:t>acompañar</w:t>
      </w:r>
      <w:r>
        <w:rPr>
          <w:spacing w:val="-14"/>
        </w:rPr>
        <w:t xml:space="preserve"> </w:t>
      </w:r>
      <w:r>
        <w:t>y</w:t>
      </w:r>
      <w:r>
        <w:rPr>
          <w:spacing w:val="-15"/>
        </w:rPr>
        <w:t xml:space="preserve"> </w:t>
      </w:r>
      <w:r>
        <w:t>establecer</w:t>
      </w:r>
      <w:r>
        <w:rPr>
          <w:spacing w:val="-16"/>
        </w:rPr>
        <w:t xml:space="preserve"> </w:t>
      </w:r>
      <w:r>
        <w:t>mecanismos</w:t>
      </w:r>
      <w:r>
        <w:rPr>
          <w:spacing w:val="-13"/>
        </w:rPr>
        <w:t xml:space="preserve"> </w:t>
      </w:r>
      <w:r>
        <w:t>y</w:t>
      </w:r>
      <w:r>
        <w:rPr>
          <w:spacing w:val="-15"/>
        </w:rPr>
        <w:t xml:space="preserve"> </w:t>
      </w:r>
      <w:r>
        <w:t>estrategias para</w:t>
      </w:r>
      <w:r>
        <w:rPr>
          <w:spacing w:val="-3"/>
        </w:rPr>
        <w:t xml:space="preserve"> </w:t>
      </w:r>
      <w:r>
        <w:t>la</w:t>
      </w:r>
      <w:r>
        <w:rPr>
          <w:spacing w:val="-5"/>
        </w:rPr>
        <w:t xml:space="preserve"> </w:t>
      </w:r>
      <w:r>
        <w:t>ejecución</w:t>
      </w:r>
      <w:r>
        <w:rPr>
          <w:spacing w:val="-4"/>
        </w:rPr>
        <w:t xml:space="preserve"> </w:t>
      </w:r>
      <w:r>
        <w:t>del</w:t>
      </w:r>
      <w:r>
        <w:rPr>
          <w:spacing w:val="-6"/>
        </w:rPr>
        <w:t xml:space="preserve"> </w:t>
      </w:r>
      <w:r>
        <w:t>convenio,</w:t>
      </w:r>
      <w:r>
        <w:rPr>
          <w:spacing w:val="-5"/>
        </w:rPr>
        <w:t xml:space="preserve"> </w:t>
      </w:r>
      <w:r>
        <w:t>mas</w:t>
      </w:r>
      <w:r>
        <w:rPr>
          <w:spacing w:val="-6"/>
        </w:rPr>
        <w:t xml:space="preserve"> </w:t>
      </w:r>
      <w:r>
        <w:t>no</w:t>
      </w:r>
      <w:r>
        <w:rPr>
          <w:spacing w:val="-3"/>
        </w:rPr>
        <w:t xml:space="preserve"> </w:t>
      </w:r>
      <w:r>
        <w:t>prestar</w:t>
      </w:r>
      <w:r>
        <w:rPr>
          <w:spacing w:val="-3"/>
        </w:rPr>
        <w:t xml:space="preserve"> </w:t>
      </w:r>
      <w:r>
        <w:t>un</w:t>
      </w:r>
      <w:r>
        <w:rPr>
          <w:spacing w:val="-5"/>
        </w:rPr>
        <w:t xml:space="preserve"> </w:t>
      </w:r>
      <w:r>
        <w:t>servicio</w:t>
      </w:r>
      <w:r>
        <w:rPr>
          <w:spacing w:val="-3"/>
        </w:rPr>
        <w:t xml:space="preserve"> </w:t>
      </w:r>
      <w:r>
        <w:t>o</w:t>
      </w:r>
      <w:r>
        <w:rPr>
          <w:spacing w:val="-2"/>
        </w:rPr>
        <w:t xml:space="preserve"> </w:t>
      </w:r>
      <w:r>
        <w:t>suministrar</w:t>
      </w:r>
      <w:r>
        <w:rPr>
          <w:spacing w:val="-3"/>
        </w:rPr>
        <w:t xml:space="preserve"> </w:t>
      </w:r>
      <w:r>
        <w:t>bienes</w:t>
      </w:r>
      <w:r>
        <w:rPr>
          <w:spacing w:val="-3"/>
        </w:rPr>
        <w:t xml:space="preserve"> </w:t>
      </w:r>
      <w:r>
        <w:t>a</w:t>
      </w:r>
      <w:r>
        <w:rPr>
          <w:spacing w:val="-4"/>
        </w:rPr>
        <w:t xml:space="preserve"> </w:t>
      </w:r>
      <w:r>
        <w:t xml:space="preserve">la </w:t>
      </w:r>
      <w:r>
        <w:rPr>
          <w:spacing w:val="-2"/>
        </w:rPr>
        <w:t>demandada.</w:t>
      </w:r>
    </w:p>
    <w:p w14:paraId="0630381F" w14:textId="77777777" w:rsidR="007E29BA" w:rsidRDefault="007E29BA">
      <w:pPr>
        <w:pStyle w:val="Textoindependiente"/>
        <w:spacing w:before="46"/>
      </w:pPr>
    </w:p>
    <w:p w14:paraId="02E5AE0B" w14:textId="77777777" w:rsidR="007E29BA" w:rsidRDefault="002711D7">
      <w:pPr>
        <w:pStyle w:val="Textoindependiente"/>
        <w:tabs>
          <w:tab w:val="left" w:pos="901"/>
        </w:tabs>
        <w:spacing w:line="280" w:lineRule="auto"/>
        <w:ind w:left="182" w:right="179"/>
        <w:jc w:val="both"/>
      </w:pPr>
      <w:r>
        <w:rPr>
          <w:rFonts w:ascii="Arial" w:hAnsi="Arial"/>
          <w:b/>
          <w:spacing w:val="-4"/>
          <w:position w:val="8"/>
          <w:sz w:val="16"/>
        </w:rPr>
        <w:t>33.</w:t>
      </w:r>
      <w:r>
        <w:rPr>
          <w:rFonts w:ascii="Arial" w:hAnsi="Arial"/>
          <w:b/>
          <w:position w:val="8"/>
          <w:sz w:val="16"/>
        </w:rPr>
        <w:tab/>
      </w:r>
      <w:r>
        <w:t>Tampoco se observa que la demandante no contara con autonomía para la ejecución del proyecto en los términos afirmados por el Tribunal, pues aunque en efecto fue el municipio quien determinó el modelo educativo y fijó sus condiciones en lo administrativo y en lo misional, era la corporación con plena autonomía y acorde</w:t>
      </w:r>
      <w:r>
        <w:rPr>
          <w:spacing w:val="-1"/>
        </w:rPr>
        <w:t xml:space="preserve"> </w:t>
      </w:r>
      <w:r>
        <w:t>con</w:t>
      </w:r>
      <w:r>
        <w:rPr>
          <w:spacing w:val="-1"/>
        </w:rPr>
        <w:t xml:space="preserve"> </w:t>
      </w:r>
      <w:r>
        <w:t>su</w:t>
      </w:r>
      <w:r>
        <w:rPr>
          <w:spacing w:val="-1"/>
        </w:rPr>
        <w:t xml:space="preserve"> </w:t>
      </w:r>
      <w:r>
        <w:t>experticia, experiencia y</w:t>
      </w:r>
      <w:r>
        <w:rPr>
          <w:spacing w:val="-2"/>
        </w:rPr>
        <w:t xml:space="preserve"> </w:t>
      </w:r>
      <w:r>
        <w:t>reconocida idoneidad</w:t>
      </w:r>
      <w:r>
        <w:rPr>
          <w:spacing w:val="-1"/>
        </w:rPr>
        <w:t xml:space="preserve"> </w:t>
      </w:r>
      <w:r>
        <w:t>acreditada, así</w:t>
      </w:r>
      <w:r>
        <w:rPr>
          <w:spacing w:val="-1"/>
        </w:rPr>
        <w:t xml:space="preserve"> </w:t>
      </w:r>
      <w:r>
        <w:t>como</w:t>
      </w:r>
    </w:p>
    <w:p w14:paraId="405298FD" w14:textId="77777777" w:rsidR="007E29BA" w:rsidRDefault="002711D7">
      <w:pPr>
        <w:pStyle w:val="Textoindependiente"/>
        <w:spacing w:before="212"/>
        <w:rPr>
          <w:sz w:val="20"/>
        </w:rPr>
      </w:pPr>
      <w:r>
        <w:rPr>
          <w:noProof/>
        </w:rPr>
        <mc:AlternateContent>
          <mc:Choice Requires="wps">
            <w:drawing>
              <wp:anchor distT="0" distB="0" distL="0" distR="0" simplePos="0" relativeHeight="251658251" behindDoc="1" locked="0" layoutInCell="1" allowOverlap="1" wp14:anchorId="4B6C9C66" wp14:editId="20B8CE39">
                <wp:simplePos x="0" y="0"/>
                <wp:positionH relativeFrom="page">
                  <wp:posOffset>1080820</wp:posOffset>
                </wp:positionH>
                <wp:positionV relativeFrom="paragraph">
                  <wp:posOffset>296350</wp:posOffset>
                </wp:positionV>
                <wp:extent cx="1829435"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F396AE" id="Graphic 18" o:spid="_x0000_s1026" style="position:absolute;margin-left:85.1pt;margin-top:23.35pt;width:144.05pt;height:.6pt;z-index:-251658229;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" path="m1829054,l,,,7620r1829054,l1829054,xe" fillcolor="black" stroked="f">
                <v:path arrowok="t"/>
                <w10:wrap type="topAndBottom" anchorx="page"/>
              </v:shape>
            </w:pict>
          </mc:Fallback>
        </mc:AlternateContent>
      </w:r>
    </w:p>
    <w:p w14:paraId="3BC3F635" w14:textId="77777777" w:rsidR="007E29BA" w:rsidRDefault="002711D7">
      <w:pPr>
        <w:spacing w:before="96" w:line="259" w:lineRule="auto"/>
        <w:ind w:left="182" w:right="178" w:hanging="3"/>
        <w:jc w:val="both"/>
        <w:rPr>
          <w:sz w:val="18"/>
        </w:rPr>
      </w:pPr>
      <w:r>
        <w:rPr>
          <w:position w:val="6"/>
          <w:sz w:val="12"/>
        </w:rPr>
        <w:t>37</w:t>
      </w:r>
      <w:r>
        <w:rPr>
          <w:spacing w:val="40"/>
          <w:position w:val="6"/>
          <w:sz w:val="12"/>
        </w:rPr>
        <w:t xml:space="preserve"> </w:t>
      </w:r>
      <w:r>
        <w:rPr>
          <w:sz w:val="18"/>
        </w:rPr>
        <w:t>En la sentencia del 3 de abril de 2020 (C.P. Ramiro Pazos Guerrero, Exp. 46.963) esta Corporación, y recientemente esta Subsección (sentencia del 30 de julio de 2021. C.P. José Roberto Sáchica Méndez Exp. 48957)</w:t>
      </w:r>
      <w:r>
        <w:rPr>
          <w:spacing w:val="-7"/>
          <w:sz w:val="18"/>
        </w:rPr>
        <w:t xml:space="preserve"> </w:t>
      </w:r>
      <w:r>
        <w:rPr>
          <w:sz w:val="18"/>
        </w:rPr>
        <w:t>identificó</w:t>
      </w:r>
      <w:r>
        <w:rPr>
          <w:spacing w:val="-6"/>
          <w:sz w:val="18"/>
        </w:rPr>
        <w:t xml:space="preserve"> </w:t>
      </w:r>
      <w:r>
        <w:rPr>
          <w:sz w:val="18"/>
        </w:rPr>
        <w:t>las</w:t>
      </w:r>
      <w:r>
        <w:rPr>
          <w:spacing w:val="-6"/>
          <w:sz w:val="18"/>
        </w:rPr>
        <w:t xml:space="preserve"> </w:t>
      </w:r>
      <w:r>
        <w:rPr>
          <w:sz w:val="18"/>
        </w:rPr>
        <w:t>diferencias</w:t>
      </w:r>
      <w:r>
        <w:rPr>
          <w:spacing w:val="-3"/>
          <w:sz w:val="18"/>
        </w:rPr>
        <w:t xml:space="preserve"> </w:t>
      </w:r>
      <w:r>
        <w:rPr>
          <w:sz w:val="18"/>
        </w:rPr>
        <w:t>sustanciales</w:t>
      </w:r>
      <w:r>
        <w:rPr>
          <w:spacing w:val="-3"/>
          <w:sz w:val="18"/>
        </w:rPr>
        <w:t xml:space="preserve"> </w:t>
      </w:r>
      <w:r>
        <w:rPr>
          <w:sz w:val="18"/>
        </w:rPr>
        <w:t>entre</w:t>
      </w:r>
      <w:r>
        <w:rPr>
          <w:spacing w:val="-4"/>
          <w:sz w:val="18"/>
        </w:rPr>
        <w:t xml:space="preserve"> </w:t>
      </w:r>
      <w:r>
        <w:rPr>
          <w:sz w:val="18"/>
        </w:rPr>
        <w:t>contratos</w:t>
      </w:r>
      <w:r>
        <w:rPr>
          <w:spacing w:val="-6"/>
          <w:sz w:val="18"/>
        </w:rPr>
        <w:t xml:space="preserve"> </w:t>
      </w:r>
      <w:r>
        <w:rPr>
          <w:sz w:val="18"/>
        </w:rPr>
        <w:t>de</w:t>
      </w:r>
      <w:r>
        <w:rPr>
          <w:spacing w:val="-4"/>
          <w:sz w:val="18"/>
        </w:rPr>
        <w:t xml:space="preserve"> </w:t>
      </w:r>
      <w:r>
        <w:rPr>
          <w:sz w:val="18"/>
        </w:rPr>
        <w:t>fomento</w:t>
      </w:r>
      <w:r>
        <w:rPr>
          <w:spacing w:val="-4"/>
          <w:sz w:val="18"/>
        </w:rPr>
        <w:t xml:space="preserve"> </w:t>
      </w:r>
      <w:r>
        <w:rPr>
          <w:sz w:val="18"/>
        </w:rPr>
        <w:t>y</w:t>
      </w:r>
      <w:r>
        <w:rPr>
          <w:spacing w:val="-6"/>
          <w:sz w:val="18"/>
        </w:rPr>
        <w:t xml:space="preserve"> </w:t>
      </w:r>
      <w:r>
        <w:rPr>
          <w:sz w:val="18"/>
        </w:rPr>
        <w:t>convenios</w:t>
      </w:r>
      <w:r>
        <w:rPr>
          <w:spacing w:val="-3"/>
          <w:sz w:val="18"/>
        </w:rPr>
        <w:t xml:space="preserve"> </w:t>
      </w:r>
      <w:r>
        <w:rPr>
          <w:sz w:val="18"/>
        </w:rPr>
        <w:t>de</w:t>
      </w:r>
      <w:r>
        <w:rPr>
          <w:spacing w:val="-4"/>
          <w:sz w:val="18"/>
        </w:rPr>
        <w:t xml:space="preserve"> </w:t>
      </w:r>
      <w:r>
        <w:rPr>
          <w:sz w:val="18"/>
        </w:rPr>
        <w:t>asociación,</w:t>
      </w:r>
      <w:r>
        <w:rPr>
          <w:spacing w:val="-4"/>
          <w:sz w:val="18"/>
        </w:rPr>
        <w:t xml:space="preserve"> </w:t>
      </w:r>
      <w:r>
        <w:rPr>
          <w:sz w:val="18"/>
        </w:rPr>
        <w:t>en</w:t>
      </w:r>
      <w:r>
        <w:rPr>
          <w:spacing w:val="-6"/>
          <w:sz w:val="18"/>
        </w:rPr>
        <w:t xml:space="preserve"> </w:t>
      </w:r>
      <w:r>
        <w:rPr>
          <w:sz w:val="18"/>
        </w:rPr>
        <w:t>punto</w:t>
      </w:r>
      <w:r>
        <w:rPr>
          <w:spacing w:val="-6"/>
          <w:sz w:val="18"/>
        </w:rPr>
        <w:t xml:space="preserve"> </w:t>
      </w:r>
      <w:r>
        <w:rPr>
          <w:sz w:val="18"/>
        </w:rPr>
        <w:t>a sus objetos, sujetos contratantes, entre otros aspectos. En ese mismo sentido, el tratadista Augusto Ramón Chávez concuerda en que se trata de dos tipos negociales diferentes y los identifica, en lo sustancial, por las mismas características destacadas en la mencionada providencia. (“</w:t>
      </w:r>
      <w:r>
        <w:rPr>
          <w:rFonts w:ascii="Arial" w:hAnsi="Arial"/>
          <w:i/>
          <w:sz w:val="18"/>
        </w:rPr>
        <w:t>Los convenios de la administración entre la gestión pública y la actividad contractual”</w:t>
      </w:r>
      <w:r>
        <w:rPr>
          <w:sz w:val="18"/>
        </w:rPr>
        <w:t>, Cuarta edición, Temis, Bogotá).</w:t>
      </w:r>
    </w:p>
    <w:p w14:paraId="67C926FE" w14:textId="77777777" w:rsidR="007E29BA" w:rsidRDefault="007E29BA">
      <w:pPr>
        <w:spacing w:line="259" w:lineRule="auto"/>
        <w:jc w:val="both"/>
        <w:rPr>
          <w:sz w:val="18"/>
        </w:rPr>
        <w:sectPr w:rsidR="007E29BA">
          <w:pgSz w:w="12240" w:h="20160"/>
          <w:pgMar w:top="1620" w:right="1520" w:bottom="920" w:left="1520" w:header="554" w:footer="729" w:gutter="0"/>
          <w:cols w:space="720"/>
        </w:sectPr>
      </w:pPr>
    </w:p>
    <w:p w14:paraId="2AE9D303" w14:textId="77777777" w:rsidR="007E29BA" w:rsidRDefault="007E29BA">
      <w:pPr>
        <w:pStyle w:val="Textoindependiente"/>
        <w:spacing w:before="126"/>
      </w:pPr>
    </w:p>
    <w:p w14:paraId="6750F3C7" w14:textId="77777777" w:rsidR="007E29BA" w:rsidRDefault="002711D7">
      <w:pPr>
        <w:pStyle w:val="Textoindependiente"/>
        <w:spacing w:line="280" w:lineRule="auto"/>
        <w:ind w:left="182" w:right="176"/>
        <w:jc w:val="both"/>
      </w:pPr>
      <w:r>
        <w:t>con</w:t>
      </w:r>
      <w:r>
        <w:rPr>
          <w:spacing w:val="-7"/>
        </w:rPr>
        <w:t xml:space="preserve"> </w:t>
      </w:r>
      <w:r>
        <w:t>fundamento</w:t>
      </w:r>
      <w:r>
        <w:rPr>
          <w:spacing w:val="-7"/>
        </w:rPr>
        <w:t xml:space="preserve"> </w:t>
      </w:r>
      <w:r>
        <w:t>en</w:t>
      </w:r>
      <w:r>
        <w:rPr>
          <w:spacing w:val="-5"/>
        </w:rPr>
        <w:t xml:space="preserve"> </w:t>
      </w:r>
      <w:r>
        <w:t>la</w:t>
      </w:r>
      <w:r>
        <w:rPr>
          <w:spacing w:val="-7"/>
        </w:rPr>
        <w:t xml:space="preserve"> </w:t>
      </w:r>
      <w:r>
        <w:t>propuesta</w:t>
      </w:r>
      <w:r>
        <w:rPr>
          <w:spacing w:val="-4"/>
        </w:rPr>
        <w:t xml:space="preserve"> </w:t>
      </w:r>
      <w:r>
        <w:t>que</w:t>
      </w:r>
      <w:r>
        <w:rPr>
          <w:spacing w:val="-7"/>
        </w:rPr>
        <w:t xml:space="preserve"> </w:t>
      </w:r>
      <w:r>
        <w:t>ella</w:t>
      </w:r>
      <w:r>
        <w:rPr>
          <w:spacing w:val="-5"/>
        </w:rPr>
        <w:t xml:space="preserve"> </w:t>
      </w:r>
      <w:r>
        <w:t>misma</w:t>
      </w:r>
      <w:r>
        <w:rPr>
          <w:spacing w:val="-5"/>
        </w:rPr>
        <w:t xml:space="preserve"> </w:t>
      </w:r>
      <w:r>
        <w:t>presentó,</w:t>
      </w:r>
      <w:r>
        <w:rPr>
          <w:spacing w:val="-5"/>
        </w:rPr>
        <w:t xml:space="preserve"> </w:t>
      </w:r>
      <w:r>
        <w:t>la</w:t>
      </w:r>
      <w:r>
        <w:rPr>
          <w:spacing w:val="-5"/>
        </w:rPr>
        <w:t xml:space="preserve"> </w:t>
      </w:r>
      <w:r>
        <w:t>encargada</w:t>
      </w:r>
      <w:r>
        <w:rPr>
          <w:spacing w:val="-5"/>
        </w:rPr>
        <w:t xml:space="preserve"> </w:t>
      </w:r>
      <w:r>
        <w:t>de</w:t>
      </w:r>
      <w:r>
        <w:rPr>
          <w:spacing w:val="-5"/>
        </w:rPr>
        <w:t xml:space="preserve"> </w:t>
      </w:r>
      <w:r>
        <w:t>orientar la</w:t>
      </w:r>
      <w:r>
        <w:rPr>
          <w:spacing w:val="-11"/>
        </w:rPr>
        <w:t xml:space="preserve"> </w:t>
      </w:r>
      <w:r>
        <w:t>ejecución</w:t>
      </w:r>
      <w:r>
        <w:rPr>
          <w:spacing w:val="-12"/>
        </w:rPr>
        <w:t xml:space="preserve"> </w:t>
      </w:r>
      <w:r>
        <w:t>del</w:t>
      </w:r>
      <w:r>
        <w:rPr>
          <w:spacing w:val="-13"/>
        </w:rPr>
        <w:t xml:space="preserve"> </w:t>
      </w:r>
      <w:r>
        <w:t>diseño</w:t>
      </w:r>
      <w:r>
        <w:rPr>
          <w:spacing w:val="-12"/>
        </w:rPr>
        <w:t xml:space="preserve"> </w:t>
      </w:r>
      <w:r>
        <w:t>curricular,</w:t>
      </w:r>
      <w:r>
        <w:rPr>
          <w:spacing w:val="-11"/>
        </w:rPr>
        <w:t xml:space="preserve"> </w:t>
      </w:r>
      <w:r>
        <w:t>organizar</w:t>
      </w:r>
      <w:r>
        <w:rPr>
          <w:spacing w:val="-12"/>
        </w:rPr>
        <w:t xml:space="preserve"> </w:t>
      </w:r>
      <w:r>
        <w:t>los</w:t>
      </w:r>
      <w:r>
        <w:rPr>
          <w:spacing w:val="-11"/>
        </w:rPr>
        <w:t xml:space="preserve"> </w:t>
      </w:r>
      <w:r>
        <w:t>grupos</w:t>
      </w:r>
      <w:r>
        <w:rPr>
          <w:spacing w:val="-13"/>
        </w:rPr>
        <w:t xml:space="preserve"> </w:t>
      </w:r>
      <w:r>
        <w:t>de</w:t>
      </w:r>
      <w:r>
        <w:rPr>
          <w:spacing w:val="-12"/>
        </w:rPr>
        <w:t xml:space="preserve"> </w:t>
      </w:r>
      <w:r>
        <w:t>estudiantes,</w:t>
      </w:r>
      <w:r>
        <w:rPr>
          <w:spacing w:val="-11"/>
        </w:rPr>
        <w:t xml:space="preserve"> </w:t>
      </w:r>
      <w:r>
        <w:t>coordinar</w:t>
      </w:r>
      <w:r>
        <w:rPr>
          <w:spacing w:val="-12"/>
        </w:rPr>
        <w:t xml:space="preserve"> </w:t>
      </w:r>
      <w:r>
        <w:t>los espacios físicos y jornadas escolares, garantizar la contratación de los docentes requeridos para la atención de los grupos de estudiantes organizados por ciclos educativos y asegurar la calidad del programa.</w:t>
      </w:r>
    </w:p>
    <w:p w14:paraId="27A50365" w14:textId="77777777" w:rsidR="007E29BA" w:rsidRDefault="007E29BA">
      <w:pPr>
        <w:pStyle w:val="Textoindependiente"/>
        <w:spacing w:before="44"/>
      </w:pPr>
    </w:p>
    <w:p w14:paraId="007FF4F7" w14:textId="77777777" w:rsidR="007E29BA" w:rsidRDefault="002711D7">
      <w:pPr>
        <w:pStyle w:val="Textoindependiente"/>
        <w:tabs>
          <w:tab w:val="left" w:pos="901"/>
        </w:tabs>
        <w:spacing w:line="280" w:lineRule="auto"/>
        <w:ind w:left="182" w:right="174"/>
        <w:jc w:val="both"/>
      </w:pPr>
      <w:r>
        <w:rPr>
          <w:rFonts w:ascii="Arial" w:hAnsi="Arial"/>
          <w:b/>
          <w:spacing w:val="-4"/>
          <w:position w:val="8"/>
          <w:sz w:val="16"/>
        </w:rPr>
        <w:t>34.</w:t>
      </w:r>
      <w:r>
        <w:rPr>
          <w:rFonts w:ascii="Arial" w:hAnsi="Arial"/>
          <w:b/>
          <w:position w:val="8"/>
          <w:sz w:val="16"/>
        </w:rPr>
        <w:tab/>
      </w:r>
      <w:r>
        <w:t>Concluye</w:t>
      </w:r>
      <w:r>
        <w:rPr>
          <w:spacing w:val="-6"/>
        </w:rPr>
        <w:t xml:space="preserve"> </w:t>
      </w:r>
      <w:r>
        <w:t>la</w:t>
      </w:r>
      <w:r>
        <w:rPr>
          <w:spacing w:val="-6"/>
        </w:rPr>
        <w:t xml:space="preserve"> </w:t>
      </w:r>
      <w:r>
        <w:t>Sala</w:t>
      </w:r>
      <w:r>
        <w:rPr>
          <w:spacing w:val="-6"/>
        </w:rPr>
        <w:t xml:space="preserve"> </w:t>
      </w:r>
      <w:r>
        <w:t>que</w:t>
      </w:r>
      <w:r>
        <w:rPr>
          <w:spacing w:val="-6"/>
        </w:rPr>
        <w:t xml:space="preserve"> </w:t>
      </w:r>
      <w:r>
        <w:t>en</w:t>
      </w:r>
      <w:r>
        <w:rPr>
          <w:spacing w:val="-6"/>
        </w:rPr>
        <w:t xml:space="preserve"> </w:t>
      </w:r>
      <w:r>
        <w:t>este</w:t>
      </w:r>
      <w:r>
        <w:rPr>
          <w:spacing w:val="-6"/>
        </w:rPr>
        <w:t xml:space="preserve"> </w:t>
      </w:r>
      <w:r>
        <w:t>caso</w:t>
      </w:r>
      <w:r>
        <w:rPr>
          <w:spacing w:val="-6"/>
        </w:rPr>
        <w:t xml:space="preserve"> </w:t>
      </w:r>
      <w:r>
        <w:t>no</w:t>
      </w:r>
      <w:r>
        <w:rPr>
          <w:spacing w:val="-6"/>
        </w:rPr>
        <w:t xml:space="preserve"> </w:t>
      </w:r>
      <w:r>
        <w:t>estaban</w:t>
      </w:r>
      <w:r>
        <w:rPr>
          <w:spacing w:val="-6"/>
        </w:rPr>
        <w:t xml:space="preserve"> </w:t>
      </w:r>
      <w:r>
        <w:t>dados</w:t>
      </w:r>
      <w:r>
        <w:rPr>
          <w:spacing w:val="-7"/>
        </w:rPr>
        <w:t xml:space="preserve"> </w:t>
      </w:r>
      <w:r>
        <w:t>los</w:t>
      </w:r>
      <w:r>
        <w:rPr>
          <w:spacing w:val="-6"/>
        </w:rPr>
        <w:t xml:space="preserve"> </w:t>
      </w:r>
      <w:r>
        <w:t>elementos</w:t>
      </w:r>
      <w:r>
        <w:rPr>
          <w:spacing w:val="-9"/>
        </w:rPr>
        <w:t xml:space="preserve"> </w:t>
      </w:r>
      <w:r>
        <w:t>de</w:t>
      </w:r>
      <w:r>
        <w:rPr>
          <w:spacing w:val="-6"/>
        </w:rPr>
        <w:t xml:space="preserve"> </w:t>
      </w:r>
      <w:r>
        <w:t>juicio necesarios para declarar de oficio la nulidad absoluta del convenio 008 de 2015, pues no hay elementos que conduzcan a advertir de forma palmaria y ostensible que</w:t>
      </w:r>
      <w:r>
        <w:rPr>
          <w:spacing w:val="-2"/>
        </w:rPr>
        <w:t xml:space="preserve"> </w:t>
      </w:r>
      <w:r>
        <w:t>se</w:t>
      </w:r>
      <w:r>
        <w:rPr>
          <w:spacing w:val="-1"/>
        </w:rPr>
        <w:t xml:space="preserve"> </w:t>
      </w:r>
      <w:r>
        <w:t>hubiere</w:t>
      </w:r>
      <w:r>
        <w:rPr>
          <w:spacing w:val="-2"/>
        </w:rPr>
        <w:t xml:space="preserve"> </w:t>
      </w:r>
      <w:r>
        <w:t>suscrito</w:t>
      </w:r>
      <w:r>
        <w:rPr>
          <w:spacing w:val="-2"/>
        </w:rPr>
        <w:t xml:space="preserve"> </w:t>
      </w:r>
      <w:r>
        <w:t>para</w:t>
      </w:r>
      <w:r>
        <w:rPr>
          <w:spacing w:val="-4"/>
        </w:rPr>
        <w:t xml:space="preserve"> </w:t>
      </w:r>
      <w:r>
        <w:t>encubrir</w:t>
      </w:r>
      <w:r>
        <w:rPr>
          <w:spacing w:val="-2"/>
        </w:rPr>
        <w:t xml:space="preserve"> </w:t>
      </w:r>
      <w:r>
        <w:t>un</w:t>
      </w:r>
      <w:r>
        <w:rPr>
          <w:spacing w:val="-2"/>
        </w:rPr>
        <w:t xml:space="preserve"> </w:t>
      </w:r>
      <w:r>
        <w:t>negocio</w:t>
      </w:r>
      <w:r>
        <w:rPr>
          <w:spacing w:val="-2"/>
        </w:rPr>
        <w:t xml:space="preserve"> </w:t>
      </w:r>
      <w:r>
        <w:t>jurídico</w:t>
      </w:r>
      <w:r>
        <w:rPr>
          <w:spacing w:val="-2"/>
        </w:rPr>
        <w:t xml:space="preserve"> </w:t>
      </w:r>
      <w:r>
        <w:t>distinto</w:t>
      </w:r>
      <w:r>
        <w:rPr>
          <w:spacing w:val="-4"/>
        </w:rPr>
        <w:t xml:space="preserve"> </w:t>
      </w:r>
      <w:r>
        <w:t>del</w:t>
      </w:r>
      <w:r>
        <w:rPr>
          <w:spacing w:val="-2"/>
        </w:rPr>
        <w:t xml:space="preserve"> </w:t>
      </w:r>
      <w:r>
        <w:t>que</w:t>
      </w:r>
      <w:r>
        <w:rPr>
          <w:spacing w:val="-2"/>
        </w:rPr>
        <w:t xml:space="preserve"> </w:t>
      </w:r>
      <w:r>
        <w:t>las</w:t>
      </w:r>
      <w:r>
        <w:rPr>
          <w:spacing w:val="-2"/>
        </w:rPr>
        <w:t xml:space="preserve"> </w:t>
      </w:r>
      <w:r>
        <w:t>partes dijeron</w:t>
      </w:r>
      <w:r>
        <w:rPr>
          <w:spacing w:val="-9"/>
        </w:rPr>
        <w:t xml:space="preserve"> </w:t>
      </w:r>
      <w:r>
        <w:t>celebrar</w:t>
      </w:r>
      <w:r>
        <w:rPr>
          <w:spacing w:val="-12"/>
        </w:rPr>
        <w:t xml:space="preserve"> </w:t>
      </w:r>
      <w:r>
        <w:t>y</w:t>
      </w:r>
      <w:r>
        <w:rPr>
          <w:spacing w:val="-14"/>
        </w:rPr>
        <w:t xml:space="preserve"> </w:t>
      </w:r>
      <w:r>
        <w:t>que,</w:t>
      </w:r>
      <w:r>
        <w:rPr>
          <w:spacing w:val="-12"/>
        </w:rPr>
        <w:t xml:space="preserve"> </w:t>
      </w:r>
      <w:r>
        <w:t>en</w:t>
      </w:r>
      <w:r>
        <w:rPr>
          <w:spacing w:val="-12"/>
        </w:rPr>
        <w:t xml:space="preserve"> </w:t>
      </w:r>
      <w:r>
        <w:t>consecuencia,</w:t>
      </w:r>
      <w:r>
        <w:rPr>
          <w:spacing w:val="-12"/>
        </w:rPr>
        <w:t xml:space="preserve"> </w:t>
      </w:r>
      <w:r>
        <w:t>debiera</w:t>
      </w:r>
      <w:r>
        <w:rPr>
          <w:spacing w:val="-12"/>
        </w:rPr>
        <w:t xml:space="preserve"> </w:t>
      </w:r>
      <w:r>
        <w:t>estar</w:t>
      </w:r>
      <w:r>
        <w:rPr>
          <w:spacing w:val="-12"/>
        </w:rPr>
        <w:t xml:space="preserve"> </w:t>
      </w:r>
      <w:r>
        <w:t>sujeto</w:t>
      </w:r>
      <w:r>
        <w:rPr>
          <w:spacing w:val="-12"/>
        </w:rPr>
        <w:t xml:space="preserve"> </w:t>
      </w:r>
      <w:r>
        <w:t>al</w:t>
      </w:r>
      <w:r>
        <w:rPr>
          <w:spacing w:val="-12"/>
        </w:rPr>
        <w:t xml:space="preserve"> </w:t>
      </w:r>
      <w:r>
        <w:t>Estatuto</w:t>
      </w:r>
      <w:r>
        <w:rPr>
          <w:spacing w:val="-11"/>
        </w:rPr>
        <w:t xml:space="preserve"> </w:t>
      </w:r>
      <w:r>
        <w:t>General</w:t>
      </w:r>
      <w:r>
        <w:rPr>
          <w:spacing w:val="-12"/>
        </w:rPr>
        <w:t xml:space="preserve"> </w:t>
      </w:r>
      <w:r>
        <w:t>de Contratación de la Administración Pública, conclusión que de todas maneras no supone la definición de la legalidad del convenio en este proceso, aspecto que no fue puesto en consideración del juez por las partes, sino que atendiendo a lo indicado,</w:t>
      </w:r>
      <w:r>
        <w:rPr>
          <w:spacing w:val="-8"/>
        </w:rPr>
        <w:t xml:space="preserve"> </w:t>
      </w:r>
      <w:r>
        <w:t>no</w:t>
      </w:r>
      <w:r>
        <w:rPr>
          <w:spacing w:val="-8"/>
        </w:rPr>
        <w:t xml:space="preserve"> </w:t>
      </w:r>
      <w:r>
        <w:t>se</w:t>
      </w:r>
      <w:r>
        <w:rPr>
          <w:spacing w:val="-10"/>
        </w:rPr>
        <w:t xml:space="preserve"> </w:t>
      </w:r>
      <w:r>
        <w:t>encuentran</w:t>
      </w:r>
      <w:r>
        <w:rPr>
          <w:spacing w:val="-8"/>
        </w:rPr>
        <w:t xml:space="preserve"> </w:t>
      </w:r>
      <w:r>
        <w:t>acreditados</w:t>
      </w:r>
      <w:r>
        <w:rPr>
          <w:spacing w:val="-9"/>
        </w:rPr>
        <w:t xml:space="preserve"> </w:t>
      </w:r>
      <w:r>
        <w:t>los</w:t>
      </w:r>
      <w:r>
        <w:rPr>
          <w:spacing w:val="-11"/>
        </w:rPr>
        <w:t xml:space="preserve"> </w:t>
      </w:r>
      <w:r>
        <w:t>elementos</w:t>
      </w:r>
      <w:r>
        <w:rPr>
          <w:spacing w:val="-11"/>
        </w:rPr>
        <w:t xml:space="preserve"> </w:t>
      </w:r>
      <w:r>
        <w:t>que</w:t>
      </w:r>
      <w:r>
        <w:rPr>
          <w:spacing w:val="-8"/>
        </w:rPr>
        <w:t xml:space="preserve"> </w:t>
      </w:r>
      <w:r>
        <w:t>activan</w:t>
      </w:r>
      <w:r>
        <w:rPr>
          <w:spacing w:val="-8"/>
        </w:rPr>
        <w:t xml:space="preserve"> </w:t>
      </w:r>
      <w:r>
        <w:t>la</w:t>
      </w:r>
      <w:r>
        <w:rPr>
          <w:spacing w:val="-8"/>
        </w:rPr>
        <w:t xml:space="preserve"> </w:t>
      </w:r>
      <w:r>
        <w:t>facultad-deber del juez de declarar oficiosamente su nulidad por lo que se debe privilegiar la estabilidad y prevalencia del negocio jurídico.</w:t>
      </w:r>
    </w:p>
    <w:p w14:paraId="47E54ED8" w14:textId="77777777" w:rsidR="007E29BA" w:rsidRDefault="007E29BA">
      <w:pPr>
        <w:pStyle w:val="Textoindependiente"/>
        <w:spacing w:before="46"/>
      </w:pPr>
    </w:p>
    <w:p w14:paraId="430E8744" w14:textId="77777777" w:rsidR="007E29BA" w:rsidRDefault="002711D7">
      <w:pPr>
        <w:pStyle w:val="Textoindependiente"/>
        <w:tabs>
          <w:tab w:val="left" w:pos="901"/>
        </w:tabs>
        <w:spacing w:line="280" w:lineRule="auto"/>
        <w:ind w:left="182" w:right="177"/>
        <w:jc w:val="both"/>
      </w:pPr>
      <w:r>
        <w:rPr>
          <w:rFonts w:ascii="Arial" w:hAnsi="Arial"/>
          <w:b/>
          <w:spacing w:val="-4"/>
          <w:position w:val="8"/>
          <w:sz w:val="16"/>
        </w:rPr>
        <w:t>35.</w:t>
      </w:r>
      <w:r>
        <w:rPr>
          <w:rFonts w:ascii="Arial" w:hAnsi="Arial"/>
          <w:b/>
          <w:position w:val="8"/>
          <w:sz w:val="16"/>
        </w:rPr>
        <w:tab/>
      </w:r>
      <w:r>
        <w:t>Así las cosas, la Sala revocará de la Resolución 1731 del 27 de noviembre de 2015,</w:t>
      </w:r>
      <w:r>
        <w:rPr>
          <w:spacing w:val="-3"/>
        </w:rPr>
        <w:t xml:space="preserve"> </w:t>
      </w:r>
      <w:r>
        <w:t>mismos</w:t>
      </w:r>
      <w:r>
        <w:rPr>
          <w:spacing w:val="-1"/>
        </w:rPr>
        <w:t xml:space="preserve"> </w:t>
      </w:r>
      <w:r>
        <w:t>que</w:t>
      </w:r>
      <w:r>
        <w:rPr>
          <w:spacing w:val="-3"/>
        </w:rPr>
        <w:t xml:space="preserve"> </w:t>
      </w:r>
      <w:r>
        <w:t>sustentan la</w:t>
      </w:r>
      <w:r>
        <w:rPr>
          <w:spacing w:val="-3"/>
        </w:rPr>
        <w:t xml:space="preserve"> </w:t>
      </w:r>
      <w:r>
        <w:t>declaratoria de incumplimiento del</w:t>
      </w:r>
      <w:r>
        <w:rPr>
          <w:spacing w:val="-1"/>
        </w:rPr>
        <w:t xml:space="preserve"> </w:t>
      </w:r>
      <w:r>
        <w:t>convenio por parte de la entidad demandada.</w:t>
      </w:r>
      <w:r>
        <w:rPr>
          <w:spacing w:val="80"/>
        </w:rPr>
        <w:t xml:space="preserve"> </w:t>
      </w:r>
      <w:r>
        <w:t>lo decido por el</w:t>
      </w:r>
      <w:r>
        <w:rPr>
          <w:spacing w:val="-1"/>
        </w:rPr>
        <w:t xml:space="preserve"> </w:t>
      </w:r>
      <w:r>
        <w:t xml:space="preserve">Tribunal </w:t>
      </w:r>
      <w:r>
        <w:rPr>
          <w:rFonts w:ascii="Arial" w:hAnsi="Arial"/>
          <w:i/>
        </w:rPr>
        <w:t xml:space="preserve">a quo </w:t>
      </w:r>
      <w:r>
        <w:t>sobre la legalidad del</w:t>
      </w:r>
      <w:r>
        <w:rPr>
          <w:spacing w:val="-9"/>
        </w:rPr>
        <w:t xml:space="preserve"> </w:t>
      </w:r>
      <w:r>
        <w:t>convenio</w:t>
      </w:r>
      <w:r>
        <w:rPr>
          <w:spacing w:val="-8"/>
        </w:rPr>
        <w:t xml:space="preserve"> </w:t>
      </w:r>
      <w:r>
        <w:t>y</w:t>
      </w:r>
      <w:r>
        <w:rPr>
          <w:spacing w:val="-10"/>
        </w:rPr>
        <w:t xml:space="preserve"> </w:t>
      </w:r>
      <w:r>
        <w:t>estudiará</w:t>
      </w:r>
      <w:r>
        <w:rPr>
          <w:spacing w:val="-8"/>
        </w:rPr>
        <w:t xml:space="preserve"> </w:t>
      </w:r>
      <w:r>
        <w:t>los</w:t>
      </w:r>
      <w:r>
        <w:rPr>
          <w:spacing w:val="-8"/>
        </w:rPr>
        <w:t xml:space="preserve"> </w:t>
      </w:r>
      <w:r>
        <w:t>cargos</w:t>
      </w:r>
      <w:r>
        <w:rPr>
          <w:spacing w:val="-9"/>
        </w:rPr>
        <w:t xml:space="preserve"> </w:t>
      </w:r>
      <w:r>
        <w:t>de</w:t>
      </w:r>
      <w:r>
        <w:rPr>
          <w:spacing w:val="-10"/>
        </w:rPr>
        <w:t xml:space="preserve"> </w:t>
      </w:r>
      <w:r>
        <w:t>nulidad</w:t>
      </w:r>
      <w:r>
        <w:rPr>
          <w:spacing w:val="-10"/>
        </w:rPr>
        <w:t xml:space="preserve"> </w:t>
      </w:r>
      <w:r>
        <w:t>propuestos</w:t>
      </w:r>
      <w:r>
        <w:rPr>
          <w:spacing w:val="-9"/>
        </w:rPr>
        <w:t xml:space="preserve"> </w:t>
      </w:r>
      <w:r>
        <w:t>por</w:t>
      </w:r>
      <w:r>
        <w:rPr>
          <w:spacing w:val="-9"/>
        </w:rPr>
        <w:t xml:space="preserve"> </w:t>
      </w:r>
      <w:r>
        <w:t>la</w:t>
      </w:r>
      <w:r>
        <w:rPr>
          <w:spacing w:val="-8"/>
        </w:rPr>
        <w:t xml:space="preserve"> </w:t>
      </w:r>
      <w:r>
        <w:t>corporación</w:t>
      </w:r>
      <w:r>
        <w:rPr>
          <w:spacing w:val="-10"/>
        </w:rPr>
        <w:t xml:space="preserve"> </w:t>
      </w:r>
      <w:r>
        <w:t>actora en la demanda en contra</w:t>
      </w:r>
    </w:p>
    <w:p w14:paraId="1F6815FE" w14:textId="77777777" w:rsidR="007E29BA" w:rsidRDefault="007E29BA">
      <w:pPr>
        <w:pStyle w:val="Textoindependiente"/>
        <w:spacing w:before="49"/>
      </w:pPr>
    </w:p>
    <w:p w14:paraId="77208664" w14:textId="77777777" w:rsidR="007E29BA" w:rsidRDefault="002711D7">
      <w:pPr>
        <w:pStyle w:val="Ttulo2"/>
        <w:jc w:val="both"/>
      </w:pPr>
      <w:r>
        <w:t>La</w:t>
      </w:r>
      <w:r>
        <w:rPr>
          <w:spacing w:val="-2"/>
        </w:rPr>
        <w:t xml:space="preserve"> </w:t>
      </w:r>
      <w:r>
        <w:t>falta</w:t>
      </w:r>
      <w:r>
        <w:rPr>
          <w:spacing w:val="-2"/>
        </w:rPr>
        <w:t xml:space="preserve"> </w:t>
      </w:r>
      <w:r>
        <w:t>de</w:t>
      </w:r>
      <w:r>
        <w:rPr>
          <w:spacing w:val="-3"/>
        </w:rPr>
        <w:t xml:space="preserve"> </w:t>
      </w:r>
      <w:r>
        <w:rPr>
          <w:spacing w:val="-2"/>
        </w:rPr>
        <w:t>competencia</w:t>
      </w:r>
    </w:p>
    <w:p w14:paraId="35D0915B" w14:textId="77777777" w:rsidR="007E29BA" w:rsidRDefault="007E29BA">
      <w:pPr>
        <w:pStyle w:val="Textoindependiente"/>
        <w:spacing w:before="89"/>
        <w:rPr>
          <w:rFonts w:ascii="Arial"/>
          <w:b/>
        </w:rPr>
      </w:pPr>
    </w:p>
    <w:p w14:paraId="1D65209C" w14:textId="77777777" w:rsidR="007E29BA" w:rsidRDefault="002711D7">
      <w:pPr>
        <w:tabs>
          <w:tab w:val="left" w:pos="901"/>
        </w:tabs>
        <w:spacing w:line="280" w:lineRule="auto"/>
        <w:ind w:left="182" w:right="181"/>
        <w:jc w:val="both"/>
        <w:rPr>
          <w:sz w:val="24"/>
        </w:rPr>
      </w:pPr>
      <w:r>
        <w:rPr>
          <w:rFonts w:ascii="Arial" w:hAnsi="Arial"/>
          <w:b/>
          <w:spacing w:val="-4"/>
          <w:position w:val="8"/>
          <w:sz w:val="16"/>
        </w:rPr>
        <w:t>36.</w:t>
      </w:r>
      <w:r>
        <w:rPr>
          <w:rFonts w:ascii="Arial" w:hAnsi="Arial"/>
          <w:b/>
          <w:position w:val="8"/>
          <w:sz w:val="16"/>
        </w:rPr>
        <w:tab/>
      </w:r>
      <w:r>
        <w:rPr>
          <w:sz w:val="24"/>
        </w:rPr>
        <w:t>Afirmó el demandante que en tanto el convenio de asociación 008 de 2015 se rige por las normas del derecho privado, resultaba improcedente el ejercicio de facultades</w:t>
      </w:r>
      <w:r>
        <w:rPr>
          <w:spacing w:val="-17"/>
          <w:sz w:val="24"/>
        </w:rPr>
        <w:t xml:space="preserve"> </w:t>
      </w:r>
      <w:r>
        <w:rPr>
          <w:sz w:val="24"/>
        </w:rPr>
        <w:t>exorbitantes</w:t>
      </w:r>
      <w:r>
        <w:rPr>
          <w:spacing w:val="-17"/>
          <w:sz w:val="24"/>
        </w:rPr>
        <w:t xml:space="preserve"> </w:t>
      </w:r>
      <w:r>
        <w:rPr>
          <w:sz w:val="24"/>
        </w:rPr>
        <w:t>pues</w:t>
      </w:r>
      <w:r>
        <w:rPr>
          <w:spacing w:val="-16"/>
          <w:sz w:val="24"/>
        </w:rPr>
        <w:t xml:space="preserve"> </w:t>
      </w:r>
      <w:r>
        <w:rPr>
          <w:sz w:val="24"/>
        </w:rPr>
        <w:t>bajo</w:t>
      </w:r>
      <w:r>
        <w:rPr>
          <w:spacing w:val="-17"/>
          <w:sz w:val="24"/>
        </w:rPr>
        <w:t xml:space="preserve"> </w:t>
      </w:r>
      <w:r>
        <w:rPr>
          <w:sz w:val="24"/>
        </w:rPr>
        <w:t>“</w:t>
      </w:r>
      <w:r>
        <w:rPr>
          <w:rFonts w:ascii="Arial" w:hAnsi="Arial"/>
          <w:i/>
          <w:sz w:val="24"/>
        </w:rPr>
        <w:t>la</w:t>
      </w:r>
      <w:r>
        <w:rPr>
          <w:rFonts w:ascii="Arial" w:hAnsi="Arial"/>
          <w:i/>
          <w:spacing w:val="-17"/>
          <w:sz w:val="24"/>
        </w:rPr>
        <w:t xml:space="preserve"> </w:t>
      </w:r>
      <w:r>
        <w:rPr>
          <w:rFonts w:ascii="Arial" w:hAnsi="Arial"/>
          <w:i/>
          <w:sz w:val="24"/>
        </w:rPr>
        <w:t>autonomía</w:t>
      </w:r>
      <w:r>
        <w:rPr>
          <w:rFonts w:ascii="Arial" w:hAnsi="Arial"/>
          <w:i/>
          <w:spacing w:val="-17"/>
          <w:sz w:val="24"/>
        </w:rPr>
        <w:t xml:space="preserve"> </w:t>
      </w:r>
      <w:r>
        <w:rPr>
          <w:rFonts w:ascii="Arial" w:hAnsi="Arial"/>
          <w:i/>
          <w:sz w:val="24"/>
        </w:rPr>
        <w:t>de</w:t>
      </w:r>
      <w:r>
        <w:rPr>
          <w:rFonts w:ascii="Arial" w:hAnsi="Arial"/>
          <w:i/>
          <w:spacing w:val="-16"/>
          <w:sz w:val="24"/>
        </w:rPr>
        <w:t xml:space="preserve"> </w:t>
      </w:r>
      <w:r>
        <w:rPr>
          <w:rFonts w:ascii="Arial" w:hAnsi="Arial"/>
          <w:i/>
          <w:sz w:val="24"/>
        </w:rPr>
        <w:t>la</w:t>
      </w:r>
      <w:r>
        <w:rPr>
          <w:rFonts w:ascii="Arial" w:hAnsi="Arial"/>
          <w:i/>
          <w:spacing w:val="-17"/>
          <w:sz w:val="24"/>
        </w:rPr>
        <w:t xml:space="preserve"> </w:t>
      </w:r>
      <w:r>
        <w:rPr>
          <w:rFonts w:ascii="Arial" w:hAnsi="Arial"/>
          <w:i/>
          <w:sz w:val="24"/>
        </w:rPr>
        <w:t>voluntad</w:t>
      </w:r>
      <w:r>
        <w:rPr>
          <w:rFonts w:ascii="Arial" w:hAnsi="Arial"/>
          <w:i/>
          <w:spacing w:val="-17"/>
          <w:sz w:val="24"/>
        </w:rPr>
        <w:t xml:space="preserve"> </w:t>
      </w:r>
      <w:r>
        <w:rPr>
          <w:rFonts w:ascii="Arial" w:hAnsi="Arial"/>
          <w:i/>
          <w:sz w:val="24"/>
        </w:rPr>
        <w:t>privada</w:t>
      </w:r>
      <w:r>
        <w:rPr>
          <w:rFonts w:ascii="Arial" w:hAnsi="Arial"/>
          <w:i/>
          <w:spacing w:val="-16"/>
          <w:sz w:val="24"/>
        </w:rPr>
        <w:t xml:space="preserve"> </w:t>
      </w:r>
      <w:r>
        <w:rPr>
          <w:rFonts w:ascii="Arial" w:hAnsi="Arial"/>
          <w:i/>
          <w:sz w:val="24"/>
        </w:rPr>
        <w:t>no</w:t>
      </w:r>
      <w:r>
        <w:rPr>
          <w:rFonts w:ascii="Arial" w:hAnsi="Arial"/>
          <w:i/>
          <w:spacing w:val="-17"/>
          <w:sz w:val="24"/>
        </w:rPr>
        <w:t xml:space="preserve"> </w:t>
      </w:r>
      <w:r>
        <w:rPr>
          <w:rFonts w:ascii="Arial" w:hAnsi="Arial"/>
          <w:i/>
          <w:sz w:val="24"/>
        </w:rPr>
        <w:t>es</w:t>
      </w:r>
      <w:r>
        <w:rPr>
          <w:rFonts w:ascii="Arial" w:hAnsi="Arial"/>
          <w:i/>
          <w:spacing w:val="-17"/>
          <w:sz w:val="24"/>
        </w:rPr>
        <w:t xml:space="preserve"> </w:t>
      </w:r>
      <w:r>
        <w:rPr>
          <w:rFonts w:ascii="Arial" w:hAnsi="Arial"/>
          <w:i/>
          <w:sz w:val="24"/>
        </w:rPr>
        <w:t>posible constituir este tipo de poderes, en contratos en los que la ley no ha impartido autorización expresa</w:t>
      </w:r>
      <w:r>
        <w:rPr>
          <w:sz w:val="24"/>
        </w:rPr>
        <w:t>”, y en esa medida, la entidad no podía terminar y liquidar unilateralmente el contrato con la resolución demandada.</w:t>
      </w:r>
    </w:p>
    <w:p w14:paraId="4BA0BE43" w14:textId="77777777" w:rsidR="007E29BA" w:rsidRDefault="007E29BA">
      <w:pPr>
        <w:pStyle w:val="Textoindependiente"/>
        <w:spacing w:before="42"/>
      </w:pPr>
    </w:p>
    <w:p w14:paraId="70AFF604" w14:textId="77777777" w:rsidR="007E29BA" w:rsidRDefault="002711D7">
      <w:pPr>
        <w:tabs>
          <w:tab w:val="left" w:pos="901"/>
        </w:tabs>
        <w:spacing w:line="280" w:lineRule="auto"/>
        <w:ind w:left="182" w:right="182"/>
        <w:jc w:val="both"/>
        <w:rPr>
          <w:sz w:val="24"/>
        </w:rPr>
      </w:pPr>
      <w:r>
        <w:rPr>
          <w:rFonts w:ascii="Arial" w:hAnsi="Arial"/>
          <w:b/>
          <w:spacing w:val="-4"/>
          <w:position w:val="8"/>
          <w:sz w:val="16"/>
        </w:rPr>
        <w:t>37.</w:t>
      </w:r>
      <w:r>
        <w:rPr>
          <w:rFonts w:ascii="Arial" w:hAnsi="Arial"/>
          <w:b/>
          <w:position w:val="8"/>
          <w:sz w:val="16"/>
        </w:rPr>
        <w:tab/>
      </w:r>
      <w:r>
        <w:rPr>
          <w:sz w:val="24"/>
        </w:rPr>
        <w:t>En</w:t>
      </w:r>
      <w:r>
        <w:rPr>
          <w:spacing w:val="-6"/>
          <w:sz w:val="24"/>
        </w:rPr>
        <w:t xml:space="preserve"> </w:t>
      </w:r>
      <w:r>
        <w:rPr>
          <w:sz w:val="24"/>
        </w:rPr>
        <w:t>consideración</w:t>
      </w:r>
      <w:r>
        <w:rPr>
          <w:spacing w:val="-6"/>
          <w:sz w:val="24"/>
        </w:rPr>
        <w:t xml:space="preserve"> </w:t>
      </w:r>
      <w:r>
        <w:rPr>
          <w:sz w:val="24"/>
        </w:rPr>
        <w:t>a</w:t>
      </w:r>
      <w:r>
        <w:rPr>
          <w:spacing w:val="-6"/>
          <w:sz w:val="24"/>
        </w:rPr>
        <w:t xml:space="preserve"> </w:t>
      </w:r>
      <w:r>
        <w:rPr>
          <w:sz w:val="24"/>
        </w:rPr>
        <w:t>la</w:t>
      </w:r>
      <w:r>
        <w:rPr>
          <w:spacing w:val="-8"/>
          <w:sz w:val="24"/>
        </w:rPr>
        <w:t xml:space="preserve"> </w:t>
      </w:r>
      <w:r>
        <w:rPr>
          <w:sz w:val="24"/>
        </w:rPr>
        <w:t>naturaleza</w:t>
      </w:r>
      <w:r>
        <w:rPr>
          <w:spacing w:val="-6"/>
          <w:sz w:val="24"/>
        </w:rPr>
        <w:t xml:space="preserve"> </w:t>
      </w:r>
      <w:r>
        <w:rPr>
          <w:sz w:val="24"/>
        </w:rPr>
        <w:t>especial</w:t>
      </w:r>
      <w:r>
        <w:rPr>
          <w:spacing w:val="-6"/>
          <w:sz w:val="24"/>
        </w:rPr>
        <w:t xml:space="preserve"> </w:t>
      </w:r>
      <w:r>
        <w:rPr>
          <w:sz w:val="24"/>
        </w:rPr>
        <w:t>de</w:t>
      </w:r>
      <w:r>
        <w:rPr>
          <w:spacing w:val="-8"/>
          <w:sz w:val="24"/>
        </w:rPr>
        <w:t xml:space="preserve"> </w:t>
      </w:r>
      <w:r>
        <w:rPr>
          <w:sz w:val="24"/>
        </w:rPr>
        <w:t>los</w:t>
      </w:r>
      <w:r>
        <w:rPr>
          <w:spacing w:val="-6"/>
          <w:sz w:val="24"/>
        </w:rPr>
        <w:t xml:space="preserve"> </w:t>
      </w:r>
      <w:r>
        <w:rPr>
          <w:sz w:val="24"/>
        </w:rPr>
        <w:t>convenios</w:t>
      </w:r>
      <w:r>
        <w:rPr>
          <w:spacing w:val="-6"/>
          <w:sz w:val="24"/>
        </w:rPr>
        <w:t xml:space="preserve"> </w:t>
      </w:r>
      <w:r>
        <w:rPr>
          <w:sz w:val="24"/>
        </w:rPr>
        <w:t>de</w:t>
      </w:r>
      <w:r>
        <w:rPr>
          <w:spacing w:val="-6"/>
          <w:sz w:val="24"/>
        </w:rPr>
        <w:t xml:space="preserve"> </w:t>
      </w:r>
      <w:r>
        <w:rPr>
          <w:sz w:val="24"/>
        </w:rPr>
        <w:t>asociación,</w:t>
      </w:r>
      <w:r>
        <w:rPr>
          <w:spacing w:val="-6"/>
          <w:sz w:val="24"/>
        </w:rPr>
        <w:t xml:space="preserve"> </w:t>
      </w:r>
      <w:r>
        <w:rPr>
          <w:sz w:val="24"/>
        </w:rPr>
        <w:t>el artículo 1 del Decreto Constitucional 777 de 1992 definió su propio ámbito de regulación</w:t>
      </w:r>
      <w:r>
        <w:rPr>
          <w:spacing w:val="-17"/>
          <w:sz w:val="24"/>
        </w:rPr>
        <w:t xml:space="preserve"> </w:t>
      </w:r>
      <w:r>
        <w:rPr>
          <w:sz w:val="24"/>
        </w:rPr>
        <w:t>especificando</w:t>
      </w:r>
      <w:r>
        <w:rPr>
          <w:spacing w:val="-15"/>
          <w:sz w:val="24"/>
        </w:rPr>
        <w:t xml:space="preserve"> </w:t>
      </w:r>
      <w:r>
        <w:rPr>
          <w:sz w:val="24"/>
        </w:rPr>
        <w:t>que</w:t>
      </w:r>
      <w:r>
        <w:rPr>
          <w:spacing w:val="-12"/>
          <w:sz w:val="24"/>
        </w:rPr>
        <w:t xml:space="preserve"> </w:t>
      </w:r>
      <w:r>
        <w:rPr>
          <w:rFonts w:ascii="Arial" w:hAnsi="Arial"/>
          <w:i/>
          <w:sz w:val="24"/>
        </w:rPr>
        <w:t>“se</w:t>
      </w:r>
      <w:r>
        <w:rPr>
          <w:rFonts w:ascii="Arial" w:hAnsi="Arial"/>
          <w:i/>
          <w:spacing w:val="-16"/>
          <w:sz w:val="24"/>
        </w:rPr>
        <w:t xml:space="preserve"> </w:t>
      </w:r>
      <w:r>
        <w:rPr>
          <w:rFonts w:ascii="Arial" w:hAnsi="Arial"/>
          <w:i/>
          <w:sz w:val="24"/>
        </w:rPr>
        <w:t>sujetarán</w:t>
      </w:r>
      <w:r>
        <w:rPr>
          <w:rFonts w:ascii="Arial" w:hAnsi="Arial"/>
          <w:i/>
          <w:spacing w:val="-15"/>
          <w:sz w:val="24"/>
        </w:rPr>
        <w:t xml:space="preserve"> </w:t>
      </w:r>
      <w:r>
        <w:rPr>
          <w:rFonts w:ascii="Arial" w:hAnsi="Arial"/>
          <w:i/>
          <w:sz w:val="24"/>
        </w:rPr>
        <w:t>a</w:t>
      </w:r>
      <w:r>
        <w:rPr>
          <w:rFonts w:ascii="Arial" w:hAnsi="Arial"/>
          <w:i/>
          <w:spacing w:val="-15"/>
          <w:sz w:val="24"/>
        </w:rPr>
        <w:t xml:space="preserve"> </w:t>
      </w:r>
      <w:r>
        <w:rPr>
          <w:rFonts w:ascii="Arial" w:hAnsi="Arial"/>
          <w:i/>
          <w:sz w:val="24"/>
        </w:rPr>
        <w:t>los</w:t>
      </w:r>
      <w:r>
        <w:rPr>
          <w:rFonts w:ascii="Arial" w:hAnsi="Arial"/>
          <w:i/>
          <w:spacing w:val="-16"/>
          <w:sz w:val="24"/>
        </w:rPr>
        <w:t xml:space="preserve"> </w:t>
      </w:r>
      <w:r>
        <w:rPr>
          <w:rFonts w:ascii="Arial" w:hAnsi="Arial"/>
          <w:i/>
          <w:sz w:val="24"/>
        </w:rPr>
        <w:t>requisitos</w:t>
      </w:r>
      <w:r>
        <w:rPr>
          <w:rFonts w:ascii="Arial" w:hAnsi="Arial"/>
          <w:i/>
          <w:spacing w:val="-16"/>
          <w:sz w:val="24"/>
        </w:rPr>
        <w:t xml:space="preserve"> </w:t>
      </w:r>
      <w:r>
        <w:rPr>
          <w:rFonts w:ascii="Arial" w:hAnsi="Arial"/>
          <w:i/>
          <w:sz w:val="24"/>
        </w:rPr>
        <w:t>y</w:t>
      </w:r>
      <w:r>
        <w:rPr>
          <w:rFonts w:ascii="Arial" w:hAnsi="Arial"/>
          <w:i/>
          <w:spacing w:val="-17"/>
          <w:sz w:val="24"/>
        </w:rPr>
        <w:t xml:space="preserve"> </w:t>
      </w:r>
      <w:r>
        <w:rPr>
          <w:rFonts w:ascii="Arial" w:hAnsi="Arial"/>
          <w:i/>
          <w:sz w:val="24"/>
        </w:rPr>
        <w:t>formalidades</w:t>
      </w:r>
      <w:r>
        <w:rPr>
          <w:rFonts w:ascii="Arial" w:hAnsi="Arial"/>
          <w:i/>
          <w:spacing w:val="-17"/>
          <w:sz w:val="24"/>
        </w:rPr>
        <w:t xml:space="preserve"> </w:t>
      </w:r>
      <w:r>
        <w:rPr>
          <w:rFonts w:ascii="Arial" w:hAnsi="Arial"/>
          <w:i/>
          <w:sz w:val="24"/>
        </w:rPr>
        <w:t>que</w:t>
      </w:r>
      <w:r>
        <w:rPr>
          <w:rFonts w:ascii="Arial" w:hAnsi="Arial"/>
          <w:i/>
          <w:spacing w:val="-16"/>
          <w:sz w:val="24"/>
        </w:rPr>
        <w:t xml:space="preserve"> </w:t>
      </w:r>
      <w:r>
        <w:rPr>
          <w:rFonts w:ascii="Arial" w:hAnsi="Arial"/>
          <w:i/>
          <w:sz w:val="24"/>
        </w:rPr>
        <w:t>exige la ley para la contratación entre los particulares, salvo lo previsto en el mismo decreto y sin perjuicio de que puedan incluirse las cláusulas exorbitantes</w:t>
      </w:r>
      <w:r>
        <w:rPr>
          <w:rFonts w:ascii="Arial" w:hAnsi="Arial"/>
          <w:i/>
          <w:spacing w:val="-1"/>
          <w:sz w:val="24"/>
        </w:rPr>
        <w:t xml:space="preserve"> </w:t>
      </w:r>
      <w:r>
        <w:rPr>
          <w:rFonts w:ascii="Arial" w:hAnsi="Arial"/>
          <w:i/>
          <w:sz w:val="24"/>
        </w:rPr>
        <w:t>previstas por el Decreto 222 de 1983</w:t>
      </w:r>
      <w:r>
        <w:rPr>
          <w:position w:val="8"/>
          <w:sz w:val="16"/>
        </w:rPr>
        <w:t>38</w:t>
      </w:r>
      <w:r>
        <w:rPr>
          <w:sz w:val="24"/>
        </w:rPr>
        <w:t xml:space="preserve">, de donde se desglosan los siguientes criterios de </w:t>
      </w:r>
      <w:r>
        <w:rPr>
          <w:rFonts w:ascii="Arial" w:hAnsi="Arial"/>
          <w:i/>
          <w:sz w:val="24"/>
        </w:rPr>
        <w:t xml:space="preserve">aplicación </w:t>
      </w:r>
      <w:r>
        <w:rPr>
          <w:sz w:val="24"/>
        </w:rPr>
        <w:t>normativa:</w:t>
      </w:r>
    </w:p>
    <w:p w14:paraId="297DE3F3" w14:textId="77777777" w:rsidR="007E29BA" w:rsidRDefault="007E29BA">
      <w:pPr>
        <w:pStyle w:val="Textoindependiente"/>
        <w:spacing w:before="15"/>
      </w:pPr>
    </w:p>
    <w:p w14:paraId="5D9EBBB7" w14:textId="77777777" w:rsidR="007E29BA" w:rsidRDefault="002711D7">
      <w:pPr>
        <w:pStyle w:val="Textoindependiente"/>
        <w:tabs>
          <w:tab w:val="left" w:pos="901"/>
        </w:tabs>
        <w:spacing w:before="1" w:line="280" w:lineRule="auto"/>
        <w:ind w:left="182" w:right="185"/>
        <w:jc w:val="both"/>
      </w:pPr>
      <w:r>
        <w:rPr>
          <w:spacing w:val="-4"/>
          <w:position w:val="8"/>
          <w:sz w:val="16"/>
        </w:rPr>
        <w:t>(i)</w:t>
      </w:r>
      <w:r>
        <w:rPr>
          <w:position w:val="8"/>
          <w:sz w:val="16"/>
        </w:rPr>
        <w:tab/>
      </w:r>
      <w:r>
        <w:t>La autonomía de la voluntad define la celebración y ejecución de los convenios de asociación como regla general, dado que han de sujetarse a los requisitos y formalidades legales para la contratación entre particulares que están contenidos en las normas del derecho privado.</w:t>
      </w:r>
    </w:p>
    <w:p w14:paraId="2D943E8A" w14:textId="77777777" w:rsidR="007E29BA" w:rsidRDefault="007E29BA">
      <w:pPr>
        <w:pStyle w:val="Textoindependiente"/>
        <w:spacing w:before="42"/>
      </w:pPr>
    </w:p>
    <w:p w14:paraId="2B2FEC8E" w14:textId="77777777" w:rsidR="007E29BA" w:rsidRDefault="002711D7">
      <w:pPr>
        <w:pStyle w:val="Textoindependiente"/>
        <w:tabs>
          <w:tab w:val="left" w:pos="901"/>
        </w:tabs>
        <w:spacing w:before="1" w:line="280" w:lineRule="auto"/>
        <w:ind w:left="182" w:right="184"/>
        <w:jc w:val="both"/>
      </w:pPr>
      <w:r>
        <w:rPr>
          <w:spacing w:val="-4"/>
          <w:position w:val="8"/>
          <w:sz w:val="16"/>
        </w:rPr>
        <w:t>(ii)</w:t>
      </w:r>
      <w:r>
        <w:rPr>
          <w:position w:val="8"/>
          <w:sz w:val="16"/>
        </w:rPr>
        <w:tab/>
      </w:r>
      <w:r>
        <w:t>La</w:t>
      </w:r>
      <w:r>
        <w:rPr>
          <w:spacing w:val="-5"/>
        </w:rPr>
        <w:t xml:space="preserve"> </w:t>
      </w:r>
      <w:r>
        <w:t>aplicación</w:t>
      </w:r>
      <w:r>
        <w:rPr>
          <w:spacing w:val="-5"/>
        </w:rPr>
        <w:t xml:space="preserve"> </w:t>
      </w:r>
      <w:r>
        <w:t>del</w:t>
      </w:r>
      <w:r>
        <w:rPr>
          <w:spacing w:val="-6"/>
        </w:rPr>
        <w:t xml:space="preserve"> </w:t>
      </w:r>
      <w:r>
        <w:t>derecho</w:t>
      </w:r>
      <w:r>
        <w:rPr>
          <w:spacing w:val="-5"/>
        </w:rPr>
        <w:t xml:space="preserve"> </w:t>
      </w:r>
      <w:r>
        <w:t>privado</w:t>
      </w:r>
      <w:r>
        <w:rPr>
          <w:spacing w:val="-5"/>
        </w:rPr>
        <w:t xml:space="preserve"> </w:t>
      </w:r>
      <w:r>
        <w:t>se</w:t>
      </w:r>
      <w:r>
        <w:rPr>
          <w:spacing w:val="-5"/>
        </w:rPr>
        <w:t xml:space="preserve"> </w:t>
      </w:r>
      <w:r>
        <w:t>halla</w:t>
      </w:r>
      <w:r>
        <w:rPr>
          <w:spacing w:val="-5"/>
        </w:rPr>
        <w:t xml:space="preserve"> </w:t>
      </w:r>
      <w:r>
        <w:t>limitada</w:t>
      </w:r>
      <w:r>
        <w:rPr>
          <w:spacing w:val="-7"/>
        </w:rPr>
        <w:t xml:space="preserve"> </w:t>
      </w:r>
      <w:r>
        <w:t>por</w:t>
      </w:r>
      <w:r>
        <w:rPr>
          <w:spacing w:val="-6"/>
        </w:rPr>
        <w:t xml:space="preserve"> </w:t>
      </w:r>
      <w:r>
        <w:t>las</w:t>
      </w:r>
      <w:r>
        <w:rPr>
          <w:spacing w:val="-5"/>
        </w:rPr>
        <w:t xml:space="preserve"> </w:t>
      </w:r>
      <w:r>
        <w:t>normas</w:t>
      </w:r>
      <w:r>
        <w:rPr>
          <w:spacing w:val="-8"/>
        </w:rPr>
        <w:t xml:space="preserve"> </w:t>
      </w:r>
      <w:r>
        <w:t>de</w:t>
      </w:r>
      <w:r>
        <w:rPr>
          <w:spacing w:val="-7"/>
        </w:rPr>
        <w:t xml:space="preserve"> </w:t>
      </w:r>
      <w:r>
        <w:t>interés público previstas en el Decreto Constitucional 777 de 1992, y que por ende, no pueden</w:t>
      </w:r>
      <w:r>
        <w:rPr>
          <w:spacing w:val="33"/>
        </w:rPr>
        <w:t xml:space="preserve"> </w:t>
      </w:r>
      <w:r>
        <w:t>ser</w:t>
      </w:r>
      <w:r>
        <w:rPr>
          <w:spacing w:val="34"/>
        </w:rPr>
        <w:t xml:space="preserve"> </w:t>
      </w:r>
      <w:r>
        <w:t>definidas</w:t>
      </w:r>
      <w:r>
        <w:rPr>
          <w:spacing w:val="35"/>
        </w:rPr>
        <w:t xml:space="preserve"> </w:t>
      </w:r>
      <w:r>
        <w:t>libremente</w:t>
      </w:r>
      <w:r>
        <w:rPr>
          <w:spacing w:val="36"/>
        </w:rPr>
        <w:t xml:space="preserve"> </w:t>
      </w:r>
      <w:r>
        <w:t>por</w:t>
      </w:r>
      <w:r>
        <w:rPr>
          <w:spacing w:val="34"/>
        </w:rPr>
        <w:t xml:space="preserve"> </w:t>
      </w:r>
      <w:r>
        <w:t>las</w:t>
      </w:r>
      <w:r>
        <w:rPr>
          <w:spacing w:val="35"/>
        </w:rPr>
        <w:t xml:space="preserve"> </w:t>
      </w:r>
      <w:r>
        <w:t>partes,</w:t>
      </w:r>
      <w:r>
        <w:rPr>
          <w:spacing w:val="35"/>
        </w:rPr>
        <w:t xml:space="preserve"> </w:t>
      </w:r>
      <w:r>
        <w:t>aspecto</w:t>
      </w:r>
      <w:r>
        <w:rPr>
          <w:spacing w:val="33"/>
        </w:rPr>
        <w:t xml:space="preserve"> </w:t>
      </w:r>
      <w:r>
        <w:t>derivado</w:t>
      </w:r>
      <w:r>
        <w:rPr>
          <w:spacing w:val="33"/>
        </w:rPr>
        <w:t xml:space="preserve"> </w:t>
      </w:r>
      <w:r>
        <w:t>de</w:t>
      </w:r>
      <w:r>
        <w:rPr>
          <w:spacing w:val="35"/>
        </w:rPr>
        <w:t xml:space="preserve"> </w:t>
      </w:r>
      <w:r>
        <w:t>la</w:t>
      </w:r>
      <w:r>
        <w:rPr>
          <w:spacing w:val="36"/>
        </w:rPr>
        <w:t xml:space="preserve"> </w:t>
      </w:r>
      <w:r>
        <w:rPr>
          <w:spacing w:val="-2"/>
        </w:rPr>
        <w:t>premisa</w:t>
      </w:r>
    </w:p>
    <w:p w14:paraId="6892D4CE" w14:textId="77777777" w:rsidR="007E29BA" w:rsidRDefault="007E29BA">
      <w:pPr>
        <w:pStyle w:val="Textoindependiente"/>
        <w:rPr>
          <w:sz w:val="20"/>
        </w:rPr>
      </w:pPr>
    </w:p>
    <w:p w14:paraId="63FADF24" w14:textId="77777777" w:rsidR="007E29BA" w:rsidRDefault="002711D7">
      <w:pPr>
        <w:pStyle w:val="Textoindependiente"/>
        <w:spacing w:before="25"/>
        <w:rPr>
          <w:sz w:val="20"/>
        </w:rPr>
      </w:pPr>
      <w:r>
        <w:rPr>
          <w:noProof/>
        </w:rPr>
        <mc:AlternateContent>
          <mc:Choice Requires="wps">
            <w:drawing>
              <wp:anchor distT="0" distB="0" distL="0" distR="0" simplePos="0" relativeHeight="251658252" behindDoc="1" locked="0" layoutInCell="1" allowOverlap="1" wp14:anchorId="6CCC1A06" wp14:editId="6D0F56A8">
                <wp:simplePos x="0" y="0"/>
                <wp:positionH relativeFrom="page">
                  <wp:posOffset>1080820</wp:posOffset>
                </wp:positionH>
                <wp:positionV relativeFrom="paragraph">
                  <wp:posOffset>177292</wp:posOffset>
                </wp:positionV>
                <wp:extent cx="182943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5B858F" id="Graphic 19" o:spid="_x0000_s1026" style="position:absolute;margin-left:85.1pt;margin-top:13.95pt;width:144.05pt;height:.6pt;z-index:-2516582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" path="m1829054,l,,,7620r1829054,l1829054,xe" fillcolor="black" stroked="f">
                <v:path arrowok="t"/>
                <w10:wrap type="topAndBottom" anchorx="page"/>
              </v:shape>
            </w:pict>
          </mc:Fallback>
        </mc:AlternateContent>
      </w:r>
    </w:p>
    <w:p w14:paraId="2A4F4F08" w14:textId="77777777" w:rsidR="007E29BA" w:rsidRDefault="002711D7">
      <w:pPr>
        <w:spacing w:before="96"/>
        <w:ind w:left="182" w:hanging="3"/>
        <w:rPr>
          <w:sz w:val="18"/>
        </w:rPr>
      </w:pPr>
      <w:r>
        <w:rPr>
          <w:position w:val="6"/>
          <w:sz w:val="12"/>
        </w:rPr>
        <w:t>38</w:t>
      </w:r>
      <w:r>
        <w:rPr>
          <w:spacing w:val="31"/>
          <w:position w:val="6"/>
          <w:sz w:val="12"/>
        </w:rPr>
        <w:t xml:space="preserve"> </w:t>
      </w:r>
      <w:r>
        <w:rPr>
          <w:sz w:val="18"/>
        </w:rPr>
        <w:t>Antiguo estatuto contentivo de normas sobre contratos de la Nación y de sus entidades descentralizadas, derogado por el artículo 81 de la Ley 80 de 1993.</w:t>
      </w:r>
    </w:p>
    <w:p w14:paraId="3F97AF69" w14:textId="77777777" w:rsidR="007E29BA" w:rsidRDefault="007E29BA">
      <w:pPr>
        <w:rPr>
          <w:sz w:val="18"/>
        </w:rPr>
        <w:sectPr w:rsidR="007E29BA">
          <w:pgSz w:w="12240" w:h="20160"/>
          <w:pgMar w:top="1620" w:right="1520" w:bottom="920" w:left="1520" w:header="554" w:footer="729" w:gutter="0"/>
          <w:cols w:space="720"/>
        </w:sectPr>
      </w:pPr>
    </w:p>
    <w:p w14:paraId="39313041" w14:textId="77777777" w:rsidR="007E29BA" w:rsidRDefault="007E29BA">
      <w:pPr>
        <w:pStyle w:val="Textoindependiente"/>
        <w:spacing w:before="126"/>
      </w:pPr>
    </w:p>
    <w:p w14:paraId="2F14F0AD" w14:textId="77777777" w:rsidR="007E29BA" w:rsidRDefault="002711D7">
      <w:pPr>
        <w:spacing w:line="280" w:lineRule="auto"/>
        <w:ind w:left="182" w:right="52"/>
        <w:rPr>
          <w:rFonts w:ascii="Arial" w:hAnsi="Arial"/>
          <w:i/>
          <w:sz w:val="24"/>
        </w:rPr>
      </w:pPr>
      <w:r>
        <w:rPr>
          <w:sz w:val="24"/>
        </w:rPr>
        <w:t>según</w:t>
      </w:r>
      <w:r>
        <w:rPr>
          <w:spacing w:val="-12"/>
          <w:sz w:val="24"/>
        </w:rPr>
        <w:t xml:space="preserve"> </w:t>
      </w:r>
      <w:r>
        <w:rPr>
          <w:sz w:val="24"/>
        </w:rPr>
        <w:t>la</w:t>
      </w:r>
      <w:r>
        <w:rPr>
          <w:spacing w:val="-12"/>
          <w:sz w:val="24"/>
        </w:rPr>
        <w:t xml:space="preserve"> </w:t>
      </w:r>
      <w:r>
        <w:rPr>
          <w:sz w:val="24"/>
        </w:rPr>
        <w:t>cual</w:t>
      </w:r>
      <w:r>
        <w:rPr>
          <w:spacing w:val="-13"/>
          <w:sz w:val="24"/>
        </w:rPr>
        <w:t xml:space="preserve"> </w:t>
      </w:r>
      <w:r>
        <w:rPr>
          <w:sz w:val="24"/>
        </w:rPr>
        <w:t>éstos</w:t>
      </w:r>
      <w:r>
        <w:rPr>
          <w:spacing w:val="-13"/>
          <w:sz w:val="24"/>
        </w:rPr>
        <w:t xml:space="preserve"> </w:t>
      </w:r>
      <w:r>
        <w:rPr>
          <w:sz w:val="24"/>
        </w:rPr>
        <w:t>se</w:t>
      </w:r>
      <w:r>
        <w:rPr>
          <w:spacing w:val="-14"/>
          <w:sz w:val="24"/>
        </w:rPr>
        <w:t xml:space="preserve"> </w:t>
      </w:r>
      <w:r>
        <w:rPr>
          <w:sz w:val="24"/>
        </w:rPr>
        <w:t>rigen</w:t>
      </w:r>
      <w:r>
        <w:rPr>
          <w:spacing w:val="-12"/>
          <w:sz w:val="24"/>
        </w:rPr>
        <w:t xml:space="preserve"> </w:t>
      </w:r>
      <w:r>
        <w:rPr>
          <w:sz w:val="24"/>
        </w:rPr>
        <w:t>por</w:t>
      </w:r>
      <w:r>
        <w:rPr>
          <w:spacing w:val="-13"/>
          <w:sz w:val="24"/>
        </w:rPr>
        <w:t xml:space="preserve"> </w:t>
      </w:r>
      <w:r>
        <w:rPr>
          <w:sz w:val="24"/>
        </w:rPr>
        <w:t>las</w:t>
      </w:r>
      <w:r>
        <w:rPr>
          <w:spacing w:val="-12"/>
          <w:sz w:val="24"/>
        </w:rPr>
        <w:t xml:space="preserve"> </w:t>
      </w:r>
      <w:r>
        <w:rPr>
          <w:sz w:val="24"/>
        </w:rPr>
        <w:t>normas</w:t>
      </w:r>
      <w:r>
        <w:rPr>
          <w:spacing w:val="-13"/>
          <w:sz w:val="24"/>
        </w:rPr>
        <w:t xml:space="preserve"> </w:t>
      </w:r>
      <w:r>
        <w:rPr>
          <w:sz w:val="24"/>
        </w:rPr>
        <w:t>de</w:t>
      </w:r>
      <w:r>
        <w:rPr>
          <w:spacing w:val="-12"/>
          <w:sz w:val="24"/>
        </w:rPr>
        <w:t xml:space="preserve"> </w:t>
      </w:r>
      <w:r>
        <w:rPr>
          <w:sz w:val="24"/>
        </w:rPr>
        <w:t>contratación</w:t>
      </w:r>
      <w:r>
        <w:rPr>
          <w:spacing w:val="-12"/>
          <w:sz w:val="24"/>
        </w:rPr>
        <w:t xml:space="preserve"> </w:t>
      </w:r>
      <w:r>
        <w:rPr>
          <w:sz w:val="24"/>
        </w:rPr>
        <w:t>entre</w:t>
      </w:r>
      <w:r>
        <w:rPr>
          <w:spacing w:val="-15"/>
          <w:sz w:val="24"/>
        </w:rPr>
        <w:t xml:space="preserve"> </w:t>
      </w:r>
      <w:r>
        <w:rPr>
          <w:sz w:val="24"/>
        </w:rPr>
        <w:t>particulares</w:t>
      </w:r>
      <w:r>
        <w:rPr>
          <w:spacing w:val="-13"/>
          <w:sz w:val="24"/>
        </w:rPr>
        <w:t xml:space="preserve"> </w:t>
      </w:r>
      <w:r>
        <w:rPr>
          <w:sz w:val="24"/>
        </w:rPr>
        <w:t>“</w:t>
      </w:r>
      <w:r>
        <w:rPr>
          <w:rFonts w:ascii="Arial" w:hAnsi="Arial"/>
          <w:i/>
          <w:sz w:val="24"/>
        </w:rPr>
        <w:t>salvo lo previsto en el presente Decreto”.</w:t>
      </w:r>
    </w:p>
    <w:p w14:paraId="5161E620" w14:textId="77777777" w:rsidR="007E29BA" w:rsidRDefault="007E29BA">
      <w:pPr>
        <w:pStyle w:val="Textoindependiente"/>
        <w:spacing w:before="19"/>
        <w:rPr>
          <w:rFonts w:ascii="Arial"/>
          <w:i/>
        </w:rPr>
      </w:pPr>
    </w:p>
    <w:p w14:paraId="33C64C31" w14:textId="77777777" w:rsidR="007E29BA" w:rsidRDefault="002711D7">
      <w:pPr>
        <w:pStyle w:val="Textoindependiente"/>
        <w:tabs>
          <w:tab w:val="left" w:pos="901"/>
        </w:tabs>
        <w:spacing w:line="280" w:lineRule="auto"/>
        <w:ind w:left="182" w:right="177"/>
        <w:jc w:val="both"/>
      </w:pPr>
      <w:r>
        <w:rPr>
          <w:spacing w:val="-2"/>
          <w:position w:val="8"/>
          <w:sz w:val="16"/>
        </w:rPr>
        <w:t>(iii)</w:t>
      </w:r>
      <w:r>
        <w:rPr>
          <w:position w:val="8"/>
          <w:sz w:val="16"/>
        </w:rPr>
        <w:tab/>
      </w:r>
      <w:r>
        <w:t>Al estar reglamentados por un régimen especial, a los convenios de asociación no les es aplicable el régimen de la contratación estatal, salvo en los aspectos que ese mismo ordenamiento especial remita</w:t>
      </w:r>
      <w:r>
        <w:rPr>
          <w:position w:val="8"/>
          <w:sz w:val="16"/>
        </w:rPr>
        <w:t>39</w:t>
      </w:r>
      <w:r>
        <w:t>. Esta integración normativa</w:t>
      </w:r>
      <w:r>
        <w:rPr>
          <w:spacing w:val="-3"/>
        </w:rPr>
        <w:t xml:space="preserve"> </w:t>
      </w:r>
      <w:r>
        <w:t>por</w:t>
      </w:r>
      <w:r>
        <w:rPr>
          <w:spacing w:val="-3"/>
        </w:rPr>
        <w:t xml:space="preserve"> </w:t>
      </w:r>
      <w:r>
        <w:t>vía</w:t>
      </w:r>
      <w:r>
        <w:rPr>
          <w:spacing w:val="-3"/>
        </w:rPr>
        <w:t xml:space="preserve"> </w:t>
      </w:r>
      <w:r>
        <w:t>de</w:t>
      </w:r>
      <w:r>
        <w:rPr>
          <w:spacing w:val="-3"/>
        </w:rPr>
        <w:t xml:space="preserve"> </w:t>
      </w:r>
      <w:r>
        <w:t>remisión</w:t>
      </w:r>
      <w:r>
        <w:rPr>
          <w:spacing w:val="-5"/>
        </w:rPr>
        <w:t xml:space="preserve"> </w:t>
      </w:r>
      <w:r>
        <w:t>está</w:t>
      </w:r>
      <w:r>
        <w:rPr>
          <w:spacing w:val="-2"/>
        </w:rPr>
        <w:t xml:space="preserve"> </w:t>
      </w:r>
      <w:r>
        <w:t>limitada</w:t>
      </w:r>
      <w:r>
        <w:rPr>
          <w:spacing w:val="-3"/>
        </w:rPr>
        <w:t xml:space="preserve"> </w:t>
      </w:r>
      <w:r>
        <w:t>por</w:t>
      </w:r>
      <w:r>
        <w:rPr>
          <w:spacing w:val="-3"/>
        </w:rPr>
        <w:t xml:space="preserve"> </w:t>
      </w:r>
      <w:r>
        <w:t>causales</w:t>
      </w:r>
      <w:r>
        <w:rPr>
          <w:spacing w:val="-5"/>
        </w:rPr>
        <w:t xml:space="preserve"> </w:t>
      </w:r>
      <w:r>
        <w:t>taxativas,</w:t>
      </w:r>
      <w:r>
        <w:rPr>
          <w:spacing w:val="-3"/>
        </w:rPr>
        <w:t xml:space="preserve"> </w:t>
      </w:r>
      <w:r>
        <w:t>pues</w:t>
      </w:r>
      <w:r>
        <w:rPr>
          <w:spacing w:val="-3"/>
        </w:rPr>
        <w:t xml:space="preserve"> </w:t>
      </w:r>
      <w:r>
        <w:t>el</w:t>
      </w:r>
      <w:r>
        <w:rPr>
          <w:spacing w:val="-3"/>
        </w:rPr>
        <w:t xml:space="preserve"> </w:t>
      </w:r>
      <w:r>
        <w:t>Decreto 777 y las normas que lo reglamentan no contemplan una cláusula general de remisión a las normas de contratación pública, sino que solamente hace una referencia al Decreto Ley 222 de 1983, a fin de que puedan incluirse cláusulas exorbitantes, por lo que la aplicabilidad de la Ley 80 de 1993 y demás normas vigentes -en virtud de la derogatoria del Decreto Ley</w:t>
      </w:r>
      <w:r>
        <w:rPr>
          <w:spacing w:val="-1"/>
        </w:rPr>
        <w:t xml:space="preserve"> </w:t>
      </w:r>
      <w:r>
        <w:t>222 de 1983-, en términos</w:t>
      </w:r>
      <w:r>
        <w:rPr>
          <w:spacing w:val="-1"/>
        </w:rPr>
        <w:t xml:space="preserve"> </w:t>
      </w:r>
      <w:r>
        <w:t>de reglas concernientes a requisitos y formalidades, es excepcional y taxativa.</w:t>
      </w:r>
    </w:p>
    <w:p w14:paraId="5965C339" w14:textId="77777777" w:rsidR="007E29BA" w:rsidRDefault="002711D7">
      <w:pPr>
        <w:pStyle w:val="Textoindependiente"/>
        <w:tabs>
          <w:tab w:val="left" w:pos="901"/>
        </w:tabs>
        <w:spacing w:before="268" w:line="280" w:lineRule="auto"/>
        <w:ind w:left="182" w:right="180"/>
        <w:jc w:val="both"/>
      </w:pPr>
      <w:r>
        <w:rPr>
          <w:rFonts w:ascii="Arial" w:hAnsi="Arial"/>
          <w:b/>
          <w:spacing w:val="-4"/>
          <w:position w:val="8"/>
          <w:sz w:val="16"/>
        </w:rPr>
        <w:t>38.</w:t>
      </w:r>
      <w:r>
        <w:rPr>
          <w:rFonts w:ascii="Arial" w:hAnsi="Arial"/>
          <w:b/>
          <w:position w:val="8"/>
          <w:sz w:val="16"/>
        </w:rPr>
        <w:tab/>
      </w:r>
      <w:r>
        <w:t>Por tanto, en los convenios de asociación suscritos antes del 1 de junio de 2017 (fecha en que entró en vigencia el Decreto 092 del 23 de enero de ese año), como se predica del convenio 008 de 2015, la aplicación de las normas de la contratación</w:t>
      </w:r>
      <w:r>
        <w:rPr>
          <w:spacing w:val="-14"/>
        </w:rPr>
        <w:t xml:space="preserve"> </w:t>
      </w:r>
      <w:r>
        <w:t>estatal</w:t>
      </w:r>
      <w:r>
        <w:rPr>
          <w:spacing w:val="-13"/>
        </w:rPr>
        <w:t xml:space="preserve"> </w:t>
      </w:r>
      <w:r>
        <w:t>está</w:t>
      </w:r>
      <w:r>
        <w:rPr>
          <w:spacing w:val="-12"/>
        </w:rPr>
        <w:t xml:space="preserve"> </w:t>
      </w:r>
      <w:r>
        <w:t>limitada</w:t>
      </w:r>
      <w:r>
        <w:rPr>
          <w:spacing w:val="-12"/>
        </w:rPr>
        <w:t xml:space="preserve"> </w:t>
      </w:r>
      <w:r>
        <w:t>a</w:t>
      </w:r>
      <w:r>
        <w:rPr>
          <w:spacing w:val="-12"/>
        </w:rPr>
        <w:t xml:space="preserve"> </w:t>
      </w:r>
      <w:r>
        <w:t>los</w:t>
      </w:r>
      <w:r>
        <w:rPr>
          <w:spacing w:val="-14"/>
        </w:rPr>
        <w:t xml:space="preserve"> </w:t>
      </w:r>
      <w:r>
        <w:t>principios</w:t>
      </w:r>
      <w:r>
        <w:rPr>
          <w:spacing w:val="-13"/>
        </w:rPr>
        <w:t xml:space="preserve"> </w:t>
      </w:r>
      <w:r>
        <w:t>rectores</w:t>
      </w:r>
      <w:r>
        <w:rPr>
          <w:spacing w:val="-15"/>
        </w:rPr>
        <w:t xml:space="preserve"> </w:t>
      </w:r>
      <w:r>
        <w:t>de</w:t>
      </w:r>
      <w:r>
        <w:rPr>
          <w:spacing w:val="-12"/>
        </w:rPr>
        <w:t xml:space="preserve"> </w:t>
      </w:r>
      <w:r>
        <w:t>la</w:t>
      </w:r>
      <w:r>
        <w:rPr>
          <w:spacing w:val="-12"/>
        </w:rPr>
        <w:t xml:space="preserve"> </w:t>
      </w:r>
      <w:r>
        <w:t>contratación</w:t>
      </w:r>
      <w:r>
        <w:rPr>
          <w:spacing w:val="-12"/>
        </w:rPr>
        <w:t xml:space="preserve"> </w:t>
      </w:r>
      <w:r>
        <w:t>pública, transversales a toda la actividad contractual del estado, y por otra parte, a la integración del régimen especial con las normas del Estatuto General de la Contratación</w:t>
      </w:r>
      <w:r>
        <w:rPr>
          <w:spacing w:val="-6"/>
        </w:rPr>
        <w:t xml:space="preserve"> </w:t>
      </w:r>
      <w:r>
        <w:t>de</w:t>
      </w:r>
      <w:r>
        <w:rPr>
          <w:spacing w:val="-6"/>
        </w:rPr>
        <w:t xml:space="preserve"> </w:t>
      </w:r>
      <w:r>
        <w:t>la</w:t>
      </w:r>
      <w:r>
        <w:rPr>
          <w:spacing w:val="-6"/>
        </w:rPr>
        <w:t xml:space="preserve"> </w:t>
      </w:r>
      <w:r>
        <w:t>Administración</w:t>
      </w:r>
      <w:r>
        <w:rPr>
          <w:spacing w:val="-2"/>
        </w:rPr>
        <w:t xml:space="preserve"> </w:t>
      </w:r>
      <w:r>
        <w:t>Pública</w:t>
      </w:r>
      <w:r>
        <w:rPr>
          <w:spacing w:val="-6"/>
        </w:rPr>
        <w:t xml:space="preserve"> </w:t>
      </w:r>
      <w:r>
        <w:t>por</w:t>
      </w:r>
      <w:r>
        <w:rPr>
          <w:spacing w:val="-4"/>
        </w:rPr>
        <w:t xml:space="preserve"> </w:t>
      </w:r>
      <w:r>
        <w:t>expresa</w:t>
      </w:r>
      <w:r>
        <w:rPr>
          <w:spacing w:val="-4"/>
        </w:rPr>
        <w:t xml:space="preserve"> </w:t>
      </w:r>
      <w:r>
        <w:t>remisión</w:t>
      </w:r>
      <w:r>
        <w:rPr>
          <w:spacing w:val="-6"/>
        </w:rPr>
        <w:t xml:space="preserve"> </w:t>
      </w:r>
      <w:r>
        <w:t>normativa,</w:t>
      </w:r>
      <w:r>
        <w:rPr>
          <w:spacing w:val="-4"/>
        </w:rPr>
        <w:t xml:space="preserve"> </w:t>
      </w:r>
      <w:r>
        <w:t>como</w:t>
      </w:r>
      <w:r>
        <w:rPr>
          <w:spacing w:val="-6"/>
        </w:rPr>
        <w:t xml:space="preserve"> </w:t>
      </w:r>
      <w:r>
        <w:t>la prevista en el artículo 1 del Decreto 777 de 1992, de acuerdo con la cual, son aplicables</w:t>
      </w:r>
      <w:r>
        <w:rPr>
          <w:spacing w:val="-13"/>
        </w:rPr>
        <w:t xml:space="preserve"> </w:t>
      </w:r>
      <w:r>
        <w:t>las</w:t>
      </w:r>
      <w:r>
        <w:rPr>
          <w:spacing w:val="-13"/>
        </w:rPr>
        <w:t xml:space="preserve"> </w:t>
      </w:r>
      <w:r>
        <w:t>normas</w:t>
      </w:r>
      <w:r>
        <w:rPr>
          <w:spacing w:val="-14"/>
        </w:rPr>
        <w:t xml:space="preserve"> </w:t>
      </w:r>
      <w:r>
        <w:t>concernientes</w:t>
      </w:r>
      <w:r>
        <w:rPr>
          <w:spacing w:val="-16"/>
        </w:rPr>
        <w:t xml:space="preserve"> </w:t>
      </w:r>
      <w:r>
        <w:t>a</w:t>
      </w:r>
      <w:r>
        <w:rPr>
          <w:spacing w:val="-13"/>
        </w:rPr>
        <w:t xml:space="preserve"> </w:t>
      </w:r>
      <w:r>
        <w:t>las</w:t>
      </w:r>
      <w:r>
        <w:rPr>
          <w:spacing w:val="-13"/>
        </w:rPr>
        <w:t xml:space="preserve"> </w:t>
      </w:r>
      <w:r>
        <w:t>cláusulas</w:t>
      </w:r>
      <w:r>
        <w:rPr>
          <w:spacing w:val="-13"/>
        </w:rPr>
        <w:t xml:space="preserve"> </w:t>
      </w:r>
      <w:r>
        <w:t>exorbitantes</w:t>
      </w:r>
      <w:r>
        <w:rPr>
          <w:spacing w:val="-14"/>
        </w:rPr>
        <w:t xml:space="preserve"> </w:t>
      </w:r>
      <w:r>
        <w:t>o</w:t>
      </w:r>
      <w:r>
        <w:rPr>
          <w:spacing w:val="-13"/>
        </w:rPr>
        <w:t xml:space="preserve"> </w:t>
      </w:r>
      <w:r>
        <w:t>excepcionales</w:t>
      </w:r>
      <w:r>
        <w:rPr>
          <w:spacing w:val="-13"/>
        </w:rPr>
        <w:t xml:space="preserve"> </w:t>
      </w:r>
      <w:r>
        <w:t>al derecho común cuando así se hubiese pactado.</w:t>
      </w:r>
    </w:p>
    <w:p w14:paraId="2FFF503A" w14:textId="77777777" w:rsidR="007E29BA" w:rsidRDefault="007E29BA">
      <w:pPr>
        <w:pStyle w:val="Textoindependiente"/>
        <w:spacing w:before="45"/>
      </w:pPr>
    </w:p>
    <w:p w14:paraId="70B597D6" w14:textId="77777777" w:rsidR="007E29BA" w:rsidRDefault="002711D7">
      <w:pPr>
        <w:pStyle w:val="Textoindependiente"/>
        <w:tabs>
          <w:tab w:val="left" w:pos="901"/>
        </w:tabs>
        <w:spacing w:line="280" w:lineRule="auto"/>
        <w:ind w:left="182" w:right="178"/>
        <w:jc w:val="both"/>
      </w:pPr>
      <w:r>
        <w:rPr>
          <w:rFonts w:ascii="Arial" w:hAnsi="Arial"/>
          <w:b/>
          <w:spacing w:val="-4"/>
          <w:position w:val="8"/>
          <w:sz w:val="16"/>
        </w:rPr>
        <w:t>39.</w:t>
      </w:r>
      <w:r>
        <w:rPr>
          <w:rFonts w:ascii="Arial" w:hAnsi="Arial"/>
          <w:b/>
          <w:position w:val="8"/>
          <w:sz w:val="16"/>
        </w:rPr>
        <w:tab/>
      </w:r>
      <w:r>
        <w:t>En el caso concreto, las partes acordaron en las cláusulas vigésima quinta, vigésima</w:t>
      </w:r>
      <w:r>
        <w:rPr>
          <w:spacing w:val="-2"/>
        </w:rPr>
        <w:t xml:space="preserve"> </w:t>
      </w:r>
      <w:r>
        <w:t>séptima</w:t>
      </w:r>
      <w:r>
        <w:rPr>
          <w:spacing w:val="-2"/>
        </w:rPr>
        <w:t xml:space="preserve"> </w:t>
      </w:r>
      <w:r>
        <w:t>y</w:t>
      </w:r>
      <w:r>
        <w:rPr>
          <w:spacing w:val="-4"/>
        </w:rPr>
        <w:t xml:space="preserve"> </w:t>
      </w:r>
      <w:r>
        <w:t>vigésima</w:t>
      </w:r>
      <w:r>
        <w:rPr>
          <w:spacing w:val="-4"/>
        </w:rPr>
        <w:t xml:space="preserve"> </w:t>
      </w:r>
      <w:r>
        <w:t>octava,</w:t>
      </w:r>
      <w:r>
        <w:rPr>
          <w:spacing w:val="-2"/>
        </w:rPr>
        <w:t xml:space="preserve"> </w:t>
      </w:r>
      <w:r>
        <w:t>la</w:t>
      </w:r>
      <w:r>
        <w:rPr>
          <w:spacing w:val="-4"/>
        </w:rPr>
        <w:t xml:space="preserve"> </w:t>
      </w:r>
      <w:r>
        <w:t>facultad</w:t>
      </w:r>
      <w:r>
        <w:rPr>
          <w:spacing w:val="-2"/>
        </w:rPr>
        <w:t xml:space="preserve"> </w:t>
      </w:r>
      <w:r>
        <w:t>a</w:t>
      </w:r>
      <w:r>
        <w:rPr>
          <w:spacing w:val="-3"/>
        </w:rPr>
        <w:t xml:space="preserve"> </w:t>
      </w:r>
      <w:r>
        <w:t>favor</w:t>
      </w:r>
      <w:r>
        <w:rPr>
          <w:spacing w:val="-2"/>
        </w:rPr>
        <w:t xml:space="preserve"> </w:t>
      </w:r>
      <w:r>
        <w:t>de</w:t>
      </w:r>
      <w:r>
        <w:rPr>
          <w:spacing w:val="-2"/>
        </w:rPr>
        <w:t xml:space="preserve"> </w:t>
      </w:r>
      <w:r>
        <w:t>la</w:t>
      </w:r>
      <w:r>
        <w:rPr>
          <w:spacing w:val="-2"/>
        </w:rPr>
        <w:t xml:space="preserve"> </w:t>
      </w:r>
      <w:r>
        <w:t>entidad</w:t>
      </w:r>
      <w:r>
        <w:rPr>
          <w:spacing w:val="-2"/>
        </w:rPr>
        <w:t xml:space="preserve"> </w:t>
      </w:r>
      <w:r>
        <w:t>para</w:t>
      </w:r>
      <w:r>
        <w:rPr>
          <w:spacing w:val="-2"/>
        </w:rPr>
        <w:t xml:space="preserve"> </w:t>
      </w:r>
      <w:r>
        <w:t>caducar, interpretar,</w:t>
      </w:r>
      <w:r>
        <w:rPr>
          <w:spacing w:val="-13"/>
        </w:rPr>
        <w:t xml:space="preserve"> </w:t>
      </w:r>
      <w:r>
        <w:t>terminar</w:t>
      </w:r>
      <w:r>
        <w:rPr>
          <w:spacing w:val="-13"/>
        </w:rPr>
        <w:t xml:space="preserve"> </w:t>
      </w:r>
      <w:r>
        <w:t>y</w:t>
      </w:r>
      <w:r>
        <w:rPr>
          <w:spacing w:val="-15"/>
        </w:rPr>
        <w:t xml:space="preserve"> </w:t>
      </w:r>
      <w:r>
        <w:t>liquidar</w:t>
      </w:r>
      <w:r>
        <w:rPr>
          <w:spacing w:val="-13"/>
        </w:rPr>
        <w:t xml:space="preserve"> </w:t>
      </w:r>
      <w:r>
        <w:t>unilateralmente</w:t>
      </w:r>
      <w:r>
        <w:rPr>
          <w:spacing w:val="-14"/>
        </w:rPr>
        <w:t xml:space="preserve"> </w:t>
      </w:r>
      <w:r>
        <w:t>el</w:t>
      </w:r>
      <w:r>
        <w:rPr>
          <w:spacing w:val="-13"/>
        </w:rPr>
        <w:t xml:space="preserve"> </w:t>
      </w:r>
      <w:r>
        <w:t>contrato,</w:t>
      </w:r>
      <w:r>
        <w:rPr>
          <w:spacing w:val="-12"/>
        </w:rPr>
        <w:t xml:space="preserve"> </w:t>
      </w:r>
      <w:r>
        <w:t>conforme</w:t>
      </w:r>
      <w:r>
        <w:rPr>
          <w:spacing w:val="-12"/>
        </w:rPr>
        <w:t xml:space="preserve"> </w:t>
      </w:r>
      <w:r>
        <w:t>a</w:t>
      </w:r>
      <w:r>
        <w:rPr>
          <w:spacing w:val="-14"/>
        </w:rPr>
        <w:t xml:space="preserve"> </w:t>
      </w:r>
      <w:r>
        <w:t>las</w:t>
      </w:r>
      <w:r>
        <w:rPr>
          <w:spacing w:val="-12"/>
        </w:rPr>
        <w:t xml:space="preserve"> </w:t>
      </w:r>
      <w:r>
        <w:t>normas</w:t>
      </w:r>
      <w:r>
        <w:rPr>
          <w:spacing w:val="-13"/>
        </w:rPr>
        <w:t xml:space="preserve"> </w:t>
      </w:r>
      <w:r>
        <w:t>de las leyes 80 de 1993 y 1150 de 2007, mediante acto administrativo susceptible del recurso de reposición; por ende, con fundamento en la voluntad expresada por las partes y la habilitación normativa para el uso de estas potestades definido en el régimen jurídico aplicable al convenio, la entidad territorial estaba facultada para expedir el acto administrativo demandado.</w:t>
      </w:r>
    </w:p>
    <w:p w14:paraId="018ED39F" w14:textId="77777777" w:rsidR="007E29BA" w:rsidRDefault="007E29BA">
      <w:pPr>
        <w:pStyle w:val="Textoindependiente"/>
        <w:spacing w:before="50"/>
      </w:pPr>
    </w:p>
    <w:p w14:paraId="5F593D5F" w14:textId="77777777" w:rsidR="007E29BA" w:rsidRDefault="002711D7">
      <w:pPr>
        <w:pStyle w:val="Ttulo2"/>
      </w:pPr>
      <w:r>
        <w:t>La</w:t>
      </w:r>
      <w:r>
        <w:rPr>
          <w:spacing w:val="-2"/>
        </w:rPr>
        <w:t xml:space="preserve"> </w:t>
      </w:r>
      <w:r>
        <w:t>falsa</w:t>
      </w:r>
      <w:r>
        <w:rPr>
          <w:spacing w:val="-2"/>
        </w:rPr>
        <w:t xml:space="preserve"> motivación</w:t>
      </w:r>
    </w:p>
    <w:p w14:paraId="7D9451B5" w14:textId="77777777" w:rsidR="007E29BA" w:rsidRDefault="007E29BA">
      <w:pPr>
        <w:pStyle w:val="Textoindependiente"/>
        <w:spacing w:before="89"/>
        <w:rPr>
          <w:rFonts w:ascii="Arial"/>
          <w:b/>
        </w:rPr>
      </w:pPr>
    </w:p>
    <w:p w14:paraId="3E0F7D26" w14:textId="77777777" w:rsidR="007E29BA" w:rsidRDefault="002711D7">
      <w:pPr>
        <w:pStyle w:val="Textoindependiente"/>
        <w:tabs>
          <w:tab w:val="left" w:pos="901"/>
        </w:tabs>
        <w:spacing w:line="280" w:lineRule="auto"/>
        <w:ind w:left="182" w:right="175"/>
        <w:jc w:val="both"/>
      </w:pPr>
      <w:r>
        <w:rPr>
          <w:rFonts w:ascii="Arial" w:hAnsi="Arial"/>
          <w:b/>
          <w:spacing w:val="-4"/>
          <w:position w:val="8"/>
          <w:sz w:val="16"/>
        </w:rPr>
        <w:t>40.</w:t>
      </w:r>
      <w:r>
        <w:rPr>
          <w:rFonts w:ascii="Arial" w:hAnsi="Arial"/>
          <w:b/>
          <w:position w:val="8"/>
          <w:sz w:val="16"/>
        </w:rPr>
        <w:tab/>
      </w:r>
      <w:r>
        <w:t>Revisadas las pruebas allegadas al proceso, la Sala encuentra que los argumentos de la parte actora resultan insuficientes para acreditar la falsa motivación aducida, en tanto no existen elementos que permitan concluir que la entidad</w:t>
      </w:r>
      <w:r>
        <w:rPr>
          <w:spacing w:val="-6"/>
        </w:rPr>
        <w:t xml:space="preserve"> </w:t>
      </w:r>
      <w:r>
        <w:t>demandada</w:t>
      </w:r>
      <w:r>
        <w:rPr>
          <w:spacing w:val="-6"/>
        </w:rPr>
        <w:t xml:space="preserve"> </w:t>
      </w:r>
      <w:r>
        <w:t>hubiese</w:t>
      </w:r>
      <w:r>
        <w:rPr>
          <w:spacing w:val="-4"/>
        </w:rPr>
        <w:t xml:space="preserve"> </w:t>
      </w:r>
      <w:r>
        <w:t>incumplido</w:t>
      </w:r>
      <w:r>
        <w:rPr>
          <w:spacing w:val="-6"/>
        </w:rPr>
        <w:t xml:space="preserve"> </w:t>
      </w:r>
      <w:r>
        <w:t>su</w:t>
      </w:r>
      <w:r>
        <w:rPr>
          <w:spacing w:val="-5"/>
        </w:rPr>
        <w:t xml:space="preserve"> </w:t>
      </w:r>
      <w:r>
        <w:t>obligación</w:t>
      </w:r>
      <w:r>
        <w:rPr>
          <w:spacing w:val="-4"/>
        </w:rPr>
        <w:t xml:space="preserve"> </w:t>
      </w:r>
      <w:r>
        <w:t>de</w:t>
      </w:r>
      <w:r>
        <w:rPr>
          <w:spacing w:val="-6"/>
        </w:rPr>
        <w:t xml:space="preserve"> </w:t>
      </w:r>
      <w:r>
        <w:t>desembolsar</w:t>
      </w:r>
      <w:r>
        <w:rPr>
          <w:spacing w:val="-5"/>
        </w:rPr>
        <w:t xml:space="preserve"> </w:t>
      </w:r>
      <w:r>
        <w:t>los</w:t>
      </w:r>
      <w:r>
        <w:rPr>
          <w:spacing w:val="-5"/>
        </w:rPr>
        <w:t xml:space="preserve"> </w:t>
      </w:r>
      <w:r>
        <w:t xml:space="preserve">recursos comprometidos, ni que el acto demandado careciera de fundamentos, o que éstos fueren contrarios a la realidad, como tampoco que estuvieren basados en una posición arbitraria o en apreciaciones erradas de la entidad, manifestaciones que salvo transcripciones </w:t>
      </w:r>
      <w:r>
        <w:rPr>
          <w:rFonts w:ascii="Arial" w:hAnsi="Arial"/>
          <w:i/>
        </w:rPr>
        <w:t xml:space="preserve">in extenso </w:t>
      </w:r>
      <w:r>
        <w:t>de la jurisprudencia de esta Corporación, cimentaron este cargo de nulidad.</w:t>
      </w:r>
    </w:p>
    <w:p w14:paraId="7340DFF6" w14:textId="77777777" w:rsidR="007E29BA" w:rsidRDefault="007E29BA">
      <w:pPr>
        <w:pStyle w:val="Textoindependiente"/>
        <w:spacing w:before="43"/>
      </w:pPr>
    </w:p>
    <w:p w14:paraId="1ADCD34F" w14:textId="77777777" w:rsidR="007E29BA" w:rsidRDefault="002711D7">
      <w:pPr>
        <w:pStyle w:val="Textoindependiente"/>
        <w:tabs>
          <w:tab w:val="left" w:pos="901"/>
        </w:tabs>
        <w:spacing w:before="1" w:line="280" w:lineRule="auto"/>
        <w:ind w:left="182" w:right="187"/>
        <w:jc w:val="both"/>
      </w:pPr>
      <w:r>
        <w:rPr>
          <w:rFonts w:ascii="Arial" w:hAnsi="Arial"/>
          <w:b/>
          <w:spacing w:val="-4"/>
          <w:position w:val="8"/>
          <w:sz w:val="16"/>
        </w:rPr>
        <w:t>41.</w:t>
      </w:r>
      <w:r>
        <w:rPr>
          <w:rFonts w:ascii="Arial" w:hAnsi="Arial"/>
          <w:b/>
          <w:position w:val="8"/>
          <w:sz w:val="16"/>
        </w:rPr>
        <w:tab/>
      </w:r>
      <w:r>
        <w:t>La Resolución 1731</w:t>
      </w:r>
      <w:r>
        <w:rPr>
          <w:spacing w:val="-1"/>
        </w:rPr>
        <w:t xml:space="preserve"> </w:t>
      </w:r>
      <w:r>
        <w:t>del 27 de noviembre de</w:t>
      </w:r>
      <w:r>
        <w:rPr>
          <w:spacing w:val="-1"/>
        </w:rPr>
        <w:t xml:space="preserve"> </w:t>
      </w:r>
      <w:r>
        <w:t>2015, acto demandado, estuvo sustentada en lo siguiente:</w:t>
      </w:r>
    </w:p>
    <w:p w14:paraId="24A349C1" w14:textId="77777777" w:rsidR="007E29BA" w:rsidRDefault="007E29BA">
      <w:pPr>
        <w:pStyle w:val="Textoindependiente"/>
        <w:rPr>
          <w:sz w:val="20"/>
        </w:rPr>
      </w:pPr>
    </w:p>
    <w:p w14:paraId="2751329A" w14:textId="77777777" w:rsidR="007E29BA" w:rsidRDefault="007E29BA">
      <w:pPr>
        <w:pStyle w:val="Textoindependiente"/>
        <w:rPr>
          <w:sz w:val="20"/>
        </w:rPr>
      </w:pPr>
    </w:p>
    <w:p w14:paraId="710F0E57" w14:textId="77777777" w:rsidR="007E29BA" w:rsidRDefault="002711D7">
      <w:pPr>
        <w:pStyle w:val="Textoindependiente"/>
        <w:spacing w:before="166"/>
        <w:rPr>
          <w:sz w:val="20"/>
        </w:rPr>
      </w:pPr>
      <w:r>
        <w:rPr>
          <w:noProof/>
        </w:rPr>
        <mc:AlternateContent>
          <mc:Choice Requires="wps">
            <w:drawing>
              <wp:anchor distT="0" distB="0" distL="0" distR="0" simplePos="0" relativeHeight="251658253" behindDoc="1" locked="0" layoutInCell="1" allowOverlap="1" wp14:anchorId="007C5C41" wp14:editId="3DEBC869">
                <wp:simplePos x="0" y="0"/>
                <wp:positionH relativeFrom="page">
                  <wp:posOffset>1080820</wp:posOffset>
                </wp:positionH>
                <wp:positionV relativeFrom="paragraph">
                  <wp:posOffset>266785</wp:posOffset>
                </wp:positionV>
                <wp:extent cx="182943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973FE6" id="Graphic 20" o:spid="_x0000_s1026" style="position:absolute;margin-left:85.1pt;margin-top:21pt;width:144.05pt;height:.6pt;z-index:-251658227;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" path="m1829054,l,,,7620r1829054,l1829054,xe" fillcolor="black" stroked="f">
                <v:path arrowok="t"/>
                <w10:wrap type="topAndBottom" anchorx="page"/>
              </v:shape>
            </w:pict>
          </mc:Fallback>
        </mc:AlternateContent>
      </w:r>
    </w:p>
    <w:p w14:paraId="69A61BFC" w14:textId="77777777" w:rsidR="007E29BA" w:rsidRDefault="002711D7">
      <w:pPr>
        <w:spacing w:before="96"/>
        <w:ind w:left="182" w:hanging="3"/>
        <w:rPr>
          <w:sz w:val="18"/>
        </w:rPr>
      </w:pPr>
      <w:r>
        <w:rPr>
          <w:position w:val="6"/>
          <w:sz w:val="12"/>
        </w:rPr>
        <w:t>39</w:t>
      </w:r>
      <w:r>
        <w:rPr>
          <w:spacing w:val="9"/>
          <w:position w:val="6"/>
          <w:sz w:val="12"/>
        </w:rPr>
        <w:t xml:space="preserve"> </w:t>
      </w:r>
      <w:r>
        <w:rPr>
          <w:sz w:val="18"/>
        </w:rPr>
        <w:t>CHÁVEZ</w:t>
      </w:r>
      <w:r>
        <w:rPr>
          <w:spacing w:val="-5"/>
          <w:sz w:val="18"/>
        </w:rPr>
        <w:t xml:space="preserve"> </w:t>
      </w:r>
      <w:r>
        <w:rPr>
          <w:sz w:val="18"/>
        </w:rPr>
        <w:t>MARÍN,</w:t>
      </w:r>
      <w:r>
        <w:rPr>
          <w:spacing w:val="-8"/>
          <w:sz w:val="18"/>
        </w:rPr>
        <w:t xml:space="preserve"> </w:t>
      </w:r>
      <w:r>
        <w:rPr>
          <w:sz w:val="18"/>
        </w:rPr>
        <w:t>Augusto</w:t>
      </w:r>
      <w:r>
        <w:rPr>
          <w:spacing w:val="-7"/>
          <w:sz w:val="18"/>
        </w:rPr>
        <w:t xml:space="preserve"> </w:t>
      </w:r>
      <w:r>
        <w:rPr>
          <w:sz w:val="18"/>
        </w:rPr>
        <w:t>Ramón.</w:t>
      </w:r>
      <w:r>
        <w:rPr>
          <w:spacing w:val="-5"/>
          <w:sz w:val="18"/>
        </w:rPr>
        <w:t xml:space="preserve"> </w:t>
      </w:r>
      <w:r>
        <w:rPr>
          <w:rFonts w:ascii="Arial" w:hAnsi="Arial"/>
          <w:i/>
          <w:sz w:val="18"/>
        </w:rPr>
        <w:t>Los</w:t>
      </w:r>
      <w:r>
        <w:rPr>
          <w:rFonts w:ascii="Arial" w:hAnsi="Arial"/>
          <w:i/>
          <w:spacing w:val="-7"/>
          <w:sz w:val="18"/>
        </w:rPr>
        <w:t xml:space="preserve"> </w:t>
      </w:r>
      <w:r>
        <w:rPr>
          <w:rFonts w:ascii="Arial" w:hAnsi="Arial"/>
          <w:i/>
          <w:sz w:val="18"/>
        </w:rPr>
        <w:t>convenios</w:t>
      </w:r>
      <w:r>
        <w:rPr>
          <w:rFonts w:ascii="Arial" w:hAnsi="Arial"/>
          <w:i/>
          <w:spacing w:val="-7"/>
          <w:sz w:val="18"/>
        </w:rPr>
        <w:t xml:space="preserve"> </w:t>
      </w:r>
      <w:r>
        <w:rPr>
          <w:rFonts w:ascii="Arial" w:hAnsi="Arial"/>
          <w:i/>
          <w:sz w:val="18"/>
        </w:rPr>
        <w:t>de</w:t>
      </w:r>
      <w:r>
        <w:rPr>
          <w:rFonts w:ascii="Arial" w:hAnsi="Arial"/>
          <w:i/>
          <w:spacing w:val="-7"/>
          <w:sz w:val="18"/>
        </w:rPr>
        <w:t xml:space="preserve"> </w:t>
      </w:r>
      <w:r>
        <w:rPr>
          <w:rFonts w:ascii="Arial" w:hAnsi="Arial"/>
          <w:i/>
          <w:sz w:val="18"/>
        </w:rPr>
        <w:t>la</w:t>
      </w:r>
      <w:r>
        <w:rPr>
          <w:rFonts w:ascii="Arial" w:hAnsi="Arial"/>
          <w:i/>
          <w:spacing w:val="-7"/>
          <w:sz w:val="18"/>
        </w:rPr>
        <w:t xml:space="preserve"> </w:t>
      </w:r>
      <w:r>
        <w:rPr>
          <w:rFonts w:ascii="Arial" w:hAnsi="Arial"/>
          <w:i/>
          <w:sz w:val="18"/>
        </w:rPr>
        <w:t>administración.</w:t>
      </w:r>
      <w:r>
        <w:rPr>
          <w:rFonts w:ascii="Arial" w:hAnsi="Arial"/>
          <w:i/>
          <w:spacing w:val="-8"/>
          <w:sz w:val="18"/>
        </w:rPr>
        <w:t xml:space="preserve"> </w:t>
      </w:r>
      <w:r>
        <w:rPr>
          <w:rFonts w:ascii="Arial" w:hAnsi="Arial"/>
          <w:i/>
          <w:sz w:val="18"/>
        </w:rPr>
        <w:t>Entre</w:t>
      </w:r>
      <w:r>
        <w:rPr>
          <w:rFonts w:ascii="Arial" w:hAnsi="Arial"/>
          <w:i/>
          <w:spacing w:val="-7"/>
          <w:sz w:val="18"/>
        </w:rPr>
        <w:t xml:space="preserve"> </w:t>
      </w:r>
      <w:r>
        <w:rPr>
          <w:rFonts w:ascii="Arial" w:hAnsi="Arial"/>
          <w:i/>
          <w:sz w:val="18"/>
        </w:rPr>
        <w:t>la</w:t>
      </w:r>
      <w:r>
        <w:rPr>
          <w:rFonts w:ascii="Arial" w:hAnsi="Arial"/>
          <w:i/>
          <w:spacing w:val="-7"/>
          <w:sz w:val="18"/>
        </w:rPr>
        <w:t xml:space="preserve"> </w:t>
      </w:r>
      <w:r>
        <w:rPr>
          <w:rFonts w:ascii="Arial" w:hAnsi="Arial"/>
          <w:i/>
          <w:sz w:val="18"/>
        </w:rPr>
        <w:t>gestión</w:t>
      </w:r>
      <w:r>
        <w:rPr>
          <w:rFonts w:ascii="Arial" w:hAnsi="Arial"/>
          <w:i/>
          <w:spacing w:val="-7"/>
          <w:sz w:val="18"/>
        </w:rPr>
        <w:t xml:space="preserve"> </w:t>
      </w:r>
      <w:r>
        <w:rPr>
          <w:rFonts w:ascii="Arial" w:hAnsi="Arial"/>
          <w:i/>
          <w:sz w:val="18"/>
        </w:rPr>
        <w:t>pública</w:t>
      </w:r>
      <w:r>
        <w:rPr>
          <w:rFonts w:ascii="Arial" w:hAnsi="Arial"/>
          <w:i/>
          <w:spacing w:val="-7"/>
          <w:sz w:val="18"/>
        </w:rPr>
        <w:t xml:space="preserve"> </w:t>
      </w:r>
      <w:r>
        <w:rPr>
          <w:rFonts w:ascii="Arial" w:hAnsi="Arial"/>
          <w:i/>
          <w:sz w:val="18"/>
        </w:rPr>
        <w:t>y</w:t>
      </w:r>
      <w:r>
        <w:rPr>
          <w:rFonts w:ascii="Arial" w:hAnsi="Arial"/>
          <w:i/>
          <w:spacing w:val="-7"/>
          <w:sz w:val="18"/>
        </w:rPr>
        <w:t xml:space="preserve"> </w:t>
      </w:r>
      <w:r>
        <w:rPr>
          <w:rFonts w:ascii="Arial" w:hAnsi="Arial"/>
          <w:i/>
          <w:sz w:val="18"/>
        </w:rPr>
        <w:t>la</w:t>
      </w:r>
      <w:r>
        <w:rPr>
          <w:rFonts w:ascii="Arial" w:hAnsi="Arial"/>
          <w:i/>
          <w:spacing w:val="-7"/>
          <w:sz w:val="18"/>
        </w:rPr>
        <w:t xml:space="preserve"> </w:t>
      </w:r>
      <w:r>
        <w:rPr>
          <w:rFonts w:ascii="Arial" w:hAnsi="Arial"/>
          <w:i/>
          <w:sz w:val="18"/>
        </w:rPr>
        <w:t xml:space="preserve">actividad contractual. </w:t>
      </w:r>
      <w:r>
        <w:rPr>
          <w:sz w:val="18"/>
        </w:rPr>
        <w:t>Bogotá: Universidad del Rosario, 2ª ed. 2012, pp. 400-401.</w:t>
      </w:r>
    </w:p>
    <w:p w14:paraId="248C8078" w14:textId="77777777" w:rsidR="007E29BA" w:rsidRDefault="007E29BA">
      <w:pPr>
        <w:rPr>
          <w:sz w:val="18"/>
        </w:rPr>
        <w:sectPr w:rsidR="007E29BA">
          <w:pgSz w:w="12240" w:h="20160"/>
          <w:pgMar w:top="1620" w:right="1520" w:bottom="920" w:left="1520" w:header="554" w:footer="729" w:gutter="0"/>
          <w:cols w:space="720"/>
        </w:sectPr>
      </w:pPr>
    </w:p>
    <w:p w14:paraId="3D2940FA" w14:textId="77777777" w:rsidR="007E29BA" w:rsidRDefault="007E29BA">
      <w:pPr>
        <w:pStyle w:val="Textoindependiente"/>
        <w:spacing w:before="121"/>
      </w:pPr>
    </w:p>
    <w:p w14:paraId="72AE984D" w14:textId="77777777" w:rsidR="007E29BA" w:rsidRDefault="002711D7">
      <w:pPr>
        <w:pStyle w:val="Textoindependiente"/>
        <w:tabs>
          <w:tab w:val="left" w:pos="901"/>
        </w:tabs>
        <w:spacing w:line="280" w:lineRule="auto"/>
        <w:ind w:left="182" w:right="182"/>
        <w:jc w:val="both"/>
      </w:pPr>
      <w:r>
        <w:rPr>
          <w:spacing w:val="-4"/>
          <w:position w:val="8"/>
          <w:sz w:val="16"/>
        </w:rPr>
        <w:t>(i)</w:t>
      </w:r>
      <w:r>
        <w:rPr>
          <w:position w:val="8"/>
          <w:sz w:val="16"/>
        </w:rPr>
        <w:tab/>
      </w:r>
      <w:r>
        <w:t>Aunque</w:t>
      </w:r>
      <w:r>
        <w:rPr>
          <w:spacing w:val="-1"/>
        </w:rPr>
        <w:t xml:space="preserve"> </w:t>
      </w:r>
      <w:r>
        <w:t>el programa</w:t>
      </w:r>
      <w:r>
        <w:rPr>
          <w:spacing w:val="-1"/>
        </w:rPr>
        <w:t xml:space="preserve"> </w:t>
      </w:r>
      <w:r>
        <w:t>educativo estaba previsto para 4000 estudiantes en</w:t>
      </w:r>
      <w:r>
        <w:rPr>
          <w:spacing w:val="-1"/>
        </w:rPr>
        <w:t xml:space="preserve"> </w:t>
      </w:r>
      <w:r>
        <w:t>18 instituciones</w:t>
      </w:r>
      <w:r>
        <w:rPr>
          <w:spacing w:val="-15"/>
        </w:rPr>
        <w:t xml:space="preserve"> </w:t>
      </w:r>
      <w:r>
        <w:t>educativas</w:t>
      </w:r>
      <w:r>
        <w:rPr>
          <w:spacing w:val="-12"/>
        </w:rPr>
        <w:t xml:space="preserve"> </w:t>
      </w:r>
      <w:r>
        <w:t>priorizadas</w:t>
      </w:r>
      <w:r>
        <w:rPr>
          <w:spacing w:val="-11"/>
        </w:rPr>
        <w:t xml:space="preserve"> </w:t>
      </w:r>
      <w:r>
        <w:t>y</w:t>
      </w:r>
      <w:r>
        <w:rPr>
          <w:spacing w:val="-15"/>
        </w:rPr>
        <w:t xml:space="preserve"> </w:t>
      </w:r>
      <w:r>
        <w:t>habilitadas,</w:t>
      </w:r>
      <w:r>
        <w:rPr>
          <w:spacing w:val="-13"/>
        </w:rPr>
        <w:t xml:space="preserve"> </w:t>
      </w:r>
      <w:r>
        <w:t>solamente</w:t>
      </w:r>
      <w:r>
        <w:rPr>
          <w:spacing w:val="-13"/>
        </w:rPr>
        <w:t xml:space="preserve"> </w:t>
      </w:r>
      <w:r>
        <w:t>3</w:t>
      </w:r>
      <w:r>
        <w:rPr>
          <w:spacing w:val="-14"/>
        </w:rPr>
        <w:t xml:space="preserve"> </w:t>
      </w:r>
      <w:r>
        <w:t>de</w:t>
      </w:r>
      <w:r>
        <w:rPr>
          <w:spacing w:val="-13"/>
        </w:rPr>
        <w:t xml:space="preserve"> </w:t>
      </w:r>
      <w:r>
        <w:t>esas</w:t>
      </w:r>
      <w:r>
        <w:rPr>
          <w:spacing w:val="-12"/>
        </w:rPr>
        <w:t xml:space="preserve"> </w:t>
      </w:r>
      <w:r>
        <w:rPr>
          <w:spacing w:val="-2"/>
        </w:rPr>
        <w:t>instituciones</w:t>
      </w:r>
    </w:p>
    <w:p w14:paraId="2F15A7E0" w14:textId="77777777" w:rsidR="007E29BA" w:rsidRDefault="002711D7">
      <w:pPr>
        <w:pStyle w:val="Textoindependiente"/>
        <w:spacing w:before="2" w:line="280" w:lineRule="auto"/>
        <w:ind w:left="182"/>
      </w:pPr>
      <w:r>
        <w:t>-Bello Horizonte, Los Andes y La Salle- manifestaron su interés en implementarlo, mientras que las demás expresaron que sus Consejos Directivos no lo aprobaron.</w:t>
      </w:r>
    </w:p>
    <w:p w14:paraId="6CD61769" w14:textId="77777777" w:rsidR="007E29BA" w:rsidRDefault="007E29BA">
      <w:pPr>
        <w:pStyle w:val="Textoindependiente"/>
        <w:spacing w:before="43"/>
      </w:pPr>
    </w:p>
    <w:p w14:paraId="6C4D0B95" w14:textId="77777777" w:rsidR="007E29BA" w:rsidRDefault="002711D7">
      <w:pPr>
        <w:pStyle w:val="Textoindependiente"/>
        <w:tabs>
          <w:tab w:val="left" w:pos="901"/>
        </w:tabs>
        <w:spacing w:line="280" w:lineRule="auto"/>
        <w:ind w:left="182" w:right="182"/>
        <w:jc w:val="both"/>
      </w:pPr>
      <w:r>
        <w:rPr>
          <w:spacing w:val="-4"/>
          <w:position w:val="8"/>
          <w:sz w:val="16"/>
        </w:rPr>
        <w:t>(ii)</w:t>
      </w:r>
      <w:r>
        <w:rPr>
          <w:position w:val="8"/>
          <w:sz w:val="16"/>
        </w:rPr>
        <w:tab/>
      </w:r>
      <w:r>
        <w:t>Se</w:t>
      </w:r>
      <w:r>
        <w:rPr>
          <w:spacing w:val="-13"/>
        </w:rPr>
        <w:t xml:space="preserve"> </w:t>
      </w:r>
      <w:r>
        <w:t>elevó</w:t>
      </w:r>
      <w:r>
        <w:rPr>
          <w:spacing w:val="-13"/>
        </w:rPr>
        <w:t xml:space="preserve"> </w:t>
      </w:r>
      <w:r>
        <w:t>consulta</w:t>
      </w:r>
      <w:r>
        <w:rPr>
          <w:spacing w:val="-15"/>
        </w:rPr>
        <w:t xml:space="preserve"> </w:t>
      </w:r>
      <w:r>
        <w:t>al</w:t>
      </w:r>
      <w:r>
        <w:rPr>
          <w:spacing w:val="-14"/>
        </w:rPr>
        <w:t xml:space="preserve"> </w:t>
      </w:r>
      <w:r>
        <w:t>Ministerio</w:t>
      </w:r>
      <w:r>
        <w:rPr>
          <w:spacing w:val="-13"/>
        </w:rPr>
        <w:t xml:space="preserve"> </w:t>
      </w:r>
      <w:r>
        <w:t>de</w:t>
      </w:r>
      <w:r>
        <w:rPr>
          <w:spacing w:val="-15"/>
        </w:rPr>
        <w:t xml:space="preserve"> </w:t>
      </w:r>
      <w:r>
        <w:t>Educación</w:t>
      </w:r>
      <w:r>
        <w:rPr>
          <w:spacing w:val="-15"/>
        </w:rPr>
        <w:t xml:space="preserve"> </w:t>
      </w:r>
      <w:r>
        <w:t>Nacional</w:t>
      </w:r>
      <w:r>
        <w:rPr>
          <w:spacing w:val="-14"/>
        </w:rPr>
        <w:t xml:space="preserve"> </w:t>
      </w:r>
      <w:r>
        <w:t>sobre</w:t>
      </w:r>
      <w:r>
        <w:rPr>
          <w:spacing w:val="-13"/>
        </w:rPr>
        <w:t xml:space="preserve"> </w:t>
      </w:r>
      <w:r>
        <w:t>la</w:t>
      </w:r>
      <w:r>
        <w:rPr>
          <w:spacing w:val="-13"/>
        </w:rPr>
        <w:t xml:space="preserve"> </w:t>
      </w:r>
      <w:r>
        <w:t>posibilidad</w:t>
      </w:r>
      <w:r>
        <w:rPr>
          <w:spacing w:val="-13"/>
        </w:rPr>
        <w:t xml:space="preserve"> </w:t>
      </w:r>
      <w:r>
        <w:t>de centralizar la matrícula de todos los estudiantes en las 3 instituciones educativas interesadas, pero que la atención de los estudiantes se pudiera hacer en 15 instituciones educativas de las 18 inicialmente focalizadas. Esa cartera ministerial informó que ello no era posible, por cuanto no era procedente realizar ajustes al Formato Único de Contratación -FUC-, y además, confirmó que no se girarían recursos al municipio por educación de adultos que cuya atención no se hubiere contratado en 2014.</w:t>
      </w:r>
    </w:p>
    <w:p w14:paraId="62C23775" w14:textId="77777777" w:rsidR="007E29BA" w:rsidRDefault="007E29BA">
      <w:pPr>
        <w:pStyle w:val="Textoindependiente"/>
        <w:spacing w:before="19"/>
      </w:pPr>
    </w:p>
    <w:p w14:paraId="4FD665BC" w14:textId="77777777" w:rsidR="007E29BA" w:rsidRDefault="002711D7">
      <w:pPr>
        <w:pStyle w:val="Textoindependiente"/>
        <w:tabs>
          <w:tab w:val="left" w:pos="901"/>
        </w:tabs>
        <w:spacing w:line="280" w:lineRule="auto"/>
        <w:ind w:left="182" w:right="176"/>
        <w:jc w:val="both"/>
      </w:pPr>
      <w:r>
        <w:rPr>
          <w:spacing w:val="-2"/>
          <w:position w:val="8"/>
          <w:sz w:val="16"/>
        </w:rPr>
        <w:t>(iii)</w:t>
      </w:r>
      <w:r>
        <w:rPr>
          <w:position w:val="8"/>
          <w:sz w:val="16"/>
        </w:rPr>
        <w:tab/>
      </w:r>
      <w:r>
        <w:t>Aunque estaba previsto que el programa educativo se prestaría a 4000 estudiantes, la matrícula real reportada por las instituciones educativas debidamente</w:t>
      </w:r>
      <w:r>
        <w:rPr>
          <w:spacing w:val="-15"/>
        </w:rPr>
        <w:t xml:space="preserve"> </w:t>
      </w:r>
      <w:r>
        <w:t>habilitadas</w:t>
      </w:r>
      <w:r>
        <w:rPr>
          <w:spacing w:val="-15"/>
        </w:rPr>
        <w:t xml:space="preserve"> </w:t>
      </w:r>
      <w:r>
        <w:t>para</w:t>
      </w:r>
      <w:r>
        <w:rPr>
          <w:spacing w:val="-17"/>
        </w:rPr>
        <w:t xml:space="preserve"> </w:t>
      </w:r>
      <w:r>
        <w:t>matricular</w:t>
      </w:r>
      <w:r>
        <w:rPr>
          <w:spacing w:val="-17"/>
        </w:rPr>
        <w:t xml:space="preserve"> </w:t>
      </w:r>
      <w:r>
        <w:t>adultos</w:t>
      </w:r>
      <w:r>
        <w:rPr>
          <w:spacing w:val="-14"/>
        </w:rPr>
        <w:t xml:space="preserve"> </w:t>
      </w:r>
      <w:r>
        <w:t>bajo</w:t>
      </w:r>
      <w:r>
        <w:rPr>
          <w:spacing w:val="-17"/>
        </w:rPr>
        <w:t xml:space="preserve"> </w:t>
      </w:r>
      <w:r>
        <w:t>el</w:t>
      </w:r>
      <w:r>
        <w:rPr>
          <w:spacing w:val="-15"/>
        </w:rPr>
        <w:t xml:space="preserve"> </w:t>
      </w:r>
      <w:r>
        <w:t>convenio</w:t>
      </w:r>
      <w:r>
        <w:rPr>
          <w:spacing w:val="-15"/>
        </w:rPr>
        <w:t xml:space="preserve"> </w:t>
      </w:r>
      <w:r>
        <w:t>tan</w:t>
      </w:r>
      <w:r>
        <w:rPr>
          <w:spacing w:val="-14"/>
        </w:rPr>
        <w:t xml:space="preserve"> </w:t>
      </w:r>
      <w:r>
        <w:t>solo</w:t>
      </w:r>
      <w:r>
        <w:rPr>
          <w:spacing w:val="-15"/>
        </w:rPr>
        <w:t xml:space="preserve"> </w:t>
      </w:r>
      <w:r>
        <w:t>registraba 135 matriculados, y ante la improcedencia de centralizar la matricula, únicamente se podían matricular 218 jóvenes y adultos en el convenio, imposibilitando su ejecución, particularmente, el cumplimiento de los hitos previstos para el desembolso de los recursos a cargo del municipio.</w:t>
      </w:r>
    </w:p>
    <w:p w14:paraId="6F09BC27" w14:textId="77777777" w:rsidR="007E29BA" w:rsidRDefault="007E29BA">
      <w:pPr>
        <w:pStyle w:val="Textoindependiente"/>
        <w:spacing w:before="17"/>
      </w:pPr>
    </w:p>
    <w:p w14:paraId="638422B8" w14:textId="77777777" w:rsidR="007E29BA" w:rsidRDefault="002711D7">
      <w:pPr>
        <w:pStyle w:val="Textoindependiente"/>
        <w:tabs>
          <w:tab w:val="left" w:pos="901"/>
        </w:tabs>
        <w:spacing w:before="1" w:line="280" w:lineRule="auto"/>
        <w:ind w:left="182" w:right="179"/>
        <w:jc w:val="both"/>
      </w:pPr>
      <w:r>
        <w:rPr>
          <w:spacing w:val="-4"/>
          <w:position w:val="8"/>
          <w:sz w:val="16"/>
        </w:rPr>
        <w:t>(</w:t>
      </w:r>
      <w:proofErr w:type="spellStart"/>
      <w:r>
        <w:rPr>
          <w:spacing w:val="-4"/>
          <w:position w:val="8"/>
          <w:sz w:val="16"/>
        </w:rPr>
        <w:t>iv</w:t>
      </w:r>
      <w:proofErr w:type="spellEnd"/>
      <w:r>
        <w:rPr>
          <w:spacing w:val="-4"/>
          <w:position w:val="8"/>
          <w:sz w:val="16"/>
        </w:rPr>
        <w:t>)</w:t>
      </w:r>
      <w:r>
        <w:rPr>
          <w:position w:val="8"/>
          <w:sz w:val="16"/>
        </w:rPr>
        <w:tab/>
      </w:r>
      <w:r>
        <w:t>Ante la imposibilidad de ejecutar el convenio, y dado que la Secretaría de Educación Municipal no contaba con los recursos necesarios para el pago de los salarios y primas del personal docente a su cargo, resultaba procedente su terminación</w:t>
      </w:r>
      <w:r>
        <w:rPr>
          <w:spacing w:val="-10"/>
        </w:rPr>
        <w:t xml:space="preserve"> </w:t>
      </w:r>
      <w:r>
        <w:t>anticipada,</w:t>
      </w:r>
      <w:r>
        <w:rPr>
          <w:spacing w:val="-11"/>
        </w:rPr>
        <w:t xml:space="preserve"> </w:t>
      </w:r>
      <w:r>
        <w:t>liquidarlo</w:t>
      </w:r>
      <w:r>
        <w:rPr>
          <w:spacing w:val="-10"/>
        </w:rPr>
        <w:t xml:space="preserve"> </w:t>
      </w:r>
      <w:r>
        <w:t>en</w:t>
      </w:r>
      <w:r>
        <w:rPr>
          <w:spacing w:val="-10"/>
        </w:rPr>
        <w:t xml:space="preserve"> </w:t>
      </w:r>
      <w:r>
        <w:t>ceros</w:t>
      </w:r>
      <w:r>
        <w:rPr>
          <w:spacing w:val="-13"/>
        </w:rPr>
        <w:t xml:space="preserve"> </w:t>
      </w:r>
      <w:r>
        <w:t>dado</w:t>
      </w:r>
      <w:r>
        <w:rPr>
          <w:spacing w:val="-10"/>
        </w:rPr>
        <w:t xml:space="preserve"> </w:t>
      </w:r>
      <w:r>
        <w:t>que</w:t>
      </w:r>
      <w:r>
        <w:rPr>
          <w:spacing w:val="-10"/>
        </w:rPr>
        <w:t xml:space="preserve"> </w:t>
      </w:r>
      <w:r>
        <w:t>no</w:t>
      </w:r>
      <w:r>
        <w:rPr>
          <w:spacing w:val="-10"/>
        </w:rPr>
        <w:t xml:space="preserve"> </w:t>
      </w:r>
      <w:r>
        <w:t>hubo</w:t>
      </w:r>
      <w:r>
        <w:rPr>
          <w:spacing w:val="-13"/>
        </w:rPr>
        <w:t xml:space="preserve"> </w:t>
      </w:r>
      <w:r>
        <w:t>ejecución,</w:t>
      </w:r>
      <w:r>
        <w:rPr>
          <w:spacing w:val="-11"/>
        </w:rPr>
        <w:t xml:space="preserve"> </w:t>
      </w:r>
      <w:r>
        <w:t>y</w:t>
      </w:r>
      <w:r>
        <w:rPr>
          <w:spacing w:val="-14"/>
        </w:rPr>
        <w:t xml:space="preserve"> </w:t>
      </w:r>
      <w:r>
        <w:t>reintegrar los recursos al presupuesto del municipio.</w:t>
      </w:r>
    </w:p>
    <w:p w14:paraId="5F34E51A" w14:textId="77777777" w:rsidR="007E29BA" w:rsidRDefault="002711D7">
      <w:pPr>
        <w:pStyle w:val="Textoindependiente"/>
        <w:tabs>
          <w:tab w:val="left" w:pos="901"/>
        </w:tabs>
        <w:spacing w:before="271"/>
        <w:ind w:left="182"/>
        <w:jc w:val="both"/>
      </w:pPr>
      <w:r>
        <w:rPr>
          <w:rFonts w:ascii="Arial"/>
          <w:b/>
          <w:spacing w:val="-5"/>
          <w:position w:val="8"/>
          <w:sz w:val="16"/>
        </w:rPr>
        <w:t>42.</w:t>
      </w:r>
      <w:r>
        <w:rPr>
          <w:rFonts w:ascii="Arial"/>
          <w:b/>
          <w:position w:val="8"/>
          <w:sz w:val="16"/>
        </w:rPr>
        <w:tab/>
      </w:r>
      <w:r>
        <w:t>Las</w:t>
      </w:r>
      <w:r>
        <w:rPr>
          <w:spacing w:val="-4"/>
        </w:rPr>
        <w:t xml:space="preserve"> </w:t>
      </w:r>
      <w:r>
        <w:t>pruebas</w:t>
      </w:r>
      <w:r>
        <w:rPr>
          <w:spacing w:val="-2"/>
        </w:rPr>
        <w:t xml:space="preserve"> </w:t>
      </w:r>
      <w:r>
        <w:t>obrantes</w:t>
      </w:r>
      <w:r>
        <w:rPr>
          <w:spacing w:val="-5"/>
        </w:rPr>
        <w:t xml:space="preserve"> </w:t>
      </w:r>
      <w:r>
        <w:t>en</w:t>
      </w:r>
      <w:r>
        <w:rPr>
          <w:spacing w:val="-4"/>
        </w:rPr>
        <w:t xml:space="preserve"> </w:t>
      </w:r>
      <w:r>
        <w:t>el</w:t>
      </w:r>
      <w:r>
        <w:rPr>
          <w:spacing w:val="-7"/>
        </w:rPr>
        <w:t xml:space="preserve"> </w:t>
      </w:r>
      <w:r>
        <w:t>plenario</w:t>
      </w:r>
      <w:r>
        <w:rPr>
          <w:spacing w:val="-3"/>
        </w:rPr>
        <w:t xml:space="preserve"> </w:t>
      </w:r>
      <w:r>
        <w:t>acreditan</w:t>
      </w:r>
      <w:r>
        <w:rPr>
          <w:spacing w:val="-4"/>
        </w:rPr>
        <w:t xml:space="preserve"> </w:t>
      </w:r>
      <w:r>
        <w:rPr>
          <w:spacing w:val="-2"/>
        </w:rPr>
        <w:t>que</w:t>
      </w:r>
      <w:r>
        <w:rPr>
          <w:spacing w:val="-2"/>
          <w:position w:val="8"/>
          <w:sz w:val="16"/>
        </w:rPr>
        <w:t>40</w:t>
      </w:r>
      <w:r>
        <w:rPr>
          <w:spacing w:val="-2"/>
        </w:rPr>
        <w:t>:</w:t>
      </w:r>
    </w:p>
    <w:p w14:paraId="0B4604BE" w14:textId="77777777" w:rsidR="007E29BA" w:rsidRDefault="007E29BA">
      <w:pPr>
        <w:pStyle w:val="Textoindependiente"/>
        <w:spacing w:before="91"/>
      </w:pPr>
    </w:p>
    <w:p w14:paraId="1830AEE3" w14:textId="77777777" w:rsidR="007E29BA" w:rsidRDefault="002711D7">
      <w:pPr>
        <w:pStyle w:val="Textoindependiente"/>
        <w:tabs>
          <w:tab w:val="left" w:pos="901"/>
        </w:tabs>
        <w:spacing w:line="280" w:lineRule="auto"/>
        <w:ind w:left="182" w:right="182"/>
        <w:jc w:val="both"/>
      </w:pPr>
      <w:r>
        <w:rPr>
          <w:spacing w:val="-4"/>
          <w:position w:val="8"/>
          <w:sz w:val="16"/>
        </w:rPr>
        <w:t>(i)</w:t>
      </w:r>
      <w:r>
        <w:rPr>
          <w:position w:val="8"/>
          <w:sz w:val="16"/>
        </w:rPr>
        <w:tab/>
      </w:r>
      <w:r>
        <w:t>En los estudios previos, la propuesta y el convenio, se tenía prevista la atención</w:t>
      </w:r>
      <w:r>
        <w:rPr>
          <w:spacing w:val="-15"/>
        </w:rPr>
        <w:t xml:space="preserve"> </w:t>
      </w:r>
      <w:r>
        <w:t>de</w:t>
      </w:r>
      <w:r>
        <w:rPr>
          <w:spacing w:val="-14"/>
        </w:rPr>
        <w:t xml:space="preserve"> </w:t>
      </w:r>
      <w:r>
        <w:t>4000</w:t>
      </w:r>
      <w:r>
        <w:rPr>
          <w:spacing w:val="-16"/>
        </w:rPr>
        <w:t xml:space="preserve"> </w:t>
      </w:r>
      <w:r>
        <w:t>estudiantes</w:t>
      </w:r>
      <w:r>
        <w:rPr>
          <w:spacing w:val="-15"/>
        </w:rPr>
        <w:t xml:space="preserve"> </w:t>
      </w:r>
      <w:r>
        <w:t>en</w:t>
      </w:r>
      <w:r>
        <w:rPr>
          <w:spacing w:val="-16"/>
        </w:rPr>
        <w:t xml:space="preserve"> </w:t>
      </w:r>
      <w:r>
        <w:t>18</w:t>
      </w:r>
      <w:r>
        <w:rPr>
          <w:spacing w:val="-17"/>
        </w:rPr>
        <w:t xml:space="preserve"> </w:t>
      </w:r>
      <w:r>
        <w:t>de</w:t>
      </w:r>
      <w:r>
        <w:rPr>
          <w:spacing w:val="-14"/>
        </w:rPr>
        <w:t xml:space="preserve"> </w:t>
      </w:r>
      <w:r>
        <w:t>las</w:t>
      </w:r>
      <w:r>
        <w:rPr>
          <w:spacing w:val="-17"/>
        </w:rPr>
        <w:t xml:space="preserve"> </w:t>
      </w:r>
      <w:r>
        <w:t>29</w:t>
      </w:r>
      <w:r>
        <w:rPr>
          <w:spacing w:val="-16"/>
        </w:rPr>
        <w:t xml:space="preserve"> </w:t>
      </w:r>
      <w:r>
        <w:t>instituciones</w:t>
      </w:r>
      <w:r>
        <w:rPr>
          <w:spacing w:val="-15"/>
        </w:rPr>
        <w:t xml:space="preserve"> </w:t>
      </w:r>
      <w:r>
        <w:t>educativas</w:t>
      </w:r>
      <w:r>
        <w:rPr>
          <w:spacing w:val="-15"/>
        </w:rPr>
        <w:t xml:space="preserve"> </w:t>
      </w:r>
      <w:r>
        <w:t>del</w:t>
      </w:r>
      <w:r>
        <w:rPr>
          <w:spacing w:val="-17"/>
        </w:rPr>
        <w:t xml:space="preserve"> </w:t>
      </w:r>
      <w:r>
        <w:t>municipio. Por</w:t>
      </w:r>
      <w:r>
        <w:rPr>
          <w:spacing w:val="-2"/>
        </w:rPr>
        <w:t xml:space="preserve"> </w:t>
      </w:r>
      <w:r>
        <w:t>su parte, la obligación a cargo del</w:t>
      </w:r>
      <w:r>
        <w:rPr>
          <w:spacing w:val="-1"/>
        </w:rPr>
        <w:t xml:space="preserve"> </w:t>
      </w:r>
      <w:r>
        <w:t>municipio de desembolsar</w:t>
      </w:r>
      <w:r>
        <w:rPr>
          <w:spacing w:val="-1"/>
        </w:rPr>
        <w:t xml:space="preserve"> </w:t>
      </w:r>
      <w:r>
        <w:t>los</w:t>
      </w:r>
      <w:r>
        <w:rPr>
          <w:spacing w:val="-1"/>
        </w:rPr>
        <w:t xml:space="preserve"> </w:t>
      </w:r>
      <w:r>
        <w:t>recursos</w:t>
      </w:r>
      <w:r>
        <w:rPr>
          <w:spacing w:val="-1"/>
        </w:rPr>
        <w:t xml:space="preserve"> </w:t>
      </w:r>
      <w:r>
        <w:t xml:space="preserve">para la implementación del sistema </w:t>
      </w:r>
      <w:proofErr w:type="gramStart"/>
      <w:r>
        <w:t>educativo,</w:t>
      </w:r>
      <w:proofErr w:type="gramEnd"/>
      <w:r>
        <w:t xml:space="preserve"> estaba condicionada a la verificación de la inscripción y matricula real de personas a beneficiar. El primer desembolso, del 50% de los recursos, estaba supeditado a la verificación del 50% de los beneficiarios, es decir, 2000 estudiantes.</w:t>
      </w:r>
    </w:p>
    <w:p w14:paraId="1EB20758" w14:textId="77777777" w:rsidR="007E29BA" w:rsidRDefault="007E29BA">
      <w:pPr>
        <w:pStyle w:val="Textoindependiente"/>
        <w:spacing w:before="44"/>
      </w:pPr>
    </w:p>
    <w:p w14:paraId="2ED07C62" w14:textId="77777777" w:rsidR="007E29BA" w:rsidRDefault="002711D7">
      <w:pPr>
        <w:pStyle w:val="Textoindependiente"/>
        <w:tabs>
          <w:tab w:val="left" w:pos="901"/>
        </w:tabs>
        <w:spacing w:before="1" w:line="280" w:lineRule="auto"/>
        <w:ind w:left="182" w:right="176"/>
        <w:jc w:val="both"/>
      </w:pPr>
      <w:r>
        <w:rPr>
          <w:spacing w:val="-4"/>
          <w:position w:val="8"/>
          <w:sz w:val="16"/>
        </w:rPr>
        <w:t>(ii)</w:t>
      </w:r>
      <w:r>
        <w:rPr>
          <w:position w:val="8"/>
          <w:sz w:val="16"/>
        </w:rPr>
        <w:tab/>
      </w:r>
      <w:r>
        <w:t>En acta 001 del 25 de junio de 2015, producto de reunión realizada entre representantes del municipio, la corporación y 13 instituciones educativas, se consignó que la mayoría de éstas expresaron dificultades para adoptar el modelo educativo objeto del convenio, entre otros, por cuanto la modalidad no se encontraba</w:t>
      </w:r>
      <w:r>
        <w:rPr>
          <w:spacing w:val="-1"/>
        </w:rPr>
        <w:t xml:space="preserve"> </w:t>
      </w:r>
      <w:r>
        <w:t>contemplada</w:t>
      </w:r>
      <w:r>
        <w:rPr>
          <w:spacing w:val="-1"/>
        </w:rPr>
        <w:t xml:space="preserve"> </w:t>
      </w:r>
      <w:r>
        <w:t>en</w:t>
      </w:r>
      <w:r>
        <w:rPr>
          <w:spacing w:val="-1"/>
        </w:rPr>
        <w:t xml:space="preserve"> </w:t>
      </w:r>
      <w:r>
        <w:t>su</w:t>
      </w:r>
      <w:r>
        <w:rPr>
          <w:spacing w:val="-1"/>
        </w:rPr>
        <w:t xml:space="preserve"> </w:t>
      </w:r>
      <w:r>
        <w:t>Proyecto</w:t>
      </w:r>
      <w:r>
        <w:rPr>
          <w:spacing w:val="-3"/>
        </w:rPr>
        <w:t xml:space="preserve"> </w:t>
      </w:r>
      <w:r>
        <w:t>Educativo</w:t>
      </w:r>
      <w:r>
        <w:rPr>
          <w:spacing w:val="-1"/>
        </w:rPr>
        <w:t xml:space="preserve"> </w:t>
      </w:r>
      <w:r>
        <w:t>Institucional -PEI-</w:t>
      </w:r>
      <w:r>
        <w:rPr>
          <w:position w:val="8"/>
          <w:sz w:val="16"/>
        </w:rPr>
        <w:t>41</w:t>
      </w:r>
      <w:r>
        <w:rPr>
          <w:spacing w:val="20"/>
          <w:position w:val="8"/>
          <w:sz w:val="16"/>
        </w:rPr>
        <w:t xml:space="preserve"> </w:t>
      </w:r>
      <w:r>
        <w:t>y</w:t>
      </w:r>
      <w:r>
        <w:rPr>
          <w:spacing w:val="-4"/>
        </w:rPr>
        <w:t xml:space="preserve"> </w:t>
      </w:r>
      <w:r>
        <w:t>no</w:t>
      </w:r>
      <w:r>
        <w:rPr>
          <w:spacing w:val="-1"/>
        </w:rPr>
        <w:t xml:space="preserve"> </w:t>
      </w:r>
      <w:r>
        <w:t xml:space="preserve">tenían aprobadas jornadas adicionales a las de mañana y tarde; en consecuencia, se concertaron citas con cada uno de los rectores para la entrega de la propuesta de articulación de los PEI con el modelo educativo </w:t>
      </w:r>
      <w:r>
        <w:rPr>
          <w:rFonts w:ascii="Arial" w:hAnsi="Arial"/>
          <w:i/>
        </w:rPr>
        <w:t>ESCUELA GLOBAL</w:t>
      </w:r>
      <w:r>
        <w:t xml:space="preserve">, objeto del </w:t>
      </w:r>
      <w:r>
        <w:rPr>
          <w:spacing w:val="-2"/>
        </w:rPr>
        <w:t>convenio.</w:t>
      </w:r>
    </w:p>
    <w:p w14:paraId="0F408509" w14:textId="77777777" w:rsidR="007E29BA" w:rsidRDefault="007E29BA">
      <w:pPr>
        <w:pStyle w:val="Textoindependiente"/>
        <w:rPr>
          <w:sz w:val="20"/>
        </w:rPr>
      </w:pPr>
    </w:p>
    <w:p w14:paraId="393C5E0C" w14:textId="77777777" w:rsidR="007E29BA" w:rsidRDefault="002711D7">
      <w:pPr>
        <w:pStyle w:val="Textoindependiente"/>
        <w:spacing w:before="118"/>
        <w:rPr>
          <w:sz w:val="20"/>
        </w:rPr>
      </w:pPr>
      <w:r>
        <w:rPr>
          <w:noProof/>
        </w:rPr>
        <mc:AlternateContent>
          <mc:Choice Requires="wps">
            <w:drawing>
              <wp:anchor distT="0" distB="0" distL="0" distR="0" simplePos="0" relativeHeight="251658254" behindDoc="1" locked="0" layoutInCell="1" allowOverlap="1" wp14:anchorId="197430BA" wp14:editId="197E0093">
                <wp:simplePos x="0" y="0"/>
                <wp:positionH relativeFrom="page">
                  <wp:posOffset>1080820</wp:posOffset>
                </wp:positionH>
                <wp:positionV relativeFrom="paragraph">
                  <wp:posOffset>236528</wp:posOffset>
                </wp:positionV>
                <wp:extent cx="182943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D745C9" id="Graphic 21" o:spid="_x0000_s1026" style="position:absolute;margin-left:85.1pt;margin-top:18.6pt;width:144.05pt;height:.6pt;z-index:-25165822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" path="m1829054,l,,,7620r1829054,l1829054,xe" fillcolor="black" stroked="f">
                <v:path arrowok="t"/>
                <w10:wrap type="topAndBottom" anchorx="page"/>
              </v:shape>
            </w:pict>
          </mc:Fallback>
        </mc:AlternateContent>
      </w:r>
    </w:p>
    <w:p w14:paraId="5BF0B98A" w14:textId="77777777" w:rsidR="007E29BA" w:rsidRDefault="002711D7">
      <w:pPr>
        <w:spacing w:before="96"/>
        <w:ind w:left="182" w:right="178"/>
        <w:jc w:val="both"/>
        <w:rPr>
          <w:sz w:val="18"/>
        </w:rPr>
      </w:pPr>
      <w:r>
        <w:rPr>
          <w:position w:val="6"/>
          <w:sz w:val="12"/>
        </w:rPr>
        <w:t>40</w:t>
      </w:r>
      <w:r>
        <w:rPr>
          <w:spacing w:val="39"/>
          <w:position w:val="6"/>
          <w:sz w:val="12"/>
        </w:rPr>
        <w:t xml:space="preserve"> </w:t>
      </w:r>
      <w:r>
        <w:rPr>
          <w:sz w:val="18"/>
        </w:rPr>
        <w:t xml:space="preserve">SAMAI, índice 2, carpeta </w:t>
      </w:r>
      <w:r>
        <w:rPr>
          <w:rFonts w:ascii="Arial" w:hAnsi="Arial"/>
          <w:i/>
          <w:sz w:val="18"/>
        </w:rPr>
        <w:t>09ExpedienteContractualFl377CP2</w:t>
      </w:r>
      <w:r>
        <w:rPr>
          <w:sz w:val="18"/>
        </w:rPr>
        <w:t xml:space="preserve">, archivo 5. </w:t>
      </w:r>
      <w:r>
        <w:rPr>
          <w:rFonts w:ascii="Arial" w:hAnsi="Arial"/>
          <w:i/>
          <w:sz w:val="18"/>
        </w:rPr>
        <w:t xml:space="preserve">TOMO 5 CORPORACIÓN GAIA </w:t>
      </w:r>
      <w:r>
        <w:rPr>
          <w:rFonts w:ascii="Arial" w:hAnsi="Arial"/>
          <w:i/>
          <w:spacing w:val="-2"/>
          <w:sz w:val="18"/>
        </w:rPr>
        <w:t>AQUA</w:t>
      </w:r>
      <w:r>
        <w:rPr>
          <w:spacing w:val="-2"/>
          <w:sz w:val="18"/>
        </w:rPr>
        <w:t>.</w:t>
      </w:r>
    </w:p>
    <w:p w14:paraId="3D0AD267" w14:textId="77777777" w:rsidR="007E29BA" w:rsidRDefault="002711D7">
      <w:pPr>
        <w:ind w:left="182" w:right="176"/>
        <w:jc w:val="both"/>
        <w:rPr>
          <w:sz w:val="18"/>
        </w:rPr>
      </w:pPr>
      <w:r>
        <w:rPr>
          <w:position w:val="6"/>
          <w:sz w:val="12"/>
        </w:rPr>
        <w:t>41</w:t>
      </w:r>
      <w:r>
        <w:rPr>
          <w:spacing w:val="40"/>
          <w:position w:val="6"/>
          <w:sz w:val="12"/>
        </w:rPr>
        <w:t xml:space="preserve"> </w:t>
      </w:r>
      <w:r>
        <w:rPr>
          <w:sz w:val="18"/>
        </w:rPr>
        <w:t>Corresponde al documento</w:t>
      </w:r>
      <w:r>
        <w:rPr>
          <w:spacing w:val="-1"/>
          <w:sz w:val="18"/>
        </w:rPr>
        <w:t xml:space="preserve"> </w:t>
      </w:r>
      <w:r>
        <w:rPr>
          <w:sz w:val="18"/>
        </w:rPr>
        <w:t>en donde se especifican entre otros aspectos los principios y fines del establecimiento educativo, los recursos docentes y</w:t>
      </w:r>
      <w:r>
        <w:rPr>
          <w:spacing w:val="-2"/>
          <w:sz w:val="18"/>
        </w:rPr>
        <w:t xml:space="preserve"> </w:t>
      </w:r>
      <w:r>
        <w:rPr>
          <w:sz w:val="18"/>
        </w:rPr>
        <w:t>didácticos disponibles y necesarios, así como la estrategia pedagógica, el reglamento para docentes y estudiantes y el sistema de gestión.</w:t>
      </w:r>
    </w:p>
    <w:p w14:paraId="63368924" w14:textId="77777777" w:rsidR="007E29BA" w:rsidRDefault="007E29BA">
      <w:pPr>
        <w:jc w:val="both"/>
        <w:rPr>
          <w:sz w:val="18"/>
        </w:rPr>
        <w:sectPr w:rsidR="007E29BA">
          <w:pgSz w:w="12240" w:h="20160"/>
          <w:pgMar w:top="1620" w:right="1520" w:bottom="920" w:left="1520" w:header="554" w:footer="729" w:gutter="0"/>
          <w:cols w:space="720"/>
        </w:sectPr>
      </w:pPr>
    </w:p>
    <w:p w14:paraId="3E380E1C" w14:textId="77777777" w:rsidR="007E29BA" w:rsidRDefault="007E29BA">
      <w:pPr>
        <w:pStyle w:val="Textoindependiente"/>
        <w:spacing w:before="121"/>
      </w:pPr>
    </w:p>
    <w:p w14:paraId="07820E75" w14:textId="77777777" w:rsidR="007E29BA" w:rsidRDefault="002711D7">
      <w:pPr>
        <w:pStyle w:val="Textoindependiente"/>
        <w:tabs>
          <w:tab w:val="left" w:pos="901"/>
        </w:tabs>
        <w:spacing w:line="280" w:lineRule="auto"/>
        <w:ind w:left="182" w:right="177"/>
        <w:jc w:val="both"/>
      </w:pPr>
      <w:r>
        <w:rPr>
          <w:spacing w:val="-2"/>
          <w:position w:val="8"/>
          <w:sz w:val="16"/>
        </w:rPr>
        <w:t>(iii)</w:t>
      </w:r>
      <w:r>
        <w:rPr>
          <w:position w:val="8"/>
          <w:sz w:val="16"/>
        </w:rPr>
        <w:tab/>
      </w:r>
      <w:r>
        <w:t>El</w:t>
      </w:r>
      <w:r>
        <w:rPr>
          <w:spacing w:val="-2"/>
        </w:rPr>
        <w:t xml:space="preserve"> </w:t>
      </w:r>
      <w:r>
        <w:t>22</w:t>
      </w:r>
      <w:r>
        <w:rPr>
          <w:spacing w:val="-4"/>
        </w:rPr>
        <w:t xml:space="preserve"> </w:t>
      </w:r>
      <w:r>
        <w:t>de</w:t>
      </w:r>
      <w:r>
        <w:rPr>
          <w:spacing w:val="-2"/>
        </w:rPr>
        <w:t xml:space="preserve"> </w:t>
      </w:r>
      <w:r>
        <w:t>julio</w:t>
      </w:r>
      <w:r>
        <w:rPr>
          <w:spacing w:val="-4"/>
        </w:rPr>
        <w:t xml:space="preserve"> </w:t>
      </w:r>
      <w:r>
        <w:t>de</w:t>
      </w:r>
      <w:r>
        <w:rPr>
          <w:spacing w:val="-4"/>
        </w:rPr>
        <w:t xml:space="preserve"> </w:t>
      </w:r>
      <w:r>
        <w:t>2015</w:t>
      </w:r>
      <w:r>
        <w:rPr>
          <w:spacing w:val="-6"/>
        </w:rPr>
        <w:t xml:space="preserve"> </w:t>
      </w:r>
      <w:r>
        <w:t>se</w:t>
      </w:r>
      <w:r>
        <w:rPr>
          <w:spacing w:val="-2"/>
        </w:rPr>
        <w:t xml:space="preserve"> </w:t>
      </w:r>
      <w:r>
        <w:t>realizó</w:t>
      </w:r>
      <w:r>
        <w:rPr>
          <w:spacing w:val="-2"/>
        </w:rPr>
        <w:t xml:space="preserve"> </w:t>
      </w:r>
      <w:r>
        <w:t>una</w:t>
      </w:r>
      <w:r>
        <w:rPr>
          <w:spacing w:val="-4"/>
        </w:rPr>
        <w:t xml:space="preserve"> </w:t>
      </w:r>
      <w:r>
        <w:t>nueva</w:t>
      </w:r>
      <w:r>
        <w:rPr>
          <w:spacing w:val="-2"/>
        </w:rPr>
        <w:t xml:space="preserve"> </w:t>
      </w:r>
      <w:r>
        <w:t>reunión</w:t>
      </w:r>
      <w:r>
        <w:rPr>
          <w:spacing w:val="-4"/>
        </w:rPr>
        <w:t xml:space="preserve"> </w:t>
      </w:r>
      <w:r>
        <w:t>entre</w:t>
      </w:r>
      <w:r>
        <w:rPr>
          <w:spacing w:val="-4"/>
        </w:rPr>
        <w:t xml:space="preserve"> </w:t>
      </w:r>
      <w:r>
        <w:t>representantes</w:t>
      </w:r>
      <w:r>
        <w:rPr>
          <w:spacing w:val="-5"/>
        </w:rPr>
        <w:t xml:space="preserve"> </w:t>
      </w:r>
      <w:r>
        <w:t>del municipio, la corporación y las instituciones educativas, producto de lo cual se consignó</w:t>
      </w:r>
      <w:r>
        <w:rPr>
          <w:spacing w:val="-3"/>
        </w:rPr>
        <w:t xml:space="preserve"> </w:t>
      </w:r>
      <w:r>
        <w:t>en</w:t>
      </w:r>
      <w:r>
        <w:rPr>
          <w:spacing w:val="-4"/>
        </w:rPr>
        <w:t xml:space="preserve"> </w:t>
      </w:r>
      <w:r>
        <w:t>acta</w:t>
      </w:r>
      <w:r>
        <w:rPr>
          <w:spacing w:val="-3"/>
        </w:rPr>
        <w:t xml:space="preserve"> </w:t>
      </w:r>
      <w:r>
        <w:t>002</w:t>
      </w:r>
      <w:r>
        <w:rPr>
          <w:spacing w:val="-4"/>
        </w:rPr>
        <w:t xml:space="preserve"> </w:t>
      </w:r>
      <w:r>
        <w:t>que</w:t>
      </w:r>
      <w:r>
        <w:rPr>
          <w:spacing w:val="-3"/>
        </w:rPr>
        <w:t xml:space="preserve"> </w:t>
      </w:r>
      <w:r>
        <w:t>para</w:t>
      </w:r>
      <w:r>
        <w:rPr>
          <w:spacing w:val="-3"/>
        </w:rPr>
        <w:t xml:space="preserve"> </w:t>
      </w:r>
      <w:r>
        <w:t>iniciar</w:t>
      </w:r>
      <w:r>
        <w:rPr>
          <w:spacing w:val="-3"/>
        </w:rPr>
        <w:t xml:space="preserve"> </w:t>
      </w:r>
      <w:r>
        <w:t>el</w:t>
      </w:r>
      <w:r>
        <w:rPr>
          <w:spacing w:val="-3"/>
        </w:rPr>
        <w:t xml:space="preserve"> </w:t>
      </w:r>
      <w:r>
        <w:t>proceso</w:t>
      </w:r>
      <w:r>
        <w:rPr>
          <w:spacing w:val="-3"/>
        </w:rPr>
        <w:t xml:space="preserve"> </w:t>
      </w:r>
      <w:r>
        <w:t>de</w:t>
      </w:r>
      <w:r>
        <w:rPr>
          <w:spacing w:val="-3"/>
        </w:rPr>
        <w:t xml:space="preserve"> </w:t>
      </w:r>
      <w:r>
        <w:t>matrículas</w:t>
      </w:r>
      <w:r>
        <w:rPr>
          <w:spacing w:val="-3"/>
        </w:rPr>
        <w:t xml:space="preserve"> </w:t>
      </w:r>
      <w:r>
        <w:t>resultaba</w:t>
      </w:r>
      <w:r>
        <w:rPr>
          <w:spacing w:val="-4"/>
        </w:rPr>
        <w:t xml:space="preserve"> </w:t>
      </w:r>
      <w:r>
        <w:t>necesario replantear la distribución de los 4000 cupos, pues varias instituciones educativas definitivamente no implementarían el modelo, y aun a pesar de la dificultad de proceder en tal sentido, puesto que las que estaban interesadas “</w:t>
      </w:r>
      <w:r>
        <w:rPr>
          <w:rFonts w:ascii="Arial" w:hAnsi="Arial"/>
          <w:i/>
        </w:rPr>
        <w:t>no tienen la capacidad logística para atender a toda esa población</w:t>
      </w:r>
      <w:r>
        <w:t>”. Se propuso la suscripción de un otrosí al convenio ante tal circunstancia.</w:t>
      </w:r>
    </w:p>
    <w:p w14:paraId="23716085" w14:textId="77777777" w:rsidR="007E29BA" w:rsidRDefault="002711D7">
      <w:pPr>
        <w:pStyle w:val="Textoindependiente"/>
        <w:tabs>
          <w:tab w:val="left" w:pos="901"/>
        </w:tabs>
        <w:spacing w:before="273" w:line="283" w:lineRule="auto"/>
        <w:ind w:left="182" w:right="182"/>
        <w:jc w:val="both"/>
      </w:pPr>
      <w:r>
        <w:rPr>
          <w:spacing w:val="-4"/>
          <w:position w:val="8"/>
          <w:sz w:val="16"/>
        </w:rPr>
        <w:t>(</w:t>
      </w:r>
      <w:proofErr w:type="spellStart"/>
      <w:r>
        <w:rPr>
          <w:spacing w:val="-4"/>
          <w:position w:val="8"/>
          <w:sz w:val="16"/>
        </w:rPr>
        <w:t>iv</w:t>
      </w:r>
      <w:proofErr w:type="spellEnd"/>
      <w:r>
        <w:rPr>
          <w:spacing w:val="-4"/>
          <w:position w:val="8"/>
          <w:sz w:val="16"/>
        </w:rPr>
        <w:t>)</w:t>
      </w:r>
      <w:r>
        <w:rPr>
          <w:position w:val="8"/>
          <w:sz w:val="16"/>
        </w:rPr>
        <w:tab/>
      </w:r>
      <w:r>
        <w:t>Mediante otrosí 1 del 24 de julio de 2015, se modificó el convenio en el sentido de indicar que el programa educativo sería impartido ya no en 18, sino en 15 de los 29 establecimientos educativos del municipio.</w:t>
      </w:r>
    </w:p>
    <w:p w14:paraId="4F9082C4" w14:textId="77777777" w:rsidR="007E29BA" w:rsidRDefault="002711D7">
      <w:pPr>
        <w:pStyle w:val="Textoindependiente"/>
        <w:tabs>
          <w:tab w:val="left" w:pos="901"/>
        </w:tabs>
        <w:spacing w:before="264" w:line="280" w:lineRule="auto"/>
        <w:ind w:left="182" w:right="177"/>
        <w:jc w:val="both"/>
      </w:pPr>
      <w:r>
        <w:rPr>
          <w:spacing w:val="-4"/>
          <w:position w:val="8"/>
          <w:sz w:val="16"/>
        </w:rPr>
        <w:t>(v)</w:t>
      </w:r>
      <w:r>
        <w:rPr>
          <w:position w:val="8"/>
          <w:sz w:val="16"/>
        </w:rPr>
        <w:tab/>
      </w:r>
      <w:r>
        <w:t>Con oficio del 10 de agosto de 2015, el supervisor del convenio solicitó a la corporación demandante allegar información documental relacionada con su ejecución, particularmente el listado de los grupos de estudiantes matriculados en cada uno de los ciclos, el reporte de ingreso de matrículas al SIMAT, así como certificación de los establecimientos educativos que habían adoptado el modelo.</w:t>
      </w:r>
    </w:p>
    <w:p w14:paraId="75F578BC" w14:textId="77777777" w:rsidR="007E29BA" w:rsidRDefault="007E29BA">
      <w:pPr>
        <w:pStyle w:val="Textoindependiente"/>
        <w:spacing w:before="20"/>
      </w:pPr>
    </w:p>
    <w:p w14:paraId="6525B4D6" w14:textId="77777777" w:rsidR="007E29BA" w:rsidRDefault="002711D7">
      <w:pPr>
        <w:tabs>
          <w:tab w:val="left" w:pos="901"/>
        </w:tabs>
        <w:spacing w:line="280" w:lineRule="auto"/>
        <w:ind w:left="182" w:right="174"/>
        <w:jc w:val="both"/>
        <w:rPr>
          <w:sz w:val="24"/>
        </w:rPr>
      </w:pPr>
      <w:r>
        <w:rPr>
          <w:spacing w:val="-4"/>
          <w:position w:val="8"/>
          <w:sz w:val="16"/>
        </w:rPr>
        <w:t>(vi)</w:t>
      </w:r>
      <w:r>
        <w:rPr>
          <w:position w:val="8"/>
          <w:sz w:val="16"/>
        </w:rPr>
        <w:tab/>
      </w:r>
      <w:r>
        <w:rPr>
          <w:sz w:val="24"/>
        </w:rPr>
        <w:t>Como afirmó el municipio, en comunicación del 18 de agosto de 2015, el Ministerio de Educación Nacional informó al demandante que no se girarían “</w:t>
      </w:r>
      <w:r>
        <w:rPr>
          <w:rFonts w:ascii="Arial" w:hAnsi="Arial"/>
          <w:i/>
          <w:sz w:val="24"/>
        </w:rPr>
        <w:t>recursos</w:t>
      </w:r>
      <w:r>
        <w:rPr>
          <w:rFonts w:ascii="Arial" w:hAnsi="Arial"/>
          <w:i/>
          <w:spacing w:val="-17"/>
          <w:sz w:val="24"/>
        </w:rPr>
        <w:t xml:space="preserve"> </w:t>
      </w:r>
      <w:r>
        <w:rPr>
          <w:rFonts w:ascii="Arial" w:hAnsi="Arial"/>
          <w:i/>
          <w:sz w:val="24"/>
        </w:rPr>
        <w:t>por</w:t>
      </w:r>
      <w:r>
        <w:rPr>
          <w:rFonts w:ascii="Arial" w:hAnsi="Arial"/>
          <w:i/>
          <w:spacing w:val="-17"/>
          <w:sz w:val="24"/>
        </w:rPr>
        <w:t xml:space="preserve"> </w:t>
      </w:r>
      <w:r>
        <w:rPr>
          <w:rFonts w:ascii="Arial" w:hAnsi="Arial"/>
          <w:i/>
          <w:sz w:val="24"/>
        </w:rPr>
        <w:t>educación</w:t>
      </w:r>
      <w:r>
        <w:rPr>
          <w:rFonts w:ascii="Arial" w:hAnsi="Arial"/>
          <w:i/>
          <w:spacing w:val="-16"/>
          <w:sz w:val="24"/>
        </w:rPr>
        <w:t xml:space="preserve"> </w:t>
      </w:r>
      <w:r>
        <w:rPr>
          <w:rFonts w:ascii="Arial" w:hAnsi="Arial"/>
          <w:i/>
          <w:sz w:val="24"/>
        </w:rPr>
        <w:t>de</w:t>
      </w:r>
      <w:r>
        <w:rPr>
          <w:rFonts w:ascii="Arial" w:hAnsi="Arial"/>
          <w:i/>
          <w:spacing w:val="-17"/>
          <w:sz w:val="24"/>
        </w:rPr>
        <w:t xml:space="preserve"> </w:t>
      </w:r>
      <w:r>
        <w:rPr>
          <w:rFonts w:ascii="Arial" w:hAnsi="Arial"/>
          <w:i/>
          <w:sz w:val="24"/>
        </w:rPr>
        <w:t>Adultos,</w:t>
      </w:r>
      <w:r>
        <w:rPr>
          <w:rFonts w:ascii="Arial" w:hAnsi="Arial"/>
          <w:i/>
          <w:spacing w:val="-17"/>
          <w:sz w:val="24"/>
        </w:rPr>
        <w:t xml:space="preserve"> </w:t>
      </w:r>
      <w:r>
        <w:rPr>
          <w:rFonts w:ascii="Arial" w:hAnsi="Arial"/>
          <w:i/>
          <w:sz w:val="24"/>
        </w:rPr>
        <w:t>cuya</w:t>
      </w:r>
      <w:r>
        <w:rPr>
          <w:rFonts w:ascii="Arial" w:hAnsi="Arial"/>
          <w:i/>
          <w:spacing w:val="-17"/>
          <w:sz w:val="24"/>
        </w:rPr>
        <w:t xml:space="preserve"> </w:t>
      </w:r>
      <w:r>
        <w:rPr>
          <w:rFonts w:ascii="Arial" w:hAnsi="Arial"/>
          <w:i/>
          <w:sz w:val="24"/>
        </w:rPr>
        <w:t>atención</w:t>
      </w:r>
      <w:r>
        <w:rPr>
          <w:rFonts w:ascii="Arial" w:hAnsi="Arial"/>
          <w:i/>
          <w:spacing w:val="-16"/>
          <w:sz w:val="24"/>
        </w:rPr>
        <w:t xml:space="preserve"> </w:t>
      </w:r>
      <w:r>
        <w:rPr>
          <w:rFonts w:ascii="Arial" w:hAnsi="Arial"/>
          <w:i/>
          <w:sz w:val="24"/>
        </w:rPr>
        <w:t>no</w:t>
      </w:r>
      <w:r>
        <w:rPr>
          <w:rFonts w:ascii="Arial" w:hAnsi="Arial"/>
          <w:i/>
          <w:spacing w:val="-17"/>
          <w:sz w:val="24"/>
        </w:rPr>
        <w:t xml:space="preserve"> </w:t>
      </w:r>
      <w:r>
        <w:rPr>
          <w:rFonts w:ascii="Arial" w:hAnsi="Arial"/>
          <w:i/>
          <w:sz w:val="24"/>
        </w:rPr>
        <w:t>haya</w:t>
      </w:r>
      <w:r>
        <w:rPr>
          <w:rFonts w:ascii="Arial" w:hAnsi="Arial"/>
          <w:i/>
          <w:spacing w:val="-17"/>
          <w:sz w:val="24"/>
        </w:rPr>
        <w:t xml:space="preserve"> </w:t>
      </w:r>
      <w:r>
        <w:rPr>
          <w:rFonts w:ascii="Arial" w:hAnsi="Arial"/>
          <w:i/>
          <w:sz w:val="24"/>
        </w:rPr>
        <w:t>sido</w:t>
      </w:r>
      <w:r>
        <w:rPr>
          <w:rFonts w:ascii="Arial" w:hAnsi="Arial"/>
          <w:i/>
          <w:spacing w:val="-16"/>
          <w:sz w:val="24"/>
        </w:rPr>
        <w:t xml:space="preserve"> </w:t>
      </w:r>
      <w:r>
        <w:rPr>
          <w:rFonts w:ascii="Arial" w:hAnsi="Arial"/>
          <w:i/>
          <w:sz w:val="24"/>
        </w:rPr>
        <w:t>contratada</w:t>
      </w:r>
      <w:r>
        <w:rPr>
          <w:rFonts w:ascii="Arial" w:hAnsi="Arial"/>
          <w:i/>
          <w:spacing w:val="-17"/>
          <w:sz w:val="24"/>
        </w:rPr>
        <w:t xml:space="preserve"> </w:t>
      </w:r>
      <w:r>
        <w:rPr>
          <w:rFonts w:ascii="Arial" w:hAnsi="Arial"/>
          <w:i/>
          <w:sz w:val="24"/>
        </w:rPr>
        <w:t>en</w:t>
      </w:r>
      <w:r>
        <w:rPr>
          <w:rFonts w:ascii="Arial" w:hAnsi="Arial"/>
          <w:i/>
          <w:spacing w:val="-17"/>
          <w:sz w:val="24"/>
        </w:rPr>
        <w:t xml:space="preserve"> </w:t>
      </w:r>
      <w:r>
        <w:rPr>
          <w:rFonts w:ascii="Arial" w:hAnsi="Arial"/>
          <w:i/>
          <w:sz w:val="24"/>
        </w:rPr>
        <w:t>2014</w:t>
      </w:r>
      <w:r>
        <w:rPr>
          <w:sz w:val="24"/>
        </w:rPr>
        <w:t>” y que “</w:t>
      </w:r>
      <w:r>
        <w:rPr>
          <w:rFonts w:ascii="Arial" w:hAnsi="Arial"/>
          <w:i/>
          <w:sz w:val="24"/>
        </w:rPr>
        <w:t>no es pertinente realizar ajustes al FUC</w:t>
      </w:r>
      <w:r>
        <w:rPr>
          <w:sz w:val="24"/>
        </w:rPr>
        <w:t>”.</w:t>
      </w:r>
    </w:p>
    <w:p w14:paraId="72976F59" w14:textId="77777777" w:rsidR="007E29BA" w:rsidRDefault="007E29BA">
      <w:pPr>
        <w:pStyle w:val="Textoindependiente"/>
        <w:spacing w:before="16"/>
      </w:pPr>
    </w:p>
    <w:p w14:paraId="3697A1F8" w14:textId="77777777" w:rsidR="007E29BA" w:rsidRDefault="002711D7">
      <w:pPr>
        <w:spacing w:line="280" w:lineRule="auto"/>
        <w:ind w:left="182" w:right="176"/>
        <w:jc w:val="both"/>
        <w:rPr>
          <w:sz w:val="24"/>
        </w:rPr>
      </w:pPr>
      <w:r>
        <w:rPr>
          <w:position w:val="8"/>
          <w:sz w:val="16"/>
        </w:rPr>
        <w:t>(vii)</w:t>
      </w:r>
      <w:r>
        <w:rPr>
          <w:spacing w:val="80"/>
          <w:position w:val="8"/>
          <w:sz w:val="16"/>
        </w:rPr>
        <w:t xml:space="preserve">  </w:t>
      </w:r>
      <w:r>
        <w:rPr>
          <w:sz w:val="24"/>
        </w:rPr>
        <w:t>El 24 de agosto de 2015, el supervisor del convenio presentó ante el municipio un informe de su ejecución donde informó que solo 3 instituciones educativas, de las 15 previstas, cumplían con los requisitos de habilitación del Directorio Único de Establecimientos Educativos -DUE- y tenían voluntad para la implementación</w:t>
      </w:r>
      <w:r>
        <w:rPr>
          <w:spacing w:val="-17"/>
          <w:sz w:val="24"/>
        </w:rPr>
        <w:t xml:space="preserve"> </w:t>
      </w:r>
      <w:r>
        <w:rPr>
          <w:sz w:val="24"/>
        </w:rPr>
        <w:t>del</w:t>
      </w:r>
      <w:r>
        <w:rPr>
          <w:spacing w:val="-17"/>
          <w:sz w:val="24"/>
        </w:rPr>
        <w:t xml:space="preserve"> </w:t>
      </w:r>
      <w:r>
        <w:rPr>
          <w:sz w:val="24"/>
        </w:rPr>
        <w:t>modelo,</w:t>
      </w:r>
      <w:r>
        <w:rPr>
          <w:spacing w:val="-16"/>
          <w:sz w:val="24"/>
        </w:rPr>
        <w:t xml:space="preserve"> </w:t>
      </w:r>
      <w:r>
        <w:rPr>
          <w:sz w:val="24"/>
        </w:rPr>
        <w:t>mientras</w:t>
      </w:r>
      <w:r>
        <w:rPr>
          <w:spacing w:val="-17"/>
          <w:sz w:val="24"/>
        </w:rPr>
        <w:t xml:space="preserve"> </w:t>
      </w:r>
      <w:r>
        <w:rPr>
          <w:sz w:val="24"/>
        </w:rPr>
        <w:t>que</w:t>
      </w:r>
      <w:r>
        <w:rPr>
          <w:spacing w:val="-17"/>
          <w:sz w:val="24"/>
        </w:rPr>
        <w:t xml:space="preserve"> </w:t>
      </w:r>
      <w:r>
        <w:rPr>
          <w:sz w:val="24"/>
        </w:rPr>
        <w:t>“</w:t>
      </w:r>
      <w:r>
        <w:rPr>
          <w:rFonts w:ascii="Arial" w:hAnsi="Arial"/>
          <w:i/>
          <w:sz w:val="24"/>
        </w:rPr>
        <w:t>la</w:t>
      </w:r>
      <w:r>
        <w:rPr>
          <w:rFonts w:ascii="Arial" w:hAnsi="Arial"/>
          <w:i/>
          <w:spacing w:val="-17"/>
          <w:sz w:val="24"/>
        </w:rPr>
        <w:t xml:space="preserve"> </w:t>
      </w:r>
      <w:r>
        <w:rPr>
          <w:rFonts w:ascii="Arial" w:hAnsi="Arial"/>
          <w:i/>
          <w:sz w:val="24"/>
        </w:rPr>
        <w:t>manifestación</w:t>
      </w:r>
      <w:r>
        <w:rPr>
          <w:rFonts w:ascii="Arial" w:hAnsi="Arial"/>
          <w:i/>
          <w:spacing w:val="-16"/>
          <w:sz w:val="24"/>
        </w:rPr>
        <w:t xml:space="preserve"> </w:t>
      </w:r>
      <w:r>
        <w:rPr>
          <w:rFonts w:ascii="Arial" w:hAnsi="Arial"/>
          <w:i/>
          <w:sz w:val="24"/>
        </w:rPr>
        <w:t>de</w:t>
      </w:r>
      <w:r>
        <w:rPr>
          <w:rFonts w:ascii="Arial" w:hAnsi="Arial"/>
          <w:i/>
          <w:spacing w:val="-17"/>
          <w:sz w:val="24"/>
        </w:rPr>
        <w:t xml:space="preserve"> </w:t>
      </w:r>
      <w:r>
        <w:rPr>
          <w:rFonts w:ascii="Arial" w:hAnsi="Arial"/>
          <w:i/>
          <w:sz w:val="24"/>
        </w:rPr>
        <w:t>los</w:t>
      </w:r>
      <w:r>
        <w:rPr>
          <w:rFonts w:ascii="Arial" w:hAnsi="Arial"/>
          <w:i/>
          <w:spacing w:val="-17"/>
          <w:sz w:val="24"/>
        </w:rPr>
        <w:t xml:space="preserve"> </w:t>
      </w:r>
      <w:r>
        <w:rPr>
          <w:rFonts w:ascii="Arial" w:hAnsi="Arial"/>
          <w:i/>
          <w:sz w:val="24"/>
        </w:rPr>
        <w:t>señores</w:t>
      </w:r>
      <w:r>
        <w:rPr>
          <w:rFonts w:ascii="Arial" w:hAnsi="Arial"/>
          <w:i/>
          <w:spacing w:val="-16"/>
          <w:sz w:val="24"/>
        </w:rPr>
        <w:t xml:space="preserve"> </w:t>
      </w:r>
      <w:r>
        <w:rPr>
          <w:rFonts w:ascii="Arial" w:hAnsi="Arial"/>
          <w:i/>
          <w:sz w:val="24"/>
        </w:rPr>
        <w:t>Rectores de los demás establecimientos educativos, es que no es posible implementar el modelo ya que sus Consejos Directivos no lo aprobaron</w:t>
      </w:r>
      <w:r>
        <w:rPr>
          <w:sz w:val="24"/>
        </w:rPr>
        <w:t>”. Explicó que ante la imposibilidad de que los estudiantes del programa pudieran ser atendidos en establecimientos</w:t>
      </w:r>
      <w:r>
        <w:rPr>
          <w:spacing w:val="-1"/>
          <w:sz w:val="24"/>
        </w:rPr>
        <w:t xml:space="preserve"> </w:t>
      </w:r>
      <w:r>
        <w:rPr>
          <w:sz w:val="24"/>
        </w:rPr>
        <w:t>diferentes</w:t>
      </w:r>
      <w:r>
        <w:rPr>
          <w:spacing w:val="-2"/>
          <w:sz w:val="24"/>
        </w:rPr>
        <w:t xml:space="preserve"> </w:t>
      </w:r>
      <w:r>
        <w:rPr>
          <w:sz w:val="24"/>
        </w:rPr>
        <w:t>a los que legalmente</w:t>
      </w:r>
      <w:r>
        <w:rPr>
          <w:spacing w:val="-2"/>
          <w:sz w:val="24"/>
        </w:rPr>
        <w:t xml:space="preserve"> </w:t>
      </w:r>
      <w:r>
        <w:rPr>
          <w:sz w:val="24"/>
        </w:rPr>
        <w:t>estaban</w:t>
      </w:r>
      <w:r>
        <w:rPr>
          <w:spacing w:val="-2"/>
          <w:sz w:val="24"/>
        </w:rPr>
        <w:t xml:space="preserve"> </w:t>
      </w:r>
      <w:r>
        <w:rPr>
          <w:sz w:val="24"/>
        </w:rPr>
        <w:t>habilitados</w:t>
      </w:r>
      <w:r>
        <w:rPr>
          <w:spacing w:val="-1"/>
          <w:sz w:val="24"/>
        </w:rPr>
        <w:t xml:space="preserve"> </w:t>
      </w:r>
      <w:r>
        <w:rPr>
          <w:sz w:val="24"/>
        </w:rPr>
        <w:t>en el</w:t>
      </w:r>
      <w:r>
        <w:rPr>
          <w:spacing w:val="-1"/>
          <w:sz w:val="24"/>
        </w:rPr>
        <w:t xml:space="preserve"> </w:t>
      </w:r>
      <w:r>
        <w:rPr>
          <w:sz w:val="24"/>
        </w:rPr>
        <w:t>DUE,</w:t>
      </w:r>
      <w:r>
        <w:rPr>
          <w:spacing w:val="-2"/>
          <w:sz w:val="24"/>
        </w:rPr>
        <w:t xml:space="preserve"> </w:t>
      </w:r>
      <w:r>
        <w:rPr>
          <w:sz w:val="24"/>
        </w:rPr>
        <w:t>al</w:t>
      </w:r>
    </w:p>
    <w:p w14:paraId="722D6BA7" w14:textId="77777777" w:rsidR="007E29BA" w:rsidRDefault="002711D7">
      <w:pPr>
        <w:pStyle w:val="Textoindependiente"/>
        <w:spacing w:before="3" w:line="280" w:lineRule="auto"/>
        <w:ind w:left="182" w:right="177"/>
        <w:jc w:val="both"/>
      </w:pPr>
      <w:r>
        <w:t>19 de agosto de 2015, la matrícula real reportada tan solo registraba 135 estudiantes, y solo sería posible matricular 218 en el marco del convenio, imposibilitando el cargue de la totalidad de la matricula exigida del 50% para el primer desembolso, y por consiguiente, el cumplimiento del cargue de matrícula para los desembolsos posteriores.</w:t>
      </w:r>
    </w:p>
    <w:p w14:paraId="5387C739" w14:textId="77777777" w:rsidR="007E29BA" w:rsidRDefault="002711D7">
      <w:pPr>
        <w:spacing w:before="273" w:line="280" w:lineRule="auto"/>
        <w:ind w:left="182" w:right="173"/>
        <w:jc w:val="both"/>
        <w:rPr>
          <w:sz w:val="24"/>
        </w:rPr>
      </w:pPr>
      <w:r>
        <w:rPr>
          <w:position w:val="8"/>
          <w:sz w:val="16"/>
        </w:rPr>
        <w:t>(viii)</w:t>
      </w:r>
      <w:r>
        <w:rPr>
          <w:spacing w:val="80"/>
          <w:position w:val="8"/>
          <w:sz w:val="16"/>
        </w:rPr>
        <w:t xml:space="preserve">  </w:t>
      </w:r>
      <w:r>
        <w:rPr>
          <w:sz w:val="24"/>
        </w:rPr>
        <w:t>En reunión sostenida por representantes del municipio y la corporación el mismo 24 de agosto de 2015, como da cuenta el acta 003, se expusieron nuevamente las dificultades planteadas por los rectores de los establecimientos educativos frente a la adopción del</w:t>
      </w:r>
      <w:r>
        <w:rPr>
          <w:spacing w:val="-3"/>
          <w:sz w:val="24"/>
        </w:rPr>
        <w:t xml:space="preserve"> </w:t>
      </w:r>
      <w:r>
        <w:rPr>
          <w:sz w:val="24"/>
        </w:rPr>
        <w:t>modelo,</w:t>
      </w:r>
      <w:r>
        <w:rPr>
          <w:spacing w:val="-1"/>
          <w:sz w:val="24"/>
        </w:rPr>
        <w:t xml:space="preserve"> </w:t>
      </w:r>
      <w:r>
        <w:rPr>
          <w:sz w:val="24"/>
        </w:rPr>
        <w:t>pues con fundamento</w:t>
      </w:r>
      <w:r>
        <w:rPr>
          <w:spacing w:val="-1"/>
          <w:sz w:val="24"/>
        </w:rPr>
        <w:t xml:space="preserve"> </w:t>
      </w:r>
      <w:r>
        <w:rPr>
          <w:sz w:val="24"/>
        </w:rPr>
        <w:t>en la autonomía institucional y al no tenerlo contemplado en el PEI varios consejos académicos dijeron no al proyecto. En esa medida, se advirtió que de las 15 instituciones educativas</w:t>
      </w:r>
      <w:r>
        <w:rPr>
          <w:spacing w:val="-17"/>
          <w:sz w:val="24"/>
        </w:rPr>
        <w:t xml:space="preserve"> </w:t>
      </w:r>
      <w:r>
        <w:rPr>
          <w:sz w:val="24"/>
        </w:rPr>
        <w:t>focalizadas,</w:t>
      </w:r>
      <w:r>
        <w:rPr>
          <w:spacing w:val="-14"/>
          <w:sz w:val="24"/>
        </w:rPr>
        <w:t xml:space="preserve"> </w:t>
      </w:r>
      <w:r>
        <w:rPr>
          <w:sz w:val="24"/>
        </w:rPr>
        <w:t>solo</w:t>
      </w:r>
      <w:r>
        <w:rPr>
          <w:spacing w:val="-17"/>
          <w:sz w:val="24"/>
        </w:rPr>
        <w:t xml:space="preserve"> </w:t>
      </w:r>
      <w:r>
        <w:rPr>
          <w:sz w:val="24"/>
        </w:rPr>
        <w:t>8</w:t>
      </w:r>
      <w:r>
        <w:rPr>
          <w:spacing w:val="-16"/>
          <w:sz w:val="24"/>
        </w:rPr>
        <w:t xml:space="preserve"> </w:t>
      </w:r>
      <w:r>
        <w:rPr>
          <w:sz w:val="24"/>
        </w:rPr>
        <w:t>estaban</w:t>
      </w:r>
      <w:r>
        <w:rPr>
          <w:spacing w:val="-16"/>
          <w:sz w:val="24"/>
        </w:rPr>
        <w:t xml:space="preserve"> </w:t>
      </w:r>
      <w:r>
        <w:rPr>
          <w:sz w:val="24"/>
        </w:rPr>
        <w:t>habilitadas</w:t>
      </w:r>
      <w:r>
        <w:rPr>
          <w:spacing w:val="-17"/>
          <w:sz w:val="24"/>
        </w:rPr>
        <w:t xml:space="preserve"> </w:t>
      </w:r>
      <w:r>
        <w:rPr>
          <w:sz w:val="24"/>
        </w:rPr>
        <w:t>y</w:t>
      </w:r>
      <w:r>
        <w:rPr>
          <w:spacing w:val="-17"/>
          <w:sz w:val="24"/>
        </w:rPr>
        <w:t xml:space="preserve"> </w:t>
      </w:r>
      <w:r>
        <w:rPr>
          <w:sz w:val="24"/>
        </w:rPr>
        <w:t>que</w:t>
      </w:r>
      <w:r>
        <w:rPr>
          <w:spacing w:val="-14"/>
          <w:sz w:val="24"/>
        </w:rPr>
        <w:t xml:space="preserve"> </w:t>
      </w:r>
      <w:r>
        <w:rPr>
          <w:sz w:val="24"/>
        </w:rPr>
        <w:t>de</w:t>
      </w:r>
      <w:r>
        <w:rPr>
          <w:spacing w:val="-17"/>
          <w:sz w:val="24"/>
        </w:rPr>
        <w:t xml:space="preserve"> </w:t>
      </w:r>
      <w:r>
        <w:rPr>
          <w:sz w:val="24"/>
        </w:rPr>
        <w:t>éstas</w:t>
      </w:r>
      <w:r>
        <w:rPr>
          <w:spacing w:val="-17"/>
          <w:sz w:val="24"/>
        </w:rPr>
        <w:t xml:space="preserve"> </w:t>
      </w:r>
      <w:r>
        <w:rPr>
          <w:sz w:val="24"/>
        </w:rPr>
        <w:t>“</w:t>
      </w:r>
      <w:r>
        <w:rPr>
          <w:rFonts w:ascii="Arial" w:hAnsi="Arial"/>
          <w:i/>
          <w:sz w:val="24"/>
        </w:rPr>
        <w:t>tan</w:t>
      </w:r>
      <w:r>
        <w:rPr>
          <w:rFonts w:ascii="Arial" w:hAnsi="Arial"/>
          <w:i/>
          <w:spacing w:val="-14"/>
          <w:sz w:val="24"/>
        </w:rPr>
        <w:t xml:space="preserve"> </w:t>
      </w:r>
      <w:r>
        <w:rPr>
          <w:rFonts w:ascii="Arial" w:hAnsi="Arial"/>
          <w:i/>
          <w:sz w:val="24"/>
        </w:rPr>
        <w:t>solo</w:t>
      </w:r>
      <w:r>
        <w:rPr>
          <w:rFonts w:ascii="Arial" w:hAnsi="Arial"/>
          <w:i/>
          <w:spacing w:val="-14"/>
          <w:sz w:val="24"/>
        </w:rPr>
        <w:t xml:space="preserve"> </w:t>
      </w:r>
      <w:r>
        <w:rPr>
          <w:rFonts w:ascii="Arial" w:hAnsi="Arial"/>
          <w:i/>
          <w:sz w:val="24"/>
        </w:rPr>
        <w:t>2</w:t>
      </w:r>
      <w:r>
        <w:rPr>
          <w:rFonts w:ascii="Arial" w:hAnsi="Arial"/>
          <w:i/>
          <w:spacing w:val="-16"/>
          <w:sz w:val="24"/>
        </w:rPr>
        <w:t xml:space="preserve"> </w:t>
      </w:r>
      <w:r>
        <w:rPr>
          <w:rFonts w:ascii="Arial" w:hAnsi="Arial"/>
          <w:i/>
          <w:sz w:val="24"/>
        </w:rPr>
        <w:t>quieren trabajar</w:t>
      </w:r>
      <w:r>
        <w:rPr>
          <w:rFonts w:ascii="Arial" w:hAnsi="Arial"/>
          <w:i/>
          <w:spacing w:val="-5"/>
          <w:sz w:val="24"/>
        </w:rPr>
        <w:t xml:space="preserve"> </w:t>
      </w:r>
      <w:r>
        <w:rPr>
          <w:rFonts w:ascii="Arial" w:hAnsi="Arial"/>
          <w:i/>
          <w:sz w:val="24"/>
        </w:rPr>
        <w:t>por</w:t>
      </w:r>
      <w:r>
        <w:rPr>
          <w:rFonts w:ascii="Arial" w:hAnsi="Arial"/>
          <w:i/>
          <w:spacing w:val="-5"/>
          <w:sz w:val="24"/>
        </w:rPr>
        <w:t xml:space="preserve"> </w:t>
      </w:r>
      <w:r>
        <w:rPr>
          <w:rFonts w:ascii="Arial" w:hAnsi="Arial"/>
          <w:i/>
          <w:sz w:val="24"/>
        </w:rPr>
        <w:t>todas</w:t>
      </w:r>
      <w:r>
        <w:rPr>
          <w:rFonts w:ascii="Arial" w:hAnsi="Arial"/>
          <w:i/>
          <w:spacing w:val="-4"/>
          <w:sz w:val="24"/>
        </w:rPr>
        <w:t xml:space="preserve"> </w:t>
      </w:r>
      <w:r>
        <w:rPr>
          <w:rFonts w:ascii="Arial" w:hAnsi="Arial"/>
          <w:i/>
          <w:sz w:val="24"/>
        </w:rPr>
        <w:t>las</w:t>
      </w:r>
      <w:r>
        <w:rPr>
          <w:rFonts w:ascii="Arial" w:hAnsi="Arial"/>
          <w:i/>
          <w:spacing w:val="-6"/>
          <w:sz w:val="24"/>
        </w:rPr>
        <w:t xml:space="preserve"> </w:t>
      </w:r>
      <w:r>
        <w:rPr>
          <w:rFonts w:ascii="Arial" w:hAnsi="Arial"/>
          <w:i/>
          <w:sz w:val="24"/>
        </w:rPr>
        <w:t>razones</w:t>
      </w:r>
      <w:r>
        <w:rPr>
          <w:rFonts w:ascii="Arial" w:hAnsi="Arial"/>
          <w:i/>
          <w:spacing w:val="-4"/>
          <w:sz w:val="24"/>
        </w:rPr>
        <w:t xml:space="preserve"> </w:t>
      </w:r>
      <w:r>
        <w:rPr>
          <w:rFonts w:ascii="Arial" w:hAnsi="Arial"/>
          <w:i/>
          <w:sz w:val="24"/>
        </w:rPr>
        <w:t>que</w:t>
      </w:r>
      <w:r>
        <w:rPr>
          <w:rFonts w:ascii="Arial" w:hAnsi="Arial"/>
          <w:i/>
          <w:spacing w:val="-4"/>
          <w:sz w:val="24"/>
        </w:rPr>
        <w:t xml:space="preserve"> </w:t>
      </w:r>
      <w:r>
        <w:rPr>
          <w:rFonts w:ascii="Arial" w:hAnsi="Arial"/>
          <w:i/>
          <w:sz w:val="24"/>
        </w:rPr>
        <w:t>Ustedes</w:t>
      </w:r>
      <w:r>
        <w:rPr>
          <w:rFonts w:ascii="Arial" w:hAnsi="Arial"/>
          <w:i/>
          <w:spacing w:val="-7"/>
          <w:sz w:val="24"/>
        </w:rPr>
        <w:t xml:space="preserve"> </w:t>
      </w:r>
      <w:r>
        <w:rPr>
          <w:rFonts w:ascii="Arial" w:hAnsi="Arial"/>
          <w:i/>
          <w:sz w:val="24"/>
        </w:rPr>
        <w:t>dicen.</w:t>
      </w:r>
      <w:r>
        <w:rPr>
          <w:rFonts w:ascii="Arial" w:hAnsi="Arial"/>
          <w:i/>
          <w:spacing w:val="-4"/>
          <w:sz w:val="24"/>
        </w:rPr>
        <w:t xml:space="preserve"> </w:t>
      </w:r>
      <w:r>
        <w:rPr>
          <w:rFonts w:ascii="Arial" w:hAnsi="Arial"/>
          <w:i/>
          <w:sz w:val="24"/>
        </w:rPr>
        <w:t>En</w:t>
      </w:r>
      <w:r>
        <w:rPr>
          <w:rFonts w:ascii="Arial" w:hAnsi="Arial"/>
          <w:i/>
          <w:spacing w:val="-4"/>
          <w:sz w:val="24"/>
        </w:rPr>
        <w:t xml:space="preserve"> </w:t>
      </w:r>
      <w:r>
        <w:rPr>
          <w:rFonts w:ascii="Arial" w:hAnsi="Arial"/>
          <w:i/>
          <w:sz w:val="24"/>
        </w:rPr>
        <w:t>ese</w:t>
      </w:r>
      <w:r>
        <w:rPr>
          <w:rFonts w:ascii="Arial" w:hAnsi="Arial"/>
          <w:i/>
          <w:spacing w:val="-4"/>
          <w:sz w:val="24"/>
        </w:rPr>
        <w:t xml:space="preserve"> </w:t>
      </w:r>
      <w:r>
        <w:rPr>
          <w:rFonts w:ascii="Arial" w:hAnsi="Arial"/>
          <w:i/>
          <w:sz w:val="24"/>
        </w:rPr>
        <w:t>orden</w:t>
      </w:r>
      <w:r>
        <w:rPr>
          <w:rFonts w:ascii="Arial" w:hAnsi="Arial"/>
          <w:i/>
          <w:spacing w:val="-6"/>
          <w:sz w:val="24"/>
        </w:rPr>
        <w:t xml:space="preserve"> </w:t>
      </w:r>
      <w:r>
        <w:rPr>
          <w:rFonts w:ascii="Arial" w:hAnsi="Arial"/>
          <w:i/>
          <w:sz w:val="24"/>
        </w:rPr>
        <w:t>de</w:t>
      </w:r>
      <w:r>
        <w:rPr>
          <w:rFonts w:ascii="Arial" w:hAnsi="Arial"/>
          <w:i/>
          <w:spacing w:val="-4"/>
          <w:sz w:val="24"/>
        </w:rPr>
        <w:t xml:space="preserve"> </w:t>
      </w:r>
      <w:r>
        <w:rPr>
          <w:rFonts w:ascii="Arial" w:hAnsi="Arial"/>
          <w:i/>
          <w:sz w:val="24"/>
        </w:rPr>
        <w:t>ideas</w:t>
      </w:r>
      <w:r>
        <w:rPr>
          <w:rFonts w:ascii="Arial" w:hAnsi="Arial"/>
          <w:i/>
          <w:spacing w:val="-7"/>
          <w:sz w:val="24"/>
        </w:rPr>
        <w:t xml:space="preserve"> </w:t>
      </w:r>
      <w:r>
        <w:rPr>
          <w:rFonts w:ascii="Arial" w:hAnsi="Arial"/>
          <w:i/>
          <w:sz w:val="24"/>
        </w:rPr>
        <w:t>a</w:t>
      </w:r>
      <w:r>
        <w:rPr>
          <w:rFonts w:ascii="Arial" w:hAnsi="Arial"/>
          <w:i/>
          <w:spacing w:val="-4"/>
          <w:sz w:val="24"/>
        </w:rPr>
        <w:t xml:space="preserve"> </w:t>
      </w:r>
      <w:r>
        <w:rPr>
          <w:rFonts w:ascii="Arial" w:hAnsi="Arial"/>
          <w:i/>
          <w:sz w:val="24"/>
        </w:rPr>
        <w:t>la</w:t>
      </w:r>
      <w:r>
        <w:rPr>
          <w:rFonts w:ascii="Arial" w:hAnsi="Arial"/>
          <w:i/>
          <w:spacing w:val="-4"/>
          <w:sz w:val="24"/>
        </w:rPr>
        <w:t xml:space="preserve"> </w:t>
      </w:r>
      <w:r>
        <w:rPr>
          <w:rFonts w:ascii="Arial" w:hAnsi="Arial"/>
          <w:i/>
          <w:sz w:val="24"/>
        </w:rPr>
        <w:t>fecha hoy</w:t>
      </w:r>
      <w:r>
        <w:rPr>
          <w:rFonts w:ascii="Arial" w:hAnsi="Arial"/>
          <w:i/>
          <w:spacing w:val="-12"/>
          <w:sz w:val="24"/>
        </w:rPr>
        <w:t xml:space="preserve"> </w:t>
      </w:r>
      <w:r>
        <w:rPr>
          <w:rFonts w:ascii="Arial" w:hAnsi="Arial"/>
          <w:i/>
          <w:sz w:val="24"/>
        </w:rPr>
        <w:t>encontramos</w:t>
      </w:r>
      <w:r>
        <w:rPr>
          <w:rFonts w:ascii="Arial" w:hAnsi="Arial"/>
          <w:i/>
          <w:spacing w:val="-13"/>
          <w:sz w:val="24"/>
        </w:rPr>
        <w:t xml:space="preserve"> </w:t>
      </w:r>
      <w:r>
        <w:rPr>
          <w:rFonts w:ascii="Arial" w:hAnsi="Arial"/>
          <w:i/>
          <w:sz w:val="24"/>
        </w:rPr>
        <w:t>135</w:t>
      </w:r>
      <w:r>
        <w:rPr>
          <w:rFonts w:ascii="Arial" w:hAnsi="Arial"/>
          <w:i/>
          <w:spacing w:val="-14"/>
          <w:sz w:val="24"/>
        </w:rPr>
        <w:t xml:space="preserve"> </w:t>
      </w:r>
      <w:r>
        <w:rPr>
          <w:rFonts w:ascii="Arial" w:hAnsi="Arial"/>
          <w:i/>
          <w:sz w:val="24"/>
        </w:rPr>
        <w:t>matriculados</w:t>
      </w:r>
      <w:r>
        <w:rPr>
          <w:rFonts w:ascii="Arial" w:hAnsi="Arial"/>
          <w:i/>
          <w:spacing w:val="-13"/>
          <w:sz w:val="24"/>
        </w:rPr>
        <w:t xml:space="preserve"> </w:t>
      </w:r>
      <w:r>
        <w:rPr>
          <w:rFonts w:ascii="Arial" w:hAnsi="Arial"/>
          <w:i/>
          <w:sz w:val="24"/>
        </w:rPr>
        <w:t>en</w:t>
      </w:r>
      <w:r>
        <w:rPr>
          <w:rFonts w:ascii="Arial" w:hAnsi="Arial"/>
          <w:i/>
          <w:spacing w:val="-14"/>
          <w:sz w:val="24"/>
        </w:rPr>
        <w:t xml:space="preserve"> </w:t>
      </w:r>
      <w:r>
        <w:rPr>
          <w:rFonts w:ascii="Arial" w:hAnsi="Arial"/>
          <w:i/>
          <w:sz w:val="24"/>
        </w:rPr>
        <w:t>este</w:t>
      </w:r>
      <w:r>
        <w:rPr>
          <w:rFonts w:ascii="Arial" w:hAnsi="Arial"/>
          <w:i/>
          <w:spacing w:val="-11"/>
          <w:sz w:val="24"/>
        </w:rPr>
        <w:t xml:space="preserve"> </w:t>
      </w:r>
      <w:r>
        <w:rPr>
          <w:rFonts w:ascii="Arial" w:hAnsi="Arial"/>
          <w:i/>
          <w:sz w:val="24"/>
        </w:rPr>
        <w:t>convenio</w:t>
      </w:r>
      <w:r>
        <w:rPr>
          <w:sz w:val="24"/>
        </w:rPr>
        <w:t>”.</w:t>
      </w:r>
      <w:r>
        <w:rPr>
          <w:spacing w:val="-13"/>
          <w:sz w:val="24"/>
        </w:rPr>
        <w:t xml:space="preserve"> </w:t>
      </w:r>
      <w:r>
        <w:rPr>
          <w:sz w:val="24"/>
        </w:rPr>
        <w:t>Se</w:t>
      </w:r>
      <w:r>
        <w:rPr>
          <w:spacing w:val="-14"/>
          <w:sz w:val="24"/>
        </w:rPr>
        <w:t xml:space="preserve"> </w:t>
      </w:r>
      <w:r>
        <w:rPr>
          <w:sz w:val="24"/>
        </w:rPr>
        <w:t>manifestó</w:t>
      </w:r>
      <w:r>
        <w:rPr>
          <w:spacing w:val="-14"/>
          <w:sz w:val="24"/>
        </w:rPr>
        <w:t xml:space="preserve"> </w:t>
      </w:r>
      <w:r>
        <w:rPr>
          <w:sz w:val="24"/>
        </w:rPr>
        <w:t>que</w:t>
      </w:r>
      <w:r>
        <w:rPr>
          <w:spacing w:val="-12"/>
          <w:sz w:val="24"/>
        </w:rPr>
        <w:t xml:space="preserve"> </w:t>
      </w:r>
      <w:r>
        <w:rPr>
          <w:sz w:val="24"/>
        </w:rPr>
        <w:t>en</w:t>
      </w:r>
      <w:r>
        <w:rPr>
          <w:spacing w:val="-14"/>
          <w:sz w:val="24"/>
        </w:rPr>
        <w:t xml:space="preserve"> </w:t>
      </w:r>
      <w:r>
        <w:rPr>
          <w:sz w:val="24"/>
        </w:rPr>
        <w:t>el</w:t>
      </w:r>
      <w:r>
        <w:rPr>
          <w:spacing w:val="-13"/>
          <w:sz w:val="24"/>
        </w:rPr>
        <w:t xml:space="preserve"> </w:t>
      </w:r>
      <w:r>
        <w:rPr>
          <w:sz w:val="24"/>
        </w:rPr>
        <w:t>mejor escenario</w:t>
      </w:r>
      <w:r>
        <w:rPr>
          <w:spacing w:val="-17"/>
          <w:sz w:val="24"/>
        </w:rPr>
        <w:t xml:space="preserve"> </w:t>
      </w:r>
      <w:r>
        <w:rPr>
          <w:sz w:val="24"/>
        </w:rPr>
        <w:t>y</w:t>
      </w:r>
      <w:r>
        <w:rPr>
          <w:spacing w:val="-17"/>
          <w:sz w:val="24"/>
        </w:rPr>
        <w:t xml:space="preserve"> </w:t>
      </w:r>
      <w:r>
        <w:rPr>
          <w:sz w:val="24"/>
        </w:rPr>
        <w:t>ante</w:t>
      </w:r>
      <w:r>
        <w:rPr>
          <w:spacing w:val="-16"/>
          <w:sz w:val="24"/>
        </w:rPr>
        <w:t xml:space="preserve"> </w:t>
      </w:r>
      <w:r>
        <w:rPr>
          <w:sz w:val="24"/>
        </w:rPr>
        <w:t>la</w:t>
      </w:r>
      <w:r>
        <w:rPr>
          <w:spacing w:val="-17"/>
          <w:sz w:val="24"/>
        </w:rPr>
        <w:t xml:space="preserve"> </w:t>
      </w:r>
      <w:r>
        <w:rPr>
          <w:sz w:val="24"/>
        </w:rPr>
        <w:t>imposibilidad</w:t>
      </w:r>
      <w:r>
        <w:rPr>
          <w:spacing w:val="-17"/>
          <w:sz w:val="24"/>
        </w:rPr>
        <w:t xml:space="preserve"> </w:t>
      </w:r>
      <w:r>
        <w:rPr>
          <w:sz w:val="24"/>
        </w:rPr>
        <w:t>de</w:t>
      </w:r>
      <w:r>
        <w:rPr>
          <w:spacing w:val="-16"/>
          <w:sz w:val="24"/>
        </w:rPr>
        <w:t xml:space="preserve"> </w:t>
      </w:r>
      <w:r>
        <w:rPr>
          <w:sz w:val="24"/>
        </w:rPr>
        <w:t>modificar</w:t>
      </w:r>
      <w:r>
        <w:rPr>
          <w:spacing w:val="-17"/>
          <w:sz w:val="24"/>
        </w:rPr>
        <w:t xml:space="preserve"> </w:t>
      </w:r>
      <w:r>
        <w:rPr>
          <w:sz w:val="24"/>
        </w:rPr>
        <w:t>el</w:t>
      </w:r>
      <w:r>
        <w:rPr>
          <w:spacing w:val="-17"/>
          <w:sz w:val="24"/>
        </w:rPr>
        <w:t xml:space="preserve"> </w:t>
      </w:r>
      <w:r>
        <w:rPr>
          <w:sz w:val="24"/>
        </w:rPr>
        <w:t>FUC,</w:t>
      </w:r>
      <w:r>
        <w:rPr>
          <w:spacing w:val="-15"/>
          <w:sz w:val="24"/>
        </w:rPr>
        <w:t xml:space="preserve"> </w:t>
      </w:r>
      <w:r>
        <w:rPr>
          <w:sz w:val="24"/>
        </w:rPr>
        <w:t>“</w:t>
      </w:r>
      <w:r>
        <w:rPr>
          <w:rFonts w:ascii="Arial" w:hAnsi="Arial"/>
          <w:i/>
          <w:sz w:val="24"/>
        </w:rPr>
        <w:t>tan</w:t>
      </w:r>
      <w:r>
        <w:rPr>
          <w:rFonts w:ascii="Arial" w:hAnsi="Arial"/>
          <w:i/>
          <w:spacing w:val="-16"/>
          <w:sz w:val="24"/>
        </w:rPr>
        <w:t xml:space="preserve"> </w:t>
      </w:r>
      <w:r>
        <w:rPr>
          <w:rFonts w:ascii="Arial" w:hAnsi="Arial"/>
          <w:i/>
          <w:sz w:val="24"/>
        </w:rPr>
        <w:t>solo</w:t>
      </w:r>
      <w:r>
        <w:rPr>
          <w:rFonts w:ascii="Arial" w:hAnsi="Arial"/>
          <w:i/>
          <w:spacing w:val="-16"/>
          <w:sz w:val="24"/>
        </w:rPr>
        <w:t xml:space="preserve"> </w:t>
      </w:r>
      <w:r>
        <w:rPr>
          <w:rFonts w:ascii="Arial" w:hAnsi="Arial"/>
          <w:i/>
          <w:sz w:val="24"/>
        </w:rPr>
        <w:t>se</w:t>
      </w:r>
      <w:r>
        <w:rPr>
          <w:rFonts w:ascii="Arial" w:hAnsi="Arial"/>
          <w:i/>
          <w:spacing w:val="-17"/>
          <w:sz w:val="24"/>
        </w:rPr>
        <w:t xml:space="preserve"> </w:t>
      </w:r>
      <w:r>
        <w:rPr>
          <w:rFonts w:ascii="Arial" w:hAnsi="Arial"/>
          <w:i/>
          <w:sz w:val="24"/>
        </w:rPr>
        <w:t>pueden</w:t>
      </w:r>
      <w:r>
        <w:rPr>
          <w:rFonts w:ascii="Arial" w:hAnsi="Arial"/>
          <w:i/>
          <w:spacing w:val="-16"/>
          <w:sz w:val="24"/>
        </w:rPr>
        <w:t xml:space="preserve"> </w:t>
      </w:r>
      <w:r>
        <w:rPr>
          <w:rFonts w:ascii="Arial" w:hAnsi="Arial"/>
          <w:i/>
          <w:sz w:val="24"/>
        </w:rPr>
        <w:t>matricular 340 en tres (3) instituciones</w:t>
      </w:r>
      <w:r>
        <w:rPr>
          <w:sz w:val="24"/>
        </w:rPr>
        <w:t>”.</w:t>
      </w:r>
    </w:p>
    <w:p w14:paraId="1AF2C2BB" w14:textId="77777777" w:rsidR="007E29BA" w:rsidRDefault="002711D7">
      <w:pPr>
        <w:pStyle w:val="Textoindependiente"/>
        <w:tabs>
          <w:tab w:val="left" w:pos="901"/>
        </w:tabs>
        <w:spacing w:before="274" w:line="280" w:lineRule="auto"/>
        <w:ind w:left="182" w:right="183"/>
        <w:jc w:val="both"/>
      </w:pPr>
      <w:r>
        <w:rPr>
          <w:rFonts w:ascii="Arial" w:hAnsi="Arial"/>
          <w:b/>
          <w:spacing w:val="-4"/>
          <w:position w:val="8"/>
          <w:sz w:val="16"/>
        </w:rPr>
        <w:t>43.</w:t>
      </w:r>
      <w:r>
        <w:rPr>
          <w:rFonts w:ascii="Arial" w:hAnsi="Arial"/>
          <w:b/>
          <w:position w:val="8"/>
          <w:sz w:val="16"/>
        </w:rPr>
        <w:tab/>
      </w:r>
      <w:r>
        <w:t>A partir de lo anterior se extrae que tal y como se expuso en el acto administrativo</w:t>
      </w:r>
      <w:r>
        <w:rPr>
          <w:spacing w:val="20"/>
        </w:rPr>
        <w:t xml:space="preserve"> </w:t>
      </w:r>
      <w:r>
        <w:t>demandado,</w:t>
      </w:r>
      <w:r>
        <w:rPr>
          <w:spacing w:val="20"/>
        </w:rPr>
        <w:t xml:space="preserve"> </w:t>
      </w:r>
      <w:r>
        <w:t>la</w:t>
      </w:r>
      <w:r>
        <w:rPr>
          <w:spacing w:val="20"/>
        </w:rPr>
        <w:t xml:space="preserve"> </w:t>
      </w:r>
      <w:r>
        <w:t>condición</w:t>
      </w:r>
      <w:r>
        <w:rPr>
          <w:spacing w:val="20"/>
        </w:rPr>
        <w:t xml:space="preserve"> </w:t>
      </w:r>
      <w:r>
        <w:t>prevista</w:t>
      </w:r>
      <w:r>
        <w:rPr>
          <w:spacing w:val="20"/>
        </w:rPr>
        <w:t xml:space="preserve"> </w:t>
      </w:r>
      <w:r>
        <w:t>para</w:t>
      </w:r>
      <w:r>
        <w:rPr>
          <w:spacing w:val="20"/>
        </w:rPr>
        <w:t xml:space="preserve"> </w:t>
      </w:r>
      <w:r>
        <w:t>la</w:t>
      </w:r>
      <w:r>
        <w:rPr>
          <w:spacing w:val="20"/>
        </w:rPr>
        <w:t xml:space="preserve"> </w:t>
      </w:r>
      <w:r>
        <w:t>viabilidad del convenio</w:t>
      </w:r>
      <w:r>
        <w:rPr>
          <w:spacing w:val="20"/>
        </w:rPr>
        <w:t xml:space="preserve"> </w:t>
      </w:r>
      <w:r>
        <w:t>y</w:t>
      </w:r>
    </w:p>
    <w:p w14:paraId="6E253E6C" w14:textId="77777777" w:rsidR="007E29BA" w:rsidRDefault="007E29BA">
      <w:pPr>
        <w:spacing w:line="280" w:lineRule="auto"/>
        <w:jc w:val="both"/>
        <w:sectPr w:rsidR="007E29BA">
          <w:pgSz w:w="12240" w:h="20160"/>
          <w:pgMar w:top="1620" w:right="1520" w:bottom="920" w:left="1520" w:header="554" w:footer="729" w:gutter="0"/>
          <w:cols w:space="720"/>
        </w:sectPr>
      </w:pPr>
    </w:p>
    <w:p w14:paraId="25D8A1CF" w14:textId="77777777" w:rsidR="007E29BA" w:rsidRDefault="007E29BA">
      <w:pPr>
        <w:pStyle w:val="Textoindependiente"/>
        <w:spacing w:before="126"/>
      </w:pPr>
    </w:p>
    <w:p w14:paraId="02C43D52" w14:textId="77777777" w:rsidR="007E29BA" w:rsidRDefault="002711D7">
      <w:pPr>
        <w:pStyle w:val="Textoindependiente"/>
        <w:spacing w:line="280" w:lineRule="auto"/>
        <w:ind w:left="182" w:right="178"/>
        <w:jc w:val="both"/>
      </w:pPr>
      <w:r>
        <w:t>pactada para el primer desembolso a cargo del municipio, esto es, la cantidad de beneficiarios del programa educativo, no se cumplió; pero además, no podía cumplirse</w:t>
      </w:r>
      <w:r>
        <w:rPr>
          <w:spacing w:val="-17"/>
        </w:rPr>
        <w:t xml:space="preserve"> </w:t>
      </w:r>
      <w:r>
        <w:t>toda</w:t>
      </w:r>
      <w:r>
        <w:rPr>
          <w:spacing w:val="-17"/>
        </w:rPr>
        <w:t xml:space="preserve"> </w:t>
      </w:r>
      <w:r>
        <w:t>vez</w:t>
      </w:r>
      <w:r>
        <w:rPr>
          <w:spacing w:val="-16"/>
        </w:rPr>
        <w:t xml:space="preserve"> </w:t>
      </w:r>
      <w:r>
        <w:t>que</w:t>
      </w:r>
      <w:r>
        <w:rPr>
          <w:spacing w:val="-17"/>
        </w:rPr>
        <w:t xml:space="preserve"> </w:t>
      </w:r>
      <w:r>
        <w:t>las</w:t>
      </w:r>
      <w:r>
        <w:rPr>
          <w:spacing w:val="-17"/>
        </w:rPr>
        <w:t xml:space="preserve"> </w:t>
      </w:r>
      <w:r>
        <w:t>instituciones</w:t>
      </w:r>
      <w:r>
        <w:rPr>
          <w:spacing w:val="-17"/>
        </w:rPr>
        <w:t xml:space="preserve"> </w:t>
      </w:r>
      <w:r>
        <w:t>educativas</w:t>
      </w:r>
      <w:r>
        <w:rPr>
          <w:spacing w:val="-16"/>
        </w:rPr>
        <w:t xml:space="preserve"> </w:t>
      </w:r>
      <w:r>
        <w:t>focalizadas</w:t>
      </w:r>
      <w:r>
        <w:rPr>
          <w:spacing w:val="-17"/>
        </w:rPr>
        <w:t xml:space="preserve"> </w:t>
      </w:r>
      <w:r>
        <w:t>no</w:t>
      </w:r>
      <w:r>
        <w:rPr>
          <w:spacing w:val="-17"/>
        </w:rPr>
        <w:t xml:space="preserve"> </w:t>
      </w:r>
      <w:r>
        <w:t>tenían</w:t>
      </w:r>
      <w:r>
        <w:rPr>
          <w:spacing w:val="-16"/>
        </w:rPr>
        <w:t xml:space="preserve"> </w:t>
      </w:r>
      <w:r>
        <w:t>aprobadas jornadas adicionales para su ejecución y no cumplían con los requisitos de habilitación del Directorio Único de Establecimientos Educativos. Como consecuencia de lo anterior, finalizando agosto de 2015, esto es, transcurrida una tercera parte del plazo de ejecución, solo se registraban 135 estudiantes matriculados y podían matricularse un total de 218, cuando el total previsto eran 4000, y el mínimo pactado para el primer desembolso y condición inicial de los subsiguientes, eran 2000.</w:t>
      </w:r>
    </w:p>
    <w:p w14:paraId="3D713254" w14:textId="77777777" w:rsidR="007E29BA" w:rsidRDefault="007E29BA">
      <w:pPr>
        <w:pStyle w:val="Textoindependiente"/>
        <w:spacing w:before="45"/>
      </w:pPr>
    </w:p>
    <w:p w14:paraId="3AA49B8E" w14:textId="77777777" w:rsidR="007E29BA" w:rsidRDefault="002711D7">
      <w:pPr>
        <w:pStyle w:val="Textoindependiente"/>
        <w:tabs>
          <w:tab w:val="left" w:pos="901"/>
        </w:tabs>
        <w:spacing w:line="280" w:lineRule="auto"/>
        <w:ind w:left="182" w:right="182"/>
        <w:jc w:val="both"/>
      </w:pPr>
      <w:r>
        <w:rPr>
          <w:rFonts w:ascii="Arial" w:hAnsi="Arial"/>
          <w:b/>
          <w:spacing w:val="-4"/>
          <w:position w:val="8"/>
          <w:sz w:val="16"/>
        </w:rPr>
        <w:t>44.</w:t>
      </w:r>
      <w:r>
        <w:rPr>
          <w:rFonts w:ascii="Arial" w:hAnsi="Arial"/>
          <w:b/>
          <w:position w:val="8"/>
          <w:sz w:val="16"/>
        </w:rPr>
        <w:tab/>
      </w:r>
      <w:r>
        <w:t>Aunque la corporación demandante afirma que el desembolso de los recursos no estaba condicionado a la matricula en el Sistema Integrado de Matrículas</w:t>
      </w:r>
      <w:r>
        <w:rPr>
          <w:spacing w:val="-1"/>
        </w:rPr>
        <w:t xml:space="preserve"> </w:t>
      </w:r>
      <w:r>
        <w:t>-SIMAT-,</w:t>
      </w:r>
      <w:r>
        <w:rPr>
          <w:spacing w:val="-1"/>
        </w:rPr>
        <w:t xml:space="preserve"> </w:t>
      </w:r>
      <w:r>
        <w:t>donde</w:t>
      </w:r>
      <w:r>
        <w:rPr>
          <w:spacing w:val="-1"/>
        </w:rPr>
        <w:t xml:space="preserve"> </w:t>
      </w:r>
      <w:r>
        <w:t>se</w:t>
      </w:r>
      <w:r>
        <w:rPr>
          <w:spacing w:val="-1"/>
        </w:rPr>
        <w:t xml:space="preserve"> </w:t>
      </w:r>
      <w:r>
        <w:t>registraban</w:t>
      </w:r>
      <w:r>
        <w:rPr>
          <w:spacing w:val="-1"/>
        </w:rPr>
        <w:t xml:space="preserve"> </w:t>
      </w:r>
      <w:r>
        <w:t>solo</w:t>
      </w:r>
      <w:r>
        <w:rPr>
          <w:spacing w:val="-1"/>
        </w:rPr>
        <w:t xml:space="preserve"> </w:t>
      </w:r>
      <w:r>
        <w:t>135</w:t>
      </w:r>
      <w:r>
        <w:rPr>
          <w:spacing w:val="-1"/>
        </w:rPr>
        <w:t xml:space="preserve"> </w:t>
      </w:r>
      <w:r>
        <w:t>estudiantes,</w:t>
      </w:r>
      <w:r>
        <w:rPr>
          <w:spacing w:val="-1"/>
        </w:rPr>
        <w:t xml:space="preserve"> </w:t>
      </w:r>
      <w:r>
        <w:t>sino</w:t>
      </w:r>
      <w:r>
        <w:rPr>
          <w:spacing w:val="-1"/>
        </w:rPr>
        <w:t xml:space="preserve"> </w:t>
      </w:r>
      <w:r>
        <w:t>únicamente</w:t>
      </w:r>
      <w:r>
        <w:rPr>
          <w:spacing w:val="-1"/>
        </w:rPr>
        <w:t xml:space="preserve"> </w:t>
      </w:r>
      <w:r>
        <w:t>a la inscripción de los beneficiarios en el programa, lo cual se hizo con el informe de gestión de avance de ejecución el convenio presentado el 5 de agosto de 2015, lo cierto es que en el expediente tampoco obra prueba de esas personas realmente inscritas en el programa.</w:t>
      </w:r>
    </w:p>
    <w:p w14:paraId="57F07BAA" w14:textId="77777777" w:rsidR="007E29BA" w:rsidRDefault="007E29BA">
      <w:pPr>
        <w:pStyle w:val="Textoindependiente"/>
        <w:spacing w:before="43"/>
      </w:pPr>
    </w:p>
    <w:p w14:paraId="3FC503DF" w14:textId="77777777" w:rsidR="007E29BA" w:rsidRDefault="002711D7">
      <w:pPr>
        <w:tabs>
          <w:tab w:val="left" w:pos="901"/>
        </w:tabs>
        <w:spacing w:before="1" w:line="280" w:lineRule="auto"/>
        <w:ind w:left="182" w:right="182"/>
        <w:jc w:val="both"/>
        <w:rPr>
          <w:rFonts w:ascii="Arial" w:hAnsi="Arial"/>
          <w:i/>
          <w:sz w:val="24"/>
        </w:rPr>
      </w:pPr>
      <w:r>
        <w:rPr>
          <w:rFonts w:ascii="Arial" w:hAnsi="Arial"/>
          <w:b/>
          <w:spacing w:val="-4"/>
          <w:position w:val="8"/>
          <w:sz w:val="16"/>
        </w:rPr>
        <w:t>45.</w:t>
      </w:r>
      <w:r>
        <w:rPr>
          <w:rFonts w:ascii="Arial" w:hAnsi="Arial"/>
          <w:b/>
          <w:position w:val="8"/>
          <w:sz w:val="16"/>
        </w:rPr>
        <w:tab/>
      </w:r>
      <w:r>
        <w:rPr>
          <w:sz w:val="24"/>
        </w:rPr>
        <w:t>Si</w:t>
      </w:r>
      <w:r>
        <w:rPr>
          <w:spacing w:val="-6"/>
          <w:sz w:val="24"/>
        </w:rPr>
        <w:t xml:space="preserve"> </w:t>
      </w:r>
      <w:r>
        <w:rPr>
          <w:sz w:val="24"/>
        </w:rPr>
        <w:t>bien</w:t>
      </w:r>
      <w:r>
        <w:rPr>
          <w:spacing w:val="-4"/>
          <w:sz w:val="24"/>
        </w:rPr>
        <w:t xml:space="preserve"> </w:t>
      </w:r>
      <w:r>
        <w:rPr>
          <w:sz w:val="24"/>
        </w:rPr>
        <w:t>se</w:t>
      </w:r>
      <w:r>
        <w:rPr>
          <w:spacing w:val="-7"/>
          <w:sz w:val="24"/>
        </w:rPr>
        <w:t xml:space="preserve"> </w:t>
      </w:r>
      <w:r>
        <w:rPr>
          <w:sz w:val="24"/>
        </w:rPr>
        <w:t>allegó</w:t>
      </w:r>
      <w:r>
        <w:rPr>
          <w:spacing w:val="-5"/>
          <w:sz w:val="24"/>
        </w:rPr>
        <w:t xml:space="preserve"> </w:t>
      </w:r>
      <w:r>
        <w:rPr>
          <w:sz w:val="24"/>
        </w:rPr>
        <w:t>un</w:t>
      </w:r>
      <w:r>
        <w:rPr>
          <w:spacing w:val="-5"/>
          <w:sz w:val="24"/>
        </w:rPr>
        <w:t xml:space="preserve"> </w:t>
      </w:r>
      <w:r>
        <w:rPr>
          <w:sz w:val="24"/>
        </w:rPr>
        <w:t>listado</w:t>
      </w:r>
      <w:r>
        <w:rPr>
          <w:spacing w:val="-5"/>
          <w:sz w:val="24"/>
        </w:rPr>
        <w:t xml:space="preserve"> </w:t>
      </w:r>
      <w:r>
        <w:rPr>
          <w:sz w:val="24"/>
        </w:rPr>
        <w:t>de</w:t>
      </w:r>
      <w:r>
        <w:rPr>
          <w:spacing w:val="-5"/>
          <w:sz w:val="24"/>
        </w:rPr>
        <w:t xml:space="preserve"> </w:t>
      </w:r>
      <w:r>
        <w:rPr>
          <w:sz w:val="24"/>
        </w:rPr>
        <w:t>personas</w:t>
      </w:r>
      <w:r>
        <w:rPr>
          <w:spacing w:val="-5"/>
          <w:sz w:val="24"/>
        </w:rPr>
        <w:t xml:space="preserve"> </w:t>
      </w:r>
      <w:r>
        <w:rPr>
          <w:sz w:val="24"/>
        </w:rPr>
        <w:t>con</w:t>
      </w:r>
      <w:r>
        <w:rPr>
          <w:spacing w:val="-5"/>
          <w:sz w:val="24"/>
        </w:rPr>
        <w:t xml:space="preserve"> </w:t>
      </w:r>
      <w:r>
        <w:rPr>
          <w:sz w:val="24"/>
        </w:rPr>
        <w:t>nombre</w:t>
      </w:r>
      <w:r>
        <w:rPr>
          <w:spacing w:val="-5"/>
          <w:sz w:val="24"/>
        </w:rPr>
        <w:t xml:space="preserve"> </w:t>
      </w:r>
      <w:r>
        <w:rPr>
          <w:sz w:val="24"/>
        </w:rPr>
        <w:t>e</w:t>
      </w:r>
      <w:r>
        <w:rPr>
          <w:spacing w:val="-5"/>
          <w:sz w:val="24"/>
        </w:rPr>
        <w:t xml:space="preserve"> </w:t>
      </w:r>
      <w:r>
        <w:rPr>
          <w:sz w:val="24"/>
        </w:rPr>
        <w:t>identificación,</w:t>
      </w:r>
      <w:r>
        <w:rPr>
          <w:spacing w:val="-7"/>
          <w:sz w:val="24"/>
        </w:rPr>
        <w:t xml:space="preserve"> </w:t>
      </w:r>
      <w:r>
        <w:rPr>
          <w:sz w:val="24"/>
        </w:rPr>
        <w:t>titulado “</w:t>
      </w:r>
      <w:r>
        <w:rPr>
          <w:rFonts w:ascii="Arial" w:hAnsi="Arial"/>
          <w:i/>
          <w:sz w:val="24"/>
        </w:rPr>
        <w:t>BASE</w:t>
      </w:r>
      <w:r>
        <w:rPr>
          <w:rFonts w:ascii="Arial" w:hAnsi="Arial"/>
          <w:i/>
          <w:spacing w:val="13"/>
          <w:sz w:val="24"/>
        </w:rPr>
        <w:t xml:space="preserve"> </w:t>
      </w:r>
      <w:r>
        <w:rPr>
          <w:rFonts w:ascii="Arial" w:hAnsi="Arial"/>
          <w:i/>
          <w:sz w:val="24"/>
        </w:rPr>
        <w:t>DE</w:t>
      </w:r>
      <w:r>
        <w:rPr>
          <w:rFonts w:ascii="Arial" w:hAnsi="Arial"/>
          <w:i/>
          <w:spacing w:val="11"/>
          <w:sz w:val="24"/>
        </w:rPr>
        <w:t xml:space="preserve"> </w:t>
      </w:r>
      <w:r>
        <w:rPr>
          <w:rFonts w:ascii="Arial" w:hAnsi="Arial"/>
          <w:i/>
          <w:sz w:val="24"/>
        </w:rPr>
        <w:t>DATOS</w:t>
      </w:r>
      <w:r>
        <w:rPr>
          <w:rFonts w:ascii="Arial" w:hAnsi="Arial"/>
          <w:i/>
          <w:spacing w:val="11"/>
          <w:sz w:val="24"/>
        </w:rPr>
        <w:t xml:space="preserve"> </w:t>
      </w:r>
      <w:r>
        <w:rPr>
          <w:rFonts w:ascii="Arial" w:hAnsi="Arial"/>
          <w:i/>
          <w:sz w:val="24"/>
        </w:rPr>
        <w:t>BENEFICIARIOS</w:t>
      </w:r>
      <w:r>
        <w:rPr>
          <w:rFonts w:ascii="Arial" w:hAnsi="Arial"/>
          <w:i/>
          <w:spacing w:val="15"/>
          <w:sz w:val="24"/>
        </w:rPr>
        <w:t xml:space="preserve"> </w:t>
      </w:r>
      <w:r>
        <w:rPr>
          <w:rFonts w:ascii="Arial" w:hAnsi="Arial"/>
          <w:i/>
          <w:sz w:val="24"/>
        </w:rPr>
        <w:t>MODELO</w:t>
      </w:r>
      <w:r>
        <w:rPr>
          <w:rFonts w:ascii="Arial" w:hAnsi="Arial"/>
          <w:i/>
          <w:spacing w:val="13"/>
          <w:sz w:val="24"/>
        </w:rPr>
        <w:t xml:space="preserve"> </w:t>
      </w:r>
      <w:r>
        <w:rPr>
          <w:rFonts w:ascii="Arial" w:hAnsi="Arial"/>
          <w:i/>
          <w:sz w:val="24"/>
        </w:rPr>
        <w:t>EDUCATIVO</w:t>
      </w:r>
      <w:r>
        <w:rPr>
          <w:rFonts w:ascii="Arial" w:hAnsi="Arial"/>
          <w:i/>
          <w:spacing w:val="12"/>
          <w:sz w:val="24"/>
        </w:rPr>
        <w:t xml:space="preserve"> </w:t>
      </w:r>
      <w:r>
        <w:rPr>
          <w:rFonts w:ascii="Arial" w:hAnsi="Arial"/>
          <w:i/>
          <w:sz w:val="24"/>
        </w:rPr>
        <w:t>ESCUELA</w:t>
      </w:r>
      <w:r>
        <w:rPr>
          <w:rFonts w:ascii="Arial" w:hAnsi="Arial"/>
          <w:i/>
          <w:spacing w:val="13"/>
          <w:sz w:val="24"/>
        </w:rPr>
        <w:t xml:space="preserve"> </w:t>
      </w:r>
      <w:r>
        <w:rPr>
          <w:rFonts w:ascii="Arial" w:hAnsi="Arial"/>
          <w:i/>
          <w:spacing w:val="-2"/>
          <w:sz w:val="24"/>
        </w:rPr>
        <w:t>GLOBAL</w:t>
      </w:r>
    </w:p>
    <w:p w14:paraId="0432570F" w14:textId="77777777" w:rsidR="007E29BA" w:rsidRDefault="002711D7">
      <w:pPr>
        <w:pStyle w:val="Textoindependiente"/>
        <w:spacing w:before="2" w:line="280" w:lineRule="auto"/>
        <w:ind w:left="182" w:right="179"/>
        <w:jc w:val="both"/>
      </w:pPr>
      <w:r>
        <w:rPr>
          <w:rFonts w:ascii="Arial" w:hAnsi="Arial"/>
          <w:i/>
        </w:rPr>
        <w:t>CICLOS II, III, IV, V Y VI</w:t>
      </w:r>
      <w:r>
        <w:t>”, tal documento fue allegado como parte de los antecedentes administrativos y resulta insuficiente para determinar los estudiantes efectivamente</w:t>
      </w:r>
      <w:r>
        <w:rPr>
          <w:spacing w:val="-11"/>
        </w:rPr>
        <w:t xml:space="preserve"> </w:t>
      </w:r>
      <w:r>
        <w:t>inscritos</w:t>
      </w:r>
      <w:r>
        <w:rPr>
          <w:spacing w:val="-13"/>
        </w:rPr>
        <w:t xml:space="preserve"> </w:t>
      </w:r>
      <w:r>
        <w:t>en</w:t>
      </w:r>
      <w:r>
        <w:rPr>
          <w:spacing w:val="-12"/>
        </w:rPr>
        <w:t xml:space="preserve"> </w:t>
      </w:r>
      <w:r>
        <w:t>el</w:t>
      </w:r>
      <w:r>
        <w:rPr>
          <w:spacing w:val="-13"/>
        </w:rPr>
        <w:t xml:space="preserve"> </w:t>
      </w:r>
      <w:r>
        <w:t>programa</w:t>
      </w:r>
      <w:r>
        <w:rPr>
          <w:spacing w:val="-12"/>
        </w:rPr>
        <w:t xml:space="preserve"> </w:t>
      </w:r>
      <w:r>
        <w:t>educativo</w:t>
      </w:r>
      <w:r>
        <w:rPr>
          <w:spacing w:val="-9"/>
        </w:rPr>
        <w:t xml:space="preserve"> </w:t>
      </w:r>
      <w:r>
        <w:t>objeto</w:t>
      </w:r>
      <w:r>
        <w:rPr>
          <w:spacing w:val="-12"/>
        </w:rPr>
        <w:t xml:space="preserve"> </w:t>
      </w:r>
      <w:r>
        <w:t>del</w:t>
      </w:r>
      <w:r>
        <w:rPr>
          <w:spacing w:val="-13"/>
        </w:rPr>
        <w:t xml:space="preserve"> </w:t>
      </w:r>
      <w:r>
        <w:t>convenio,</w:t>
      </w:r>
      <w:r>
        <w:rPr>
          <w:spacing w:val="-9"/>
        </w:rPr>
        <w:t xml:space="preserve"> </w:t>
      </w:r>
      <w:r>
        <w:t>toda</w:t>
      </w:r>
      <w:r>
        <w:rPr>
          <w:spacing w:val="-12"/>
        </w:rPr>
        <w:t xml:space="preserve"> </w:t>
      </w:r>
      <w:r>
        <w:t>vez</w:t>
      </w:r>
      <w:r>
        <w:rPr>
          <w:spacing w:val="-13"/>
        </w:rPr>
        <w:t xml:space="preserve"> </w:t>
      </w:r>
      <w:r>
        <w:t>que, como su título lo indica, refiere a sus posibles beneficiarios, no a los realmente inscritos,</w:t>
      </w:r>
      <w:r>
        <w:rPr>
          <w:spacing w:val="-12"/>
        </w:rPr>
        <w:t xml:space="preserve"> </w:t>
      </w:r>
      <w:r>
        <w:t>pero,</w:t>
      </w:r>
      <w:r>
        <w:rPr>
          <w:spacing w:val="-12"/>
        </w:rPr>
        <w:t xml:space="preserve"> </w:t>
      </w:r>
      <w:r>
        <w:t>además,</w:t>
      </w:r>
      <w:r>
        <w:rPr>
          <w:spacing w:val="-12"/>
        </w:rPr>
        <w:t xml:space="preserve"> </w:t>
      </w:r>
      <w:r>
        <w:t>no</w:t>
      </w:r>
      <w:r>
        <w:rPr>
          <w:spacing w:val="-14"/>
        </w:rPr>
        <w:t xml:space="preserve"> </w:t>
      </w:r>
      <w:r>
        <w:t>está</w:t>
      </w:r>
      <w:r>
        <w:rPr>
          <w:spacing w:val="-14"/>
        </w:rPr>
        <w:t xml:space="preserve"> </w:t>
      </w:r>
      <w:r>
        <w:t>firmado,</w:t>
      </w:r>
      <w:r>
        <w:rPr>
          <w:spacing w:val="-14"/>
        </w:rPr>
        <w:t xml:space="preserve"> </w:t>
      </w:r>
      <w:r>
        <w:t>ni</w:t>
      </w:r>
      <w:r>
        <w:rPr>
          <w:spacing w:val="-13"/>
        </w:rPr>
        <w:t xml:space="preserve"> </w:t>
      </w:r>
      <w:r>
        <w:t>es</w:t>
      </w:r>
      <w:r>
        <w:rPr>
          <w:spacing w:val="-13"/>
        </w:rPr>
        <w:t xml:space="preserve"> </w:t>
      </w:r>
      <w:r>
        <w:t>posible</w:t>
      </w:r>
      <w:r>
        <w:rPr>
          <w:spacing w:val="-14"/>
        </w:rPr>
        <w:t xml:space="preserve"> </w:t>
      </w:r>
      <w:r>
        <w:t>establecer</w:t>
      </w:r>
      <w:r>
        <w:rPr>
          <w:spacing w:val="-13"/>
        </w:rPr>
        <w:t xml:space="preserve"> </w:t>
      </w:r>
      <w:r>
        <w:t>cuándo</w:t>
      </w:r>
      <w:r>
        <w:rPr>
          <w:spacing w:val="-12"/>
        </w:rPr>
        <w:t xml:space="preserve"> </w:t>
      </w:r>
      <w:r>
        <w:t>se</w:t>
      </w:r>
      <w:r>
        <w:rPr>
          <w:spacing w:val="-14"/>
        </w:rPr>
        <w:t xml:space="preserve"> </w:t>
      </w:r>
      <w:r>
        <w:t>elaboró y quién lo hizo, como tampoco hace referencia a la institución educativa donde se habría efectuado la inscripción y el beneficiario sería atendido.</w:t>
      </w:r>
    </w:p>
    <w:p w14:paraId="1A429426" w14:textId="77777777" w:rsidR="007E29BA" w:rsidRDefault="007E29BA">
      <w:pPr>
        <w:pStyle w:val="Textoindependiente"/>
        <w:spacing w:before="44"/>
      </w:pPr>
    </w:p>
    <w:p w14:paraId="073A240A" w14:textId="77777777" w:rsidR="007E29BA" w:rsidRDefault="002711D7">
      <w:pPr>
        <w:pStyle w:val="Textoindependiente"/>
        <w:tabs>
          <w:tab w:val="left" w:pos="901"/>
        </w:tabs>
        <w:spacing w:line="280" w:lineRule="auto"/>
        <w:ind w:left="182" w:right="177"/>
        <w:jc w:val="both"/>
      </w:pPr>
      <w:r>
        <w:rPr>
          <w:rFonts w:ascii="Arial" w:hAnsi="Arial"/>
          <w:b/>
          <w:spacing w:val="-4"/>
          <w:position w:val="8"/>
          <w:sz w:val="16"/>
        </w:rPr>
        <w:t>46.</w:t>
      </w:r>
      <w:r>
        <w:rPr>
          <w:rFonts w:ascii="Arial" w:hAnsi="Arial"/>
          <w:b/>
          <w:position w:val="8"/>
          <w:sz w:val="16"/>
        </w:rPr>
        <w:tab/>
      </w:r>
      <w:r>
        <w:t>De las comunicaciones remitidas por las instituciones educativas aportadas al proceso, tampoco es posible determinar la cantidad de estudiantes inscritos al programa, pues la única que refiere al tema enviada por la Institución Educativa Andes</w:t>
      </w:r>
      <w:r>
        <w:rPr>
          <w:position w:val="8"/>
          <w:sz w:val="16"/>
        </w:rPr>
        <w:t>42</w:t>
      </w:r>
      <w:r>
        <w:t>, explica que se “</w:t>
      </w:r>
      <w:r>
        <w:rPr>
          <w:rFonts w:ascii="Arial" w:hAnsi="Arial"/>
          <w:i/>
        </w:rPr>
        <w:t>atendieron 260 estudiantes (…) de los cuales sólo se matricularon</w:t>
      </w:r>
      <w:r>
        <w:rPr>
          <w:rFonts w:ascii="Arial" w:hAnsi="Arial"/>
          <w:i/>
          <w:spacing w:val="-12"/>
        </w:rPr>
        <w:t xml:space="preserve"> </w:t>
      </w:r>
      <w:r>
        <w:rPr>
          <w:rFonts w:ascii="Arial" w:hAnsi="Arial"/>
          <w:i/>
        </w:rPr>
        <w:t>en</w:t>
      </w:r>
      <w:r>
        <w:rPr>
          <w:rFonts w:ascii="Arial" w:hAnsi="Arial"/>
          <w:i/>
          <w:spacing w:val="-12"/>
        </w:rPr>
        <w:t xml:space="preserve"> </w:t>
      </w:r>
      <w:r>
        <w:rPr>
          <w:rFonts w:ascii="Arial" w:hAnsi="Arial"/>
          <w:i/>
        </w:rPr>
        <w:t>el</w:t>
      </w:r>
      <w:r>
        <w:rPr>
          <w:rFonts w:ascii="Arial" w:hAnsi="Arial"/>
          <w:i/>
          <w:spacing w:val="-13"/>
        </w:rPr>
        <w:t xml:space="preserve"> </w:t>
      </w:r>
      <w:r>
        <w:rPr>
          <w:rFonts w:ascii="Arial" w:hAnsi="Arial"/>
          <w:i/>
        </w:rPr>
        <w:t>SIMAT</w:t>
      </w:r>
      <w:r>
        <w:rPr>
          <w:rFonts w:ascii="Arial" w:hAnsi="Arial"/>
          <w:i/>
          <w:spacing w:val="-12"/>
        </w:rPr>
        <w:t xml:space="preserve"> </w:t>
      </w:r>
      <w:r>
        <w:rPr>
          <w:rFonts w:ascii="Arial" w:hAnsi="Arial"/>
          <w:i/>
        </w:rPr>
        <w:t>132</w:t>
      </w:r>
      <w:r>
        <w:rPr>
          <w:rFonts w:ascii="Arial" w:hAnsi="Arial"/>
          <w:i/>
          <w:spacing w:val="-12"/>
        </w:rPr>
        <w:t xml:space="preserve"> </w:t>
      </w:r>
      <w:r>
        <w:rPr>
          <w:rFonts w:ascii="Arial" w:hAnsi="Arial"/>
          <w:i/>
        </w:rPr>
        <w:t>autorizados</w:t>
      </w:r>
      <w:r>
        <w:rPr>
          <w:rFonts w:ascii="Arial" w:hAnsi="Arial"/>
          <w:i/>
          <w:spacing w:val="-13"/>
        </w:rPr>
        <w:t xml:space="preserve"> </w:t>
      </w:r>
      <w:r>
        <w:rPr>
          <w:rFonts w:ascii="Arial" w:hAnsi="Arial"/>
          <w:i/>
        </w:rPr>
        <w:t>por</w:t>
      </w:r>
      <w:r>
        <w:rPr>
          <w:rFonts w:ascii="Arial" w:hAnsi="Arial"/>
          <w:i/>
          <w:spacing w:val="-13"/>
        </w:rPr>
        <w:t xml:space="preserve"> </w:t>
      </w:r>
      <w:r>
        <w:rPr>
          <w:rFonts w:ascii="Arial" w:hAnsi="Arial"/>
          <w:i/>
        </w:rPr>
        <w:t>el</w:t>
      </w:r>
      <w:r>
        <w:rPr>
          <w:rFonts w:ascii="Arial" w:hAnsi="Arial"/>
          <w:i/>
          <w:spacing w:val="-13"/>
        </w:rPr>
        <w:t xml:space="preserve"> </w:t>
      </w:r>
      <w:r>
        <w:rPr>
          <w:rFonts w:ascii="Arial" w:hAnsi="Arial"/>
          <w:i/>
        </w:rPr>
        <w:t>FUC”</w:t>
      </w:r>
      <w:r>
        <w:t>,</w:t>
      </w:r>
      <w:r>
        <w:rPr>
          <w:spacing w:val="-12"/>
        </w:rPr>
        <w:t xml:space="preserve"> </w:t>
      </w:r>
      <w:r>
        <w:t>lo</w:t>
      </w:r>
      <w:r>
        <w:rPr>
          <w:spacing w:val="-10"/>
        </w:rPr>
        <w:t xml:space="preserve"> </w:t>
      </w:r>
      <w:r>
        <w:t>que</w:t>
      </w:r>
      <w:r>
        <w:rPr>
          <w:spacing w:val="-12"/>
        </w:rPr>
        <w:t xml:space="preserve"> </w:t>
      </w:r>
      <w:r>
        <w:t>resulta</w:t>
      </w:r>
      <w:r>
        <w:rPr>
          <w:spacing w:val="-12"/>
        </w:rPr>
        <w:t xml:space="preserve"> </w:t>
      </w:r>
      <w:r>
        <w:t>coherente</w:t>
      </w:r>
      <w:r>
        <w:rPr>
          <w:spacing w:val="-11"/>
        </w:rPr>
        <w:t xml:space="preserve"> </w:t>
      </w:r>
      <w:r>
        <w:t>con las demás pruebas del expediente y las motivaciones del acto administrativo cuestionado.</w:t>
      </w:r>
      <w:r>
        <w:rPr>
          <w:spacing w:val="-1"/>
        </w:rPr>
        <w:t xml:space="preserve"> </w:t>
      </w:r>
      <w:r>
        <w:t>Esta</w:t>
      </w:r>
      <w:r>
        <w:rPr>
          <w:spacing w:val="-1"/>
        </w:rPr>
        <w:t xml:space="preserve"> </w:t>
      </w:r>
      <w:r>
        <w:t>misma</w:t>
      </w:r>
      <w:r>
        <w:rPr>
          <w:spacing w:val="-1"/>
        </w:rPr>
        <w:t xml:space="preserve"> </w:t>
      </w:r>
      <w:r>
        <w:t>conclusión</w:t>
      </w:r>
      <w:r>
        <w:rPr>
          <w:spacing w:val="-1"/>
        </w:rPr>
        <w:t xml:space="preserve"> </w:t>
      </w:r>
      <w:r>
        <w:t>se</w:t>
      </w:r>
      <w:r>
        <w:rPr>
          <w:spacing w:val="-1"/>
        </w:rPr>
        <w:t xml:space="preserve"> </w:t>
      </w:r>
      <w:r>
        <w:t>extrae</w:t>
      </w:r>
      <w:r>
        <w:rPr>
          <w:spacing w:val="-1"/>
        </w:rPr>
        <w:t xml:space="preserve"> </w:t>
      </w:r>
      <w:r>
        <w:t>del</w:t>
      </w:r>
      <w:r>
        <w:rPr>
          <w:spacing w:val="-1"/>
        </w:rPr>
        <w:t xml:space="preserve"> </w:t>
      </w:r>
      <w:r>
        <w:t>registro</w:t>
      </w:r>
      <w:r>
        <w:rPr>
          <w:spacing w:val="-3"/>
        </w:rPr>
        <w:t xml:space="preserve"> </w:t>
      </w:r>
      <w:r>
        <w:t>fotográfico</w:t>
      </w:r>
      <w:r>
        <w:rPr>
          <w:spacing w:val="-1"/>
        </w:rPr>
        <w:t xml:space="preserve"> </w:t>
      </w:r>
      <w:r>
        <w:t>aportado</w:t>
      </w:r>
      <w:r>
        <w:rPr>
          <w:spacing w:val="-1"/>
        </w:rPr>
        <w:t xml:space="preserve"> </w:t>
      </w:r>
      <w:r>
        <w:t xml:space="preserve">por la demandante, donde si bien algunas capturas se identifican como parte del proceso de inscripción, no es posible determinar a partir de ellas </w:t>
      </w:r>
      <w:proofErr w:type="gramStart"/>
      <w:r>
        <w:t>la personas realmente inscritas</w:t>
      </w:r>
      <w:proofErr w:type="gramEnd"/>
      <w:r>
        <w:t xml:space="preserve"> en el programa educativo.</w:t>
      </w:r>
    </w:p>
    <w:p w14:paraId="5C8549E1" w14:textId="77777777" w:rsidR="007E29BA" w:rsidRDefault="007E29BA">
      <w:pPr>
        <w:pStyle w:val="Textoindependiente"/>
        <w:spacing w:before="40"/>
      </w:pPr>
    </w:p>
    <w:p w14:paraId="00702A10" w14:textId="77777777" w:rsidR="007E29BA" w:rsidRDefault="002711D7">
      <w:pPr>
        <w:pStyle w:val="Textoindependiente"/>
        <w:tabs>
          <w:tab w:val="left" w:pos="901"/>
        </w:tabs>
        <w:spacing w:line="280" w:lineRule="auto"/>
        <w:ind w:left="182" w:right="177"/>
        <w:jc w:val="both"/>
      </w:pPr>
      <w:r>
        <w:rPr>
          <w:rFonts w:ascii="Arial" w:hAnsi="Arial"/>
          <w:b/>
          <w:spacing w:val="-4"/>
          <w:position w:val="8"/>
          <w:sz w:val="16"/>
        </w:rPr>
        <w:t>47.</w:t>
      </w:r>
      <w:r>
        <w:rPr>
          <w:rFonts w:ascii="Arial" w:hAnsi="Arial"/>
          <w:b/>
          <w:position w:val="8"/>
          <w:sz w:val="16"/>
        </w:rPr>
        <w:tab/>
      </w:r>
      <w:r>
        <w:t>En</w:t>
      </w:r>
      <w:r>
        <w:rPr>
          <w:spacing w:val="-17"/>
        </w:rPr>
        <w:t xml:space="preserve"> </w:t>
      </w:r>
      <w:r>
        <w:t>adición</w:t>
      </w:r>
      <w:r>
        <w:rPr>
          <w:spacing w:val="-17"/>
        </w:rPr>
        <w:t xml:space="preserve"> </w:t>
      </w:r>
      <w:r>
        <w:t>a</w:t>
      </w:r>
      <w:r>
        <w:rPr>
          <w:spacing w:val="-16"/>
        </w:rPr>
        <w:t xml:space="preserve"> </w:t>
      </w:r>
      <w:r>
        <w:t>la</w:t>
      </w:r>
      <w:r>
        <w:rPr>
          <w:spacing w:val="-17"/>
        </w:rPr>
        <w:t xml:space="preserve"> </w:t>
      </w:r>
      <w:r>
        <w:t>imposibilidad</w:t>
      </w:r>
      <w:r>
        <w:rPr>
          <w:spacing w:val="-17"/>
        </w:rPr>
        <w:t xml:space="preserve"> </w:t>
      </w:r>
      <w:r>
        <w:t>de</w:t>
      </w:r>
      <w:r>
        <w:rPr>
          <w:spacing w:val="-17"/>
        </w:rPr>
        <w:t xml:space="preserve"> </w:t>
      </w:r>
      <w:r>
        <w:t>establecer</w:t>
      </w:r>
      <w:r>
        <w:rPr>
          <w:spacing w:val="-16"/>
        </w:rPr>
        <w:t xml:space="preserve"> </w:t>
      </w:r>
      <w:r>
        <w:t>los</w:t>
      </w:r>
      <w:r>
        <w:rPr>
          <w:spacing w:val="-17"/>
        </w:rPr>
        <w:t xml:space="preserve"> </w:t>
      </w:r>
      <w:r>
        <w:t>grupos</w:t>
      </w:r>
      <w:r>
        <w:rPr>
          <w:spacing w:val="-17"/>
        </w:rPr>
        <w:t xml:space="preserve"> </w:t>
      </w:r>
      <w:r>
        <w:t>de</w:t>
      </w:r>
      <w:r>
        <w:rPr>
          <w:spacing w:val="-16"/>
        </w:rPr>
        <w:t xml:space="preserve"> </w:t>
      </w:r>
      <w:r>
        <w:t>estudiantes</w:t>
      </w:r>
      <w:r>
        <w:rPr>
          <w:spacing w:val="-17"/>
        </w:rPr>
        <w:t xml:space="preserve"> </w:t>
      </w:r>
      <w:r>
        <w:t>inscritos en cada uno de los ciclos en el marco del convenio, con identificación de las personas, la correspondiente hoja de matrícula suscrita, el horario elegido y su ingreso</w:t>
      </w:r>
      <w:r>
        <w:rPr>
          <w:spacing w:val="-5"/>
        </w:rPr>
        <w:t xml:space="preserve"> </w:t>
      </w:r>
      <w:r>
        <w:t>a</w:t>
      </w:r>
      <w:r>
        <w:rPr>
          <w:spacing w:val="-6"/>
        </w:rPr>
        <w:t xml:space="preserve"> </w:t>
      </w:r>
      <w:r>
        <w:t>un</w:t>
      </w:r>
      <w:r>
        <w:rPr>
          <w:spacing w:val="-8"/>
        </w:rPr>
        <w:t xml:space="preserve"> </w:t>
      </w:r>
      <w:r>
        <w:t>establecimiento</w:t>
      </w:r>
      <w:r>
        <w:rPr>
          <w:spacing w:val="-6"/>
        </w:rPr>
        <w:t xml:space="preserve"> </w:t>
      </w:r>
      <w:r>
        <w:t>educativo</w:t>
      </w:r>
      <w:r>
        <w:rPr>
          <w:spacing w:val="-6"/>
        </w:rPr>
        <w:t xml:space="preserve"> </w:t>
      </w:r>
      <w:r>
        <w:t>que</w:t>
      </w:r>
      <w:r>
        <w:rPr>
          <w:spacing w:val="-6"/>
        </w:rPr>
        <w:t xml:space="preserve"> </w:t>
      </w:r>
      <w:r>
        <w:t>hubiese</w:t>
      </w:r>
      <w:r>
        <w:rPr>
          <w:spacing w:val="-6"/>
        </w:rPr>
        <w:t xml:space="preserve"> </w:t>
      </w:r>
      <w:r>
        <w:t>adoptado</w:t>
      </w:r>
      <w:r>
        <w:rPr>
          <w:spacing w:val="-6"/>
        </w:rPr>
        <w:t xml:space="preserve"> </w:t>
      </w:r>
      <w:r>
        <w:t>el</w:t>
      </w:r>
      <w:r>
        <w:rPr>
          <w:spacing w:val="-9"/>
        </w:rPr>
        <w:t xml:space="preserve"> </w:t>
      </w:r>
      <w:r>
        <w:t>modelo</w:t>
      </w:r>
      <w:r>
        <w:rPr>
          <w:spacing w:val="-8"/>
        </w:rPr>
        <w:t xml:space="preserve"> </w:t>
      </w:r>
      <w:r>
        <w:t>educativo, está</w:t>
      </w:r>
      <w:r>
        <w:rPr>
          <w:spacing w:val="-2"/>
        </w:rPr>
        <w:t xml:space="preserve"> </w:t>
      </w:r>
      <w:r>
        <w:t>probado que</w:t>
      </w:r>
      <w:r>
        <w:rPr>
          <w:spacing w:val="-2"/>
        </w:rPr>
        <w:t xml:space="preserve"> </w:t>
      </w:r>
      <w:r>
        <w:t>esa</w:t>
      </w:r>
      <w:r>
        <w:rPr>
          <w:spacing w:val="-2"/>
        </w:rPr>
        <w:t xml:space="preserve"> </w:t>
      </w:r>
      <w:r>
        <w:t>información</w:t>
      </w:r>
      <w:r>
        <w:rPr>
          <w:spacing w:val="-2"/>
        </w:rPr>
        <w:t xml:space="preserve"> </w:t>
      </w:r>
      <w:r>
        <w:t>fue</w:t>
      </w:r>
      <w:r>
        <w:rPr>
          <w:spacing w:val="-2"/>
        </w:rPr>
        <w:t xml:space="preserve"> </w:t>
      </w:r>
      <w:r>
        <w:t>solicitada por</w:t>
      </w:r>
      <w:r>
        <w:rPr>
          <w:spacing w:val="-2"/>
        </w:rPr>
        <w:t xml:space="preserve"> </w:t>
      </w:r>
      <w:r>
        <w:t>el</w:t>
      </w:r>
      <w:r>
        <w:rPr>
          <w:spacing w:val="-1"/>
        </w:rPr>
        <w:t xml:space="preserve"> </w:t>
      </w:r>
      <w:r>
        <w:t>supervisor</w:t>
      </w:r>
      <w:r>
        <w:rPr>
          <w:spacing w:val="-1"/>
        </w:rPr>
        <w:t xml:space="preserve"> </w:t>
      </w:r>
      <w:r>
        <w:t>del</w:t>
      </w:r>
      <w:r>
        <w:rPr>
          <w:spacing w:val="-1"/>
        </w:rPr>
        <w:t xml:space="preserve"> </w:t>
      </w:r>
      <w:r>
        <w:t>convenio a la corporación demandante con posterioridad al momento en que la última afirma haber certificado la totalidad de estudiantes y solicitado el primer desembolso, sin que tampoco esté acreditada la atención de ese requerimiento.</w:t>
      </w:r>
    </w:p>
    <w:p w14:paraId="6A0A5BCF" w14:textId="77777777" w:rsidR="007E29BA" w:rsidRDefault="007E29BA">
      <w:pPr>
        <w:pStyle w:val="Textoindependiente"/>
        <w:rPr>
          <w:sz w:val="20"/>
        </w:rPr>
      </w:pPr>
    </w:p>
    <w:p w14:paraId="2A7116A7" w14:textId="77777777" w:rsidR="007E29BA" w:rsidRDefault="007E29BA">
      <w:pPr>
        <w:pStyle w:val="Textoindependiente"/>
        <w:rPr>
          <w:sz w:val="20"/>
        </w:rPr>
      </w:pPr>
    </w:p>
    <w:p w14:paraId="4F7ECCAC" w14:textId="77777777" w:rsidR="007E29BA" w:rsidRDefault="007E29BA">
      <w:pPr>
        <w:pStyle w:val="Textoindependiente"/>
        <w:rPr>
          <w:sz w:val="20"/>
        </w:rPr>
      </w:pPr>
    </w:p>
    <w:p w14:paraId="4E7ED1AD" w14:textId="77777777" w:rsidR="007E29BA" w:rsidRDefault="002711D7">
      <w:pPr>
        <w:pStyle w:val="Textoindependiente"/>
        <w:spacing w:before="70"/>
        <w:rPr>
          <w:sz w:val="20"/>
        </w:rPr>
      </w:pPr>
      <w:r>
        <w:rPr>
          <w:noProof/>
        </w:rPr>
        <mc:AlternateContent>
          <mc:Choice Requires="wps">
            <w:drawing>
              <wp:anchor distT="0" distB="0" distL="0" distR="0" simplePos="0" relativeHeight="251658255" behindDoc="1" locked="0" layoutInCell="1" allowOverlap="1" wp14:anchorId="11E8D94D" wp14:editId="2CE526E8">
                <wp:simplePos x="0" y="0"/>
                <wp:positionH relativeFrom="page">
                  <wp:posOffset>1080820</wp:posOffset>
                </wp:positionH>
                <wp:positionV relativeFrom="paragraph">
                  <wp:posOffset>206243</wp:posOffset>
                </wp:positionV>
                <wp:extent cx="1829435" cy="762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C8A4CF" id="Graphic 22" o:spid="_x0000_s1026" style="position:absolute;margin-left:85.1pt;margin-top:16.25pt;width:144.05pt;height:.6pt;z-index:-251658225;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" path="m1829054,l,,,7619r1829054,l1829054,xe" fillcolor="black" stroked="f">
                <v:path arrowok="t"/>
                <w10:wrap type="topAndBottom" anchorx="page"/>
              </v:shape>
            </w:pict>
          </mc:Fallback>
        </mc:AlternateContent>
      </w:r>
    </w:p>
    <w:p w14:paraId="723EC8F7" w14:textId="77777777" w:rsidR="007E29BA" w:rsidRDefault="002711D7">
      <w:pPr>
        <w:spacing w:before="96"/>
        <w:ind w:left="182"/>
        <w:rPr>
          <w:rFonts w:ascii="Arial" w:hAnsi="Arial"/>
          <w:i/>
          <w:sz w:val="18"/>
        </w:rPr>
      </w:pPr>
      <w:r>
        <w:rPr>
          <w:position w:val="6"/>
          <w:sz w:val="12"/>
        </w:rPr>
        <w:t>42</w:t>
      </w:r>
      <w:r>
        <w:rPr>
          <w:spacing w:val="14"/>
          <w:position w:val="6"/>
          <w:sz w:val="12"/>
        </w:rPr>
        <w:t xml:space="preserve"> </w:t>
      </w:r>
      <w:r>
        <w:rPr>
          <w:sz w:val="18"/>
        </w:rPr>
        <w:t>SAMAI,</w:t>
      </w:r>
      <w:r>
        <w:rPr>
          <w:spacing w:val="-2"/>
          <w:sz w:val="18"/>
        </w:rPr>
        <w:t xml:space="preserve"> </w:t>
      </w:r>
      <w:r>
        <w:rPr>
          <w:sz w:val="18"/>
        </w:rPr>
        <w:t>índice</w:t>
      </w:r>
      <w:r>
        <w:rPr>
          <w:spacing w:val="-3"/>
          <w:sz w:val="18"/>
        </w:rPr>
        <w:t xml:space="preserve"> </w:t>
      </w:r>
      <w:r>
        <w:rPr>
          <w:sz w:val="18"/>
        </w:rPr>
        <w:t>2,</w:t>
      </w:r>
      <w:r>
        <w:rPr>
          <w:spacing w:val="-2"/>
          <w:sz w:val="18"/>
        </w:rPr>
        <w:t xml:space="preserve"> </w:t>
      </w:r>
      <w:r>
        <w:rPr>
          <w:sz w:val="18"/>
        </w:rPr>
        <w:t>documento</w:t>
      </w:r>
      <w:r>
        <w:rPr>
          <w:spacing w:val="-2"/>
          <w:sz w:val="18"/>
        </w:rPr>
        <w:t xml:space="preserve"> </w:t>
      </w:r>
      <w:r>
        <w:rPr>
          <w:rFonts w:ascii="Arial" w:hAnsi="Arial"/>
          <w:i/>
          <w:sz w:val="18"/>
        </w:rPr>
        <w:t>Anexos</w:t>
      </w:r>
      <w:r>
        <w:rPr>
          <w:rFonts w:ascii="Arial" w:hAnsi="Arial"/>
          <w:i/>
          <w:spacing w:val="-1"/>
          <w:sz w:val="18"/>
        </w:rPr>
        <w:t xml:space="preserve"> </w:t>
      </w:r>
      <w:r>
        <w:rPr>
          <w:rFonts w:ascii="Arial" w:hAnsi="Arial"/>
          <w:i/>
          <w:sz w:val="18"/>
        </w:rPr>
        <w:t>demanda</w:t>
      </w:r>
      <w:r>
        <w:rPr>
          <w:rFonts w:ascii="Arial" w:hAnsi="Arial"/>
          <w:i/>
          <w:spacing w:val="-5"/>
          <w:sz w:val="18"/>
        </w:rPr>
        <w:t xml:space="preserve"> 3.</w:t>
      </w:r>
    </w:p>
    <w:p w14:paraId="6DB093E1" w14:textId="77777777" w:rsidR="007E29BA" w:rsidRDefault="007E29BA">
      <w:pPr>
        <w:rPr>
          <w:rFonts w:ascii="Arial" w:hAnsi="Arial"/>
          <w:sz w:val="18"/>
        </w:rPr>
        <w:sectPr w:rsidR="007E29BA">
          <w:pgSz w:w="12240" w:h="20160"/>
          <w:pgMar w:top="1620" w:right="1520" w:bottom="920" w:left="1520" w:header="554" w:footer="729" w:gutter="0"/>
          <w:cols w:space="720"/>
        </w:sectPr>
      </w:pPr>
    </w:p>
    <w:p w14:paraId="2A260B29" w14:textId="77777777" w:rsidR="007E29BA" w:rsidRDefault="007E29BA">
      <w:pPr>
        <w:pStyle w:val="Textoindependiente"/>
        <w:spacing w:before="121"/>
        <w:rPr>
          <w:rFonts w:ascii="Arial"/>
          <w:i/>
        </w:rPr>
      </w:pPr>
    </w:p>
    <w:p w14:paraId="1086F771" w14:textId="77777777" w:rsidR="007E29BA" w:rsidRDefault="002711D7">
      <w:pPr>
        <w:pStyle w:val="Textoindependiente"/>
        <w:tabs>
          <w:tab w:val="left" w:pos="901"/>
        </w:tabs>
        <w:spacing w:line="280" w:lineRule="auto"/>
        <w:ind w:left="182" w:right="179"/>
        <w:jc w:val="both"/>
      </w:pPr>
      <w:r>
        <w:rPr>
          <w:rFonts w:ascii="Arial" w:hAnsi="Arial"/>
          <w:b/>
          <w:spacing w:val="-4"/>
          <w:position w:val="8"/>
          <w:sz w:val="16"/>
        </w:rPr>
        <w:t>48.</w:t>
      </w:r>
      <w:r>
        <w:rPr>
          <w:rFonts w:ascii="Arial" w:hAnsi="Arial"/>
          <w:b/>
          <w:position w:val="8"/>
          <w:sz w:val="16"/>
        </w:rPr>
        <w:tab/>
      </w:r>
      <w:r>
        <w:t>Además,</w:t>
      </w:r>
      <w:r>
        <w:rPr>
          <w:spacing w:val="-7"/>
        </w:rPr>
        <w:t xml:space="preserve"> </w:t>
      </w:r>
      <w:r>
        <w:t>la</w:t>
      </w:r>
      <w:r>
        <w:rPr>
          <w:spacing w:val="-7"/>
        </w:rPr>
        <w:t xml:space="preserve"> </w:t>
      </w:r>
      <w:r>
        <w:t>parte</w:t>
      </w:r>
      <w:r>
        <w:rPr>
          <w:spacing w:val="-7"/>
        </w:rPr>
        <w:t xml:space="preserve"> </w:t>
      </w:r>
      <w:r>
        <w:t>actora</w:t>
      </w:r>
      <w:r>
        <w:rPr>
          <w:spacing w:val="-7"/>
        </w:rPr>
        <w:t xml:space="preserve"> </w:t>
      </w:r>
      <w:r>
        <w:t>no</w:t>
      </w:r>
      <w:r>
        <w:rPr>
          <w:spacing w:val="-9"/>
        </w:rPr>
        <w:t xml:space="preserve"> </w:t>
      </w:r>
      <w:r>
        <w:t>afirmó</w:t>
      </w:r>
      <w:r>
        <w:rPr>
          <w:spacing w:val="-7"/>
        </w:rPr>
        <w:t xml:space="preserve"> </w:t>
      </w:r>
      <w:r>
        <w:t>y</w:t>
      </w:r>
      <w:r>
        <w:rPr>
          <w:spacing w:val="-10"/>
        </w:rPr>
        <w:t xml:space="preserve"> </w:t>
      </w:r>
      <w:r>
        <w:t>no</w:t>
      </w:r>
      <w:r>
        <w:rPr>
          <w:spacing w:val="-7"/>
        </w:rPr>
        <w:t xml:space="preserve"> </w:t>
      </w:r>
      <w:r>
        <w:t>se</w:t>
      </w:r>
      <w:r>
        <w:rPr>
          <w:spacing w:val="-9"/>
        </w:rPr>
        <w:t xml:space="preserve"> </w:t>
      </w:r>
      <w:r>
        <w:t>extrae</w:t>
      </w:r>
      <w:r>
        <w:rPr>
          <w:spacing w:val="-7"/>
        </w:rPr>
        <w:t xml:space="preserve"> </w:t>
      </w:r>
      <w:r>
        <w:t>del</w:t>
      </w:r>
      <w:r>
        <w:rPr>
          <w:spacing w:val="-11"/>
        </w:rPr>
        <w:t xml:space="preserve"> </w:t>
      </w:r>
      <w:r>
        <w:t>material</w:t>
      </w:r>
      <w:r>
        <w:rPr>
          <w:spacing w:val="-8"/>
        </w:rPr>
        <w:t xml:space="preserve"> </w:t>
      </w:r>
      <w:r>
        <w:t>probatorio,</w:t>
      </w:r>
      <w:r>
        <w:rPr>
          <w:spacing w:val="-7"/>
        </w:rPr>
        <w:t xml:space="preserve"> </w:t>
      </w:r>
      <w:r>
        <w:t>que el incumplimiento de las condiciones</w:t>
      </w:r>
      <w:r>
        <w:rPr>
          <w:spacing w:val="-1"/>
        </w:rPr>
        <w:t xml:space="preserve"> </w:t>
      </w:r>
      <w:r>
        <w:t>pactadas para la viabilidad del</w:t>
      </w:r>
      <w:r>
        <w:rPr>
          <w:spacing w:val="-1"/>
        </w:rPr>
        <w:t xml:space="preserve"> </w:t>
      </w:r>
      <w:r>
        <w:t>convenio y</w:t>
      </w:r>
      <w:r>
        <w:rPr>
          <w:spacing w:val="-1"/>
        </w:rPr>
        <w:t xml:space="preserve"> </w:t>
      </w:r>
      <w:r>
        <w:t>los desembolsos</w:t>
      </w:r>
      <w:r>
        <w:rPr>
          <w:spacing w:val="-5"/>
        </w:rPr>
        <w:t xml:space="preserve"> </w:t>
      </w:r>
      <w:r>
        <w:t>a</w:t>
      </w:r>
      <w:r>
        <w:rPr>
          <w:spacing w:val="-7"/>
        </w:rPr>
        <w:t xml:space="preserve"> </w:t>
      </w:r>
      <w:r>
        <w:t>cargo</w:t>
      </w:r>
      <w:r>
        <w:rPr>
          <w:spacing w:val="-7"/>
        </w:rPr>
        <w:t xml:space="preserve"> </w:t>
      </w:r>
      <w:r>
        <w:t>del</w:t>
      </w:r>
      <w:r>
        <w:rPr>
          <w:spacing w:val="-8"/>
        </w:rPr>
        <w:t xml:space="preserve"> </w:t>
      </w:r>
      <w:r>
        <w:t>municipio</w:t>
      </w:r>
      <w:r>
        <w:rPr>
          <w:spacing w:val="-7"/>
        </w:rPr>
        <w:t xml:space="preserve"> </w:t>
      </w:r>
      <w:r>
        <w:t>hubiesen</w:t>
      </w:r>
      <w:r>
        <w:rPr>
          <w:spacing w:val="-7"/>
        </w:rPr>
        <w:t xml:space="preserve"> </w:t>
      </w:r>
      <w:r>
        <w:t>tenido</w:t>
      </w:r>
      <w:r>
        <w:rPr>
          <w:spacing w:val="-7"/>
        </w:rPr>
        <w:t xml:space="preserve"> </w:t>
      </w:r>
      <w:r>
        <w:t>origen</w:t>
      </w:r>
      <w:r>
        <w:rPr>
          <w:spacing w:val="-5"/>
        </w:rPr>
        <w:t xml:space="preserve"> </w:t>
      </w:r>
      <w:r>
        <w:t>en</w:t>
      </w:r>
      <w:r>
        <w:rPr>
          <w:spacing w:val="-7"/>
        </w:rPr>
        <w:t xml:space="preserve"> </w:t>
      </w:r>
      <w:r>
        <w:t>la</w:t>
      </w:r>
      <w:r>
        <w:rPr>
          <w:spacing w:val="-5"/>
        </w:rPr>
        <w:t xml:space="preserve"> </w:t>
      </w:r>
      <w:r>
        <w:t>conducta</w:t>
      </w:r>
      <w:r>
        <w:rPr>
          <w:spacing w:val="-5"/>
        </w:rPr>
        <w:t xml:space="preserve"> </w:t>
      </w:r>
      <w:r>
        <w:t>o</w:t>
      </w:r>
      <w:r>
        <w:rPr>
          <w:spacing w:val="-7"/>
        </w:rPr>
        <w:t xml:space="preserve"> </w:t>
      </w:r>
      <w:r>
        <w:t>en</w:t>
      </w:r>
      <w:r>
        <w:rPr>
          <w:spacing w:val="-5"/>
        </w:rPr>
        <w:t xml:space="preserve"> </w:t>
      </w:r>
      <w:r>
        <w:t>una omisión de éste; por el contrario, está probado que la entidad territorial participó activamente en la promoción del programa y en las reuniones celebradas para asegurar su viabilidad, suscribió un otrosí ante la reducción de las instituciones educativas</w:t>
      </w:r>
      <w:r>
        <w:rPr>
          <w:spacing w:val="-11"/>
        </w:rPr>
        <w:t xml:space="preserve"> </w:t>
      </w:r>
      <w:r>
        <w:t>habilitadas</w:t>
      </w:r>
      <w:r>
        <w:rPr>
          <w:spacing w:val="-14"/>
        </w:rPr>
        <w:t xml:space="preserve"> </w:t>
      </w:r>
      <w:r>
        <w:t>para</w:t>
      </w:r>
      <w:r>
        <w:rPr>
          <w:spacing w:val="-11"/>
        </w:rPr>
        <w:t xml:space="preserve"> </w:t>
      </w:r>
      <w:r>
        <w:t>implementar</w:t>
      </w:r>
      <w:r>
        <w:rPr>
          <w:spacing w:val="-14"/>
        </w:rPr>
        <w:t xml:space="preserve"> </w:t>
      </w:r>
      <w:r>
        <w:t>el</w:t>
      </w:r>
      <w:r>
        <w:rPr>
          <w:spacing w:val="-12"/>
        </w:rPr>
        <w:t xml:space="preserve"> </w:t>
      </w:r>
      <w:r>
        <w:t>modelo</w:t>
      </w:r>
      <w:r>
        <w:rPr>
          <w:spacing w:val="-13"/>
        </w:rPr>
        <w:t xml:space="preserve"> </w:t>
      </w:r>
      <w:r>
        <w:t>educativo</w:t>
      </w:r>
      <w:r>
        <w:rPr>
          <w:spacing w:val="-10"/>
        </w:rPr>
        <w:t xml:space="preserve"> </w:t>
      </w:r>
      <w:r>
        <w:t>y</w:t>
      </w:r>
      <w:r>
        <w:rPr>
          <w:spacing w:val="-14"/>
        </w:rPr>
        <w:t xml:space="preserve"> </w:t>
      </w:r>
      <w:r>
        <w:t>realizó</w:t>
      </w:r>
      <w:r>
        <w:rPr>
          <w:spacing w:val="-10"/>
        </w:rPr>
        <w:t xml:space="preserve"> </w:t>
      </w:r>
      <w:r>
        <w:t>las</w:t>
      </w:r>
      <w:r>
        <w:rPr>
          <w:spacing w:val="-11"/>
        </w:rPr>
        <w:t xml:space="preserve"> </w:t>
      </w:r>
      <w:r>
        <w:t>consultas correspondientes</w:t>
      </w:r>
      <w:r>
        <w:rPr>
          <w:spacing w:val="-13"/>
        </w:rPr>
        <w:t xml:space="preserve"> </w:t>
      </w:r>
      <w:r>
        <w:t>al</w:t>
      </w:r>
      <w:r>
        <w:rPr>
          <w:spacing w:val="-11"/>
        </w:rPr>
        <w:t xml:space="preserve"> </w:t>
      </w:r>
      <w:r>
        <w:t>Ministerio</w:t>
      </w:r>
      <w:r>
        <w:rPr>
          <w:spacing w:val="-12"/>
        </w:rPr>
        <w:t xml:space="preserve"> </w:t>
      </w:r>
      <w:r>
        <w:t>de</w:t>
      </w:r>
      <w:r>
        <w:rPr>
          <w:spacing w:val="-12"/>
        </w:rPr>
        <w:t xml:space="preserve"> </w:t>
      </w:r>
      <w:r>
        <w:t>Educación</w:t>
      </w:r>
      <w:r>
        <w:rPr>
          <w:spacing w:val="-14"/>
        </w:rPr>
        <w:t xml:space="preserve"> </w:t>
      </w:r>
      <w:r>
        <w:t>Nacional</w:t>
      </w:r>
      <w:r>
        <w:rPr>
          <w:spacing w:val="-11"/>
        </w:rPr>
        <w:t xml:space="preserve"> </w:t>
      </w:r>
      <w:r>
        <w:t>con</w:t>
      </w:r>
      <w:r>
        <w:rPr>
          <w:spacing w:val="-12"/>
        </w:rPr>
        <w:t xml:space="preserve"> </w:t>
      </w:r>
      <w:r>
        <w:t>el</w:t>
      </w:r>
      <w:r>
        <w:rPr>
          <w:spacing w:val="-13"/>
        </w:rPr>
        <w:t xml:space="preserve"> </w:t>
      </w:r>
      <w:r>
        <w:t>fin</w:t>
      </w:r>
      <w:r>
        <w:rPr>
          <w:spacing w:val="-12"/>
        </w:rPr>
        <w:t xml:space="preserve"> </w:t>
      </w:r>
      <w:r>
        <w:t>de</w:t>
      </w:r>
      <w:r>
        <w:rPr>
          <w:spacing w:val="-9"/>
        </w:rPr>
        <w:t xml:space="preserve"> </w:t>
      </w:r>
      <w:r>
        <w:t>implementar</w:t>
      </w:r>
      <w:r>
        <w:rPr>
          <w:spacing w:val="-13"/>
        </w:rPr>
        <w:t xml:space="preserve"> </w:t>
      </w:r>
      <w:r>
        <w:t xml:space="preserve">una </w:t>
      </w:r>
      <w:r>
        <w:rPr>
          <w:spacing w:val="-2"/>
        </w:rPr>
        <w:t>solución.</w:t>
      </w:r>
    </w:p>
    <w:p w14:paraId="24CF71D6" w14:textId="77777777" w:rsidR="007E29BA" w:rsidRDefault="007E29BA">
      <w:pPr>
        <w:pStyle w:val="Textoindependiente"/>
        <w:spacing w:before="46"/>
      </w:pPr>
    </w:p>
    <w:p w14:paraId="454ED2AB" w14:textId="77777777" w:rsidR="007E29BA" w:rsidRDefault="002711D7">
      <w:pPr>
        <w:pStyle w:val="Textoindependiente"/>
        <w:tabs>
          <w:tab w:val="left" w:pos="901"/>
        </w:tabs>
        <w:spacing w:line="280" w:lineRule="auto"/>
        <w:ind w:left="182" w:right="174"/>
        <w:jc w:val="both"/>
      </w:pPr>
      <w:r>
        <w:rPr>
          <w:rFonts w:ascii="Arial" w:hAnsi="Arial"/>
          <w:b/>
          <w:spacing w:val="-4"/>
          <w:position w:val="8"/>
          <w:sz w:val="16"/>
        </w:rPr>
        <w:t>49.</w:t>
      </w:r>
      <w:r>
        <w:rPr>
          <w:rFonts w:ascii="Arial" w:hAnsi="Arial"/>
          <w:b/>
          <w:position w:val="8"/>
          <w:sz w:val="16"/>
        </w:rPr>
        <w:tab/>
      </w:r>
      <w:r>
        <w:t>La Sala encuentra que no se aportó prueba alguna para desvirtuar que - como se indicó en el acto acusado- la imposibilidad de implementar el programa tuviese</w:t>
      </w:r>
      <w:r>
        <w:rPr>
          <w:spacing w:val="-5"/>
        </w:rPr>
        <w:t xml:space="preserve"> </w:t>
      </w:r>
      <w:r>
        <w:t>origen</w:t>
      </w:r>
      <w:r>
        <w:rPr>
          <w:spacing w:val="-5"/>
        </w:rPr>
        <w:t xml:space="preserve"> </w:t>
      </w:r>
      <w:r>
        <w:t>en</w:t>
      </w:r>
      <w:r>
        <w:rPr>
          <w:spacing w:val="-5"/>
        </w:rPr>
        <w:t xml:space="preserve"> </w:t>
      </w:r>
      <w:r>
        <w:t>la</w:t>
      </w:r>
      <w:r>
        <w:rPr>
          <w:spacing w:val="-7"/>
        </w:rPr>
        <w:t xml:space="preserve"> </w:t>
      </w:r>
      <w:r>
        <w:t>negativa</w:t>
      </w:r>
      <w:r>
        <w:rPr>
          <w:spacing w:val="-5"/>
        </w:rPr>
        <w:t xml:space="preserve"> </w:t>
      </w:r>
      <w:r>
        <w:t>de</w:t>
      </w:r>
      <w:r>
        <w:rPr>
          <w:spacing w:val="-5"/>
        </w:rPr>
        <w:t xml:space="preserve"> </w:t>
      </w:r>
      <w:r>
        <w:t>las</w:t>
      </w:r>
      <w:r>
        <w:rPr>
          <w:spacing w:val="-5"/>
        </w:rPr>
        <w:t xml:space="preserve"> </w:t>
      </w:r>
      <w:r>
        <w:t>instituciones</w:t>
      </w:r>
      <w:r>
        <w:rPr>
          <w:spacing w:val="-8"/>
        </w:rPr>
        <w:t xml:space="preserve"> </w:t>
      </w:r>
      <w:r>
        <w:t>educativas</w:t>
      </w:r>
      <w:r>
        <w:rPr>
          <w:spacing w:val="-3"/>
        </w:rPr>
        <w:t xml:space="preserve"> </w:t>
      </w:r>
      <w:r>
        <w:t>focalizadas</w:t>
      </w:r>
      <w:r>
        <w:rPr>
          <w:spacing w:val="-8"/>
        </w:rPr>
        <w:t xml:space="preserve"> </w:t>
      </w:r>
      <w:r>
        <w:t>para</w:t>
      </w:r>
      <w:r>
        <w:rPr>
          <w:spacing w:val="-8"/>
        </w:rPr>
        <w:t xml:space="preserve"> </w:t>
      </w:r>
      <w:r>
        <w:t>ello</w:t>
      </w:r>
      <w:r>
        <w:rPr>
          <w:spacing w:val="-7"/>
        </w:rPr>
        <w:t xml:space="preserve"> </w:t>
      </w:r>
      <w:r>
        <w:t>al no estar contemplado en el PEI, no tener aprobadas jornadas adicionales, no cumplir con los requisitos de habilitación del DUE y no ser aprobados por sus consejos directivos, lo que conllevó a la imposibilidad de cumplir con la condición pactada de los beneficiarios mínimos necesarios para la ejecución del convenio, asunto que las partes previeron al supeditar el desembolso de los recursos del municipio a la verificación de la cantidad de estudiantes efectivamente inscritos y matriculados para ser destinatarios del programa educativo. De manera que se trataba</w:t>
      </w:r>
      <w:r>
        <w:rPr>
          <w:spacing w:val="-17"/>
        </w:rPr>
        <w:t xml:space="preserve"> </w:t>
      </w:r>
      <w:r>
        <w:t>de</w:t>
      </w:r>
      <w:r>
        <w:rPr>
          <w:spacing w:val="-17"/>
        </w:rPr>
        <w:t xml:space="preserve"> </w:t>
      </w:r>
      <w:r>
        <w:t>un</w:t>
      </w:r>
      <w:r>
        <w:rPr>
          <w:spacing w:val="-16"/>
        </w:rPr>
        <w:t xml:space="preserve"> </w:t>
      </w:r>
      <w:r>
        <w:t>riesgo</w:t>
      </w:r>
      <w:r>
        <w:rPr>
          <w:spacing w:val="-17"/>
        </w:rPr>
        <w:t xml:space="preserve"> </w:t>
      </w:r>
      <w:r>
        <w:t>que</w:t>
      </w:r>
      <w:r>
        <w:rPr>
          <w:spacing w:val="-17"/>
        </w:rPr>
        <w:t xml:space="preserve"> </w:t>
      </w:r>
      <w:r>
        <w:t>no</w:t>
      </w:r>
      <w:r>
        <w:rPr>
          <w:spacing w:val="-17"/>
        </w:rPr>
        <w:t xml:space="preserve"> </w:t>
      </w:r>
      <w:r>
        <w:t>era</w:t>
      </w:r>
      <w:r>
        <w:rPr>
          <w:spacing w:val="-16"/>
        </w:rPr>
        <w:t xml:space="preserve"> </w:t>
      </w:r>
      <w:r>
        <w:t>ajeno</w:t>
      </w:r>
      <w:r>
        <w:rPr>
          <w:spacing w:val="-17"/>
        </w:rPr>
        <w:t xml:space="preserve"> </w:t>
      </w:r>
      <w:r>
        <w:t>para</w:t>
      </w:r>
      <w:r>
        <w:rPr>
          <w:spacing w:val="-17"/>
        </w:rPr>
        <w:t xml:space="preserve"> </w:t>
      </w:r>
      <w:r>
        <w:t>la</w:t>
      </w:r>
      <w:r>
        <w:rPr>
          <w:spacing w:val="-16"/>
        </w:rPr>
        <w:t xml:space="preserve"> </w:t>
      </w:r>
      <w:r>
        <w:t>corporación</w:t>
      </w:r>
      <w:r>
        <w:rPr>
          <w:spacing w:val="-17"/>
        </w:rPr>
        <w:t xml:space="preserve"> </w:t>
      </w:r>
      <w:r>
        <w:t>demandante</w:t>
      </w:r>
      <w:r>
        <w:rPr>
          <w:spacing w:val="-17"/>
        </w:rPr>
        <w:t xml:space="preserve"> </w:t>
      </w:r>
      <w:r>
        <w:t>como</w:t>
      </w:r>
      <w:r>
        <w:rPr>
          <w:spacing w:val="-16"/>
        </w:rPr>
        <w:t xml:space="preserve"> </w:t>
      </w:r>
      <w:r>
        <w:t>experta en su implementación.</w:t>
      </w:r>
    </w:p>
    <w:p w14:paraId="7BF4BF3C" w14:textId="77777777" w:rsidR="007E29BA" w:rsidRDefault="007E29BA">
      <w:pPr>
        <w:pStyle w:val="Textoindependiente"/>
        <w:spacing w:before="45"/>
      </w:pPr>
    </w:p>
    <w:p w14:paraId="77596E2F" w14:textId="77777777" w:rsidR="007E29BA" w:rsidRDefault="002711D7">
      <w:pPr>
        <w:tabs>
          <w:tab w:val="left" w:pos="901"/>
        </w:tabs>
        <w:spacing w:line="280" w:lineRule="auto"/>
        <w:ind w:left="182" w:right="176"/>
        <w:jc w:val="both"/>
        <w:rPr>
          <w:sz w:val="24"/>
        </w:rPr>
      </w:pPr>
      <w:r>
        <w:rPr>
          <w:rFonts w:ascii="Arial" w:hAnsi="Arial"/>
          <w:b/>
          <w:spacing w:val="-4"/>
          <w:position w:val="8"/>
          <w:sz w:val="16"/>
        </w:rPr>
        <w:t>50.</w:t>
      </w:r>
      <w:r>
        <w:rPr>
          <w:rFonts w:ascii="Arial" w:hAnsi="Arial"/>
          <w:b/>
          <w:position w:val="8"/>
          <w:sz w:val="16"/>
        </w:rPr>
        <w:tab/>
      </w:r>
      <w:r>
        <w:rPr>
          <w:sz w:val="24"/>
        </w:rPr>
        <w:t>La</w:t>
      </w:r>
      <w:r>
        <w:rPr>
          <w:spacing w:val="-9"/>
          <w:sz w:val="24"/>
        </w:rPr>
        <w:t xml:space="preserve"> </w:t>
      </w:r>
      <w:r>
        <w:rPr>
          <w:sz w:val="24"/>
        </w:rPr>
        <w:t>parte</w:t>
      </w:r>
      <w:r>
        <w:rPr>
          <w:spacing w:val="-9"/>
          <w:sz w:val="24"/>
        </w:rPr>
        <w:t xml:space="preserve"> </w:t>
      </w:r>
      <w:r>
        <w:rPr>
          <w:sz w:val="24"/>
        </w:rPr>
        <w:t>actora</w:t>
      </w:r>
      <w:r>
        <w:rPr>
          <w:spacing w:val="-10"/>
          <w:sz w:val="24"/>
        </w:rPr>
        <w:t xml:space="preserve"> </w:t>
      </w:r>
      <w:r>
        <w:rPr>
          <w:sz w:val="24"/>
        </w:rPr>
        <w:t>no</w:t>
      </w:r>
      <w:r>
        <w:rPr>
          <w:spacing w:val="-9"/>
          <w:sz w:val="24"/>
        </w:rPr>
        <w:t xml:space="preserve"> </w:t>
      </w:r>
      <w:r>
        <w:rPr>
          <w:sz w:val="24"/>
        </w:rPr>
        <w:t>discute</w:t>
      </w:r>
      <w:r>
        <w:rPr>
          <w:spacing w:val="-9"/>
          <w:sz w:val="24"/>
        </w:rPr>
        <w:t xml:space="preserve"> </w:t>
      </w:r>
      <w:r>
        <w:rPr>
          <w:sz w:val="24"/>
        </w:rPr>
        <w:t>que</w:t>
      </w:r>
      <w:r>
        <w:rPr>
          <w:spacing w:val="-9"/>
          <w:sz w:val="24"/>
        </w:rPr>
        <w:t xml:space="preserve"> </w:t>
      </w:r>
      <w:r>
        <w:rPr>
          <w:sz w:val="24"/>
        </w:rPr>
        <w:t>en</w:t>
      </w:r>
      <w:r>
        <w:rPr>
          <w:spacing w:val="-9"/>
          <w:sz w:val="24"/>
        </w:rPr>
        <w:t xml:space="preserve"> </w:t>
      </w:r>
      <w:r>
        <w:rPr>
          <w:sz w:val="24"/>
        </w:rPr>
        <w:t>los</w:t>
      </w:r>
      <w:r>
        <w:rPr>
          <w:spacing w:val="-10"/>
          <w:sz w:val="24"/>
        </w:rPr>
        <w:t xml:space="preserve"> </w:t>
      </w:r>
      <w:r>
        <w:rPr>
          <w:sz w:val="24"/>
        </w:rPr>
        <w:t>términos</w:t>
      </w:r>
      <w:r>
        <w:rPr>
          <w:spacing w:val="-8"/>
          <w:sz w:val="24"/>
        </w:rPr>
        <w:t xml:space="preserve"> </w:t>
      </w:r>
      <w:r>
        <w:rPr>
          <w:sz w:val="24"/>
        </w:rPr>
        <w:t>descritos</w:t>
      </w:r>
      <w:r>
        <w:rPr>
          <w:spacing w:val="-10"/>
          <w:sz w:val="24"/>
        </w:rPr>
        <w:t xml:space="preserve"> </w:t>
      </w:r>
      <w:r>
        <w:rPr>
          <w:sz w:val="24"/>
        </w:rPr>
        <w:t>por</w:t>
      </w:r>
      <w:r>
        <w:rPr>
          <w:spacing w:val="-8"/>
          <w:sz w:val="24"/>
        </w:rPr>
        <w:t xml:space="preserve"> </w:t>
      </w:r>
      <w:r>
        <w:rPr>
          <w:sz w:val="24"/>
        </w:rPr>
        <w:t>el</w:t>
      </w:r>
      <w:r>
        <w:rPr>
          <w:spacing w:val="-11"/>
          <w:sz w:val="24"/>
        </w:rPr>
        <w:t xml:space="preserve"> </w:t>
      </w:r>
      <w:r>
        <w:rPr>
          <w:sz w:val="24"/>
        </w:rPr>
        <w:t>acto</w:t>
      </w:r>
      <w:r>
        <w:rPr>
          <w:spacing w:val="-9"/>
          <w:sz w:val="24"/>
        </w:rPr>
        <w:t xml:space="preserve"> </w:t>
      </w:r>
      <w:r>
        <w:rPr>
          <w:sz w:val="24"/>
        </w:rPr>
        <w:t>acusado, de</w:t>
      </w:r>
      <w:r>
        <w:rPr>
          <w:spacing w:val="-17"/>
          <w:sz w:val="24"/>
        </w:rPr>
        <w:t xml:space="preserve"> </w:t>
      </w:r>
      <w:r>
        <w:rPr>
          <w:sz w:val="24"/>
        </w:rPr>
        <w:t>los</w:t>
      </w:r>
      <w:r>
        <w:rPr>
          <w:spacing w:val="-17"/>
          <w:sz w:val="24"/>
        </w:rPr>
        <w:t xml:space="preserve"> </w:t>
      </w:r>
      <w:r>
        <w:rPr>
          <w:sz w:val="24"/>
        </w:rPr>
        <w:t>4000</w:t>
      </w:r>
      <w:r>
        <w:rPr>
          <w:spacing w:val="-16"/>
          <w:sz w:val="24"/>
        </w:rPr>
        <w:t xml:space="preserve"> </w:t>
      </w:r>
      <w:r>
        <w:rPr>
          <w:sz w:val="24"/>
        </w:rPr>
        <w:t>beneficiarios</w:t>
      </w:r>
      <w:r>
        <w:rPr>
          <w:spacing w:val="-17"/>
          <w:sz w:val="24"/>
        </w:rPr>
        <w:t xml:space="preserve"> </w:t>
      </w:r>
      <w:r>
        <w:rPr>
          <w:sz w:val="24"/>
        </w:rPr>
        <w:t>previstos</w:t>
      </w:r>
      <w:r>
        <w:rPr>
          <w:spacing w:val="-17"/>
          <w:sz w:val="24"/>
        </w:rPr>
        <w:t xml:space="preserve"> </w:t>
      </w:r>
      <w:r>
        <w:rPr>
          <w:sz w:val="24"/>
        </w:rPr>
        <w:t>solo</w:t>
      </w:r>
      <w:r>
        <w:rPr>
          <w:spacing w:val="-16"/>
          <w:sz w:val="24"/>
        </w:rPr>
        <w:t xml:space="preserve"> </w:t>
      </w:r>
      <w:r>
        <w:rPr>
          <w:sz w:val="24"/>
        </w:rPr>
        <w:t>se</w:t>
      </w:r>
      <w:r>
        <w:rPr>
          <w:spacing w:val="-15"/>
          <w:sz w:val="24"/>
        </w:rPr>
        <w:t xml:space="preserve"> </w:t>
      </w:r>
      <w:r>
        <w:rPr>
          <w:sz w:val="24"/>
        </w:rPr>
        <w:t>registraban</w:t>
      </w:r>
      <w:r>
        <w:rPr>
          <w:spacing w:val="-16"/>
          <w:sz w:val="24"/>
        </w:rPr>
        <w:t xml:space="preserve"> </w:t>
      </w:r>
      <w:r>
        <w:rPr>
          <w:sz w:val="24"/>
        </w:rPr>
        <w:t>135</w:t>
      </w:r>
      <w:r>
        <w:rPr>
          <w:spacing w:val="-17"/>
          <w:sz w:val="24"/>
        </w:rPr>
        <w:t xml:space="preserve"> </w:t>
      </w:r>
      <w:r>
        <w:rPr>
          <w:sz w:val="24"/>
        </w:rPr>
        <w:t>estudiantes</w:t>
      </w:r>
      <w:r>
        <w:rPr>
          <w:spacing w:val="-16"/>
          <w:sz w:val="24"/>
        </w:rPr>
        <w:t xml:space="preserve"> </w:t>
      </w:r>
      <w:r>
        <w:rPr>
          <w:sz w:val="24"/>
        </w:rPr>
        <w:t>matriculados en el Sistema Integrado de Matriculas - SIMAT y únicamente podían matricularse un</w:t>
      </w:r>
      <w:r>
        <w:rPr>
          <w:spacing w:val="-3"/>
          <w:sz w:val="24"/>
        </w:rPr>
        <w:t xml:space="preserve"> </w:t>
      </w:r>
      <w:r>
        <w:rPr>
          <w:sz w:val="24"/>
        </w:rPr>
        <w:t>total</w:t>
      </w:r>
      <w:r>
        <w:rPr>
          <w:spacing w:val="-1"/>
          <w:sz w:val="24"/>
        </w:rPr>
        <w:t xml:space="preserve"> </w:t>
      </w:r>
      <w:r>
        <w:rPr>
          <w:sz w:val="24"/>
        </w:rPr>
        <w:t>de</w:t>
      </w:r>
      <w:r>
        <w:rPr>
          <w:spacing w:val="-3"/>
          <w:sz w:val="24"/>
        </w:rPr>
        <w:t xml:space="preserve"> </w:t>
      </w:r>
      <w:r>
        <w:rPr>
          <w:sz w:val="24"/>
        </w:rPr>
        <w:t>218</w:t>
      </w:r>
      <w:r>
        <w:rPr>
          <w:spacing w:val="-2"/>
          <w:sz w:val="24"/>
        </w:rPr>
        <w:t xml:space="preserve"> </w:t>
      </w:r>
      <w:r>
        <w:rPr>
          <w:sz w:val="24"/>
        </w:rPr>
        <w:t>para</w:t>
      </w:r>
      <w:r>
        <w:rPr>
          <w:spacing w:val="-1"/>
          <w:sz w:val="24"/>
        </w:rPr>
        <w:t xml:space="preserve"> </w:t>
      </w:r>
      <w:r>
        <w:rPr>
          <w:sz w:val="24"/>
        </w:rPr>
        <w:t>recibir</w:t>
      </w:r>
      <w:r>
        <w:rPr>
          <w:spacing w:val="-2"/>
          <w:sz w:val="24"/>
        </w:rPr>
        <w:t xml:space="preserve"> </w:t>
      </w:r>
      <w:r>
        <w:rPr>
          <w:sz w:val="24"/>
        </w:rPr>
        <w:t>el</w:t>
      </w:r>
      <w:r>
        <w:rPr>
          <w:spacing w:val="-1"/>
          <w:sz w:val="24"/>
        </w:rPr>
        <w:t xml:space="preserve"> </w:t>
      </w:r>
      <w:r>
        <w:rPr>
          <w:sz w:val="24"/>
        </w:rPr>
        <w:t>programa</w:t>
      </w:r>
      <w:r>
        <w:rPr>
          <w:spacing w:val="-3"/>
          <w:sz w:val="24"/>
        </w:rPr>
        <w:t xml:space="preserve"> </w:t>
      </w:r>
      <w:r>
        <w:rPr>
          <w:sz w:val="24"/>
        </w:rPr>
        <w:t>estudiantil,</w:t>
      </w:r>
      <w:r>
        <w:rPr>
          <w:spacing w:val="-1"/>
          <w:sz w:val="24"/>
        </w:rPr>
        <w:t xml:space="preserve"> </w:t>
      </w:r>
      <w:r>
        <w:rPr>
          <w:sz w:val="24"/>
        </w:rPr>
        <w:t>reconociendo la</w:t>
      </w:r>
      <w:r>
        <w:rPr>
          <w:spacing w:val="-3"/>
          <w:sz w:val="24"/>
        </w:rPr>
        <w:t xml:space="preserve"> </w:t>
      </w:r>
      <w:r>
        <w:rPr>
          <w:sz w:val="24"/>
        </w:rPr>
        <w:t>inviabilidad del convenio, pero pretende justificar sus pretensiones en que el desembolso a cargo del municipio solo requería la verificación de la inscripción al programa indistintamente de la posterior matricula en el SIMAT; no obstante, esta afirmación de</w:t>
      </w:r>
      <w:r>
        <w:rPr>
          <w:spacing w:val="-5"/>
          <w:sz w:val="24"/>
        </w:rPr>
        <w:t xml:space="preserve"> </w:t>
      </w:r>
      <w:r>
        <w:rPr>
          <w:sz w:val="24"/>
        </w:rPr>
        <w:t>la</w:t>
      </w:r>
      <w:r>
        <w:rPr>
          <w:spacing w:val="-6"/>
          <w:sz w:val="24"/>
        </w:rPr>
        <w:t xml:space="preserve"> </w:t>
      </w:r>
      <w:r>
        <w:rPr>
          <w:sz w:val="24"/>
        </w:rPr>
        <w:t>parte</w:t>
      </w:r>
      <w:r>
        <w:rPr>
          <w:spacing w:val="-6"/>
          <w:sz w:val="24"/>
        </w:rPr>
        <w:t xml:space="preserve"> </w:t>
      </w:r>
      <w:r>
        <w:rPr>
          <w:sz w:val="24"/>
        </w:rPr>
        <w:t>actora</w:t>
      </w:r>
      <w:r>
        <w:rPr>
          <w:spacing w:val="-7"/>
          <w:sz w:val="24"/>
        </w:rPr>
        <w:t xml:space="preserve"> </w:t>
      </w:r>
      <w:r>
        <w:rPr>
          <w:sz w:val="24"/>
        </w:rPr>
        <w:t>debe</w:t>
      </w:r>
      <w:r>
        <w:rPr>
          <w:spacing w:val="-6"/>
          <w:sz w:val="24"/>
        </w:rPr>
        <w:t xml:space="preserve"> </w:t>
      </w:r>
      <w:r>
        <w:rPr>
          <w:sz w:val="24"/>
        </w:rPr>
        <w:t>ser</w:t>
      </w:r>
      <w:r>
        <w:rPr>
          <w:spacing w:val="-7"/>
          <w:sz w:val="24"/>
        </w:rPr>
        <w:t xml:space="preserve"> </w:t>
      </w:r>
      <w:r>
        <w:rPr>
          <w:sz w:val="24"/>
        </w:rPr>
        <w:t>desestimada,</w:t>
      </w:r>
      <w:r>
        <w:rPr>
          <w:spacing w:val="-6"/>
          <w:sz w:val="24"/>
        </w:rPr>
        <w:t xml:space="preserve"> </w:t>
      </w:r>
      <w:r>
        <w:rPr>
          <w:sz w:val="24"/>
        </w:rPr>
        <w:t>pues</w:t>
      </w:r>
      <w:r>
        <w:rPr>
          <w:spacing w:val="-5"/>
          <w:sz w:val="24"/>
        </w:rPr>
        <w:t xml:space="preserve"> </w:t>
      </w:r>
      <w:r>
        <w:rPr>
          <w:sz w:val="24"/>
        </w:rPr>
        <w:t>como</w:t>
      </w:r>
      <w:r>
        <w:rPr>
          <w:spacing w:val="-6"/>
          <w:sz w:val="24"/>
        </w:rPr>
        <w:t xml:space="preserve"> </w:t>
      </w:r>
      <w:r>
        <w:rPr>
          <w:sz w:val="24"/>
        </w:rPr>
        <w:t>se</w:t>
      </w:r>
      <w:r>
        <w:rPr>
          <w:spacing w:val="-6"/>
          <w:sz w:val="24"/>
        </w:rPr>
        <w:t xml:space="preserve"> </w:t>
      </w:r>
      <w:r>
        <w:rPr>
          <w:sz w:val="24"/>
        </w:rPr>
        <w:t>fijó</w:t>
      </w:r>
      <w:r>
        <w:rPr>
          <w:spacing w:val="-5"/>
          <w:sz w:val="24"/>
        </w:rPr>
        <w:t xml:space="preserve"> </w:t>
      </w:r>
      <w:r>
        <w:rPr>
          <w:sz w:val="24"/>
        </w:rPr>
        <w:t>en</w:t>
      </w:r>
      <w:r>
        <w:rPr>
          <w:spacing w:val="-6"/>
          <w:sz w:val="24"/>
        </w:rPr>
        <w:t xml:space="preserve"> </w:t>
      </w:r>
      <w:r>
        <w:rPr>
          <w:sz w:val="24"/>
        </w:rPr>
        <w:t>el</w:t>
      </w:r>
      <w:r>
        <w:rPr>
          <w:spacing w:val="-5"/>
          <w:sz w:val="24"/>
        </w:rPr>
        <w:t xml:space="preserve"> </w:t>
      </w:r>
      <w:r>
        <w:rPr>
          <w:sz w:val="24"/>
        </w:rPr>
        <w:t>texto</w:t>
      </w:r>
      <w:r>
        <w:rPr>
          <w:spacing w:val="-6"/>
          <w:sz w:val="24"/>
        </w:rPr>
        <w:t xml:space="preserve"> </w:t>
      </w:r>
      <w:r>
        <w:rPr>
          <w:sz w:val="24"/>
        </w:rPr>
        <w:t>del</w:t>
      </w:r>
      <w:r>
        <w:rPr>
          <w:spacing w:val="-5"/>
          <w:sz w:val="24"/>
        </w:rPr>
        <w:t xml:space="preserve"> </w:t>
      </w:r>
      <w:r>
        <w:rPr>
          <w:sz w:val="24"/>
        </w:rPr>
        <w:t>convenio y</w:t>
      </w:r>
      <w:r>
        <w:rPr>
          <w:spacing w:val="-5"/>
          <w:sz w:val="24"/>
        </w:rPr>
        <w:t xml:space="preserve"> </w:t>
      </w:r>
      <w:r>
        <w:rPr>
          <w:sz w:val="24"/>
        </w:rPr>
        <w:t>en</w:t>
      </w:r>
      <w:r>
        <w:rPr>
          <w:spacing w:val="-2"/>
          <w:sz w:val="24"/>
        </w:rPr>
        <w:t xml:space="preserve"> </w:t>
      </w:r>
      <w:r>
        <w:rPr>
          <w:sz w:val="24"/>
        </w:rPr>
        <w:t>cumplimiento</w:t>
      </w:r>
      <w:r>
        <w:rPr>
          <w:spacing w:val="-2"/>
          <w:sz w:val="24"/>
        </w:rPr>
        <w:t xml:space="preserve"> </w:t>
      </w:r>
      <w:r>
        <w:rPr>
          <w:sz w:val="24"/>
        </w:rPr>
        <w:t>de</w:t>
      </w:r>
      <w:r>
        <w:rPr>
          <w:spacing w:val="-2"/>
          <w:sz w:val="24"/>
        </w:rPr>
        <w:t xml:space="preserve"> </w:t>
      </w:r>
      <w:r>
        <w:rPr>
          <w:sz w:val="24"/>
        </w:rPr>
        <w:t>los</w:t>
      </w:r>
      <w:r>
        <w:rPr>
          <w:spacing w:val="-2"/>
          <w:sz w:val="24"/>
        </w:rPr>
        <w:t xml:space="preserve"> </w:t>
      </w:r>
      <w:r>
        <w:rPr>
          <w:sz w:val="24"/>
        </w:rPr>
        <w:t>lineamientos</w:t>
      </w:r>
      <w:r>
        <w:rPr>
          <w:spacing w:val="-2"/>
          <w:sz w:val="24"/>
        </w:rPr>
        <w:t xml:space="preserve"> </w:t>
      </w:r>
      <w:r>
        <w:rPr>
          <w:sz w:val="24"/>
        </w:rPr>
        <w:t>del</w:t>
      </w:r>
      <w:r>
        <w:rPr>
          <w:spacing w:val="-2"/>
          <w:sz w:val="24"/>
        </w:rPr>
        <w:t xml:space="preserve"> </w:t>
      </w:r>
      <w:r>
        <w:rPr>
          <w:sz w:val="24"/>
        </w:rPr>
        <w:t>Ministerio</w:t>
      </w:r>
      <w:r>
        <w:rPr>
          <w:spacing w:val="-2"/>
          <w:sz w:val="24"/>
        </w:rPr>
        <w:t xml:space="preserve"> </w:t>
      </w:r>
      <w:r>
        <w:rPr>
          <w:sz w:val="24"/>
        </w:rPr>
        <w:t>de</w:t>
      </w:r>
      <w:r>
        <w:rPr>
          <w:spacing w:val="-4"/>
          <w:sz w:val="24"/>
        </w:rPr>
        <w:t xml:space="preserve"> </w:t>
      </w:r>
      <w:r>
        <w:rPr>
          <w:sz w:val="24"/>
        </w:rPr>
        <w:t>Educación</w:t>
      </w:r>
      <w:r>
        <w:rPr>
          <w:spacing w:val="-3"/>
          <w:sz w:val="24"/>
        </w:rPr>
        <w:t xml:space="preserve"> </w:t>
      </w:r>
      <w:r>
        <w:rPr>
          <w:sz w:val="24"/>
        </w:rPr>
        <w:t>Nacional</w:t>
      </w:r>
      <w:r>
        <w:rPr>
          <w:spacing w:val="-2"/>
          <w:sz w:val="24"/>
        </w:rPr>
        <w:t xml:space="preserve"> </w:t>
      </w:r>
      <w:r>
        <w:rPr>
          <w:sz w:val="24"/>
        </w:rPr>
        <w:t>bajo</w:t>
      </w:r>
      <w:r>
        <w:rPr>
          <w:spacing w:val="-2"/>
          <w:sz w:val="24"/>
        </w:rPr>
        <w:t xml:space="preserve"> </w:t>
      </w:r>
      <w:r>
        <w:rPr>
          <w:sz w:val="24"/>
        </w:rPr>
        <w:t xml:space="preserve">la Circular 07 del 7 de abril de 2008, donde emitió las indicaciones a seguir para los programas de alfabetización y educación de jóvenes y adultos, así como para la respectiva selección y contratación de los modelos educativos, era requisito </w:t>
      </w:r>
      <w:r>
        <w:rPr>
          <w:rFonts w:ascii="Arial" w:hAnsi="Arial"/>
          <w:i/>
          <w:sz w:val="24"/>
        </w:rPr>
        <w:t xml:space="preserve">sine qua non </w:t>
      </w:r>
      <w:r>
        <w:rPr>
          <w:sz w:val="24"/>
        </w:rPr>
        <w:t>para su implementación “</w:t>
      </w:r>
      <w:r>
        <w:rPr>
          <w:rFonts w:ascii="Arial" w:hAnsi="Arial"/>
          <w:i/>
          <w:sz w:val="24"/>
        </w:rPr>
        <w:t>garantizar que los beneficiarios del programa estén matriculados en el aplicativo SIMAT de las Instituciones Educativas oficiales (…) las cuales tendrán la responsabilidad de certificar a cada estudiante en el cumplimiento de las competencias de cada ciclo (…)</w:t>
      </w:r>
      <w:r>
        <w:rPr>
          <w:sz w:val="24"/>
        </w:rPr>
        <w:t>”.</w:t>
      </w:r>
    </w:p>
    <w:p w14:paraId="3CE4F7FC" w14:textId="77777777" w:rsidR="007E29BA" w:rsidRDefault="007E29BA">
      <w:pPr>
        <w:pStyle w:val="Textoindependiente"/>
        <w:spacing w:before="47"/>
      </w:pPr>
    </w:p>
    <w:p w14:paraId="370A6294" w14:textId="77777777" w:rsidR="007E29BA" w:rsidRDefault="002711D7">
      <w:pPr>
        <w:pStyle w:val="Textoindependiente"/>
        <w:tabs>
          <w:tab w:val="left" w:pos="901"/>
        </w:tabs>
        <w:spacing w:line="280" w:lineRule="auto"/>
        <w:ind w:left="182" w:right="182"/>
        <w:jc w:val="both"/>
      </w:pPr>
      <w:r>
        <w:rPr>
          <w:rFonts w:ascii="Arial" w:hAnsi="Arial"/>
          <w:b/>
          <w:spacing w:val="-4"/>
          <w:position w:val="8"/>
          <w:sz w:val="16"/>
        </w:rPr>
        <w:t>51.</w:t>
      </w:r>
      <w:r>
        <w:rPr>
          <w:rFonts w:ascii="Arial" w:hAnsi="Arial"/>
          <w:b/>
          <w:position w:val="8"/>
          <w:sz w:val="16"/>
        </w:rPr>
        <w:tab/>
      </w:r>
      <w:r>
        <w:t>Por tanto, es claro que la parte actora no acreditó la existencia de los primeros 2000 (de 4000) estudiantes inscritos y matriculados que podían ser beneficiarios</w:t>
      </w:r>
      <w:r>
        <w:rPr>
          <w:spacing w:val="-2"/>
        </w:rPr>
        <w:t xml:space="preserve"> </w:t>
      </w:r>
      <w:r>
        <w:t>del</w:t>
      </w:r>
      <w:r>
        <w:rPr>
          <w:spacing w:val="-2"/>
        </w:rPr>
        <w:t xml:space="preserve"> </w:t>
      </w:r>
      <w:r>
        <w:t>programa</w:t>
      </w:r>
      <w:r>
        <w:rPr>
          <w:spacing w:val="-3"/>
        </w:rPr>
        <w:t xml:space="preserve"> </w:t>
      </w:r>
      <w:r>
        <w:t>educativo, condición</w:t>
      </w:r>
      <w:r>
        <w:rPr>
          <w:spacing w:val="-3"/>
        </w:rPr>
        <w:t xml:space="preserve"> </w:t>
      </w:r>
      <w:r>
        <w:t>fijada</w:t>
      </w:r>
      <w:r>
        <w:rPr>
          <w:spacing w:val="-3"/>
        </w:rPr>
        <w:t xml:space="preserve"> </w:t>
      </w:r>
      <w:r>
        <w:t>para</w:t>
      </w:r>
      <w:r>
        <w:rPr>
          <w:spacing w:val="-3"/>
        </w:rPr>
        <w:t xml:space="preserve"> </w:t>
      </w:r>
      <w:r>
        <w:t>el</w:t>
      </w:r>
      <w:r>
        <w:rPr>
          <w:spacing w:val="-3"/>
        </w:rPr>
        <w:t xml:space="preserve"> </w:t>
      </w:r>
      <w:r>
        <w:t>primer</w:t>
      </w:r>
      <w:r>
        <w:rPr>
          <w:spacing w:val="-2"/>
        </w:rPr>
        <w:t xml:space="preserve"> </w:t>
      </w:r>
      <w:r>
        <w:t>desembolso</w:t>
      </w:r>
      <w:r>
        <w:rPr>
          <w:spacing w:val="-5"/>
        </w:rPr>
        <w:t xml:space="preserve"> </w:t>
      </w:r>
      <w:r>
        <w:t>a cargo</w:t>
      </w:r>
      <w:r>
        <w:rPr>
          <w:spacing w:val="-1"/>
        </w:rPr>
        <w:t xml:space="preserve"> </w:t>
      </w:r>
      <w:r>
        <w:t>de</w:t>
      </w:r>
      <w:r>
        <w:rPr>
          <w:spacing w:val="-3"/>
        </w:rPr>
        <w:t xml:space="preserve"> </w:t>
      </w:r>
      <w:r>
        <w:t>la</w:t>
      </w:r>
      <w:r>
        <w:rPr>
          <w:spacing w:val="-3"/>
        </w:rPr>
        <w:t xml:space="preserve"> </w:t>
      </w:r>
      <w:r>
        <w:t>entidad,</w:t>
      </w:r>
      <w:r>
        <w:rPr>
          <w:spacing w:val="-1"/>
        </w:rPr>
        <w:t xml:space="preserve"> </w:t>
      </w:r>
      <w:r>
        <w:t>como</w:t>
      </w:r>
      <w:r>
        <w:rPr>
          <w:spacing w:val="-3"/>
        </w:rPr>
        <w:t xml:space="preserve"> </w:t>
      </w:r>
      <w:r>
        <w:t>tampoco</w:t>
      </w:r>
      <w:r>
        <w:rPr>
          <w:spacing w:val="-3"/>
        </w:rPr>
        <w:t xml:space="preserve"> </w:t>
      </w:r>
      <w:r>
        <w:t>discute</w:t>
      </w:r>
      <w:r>
        <w:rPr>
          <w:spacing w:val="-1"/>
        </w:rPr>
        <w:t xml:space="preserve"> </w:t>
      </w:r>
      <w:r>
        <w:t>que</w:t>
      </w:r>
      <w:r>
        <w:rPr>
          <w:spacing w:val="-1"/>
        </w:rPr>
        <w:t xml:space="preserve"> </w:t>
      </w:r>
      <w:r>
        <w:t>solo</w:t>
      </w:r>
      <w:r>
        <w:rPr>
          <w:spacing w:val="-3"/>
        </w:rPr>
        <w:t xml:space="preserve"> </w:t>
      </w:r>
      <w:r>
        <w:t>fuera</w:t>
      </w:r>
      <w:r>
        <w:rPr>
          <w:spacing w:val="-1"/>
        </w:rPr>
        <w:t xml:space="preserve"> </w:t>
      </w:r>
      <w:r>
        <w:t>posible</w:t>
      </w:r>
      <w:r>
        <w:rPr>
          <w:spacing w:val="-5"/>
        </w:rPr>
        <w:t xml:space="preserve"> </w:t>
      </w:r>
      <w:r>
        <w:t>matricular</w:t>
      </w:r>
      <w:r>
        <w:rPr>
          <w:spacing w:val="-3"/>
        </w:rPr>
        <w:t xml:space="preserve"> </w:t>
      </w:r>
      <w:r>
        <w:t>a</w:t>
      </w:r>
      <w:r>
        <w:rPr>
          <w:spacing w:val="-3"/>
        </w:rPr>
        <w:t xml:space="preserve"> </w:t>
      </w:r>
      <w:r>
        <w:t>solo 218 estudiantes, evidenciando la inviabilidad de ejecutar el convenio.</w:t>
      </w:r>
    </w:p>
    <w:p w14:paraId="24748E0D" w14:textId="77777777" w:rsidR="007E29BA" w:rsidRDefault="007E29BA">
      <w:pPr>
        <w:pStyle w:val="Textoindependiente"/>
        <w:spacing w:before="44"/>
      </w:pPr>
    </w:p>
    <w:p w14:paraId="267A4ABD" w14:textId="77777777" w:rsidR="007E29BA" w:rsidRDefault="002711D7">
      <w:pPr>
        <w:pStyle w:val="Textoindependiente"/>
        <w:tabs>
          <w:tab w:val="left" w:pos="901"/>
        </w:tabs>
        <w:spacing w:line="280" w:lineRule="auto"/>
        <w:ind w:left="182" w:right="177"/>
        <w:jc w:val="both"/>
      </w:pPr>
      <w:r>
        <w:rPr>
          <w:rFonts w:ascii="Arial" w:hAnsi="Arial"/>
          <w:b/>
          <w:spacing w:val="-4"/>
          <w:position w:val="8"/>
          <w:sz w:val="16"/>
        </w:rPr>
        <w:t>52.</w:t>
      </w:r>
      <w:r>
        <w:rPr>
          <w:rFonts w:ascii="Arial" w:hAnsi="Arial"/>
          <w:b/>
          <w:position w:val="8"/>
          <w:sz w:val="16"/>
        </w:rPr>
        <w:tab/>
      </w:r>
      <w:r>
        <w:t>Finalmente, se destaca que la pretensión de condena de la parte actora valorada en la totalidad de los aportes a cargo del municipio ($4.874.164.000), por concepto de las “</w:t>
      </w:r>
      <w:r>
        <w:rPr>
          <w:rFonts w:ascii="Arial" w:hAnsi="Arial"/>
          <w:i/>
        </w:rPr>
        <w:t>sumas dejadas de pagar tras la imposibilidad del contratista de ejecutar las obligaciones</w:t>
      </w:r>
      <w:r>
        <w:t>”, resulta improcedente no solo porque no se acreditó el cumplimiento de las condiciones acordadas para el desembolso de los recursos a cargo</w:t>
      </w:r>
      <w:r>
        <w:rPr>
          <w:spacing w:val="72"/>
        </w:rPr>
        <w:t xml:space="preserve"> </w:t>
      </w:r>
      <w:r>
        <w:t>de</w:t>
      </w:r>
      <w:r>
        <w:rPr>
          <w:spacing w:val="72"/>
        </w:rPr>
        <w:t xml:space="preserve"> </w:t>
      </w:r>
      <w:r>
        <w:t>la</w:t>
      </w:r>
      <w:r>
        <w:rPr>
          <w:spacing w:val="72"/>
        </w:rPr>
        <w:t xml:space="preserve"> </w:t>
      </w:r>
      <w:r>
        <w:t>municipio</w:t>
      </w:r>
      <w:r>
        <w:rPr>
          <w:spacing w:val="75"/>
        </w:rPr>
        <w:t xml:space="preserve"> </w:t>
      </w:r>
      <w:r>
        <w:t>-y</w:t>
      </w:r>
      <w:r>
        <w:rPr>
          <w:spacing w:val="69"/>
        </w:rPr>
        <w:t xml:space="preserve"> </w:t>
      </w:r>
      <w:r>
        <w:t>dado</w:t>
      </w:r>
      <w:r>
        <w:rPr>
          <w:spacing w:val="72"/>
        </w:rPr>
        <w:t xml:space="preserve"> </w:t>
      </w:r>
      <w:r>
        <w:t>que</w:t>
      </w:r>
      <w:r>
        <w:rPr>
          <w:spacing w:val="72"/>
        </w:rPr>
        <w:t xml:space="preserve"> </w:t>
      </w:r>
      <w:r>
        <w:t>la</w:t>
      </w:r>
      <w:r>
        <w:rPr>
          <w:spacing w:val="72"/>
        </w:rPr>
        <w:t xml:space="preserve"> </w:t>
      </w:r>
      <w:r>
        <w:t>inejecución</w:t>
      </w:r>
      <w:r>
        <w:rPr>
          <w:spacing w:val="70"/>
        </w:rPr>
        <w:t xml:space="preserve"> </w:t>
      </w:r>
      <w:r>
        <w:t>del</w:t>
      </w:r>
      <w:r>
        <w:rPr>
          <w:spacing w:val="71"/>
        </w:rPr>
        <w:t xml:space="preserve"> </w:t>
      </w:r>
      <w:r>
        <w:t>negocio</w:t>
      </w:r>
      <w:r>
        <w:rPr>
          <w:spacing w:val="72"/>
        </w:rPr>
        <w:t xml:space="preserve"> </w:t>
      </w:r>
      <w:r>
        <w:t>descartaría</w:t>
      </w:r>
      <w:r>
        <w:rPr>
          <w:spacing w:val="72"/>
        </w:rPr>
        <w:t xml:space="preserve"> </w:t>
      </w:r>
      <w:r>
        <w:t>el</w:t>
      </w:r>
    </w:p>
    <w:p w14:paraId="3C91E91C" w14:textId="77777777" w:rsidR="007E29BA" w:rsidRDefault="007E29BA">
      <w:pPr>
        <w:spacing w:line="280" w:lineRule="auto"/>
        <w:jc w:val="both"/>
        <w:sectPr w:rsidR="007E29BA">
          <w:pgSz w:w="12240" w:h="20160"/>
          <w:pgMar w:top="1620" w:right="1520" w:bottom="920" w:left="1520" w:header="554" w:footer="729" w:gutter="0"/>
          <w:cols w:space="720"/>
        </w:sectPr>
      </w:pPr>
    </w:p>
    <w:p w14:paraId="44A8B6B5" w14:textId="77777777" w:rsidR="007E29BA" w:rsidRDefault="007E29BA">
      <w:pPr>
        <w:pStyle w:val="Textoindependiente"/>
        <w:spacing w:before="126"/>
      </w:pPr>
    </w:p>
    <w:p w14:paraId="177607F0" w14:textId="77777777" w:rsidR="007E29BA" w:rsidRDefault="002711D7">
      <w:pPr>
        <w:pStyle w:val="Textoindependiente"/>
        <w:spacing w:line="280" w:lineRule="auto"/>
        <w:ind w:left="182" w:right="176"/>
        <w:jc w:val="both"/>
      </w:pPr>
      <w:r>
        <w:t>surgimiento de la “</w:t>
      </w:r>
      <w:r>
        <w:rPr>
          <w:rFonts w:ascii="Arial" w:hAnsi="Arial"/>
          <w:i/>
        </w:rPr>
        <w:t>contraprestación</w:t>
      </w:r>
      <w:r>
        <w:t>” acordada por ello-, sino además, por cuanto resulta sustancialmente contradictoria con la naturaleza de la tipología negocial acordada</w:t>
      </w:r>
      <w:r>
        <w:rPr>
          <w:spacing w:val="-3"/>
        </w:rPr>
        <w:t xml:space="preserve"> </w:t>
      </w:r>
      <w:r>
        <w:t>donde</w:t>
      </w:r>
      <w:r>
        <w:rPr>
          <w:spacing w:val="-3"/>
        </w:rPr>
        <w:t xml:space="preserve"> </w:t>
      </w:r>
      <w:r>
        <w:t>se</w:t>
      </w:r>
      <w:r>
        <w:rPr>
          <w:spacing w:val="-3"/>
        </w:rPr>
        <w:t xml:space="preserve"> </w:t>
      </w:r>
      <w:r>
        <w:t>expresó</w:t>
      </w:r>
      <w:r>
        <w:rPr>
          <w:spacing w:val="-3"/>
        </w:rPr>
        <w:t xml:space="preserve"> </w:t>
      </w:r>
      <w:r>
        <w:t>el</w:t>
      </w:r>
      <w:r>
        <w:rPr>
          <w:spacing w:val="-3"/>
        </w:rPr>
        <w:t xml:space="preserve"> </w:t>
      </w:r>
      <w:r>
        <w:t>interés</w:t>
      </w:r>
      <w:r>
        <w:rPr>
          <w:spacing w:val="-3"/>
        </w:rPr>
        <w:t xml:space="preserve"> </w:t>
      </w:r>
      <w:r>
        <w:t>de</w:t>
      </w:r>
      <w:r>
        <w:rPr>
          <w:spacing w:val="-3"/>
        </w:rPr>
        <w:t xml:space="preserve"> </w:t>
      </w:r>
      <w:r>
        <w:t>los</w:t>
      </w:r>
      <w:r>
        <w:rPr>
          <w:spacing w:val="-4"/>
        </w:rPr>
        <w:t xml:space="preserve"> </w:t>
      </w:r>
      <w:r>
        <w:t>cooperantes</w:t>
      </w:r>
      <w:r>
        <w:rPr>
          <w:spacing w:val="-3"/>
        </w:rPr>
        <w:t xml:space="preserve"> </w:t>
      </w:r>
      <w:r>
        <w:t>en</w:t>
      </w:r>
      <w:r>
        <w:rPr>
          <w:spacing w:val="-3"/>
        </w:rPr>
        <w:t xml:space="preserve"> </w:t>
      </w:r>
      <w:r>
        <w:t>sumar</w:t>
      </w:r>
      <w:r>
        <w:rPr>
          <w:spacing w:val="-5"/>
        </w:rPr>
        <w:t xml:space="preserve"> </w:t>
      </w:r>
      <w:r>
        <w:t>esfuerzos</w:t>
      </w:r>
      <w:r>
        <w:rPr>
          <w:spacing w:val="-3"/>
        </w:rPr>
        <w:t xml:space="preserve"> </w:t>
      </w:r>
      <w:r>
        <w:t>para el</w:t>
      </w:r>
      <w:r>
        <w:rPr>
          <w:spacing w:val="-12"/>
        </w:rPr>
        <w:t xml:space="preserve"> </w:t>
      </w:r>
      <w:r>
        <w:t>logro</w:t>
      </w:r>
      <w:r>
        <w:rPr>
          <w:spacing w:val="-11"/>
        </w:rPr>
        <w:t xml:space="preserve"> </w:t>
      </w:r>
      <w:r>
        <w:t>de</w:t>
      </w:r>
      <w:r>
        <w:rPr>
          <w:spacing w:val="-11"/>
        </w:rPr>
        <w:t xml:space="preserve"> </w:t>
      </w:r>
      <w:r>
        <w:t>un</w:t>
      </w:r>
      <w:r>
        <w:rPr>
          <w:spacing w:val="-11"/>
        </w:rPr>
        <w:t xml:space="preserve"> </w:t>
      </w:r>
      <w:r>
        <w:t>objetivo</w:t>
      </w:r>
      <w:r>
        <w:rPr>
          <w:spacing w:val="-11"/>
        </w:rPr>
        <w:t xml:space="preserve"> </w:t>
      </w:r>
      <w:r>
        <w:t>común</w:t>
      </w:r>
      <w:r>
        <w:rPr>
          <w:spacing w:val="-11"/>
        </w:rPr>
        <w:t xml:space="preserve"> </w:t>
      </w:r>
      <w:r>
        <w:t>y</w:t>
      </w:r>
      <w:r>
        <w:rPr>
          <w:spacing w:val="-14"/>
        </w:rPr>
        <w:t xml:space="preserve"> </w:t>
      </w:r>
      <w:r>
        <w:t>el</w:t>
      </w:r>
      <w:r>
        <w:rPr>
          <w:spacing w:val="-12"/>
        </w:rPr>
        <w:t xml:space="preserve"> </w:t>
      </w:r>
      <w:r>
        <w:t>compromiso</w:t>
      </w:r>
      <w:r>
        <w:rPr>
          <w:spacing w:val="-11"/>
        </w:rPr>
        <w:t xml:space="preserve"> </w:t>
      </w:r>
      <w:r>
        <w:t>de</w:t>
      </w:r>
      <w:r>
        <w:rPr>
          <w:spacing w:val="-13"/>
        </w:rPr>
        <w:t xml:space="preserve"> </w:t>
      </w:r>
      <w:r>
        <w:t>efectuar</w:t>
      </w:r>
      <w:r>
        <w:rPr>
          <w:spacing w:val="-15"/>
        </w:rPr>
        <w:t xml:space="preserve"> </w:t>
      </w:r>
      <w:r>
        <w:t>aportes</w:t>
      </w:r>
      <w:r>
        <w:rPr>
          <w:spacing w:val="-12"/>
        </w:rPr>
        <w:t xml:space="preserve"> </w:t>
      </w:r>
      <w:r>
        <w:t>para</w:t>
      </w:r>
      <w:r>
        <w:rPr>
          <w:spacing w:val="-11"/>
        </w:rPr>
        <w:t xml:space="preserve"> </w:t>
      </w:r>
      <w:r>
        <w:t>ello,</w:t>
      </w:r>
      <w:r>
        <w:rPr>
          <w:spacing w:val="-11"/>
        </w:rPr>
        <w:t xml:space="preserve"> </w:t>
      </w:r>
      <w:r>
        <w:t>sin</w:t>
      </w:r>
      <w:r>
        <w:rPr>
          <w:spacing w:val="-14"/>
        </w:rPr>
        <w:t xml:space="preserve"> </w:t>
      </w:r>
      <w:r>
        <w:t>que el municipio se hubiere obligado a pagar por algún bien o servicio a la corporación demandante como si se tratase de una relación conmutativa. En este aspecto, la demanda y sus pretensiones resarcitorias se apartan del objeto y fin de esta tipología</w:t>
      </w:r>
      <w:r>
        <w:rPr>
          <w:spacing w:val="-5"/>
        </w:rPr>
        <w:t xml:space="preserve"> </w:t>
      </w:r>
      <w:r>
        <w:t>convencional,</w:t>
      </w:r>
      <w:r>
        <w:rPr>
          <w:spacing w:val="-8"/>
        </w:rPr>
        <w:t xml:space="preserve"> </w:t>
      </w:r>
      <w:r>
        <w:t>aspecto</w:t>
      </w:r>
      <w:r>
        <w:rPr>
          <w:spacing w:val="-6"/>
        </w:rPr>
        <w:t xml:space="preserve"> </w:t>
      </w:r>
      <w:r>
        <w:t>sobre</w:t>
      </w:r>
      <w:r>
        <w:rPr>
          <w:spacing w:val="-8"/>
        </w:rPr>
        <w:t xml:space="preserve"> </w:t>
      </w:r>
      <w:r>
        <w:t>el</w:t>
      </w:r>
      <w:r>
        <w:rPr>
          <w:spacing w:val="-6"/>
        </w:rPr>
        <w:t xml:space="preserve"> </w:t>
      </w:r>
      <w:r>
        <w:t>cual</w:t>
      </w:r>
      <w:r>
        <w:rPr>
          <w:spacing w:val="-8"/>
        </w:rPr>
        <w:t xml:space="preserve"> </w:t>
      </w:r>
      <w:r>
        <w:t>el</w:t>
      </w:r>
      <w:r>
        <w:rPr>
          <w:spacing w:val="-1"/>
        </w:rPr>
        <w:t xml:space="preserve"> </w:t>
      </w:r>
      <w:r>
        <w:rPr>
          <w:rFonts w:ascii="Arial" w:hAnsi="Arial"/>
          <w:i/>
        </w:rPr>
        <w:t>a</w:t>
      </w:r>
      <w:r>
        <w:rPr>
          <w:rFonts w:ascii="Arial" w:hAnsi="Arial"/>
          <w:i/>
          <w:spacing w:val="-7"/>
        </w:rPr>
        <w:t xml:space="preserve"> </w:t>
      </w:r>
      <w:r>
        <w:rPr>
          <w:rFonts w:ascii="Arial" w:hAnsi="Arial"/>
          <w:i/>
        </w:rPr>
        <w:t>quo</w:t>
      </w:r>
      <w:r>
        <w:rPr>
          <w:rFonts w:ascii="Arial" w:hAnsi="Arial"/>
          <w:i/>
          <w:spacing w:val="-6"/>
        </w:rPr>
        <w:t xml:space="preserve"> </w:t>
      </w:r>
      <w:r>
        <w:t>tuvo</w:t>
      </w:r>
      <w:r>
        <w:rPr>
          <w:spacing w:val="-5"/>
        </w:rPr>
        <w:t xml:space="preserve"> </w:t>
      </w:r>
      <w:r>
        <w:t>razones</w:t>
      </w:r>
      <w:r>
        <w:rPr>
          <w:spacing w:val="-10"/>
        </w:rPr>
        <w:t xml:space="preserve"> </w:t>
      </w:r>
      <w:r>
        <w:t>para</w:t>
      </w:r>
      <w:r>
        <w:rPr>
          <w:spacing w:val="-5"/>
        </w:rPr>
        <w:t xml:space="preserve"> </w:t>
      </w:r>
      <w:r>
        <w:t>considerar que si</w:t>
      </w:r>
      <w:r>
        <w:rPr>
          <w:spacing w:val="-1"/>
        </w:rPr>
        <w:t xml:space="preserve"> </w:t>
      </w:r>
      <w:r>
        <w:t>ese era</w:t>
      </w:r>
      <w:r>
        <w:rPr>
          <w:spacing w:val="-1"/>
        </w:rPr>
        <w:t xml:space="preserve"> </w:t>
      </w:r>
      <w:r>
        <w:t>el</w:t>
      </w:r>
      <w:r>
        <w:rPr>
          <w:spacing w:val="-1"/>
        </w:rPr>
        <w:t xml:space="preserve"> </w:t>
      </w:r>
      <w:r>
        <w:t>entendimiento del</w:t>
      </w:r>
      <w:r>
        <w:rPr>
          <w:spacing w:val="-1"/>
        </w:rPr>
        <w:t xml:space="preserve"> </w:t>
      </w:r>
      <w:r>
        <w:t>convenio debía declararse de oficio su nulidad, asunto sobre el que la Sala ya ha expresado su posición que reafirma, indicando que no por lo que se pretende por el demandante puede definirse el objeto de un negocio jurídico.</w:t>
      </w:r>
    </w:p>
    <w:p w14:paraId="261B2EEC" w14:textId="77777777" w:rsidR="007E29BA" w:rsidRDefault="007E29BA">
      <w:pPr>
        <w:pStyle w:val="Textoindependiente"/>
        <w:spacing w:before="47"/>
      </w:pPr>
    </w:p>
    <w:p w14:paraId="7BE3D811" w14:textId="77777777" w:rsidR="007E29BA" w:rsidRDefault="002711D7">
      <w:pPr>
        <w:pStyle w:val="Textoindependiente"/>
        <w:tabs>
          <w:tab w:val="left" w:pos="901"/>
        </w:tabs>
        <w:spacing w:line="280" w:lineRule="auto"/>
        <w:ind w:left="182" w:right="178"/>
        <w:jc w:val="both"/>
      </w:pPr>
      <w:r>
        <w:rPr>
          <w:rFonts w:ascii="Arial" w:hAnsi="Arial"/>
          <w:b/>
          <w:spacing w:val="-4"/>
          <w:position w:val="8"/>
          <w:sz w:val="16"/>
        </w:rPr>
        <w:t>53.</w:t>
      </w:r>
      <w:r>
        <w:rPr>
          <w:rFonts w:ascii="Arial" w:hAnsi="Arial"/>
          <w:b/>
          <w:position w:val="8"/>
          <w:sz w:val="16"/>
        </w:rPr>
        <w:tab/>
      </w:r>
      <w:r>
        <w:t>Igual conclusión se impone respecto del material pedagógico que la corporación adquirió directamente y a su nombre para la ejecución del convenio, y que está acreditado continúa en su poder, bienes que no se obligó a suministrar a la entidad territorial ni esta última a pagar como si se tratara de su compradora, y cuya adquisición, sin que se hubiesen cumplido las condiciones previstas para la viabilidad del convenio y el desembolso de los recursos a cargo de la entidad demandada,</w:t>
      </w:r>
      <w:r>
        <w:rPr>
          <w:spacing w:val="-17"/>
        </w:rPr>
        <w:t xml:space="preserve"> </w:t>
      </w:r>
      <w:r>
        <w:t>fue</w:t>
      </w:r>
      <w:r>
        <w:rPr>
          <w:spacing w:val="-17"/>
        </w:rPr>
        <w:t xml:space="preserve"> </w:t>
      </w:r>
      <w:r>
        <w:t>un</w:t>
      </w:r>
      <w:r>
        <w:rPr>
          <w:spacing w:val="-14"/>
        </w:rPr>
        <w:t xml:space="preserve"> </w:t>
      </w:r>
      <w:r>
        <w:t>riesgo</w:t>
      </w:r>
      <w:r>
        <w:rPr>
          <w:spacing w:val="-14"/>
        </w:rPr>
        <w:t xml:space="preserve"> </w:t>
      </w:r>
      <w:r>
        <w:t>que</w:t>
      </w:r>
      <w:r>
        <w:rPr>
          <w:spacing w:val="-14"/>
        </w:rPr>
        <w:t xml:space="preserve"> </w:t>
      </w:r>
      <w:r>
        <w:t>asumió</w:t>
      </w:r>
      <w:r>
        <w:rPr>
          <w:spacing w:val="-15"/>
        </w:rPr>
        <w:t xml:space="preserve"> </w:t>
      </w:r>
      <w:r>
        <w:t>la</w:t>
      </w:r>
      <w:r>
        <w:rPr>
          <w:spacing w:val="-17"/>
        </w:rPr>
        <w:t xml:space="preserve"> </w:t>
      </w:r>
      <w:r>
        <w:t>demandante</w:t>
      </w:r>
      <w:r>
        <w:rPr>
          <w:spacing w:val="-16"/>
        </w:rPr>
        <w:t xml:space="preserve"> </w:t>
      </w:r>
      <w:r>
        <w:t>sin</w:t>
      </w:r>
      <w:r>
        <w:rPr>
          <w:spacing w:val="-15"/>
        </w:rPr>
        <w:t xml:space="preserve"> </w:t>
      </w:r>
      <w:r>
        <w:t>participación</w:t>
      </w:r>
      <w:r>
        <w:rPr>
          <w:spacing w:val="-14"/>
        </w:rPr>
        <w:t xml:space="preserve"> </w:t>
      </w:r>
      <w:r>
        <w:t>de</w:t>
      </w:r>
      <w:r>
        <w:rPr>
          <w:spacing w:val="-14"/>
        </w:rPr>
        <w:t xml:space="preserve"> </w:t>
      </w:r>
      <w:r>
        <w:t>la</w:t>
      </w:r>
      <w:r>
        <w:rPr>
          <w:spacing w:val="-15"/>
        </w:rPr>
        <w:t xml:space="preserve"> </w:t>
      </w:r>
      <w:r>
        <w:t>entidad territorial, sin que exista sustento legal o contractual para trasladarlo a la última, particularmente,</w:t>
      </w:r>
      <w:r>
        <w:rPr>
          <w:spacing w:val="-14"/>
        </w:rPr>
        <w:t xml:space="preserve"> </w:t>
      </w:r>
      <w:r>
        <w:t>cuando</w:t>
      </w:r>
      <w:r>
        <w:rPr>
          <w:spacing w:val="-13"/>
        </w:rPr>
        <w:t xml:space="preserve"> </w:t>
      </w:r>
      <w:r>
        <w:t>está</w:t>
      </w:r>
      <w:r>
        <w:rPr>
          <w:spacing w:val="-14"/>
        </w:rPr>
        <w:t xml:space="preserve"> </w:t>
      </w:r>
      <w:r>
        <w:t>probado</w:t>
      </w:r>
      <w:r>
        <w:rPr>
          <w:spacing w:val="-14"/>
        </w:rPr>
        <w:t xml:space="preserve"> </w:t>
      </w:r>
      <w:r>
        <w:t>que</w:t>
      </w:r>
      <w:r>
        <w:rPr>
          <w:spacing w:val="-14"/>
        </w:rPr>
        <w:t xml:space="preserve"> </w:t>
      </w:r>
      <w:r>
        <w:t>la</w:t>
      </w:r>
      <w:r>
        <w:rPr>
          <w:spacing w:val="-15"/>
        </w:rPr>
        <w:t xml:space="preserve"> </w:t>
      </w:r>
      <w:r>
        <w:t>frustración</w:t>
      </w:r>
      <w:r>
        <w:rPr>
          <w:spacing w:val="-14"/>
        </w:rPr>
        <w:t xml:space="preserve"> </w:t>
      </w:r>
      <w:r>
        <w:t>del</w:t>
      </w:r>
      <w:r>
        <w:rPr>
          <w:spacing w:val="-15"/>
        </w:rPr>
        <w:t xml:space="preserve"> </w:t>
      </w:r>
      <w:r>
        <w:t>convenio</w:t>
      </w:r>
      <w:r>
        <w:rPr>
          <w:spacing w:val="-15"/>
        </w:rPr>
        <w:t xml:space="preserve"> </w:t>
      </w:r>
      <w:r>
        <w:t>tuvo</w:t>
      </w:r>
      <w:r>
        <w:rPr>
          <w:spacing w:val="-13"/>
        </w:rPr>
        <w:t xml:space="preserve"> </w:t>
      </w:r>
      <w:r>
        <w:t>origen</w:t>
      </w:r>
      <w:r>
        <w:rPr>
          <w:spacing w:val="-14"/>
        </w:rPr>
        <w:t xml:space="preserve"> </w:t>
      </w:r>
      <w:r>
        <w:t>en la</w:t>
      </w:r>
      <w:r>
        <w:rPr>
          <w:spacing w:val="-11"/>
        </w:rPr>
        <w:t xml:space="preserve"> </w:t>
      </w:r>
      <w:r>
        <w:t>ausencia</w:t>
      </w:r>
      <w:r>
        <w:rPr>
          <w:spacing w:val="-11"/>
        </w:rPr>
        <w:t xml:space="preserve"> </w:t>
      </w:r>
      <w:r>
        <w:t>de</w:t>
      </w:r>
      <w:r>
        <w:rPr>
          <w:spacing w:val="-10"/>
        </w:rPr>
        <w:t xml:space="preserve"> </w:t>
      </w:r>
      <w:r>
        <w:t>las</w:t>
      </w:r>
      <w:r>
        <w:rPr>
          <w:spacing w:val="-11"/>
        </w:rPr>
        <w:t xml:space="preserve"> </w:t>
      </w:r>
      <w:r>
        <w:t>condiciones</w:t>
      </w:r>
      <w:r>
        <w:rPr>
          <w:spacing w:val="-11"/>
        </w:rPr>
        <w:t xml:space="preserve"> </w:t>
      </w:r>
      <w:r>
        <w:t>acordadas</w:t>
      </w:r>
      <w:r>
        <w:rPr>
          <w:spacing w:val="-11"/>
        </w:rPr>
        <w:t xml:space="preserve"> </w:t>
      </w:r>
      <w:r>
        <w:t>para</w:t>
      </w:r>
      <w:r>
        <w:rPr>
          <w:spacing w:val="-11"/>
        </w:rPr>
        <w:t xml:space="preserve"> </w:t>
      </w:r>
      <w:r>
        <w:t>su</w:t>
      </w:r>
      <w:r>
        <w:rPr>
          <w:spacing w:val="-10"/>
        </w:rPr>
        <w:t xml:space="preserve"> </w:t>
      </w:r>
      <w:r>
        <w:t>ejecución</w:t>
      </w:r>
      <w:r>
        <w:rPr>
          <w:spacing w:val="-10"/>
        </w:rPr>
        <w:t xml:space="preserve"> </w:t>
      </w:r>
      <w:r>
        <w:t>como</w:t>
      </w:r>
      <w:r>
        <w:rPr>
          <w:spacing w:val="-10"/>
        </w:rPr>
        <w:t xml:space="preserve"> </w:t>
      </w:r>
      <w:r>
        <w:t>riesgo</w:t>
      </w:r>
      <w:r>
        <w:rPr>
          <w:spacing w:val="-10"/>
        </w:rPr>
        <w:t xml:space="preserve"> </w:t>
      </w:r>
      <w:r>
        <w:t>previsible.</w:t>
      </w:r>
    </w:p>
    <w:p w14:paraId="6EE4F730" w14:textId="77777777" w:rsidR="007E29BA" w:rsidRDefault="007E29BA">
      <w:pPr>
        <w:pStyle w:val="Textoindependiente"/>
        <w:spacing w:before="50"/>
      </w:pPr>
    </w:p>
    <w:p w14:paraId="60EBE5BF" w14:textId="77777777" w:rsidR="007E29BA" w:rsidRDefault="002711D7">
      <w:pPr>
        <w:pStyle w:val="Ttulo2"/>
        <w:jc w:val="both"/>
      </w:pPr>
      <w:r>
        <w:t>La</w:t>
      </w:r>
      <w:r>
        <w:rPr>
          <w:spacing w:val="-5"/>
        </w:rPr>
        <w:t xml:space="preserve"> </w:t>
      </w:r>
      <w:r>
        <w:t>desviación</w:t>
      </w:r>
      <w:r>
        <w:rPr>
          <w:spacing w:val="-2"/>
        </w:rPr>
        <w:t xml:space="preserve"> </w:t>
      </w:r>
      <w:r>
        <w:t>de</w:t>
      </w:r>
      <w:r>
        <w:rPr>
          <w:spacing w:val="-2"/>
        </w:rPr>
        <w:t xml:space="preserve"> poder</w:t>
      </w:r>
    </w:p>
    <w:p w14:paraId="54D9AD39" w14:textId="77777777" w:rsidR="007E29BA" w:rsidRDefault="007E29BA">
      <w:pPr>
        <w:pStyle w:val="Textoindependiente"/>
        <w:spacing w:before="89"/>
        <w:rPr>
          <w:rFonts w:ascii="Arial"/>
          <w:b/>
        </w:rPr>
      </w:pPr>
    </w:p>
    <w:p w14:paraId="3DD73F92" w14:textId="77777777" w:rsidR="007E29BA" w:rsidRDefault="002711D7">
      <w:pPr>
        <w:pStyle w:val="Textoindependiente"/>
        <w:tabs>
          <w:tab w:val="left" w:pos="901"/>
        </w:tabs>
        <w:spacing w:line="280" w:lineRule="auto"/>
        <w:ind w:left="182" w:right="177"/>
        <w:jc w:val="both"/>
      </w:pPr>
      <w:r>
        <w:rPr>
          <w:rFonts w:ascii="Arial" w:hAnsi="Arial"/>
          <w:b/>
          <w:spacing w:val="-4"/>
          <w:position w:val="8"/>
          <w:sz w:val="16"/>
        </w:rPr>
        <w:t>54.</w:t>
      </w:r>
      <w:r>
        <w:rPr>
          <w:rFonts w:ascii="Arial" w:hAnsi="Arial"/>
          <w:b/>
          <w:position w:val="8"/>
          <w:sz w:val="16"/>
        </w:rPr>
        <w:tab/>
      </w:r>
      <w:r>
        <w:t>La desviación de poder está intrínsecamente relacionada con el elemento teleológico</w:t>
      </w:r>
      <w:r>
        <w:rPr>
          <w:spacing w:val="-10"/>
        </w:rPr>
        <w:t xml:space="preserve"> </w:t>
      </w:r>
      <w:r>
        <w:t>del</w:t>
      </w:r>
      <w:r>
        <w:rPr>
          <w:spacing w:val="-11"/>
        </w:rPr>
        <w:t xml:space="preserve"> </w:t>
      </w:r>
      <w:r>
        <w:t>acto</w:t>
      </w:r>
      <w:r>
        <w:rPr>
          <w:spacing w:val="-9"/>
        </w:rPr>
        <w:t xml:space="preserve"> </w:t>
      </w:r>
      <w:r>
        <w:t>administrativo,</w:t>
      </w:r>
      <w:r>
        <w:rPr>
          <w:spacing w:val="-10"/>
        </w:rPr>
        <w:t xml:space="preserve"> </w:t>
      </w:r>
      <w:r>
        <w:t>pues</w:t>
      </w:r>
      <w:r>
        <w:rPr>
          <w:spacing w:val="-10"/>
        </w:rPr>
        <w:t xml:space="preserve"> </w:t>
      </w:r>
      <w:r>
        <w:t>las</w:t>
      </w:r>
      <w:r>
        <w:rPr>
          <w:spacing w:val="-10"/>
        </w:rPr>
        <w:t xml:space="preserve"> </w:t>
      </w:r>
      <w:r>
        <w:t>atribuciones</w:t>
      </w:r>
      <w:r>
        <w:rPr>
          <w:spacing w:val="-10"/>
        </w:rPr>
        <w:t xml:space="preserve"> </w:t>
      </w:r>
      <w:r>
        <w:t>otorgadas</w:t>
      </w:r>
      <w:r>
        <w:rPr>
          <w:spacing w:val="-13"/>
        </w:rPr>
        <w:t xml:space="preserve"> </w:t>
      </w:r>
      <w:r>
        <w:t>a</w:t>
      </w:r>
      <w:r>
        <w:rPr>
          <w:spacing w:val="-9"/>
        </w:rPr>
        <w:t xml:space="preserve"> </w:t>
      </w:r>
      <w:r>
        <w:t>un</w:t>
      </w:r>
      <w:r>
        <w:rPr>
          <w:spacing w:val="-12"/>
        </w:rPr>
        <w:t xml:space="preserve"> </w:t>
      </w:r>
      <w:r>
        <w:t>funcionario público para gestionar y concretar un acto deben dirigirse principalmente al cumplimiento de los fines del Estado, el interés general, la satisfacción de las necesidades colectivas y la garantía y efectividad de los principios, derechos y deberes consagrados en la Constitución Política y las normas jurídicas; en consecuencia, si</w:t>
      </w:r>
      <w:r>
        <w:rPr>
          <w:spacing w:val="-1"/>
        </w:rPr>
        <w:t xml:space="preserve"> </w:t>
      </w:r>
      <w:r>
        <w:t>una autoridad dicta</w:t>
      </w:r>
      <w:r>
        <w:rPr>
          <w:spacing w:val="-2"/>
        </w:rPr>
        <w:t xml:space="preserve"> </w:t>
      </w:r>
      <w:r>
        <w:t>un</w:t>
      </w:r>
      <w:r>
        <w:rPr>
          <w:spacing w:val="-3"/>
        </w:rPr>
        <w:t xml:space="preserve"> </w:t>
      </w:r>
      <w:r>
        <w:t>acto</w:t>
      </w:r>
      <w:r>
        <w:rPr>
          <w:spacing w:val="-2"/>
        </w:rPr>
        <w:t xml:space="preserve"> </w:t>
      </w:r>
      <w:r>
        <w:t>utilizando una competencia que la</w:t>
      </w:r>
      <w:r>
        <w:rPr>
          <w:spacing w:val="-3"/>
        </w:rPr>
        <w:t xml:space="preserve"> </w:t>
      </w:r>
      <w:r>
        <w:t>ley le ha otorgado, pero con una finalidad extraña al interés general, ese acto sería ilegal por desviación de poder.</w:t>
      </w:r>
    </w:p>
    <w:p w14:paraId="05AE920B" w14:textId="77777777" w:rsidR="007E29BA" w:rsidRDefault="002711D7">
      <w:pPr>
        <w:pStyle w:val="Textoindependiente"/>
        <w:tabs>
          <w:tab w:val="left" w:pos="901"/>
        </w:tabs>
        <w:spacing w:before="274" w:line="280" w:lineRule="auto"/>
        <w:ind w:left="182" w:right="177"/>
        <w:jc w:val="both"/>
      </w:pPr>
      <w:r>
        <w:rPr>
          <w:rFonts w:ascii="Arial" w:hAnsi="Arial"/>
          <w:b/>
          <w:spacing w:val="-4"/>
          <w:position w:val="8"/>
          <w:sz w:val="16"/>
        </w:rPr>
        <w:t>55.</w:t>
      </w:r>
      <w:r>
        <w:rPr>
          <w:rFonts w:ascii="Arial" w:hAnsi="Arial"/>
          <w:b/>
          <w:position w:val="8"/>
          <w:sz w:val="16"/>
        </w:rPr>
        <w:tab/>
      </w:r>
      <w:r>
        <w:t>Pero</w:t>
      </w:r>
      <w:r>
        <w:rPr>
          <w:spacing w:val="-15"/>
        </w:rPr>
        <w:t xml:space="preserve"> </w:t>
      </w:r>
      <w:r>
        <w:t>de</w:t>
      </w:r>
      <w:r>
        <w:rPr>
          <w:spacing w:val="-14"/>
        </w:rPr>
        <w:t xml:space="preserve"> </w:t>
      </w:r>
      <w:r>
        <w:t>igual</w:t>
      </w:r>
      <w:r>
        <w:rPr>
          <w:spacing w:val="-15"/>
        </w:rPr>
        <w:t xml:space="preserve"> </w:t>
      </w:r>
      <w:r>
        <w:t>manera,</w:t>
      </w:r>
      <w:r>
        <w:rPr>
          <w:spacing w:val="-14"/>
        </w:rPr>
        <w:t xml:space="preserve"> </w:t>
      </w:r>
      <w:r>
        <w:t>no</w:t>
      </w:r>
      <w:r>
        <w:rPr>
          <w:spacing w:val="-14"/>
        </w:rPr>
        <w:t xml:space="preserve"> </w:t>
      </w:r>
      <w:r>
        <w:t>solo</w:t>
      </w:r>
      <w:r>
        <w:rPr>
          <w:spacing w:val="-15"/>
        </w:rPr>
        <w:t xml:space="preserve"> </w:t>
      </w:r>
      <w:r>
        <w:t>cuando</w:t>
      </w:r>
      <w:r>
        <w:rPr>
          <w:spacing w:val="-10"/>
        </w:rPr>
        <w:t xml:space="preserve"> </w:t>
      </w:r>
      <w:r>
        <w:t>se</w:t>
      </w:r>
      <w:r>
        <w:rPr>
          <w:spacing w:val="-14"/>
        </w:rPr>
        <w:t xml:space="preserve"> </w:t>
      </w:r>
      <w:r>
        <w:t>está</w:t>
      </w:r>
      <w:r>
        <w:rPr>
          <w:spacing w:val="-16"/>
        </w:rPr>
        <w:t xml:space="preserve"> </w:t>
      </w:r>
      <w:r>
        <w:t>frente</w:t>
      </w:r>
      <w:r>
        <w:rPr>
          <w:spacing w:val="-14"/>
        </w:rPr>
        <w:t xml:space="preserve"> </w:t>
      </w:r>
      <w:r>
        <w:t>a</w:t>
      </w:r>
      <w:r>
        <w:rPr>
          <w:spacing w:val="-14"/>
        </w:rPr>
        <w:t xml:space="preserve"> </w:t>
      </w:r>
      <w:r>
        <w:t>una</w:t>
      </w:r>
      <w:r>
        <w:rPr>
          <w:spacing w:val="-17"/>
        </w:rPr>
        <w:t xml:space="preserve"> </w:t>
      </w:r>
      <w:r>
        <w:t>finalidad</w:t>
      </w:r>
      <w:r>
        <w:rPr>
          <w:spacing w:val="-13"/>
        </w:rPr>
        <w:t xml:space="preserve"> </w:t>
      </w:r>
      <w:r>
        <w:t>personal, extraña</w:t>
      </w:r>
      <w:r>
        <w:rPr>
          <w:spacing w:val="-11"/>
        </w:rPr>
        <w:t xml:space="preserve"> </w:t>
      </w:r>
      <w:r>
        <w:t>al</w:t>
      </w:r>
      <w:r>
        <w:rPr>
          <w:spacing w:val="-14"/>
        </w:rPr>
        <w:t xml:space="preserve"> </w:t>
      </w:r>
      <w:r>
        <w:t>interés</w:t>
      </w:r>
      <w:r>
        <w:rPr>
          <w:spacing w:val="-14"/>
        </w:rPr>
        <w:t xml:space="preserve"> </w:t>
      </w:r>
      <w:r>
        <w:t>público,</w:t>
      </w:r>
      <w:r>
        <w:rPr>
          <w:spacing w:val="-13"/>
        </w:rPr>
        <w:t xml:space="preserve"> </w:t>
      </w:r>
      <w:r>
        <w:t>o</w:t>
      </w:r>
      <w:r>
        <w:rPr>
          <w:spacing w:val="-11"/>
        </w:rPr>
        <w:t xml:space="preserve"> </w:t>
      </w:r>
      <w:r>
        <w:t>que</w:t>
      </w:r>
      <w:r>
        <w:rPr>
          <w:spacing w:val="-13"/>
        </w:rPr>
        <w:t xml:space="preserve"> </w:t>
      </w:r>
      <w:r>
        <w:t>se</w:t>
      </w:r>
      <w:r>
        <w:rPr>
          <w:spacing w:val="-13"/>
        </w:rPr>
        <w:t xml:space="preserve"> </w:t>
      </w:r>
      <w:r>
        <w:t>quiera</w:t>
      </w:r>
      <w:r>
        <w:rPr>
          <w:spacing w:val="-14"/>
        </w:rPr>
        <w:t xml:space="preserve"> </w:t>
      </w:r>
      <w:r>
        <w:t>actuar</w:t>
      </w:r>
      <w:r>
        <w:rPr>
          <w:spacing w:val="-12"/>
        </w:rPr>
        <w:t xml:space="preserve"> </w:t>
      </w:r>
      <w:r>
        <w:t>con</w:t>
      </w:r>
      <w:r>
        <w:rPr>
          <w:spacing w:val="-13"/>
        </w:rPr>
        <w:t xml:space="preserve"> </w:t>
      </w:r>
      <w:r>
        <w:t>el</w:t>
      </w:r>
      <w:r>
        <w:rPr>
          <w:spacing w:val="-14"/>
        </w:rPr>
        <w:t xml:space="preserve"> </w:t>
      </w:r>
      <w:r>
        <w:t>fin</w:t>
      </w:r>
      <w:r>
        <w:rPr>
          <w:spacing w:val="-14"/>
        </w:rPr>
        <w:t xml:space="preserve"> </w:t>
      </w:r>
      <w:r>
        <w:t>de</w:t>
      </w:r>
      <w:r>
        <w:rPr>
          <w:spacing w:val="-13"/>
        </w:rPr>
        <w:t xml:space="preserve"> </w:t>
      </w:r>
      <w:r>
        <w:t>beneficiar</w:t>
      </w:r>
      <w:r>
        <w:rPr>
          <w:spacing w:val="-12"/>
        </w:rPr>
        <w:t xml:space="preserve"> </w:t>
      </w:r>
      <w:r>
        <w:t>a</w:t>
      </w:r>
      <w:r>
        <w:rPr>
          <w:spacing w:val="-13"/>
        </w:rPr>
        <w:t xml:space="preserve"> </w:t>
      </w:r>
      <w:r>
        <w:t>un</w:t>
      </w:r>
      <w:r>
        <w:rPr>
          <w:spacing w:val="-13"/>
        </w:rPr>
        <w:t xml:space="preserve"> </w:t>
      </w:r>
      <w:r>
        <w:t>tercero o a un grupo de terceros, se configura un vicio en el acto administrativo por desviación de poder, pues en determinadas hipótesis tal vicio también estará presente</w:t>
      </w:r>
      <w:r>
        <w:rPr>
          <w:spacing w:val="-14"/>
        </w:rPr>
        <w:t xml:space="preserve"> </w:t>
      </w:r>
      <w:r>
        <w:t>bajo</w:t>
      </w:r>
      <w:r>
        <w:rPr>
          <w:spacing w:val="-15"/>
        </w:rPr>
        <w:t xml:space="preserve"> </w:t>
      </w:r>
      <w:r>
        <w:t>situaciones</w:t>
      </w:r>
      <w:r>
        <w:rPr>
          <w:spacing w:val="-13"/>
        </w:rPr>
        <w:t xml:space="preserve"> </w:t>
      </w:r>
      <w:r>
        <w:t>en</w:t>
      </w:r>
      <w:r>
        <w:rPr>
          <w:spacing w:val="-12"/>
        </w:rPr>
        <w:t xml:space="preserve"> </w:t>
      </w:r>
      <w:r>
        <w:t>las</w:t>
      </w:r>
      <w:r>
        <w:rPr>
          <w:spacing w:val="-13"/>
        </w:rPr>
        <w:t xml:space="preserve"> </w:t>
      </w:r>
      <w:r>
        <w:t>que</w:t>
      </w:r>
      <w:r>
        <w:rPr>
          <w:spacing w:val="-14"/>
        </w:rPr>
        <w:t xml:space="preserve"> </w:t>
      </w:r>
      <w:r>
        <w:t>se</w:t>
      </w:r>
      <w:r>
        <w:rPr>
          <w:spacing w:val="-14"/>
        </w:rPr>
        <w:t xml:space="preserve"> </w:t>
      </w:r>
      <w:r>
        <w:t>quiera</w:t>
      </w:r>
      <w:r>
        <w:rPr>
          <w:spacing w:val="-14"/>
        </w:rPr>
        <w:t xml:space="preserve"> </w:t>
      </w:r>
      <w:r>
        <w:t>beneficiar</w:t>
      </w:r>
      <w:r>
        <w:rPr>
          <w:spacing w:val="-16"/>
        </w:rPr>
        <w:t xml:space="preserve"> </w:t>
      </w:r>
      <w:r>
        <w:t>a</w:t>
      </w:r>
      <w:r>
        <w:rPr>
          <w:spacing w:val="-14"/>
        </w:rPr>
        <w:t xml:space="preserve"> </w:t>
      </w:r>
      <w:r>
        <w:t>la</w:t>
      </w:r>
      <w:r>
        <w:rPr>
          <w:spacing w:val="-15"/>
        </w:rPr>
        <w:t xml:space="preserve"> </w:t>
      </w:r>
      <w:r>
        <w:t>misma</w:t>
      </w:r>
      <w:r>
        <w:rPr>
          <w:spacing w:val="-16"/>
        </w:rPr>
        <w:t xml:space="preserve"> </w:t>
      </w:r>
      <w:r>
        <w:t>administración, o cuando el fin perseguido, si bien es coherente con el interés general, se aparta del fin específico contemplado en la ley para el respectivo acto, esto, en tanto es factible</w:t>
      </w:r>
      <w:r>
        <w:rPr>
          <w:spacing w:val="-6"/>
        </w:rPr>
        <w:t xml:space="preserve"> </w:t>
      </w:r>
      <w:r>
        <w:t>que</w:t>
      </w:r>
      <w:r>
        <w:rPr>
          <w:spacing w:val="-6"/>
        </w:rPr>
        <w:t xml:space="preserve"> </w:t>
      </w:r>
      <w:r>
        <w:t>un</w:t>
      </w:r>
      <w:r>
        <w:rPr>
          <w:spacing w:val="-6"/>
        </w:rPr>
        <w:t xml:space="preserve"> </w:t>
      </w:r>
      <w:r>
        <w:t>acto</w:t>
      </w:r>
      <w:r>
        <w:rPr>
          <w:spacing w:val="-6"/>
        </w:rPr>
        <w:t xml:space="preserve"> </w:t>
      </w:r>
      <w:r>
        <w:t>persiga</w:t>
      </w:r>
      <w:r>
        <w:rPr>
          <w:spacing w:val="-4"/>
        </w:rPr>
        <w:t xml:space="preserve"> </w:t>
      </w:r>
      <w:r>
        <w:t>fines</w:t>
      </w:r>
      <w:r>
        <w:rPr>
          <w:spacing w:val="-7"/>
        </w:rPr>
        <w:t xml:space="preserve"> </w:t>
      </w:r>
      <w:r>
        <w:t>de</w:t>
      </w:r>
      <w:r>
        <w:rPr>
          <w:spacing w:val="-6"/>
        </w:rPr>
        <w:t xml:space="preserve"> </w:t>
      </w:r>
      <w:r>
        <w:t>interés</w:t>
      </w:r>
      <w:r>
        <w:rPr>
          <w:spacing w:val="-7"/>
        </w:rPr>
        <w:t xml:space="preserve"> </w:t>
      </w:r>
      <w:r>
        <w:t>público</w:t>
      </w:r>
      <w:r>
        <w:rPr>
          <w:spacing w:val="-6"/>
        </w:rPr>
        <w:t xml:space="preserve"> </w:t>
      </w:r>
      <w:r>
        <w:t>pero</w:t>
      </w:r>
      <w:r>
        <w:rPr>
          <w:spacing w:val="-7"/>
        </w:rPr>
        <w:t xml:space="preserve"> </w:t>
      </w:r>
      <w:r>
        <w:t>distintos</w:t>
      </w:r>
      <w:r>
        <w:rPr>
          <w:spacing w:val="-7"/>
        </w:rPr>
        <w:t xml:space="preserve"> </w:t>
      </w:r>
      <w:r>
        <w:t>a</w:t>
      </w:r>
      <w:r>
        <w:rPr>
          <w:spacing w:val="-6"/>
        </w:rPr>
        <w:t xml:space="preserve"> </w:t>
      </w:r>
      <w:r>
        <w:t>los</w:t>
      </w:r>
      <w:r>
        <w:rPr>
          <w:spacing w:val="-4"/>
        </w:rPr>
        <w:t xml:space="preserve"> </w:t>
      </w:r>
      <w:r>
        <w:t>previstos</w:t>
      </w:r>
      <w:r>
        <w:rPr>
          <w:spacing w:val="-9"/>
        </w:rPr>
        <w:t xml:space="preserve"> </w:t>
      </w:r>
      <w:r>
        <w:t>en la norma que establece la competencia.</w:t>
      </w:r>
    </w:p>
    <w:p w14:paraId="152566D9" w14:textId="77777777" w:rsidR="007E29BA" w:rsidRDefault="007E29BA">
      <w:pPr>
        <w:pStyle w:val="Textoindependiente"/>
        <w:spacing w:before="44"/>
      </w:pPr>
    </w:p>
    <w:p w14:paraId="56E744CF" w14:textId="77777777" w:rsidR="007E29BA" w:rsidRDefault="002711D7">
      <w:pPr>
        <w:pStyle w:val="Textoindependiente"/>
        <w:tabs>
          <w:tab w:val="left" w:pos="901"/>
        </w:tabs>
        <w:spacing w:line="280" w:lineRule="auto"/>
        <w:ind w:left="182" w:right="175"/>
        <w:jc w:val="both"/>
      </w:pPr>
      <w:r>
        <w:rPr>
          <w:rFonts w:ascii="Arial" w:hAnsi="Arial"/>
          <w:b/>
          <w:spacing w:val="-4"/>
          <w:position w:val="8"/>
          <w:sz w:val="16"/>
        </w:rPr>
        <w:t>56.</w:t>
      </w:r>
      <w:r>
        <w:rPr>
          <w:rFonts w:ascii="Arial" w:hAnsi="Arial"/>
          <w:b/>
          <w:position w:val="8"/>
          <w:sz w:val="16"/>
        </w:rPr>
        <w:tab/>
      </w:r>
      <w:r>
        <w:t>Precisado lo anterior</w:t>
      </w:r>
      <w:r>
        <w:rPr>
          <w:spacing w:val="-2"/>
        </w:rPr>
        <w:t xml:space="preserve"> </w:t>
      </w:r>
      <w:r>
        <w:t>la Sala no</w:t>
      </w:r>
      <w:r>
        <w:rPr>
          <w:spacing w:val="-3"/>
        </w:rPr>
        <w:t xml:space="preserve"> </w:t>
      </w:r>
      <w:r>
        <w:t>encuentra que en el</w:t>
      </w:r>
      <w:r>
        <w:rPr>
          <w:spacing w:val="-1"/>
        </w:rPr>
        <w:t xml:space="preserve"> </w:t>
      </w:r>
      <w:r>
        <w:t>caso concreto, mediara un</w:t>
      </w:r>
      <w:r>
        <w:rPr>
          <w:spacing w:val="-15"/>
        </w:rPr>
        <w:t xml:space="preserve"> </w:t>
      </w:r>
      <w:r>
        <w:t>vicio</w:t>
      </w:r>
      <w:r>
        <w:rPr>
          <w:spacing w:val="-15"/>
        </w:rPr>
        <w:t xml:space="preserve"> </w:t>
      </w:r>
      <w:r>
        <w:t>por</w:t>
      </w:r>
      <w:r>
        <w:rPr>
          <w:spacing w:val="35"/>
        </w:rPr>
        <w:t xml:space="preserve"> </w:t>
      </w:r>
      <w:r>
        <w:t>desviación</w:t>
      </w:r>
      <w:r>
        <w:rPr>
          <w:spacing w:val="-15"/>
        </w:rPr>
        <w:t xml:space="preserve"> </w:t>
      </w:r>
      <w:r>
        <w:t>de</w:t>
      </w:r>
      <w:r>
        <w:rPr>
          <w:spacing w:val="-15"/>
        </w:rPr>
        <w:t xml:space="preserve"> </w:t>
      </w:r>
      <w:r>
        <w:t>poder;</w:t>
      </w:r>
      <w:r>
        <w:rPr>
          <w:spacing w:val="-16"/>
        </w:rPr>
        <w:t xml:space="preserve"> </w:t>
      </w:r>
      <w:r>
        <w:t>las</w:t>
      </w:r>
      <w:r>
        <w:rPr>
          <w:spacing w:val="-15"/>
        </w:rPr>
        <w:t xml:space="preserve"> </w:t>
      </w:r>
      <w:r>
        <w:t>alegaciones</w:t>
      </w:r>
      <w:r>
        <w:rPr>
          <w:spacing w:val="-16"/>
        </w:rPr>
        <w:t xml:space="preserve"> </w:t>
      </w:r>
      <w:r>
        <w:t>del</w:t>
      </w:r>
      <w:r>
        <w:rPr>
          <w:spacing w:val="-16"/>
        </w:rPr>
        <w:t xml:space="preserve"> </w:t>
      </w:r>
      <w:r>
        <w:t>actor</w:t>
      </w:r>
      <w:r>
        <w:rPr>
          <w:spacing w:val="-17"/>
        </w:rPr>
        <w:t xml:space="preserve"> </w:t>
      </w:r>
      <w:r>
        <w:t>expresan</w:t>
      </w:r>
      <w:r>
        <w:rPr>
          <w:spacing w:val="-10"/>
        </w:rPr>
        <w:t xml:space="preserve"> </w:t>
      </w:r>
      <w:r>
        <w:t>un</w:t>
      </w:r>
      <w:r>
        <w:rPr>
          <w:spacing w:val="-15"/>
        </w:rPr>
        <w:t xml:space="preserve"> </w:t>
      </w:r>
      <w:r>
        <w:t>desacuerdo con las motivaciones del acto demandado calificándolas de arbitrarias, sin que hubiese planteado la existencia de elementos fácticos o jurídicos tendientes a indicar</w:t>
      </w:r>
      <w:r>
        <w:rPr>
          <w:spacing w:val="49"/>
        </w:rPr>
        <w:t xml:space="preserve"> </w:t>
      </w:r>
      <w:r>
        <w:t>que</w:t>
      </w:r>
      <w:r>
        <w:rPr>
          <w:spacing w:val="50"/>
        </w:rPr>
        <w:t xml:space="preserve"> </w:t>
      </w:r>
      <w:r>
        <w:t>su</w:t>
      </w:r>
      <w:r>
        <w:rPr>
          <w:spacing w:val="50"/>
        </w:rPr>
        <w:t xml:space="preserve"> </w:t>
      </w:r>
      <w:r>
        <w:t>expedición</w:t>
      </w:r>
      <w:r>
        <w:rPr>
          <w:spacing w:val="50"/>
        </w:rPr>
        <w:t xml:space="preserve"> </w:t>
      </w:r>
      <w:r>
        <w:t>tuviere</w:t>
      </w:r>
      <w:r>
        <w:rPr>
          <w:spacing w:val="49"/>
        </w:rPr>
        <w:t xml:space="preserve"> </w:t>
      </w:r>
      <w:r>
        <w:t>propósitos,</w:t>
      </w:r>
      <w:r>
        <w:rPr>
          <w:spacing w:val="50"/>
        </w:rPr>
        <w:t xml:space="preserve"> </w:t>
      </w:r>
      <w:r>
        <w:t>fines</w:t>
      </w:r>
      <w:r>
        <w:rPr>
          <w:spacing w:val="49"/>
        </w:rPr>
        <w:t xml:space="preserve"> </w:t>
      </w:r>
      <w:r>
        <w:t>o</w:t>
      </w:r>
      <w:r>
        <w:rPr>
          <w:spacing w:val="50"/>
        </w:rPr>
        <w:t xml:space="preserve"> </w:t>
      </w:r>
      <w:r>
        <w:t>intereses</w:t>
      </w:r>
      <w:r>
        <w:rPr>
          <w:spacing w:val="58"/>
        </w:rPr>
        <w:t xml:space="preserve"> </w:t>
      </w:r>
      <w:r>
        <w:t>diferentes</w:t>
      </w:r>
      <w:r>
        <w:rPr>
          <w:spacing w:val="48"/>
        </w:rPr>
        <w:t xml:space="preserve"> </w:t>
      </w:r>
      <w:r>
        <w:t>a</w:t>
      </w:r>
      <w:r>
        <w:rPr>
          <w:spacing w:val="51"/>
        </w:rPr>
        <w:t xml:space="preserve"> </w:t>
      </w:r>
      <w:r>
        <w:rPr>
          <w:spacing w:val="-5"/>
        </w:rPr>
        <w:t>los</w:t>
      </w:r>
    </w:p>
    <w:p w14:paraId="014798F6" w14:textId="77777777" w:rsidR="007E29BA" w:rsidRDefault="007E29BA">
      <w:pPr>
        <w:spacing w:line="280" w:lineRule="auto"/>
        <w:jc w:val="both"/>
        <w:sectPr w:rsidR="007E29BA">
          <w:pgSz w:w="12240" w:h="20160"/>
          <w:pgMar w:top="1620" w:right="1520" w:bottom="920" w:left="1520" w:header="554" w:footer="729" w:gutter="0"/>
          <w:cols w:space="720"/>
        </w:sectPr>
      </w:pPr>
    </w:p>
    <w:p w14:paraId="32C3CE17" w14:textId="77777777" w:rsidR="007E29BA" w:rsidRDefault="007E29BA">
      <w:pPr>
        <w:pStyle w:val="Textoindependiente"/>
        <w:spacing w:before="126"/>
      </w:pPr>
    </w:p>
    <w:p w14:paraId="1CC60F17" w14:textId="77777777" w:rsidR="007E29BA" w:rsidRDefault="002711D7">
      <w:pPr>
        <w:pStyle w:val="Textoindependiente"/>
        <w:spacing w:line="280" w:lineRule="auto"/>
        <w:ind w:left="182" w:right="184"/>
        <w:jc w:val="both"/>
      </w:pPr>
      <w:r>
        <w:t>definidos en su contenido, contrarios a los intereses públicos, o distintos a las finalidades concretas previstas en la ley.</w:t>
      </w:r>
    </w:p>
    <w:p w14:paraId="753DB650" w14:textId="77777777" w:rsidR="007E29BA" w:rsidRDefault="002711D7">
      <w:pPr>
        <w:pStyle w:val="Textoindependiente"/>
        <w:tabs>
          <w:tab w:val="left" w:pos="1036"/>
        </w:tabs>
        <w:spacing w:before="273" w:line="280" w:lineRule="auto"/>
        <w:ind w:left="182" w:right="177"/>
        <w:jc w:val="both"/>
      </w:pPr>
      <w:r>
        <w:rPr>
          <w:rFonts w:ascii="Arial" w:hAnsi="Arial"/>
          <w:b/>
          <w:spacing w:val="-4"/>
          <w:position w:val="8"/>
          <w:sz w:val="16"/>
        </w:rPr>
        <w:t>57.</w:t>
      </w:r>
      <w:r>
        <w:rPr>
          <w:rFonts w:ascii="Arial" w:hAnsi="Arial"/>
          <w:b/>
          <w:position w:val="8"/>
          <w:sz w:val="16"/>
        </w:rPr>
        <w:tab/>
      </w:r>
      <w:r>
        <w:t>En consecuencia, dado que la parte actora no acreditó que la entidad demandante hubiese incumplido su obligación de desembolsar los recursos comprometidos bajo el convenio, como tampoco desvirtuó la presunción de legalidad que</w:t>
      </w:r>
      <w:r>
        <w:rPr>
          <w:spacing w:val="-1"/>
        </w:rPr>
        <w:t xml:space="preserve"> </w:t>
      </w:r>
      <w:r>
        <w:t>acompaña</w:t>
      </w:r>
      <w:r>
        <w:rPr>
          <w:spacing w:val="-1"/>
        </w:rPr>
        <w:t xml:space="preserve"> </w:t>
      </w:r>
      <w:r>
        <w:t>al acto</w:t>
      </w:r>
      <w:r>
        <w:rPr>
          <w:spacing w:val="-1"/>
        </w:rPr>
        <w:t xml:space="preserve"> </w:t>
      </w:r>
      <w:r>
        <w:t>demandado bajos</w:t>
      </w:r>
      <w:r>
        <w:rPr>
          <w:spacing w:val="-1"/>
        </w:rPr>
        <w:t xml:space="preserve"> </w:t>
      </w:r>
      <w:r>
        <w:t>los</w:t>
      </w:r>
      <w:r>
        <w:rPr>
          <w:spacing w:val="-1"/>
        </w:rPr>
        <w:t xml:space="preserve"> </w:t>
      </w:r>
      <w:r>
        <w:t>cargos de</w:t>
      </w:r>
      <w:r>
        <w:rPr>
          <w:spacing w:val="-1"/>
        </w:rPr>
        <w:t xml:space="preserve"> </w:t>
      </w:r>
      <w:r>
        <w:t>nulidad</w:t>
      </w:r>
      <w:r>
        <w:rPr>
          <w:spacing w:val="-1"/>
        </w:rPr>
        <w:t xml:space="preserve"> </w:t>
      </w:r>
      <w:r>
        <w:t>aducidos, la Sala negará las pretensiones de la demanda.</w:t>
      </w:r>
    </w:p>
    <w:p w14:paraId="5B881229" w14:textId="77777777" w:rsidR="007E29BA" w:rsidRDefault="007E29BA">
      <w:pPr>
        <w:pStyle w:val="Textoindependiente"/>
        <w:spacing w:before="46"/>
      </w:pPr>
    </w:p>
    <w:p w14:paraId="0E2D9121" w14:textId="77777777" w:rsidR="007E29BA" w:rsidRDefault="002711D7">
      <w:pPr>
        <w:pStyle w:val="Ttulo2"/>
        <w:spacing w:before="1"/>
      </w:pPr>
      <w:r>
        <w:rPr>
          <w:spacing w:val="-2"/>
        </w:rPr>
        <w:t>Costas</w:t>
      </w:r>
    </w:p>
    <w:p w14:paraId="0525577D" w14:textId="77777777" w:rsidR="007E29BA" w:rsidRDefault="007E29BA">
      <w:pPr>
        <w:pStyle w:val="Textoindependiente"/>
        <w:spacing w:before="43"/>
        <w:rPr>
          <w:rFonts w:ascii="Arial"/>
          <w:b/>
        </w:rPr>
      </w:pPr>
    </w:p>
    <w:p w14:paraId="049A083E" w14:textId="77777777" w:rsidR="007E29BA" w:rsidRDefault="002711D7">
      <w:pPr>
        <w:pStyle w:val="Textoindependiente"/>
        <w:tabs>
          <w:tab w:val="left" w:pos="901"/>
        </w:tabs>
        <w:spacing w:line="280" w:lineRule="auto"/>
        <w:ind w:left="182" w:right="177"/>
        <w:jc w:val="both"/>
      </w:pPr>
      <w:r>
        <w:rPr>
          <w:rFonts w:ascii="Arial" w:hAnsi="Arial"/>
          <w:b/>
          <w:spacing w:val="-4"/>
          <w:position w:val="8"/>
          <w:sz w:val="16"/>
        </w:rPr>
        <w:t>58.</w:t>
      </w:r>
      <w:r>
        <w:rPr>
          <w:rFonts w:ascii="Arial" w:hAnsi="Arial"/>
          <w:b/>
          <w:position w:val="8"/>
          <w:sz w:val="16"/>
        </w:rPr>
        <w:tab/>
      </w:r>
      <w:r>
        <w:t>Como en este proceso se aplica el</w:t>
      </w:r>
      <w:r>
        <w:rPr>
          <w:spacing w:val="-1"/>
        </w:rPr>
        <w:t xml:space="preserve"> </w:t>
      </w:r>
      <w:r>
        <w:t>artículo 188 del CPACA, de conformidad con el artículo 365 del</w:t>
      </w:r>
      <w:r>
        <w:rPr>
          <w:spacing w:val="-2"/>
        </w:rPr>
        <w:t xml:space="preserve"> </w:t>
      </w:r>
      <w:r>
        <w:t>Código General del Proceso, la</w:t>
      </w:r>
      <w:r>
        <w:rPr>
          <w:spacing w:val="-2"/>
        </w:rPr>
        <w:t xml:space="preserve"> </w:t>
      </w:r>
      <w:r>
        <w:t>Sala condenará en costas</w:t>
      </w:r>
      <w:r>
        <w:rPr>
          <w:spacing w:val="-2"/>
        </w:rPr>
        <w:t xml:space="preserve"> </w:t>
      </w:r>
      <w:r>
        <w:t>a la</w:t>
      </w:r>
      <w:r>
        <w:rPr>
          <w:spacing w:val="-9"/>
        </w:rPr>
        <w:t xml:space="preserve"> </w:t>
      </w:r>
      <w:r>
        <w:t>parte</w:t>
      </w:r>
      <w:r>
        <w:rPr>
          <w:spacing w:val="-11"/>
        </w:rPr>
        <w:t xml:space="preserve"> </w:t>
      </w:r>
      <w:r>
        <w:t>demandante,</w:t>
      </w:r>
      <w:r>
        <w:rPr>
          <w:spacing w:val="-9"/>
        </w:rPr>
        <w:t xml:space="preserve"> </w:t>
      </w:r>
      <w:r>
        <w:t>vencida</w:t>
      </w:r>
      <w:r>
        <w:rPr>
          <w:spacing w:val="-10"/>
        </w:rPr>
        <w:t xml:space="preserve"> </w:t>
      </w:r>
      <w:r>
        <w:t>en</w:t>
      </w:r>
      <w:r>
        <w:rPr>
          <w:spacing w:val="-11"/>
        </w:rPr>
        <w:t xml:space="preserve"> </w:t>
      </w:r>
      <w:r>
        <w:t>el</w:t>
      </w:r>
      <w:r>
        <w:rPr>
          <w:spacing w:val="-10"/>
        </w:rPr>
        <w:t xml:space="preserve"> </w:t>
      </w:r>
      <w:r>
        <w:t>proceso.</w:t>
      </w:r>
      <w:r>
        <w:rPr>
          <w:spacing w:val="-13"/>
        </w:rPr>
        <w:t xml:space="preserve"> </w:t>
      </w:r>
      <w:r>
        <w:t>A</w:t>
      </w:r>
      <w:r>
        <w:rPr>
          <w:spacing w:val="-9"/>
        </w:rPr>
        <w:t xml:space="preserve"> </w:t>
      </w:r>
      <w:r>
        <w:t>diferencia</w:t>
      </w:r>
      <w:r>
        <w:rPr>
          <w:spacing w:val="-9"/>
        </w:rPr>
        <w:t xml:space="preserve"> </w:t>
      </w:r>
      <w:r>
        <w:t>de</w:t>
      </w:r>
      <w:r>
        <w:rPr>
          <w:spacing w:val="-8"/>
        </w:rPr>
        <w:t xml:space="preserve"> </w:t>
      </w:r>
      <w:r>
        <w:t>lo</w:t>
      </w:r>
      <w:r>
        <w:rPr>
          <w:spacing w:val="-11"/>
        </w:rPr>
        <w:t xml:space="preserve"> </w:t>
      </w:r>
      <w:r>
        <w:t>afirmado</w:t>
      </w:r>
      <w:r>
        <w:rPr>
          <w:spacing w:val="-11"/>
        </w:rPr>
        <w:t xml:space="preserve"> </w:t>
      </w:r>
      <w:r>
        <w:t>por</w:t>
      </w:r>
      <w:r>
        <w:rPr>
          <w:spacing w:val="-10"/>
        </w:rPr>
        <w:t xml:space="preserve"> </w:t>
      </w:r>
      <w:r>
        <w:t>la</w:t>
      </w:r>
      <w:r>
        <w:rPr>
          <w:spacing w:val="-11"/>
        </w:rPr>
        <w:t xml:space="preserve"> </w:t>
      </w:r>
      <w:r>
        <w:t>parte actora para oponerse a la condena en costas en el recurso de apelación, bajo las reglas del código en cita no se requiere de la apreciación o calificación de una conducta</w:t>
      </w:r>
      <w:r>
        <w:rPr>
          <w:spacing w:val="-1"/>
        </w:rPr>
        <w:t xml:space="preserve"> </w:t>
      </w:r>
      <w:r>
        <w:t>temeraria</w:t>
      </w:r>
      <w:r>
        <w:rPr>
          <w:spacing w:val="-2"/>
        </w:rPr>
        <w:t xml:space="preserve"> </w:t>
      </w:r>
      <w:r>
        <w:t>de</w:t>
      </w:r>
      <w:r>
        <w:rPr>
          <w:spacing w:val="-1"/>
        </w:rPr>
        <w:t xml:space="preserve"> </w:t>
      </w:r>
      <w:r>
        <w:t>la parte</w:t>
      </w:r>
      <w:r>
        <w:rPr>
          <w:spacing w:val="-2"/>
        </w:rPr>
        <w:t xml:space="preserve"> </w:t>
      </w:r>
      <w:r>
        <w:t>a la</w:t>
      </w:r>
      <w:r>
        <w:rPr>
          <w:spacing w:val="-2"/>
        </w:rPr>
        <w:t xml:space="preserve"> </w:t>
      </w:r>
      <w:r>
        <w:t>cual se le</w:t>
      </w:r>
      <w:r>
        <w:rPr>
          <w:spacing w:val="-2"/>
        </w:rPr>
        <w:t xml:space="preserve"> </w:t>
      </w:r>
      <w:r>
        <w:t>imponen,</w:t>
      </w:r>
      <w:r>
        <w:rPr>
          <w:spacing w:val="-2"/>
        </w:rPr>
        <w:t xml:space="preserve"> </w:t>
      </w:r>
      <w:r>
        <w:t>toda vez</w:t>
      </w:r>
      <w:r>
        <w:rPr>
          <w:spacing w:val="-2"/>
        </w:rPr>
        <w:t xml:space="preserve"> </w:t>
      </w:r>
      <w:r>
        <w:t>que en el régimen actual dicha condena se determina con fundamento en un criterio netamente objetivo, en este caso, frente a la parte que ha resultado vencida, “</w:t>
      </w:r>
      <w:r>
        <w:rPr>
          <w:rFonts w:ascii="Arial" w:hAnsi="Arial"/>
          <w:i/>
        </w:rPr>
        <w:t>siempre que exista</w:t>
      </w:r>
      <w:r>
        <w:rPr>
          <w:rFonts w:ascii="Arial" w:hAnsi="Arial"/>
          <w:i/>
          <w:spacing w:val="-5"/>
        </w:rPr>
        <w:t xml:space="preserve"> </w:t>
      </w:r>
      <w:r>
        <w:rPr>
          <w:rFonts w:ascii="Arial" w:hAnsi="Arial"/>
          <w:i/>
        </w:rPr>
        <w:t>prueba</w:t>
      </w:r>
      <w:r>
        <w:rPr>
          <w:rFonts w:ascii="Arial" w:hAnsi="Arial"/>
          <w:i/>
          <w:spacing w:val="-5"/>
        </w:rPr>
        <w:t xml:space="preserve"> </w:t>
      </w:r>
      <w:r>
        <w:rPr>
          <w:rFonts w:ascii="Arial" w:hAnsi="Arial"/>
          <w:i/>
        </w:rPr>
        <w:t>de</w:t>
      </w:r>
      <w:r>
        <w:rPr>
          <w:rFonts w:ascii="Arial" w:hAnsi="Arial"/>
          <w:i/>
          <w:spacing w:val="-3"/>
        </w:rPr>
        <w:t xml:space="preserve"> </w:t>
      </w:r>
      <w:r>
        <w:rPr>
          <w:rFonts w:ascii="Arial" w:hAnsi="Arial"/>
          <w:i/>
        </w:rPr>
        <w:t>su</w:t>
      </w:r>
      <w:r>
        <w:rPr>
          <w:rFonts w:ascii="Arial" w:hAnsi="Arial"/>
          <w:i/>
          <w:spacing w:val="-5"/>
        </w:rPr>
        <w:t xml:space="preserve"> </w:t>
      </w:r>
      <w:r>
        <w:rPr>
          <w:rFonts w:ascii="Arial" w:hAnsi="Arial"/>
          <w:i/>
        </w:rPr>
        <w:t>existencia,</w:t>
      </w:r>
      <w:r>
        <w:rPr>
          <w:rFonts w:ascii="Arial" w:hAnsi="Arial"/>
          <w:i/>
          <w:spacing w:val="-1"/>
        </w:rPr>
        <w:t xml:space="preserve"> </w:t>
      </w:r>
      <w:r>
        <w:rPr>
          <w:rFonts w:ascii="Arial" w:hAnsi="Arial"/>
          <w:i/>
        </w:rPr>
        <w:t>de</w:t>
      </w:r>
      <w:r>
        <w:rPr>
          <w:rFonts w:ascii="Arial" w:hAnsi="Arial"/>
          <w:i/>
          <w:spacing w:val="-5"/>
        </w:rPr>
        <w:t xml:space="preserve"> </w:t>
      </w:r>
      <w:r>
        <w:rPr>
          <w:rFonts w:ascii="Arial" w:hAnsi="Arial"/>
          <w:i/>
        </w:rPr>
        <w:t>su</w:t>
      </w:r>
      <w:r>
        <w:rPr>
          <w:rFonts w:ascii="Arial" w:hAnsi="Arial"/>
          <w:i/>
          <w:spacing w:val="-4"/>
        </w:rPr>
        <w:t xml:space="preserve"> </w:t>
      </w:r>
      <w:r>
        <w:rPr>
          <w:rFonts w:ascii="Arial" w:hAnsi="Arial"/>
          <w:i/>
        </w:rPr>
        <w:t>utilidad</w:t>
      </w:r>
      <w:r>
        <w:rPr>
          <w:rFonts w:ascii="Arial" w:hAnsi="Arial"/>
          <w:i/>
          <w:spacing w:val="-5"/>
        </w:rPr>
        <w:t xml:space="preserve"> </w:t>
      </w:r>
      <w:r>
        <w:rPr>
          <w:rFonts w:ascii="Arial" w:hAnsi="Arial"/>
          <w:i/>
        </w:rPr>
        <w:t>y</w:t>
      </w:r>
      <w:r>
        <w:rPr>
          <w:rFonts w:ascii="Arial" w:hAnsi="Arial"/>
          <w:i/>
          <w:spacing w:val="-3"/>
        </w:rPr>
        <w:t xml:space="preserve"> </w:t>
      </w:r>
      <w:r>
        <w:rPr>
          <w:rFonts w:ascii="Arial" w:hAnsi="Arial"/>
          <w:i/>
        </w:rPr>
        <w:t>de</w:t>
      </w:r>
      <w:r>
        <w:rPr>
          <w:rFonts w:ascii="Arial" w:hAnsi="Arial"/>
          <w:i/>
          <w:spacing w:val="-5"/>
        </w:rPr>
        <w:t xml:space="preserve"> </w:t>
      </w:r>
      <w:r>
        <w:rPr>
          <w:rFonts w:ascii="Arial" w:hAnsi="Arial"/>
          <w:i/>
        </w:rPr>
        <w:t>que</w:t>
      </w:r>
      <w:r>
        <w:rPr>
          <w:rFonts w:ascii="Arial" w:hAnsi="Arial"/>
          <w:i/>
          <w:spacing w:val="-3"/>
        </w:rPr>
        <w:t xml:space="preserve"> </w:t>
      </w:r>
      <w:r>
        <w:rPr>
          <w:rFonts w:ascii="Arial" w:hAnsi="Arial"/>
          <w:i/>
        </w:rPr>
        <w:t>correspondan</w:t>
      </w:r>
      <w:r>
        <w:rPr>
          <w:rFonts w:ascii="Arial" w:hAnsi="Arial"/>
          <w:i/>
          <w:spacing w:val="-5"/>
        </w:rPr>
        <w:t xml:space="preserve"> </w:t>
      </w:r>
      <w:r>
        <w:rPr>
          <w:rFonts w:ascii="Arial" w:hAnsi="Arial"/>
          <w:i/>
        </w:rPr>
        <w:t>a</w:t>
      </w:r>
      <w:r>
        <w:rPr>
          <w:rFonts w:ascii="Arial" w:hAnsi="Arial"/>
          <w:i/>
          <w:spacing w:val="-4"/>
        </w:rPr>
        <w:t xml:space="preserve"> </w:t>
      </w:r>
      <w:r>
        <w:rPr>
          <w:rFonts w:ascii="Arial" w:hAnsi="Arial"/>
          <w:i/>
        </w:rPr>
        <w:t>actuaciones autorizadas por la ley</w:t>
      </w:r>
      <w:r>
        <w:t>”.</w:t>
      </w:r>
    </w:p>
    <w:p w14:paraId="243ADDFC" w14:textId="77777777" w:rsidR="007E29BA" w:rsidRDefault="007E29BA">
      <w:pPr>
        <w:pStyle w:val="Textoindependiente"/>
        <w:spacing w:before="45"/>
      </w:pPr>
    </w:p>
    <w:p w14:paraId="0162CD84" w14:textId="77777777" w:rsidR="007E29BA" w:rsidRDefault="002711D7">
      <w:pPr>
        <w:pStyle w:val="Textoindependiente"/>
        <w:tabs>
          <w:tab w:val="left" w:pos="901"/>
        </w:tabs>
        <w:spacing w:line="280" w:lineRule="auto"/>
        <w:ind w:left="182" w:right="178"/>
        <w:jc w:val="both"/>
      </w:pPr>
      <w:r>
        <w:rPr>
          <w:rFonts w:ascii="Arial" w:hAnsi="Arial"/>
          <w:b/>
          <w:spacing w:val="-4"/>
          <w:position w:val="8"/>
          <w:sz w:val="16"/>
        </w:rPr>
        <w:t>59.</w:t>
      </w:r>
      <w:r>
        <w:rPr>
          <w:rFonts w:ascii="Arial" w:hAnsi="Arial"/>
          <w:b/>
          <w:position w:val="8"/>
          <w:sz w:val="16"/>
        </w:rPr>
        <w:tab/>
      </w:r>
      <w:r>
        <w:t>La</w:t>
      </w:r>
      <w:r>
        <w:rPr>
          <w:spacing w:val="-2"/>
        </w:rPr>
        <w:t xml:space="preserve"> </w:t>
      </w:r>
      <w:r>
        <w:t>liquidación</w:t>
      </w:r>
      <w:r>
        <w:rPr>
          <w:spacing w:val="-3"/>
        </w:rPr>
        <w:t xml:space="preserve"> </w:t>
      </w:r>
      <w:r>
        <w:t>de</w:t>
      </w:r>
      <w:r>
        <w:rPr>
          <w:spacing w:val="-3"/>
        </w:rPr>
        <w:t xml:space="preserve"> </w:t>
      </w:r>
      <w:r>
        <w:t>las</w:t>
      </w:r>
      <w:r>
        <w:rPr>
          <w:spacing w:val="-3"/>
        </w:rPr>
        <w:t xml:space="preserve"> </w:t>
      </w:r>
      <w:r>
        <w:t>costas</w:t>
      </w:r>
      <w:r>
        <w:rPr>
          <w:spacing w:val="-3"/>
        </w:rPr>
        <w:t xml:space="preserve"> </w:t>
      </w:r>
      <w:r>
        <w:t>se</w:t>
      </w:r>
      <w:r>
        <w:rPr>
          <w:spacing w:val="-4"/>
        </w:rPr>
        <w:t xml:space="preserve"> </w:t>
      </w:r>
      <w:r>
        <w:t>debe</w:t>
      </w:r>
      <w:r>
        <w:rPr>
          <w:spacing w:val="-3"/>
        </w:rPr>
        <w:t xml:space="preserve"> </w:t>
      </w:r>
      <w:r>
        <w:t>adelantar</w:t>
      </w:r>
      <w:r>
        <w:rPr>
          <w:spacing w:val="-3"/>
        </w:rPr>
        <w:t xml:space="preserve"> </w:t>
      </w:r>
      <w:r>
        <w:t>de</w:t>
      </w:r>
      <w:r>
        <w:rPr>
          <w:spacing w:val="-5"/>
        </w:rPr>
        <w:t xml:space="preserve"> </w:t>
      </w:r>
      <w:r>
        <w:t>manera</w:t>
      </w:r>
      <w:r>
        <w:rPr>
          <w:spacing w:val="-3"/>
        </w:rPr>
        <w:t xml:space="preserve"> </w:t>
      </w:r>
      <w:r>
        <w:t>concentrada</w:t>
      </w:r>
      <w:r>
        <w:rPr>
          <w:spacing w:val="-5"/>
        </w:rPr>
        <w:t xml:space="preserve"> </w:t>
      </w:r>
      <w:r>
        <w:t>en</w:t>
      </w:r>
      <w:r>
        <w:rPr>
          <w:spacing w:val="-3"/>
        </w:rPr>
        <w:t xml:space="preserve"> </w:t>
      </w:r>
      <w:r>
        <w:t>el Tribunal que conoció del proceso en primera instancia, de acuerdo con lo que dispone el artículo 366 del Código General del Proceso. En relación con las agencias</w:t>
      </w:r>
      <w:r>
        <w:rPr>
          <w:spacing w:val="-10"/>
        </w:rPr>
        <w:t xml:space="preserve"> </w:t>
      </w:r>
      <w:r>
        <w:t>en</w:t>
      </w:r>
      <w:r>
        <w:rPr>
          <w:spacing w:val="-9"/>
        </w:rPr>
        <w:t xml:space="preserve"> </w:t>
      </w:r>
      <w:r>
        <w:t>derecho,</w:t>
      </w:r>
      <w:r>
        <w:rPr>
          <w:spacing w:val="-12"/>
        </w:rPr>
        <w:t xml:space="preserve"> </w:t>
      </w:r>
      <w:r>
        <w:t>éstas</w:t>
      </w:r>
      <w:r>
        <w:rPr>
          <w:spacing w:val="-10"/>
        </w:rPr>
        <w:t xml:space="preserve"> </w:t>
      </w:r>
      <w:r>
        <w:t>se</w:t>
      </w:r>
      <w:r>
        <w:rPr>
          <w:spacing w:val="-9"/>
        </w:rPr>
        <w:t xml:space="preserve"> </w:t>
      </w:r>
      <w:r>
        <w:t>rigen</w:t>
      </w:r>
      <w:r>
        <w:rPr>
          <w:spacing w:val="-7"/>
        </w:rPr>
        <w:t xml:space="preserve"> </w:t>
      </w:r>
      <w:r>
        <w:t>por</w:t>
      </w:r>
      <w:r>
        <w:rPr>
          <w:spacing w:val="-4"/>
        </w:rPr>
        <w:t xml:space="preserve"> </w:t>
      </w:r>
      <w:r>
        <w:t>el</w:t>
      </w:r>
      <w:r>
        <w:rPr>
          <w:spacing w:val="-11"/>
        </w:rPr>
        <w:t xml:space="preserve"> </w:t>
      </w:r>
      <w:r>
        <w:t>Acuerdo</w:t>
      </w:r>
      <w:r>
        <w:rPr>
          <w:spacing w:val="-9"/>
        </w:rPr>
        <w:t xml:space="preserve"> </w:t>
      </w:r>
      <w:r>
        <w:t>PSAA16-10554</w:t>
      </w:r>
      <w:r>
        <w:rPr>
          <w:spacing w:val="-9"/>
        </w:rPr>
        <w:t xml:space="preserve"> </w:t>
      </w:r>
      <w:r>
        <w:t>del</w:t>
      </w:r>
      <w:r>
        <w:rPr>
          <w:spacing w:val="-11"/>
        </w:rPr>
        <w:t xml:space="preserve"> </w:t>
      </w:r>
      <w:r>
        <w:t>5</w:t>
      </w:r>
      <w:r>
        <w:rPr>
          <w:spacing w:val="-9"/>
        </w:rPr>
        <w:t xml:space="preserve"> </w:t>
      </w:r>
      <w:r>
        <w:t>de</w:t>
      </w:r>
      <w:r>
        <w:rPr>
          <w:spacing w:val="-9"/>
        </w:rPr>
        <w:t xml:space="preserve"> </w:t>
      </w:r>
      <w:r>
        <w:t>agosto de 2016, vigente para la fecha en que se presentó la demanda</w:t>
      </w:r>
      <w:r>
        <w:rPr>
          <w:position w:val="8"/>
          <w:sz w:val="16"/>
        </w:rPr>
        <w:t>43</w:t>
      </w:r>
      <w:r>
        <w:t>, el cual dispone que en las sentencias dictadas en procesos declarativos en segunda instancia, como sucede en el caso concreto, se fijarán entre 1 a 5 SMLMV.</w:t>
      </w:r>
    </w:p>
    <w:p w14:paraId="4672E093" w14:textId="77777777" w:rsidR="007E29BA" w:rsidRDefault="007E29BA">
      <w:pPr>
        <w:pStyle w:val="Textoindependiente"/>
        <w:spacing w:before="39"/>
      </w:pPr>
    </w:p>
    <w:p w14:paraId="401E33E8" w14:textId="77777777" w:rsidR="007E29BA" w:rsidRDefault="002711D7">
      <w:pPr>
        <w:pStyle w:val="Textoindependiente"/>
        <w:tabs>
          <w:tab w:val="left" w:pos="901"/>
        </w:tabs>
        <w:spacing w:line="280" w:lineRule="auto"/>
        <w:ind w:left="182" w:right="174"/>
        <w:jc w:val="both"/>
      </w:pPr>
      <w:r>
        <w:rPr>
          <w:rFonts w:ascii="Arial" w:hAnsi="Arial"/>
          <w:b/>
          <w:spacing w:val="-4"/>
          <w:position w:val="8"/>
          <w:sz w:val="16"/>
        </w:rPr>
        <w:t>60.</w:t>
      </w:r>
      <w:r>
        <w:rPr>
          <w:rFonts w:ascii="Arial" w:hAnsi="Arial"/>
          <w:b/>
          <w:position w:val="8"/>
          <w:sz w:val="16"/>
        </w:rPr>
        <w:tab/>
      </w:r>
      <w:r>
        <w:t>Con fundamento en lo anterior, la corporación demandante será condenada al pago de agencias en derecho en atención conforme a las reglas vigentes en la materia, por lo que en los términos del artículo 2 del Acuerdo PSAA16-10554 de 2016</w:t>
      </w:r>
      <w:r>
        <w:rPr>
          <w:position w:val="8"/>
          <w:sz w:val="16"/>
        </w:rPr>
        <w:t>44</w:t>
      </w:r>
      <w:r>
        <w:t xml:space="preserve">, se fijan como agencias en derecho a cargo de la parte recurrente, la suma equivalente a tres (3) salarios mínimos legales mensuales vigentes (SMLMV) a la fecha de ejecutoria de esta sentencia, a favor de entidad territorial demandada, teniendo en cuenta la naturaleza, calidad y duración de su gestión en segunda </w:t>
      </w:r>
      <w:r>
        <w:rPr>
          <w:spacing w:val="-2"/>
        </w:rPr>
        <w:t>instancia.</w:t>
      </w:r>
    </w:p>
    <w:p w14:paraId="61BA1BAD" w14:textId="77777777" w:rsidR="007E29BA" w:rsidRDefault="007E29BA">
      <w:pPr>
        <w:pStyle w:val="Textoindependiente"/>
        <w:spacing w:before="45"/>
      </w:pPr>
    </w:p>
    <w:p w14:paraId="3BC4B83B" w14:textId="77777777" w:rsidR="007E29BA" w:rsidRDefault="002711D7">
      <w:pPr>
        <w:pStyle w:val="Ttulo1"/>
        <w:numPr>
          <w:ilvl w:val="0"/>
          <w:numId w:val="2"/>
        </w:numPr>
        <w:tabs>
          <w:tab w:val="left" w:pos="3746"/>
        </w:tabs>
        <w:ind w:left="3746" w:right="0"/>
        <w:jc w:val="left"/>
      </w:pPr>
      <w:r>
        <w:t>PARTE</w:t>
      </w:r>
      <w:r>
        <w:rPr>
          <w:spacing w:val="-13"/>
        </w:rPr>
        <w:t xml:space="preserve"> </w:t>
      </w:r>
      <w:r>
        <w:rPr>
          <w:spacing w:val="-2"/>
        </w:rPr>
        <w:t>RESOLUTIVA</w:t>
      </w:r>
    </w:p>
    <w:p w14:paraId="04DC76FE" w14:textId="77777777" w:rsidR="007E29BA" w:rsidRDefault="007E29BA">
      <w:pPr>
        <w:pStyle w:val="Textoindependiente"/>
        <w:spacing w:before="94"/>
        <w:rPr>
          <w:rFonts w:ascii="Arial"/>
          <w:b/>
        </w:rPr>
      </w:pPr>
    </w:p>
    <w:p w14:paraId="18CDB3A9" w14:textId="77777777" w:rsidR="007E29BA" w:rsidRDefault="002711D7">
      <w:pPr>
        <w:pStyle w:val="Textoindependiente"/>
        <w:spacing w:line="280" w:lineRule="auto"/>
        <w:ind w:left="182" w:right="179"/>
        <w:jc w:val="both"/>
      </w:pPr>
      <w:r>
        <w:t>En mérito de lo expuesto, el Consejo de Estado, en Sala de lo Contencioso Administrativo, Sección Tercera, Subsección A, administrando justicia en nombre de la República de Colombia y por autoridad de la ley,</w:t>
      </w:r>
    </w:p>
    <w:p w14:paraId="26721584" w14:textId="77777777" w:rsidR="007E29BA" w:rsidRDefault="007E29BA">
      <w:pPr>
        <w:pStyle w:val="Textoindependiente"/>
        <w:rPr>
          <w:sz w:val="20"/>
        </w:rPr>
      </w:pPr>
    </w:p>
    <w:p w14:paraId="01B0287F" w14:textId="77777777" w:rsidR="007E29BA" w:rsidRDefault="007E29BA">
      <w:pPr>
        <w:pStyle w:val="Textoindependiente"/>
        <w:rPr>
          <w:sz w:val="20"/>
        </w:rPr>
      </w:pPr>
    </w:p>
    <w:p w14:paraId="5E0E44CF" w14:textId="77777777" w:rsidR="007E29BA" w:rsidRDefault="007E29BA">
      <w:pPr>
        <w:pStyle w:val="Textoindependiente"/>
        <w:rPr>
          <w:sz w:val="20"/>
        </w:rPr>
      </w:pPr>
    </w:p>
    <w:p w14:paraId="6472ADA3" w14:textId="77777777" w:rsidR="007E29BA" w:rsidRDefault="002711D7">
      <w:pPr>
        <w:pStyle w:val="Textoindependiente"/>
        <w:spacing w:before="7"/>
        <w:rPr>
          <w:sz w:val="20"/>
        </w:rPr>
      </w:pPr>
      <w:r>
        <w:rPr>
          <w:noProof/>
        </w:rPr>
        <mc:AlternateContent>
          <mc:Choice Requires="wps">
            <w:drawing>
              <wp:anchor distT="0" distB="0" distL="0" distR="0" simplePos="0" relativeHeight="251658256" behindDoc="1" locked="0" layoutInCell="1" allowOverlap="1" wp14:anchorId="6E125424" wp14:editId="5032DC51">
                <wp:simplePos x="0" y="0"/>
                <wp:positionH relativeFrom="page">
                  <wp:posOffset>1080820</wp:posOffset>
                </wp:positionH>
                <wp:positionV relativeFrom="paragraph">
                  <wp:posOffset>165962</wp:posOffset>
                </wp:positionV>
                <wp:extent cx="1829435"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315258" id="Graphic 23" o:spid="_x0000_s1026" style="position:absolute;margin-left:85.1pt;margin-top:13.05pt;width:144.05pt;height:.6pt;z-index:-25165822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" path="m1829054,l,,,7619r1829054,l1829054,xe" fillcolor="black" stroked="f">
                <v:path arrowok="t"/>
                <w10:wrap type="topAndBottom" anchorx="page"/>
              </v:shape>
            </w:pict>
          </mc:Fallback>
        </mc:AlternateContent>
      </w:r>
    </w:p>
    <w:p w14:paraId="1E7C4166" w14:textId="77777777" w:rsidR="007E29BA" w:rsidRDefault="002711D7">
      <w:pPr>
        <w:spacing w:before="96" w:line="210" w:lineRule="exact"/>
        <w:ind w:left="182"/>
        <w:jc w:val="both"/>
        <w:rPr>
          <w:rFonts w:ascii="Arial" w:hAnsi="Arial"/>
          <w:i/>
          <w:sz w:val="18"/>
        </w:rPr>
      </w:pPr>
      <w:r>
        <w:rPr>
          <w:position w:val="6"/>
          <w:sz w:val="12"/>
        </w:rPr>
        <w:t>43</w:t>
      </w:r>
      <w:r>
        <w:rPr>
          <w:spacing w:val="15"/>
          <w:position w:val="6"/>
          <w:sz w:val="12"/>
        </w:rPr>
        <w:t xml:space="preserve"> </w:t>
      </w:r>
      <w:r>
        <w:rPr>
          <w:sz w:val="18"/>
        </w:rPr>
        <w:t>Aplicable</w:t>
      </w:r>
      <w:r>
        <w:rPr>
          <w:spacing w:val="-1"/>
          <w:sz w:val="18"/>
        </w:rPr>
        <w:t xml:space="preserve"> </w:t>
      </w:r>
      <w:r>
        <w:rPr>
          <w:sz w:val="18"/>
        </w:rPr>
        <w:t>para</w:t>
      </w:r>
      <w:r>
        <w:rPr>
          <w:spacing w:val="-2"/>
          <w:sz w:val="18"/>
        </w:rPr>
        <w:t xml:space="preserve"> </w:t>
      </w:r>
      <w:r>
        <w:rPr>
          <w:sz w:val="18"/>
        </w:rPr>
        <w:t>el</w:t>
      </w:r>
      <w:r>
        <w:rPr>
          <w:spacing w:val="-2"/>
          <w:sz w:val="18"/>
        </w:rPr>
        <w:t xml:space="preserve"> </w:t>
      </w:r>
      <w:r>
        <w:rPr>
          <w:sz w:val="18"/>
        </w:rPr>
        <w:t>17</w:t>
      </w:r>
      <w:r>
        <w:rPr>
          <w:spacing w:val="-3"/>
          <w:sz w:val="18"/>
        </w:rPr>
        <w:t xml:space="preserve"> </w:t>
      </w:r>
      <w:r>
        <w:rPr>
          <w:sz w:val="18"/>
        </w:rPr>
        <w:t>de</w:t>
      </w:r>
      <w:r>
        <w:rPr>
          <w:spacing w:val="-4"/>
          <w:sz w:val="18"/>
        </w:rPr>
        <w:t xml:space="preserve"> </w:t>
      </w:r>
      <w:r>
        <w:rPr>
          <w:sz w:val="18"/>
        </w:rPr>
        <w:t>abril</w:t>
      </w:r>
      <w:r>
        <w:rPr>
          <w:spacing w:val="-4"/>
          <w:sz w:val="18"/>
        </w:rPr>
        <w:t xml:space="preserve"> </w:t>
      </w:r>
      <w:r>
        <w:rPr>
          <w:sz w:val="18"/>
        </w:rPr>
        <w:t>de</w:t>
      </w:r>
      <w:r>
        <w:rPr>
          <w:spacing w:val="-2"/>
          <w:sz w:val="18"/>
        </w:rPr>
        <w:t xml:space="preserve"> </w:t>
      </w:r>
      <w:r>
        <w:rPr>
          <w:sz w:val="18"/>
        </w:rPr>
        <w:t>2017,</w:t>
      </w:r>
      <w:r>
        <w:rPr>
          <w:spacing w:val="-1"/>
          <w:sz w:val="18"/>
        </w:rPr>
        <w:t xml:space="preserve"> </w:t>
      </w:r>
      <w:r>
        <w:rPr>
          <w:sz w:val="18"/>
        </w:rPr>
        <w:t>por</w:t>
      </w:r>
      <w:r>
        <w:rPr>
          <w:spacing w:val="-2"/>
          <w:sz w:val="18"/>
        </w:rPr>
        <w:t xml:space="preserve"> </w:t>
      </w:r>
      <w:r>
        <w:rPr>
          <w:sz w:val="18"/>
        </w:rPr>
        <w:t>cuanto</w:t>
      </w:r>
      <w:r>
        <w:rPr>
          <w:spacing w:val="-4"/>
          <w:sz w:val="18"/>
        </w:rPr>
        <w:t xml:space="preserve"> </w:t>
      </w:r>
      <w:r>
        <w:rPr>
          <w:sz w:val="18"/>
        </w:rPr>
        <w:t>entró</w:t>
      </w:r>
      <w:r>
        <w:rPr>
          <w:spacing w:val="-2"/>
          <w:sz w:val="18"/>
        </w:rPr>
        <w:t xml:space="preserve"> </w:t>
      </w:r>
      <w:r>
        <w:rPr>
          <w:sz w:val="18"/>
        </w:rPr>
        <w:t>en</w:t>
      </w:r>
      <w:r>
        <w:rPr>
          <w:spacing w:val="-3"/>
          <w:sz w:val="18"/>
        </w:rPr>
        <w:t xml:space="preserve"> </w:t>
      </w:r>
      <w:r>
        <w:rPr>
          <w:sz w:val="18"/>
        </w:rPr>
        <w:t>vigor</w:t>
      </w:r>
      <w:r>
        <w:rPr>
          <w:spacing w:val="-2"/>
          <w:sz w:val="18"/>
        </w:rPr>
        <w:t xml:space="preserve"> </w:t>
      </w:r>
      <w:r>
        <w:rPr>
          <w:sz w:val="18"/>
        </w:rPr>
        <w:t>el</w:t>
      </w:r>
      <w:r>
        <w:rPr>
          <w:spacing w:val="-4"/>
          <w:sz w:val="18"/>
        </w:rPr>
        <w:t xml:space="preserve"> </w:t>
      </w:r>
      <w:r>
        <w:rPr>
          <w:sz w:val="18"/>
        </w:rPr>
        <w:t>5</w:t>
      </w:r>
      <w:r>
        <w:rPr>
          <w:spacing w:val="-2"/>
          <w:sz w:val="18"/>
        </w:rPr>
        <w:t xml:space="preserve"> </w:t>
      </w:r>
      <w:r>
        <w:rPr>
          <w:sz w:val="18"/>
        </w:rPr>
        <w:t>de</w:t>
      </w:r>
      <w:r>
        <w:rPr>
          <w:spacing w:val="-1"/>
          <w:sz w:val="18"/>
        </w:rPr>
        <w:t xml:space="preserve"> </w:t>
      </w:r>
      <w:r>
        <w:rPr>
          <w:sz w:val="18"/>
        </w:rPr>
        <w:t>agosto</w:t>
      </w:r>
      <w:r>
        <w:rPr>
          <w:spacing w:val="-2"/>
          <w:sz w:val="18"/>
        </w:rPr>
        <w:t xml:space="preserve"> </w:t>
      </w:r>
      <w:r>
        <w:rPr>
          <w:sz w:val="18"/>
        </w:rPr>
        <w:t>de</w:t>
      </w:r>
      <w:r>
        <w:rPr>
          <w:spacing w:val="-4"/>
          <w:sz w:val="18"/>
        </w:rPr>
        <w:t xml:space="preserve"> </w:t>
      </w:r>
      <w:r>
        <w:rPr>
          <w:spacing w:val="-2"/>
          <w:sz w:val="18"/>
        </w:rPr>
        <w:t>2016</w:t>
      </w:r>
      <w:r>
        <w:rPr>
          <w:rFonts w:ascii="Arial" w:hAnsi="Arial"/>
          <w:i/>
          <w:spacing w:val="-2"/>
          <w:sz w:val="18"/>
        </w:rPr>
        <w:t>.</w:t>
      </w:r>
    </w:p>
    <w:p w14:paraId="1FE5B136" w14:textId="77777777" w:rsidR="007E29BA" w:rsidRDefault="002711D7">
      <w:pPr>
        <w:ind w:left="182" w:right="177"/>
        <w:jc w:val="both"/>
        <w:rPr>
          <w:rFonts w:ascii="Arial" w:hAnsi="Arial"/>
          <w:i/>
          <w:sz w:val="18"/>
        </w:rPr>
      </w:pPr>
      <w:r>
        <w:rPr>
          <w:position w:val="6"/>
          <w:sz w:val="12"/>
        </w:rPr>
        <w:t>44</w:t>
      </w:r>
      <w:r>
        <w:rPr>
          <w:spacing w:val="20"/>
          <w:position w:val="6"/>
          <w:sz w:val="12"/>
        </w:rPr>
        <w:t xml:space="preserve"> </w:t>
      </w:r>
      <w:r>
        <w:rPr>
          <w:rFonts w:ascii="Arial" w:hAnsi="Arial"/>
          <w:i/>
          <w:sz w:val="18"/>
        </w:rPr>
        <w:t>“Artículo 2. Criterios. Para la fijación de agencias en derecho el funcionario judicial tendrá en cuenta, dentro del</w:t>
      </w:r>
      <w:r>
        <w:rPr>
          <w:rFonts w:ascii="Arial" w:hAnsi="Arial"/>
          <w:i/>
          <w:spacing w:val="-10"/>
          <w:sz w:val="18"/>
        </w:rPr>
        <w:t xml:space="preserve"> </w:t>
      </w:r>
      <w:r>
        <w:rPr>
          <w:rFonts w:ascii="Arial" w:hAnsi="Arial"/>
          <w:i/>
          <w:sz w:val="18"/>
        </w:rPr>
        <w:t>rango</w:t>
      </w:r>
      <w:r>
        <w:rPr>
          <w:rFonts w:ascii="Arial" w:hAnsi="Arial"/>
          <w:i/>
          <w:spacing w:val="-11"/>
          <w:sz w:val="18"/>
        </w:rPr>
        <w:t xml:space="preserve"> </w:t>
      </w:r>
      <w:r>
        <w:rPr>
          <w:rFonts w:ascii="Arial" w:hAnsi="Arial"/>
          <w:i/>
          <w:sz w:val="18"/>
        </w:rPr>
        <w:t>de</w:t>
      </w:r>
      <w:r>
        <w:rPr>
          <w:rFonts w:ascii="Arial" w:hAnsi="Arial"/>
          <w:i/>
          <w:spacing w:val="-11"/>
          <w:sz w:val="18"/>
        </w:rPr>
        <w:t xml:space="preserve"> </w:t>
      </w:r>
      <w:r>
        <w:rPr>
          <w:rFonts w:ascii="Arial" w:hAnsi="Arial"/>
          <w:i/>
          <w:sz w:val="18"/>
        </w:rPr>
        <w:t>las</w:t>
      </w:r>
      <w:r>
        <w:rPr>
          <w:rFonts w:ascii="Arial" w:hAnsi="Arial"/>
          <w:i/>
          <w:spacing w:val="-9"/>
          <w:sz w:val="18"/>
        </w:rPr>
        <w:t xml:space="preserve"> </w:t>
      </w:r>
      <w:r>
        <w:rPr>
          <w:rFonts w:ascii="Arial" w:hAnsi="Arial"/>
          <w:i/>
          <w:sz w:val="18"/>
        </w:rPr>
        <w:t>tarifas</w:t>
      </w:r>
      <w:r>
        <w:rPr>
          <w:rFonts w:ascii="Arial" w:hAnsi="Arial"/>
          <w:i/>
          <w:spacing w:val="-9"/>
          <w:sz w:val="18"/>
        </w:rPr>
        <w:t xml:space="preserve"> </w:t>
      </w:r>
      <w:r>
        <w:rPr>
          <w:rFonts w:ascii="Arial" w:hAnsi="Arial"/>
          <w:i/>
          <w:sz w:val="18"/>
        </w:rPr>
        <w:t>mínimas</w:t>
      </w:r>
      <w:r>
        <w:rPr>
          <w:rFonts w:ascii="Arial" w:hAnsi="Arial"/>
          <w:i/>
          <w:spacing w:val="-9"/>
          <w:sz w:val="18"/>
        </w:rPr>
        <w:t xml:space="preserve"> </w:t>
      </w:r>
      <w:r>
        <w:rPr>
          <w:rFonts w:ascii="Arial" w:hAnsi="Arial"/>
          <w:i/>
          <w:sz w:val="18"/>
        </w:rPr>
        <w:t>y</w:t>
      </w:r>
      <w:r>
        <w:rPr>
          <w:rFonts w:ascii="Arial" w:hAnsi="Arial"/>
          <w:i/>
          <w:spacing w:val="-11"/>
          <w:sz w:val="18"/>
        </w:rPr>
        <w:t xml:space="preserve"> </w:t>
      </w:r>
      <w:r>
        <w:rPr>
          <w:rFonts w:ascii="Arial" w:hAnsi="Arial"/>
          <w:i/>
          <w:sz w:val="18"/>
        </w:rPr>
        <w:t>máximas</w:t>
      </w:r>
      <w:r>
        <w:rPr>
          <w:rFonts w:ascii="Arial" w:hAnsi="Arial"/>
          <w:i/>
          <w:spacing w:val="-9"/>
          <w:sz w:val="18"/>
        </w:rPr>
        <w:t xml:space="preserve"> </w:t>
      </w:r>
      <w:r>
        <w:rPr>
          <w:rFonts w:ascii="Arial" w:hAnsi="Arial"/>
          <w:i/>
          <w:sz w:val="18"/>
        </w:rPr>
        <w:t>establecidas</w:t>
      </w:r>
      <w:r>
        <w:rPr>
          <w:rFonts w:ascii="Arial" w:hAnsi="Arial"/>
          <w:i/>
          <w:spacing w:val="-11"/>
          <w:sz w:val="18"/>
        </w:rPr>
        <w:t xml:space="preserve"> </w:t>
      </w:r>
      <w:r>
        <w:rPr>
          <w:rFonts w:ascii="Arial" w:hAnsi="Arial"/>
          <w:i/>
          <w:sz w:val="18"/>
        </w:rPr>
        <w:t>por</w:t>
      </w:r>
      <w:r>
        <w:rPr>
          <w:rFonts w:ascii="Arial" w:hAnsi="Arial"/>
          <w:i/>
          <w:spacing w:val="-8"/>
          <w:sz w:val="18"/>
        </w:rPr>
        <w:t xml:space="preserve"> </w:t>
      </w:r>
      <w:r>
        <w:rPr>
          <w:rFonts w:ascii="Arial" w:hAnsi="Arial"/>
          <w:i/>
          <w:sz w:val="18"/>
        </w:rPr>
        <w:t>este</w:t>
      </w:r>
      <w:r>
        <w:rPr>
          <w:rFonts w:ascii="Arial" w:hAnsi="Arial"/>
          <w:i/>
          <w:spacing w:val="-11"/>
          <w:sz w:val="18"/>
        </w:rPr>
        <w:t xml:space="preserve"> </w:t>
      </w:r>
      <w:r>
        <w:rPr>
          <w:rFonts w:ascii="Arial" w:hAnsi="Arial"/>
          <w:i/>
          <w:sz w:val="18"/>
        </w:rPr>
        <w:t>acuerdo,</w:t>
      </w:r>
      <w:r>
        <w:rPr>
          <w:rFonts w:ascii="Arial" w:hAnsi="Arial"/>
          <w:i/>
          <w:spacing w:val="-10"/>
          <w:sz w:val="18"/>
        </w:rPr>
        <w:t xml:space="preserve"> </w:t>
      </w:r>
      <w:r>
        <w:rPr>
          <w:rFonts w:ascii="Arial" w:hAnsi="Arial"/>
          <w:i/>
          <w:sz w:val="18"/>
        </w:rPr>
        <w:t>la</w:t>
      </w:r>
      <w:r>
        <w:rPr>
          <w:rFonts w:ascii="Arial" w:hAnsi="Arial"/>
          <w:i/>
          <w:spacing w:val="-10"/>
          <w:sz w:val="18"/>
        </w:rPr>
        <w:t xml:space="preserve"> </w:t>
      </w:r>
      <w:r>
        <w:rPr>
          <w:rFonts w:ascii="Arial" w:hAnsi="Arial"/>
          <w:i/>
          <w:sz w:val="18"/>
        </w:rPr>
        <w:t>naturaleza,</w:t>
      </w:r>
      <w:r>
        <w:rPr>
          <w:rFonts w:ascii="Arial" w:hAnsi="Arial"/>
          <w:i/>
          <w:spacing w:val="-10"/>
          <w:sz w:val="18"/>
        </w:rPr>
        <w:t xml:space="preserve"> </w:t>
      </w:r>
      <w:r>
        <w:rPr>
          <w:rFonts w:ascii="Arial" w:hAnsi="Arial"/>
          <w:i/>
          <w:sz w:val="18"/>
        </w:rPr>
        <w:t>la</w:t>
      </w:r>
      <w:r>
        <w:rPr>
          <w:rFonts w:ascii="Arial" w:hAnsi="Arial"/>
          <w:i/>
          <w:spacing w:val="-11"/>
          <w:sz w:val="18"/>
        </w:rPr>
        <w:t xml:space="preserve"> </w:t>
      </w:r>
      <w:r>
        <w:rPr>
          <w:rFonts w:ascii="Arial" w:hAnsi="Arial"/>
          <w:i/>
          <w:sz w:val="18"/>
        </w:rPr>
        <w:t>calidad</w:t>
      </w:r>
      <w:r>
        <w:rPr>
          <w:rFonts w:ascii="Arial" w:hAnsi="Arial"/>
          <w:i/>
          <w:spacing w:val="-11"/>
          <w:sz w:val="18"/>
        </w:rPr>
        <w:t xml:space="preserve"> </w:t>
      </w:r>
      <w:r>
        <w:rPr>
          <w:rFonts w:ascii="Arial" w:hAnsi="Arial"/>
          <w:i/>
          <w:sz w:val="18"/>
        </w:rPr>
        <w:t>y</w:t>
      </w:r>
      <w:r>
        <w:rPr>
          <w:rFonts w:ascii="Arial" w:hAnsi="Arial"/>
          <w:i/>
          <w:spacing w:val="-11"/>
          <w:sz w:val="18"/>
        </w:rPr>
        <w:t xml:space="preserve"> </w:t>
      </w:r>
      <w:r>
        <w:rPr>
          <w:rFonts w:ascii="Arial" w:hAnsi="Arial"/>
          <w:i/>
          <w:sz w:val="18"/>
        </w:rPr>
        <w:t>la</w:t>
      </w:r>
      <w:r>
        <w:rPr>
          <w:rFonts w:ascii="Arial" w:hAnsi="Arial"/>
          <w:i/>
          <w:spacing w:val="-11"/>
          <w:sz w:val="18"/>
        </w:rPr>
        <w:t xml:space="preserve"> </w:t>
      </w:r>
      <w:r>
        <w:rPr>
          <w:rFonts w:ascii="Arial" w:hAnsi="Arial"/>
          <w:i/>
          <w:sz w:val="18"/>
        </w:rPr>
        <w:t>duración de la gestión realizada por el apoderado o la parte que litigó personalmente, la cuantía del proceso y demás circunstancias especiales</w:t>
      </w:r>
      <w:r>
        <w:rPr>
          <w:rFonts w:ascii="Arial" w:hAnsi="Arial"/>
          <w:i/>
          <w:spacing w:val="-1"/>
          <w:sz w:val="18"/>
        </w:rPr>
        <w:t xml:space="preserve"> </w:t>
      </w:r>
      <w:r>
        <w:rPr>
          <w:rFonts w:ascii="Arial" w:hAnsi="Arial"/>
          <w:i/>
          <w:sz w:val="18"/>
        </w:rPr>
        <w:t>directamente</w:t>
      </w:r>
      <w:r>
        <w:rPr>
          <w:rFonts w:ascii="Arial" w:hAnsi="Arial"/>
          <w:i/>
          <w:spacing w:val="-2"/>
          <w:sz w:val="18"/>
        </w:rPr>
        <w:t xml:space="preserve"> </w:t>
      </w:r>
      <w:r>
        <w:rPr>
          <w:rFonts w:ascii="Arial" w:hAnsi="Arial"/>
          <w:i/>
          <w:sz w:val="18"/>
        </w:rPr>
        <w:t>relacionadas</w:t>
      </w:r>
      <w:r>
        <w:rPr>
          <w:rFonts w:ascii="Arial" w:hAnsi="Arial"/>
          <w:i/>
          <w:spacing w:val="-1"/>
          <w:sz w:val="18"/>
        </w:rPr>
        <w:t xml:space="preserve"> </w:t>
      </w:r>
      <w:r>
        <w:rPr>
          <w:rFonts w:ascii="Arial" w:hAnsi="Arial"/>
          <w:i/>
          <w:sz w:val="18"/>
        </w:rPr>
        <w:t>con</w:t>
      </w:r>
      <w:r>
        <w:rPr>
          <w:rFonts w:ascii="Arial" w:hAnsi="Arial"/>
          <w:i/>
          <w:spacing w:val="-2"/>
          <w:sz w:val="18"/>
        </w:rPr>
        <w:t xml:space="preserve"> </w:t>
      </w:r>
      <w:r>
        <w:rPr>
          <w:rFonts w:ascii="Arial" w:hAnsi="Arial"/>
          <w:i/>
          <w:sz w:val="18"/>
        </w:rPr>
        <w:t>dicha actividad, que permitan valorar la</w:t>
      </w:r>
      <w:r>
        <w:rPr>
          <w:rFonts w:ascii="Arial" w:hAnsi="Arial"/>
          <w:i/>
          <w:spacing w:val="-2"/>
          <w:sz w:val="18"/>
        </w:rPr>
        <w:t xml:space="preserve"> </w:t>
      </w:r>
      <w:r>
        <w:rPr>
          <w:rFonts w:ascii="Arial" w:hAnsi="Arial"/>
          <w:i/>
          <w:sz w:val="18"/>
        </w:rPr>
        <w:t>labor</w:t>
      </w:r>
      <w:r>
        <w:rPr>
          <w:rFonts w:ascii="Arial" w:hAnsi="Arial"/>
          <w:i/>
          <w:spacing w:val="-2"/>
          <w:sz w:val="18"/>
        </w:rPr>
        <w:t xml:space="preserve"> </w:t>
      </w:r>
      <w:r>
        <w:rPr>
          <w:rFonts w:ascii="Arial" w:hAnsi="Arial"/>
          <w:i/>
          <w:sz w:val="18"/>
        </w:rPr>
        <w:t>jurídica desarrollada,</w:t>
      </w:r>
      <w:r>
        <w:rPr>
          <w:rFonts w:ascii="Arial" w:hAnsi="Arial"/>
          <w:i/>
          <w:spacing w:val="-9"/>
          <w:sz w:val="18"/>
        </w:rPr>
        <w:t xml:space="preserve"> </w:t>
      </w:r>
      <w:r>
        <w:rPr>
          <w:rFonts w:ascii="Arial" w:hAnsi="Arial"/>
          <w:i/>
          <w:sz w:val="18"/>
        </w:rPr>
        <w:t>sin</w:t>
      </w:r>
      <w:r>
        <w:rPr>
          <w:rFonts w:ascii="Arial" w:hAnsi="Arial"/>
          <w:i/>
          <w:spacing w:val="-6"/>
          <w:sz w:val="18"/>
        </w:rPr>
        <w:t xml:space="preserve"> </w:t>
      </w:r>
      <w:r>
        <w:rPr>
          <w:rFonts w:ascii="Arial" w:hAnsi="Arial"/>
          <w:i/>
          <w:sz w:val="18"/>
        </w:rPr>
        <w:t>que</w:t>
      </w:r>
      <w:r>
        <w:rPr>
          <w:rFonts w:ascii="Arial" w:hAnsi="Arial"/>
          <w:i/>
          <w:spacing w:val="-6"/>
          <w:sz w:val="18"/>
        </w:rPr>
        <w:t xml:space="preserve"> </w:t>
      </w:r>
      <w:r>
        <w:rPr>
          <w:rFonts w:ascii="Arial" w:hAnsi="Arial"/>
          <w:i/>
          <w:sz w:val="18"/>
        </w:rPr>
        <w:t>en</w:t>
      </w:r>
      <w:r>
        <w:rPr>
          <w:rFonts w:ascii="Arial" w:hAnsi="Arial"/>
          <w:i/>
          <w:spacing w:val="-9"/>
          <w:sz w:val="18"/>
        </w:rPr>
        <w:t xml:space="preserve"> </w:t>
      </w:r>
      <w:r>
        <w:rPr>
          <w:rFonts w:ascii="Arial" w:hAnsi="Arial"/>
          <w:i/>
          <w:sz w:val="18"/>
        </w:rPr>
        <w:t>ningún</w:t>
      </w:r>
      <w:r>
        <w:rPr>
          <w:rFonts w:ascii="Arial" w:hAnsi="Arial"/>
          <w:i/>
          <w:spacing w:val="-6"/>
          <w:sz w:val="18"/>
        </w:rPr>
        <w:t xml:space="preserve"> </w:t>
      </w:r>
      <w:r>
        <w:rPr>
          <w:rFonts w:ascii="Arial" w:hAnsi="Arial"/>
          <w:i/>
          <w:sz w:val="18"/>
        </w:rPr>
        <w:t>caso</w:t>
      </w:r>
      <w:r>
        <w:rPr>
          <w:rFonts w:ascii="Arial" w:hAnsi="Arial"/>
          <w:i/>
          <w:spacing w:val="-9"/>
          <w:sz w:val="18"/>
        </w:rPr>
        <w:t xml:space="preserve"> </w:t>
      </w:r>
      <w:r>
        <w:rPr>
          <w:rFonts w:ascii="Arial" w:hAnsi="Arial"/>
          <w:i/>
          <w:sz w:val="18"/>
        </w:rPr>
        <w:t>se</w:t>
      </w:r>
      <w:r>
        <w:rPr>
          <w:rFonts w:ascii="Arial" w:hAnsi="Arial"/>
          <w:i/>
          <w:spacing w:val="-6"/>
          <w:sz w:val="18"/>
        </w:rPr>
        <w:t xml:space="preserve"> </w:t>
      </w:r>
      <w:r>
        <w:rPr>
          <w:rFonts w:ascii="Arial" w:hAnsi="Arial"/>
          <w:i/>
          <w:sz w:val="18"/>
        </w:rPr>
        <w:t>puedan</w:t>
      </w:r>
      <w:r>
        <w:rPr>
          <w:rFonts w:ascii="Arial" w:hAnsi="Arial"/>
          <w:i/>
          <w:spacing w:val="-6"/>
          <w:sz w:val="18"/>
        </w:rPr>
        <w:t xml:space="preserve"> </w:t>
      </w:r>
      <w:r>
        <w:rPr>
          <w:rFonts w:ascii="Arial" w:hAnsi="Arial"/>
          <w:i/>
          <w:sz w:val="18"/>
        </w:rPr>
        <w:t>desconocer</w:t>
      </w:r>
      <w:r>
        <w:rPr>
          <w:rFonts w:ascii="Arial" w:hAnsi="Arial"/>
          <w:i/>
          <w:spacing w:val="-9"/>
          <w:sz w:val="18"/>
        </w:rPr>
        <w:t xml:space="preserve"> </w:t>
      </w:r>
      <w:r>
        <w:rPr>
          <w:rFonts w:ascii="Arial" w:hAnsi="Arial"/>
          <w:i/>
          <w:sz w:val="18"/>
        </w:rPr>
        <w:t>los</w:t>
      </w:r>
      <w:r>
        <w:rPr>
          <w:rFonts w:ascii="Arial" w:hAnsi="Arial"/>
          <w:i/>
          <w:spacing w:val="-6"/>
          <w:sz w:val="18"/>
        </w:rPr>
        <w:t xml:space="preserve"> </w:t>
      </w:r>
      <w:r>
        <w:rPr>
          <w:rFonts w:ascii="Arial" w:hAnsi="Arial"/>
          <w:i/>
          <w:sz w:val="18"/>
        </w:rPr>
        <w:t>referidos</w:t>
      </w:r>
      <w:r>
        <w:rPr>
          <w:rFonts w:ascii="Arial" w:hAnsi="Arial"/>
          <w:i/>
          <w:spacing w:val="-8"/>
          <w:sz w:val="18"/>
        </w:rPr>
        <w:t xml:space="preserve"> </w:t>
      </w:r>
      <w:r>
        <w:rPr>
          <w:rFonts w:ascii="Arial" w:hAnsi="Arial"/>
          <w:i/>
          <w:sz w:val="18"/>
        </w:rPr>
        <w:t>límites.</w:t>
      </w:r>
      <w:r>
        <w:rPr>
          <w:rFonts w:ascii="Arial" w:hAnsi="Arial"/>
          <w:i/>
          <w:spacing w:val="-7"/>
          <w:sz w:val="18"/>
        </w:rPr>
        <w:t xml:space="preserve"> </w:t>
      </w:r>
      <w:r>
        <w:rPr>
          <w:rFonts w:ascii="Arial" w:hAnsi="Arial"/>
          <w:i/>
          <w:sz w:val="18"/>
        </w:rPr>
        <w:t>“Artículo</w:t>
      </w:r>
      <w:r>
        <w:rPr>
          <w:rFonts w:ascii="Arial" w:hAnsi="Arial"/>
          <w:i/>
          <w:spacing w:val="-6"/>
          <w:sz w:val="18"/>
        </w:rPr>
        <w:t xml:space="preserve"> </w:t>
      </w:r>
      <w:r>
        <w:rPr>
          <w:rFonts w:ascii="Arial" w:hAnsi="Arial"/>
          <w:i/>
          <w:sz w:val="18"/>
        </w:rPr>
        <w:t>5.</w:t>
      </w:r>
      <w:r>
        <w:rPr>
          <w:rFonts w:ascii="Arial" w:hAnsi="Arial"/>
          <w:i/>
          <w:spacing w:val="-7"/>
          <w:sz w:val="18"/>
        </w:rPr>
        <w:t xml:space="preserve"> </w:t>
      </w:r>
      <w:r>
        <w:rPr>
          <w:rFonts w:ascii="Arial" w:hAnsi="Arial"/>
          <w:i/>
          <w:sz w:val="18"/>
        </w:rPr>
        <w:t>Tarifas.</w:t>
      </w:r>
      <w:r>
        <w:rPr>
          <w:rFonts w:ascii="Arial" w:hAnsi="Arial"/>
          <w:i/>
          <w:spacing w:val="-9"/>
          <w:sz w:val="18"/>
        </w:rPr>
        <w:t xml:space="preserve"> </w:t>
      </w:r>
      <w:r>
        <w:rPr>
          <w:rFonts w:ascii="Arial" w:hAnsi="Arial"/>
          <w:i/>
          <w:sz w:val="18"/>
        </w:rPr>
        <w:t>Las</w:t>
      </w:r>
      <w:r>
        <w:rPr>
          <w:rFonts w:ascii="Arial" w:hAnsi="Arial"/>
          <w:i/>
          <w:spacing w:val="-8"/>
          <w:sz w:val="18"/>
        </w:rPr>
        <w:t xml:space="preserve"> </w:t>
      </w:r>
      <w:r>
        <w:rPr>
          <w:rFonts w:ascii="Arial" w:hAnsi="Arial"/>
          <w:i/>
          <w:sz w:val="18"/>
        </w:rPr>
        <w:t xml:space="preserve">tarifas de agencias en derecho son: 1. Procesos declarativos en general. (…) En segunda instancia. Entre 1 y 6 </w:t>
      </w:r>
      <w:r>
        <w:rPr>
          <w:rFonts w:ascii="Arial" w:hAnsi="Arial"/>
          <w:i/>
          <w:spacing w:val="-2"/>
          <w:sz w:val="18"/>
        </w:rPr>
        <w:t>S.M.M.L.V.”</w:t>
      </w:r>
    </w:p>
    <w:p w14:paraId="49CC1F36" w14:textId="77777777" w:rsidR="007E29BA" w:rsidRDefault="007E29BA">
      <w:pPr>
        <w:jc w:val="both"/>
        <w:rPr>
          <w:rFonts w:ascii="Arial" w:hAnsi="Arial"/>
          <w:sz w:val="18"/>
        </w:rPr>
        <w:sectPr w:rsidR="007E29BA">
          <w:pgSz w:w="12240" w:h="20160"/>
          <w:pgMar w:top="1620" w:right="1520" w:bottom="920" w:left="1520" w:header="554" w:footer="729" w:gutter="0"/>
          <w:cols w:space="720"/>
        </w:sectPr>
      </w:pPr>
    </w:p>
    <w:p w14:paraId="36D6361B" w14:textId="77777777" w:rsidR="007E29BA" w:rsidRDefault="007E29BA">
      <w:pPr>
        <w:pStyle w:val="Textoindependiente"/>
        <w:spacing w:before="126"/>
        <w:rPr>
          <w:rFonts w:ascii="Arial"/>
          <w:i/>
        </w:rPr>
      </w:pPr>
    </w:p>
    <w:p w14:paraId="52E67B54" w14:textId="77777777" w:rsidR="007E29BA" w:rsidRDefault="002711D7">
      <w:pPr>
        <w:pStyle w:val="Ttulo1"/>
        <w:ind w:left="1375"/>
      </w:pPr>
      <w:r>
        <w:rPr>
          <w:spacing w:val="-2"/>
        </w:rPr>
        <w:t>FALLA:</w:t>
      </w:r>
    </w:p>
    <w:p w14:paraId="6F163754" w14:textId="77777777" w:rsidR="007E29BA" w:rsidRDefault="007E29BA">
      <w:pPr>
        <w:pStyle w:val="Textoindependiente"/>
        <w:spacing w:before="96"/>
        <w:rPr>
          <w:rFonts w:ascii="Arial"/>
          <w:b/>
        </w:rPr>
      </w:pPr>
    </w:p>
    <w:p w14:paraId="42558E59" w14:textId="77777777" w:rsidR="007E29BA" w:rsidRDefault="002711D7">
      <w:pPr>
        <w:pStyle w:val="Textoindependiente"/>
        <w:spacing w:line="280" w:lineRule="auto"/>
        <w:ind w:left="182" w:right="178"/>
        <w:jc w:val="both"/>
      </w:pPr>
      <w:r>
        <w:rPr>
          <w:rFonts w:ascii="Arial" w:hAnsi="Arial"/>
          <w:b/>
        </w:rPr>
        <w:t xml:space="preserve">PRIMERO: REVOCAR </w:t>
      </w:r>
      <w:r>
        <w:t xml:space="preserve">la sentencia del 1 de diciembre de 2020 proferida por Tribunal Administrativo del Caquetá, y en su lugar, </w:t>
      </w:r>
      <w:r>
        <w:rPr>
          <w:rFonts w:ascii="Arial" w:hAnsi="Arial"/>
          <w:b/>
        </w:rPr>
        <w:t xml:space="preserve">NEGAR </w:t>
      </w:r>
      <w:r>
        <w:t xml:space="preserve">las pretensiones de la </w:t>
      </w:r>
      <w:r>
        <w:rPr>
          <w:spacing w:val="-2"/>
        </w:rPr>
        <w:t>demanda.</w:t>
      </w:r>
    </w:p>
    <w:p w14:paraId="6742B77C" w14:textId="77777777" w:rsidR="007E29BA" w:rsidRDefault="007E29BA">
      <w:pPr>
        <w:pStyle w:val="Textoindependiente"/>
        <w:spacing w:before="1"/>
      </w:pPr>
    </w:p>
    <w:p w14:paraId="0585F102" w14:textId="77777777" w:rsidR="007E29BA" w:rsidRDefault="002711D7">
      <w:pPr>
        <w:pStyle w:val="Textoindependiente"/>
        <w:spacing w:line="280" w:lineRule="auto"/>
        <w:ind w:left="182" w:right="180"/>
        <w:jc w:val="both"/>
      </w:pPr>
      <w:r>
        <w:rPr>
          <w:rFonts w:ascii="Arial" w:hAnsi="Arial"/>
          <w:b/>
        </w:rPr>
        <w:t>SEGUNDO:</w:t>
      </w:r>
      <w:r>
        <w:rPr>
          <w:rFonts w:ascii="Arial" w:hAnsi="Arial"/>
          <w:b/>
          <w:spacing w:val="-1"/>
        </w:rPr>
        <w:t xml:space="preserve"> </w:t>
      </w:r>
      <w:r>
        <w:rPr>
          <w:rFonts w:ascii="Arial" w:hAnsi="Arial"/>
          <w:b/>
        </w:rPr>
        <w:t>CONDENAR</w:t>
      </w:r>
      <w:r>
        <w:rPr>
          <w:rFonts w:ascii="Arial" w:hAnsi="Arial"/>
          <w:b/>
          <w:spacing w:val="-1"/>
        </w:rPr>
        <w:t xml:space="preserve"> </w:t>
      </w:r>
      <w:r>
        <w:t>en</w:t>
      </w:r>
      <w:r>
        <w:rPr>
          <w:spacing w:val="-4"/>
        </w:rPr>
        <w:t xml:space="preserve"> </w:t>
      </w:r>
      <w:r>
        <w:t>costas</w:t>
      </w:r>
      <w:r>
        <w:rPr>
          <w:spacing w:val="-4"/>
        </w:rPr>
        <w:t xml:space="preserve"> </w:t>
      </w:r>
      <w:r>
        <w:t>de</w:t>
      </w:r>
      <w:r>
        <w:rPr>
          <w:spacing w:val="-4"/>
        </w:rPr>
        <w:t xml:space="preserve"> </w:t>
      </w:r>
      <w:r>
        <w:t>la</w:t>
      </w:r>
      <w:r>
        <w:rPr>
          <w:spacing w:val="-4"/>
        </w:rPr>
        <w:t xml:space="preserve"> </w:t>
      </w:r>
      <w:r>
        <w:t>segunda</w:t>
      </w:r>
      <w:r>
        <w:rPr>
          <w:spacing w:val="-4"/>
        </w:rPr>
        <w:t xml:space="preserve"> </w:t>
      </w:r>
      <w:r>
        <w:t>instancia</w:t>
      </w:r>
      <w:r>
        <w:rPr>
          <w:spacing w:val="-4"/>
        </w:rPr>
        <w:t xml:space="preserve"> </w:t>
      </w:r>
      <w:r>
        <w:t>a</w:t>
      </w:r>
      <w:r>
        <w:rPr>
          <w:spacing w:val="-4"/>
        </w:rPr>
        <w:t xml:space="preserve"> </w:t>
      </w:r>
      <w:r>
        <w:t>la</w:t>
      </w:r>
      <w:r>
        <w:rPr>
          <w:spacing w:val="-4"/>
        </w:rPr>
        <w:t xml:space="preserve"> </w:t>
      </w:r>
      <w:r>
        <w:t>Corporación</w:t>
      </w:r>
      <w:r>
        <w:rPr>
          <w:spacing w:val="-6"/>
        </w:rPr>
        <w:t xml:space="preserve"> </w:t>
      </w:r>
      <w:r>
        <w:t>Gaia Aqua,</w:t>
      </w:r>
      <w:r>
        <w:rPr>
          <w:spacing w:val="-12"/>
        </w:rPr>
        <w:t xml:space="preserve"> </w:t>
      </w:r>
      <w:r>
        <w:t>parte</w:t>
      </w:r>
      <w:r>
        <w:rPr>
          <w:spacing w:val="-12"/>
        </w:rPr>
        <w:t xml:space="preserve"> </w:t>
      </w:r>
      <w:r>
        <w:t>demandante;</w:t>
      </w:r>
      <w:r>
        <w:rPr>
          <w:spacing w:val="-14"/>
        </w:rPr>
        <w:t xml:space="preserve"> </w:t>
      </w:r>
      <w:r>
        <w:t>fijar</w:t>
      </w:r>
      <w:r>
        <w:rPr>
          <w:spacing w:val="-13"/>
        </w:rPr>
        <w:t xml:space="preserve"> </w:t>
      </w:r>
      <w:r>
        <w:t>como</w:t>
      </w:r>
      <w:r>
        <w:rPr>
          <w:spacing w:val="-12"/>
        </w:rPr>
        <w:t xml:space="preserve"> </w:t>
      </w:r>
      <w:r>
        <w:t>agencias</w:t>
      </w:r>
      <w:r>
        <w:rPr>
          <w:spacing w:val="-14"/>
        </w:rPr>
        <w:t xml:space="preserve"> </w:t>
      </w:r>
      <w:r>
        <w:t>en</w:t>
      </w:r>
      <w:r>
        <w:rPr>
          <w:spacing w:val="-12"/>
        </w:rPr>
        <w:t xml:space="preserve"> </w:t>
      </w:r>
      <w:r>
        <w:t>derecho</w:t>
      </w:r>
      <w:r>
        <w:rPr>
          <w:spacing w:val="-14"/>
        </w:rPr>
        <w:t xml:space="preserve"> </w:t>
      </w:r>
      <w:r>
        <w:t>a</w:t>
      </w:r>
      <w:r>
        <w:rPr>
          <w:spacing w:val="-12"/>
        </w:rPr>
        <w:t xml:space="preserve"> </w:t>
      </w:r>
      <w:r>
        <w:t>su</w:t>
      </w:r>
      <w:r>
        <w:rPr>
          <w:spacing w:val="-12"/>
        </w:rPr>
        <w:t xml:space="preserve"> </w:t>
      </w:r>
      <w:r>
        <w:t>cargo</w:t>
      </w:r>
      <w:r>
        <w:rPr>
          <w:spacing w:val="-12"/>
        </w:rPr>
        <w:t xml:space="preserve"> </w:t>
      </w:r>
      <w:r>
        <w:t>por</w:t>
      </w:r>
      <w:r>
        <w:rPr>
          <w:spacing w:val="-13"/>
        </w:rPr>
        <w:t xml:space="preserve"> </w:t>
      </w:r>
      <w:r>
        <w:t>la</w:t>
      </w:r>
      <w:r>
        <w:rPr>
          <w:spacing w:val="-12"/>
        </w:rPr>
        <w:t xml:space="preserve"> </w:t>
      </w:r>
      <w:r>
        <w:t>segunda instancia, la suma equivalente a tres (3) salarios mínimos legales mensuales vigentes</w:t>
      </w:r>
      <w:r>
        <w:rPr>
          <w:spacing w:val="-14"/>
        </w:rPr>
        <w:t xml:space="preserve"> </w:t>
      </w:r>
      <w:r>
        <w:t>(SMLMV)</w:t>
      </w:r>
      <w:r>
        <w:rPr>
          <w:spacing w:val="-16"/>
        </w:rPr>
        <w:t xml:space="preserve"> </w:t>
      </w:r>
      <w:r>
        <w:t>a</w:t>
      </w:r>
      <w:r>
        <w:rPr>
          <w:spacing w:val="-14"/>
        </w:rPr>
        <w:t xml:space="preserve"> </w:t>
      </w:r>
      <w:r>
        <w:t>la</w:t>
      </w:r>
      <w:r>
        <w:rPr>
          <w:spacing w:val="-15"/>
        </w:rPr>
        <w:t xml:space="preserve"> </w:t>
      </w:r>
      <w:r>
        <w:t>fecha</w:t>
      </w:r>
      <w:r>
        <w:rPr>
          <w:spacing w:val="-17"/>
        </w:rPr>
        <w:t xml:space="preserve"> </w:t>
      </w:r>
      <w:r>
        <w:t>de</w:t>
      </w:r>
      <w:r>
        <w:rPr>
          <w:spacing w:val="-14"/>
        </w:rPr>
        <w:t xml:space="preserve"> </w:t>
      </w:r>
      <w:r>
        <w:t>ejecutoria</w:t>
      </w:r>
      <w:r>
        <w:rPr>
          <w:spacing w:val="-9"/>
        </w:rPr>
        <w:t xml:space="preserve"> </w:t>
      </w:r>
      <w:r>
        <w:t>de</w:t>
      </w:r>
      <w:r>
        <w:rPr>
          <w:spacing w:val="-14"/>
        </w:rPr>
        <w:t xml:space="preserve"> </w:t>
      </w:r>
      <w:r>
        <w:t>esta</w:t>
      </w:r>
      <w:r>
        <w:rPr>
          <w:spacing w:val="-14"/>
        </w:rPr>
        <w:t xml:space="preserve"> </w:t>
      </w:r>
      <w:r>
        <w:t>sentencia,</w:t>
      </w:r>
      <w:r>
        <w:rPr>
          <w:spacing w:val="-13"/>
        </w:rPr>
        <w:t xml:space="preserve"> </w:t>
      </w:r>
      <w:r>
        <w:t>y</w:t>
      </w:r>
      <w:r>
        <w:rPr>
          <w:spacing w:val="-16"/>
        </w:rPr>
        <w:t xml:space="preserve"> </w:t>
      </w:r>
      <w:r>
        <w:t>a</w:t>
      </w:r>
      <w:r>
        <w:rPr>
          <w:spacing w:val="-13"/>
        </w:rPr>
        <w:t xml:space="preserve"> </w:t>
      </w:r>
      <w:r>
        <w:t>favor</w:t>
      </w:r>
      <w:r>
        <w:rPr>
          <w:spacing w:val="-15"/>
        </w:rPr>
        <w:t xml:space="preserve"> </w:t>
      </w:r>
      <w:r>
        <w:t>del</w:t>
      </w:r>
      <w:r>
        <w:rPr>
          <w:spacing w:val="-14"/>
        </w:rPr>
        <w:t xml:space="preserve"> </w:t>
      </w:r>
      <w:r>
        <w:t>municipio de Florencia.</w:t>
      </w:r>
    </w:p>
    <w:p w14:paraId="7E7B8ED9" w14:textId="77777777" w:rsidR="007E29BA" w:rsidRDefault="007E29BA">
      <w:pPr>
        <w:pStyle w:val="Textoindependiente"/>
        <w:spacing w:before="1"/>
      </w:pPr>
    </w:p>
    <w:p w14:paraId="652412B7" w14:textId="77777777" w:rsidR="007E29BA" w:rsidRDefault="002711D7">
      <w:pPr>
        <w:pStyle w:val="Textoindependiente"/>
        <w:spacing w:line="280" w:lineRule="auto"/>
        <w:ind w:left="182" w:right="184"/>
        <w:jc w:val="both"/>
      </w:pPr>
      <w:r>
        <w:rPr>
          <w:rFonts w:ascii="Arial"/>
          <w:b/>
        </w:rPr>
        <w:t>TERCERO:</w:t>
      </w:r>
      <w:r>
        <w:rPr>
          <w:rFonts w:ascii="Arial"/>
          <w:b/>
          <w:spacing w:val="-14"/>
        </w:rPr>
        <w:t xml:space="preserve"> </w:t>
      </w:r>
      <w:r>
        <w:t>Ejecutoriada</w:t>
      </w:r>
      <w:r>
        <w:rPr>
          <w:spacing w:val="-15"/>
        </w:rPr>
        <w:t xml:space="preserve"> </w:t>
      </w:r>
      <w:r>
        <w:t>esta</w:t>
      </w:r>
      <w:r>
        <w:rPr>
          <w:spacing w:val="-16"/>
        </w:rPr>
        <w:t xml:space="preserve"> </w:t>
      </w:r>
      <w:r>
        <w:t>providencia,</w:t>
      </w:r>
      <w:r>
        <w:rPr>
          <w:spacing w:val="-14"/>
        </w:rPr>
        <w:t xml:space="preserve"> </w:t>
      </w:r>
      <w:r>
        <w:t>DEVOLVER</w:t>
      </w:r>
      <w:r>
        <w:rPr>
          <w:spacing w:val="-15"/>
        </w:rPr>
        <w:t xml:space="preserve"> </w:t>
      </w:r>
      <w:r>
        <w:t>el</w:t>
      </w:r>
      <w:r>
        <w:rPr>
          <w:spacing w:val="-17"/>
        </w:rPr>
        <w:t xml:space="preserve"> </w:t>
      </w:r>
      <w:r>
        <w:t>expediente</w:t>
      </w:r>
      <w:r>
        <w:rPr>
          <w:spacing w:val="-13"/>
        </w:rPr>
        <w:t xml:space="preserve"> </w:t>
      </w:r>
      <w:r>
        <w:t>al</w:t>
      </w:r>
      <w:r>
        <w:rPr>
          <w:spacing w:val="-17"/>
        </w:rPr>
        <w:t xml:space="preserve"> </w:t>
      </w:r>
      <w:r>
        <w:t>Tribunal</w:t>
      </w:r>
      <w:r>
        <w:rPr>
          <w:spacing w:val="-15"/>
        </w:rPr>
        <w:t xml:space="preserve"> </w:t>
      </w:r>
      <w:r>
        <w:t xml:space="preserve">de </w:t>
      </w:r>
      <w:r>
        <w:rPr>
          <w:spacing w:val="-2"/>
        </w:rPr>
        <w:t>origen.</w:t>
      </w:r>
    </w:p>
    <w:p w14:paraId="33EEE84C" w14:textId="77777777" w:rsidR="007E29BA" w:rsidRDefault="007E29BA">
      <w:pPr>
        <w:pStyle w:val="Textoindependiente"/>
        <w:spacing w:before="43"/>
      </w:pPr>
    </w:p>
    <w:p w14:paraId="6F528213" w14:textId="77777777" w:rsidR="007E29BA" w:rsidRDefault="002711D7">
      <w:pPr>
        <w:pStyle w:val="Ttulo1"/>
      </w:pPr>
      <w:r>
        <w:t>NOTIFÍQUESE</w:t>
      </w:r>
      <w:r>
        <w:rPr>
          <w:spacing w:val="-5"/>
        </w:rPr>
        <w:t xml:space="preserve"> </w:t>
      </w:r>
      <w:r>
        <w:t>Y</w:t>
      </w:r>
      <w:r>
        <w:rPr>
          <w:spacing w:val="-7"/>
        </w:rPr>
        <w:t xml:space="preserve"> </w:t>
      </w:r>
      <w:r>
        <w:rPr>
          <w:spacing w:val="-2"/>
        </w:rPr>
        <w:t>CÚMPLASE,</w:t>
      </w:r>
    </w:p>
    <w:p w14:paraId="4B550445" w14:textId="77777777" w:rsidR="007E29BA" w:rsidRDefault="007E29BA">
      <w:pPr>
        <w:pStyle w:val="Textoindependiente"/>
        <w:spacing w:before="89"/>
        <w:rPr>
          <w:rFonts w:ascii="Arial"/>
          <w:b/>
        </w:rPr>
      </w:pPr>
    </w:p>
    <w:p w14:paraId="17919E2A" w14:textId="77777777" w:rsidR="007E29BA" w:rsidRDefault="002711D7">
      <w:pPr>
        <w:pStyle w:val="Textoindependiente"/>
        <w:ind w:left="1379" w:right="1377"/>
        <w:jc w:val="center"/>
      </w:pPr>
      <w:r>
        <w:t>FIRMADO</w:t>
      </w:r>
      <w:r>
        <w:rPr>
          <w:spacing w:val="-1"/>
        </w:rPr>
        <w:t xml:space="preserve"> </w:t>
      </w:r>
      <w:r>
        <w:rPr>
          <w:spacing w:val="-2"/>
        </w:rPr>
        <w:t>ELECTRÓNICAMENTE</w:t>
      </w:r>
    </w:p>
    <w:p w14:paraId="486D7598" w14:textId="77777777" w:rsidR="007E29BA" w:rsidRDefault="002711D7">
      <w:pPr>
        <w:pStyle w:val="Ttulo1"/>
        <w:spacing w:before="43"/>
      </w:pPr>
      <w:r>
        <w:t>MARÍA</w:t>
      </w:r>
      <w:r>
        <w:rPr>
          <w:spacing w:val="-11"/>
        </w:rPr>
        <w:t xml:space="preserve"> </w:t>
      </w:r>
      <w:r>
        <w:t>ADRIANA</w:t>
      </w:r>
      <w:r>
        <w:rPr>
          <w:spacing w:val="-12"/>
        </w:rPr>
        <w:t xml:space="preserve"> </w:t>
      </w:r>
      <w:r>
        <w:rPr>
          <w:spacing w:val="-2"/>
        </w:rPr>
        <w:t>MARÍN</w:t>
      </w:r>
    </w:p>
    <w:p w14:paraId="2A4514DF" w14:textId="77777777" w:rsidR="007E29BA" w:rsidRDefault="007E29BA">
      <w:pPr>
        <w:pStyle w:val="Textoindependiente"/>
        <w:rPr>
          <w:rFonts w:ascii="Arial"/>
          <w:b/>
        </w:rPr>
      </w:pPr>
    </w:p>
    <w:p w14:paraId="373E81E2" w14:textId="77777777" w:rsidR="007E29BA" w:rsidRDefault="007E29BA">
      <w:pPr>
        <w:pStyle w:val="Textoindependiente"/>
        <w:spacing w:before="130"/>
        <w:rPr>
          <w:rFonts w:ascii="Arial"/>
          <w:b/>
        </w:rPr>
      </w:pPr>
    </w:p>
    <w:p w14:paraId="740990E4" w14:textId="77777777" w:rsidR="007E29BA" w:rsidRDefault="002711D7">
      <w:pPr>
        <w:pStyle w:val="Textoindependiente"/>
        <w:tabs>
          <w:tab w:val="left" w:pos="4656"/>
        </w:tabs>
        <w:ind w:left="66"/>
        <w:jc w:val="center"/>
      </w:pPr>
      <w:r>
        <w:t>FIRMADO</w:t>
      </w:r>
      <w:r>
        <w:rPr>
          <w:spacing w:val="-1"/>
        </w:rPr>
        <w:t xml:space="preserve"> </w:t>
      </w:r>
      <w:r>
        <w:rPr>
          <w:spacing w:val="-2"/>
        </w:rPr>
        <w:t>ELECTRÓNICAMENTE</w:t>
      </w:r>
      <w:r>
        <w:tab/>
        <w:t>FIRMADO</w:t>
      </w:r>
      <w:r>
        <w:rPr>
          <w:spacing w:val="-6"/>
        </w:rPr>
        <w:t xml:space="preserve"> </w:t>
      </w:r>
      <w:r>
        <w:rPr>
          <w:spacing w:val="-2"/>
        </w:rPr>
        <w:t>ELECTRÓNICAMENTE</w:t>
      </w:r>
    </w:p>
    <w:p w14:paraId="2E087A35" w14:textId="77777777" w:rsidR="007E29BA" w:rsidRDefault="002711D7">
      <w:pPr>
        <w:pStyle w:val="Ttulo1"/>
        <w:tabs>
          <w:tab w:val="left" w:pos="4651"/>
        </w:tabs>
        <w:spacing w:before="46"/>
        <w:ind w:left="0" w:right="1"/>
      </w:pPr>
      <w:r>
        <w:t>FERNANDO</w:t>
      </w:r>
      <w:r>
        <w:rPr>
          <w:spacing w:val="-7"/>
        </w:rPr>
        <w:t xml:space="preserve"> </w:t>
      </w:r>
      <w:r>
        <w:t>ALEXEI</w:t>
      </w:r>
      <w:r>
        <w:rPr>
          <w:spacing w:val="-12"/>
        </w:rPr>
        <w:t xml:space="preserve"> </w:t>
      </w:r>
      <w:r>
        <w:t>PARDO</w:t>
      </w:r>
      <w:r>
        <w:rPr>
          <w:spacing w:val="-10"/>
        </w:rPr>
        <w:t xml:space="preserve"> </w:t>
      </w:r>
      <w:r>
        <w:rPr>
          <w:spacing w:val="-2"/>
        </w:rPr>
        <w:t>FLÓREZ</w:t>
      </w:r>
      <w:r>
        <w:tab/>
        <w:t>JOSÉ</w:t>
      </w:r>
      <w:r>
        <w:rPr>
          <w:spacing w:val="-6"/>
        </w:rPr>
        <w:t xml:space="preserve"> </w:t>
      </w:r>
      <w:r>
        <w:t>ROBERTO</w:t>
      </w:r>
      <w:r>
        <w:rPr>
          <w:spacing w:val="-6"/>
        </w:rPr>
        <w:t xml:space="preserve"> </w:t>
      </w:r>
      <w:r>
        <w:t>SÁCHICA</w:t>
      </w:r>
      <w:r>
        <w:rPr>
          <w:spacing w:val="-9"/>
        </w:rPr>
        <w:t xml:space="preserve"> </w:t>
      </w:r>
      <w:r>
        <w:rPr>
          <w:spacing w:val="-2"/>
        </w:rPr>
        <w:t>MÉNDEZ</w:t>
      </w:r>
    </w:p>
    <w:p w14:paraId="16451501" w14:textId="77777777" w:rsidR="007E29BA" w:rsidRDefault="002711D7">
      <w:pPr>
        <w:pStyle w:val="Textoindependiente"/>
        <w:spacing w:before="43"/>
        <w:ind w:left="1250"/>
      </w:pPr>
      <w:r>
        <w:t>Aclaración</w:t>
      </w:r>
      <w:r>
        <w:rPr>
          <w:spacing w:val="-6"/>
        </w:rPr>
        <w:t xml:space="preserve"> </w:t>
      </w:r>
      <w:r>
        <w:t>de</w:t>
      </w:r>
      <w:r>
        <w:rPr>
          <w:spacing w:val="-4"/>
        </w:rPr>
        <w:t xml:space="preserve"> voto</w:t>
      </w:r>
    </w:p>
    <w:p w14:paraId="7343815B" w14:textId="77777777" w:rsidR="007E29BA" w:rsidRDefault="007E29BA">
      <w:pPr>
        <w:pStyle w:val="Textoindependiente"/>
        <w:spacing w:before="57"/>
      </w:pPr>
    </w:p>
    <w:p w14:paraId="7FC67086" w14:textId="77777777" w:rsidR="007E29BA" w:rsidRDefault="002711D7">
      <w:pPr>
        <w:spacing w:after="18"/>
        <w:ind w:left="182"/>
        <w:rPr>
          <w:sz w:val="10"/>
        </w:rPr>
      </w:pPr>
      <w:r>
        <w:rPr>
          <w:spacing w:val="-5"/>
          <w:sz w:val="10"/>
        </w:rPr>
        <w:t>VF</w:t>
      </w:r>
    </w:p>
    <w:tbl>
      <w:tblPr>
        <w:tblStyle w:val="TableNormal"/>
        <w:tblW w:w="0" w:type="auto"/>
        <w:tblInd w:w="1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491"/>
        <w:gridCol w:w="1440"/>
      </w:tblGrid>
      <w:tr w:rsidR="007E29BA" w14:paraId="332C9625" w14:textId="77777777">
        <w:trPr>
          <w:trHeight w:val="1483"/>
        </w:trPr>
        <w:tc>
          <w:tcPr>
            <w:tcW w:w="7491" w:type="dxa"/>
            <w:tcBorders>
              <w:right w:val="nil"/>
            </w:tcBorders>
          </w:tcPr>
          <w:p w14:paraId="7AD7B73E" w14:textId="77777777" w:rsidR="007E29BA" w:rsidRDefault="007E29BA">
            <w:pPr>
              <w:pStyle w:val="TableParagraph"/>
              <w:spacing w:before="26"/>
              <w:rPr>
                <w:rFonts w:ascii="Arial MT"/>
                <w:sz w:val="14"/>
              </w:rPr>
            </w:pPr>
          </w:p>
          <w:p w14:paraId="409DBB63" w14:textId="77777777" w:rsidR="007E29BA" w:rsidRDefault="002711D7">
            <w:pPr>
              <w:pStyle w:val="TableParagraph"/>
              <w:spacing w:line="276" w:lineRule="auto"/>
              <w:ind w:left="114" w:right="90"/>
              <w:jc w:val="both"/>
              <w:rPr>
                <w:i/>
                <w:sz w:val="14"/>
              </w:rPr>
            </w:pPr>
            <w:r>
              <w:rPr>
                <w:b/>
                <w:i/>
                <w:color w:val="212121"/>
                <w:sz w:val="14"/>
              </w:rPr>
              <w:t>Nota:</w:t>
            </w:r>
            <w:r>
              <w:rPr>
                <w:b/>
                <w:i/>
                <w:color w:val="212121"/>
                <w:spacing w:val="-1"/>
                <w:sz w:val="14"/>
              </w:rPr>
              <w:t xml:space="preserve"> </w:t>
            </w:r>
            <w:r>
              <w:rPr>
                <w:i/>
                <w:color w:val="212121"/>
                <w:sz w:val="14"/>
              </w:rPr>
              <w:t>se</w:t>
            </w:r>
            <w:r>
              <w:rPr>
                <w:i/>
                <w:color w:val="212121"/>
                <w:spacing w:val="-1"/>
                <w:sz w:val="14"/>
              </w:rPr>
              <w:t xml:space="preserve"> </w:t>
            </w:r>
            <w:r>
              <w:rPr>
                <w:i/>
                <w:color w:val="212121"/>
                <w:sz w:val="14"/>
              </w:rPr>
              <w:t>deja</w:t>
            </w:r>
            <w:r>
              <w:rPr>
                <w:i/>
                <w:color w:val="212121"/>
                <w:spacing w:val="-1"/>
                <w:sz w:val="14"/>
              </w:rPr>
              <w:t xml:space="preserve"> </w:t>
            </w:r>
            <w:r>
              <w:rPr>
                <w:i/>
                <w:color w:val="212121"/>
                <w:sz w:val="14"/>
              </w:rPr>
              <w:t>constancia</w:t>
            </w:r>
            <w:r>
              <w:rPr>
                <w:i/>
                <w:color w:val="212121"/>
                <w:spacing w:val="-1"/>
                <w:sz w:val="14"/>
              </w:rPr>
              <w:t xml:space="preserve"> </w:t>
            </w:r>
            <w:r>
              <w:rPr>
                <w:i/>
                <w:color w:val="212121"/>
                <w:sz w:val="14"/>
              </w:rPr>
              <w:t>de</w:t>
            </w:r>
            <w:r>
              <w:rPr>
                <w:i/>
                <w:color w:val="212121"/>
                <w:spacing w:val="-1"/>
                <w:sz w:val="14"/>
              </w:rPr>
              <w:t xml:space="preserve"> </w:t>
            </w:r>
            <w:r>
              <w:rPr>
                <w:i/>
                <w:color w:val="212121"/>
                <w:sz w:val="14"/>
              </w:rPr>
              <w:t>que</w:t>
            </w:r>
            <w:r>
              <w:rPr>
                <w:i/>
                <w:color w:val="212121"/>
                <w:spacing w:val="-1"/>
                <w:sz w:val="14"/>
              </w:rPr>
              <w:t xml:space="preserve"> </w:t>
            </w:r>
            <w:r>
              <w:rPr>
                <w:i/>
                <w:color w:val="212121"/>
                <w:sz w:val="14"/>
              </w:rPr>
              <w:t>esta providencia</w:t>
            </w:r>
            <w:r>
              <w:rPr>
                <w:i/>
                <w:color w:val="212121"/>
                <w:spacing w:val="-1"/>
                <w:sz w:val="14"/>
              </w:rPr>
              <w:t xml:space="preserve"> </w:t>
            </w:r>
            <w:r>
              <w:rPr>
                <w:i/>
                <w:color w:val="212121"/>
                <w:sz w:val="14"/>
              </w:rPr>
              <w:t>se</w:t>
            </w:r>
            <w:r>
              <w:rPr>
                <w:i/>
                <w:color w:val="212121"/>
                <w:spacing w:val="-1"/>
                <w:sz w:val="14"/>
              </w:rPr>
              <w:t xml:space="preserve"> </w:t>
            </w:r>
            <w:r>
              <w:rPr>
                <w:i/>
                <w:color w:val="212121"/>
                <w:sz w:val="14"/>
              </w:rPr>
              <w:t>suscribe de</w:t>
            </w:r>
            <w:r>
              <w:rPr>
                <w:i/>
                <w:color w:val="212121"/>
                <w:spacing w:val="-1"/>
                <w:sz w:val="14"/>
              </w:rPr>
              <w:t xml:space="preserve"> </w:t>
            </w:r>
            <w:r>
              <w:rPr>
                <w:i/>
                <w:color w:val="212121"/>
                <w:sz w:val="14"/>
              </w:rPr>
              <w:t>forma</w:t>
            </w:r>
            <w:r>
              <w:rPr>
                <w:i/>
                <w:color w:val="212121"/>
                <w:spacing w:val="-1"/>
                <w:sz w:val="14"/>
              </w:rPr>
              <w:t xml:space="preserve"> </w:t>
            </w:r>
            <w:r>
              <w:rPr>
                <w:i/>
                <w:color w:val="212121"/>
                <w:sz w:val="14"/>
              </w:rPr>
              <w:t>electrónica mediante el aplicativo</w:t>
            </w:r>
            <w:r>
              <w:rPr>
                <w:i/>
                <w:color w:val="212121"/>
                <w:spacing w:val="-1"/>
                <w:sz w:val="14"/>
              </w:rPr>
              <w:t xml:space="preserve"> </w:t>
            </w:r>
            <w:r>
              <w:rPr>
                <w:i/>
                <w:color w:val="212121"/>
                <w:sz w:val="14"/>
              </w:rPr>
              <w:t>SAMAI,</w:t>
            </w:r>
            <w:r>
              <w:rPr>
                <w:i/>
                <w:color w:val="212121"/>
                <w:spacing w:val="-1"/>
                <w:sz w:val="14"/>
              </w:rPr>
              <w:t xml:space="preserve"> </w:t>
            </w:r>
            <w:r>
              <w:rPr>
                <w:i/>
                <w:color w:val="212121"/>
                <w:sz w:val="14"/>
              </w:rPr>
              <w:t>de</w:t>
            </w:r>
            <w:r>
              <w:rPr>
                <w:i/>
                <w:color w:val="212121"/>
                <w:spacing w:val="40"/>
                <w:sz w:val="14"/>
              </w:rPr>
              <w:t xml:space="preserve"> </w:t>
            </w:r>
            <w:r>
              <w:rPr>
                <w:i/>
                <w:color w:val="212121"/>
                <w:sz w:val="14"/>
              </w:rPr>
              <w:t>manera que el certificado digital que arroja el sistema permite validar la integridad y autenticidad del presente</w:t>
            </w:r>
            <w:r>
              <w:rPr>
                <w:i/>
                <w:color w:val="212121"/>
                <w:spacing w:val="40"/>
                <w:sz w:val="14"/>
              </w:rPr>
              <w:t xml:space="preserve"> </w:t>
            </w:r>
            <w:r>
              <w:rPr>
                <w:i/>
                <w:color w:val="212121"/>
                <w:sz w:val="14"/>
              </w:rPr>
              <w:t>documento</w:t>
            </w:r>
            <w:r>
              <w:rPr>
                <w:i/>
                <w:color w:val="212121"/>
                <w:spacing w:val="-5"/>
                <w:sz w:val="14"/>
              </w:rPr>
              <w:t xml:space="preserve"> </w:t>
            </w:r>
            <w:r>
              <w:rPr>
                <w:i/>
                <w:color w:val="212121"/>
                <w:sz w:val="14"/>
              </w:rPr>
              <w:t>en</w:t>
            </w:r>
            <w:r>
              <w:rPr>
                <w:i/>
                <w:color w:val="212121"/>
                <w:spacing w:val="-5"/>
                <w:sz w:val="14"/>
              </w:rPr>
              <w:t xml:space="preserve"> </w:t>
            </w:r>
            <w:r>
              <w:rPr>
                <w:i/>
                <w:color w:val="212121"/>
                <w:sz w:val="14"/>
              </w:rPr>
              <w:t>el</w:t>
            </w:r>
            <w:r>
              <w:rPr>
                <w:i/>
                <w:color w:val="212121"/>
                <w:spacing w:val="-5"/>
                <w:sz w:val="14"/>
              </w:rPr>
              <w:t xml:space="preserve"> </w:t>
            </w:r>
            <w:proofErr w:type="gramStart"/>
            <w:r>
              <w:rPr>
                <w:i/>
                <w:color w:val="212121"/>
                <w:sz w:val="14"/>
              </w:rPr>
              <w:t>link</w:t>
            </w:r>
            <w:proofErr w:type="gramEnd"/>
            <w:r>
              <w:rPr>
                <w:i/>
                <w:color w:val="212121"/>
                <w:spacing w:val="-6"/>
                <w:sz w:val="14"/>
              </w:rPr>
              <w:t xml:space="preserve"> </w:t>
            </w:r>
            <w:r>
              <w:rPr>
                <w:i/>
                <w:color w:val="0462C1"/>
                <w:sz w:val="14"/>
                <w:u w:val="single" w:color="0462C1"/>
              </w:rPr>
              <w:t>https://relatoria.consejodeestado.gov.co:8080/Vistas/documentos/evalidador</w:t>
            </w:r>
            <w:r>
              <w:rPr>
                <w:i/>
                <w:color w:val="212121"/>
                <w:sz w:val="14"/>
              </w:rPr>
              <w:t>.</w:t>
            </w:r>
            <w:r>
              <w:rPr>
                <w:i/>
                <w:color w:val="212121"/>
                <w:spacing w:val="-5"/>
                <w:sz w:val="14"/>
              </w:rPr>
              <w:t xml:space="preserve"> </w:t>
            </w:r>
            <w:r>
              <w:rPr>
                <w:i/>
                <w:color w:val="212121"/>
                <w:sz w:val="14"/>
              </w:rPr>
              <w:t>Igualmente</w:t>
            </w:r>
            <w:r>
              <w:rPr>
                <w:i/>
                <w:color w:val="212121"/>
                <w:spacing w:val="-5"/>
                <w:sz w:val="14"/>
              </w:rPr>
              <w:t xml:space="preserve"> </w:t>
            </w:r>
            <w:r>
              <w:rPr>
                <w:i/>
                <w:color w:val="212121"/>
                <w:sz w:val="14"/>
              </w:rPr>
              <w:t>puede</w:t>
            </w:r>
            <w:r>
              <w:rPr>
                <w:i/>
                <w:color w:val="212121"/>
                <w:spacing w:val="40"/>
                <w:sz w:val="14"/>
              </w:rPr>
              <w:t xml:space="preserve"> </w:t>
            </w:r>
            <w:r>
              <w:rPr>
                <w:i/>
                <w:color w:val="212121"/>
                <w:sz w:val="14"/>
              </w:rPr>
              <w:t xml:space="preserve">acceder al aplicativo de validación escaneando con su teléfono celular el código QR que aparece a la derecha. </w:t>
            </w:r>
            <w:r>
              <w:rPr>
                <w:b/>
                <w:i/>
                <w:color w:val="212121"/>
                <w:sz w:val="14"/>
              </w:rPr>
              <w:t>Se</w:t>
            </w:r>
            <w:r>
              <w:rPr>
                <w:b/>
                <w:i/>
                <w:color w:val="212121"/>
                <w:spacing w:val="40"/>
                <w:sz w:val="14"/>
              </w:rPr>
              <w:t xml:space="preserve"> </w:t>
            </w:r>
            <w:r>
              <w:rPr>
                <w:b/>
                <w:i/>
                <w:color w:val="212121"/>
                <w:sz w:val="14"/>
              </w:rPr>
              <w:t>recuerda que, con la finalidad de tener acceso al expediente, los abogados tienen la responsabilidad de</w:t>
            </w:r>
            <w:r>
              <w:rPr>
                <w:b/>
                <w:i/>
                <w:color w:val="212121"/>
                <w:spacing w:val="40"/>
                <w:sz w:val="14"/>
              </w:rPr>
              <w:t xml:space="preserve"> </w:t>
            </w:r>
            <w:r>
              <w:rPr>
                <w:b/>
                <w:i/>
                <w:color w:val="212121"/>
                <w:sz w:val="14"/>
              </w:rPr>
              <w:t>registrarse en el sistema SAMAI</w:t>
            </w:r>
            <w:r>
              <w:rPr>
                <w:i/>
                <w:color w:val="212121"/>
                <w:sz w:val="14"/>
              </w:rPr>
              <w:t>.</w:t>
            </w:r>
          </w:p>
        </w:tc>
        <w:tc>
          <w:tcPr>
            <w:tcW w:w="1440" w:type="dxa"/>
            <w:tcBorders>
              <w:left w:val="nil"/>
            </w:tcBorders>
          </w:tcPr>
          <w:p w14:paraId="7E2A9429" w14:textId="77777777" w:rsidR="007E29BA" w:rsidRDefault="007E29BA">
            <w:pPr>
              <w:pStyle w:val="TableParagraph"/>
              <w:spacing w:before="1"/>
              <w:rPr>
                <w:rFonts w:ascii="Arial MT"/>
                <w:sz w:val="14"/>
              </w:rPr>
            </w:pPr>
          </w:p>
          <w:p w14:paraId="4282E8DF" w14:textId="77777777" w:rsidR="007E29BA" w:rsidRDefault="002711D7">
            <w:pPr>
              <w:pStyle w:val="TableParagraph"/>
              <w:ind w:left="308"/>
              <w:rPr>
                <w:rFonts w:ascii="Arial MT"/>
                <w:sz w:val="20"/>
              </w:rPr>
            </w:pPr>
            <w:r>
              <w:rPr>
                <w:rFonts w:ascii="Arial MT"/>
                <w:noProof/>
                <w:sz w:val="20"/>
              </w:rPr>
              <w:drawing>
                <wp:inline distT="0" distB="0" distL="0" distR="0" wp14:anchorId="4A3AF75A" wp14:editId="53300F10">
                  <wp:extent cx="651467" cy="608647"/>
                  <wp:effectExtent l="0" t="0" r="0" b="0"/>
                  <wp:docPr id="24" name="Image 24" descr="https://lh4.googleusercontent.com/BMEnyh3Y3GocNjZ_Ozcp-v6HVj-YiF1QHnlWRHxwcNa77AiOTHJ9Ivg6FCl8HGrnP7LvCO9HO5tTDdljlvKtU7lqnBn4Fo8FVOOi83ltH7ZtY9vjqkOyKOaKQbBbbGm6t5ksdH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https://lh4.googleusercontent.com/BMEnyh3Y3GocNjZ_Ozcp-v6HVj-YiF1QHnlWRHxwcNa77AiOTHJ9Ivg6FCl8HGrnP7LvCO9HO5tTDdljlvKtU7lqnBn4Fo8FVOOi83ltH7ZtY9vjqkOyKOaKQbBbbGm6t5ksdHI"/>
                          <pic:cNvPicPr/>
                        </pic:nvPicPr>
                        <pic:blipFill>
                          <a:blip r:embed="rId16" cstate="print"/>
                          <a:stretch>
                            <a:fillRect/>
                          </a:stretch>
                        </pic:blipFill>
                        <pic:spPr>
                          <a:xfrm>
                            <a:off x="0" y="0"/>
                            <a:ext cx="651467" cy="608647"/>
                          </a:xfrm>
                          <a:prstGeom prst="rect">
                            <a:avLst/>
                          </a:prstGeom>
                        </pic:spPr>
                      </pic:pic>
                    </a:graphicData>
                  </a:graphic>
                </wp:inline>
              </w:drawing>
            </w:r>
          </w:p>
        </w:tc>
      </w:tr>
    </w:tbl>
    <w:p w14:paraId="5088C8D4" w14:textId="77777777" w:rsidR="002711D7" w:rsidRDefault="002711D7"/>
    <w:sectPr w:rsidR="002711D7">
      <w:pgSz w:w="12240" w:h="20160"/>
      <w:pgMar w:top="1620" w:right="1520" w:bottom="920" w:left="1520" w:header="554"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8ED1D" w14:textId="77777777" w:rsidR="00812DA7" w:rsidRDefault="00812DA7">
      <w:r>
        <w:separator/>
      </w:r>
    </w:p>
  </w:endnote>
  <w:endnote w:type="continuationSeparator" w:id="0">
    <w:p w14:paraId="29B2303E" w14:textId="77777777" w:rsidR="00812DA7" w:rsidRDefault="00812DA7">
      <w:r>
        <w:continuationSeparator/>
      </w:r>
    </w:p>
  </w:endnote>
  <w:endnote w:type="continuationNotice" w:id="1">
    <w:p w14:paraId="53E43BD4" w14:textId="77777777" w:rsidR="00812DA7" w:rsidRDefault="00812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C8C8" w14:textId="77777777" w:rsidR="007E29BA" w:rsidRDefault="002711D7">
    <w:pPr>
      <w:pStyle w:val="Textoindependiente"/>
      <w:spacing w:line="14" w:lineRule="auto"/>
      <w:rPr>
        <w:sz w:val="20"/>
      </w:rPr>
    </w:pPr>
    <w:r>
      <w:rPr>
        <w:noProof/>
      </w:rPr>
      <mc:AlternateContent>
        <mc:Choice Requires="wps">
          <w:drawing>
            <wp:anchor distT="0" distB="0" distL="0" distR="0" simplePos="0" relativeHeight="251658242" behindDoc="1" locked="0" layoutInCell="1" allowOverlap="1" wp14:anchorId="6519F648" wp14:editId="300A2104">
              <wp:simplePos x="0" y="0"/>
              <wp:positionH relativeFrom="page">
                <wp:posOffset>6585204</wp:posOffset>
              </wp:positionH>
              <wp:positionV relativeFrom="page">
                <wp:posOffset>12198901</wp:posOffset>
              </wp:positionV>
              <wp:extent cx="159385" cy="1670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6E1519F7" w14:textId="77777777" w:rsidR="007E29BA" w:rsidRDefault="002711D7">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w14:anchorId="6519F648" id="_x0000_t202" coordsize="21600,21600" o:spt="202" path="m,l,21600r21600,l21600,xe">
              <v:stroke joinstyle="miter"/>
              <v:path gradientshapeok="t" o:connecttype="rect"/>
            </v:shapetype>
            <v:shape id="Textbox 5" o:spid="_x0000_s1027" type="#_x0000_t202" style="position:absolute;margin-left:518.5pt;margin-top:960.55pt;width:12.55pt;height:13.1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" filled="f" stroked="f">
              <v:textbox inset="0,0,0,0">
                <w:txbxContent>
                  <w:p w14:paraId="6E1519F7" w14:textId="77777777" w:rsidR="007E29BA" w:rsidRDefault="002711D7">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CB3CD" w14:textId="77777777" w:rsidR="007E29BA" w:rsidRDefault="002711D7">
    <w:pPr>
      <w:pStyle w:val="Textoindependiente"/>
      <w:spacing w:line="14" w:lineRule="auto"/>
      <w:rPr>
        <w:sz w:val="20"/>
      </w:rPr>
    </w:pPr>
    <w:r>
      <w:rPr>
        <w:noProof/>
      </w:rPr>
      <mc:AlternateContent>
        <mc:Choice Requires="wps">
          <w:drawing>
            <wp:anchor distT="0" distB="0" distL="0" distR="0" simplePos="0" relativeHeight="251658245" behindDoc="1" locked="0" layoutInCell="1" allowOverlap="1" wp14:anchorId="5FC94558" wp14:editId="47762A18">
              <wp:simplePos x="0" y="0"/>
              <wp:positionH relativeFrom="page">
                <wp:posOffset>6513576</wp:posOffset>
              </wp:positionH>
              <wp:positionV relativeFrom="page">
                <wp:posOffset>12198901</wp:posOffset>
              </wp:positionV>
              <wp:extent cx="229235" cy="16700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28ED6C62" w14:textId="77777777" w:rsidR="007E29BA" w:rsidRDefault="002711D7">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5FC94558" id="_x0000_t202" coordsize="21600,21600" o:spt="202" path="m,l,21600r21600,l21600,xe">
              <v:stroke joinstyle="miter"/>
              <v:path gradientshapeok="t" o:connecttype="rect"/>
            </v:shapetype>
            <v:shape id="Textbox 15" o:spid="_x0000_s1029" type="#_x0000_t202" style="position:absolute;margin-left:512.9pt;margin-top:960.55pt;width:18.05pt;height:13.15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" filled="f" stroked="f">
              <v:textbox inset="0,0,0,0">
                <w:txbxContent>
                  <w:p w14:paraId="28ED6C62" w14:textId="77777777" w:rsidR="007E29BA" w:rsidRDefault="002711D7">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A9DBA" w14:textId="77777777" w:rsidR="00812DA7" w:rsidRDefault="00812DA7">
      <w:r>
        <w:separator/>
      </w:r>
    </w:p>
  </w:footnote>
  <w:footnote w:type="continuationSeparator" w:id="0">
    <w:p w14:paraId="4DB7D3EA" w14:textId="77777777" w:rsidR="00812DA7" w:rsidRDefault="00812DA7">
      <w:r>
        <w:continuationSeparator/>
      </w:r>
    </w:p>
  </w:footnote>
  <w:footnote w:type="continuationNotice" w:id="1">
    <w:p w14:paraId="44FC3A82" w14:textId="77777777" w:rsidR="00812DA7" w:rsidRDefault="00812D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593A3" w14:textId="77777777" w:rsidR="007E29BA" w:rsidRDefault="002711D7">
    <w:pPr>
      <w:pStyle w:val="Textoindependiente"/>
      <w:spacing w:line="14" w:lineRule="auto"/>
      <w:rPr>
        <w:sz w:val="20"/>
      </w:rPr>
    </w:pPr>
    <w:r>
      <w:rPr>
        <w:noProof/>
      </w:rPr>
      <w:drawing>
        <wp:anchor distT="0" distB="0" distL="0" distR="0" simplePos="0" relativeHeight="251658240" behindDoc="1" locked="0" layoutInCell="1" allowOverlap="1" wp14:anchorId="788E3991" wp14:editId="034364F1">
          <wp:simplePos x="0" y="0"/>
          <wp:positionH relativeFrom="page">
            <wp:posOffset>1124345</wp:posOffset>
          </wp:positionH>
          <wp:positionV relativeFrom="page">
            <wp:posOffset>351976</wp:posOffset>
          </wp:positionV>
          <wp:extent cx="687049" cy="68860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687049" cy="688601"/>
                  </a:xfrm>
                  <a:prstGeom prst="rect">
                    <a:avLst/>
                  </a:prstGeom>
                </pic:spPr>
              </pic:pic>
            </a:graphicData>
          </a:graphic>
        </wp:anchor>
      </w:drawing>
    </w:r>
    <w:r>
      <w:rPr>
        <w:noProof/>
      </w:rPr>
      <mc:AlternateContent>
        <mc:Choice Requires="wps">
          <w:drawing>
            <wp:anchor distT="0" distB="0" distL="0" distR="0" simplePos="0" relativeHeight="251658241" behindDoc="1" locked="0" layoutInCell="1" allowOverlap="1" wp14:anchorId="4B842F5E" wp14:editId="2919FD5F">
              <wp:simplePos x="0" y="0"/>
              <wp:positionH relativeFrom="page">
                <wp:posOffset>4304157</wp:posOffset>
              </wp:positionH>
              <wp:positionV relativeFrom="page">
                <wp:posOffset>440456</wp:posOffset>
              </wp:positionV>
              <wp:extent cx="2386965" cy="4902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6965" cy="490220"/>
                      </a:xfrm>
                      <a:prstGeom prst="rect">
                        <a:avLst/>
                      </a:prstGeom>
                    </wps:spPr>
                    <wps:txbx>
                      <w:txbxContent>
                        <w:p w14:paraId="1B39AE7E" w14:textId="77777777" w:rsidR="007E29BA" w:rsidRDefault="002711D7">
                          <w:pPr>
                            <w:spacing w:before="15" w:line="183" w:lineRule="exact"/>
                            <w:ind w:left="60"/>
                            <w:rPr>
                              <w:rFonts w:ascii="Arial" w:hAnsi="Arial"/>
                              <w:i/>
                              <w:sz w:val="16"/>
                            </w:rPr>
                          </w:pPr>
                          <w:r>
                            <w:rPr>
                              <w:rFonts w:ascii="Arial" w:hAnsi="Arial"/>
                              <w:i/>
                              <w:spacing w:val="-2"/>
                              <w:sz w:val="16"/>
                            </w:rPr>
                            <w:t>Radicación:</w:t>
                          </w:r>
                          <w:r>
                            <w:rPr>
                              <w:rFonts w:ascii="Arial" w:hAnsi="Arial"/>
                              <w:i/>
                              <w:spacing w:val="19"/>
                              <w:sz w:val="16"/>
                            </w:rPr>
                            <w:t xml:space="preserve"> </w:t>
                          </w:r>
                          <w:r>
                            <w:rPr>
                              <w:rFonts w:ascii="Arial" w:hAnsi="Arial"/>
                              <w:i/>
                              <w:spacing w:val="-2"/>
                              <w:sz w:val="16"/>
                            </w:rPr>
                            <w:t>180012333000-2017-00085-01</w:t>
                          </w:r>
                          <w:r>
                            <w:rPr>
                              <w:rFonts w:ascii="Arial" w:hAnsi="Arial"/>
                              <w:i/>
                              <w:spacing w:val="19"/>
                              <w:sz w:val="16"/>
                            </w:rPr>
                            <w:t xml:space="preserve"> </w:t>
                          </w:r>
                          <w:r>
                            <w:rPr>
                              <w:rFonts w:ascii="Arial" w:hAnsi="Arial"/>
                              <w:i/>
                              <w:spacing w:val="-2"/>
                              <w:sz w:val="16"/>
                            </w:rPr>
                            <w:t>(66616)</w:t>
                          </w:r>
                        </w:p>
                        <w:p w14:paraId="0EE7CE1A" w14:textId="77777777" w:rsidR="007E29BA" w:rsidRDefault="002711D7">
                          <w:pPr>
                            <w:ind w:left="20" w:right="665" w:firstLine="43"/>
                            <w:rPr>
                              <w:rFonts w:ascii="Arial" w:hAnsi="Arial"/>
                              <w:i/>
                              <w:sz w:val="16"/>
                            </w:rPr>
                          </w:pPr>
                          <w:r>
                            <w:rPr>
                              <w:rFonts w:ascii="Arial" w:hAnsi="Arial"/>
                              <w:i/>
                              <w:sz w:val="16"/>
                            </w:rPr>
                            <w:t>Actor: Corporación Gaia Aqua Demandado: Municipio de Florencia Referencia:</w:t>
                          </w:r>
                          <w:r>
                            <w:rPr>
                              <w:rFonts w:ascii="Arial" w:hAnsi="Arial"/>
                              <w:i/>
                              <w:spacing w:val="-12"/>
                              <w:sz w:val="16"/>
                            </w:rPr>
                            <w:t xml:space="preserve"> </w:t>
                          </w:r>
                          <w:r>
                            <w:rPr>
                              <w:rFonts w:ascii="Arial" w:hAnsi="Arial"/>
                              <w:i/>
                              <w:sz w:val="16"/>
                            </w:rPr>
                            <w:t>Controversias</w:t>
                          </w:r>
                          <w:r>
                            <w:rPr>
                              <w:rFonts w:ascii="Arial" w:hAnsi="Arial"/>
                              <w:i/>
                              <w:spacing w:val="-11"/>
                              <w:sz w:val="16"/>
                            </w:rPr>
                            <w:t xml:space="preserve"> </w:t>
                          </w:r>
                          <w:r>
                            <w:rPr>
                              <w:rFonts w:ascii="Arial" w:hAnsi="Arial"/>
                              <w:i/>
                              <w:sz w:val="16"/>
                            </w:rPr>
                            <w:t>contractuales</w:t>
                          </w:r>
                        </w:p>
                      </w:txbxContent>
                    </wps:txbx>
                    <wps:bodyPr wrap="square" lIns="0" tIns="0" rIns="0" bIns="0" rtlCol="0">
                      <a:noAutofit/>
                    </wps:bodyPr>
                  </wps:wsp>
                </a:graphicData>
              </a:graphic>
            </wp:anchor>
          </w:drawing>
        </mc:Choice>
        <mc:Fallback>
          <w:pict>
            <v:shapetype w14:anchorId="4B842F5E" id="_x0000_t202" coordsize="21600,21600" o:spt="202" path="m,l,21600r21600,l21600,xe">
              <v:stroke joinstyle="miter"/>
              <v:path gradientshapeok="t" o:connecttype="rect"/>
            </v:shapetype>
            <v:shape id="Textbox 4" o:spid="_x0000_s1026" type="#_x0000_t202" style="position:absolute;margin-left:338.9pt;margin-top:34.7pt;width:187.95pt;height:38.6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" filled="f" stroked="f">
              <v:textbox inset="0,0,0,0">
                <w:txbxContent>
                  <w:p w14:paraId="1B39AE7E" w14:textId="77777777" w:rsidR="007E29BA" w:rsidRDefault="002711D7">
                    <w:pPr>
                      <w:spacing w:before="15" w:line="183" w:lineRule="exact"/>
                      <w:ind w:left="60"/>
                      <w:rPr>
                        <w:rFonts w:ascii="Arial" w:hAnsi="Arial"/>
                        <w:i/>
                        <w:sz w:val="16"/>
                      </w:rPr>
                    </w:pPr>
                    <w:r>
                      <w:rPr>
                        <w:rFonts w:ascii="Arial" w:hAnsi="Arial"/>
                        <w:i/>
                        <w:spacing w:val="-2"/>
                        <w:sz w:val="16"/>
                      </w:rPr>
                      <w:t>Radicación:</w:t>
                    </w:r>
                    <w:r>
                      <w:rPr>
                        <w:rFonts w:ascii="Arial" w:hAnsi="Arial"/>
                        <w:i/>
                        <w:spacing w:val="19"/>
                        <w:sz w:val="16"/>
                      </w:rPr>
                      <w:t xml:space="preserve"> </w:t>
                    </w:r>
                    <w:r>
                      <w:rPr>
                        <w:rFonts w:ascii="Arial" w:hAnsi="Arial"/>
                        <w:i/>
                        <w:spacing w:val="-2"/>
                        <w:sz w:val="16"/>
                      </w:rPr>
                      <w:t>180012333000-2017-00085-01</w:t>
                    </w:r>
                    <w:r>
                      <w:rPr>
                        <w:rFonts w:ascii="Arial" w:hAnsi="Arial"/>
                        <w:i/>
                        <w:spacing w:val="19"/>
                        <w:sz w:val="16"/>
                      </w:rPr>
                      <w:t xml:space="preserve"> </w:t>
                    </w:r>
                    <w:r>
                      <w:rPr>
                        <w:rFonts w:ascii="Arial" w:hAnsi="Arial"/>
                        <w:i/>
                        <w:spacing w:val="-2"/>
                        <w:sz w:val="16"/>
                      </w:rPr>
                      <w:t>(66616)</w:t>
                    </w:r>
                  </w:p>
                  <w:p w14:paraId="0EE7CE1A" w14:textId="77777777" w:rsidR="007E29BA" w:rsidRDefault="002711D7">
                    <w:pPr>
                      <w:ind w:left="20" w:right="665" w:firstLine="43"/>
                      <w:rPr>
                        <w:rFonts w:ascii="Arial" w:hAnsi="Arial"/>
                        <w:i/>
                        <w:sz w:val="16"/>
                      </w:rPr>
                    </w:pPr>
                    <w:r>
                      <w:rPr>
                        <w:rFonts w:ascii="Arial" w:hAnsi="Arial"/>
                        <w:i/>
                        <w:sz w:val="16"/>
                      </w:rPr>
                      <w:t>Actor: Corporación Gaia Aqua Demandado: Municipio de Florencia Referencia:</w:t>
                    </w:r>
                    <w:r>
                      <w:rPr>
                        <w:rFonts w:ascii="Arial" w:hAnsi="Arial"/>
                        <w:i/>
                        <w:spacing w:val="-12"/>
                        <w:sz w:val="16"/>
                      </w:rPr>
                      <w:t xml:space="preserve"> </w:t>
                    </w:r>
                    <w:r>
                      <w:rPr>
                        <w:rFonts w:ascii="Arial" w:hAnsi="Arial"/>
                        <w:i/>
                        <w:sz w:val="16"/>
                      </w:rPr>
                      <w:t>Controversias</w:t>
                    </w:r>
                    <w:r>
                      <w:rPr>
                        <w:rFonts w:ascii="Arial" w:hAnsi="Arial"/>
                        <w:i/>
                        <w:spacing w:val="-11"/>
                        <w:sz w:val="16"/>
                      </w:rPr>
                      <w:t xml:space="preserve"> </w:t>
                    </w:r>
                    <w:r>
                      <w:rPr>
                        <w:rFonts w:ascii="Arial" w:hAnsi="Arial"/>
                        <w:i/>
                        <w:sz w:val="16"/>
                      </w:rPr>
                      <w:t>contractuales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F417B" w14:textId="77777777" w:rsidR="007E29BA" w:rsidRDefault="002711D7">
    <w:pPr>
      <w:pStyle w:val="Textoindependiente"/>
      <w:spacing w:line="14" w:lineRule="auto"/>
      <w:rPr>
        <w:sz w:val="20"/>
      </w:rPr>
    </w:pPr>
    <w:r>
      <w:rPr>
        <w:noProof/>
      </w:rPr>
      <w:drawing>
        <wp:anchor distT="0" distB="0" distL="0" distR="0" simplePos="0" relativeHeight="251658243" behindDoc="1" locked="0" layoutInCell="1" allowOverlap="1" wp14:anchorId="0FA16FC5" wp14:editId="3F499FD3">
          <wp:simplePos x="0" y="0"/>
          <wp:positionH relativeFrom="page">
            <wp:posOffset>1124345</wp:posOffset>
          </wp:positionH>
          <wp:positionV relativeFrom="page">
            <wp:posOffset>351976</wp:posOffset>
          </wp:positionV>
          <wp:extent cx="687049" cy="688601"/>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687049" cy="688601"/>
                  </a:xfrm>
                  <a:prstGeom prst="rect">
                    <a:avLst/>
                  </a:prstGeom>
                </pic:spPr>
              </pic:pic>
            </a:graphicData>
          </a:graphic>
        </wp:anchor>
      </w:drawing>
    </w:r>
    <w:r>
      <w:rPr>
        <w:noProof/>
      </w:rPr>
      <mc:AlternateContent>
        <mc:Choice Requires="wps">
          <w:drawing>
            <wp:anchor distT="0" distB="0" distL="0" distR="0" simplePos="0" relativeHeight="251658244" behindDoc="1" locked="0" layoutInCell="1" allowOverlap="1" wp14:anchorId="06853188" wp14:editId="3EC9D3A5">
              <wp:simplePos x="0" y="0"/>
              <wp:positionH relativeFrom="page">
                <wp:posOffset>4304157</wp:posOffset>
              </wp:positionH>
              <wp:positionV relativeFrom="page">
                <wp:posOffset>440456</wp:posOffset>
              </wp:positionV>
              <wp:extent cx="2386965" cy="4902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6965" cy="490220"/>
                      </a:xfrm>
                      <a:prstGeom prst="rect">
                        <a:avLst/>
                      </a:prstGeom>
                    </wps:spPr>
                    <wps:txbx>
                      <w:txbxContent>
                        <w:p w14:paraId="123AD5EB" w14:textId="77777777" w:rsidR="007E29BA" w:rsidRDefault="002711D7">
                          <w:pPr>
                            <w:spacing w:before="15" w:line="183" w:lineRule="exact"/>
                            <w:ind w:left="60"/>
                            <w:rPr>
                              <w:rFonts w:ascii="Arial" w:hAnsi="Arial"/>
                              <w:i/>
                              <w:sz w:val="16"/>
                            </w:rPr>
                          </w:pPr>
                          <w:r>
                            <w:rPr>
                              <w:rFonts w:ascii="Arial" w:hAnsi="Arial"/>
                              <w:i/>
                              <w:spacing w:val="-2"/>
                              <w:sz w:val="16"/>
                            </w:rPr>
                            <w:t>Radicación:</w:t>
                          </w:r>
                          <w:r>
                            <w:rPr>
                              <w:rFonts w:ascii="Arial" w:hAnsi="Arial"/>
                              <w:i/>
                              <w:spacing w:val="19"/>
                              <w:sz w:val="16"/>
                            </w:rPr>
                            <w:t xml:space="preserve"> </w:t>
                          </w:r>
                          <w:r>
                            <w:rPr>
                              <w:rFonts w:ascii="Arial" w:hAnsi="Arial"/>
                              <w:i/>
                              <w:spacing w:val="-2"/>
                              <w:sz w:val="16"/>
                            </w:rPr>
                            <w:t>180012333000-2017-00085-01</w:t>
                          </w:r>
                          <w:r>
                            <w:rPr>
                              <w:rFonts w:ascii="Arial" w:hAnsi="Arial"/>
                              <w:i/>
                              <w:spacing w:val="19"/>
                              <w:sz w:val="16"/>
                            </w:rPr>
                            <w:t xml:space="preserve"> </w:t>
                          </w:r>
                          <w:r>
                            <w:rPr>
                              <w:rFonts w:ascii="Arial" w:hAnsi="Arial"/>
                              <w:i/>
                              <w:spacing w:val="-2"/>
                              <w:sz w:val="16"/>
                            </w:rPr>
                            <w:t>(66616)</w:t>
                          </w:r>
                        </w:p>
                        <w:p w14:paraId="762D5775" w14:textId="77777777" w:rsidR="007E29BA" w:rsidRDefault="002711D7">
                          <w:pPr>
                            <w:ind w:left="20" w:right="665" w:firstLine="43"/>
                            <w:rPr>
                              <w:rFonts w:ascii="Arial" w:hAnsi="Arial"/>
                              <w:i/>
                              <w:sz w:val="16"/>
                            </w:rPr>
                          </w:pPr>
                          <w:r>
                            <w:rPr>
                              <w:rFonts w:ascii="Arial" w:hAnsi="Arial"/>
                              <w:i/>
                              <w:sz w:val="16"/>
                            </w:rPr>
                            <w:t>Actor: Corporación Gaia Aqua Demandado: Municipio de Florencia Referencia:</w:t>
                          </w:r>
                          <w:r>
                            <w:rPr>
                              <w:rFonts w:ascii="Arial" w:hAnsi="Arial"/>
                              <w:i/>
                              <w:spacing w:val="-12"/>
                              <w:sz w:val="16"/>
                            </w:rPr>
                            <w:t xml:space="preserve"> </w:t>
                          </w:r>
                          <w:r>
                            <w:rPr>
                              <w:rFonts w:ascii="Arial" w:hAnsi="Arial"/>
                              <w:i/>
                              <w:sz w:val="16"/>
                            </w:rPr>
                            <w:t>Controversias</w:t>
                          </w:r>
                          <w:r>
                            <w:rPr>
                              <w:rFonts w:ascii="Arial" w:hAnsi="Arial"/>
                              <w:i/>
                              <w:spacing w:val="-11"/>
                              <w:sz w:val="16"/>
                            </w:rPr>
                            <w:t xml:space="preserve"> </w:t>
                          </w:r>
                          <w:r>
                            <w:rPr>
                              <w:rFonts w:ascii="Arial" w:hAnsi="Arial"/>
                              <w:i/>
                              <w:sz w:val="16"/>
                            </w:rPr>
                            <w:t>contractuales</w:t>
                          </w:r>
                        </w:p>
                      </w:txbxContent>
                    </wps:txbx>
                    <wps:bodyPr wrap="square" lIns="0" tIns="0" rIns="0" bIns="0" rtlCol="0">
                      <a:noAutofit/>
                    </wps:bodyPr>
                  </wps:wsp>
                </a:graphicData>
              </a:graphic>
            </wp:anchor>
          </w:drawing>
        </mc:Choice>
        <mc:Fallback>
          <w:pict>
            <v:shapetype w14:anchorId="06853188" id="_x0000_t202" coordsize="21600,21600" o:spt="202" path="m,l,21600r21600,l21600,xe">
              <v:stroke joinstyle="miter"/>
              <v:path gradientshapeok="t" o:connecttype="rect"/>
            </v:shapetype>
            <v:shape id="Textbox 14" o:spid="_x0000_s1028" type="#_x0000_t202" style="position:absolute;margin-left:338.9pt;margin-top:34.7pt;width:187.95pt;height:38.6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" filled="f" stroked="f">
              <v:textbox inset="0,0,0,0">
                <w:txbxContent>
                  <w:p w14:paraId="123AD5EB" w14:textId="77777777" w:rsidR="007E29BA" w:rsidRDefault="002711D7">
                    <w:pPr>
                      <w:spacing w:before="15" w:line="183" w:lineRule="exact"/>
                      <w:ind w:left="60"/>
                      <w:rPr>
                        <w:rFonts w:ascii="Arial" w:hAnsi="Arial"/>
                        <w:i/>
                        <w:sz w:val="16"/>
                      </w:rPr>
                    </w:pPr>
                    <w:r>
                      <w:rPr>
                        <w:rFonts w:ascii="Arial" w:hAnsi="Arial"/>
                        <w:i/>
                        <w:spacing w:val="-2"/>
                        <w:sz w:val="16"/>
                      </w:rPr>
                      <w:t>Radicación:</w:t>
                    </w:r>
                    <w:r>
                      <w:rPr>
                        <w:rFonts w:ascii="Arial" w:hAnsi="Arial"/>
                        <w:i/>
                        <w:spacing w:val="19"/>
                        <w:sz w:val="16"/>
                      </w:rPr>
                      <w:t xml:space="preserve"> </w:t>
                    </w:r>
                    <w:r>
                      <w:rPr>
                        <w:rFonts w:ascii="Arial" w:hAnsi="Arial"/>
                        <w:i/>
                        <w:spacing w:val="-2"/>
                        <w:sz w:val="16"/>
                      </w:rPr>
                      <w:t>180012333000-2017-00085-01</w:t>
                    </w:r>
                    <w:r>
                      <w:rPr>
                        <w:rFonts w:ascii="Arial" w:hAnsi="Arial"/>
                        <w:i/>
                        <w:spacing w:val="19"/>
                        <w:sz w:val="16"/>
                      </w:rPr>
                      <w:t xml:space="preserve"> </w:t>
                    </w:r>
                    <w:r>
                      <w:rPr>
                        <w:rFonts w:ascii="Arial" w:hAnsi="Arial"/>
                        <w:i/>
                        <w:spacing w:val="-2"/>
                        <w:sz w:val="16"/>
                      </w:rPr>
                      <w:t>(66616)</w:t>
                    </w:r>
                  </w:p>
                  <w:p w14:paraId="762D5775" w14:textId="77777777" w:rsidR="007E29BA" w:rsidRDefault="002711D7">
                    <w:pPr>
                      <w:ind w:left="20" w:right="665" w:firstLine="43"/>
                      <w:rPr>
                        <w:rFonts w:ascii="Arial" w:hAnsi="Arial"/>
                        <w:i/>
                        <w:sz w:val="16"/>
                      </w:rPr>
                    </w:pPr>
                    <w:r>
                      <w:rPr>
                        <w:rFonts w:ascii="Arial" w:hAnsi="Arial"/>
                        <w:i/>
                        <w:sz w:val="16"/>
                      </w:rPr>
                      <w:t>Actor: Corporación Gaia Aqua Demandado: Municipio de Florencia Referencia:</w:t>
                    </w:r>
                    <w:r>
                      <w:rPr>
                        <w:rFonts w:ascii="Arial" w:hAnsi="Arial"/>
                        <w:i/>
                        <w:spacing w:val="-12"/>
                        <w:sz w:val="16"/>
                      </w:rPr>
                      <w:t xml:space="preserve"> </w:t>
                    </w:r>
                    <w:r>
                      <w:rPr>
                        <w:rFonts w:ascii="Arial" w:hAnsi="Arial"/>
                        <w:i/>
                        <w:sz w:val="16"/>
                      </w:rPr>
                      <w:t>Controversias</w:t>
                    </w:r>
                    <w:r>
                      <w:rPr>
                        <w:rFonts w:ascii="Arial" w:hAnsi="Arial"/>
                        <w:i/>
                        <w:spacing w:val="-11"/>
                        <w:sz w:val="16"/>
                      </w:rPr>
                      <w:t xml:space="preserve"> </w:t>
                    </w:r>
                    <w:r>
                      <w:rPr>
                        <w:rFonts w:ascii="Arial" w:hAnsi="Arial"/>
                        <w:i/>
                        <w:sz w:val="16"/>
                      </w:rPr>
                      <w:t>contractuales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B4318"/>
    <w:multiLevelType w:val="hybridMultilevel"/>
    <w:tmpl w:val="6232ACF6"/>
    <w:lvl w:ilvl="0" w:tplc="D3DC379C">
      <w:start w:val="1"/>
      <w:numFmt w:val="upperRoman"/>
      <w:lvlText w:val="%1."/>
      <w:lvlJc w:val="left"/>
      <w:pPr>
        <w:ind w:left="3300" w:hanging="720"/>
        <w:jc w:val="right"/>
      </w:pPr>
      <w:rPr>
        <w:rFonts w:ascii="Arial" w:eastAsia="Arial" w:hAnsi="Arial" w:cs="Arial" w:hint="default"/>
        <w:b/>
        <w:bCs/>
        <w:i w:val="0"/>
        <w:iCs w:val="0"/>
        <w:spacing w:val="0"/>
        <w:w w:val="100"/>
        <w:sz w:val="24"/>
        <w:szCs w:val="24"/>
        <w:lang w:val="es-ES" w:eastAsia="en-US" w:bidi="ar-SA"/>
      </w:rPr>
    </w:lvl>
    <w:lvl w:ilvl="1" w:tplc="C42E9364">
      <w:numFmt w:val="bullet"/>
      <w:lvlText w:val="•"/>
      <w:lvlJc w:val="left"/>
      <w:pPr>
        <w:ind w:left="3890" w:hanging="720"/>
      </w:pPr>
      <w:rPr>
        <w:rFonts w:hint="default"/>
        <w:lang w:val="es-ES" w:eastAsia="en-US" w:bidi="ar-SA"/>
      </w:rPr>
    </w:lvl>
    <w:lvl w:ilvl="2" w:tplc="FEF20FFA">
      <w:numFmt w:val="bullet"/>
      <w:lvlText w:val="•"/>
      <w:lvlJc w:val="left"/>
      <w:pPr>
        <w:ind w:left="4480" w:hanging="720"/>
      </w:pPr>
      <w:rPr>
        <w:rFonts w:hint="default"/>
        <w:lang w:val="es-ES" w:eastAsia="en-US" w:bidi="ar-SA"/>
      </w:rPr>
    </w:lvl>
    <w:lvl w:ilvl="3" w:tplc="3B3A8ADC">
      <w:numFmt w:val="bullet"/>
      <w:lvlText w:val="•"/>
      <w:lvlJc w:val="left"/>
      <w:pPr>
        <w:ind w:left="5070" w:hanging="720"/>
      </w:pPr>
      <w:rPr>
        <w:rFonts w:hint="default"/>
        <w:lang w:val="es-ES" w:eastAsia="en-US" w:bidi="ar-SA"/>
      </w:rPr>
    </w:lvl>
    <w:lvl w:ilvl="4" w:tplc="8F3A49B0">
      <w:numFmt w:val="bullet"/>
      <w:lvlText w:val="•"/>
      <w:lvlJc w:val="left"/>
      <w:pPr>
        <w:ind w:left="5660" w:hanging="720"/>
      </w:pPr>
      <w:rPr>
        <w:rFonts w:hint="default"/>
        <w:lang w:val="es-ES" w:eastAsia="en-US" w:bidi="ar-SA"/>
      </w:rPr>
    </w:lvl>
    <w:lvl w:ilvl="5" w:tplc="3238E000">
      <w:numFmt w:val="bullet"/>
      <w:lvlText w:val="•"/>
      <w:lvlJc w:val="left"/>
      <w:pPr>
        <w:ind w:left="6250" w:hanging="720"/>
      </w:pPr>
      <w:rPr>
        <w:rFonts w:hint="default"/>
        <w:lang w:val="es-ES" w:eastAsia="en-US" w:bidi="ar-SA"/>
      </w:rPr>
    </w:lvl>
    <w:lvl w:ilvl="6" w:tplc="F34A1E88">
      <w:numFmt w:val="bullet"/>
      <w:lvlText w:val="•"/>
      <w:lvlJc w:val="left"/>
      <w:pPr>
        <w:ind w:left="6840" w:hanging="720"/>
      </w:pPr>
      <w:rPr>
        <w:rFonts w:hint="default"/>
        <w:lang w:val="es-ES" w:eastAsia="en-US" w:bidi="ar-SA"/>
      </w:rPr>
    </w:lvl>
    <w:lvl w:ilvl="7" w:tplc="BCBE3F60">
      <w:numFmt w:val="bullet"/>
      <w:lvlText w:val="•"/>
      <w:lvlJc w:val="left"/>
      <w:pPr>
        <w:ind w:left="7430" w:hanging="720"/>
      </w:pPr>
      <w:rPr>
        <w:rFonts w:hint="default"/>
        <w:lang w:val="es-ES" w:eastAsia="en-US" w:bidi="ar-SA"/>
      </w:rPr>
    </w:lvl>
    <w:lvl w:ilvl="8" w:tplc="BED222CA">
      <w:numFmt w:val="bullet"/>
      <w:lvlText w:val="•"/>
      <w:lvlJc w:val="left"/>
      <w:pPr>
        <w:ind w:left="8020" w:hanging="720"/>
      </w:pPr>
      <w:rPr>
        <w:rFonts w:hint="default"/>
        <w:lang w:val="es-ES" w:eastAsia="en-US" w:bidi="ar-SA"/>
      </w:rPr>
    </w:lvl>
  </w:abstractNum>
  <w:abstractNum w:abstractNumId="1" w15:restartNumberingAfterBreak="0">
    <w:nsid w:val="34EE45E1"/>
    <w:multiLevelType w:val="hybridMultilevel"/>
    <w:tmpl w:val="F6B4F6F2"/>
    <w:lvl w:ilvl="0" w:tplc="57804D20">
      <w:start w:val="2"/>
      <w:numFmt w:val="decimal"/>
      <w:lvlText w:val="%1."/>
      <w:lvlJc w:val="left"/>
      <w:pPr>
        <w:ind w:left="465" w:hanging="379"/>
        <w:jc w:val="left"/>
      </w:pPr>
      <w:rPr>
        <w:rFonts w:ascii="Arial" w:eastAsia="Arial" w:hAnsi="Arial" w:cs="Arial" w:hint="default"/>
        <w:b w:val="0"/>
        <w:bCs w:val="0"/>
        <w:i/>
        <w:iCs/>
        <w:spacing w:val="0"/>
        <w:w w:val="100"/>
        <w:sz w:val="22"/>
        <w:szCs w:val="22"/>
        <w:lang w:val="es-ES" w:eastAsia="en-US" w:bidi="ar-SA"/>
      </w:rPr>
    </w:lvl>
    <w:lvl w:ilvl="1" w:tplc="13DC4E3E">
      <w:numFmt w:val="bullet"/>
      <w:lvlText w:val="•"/>
      <w:lvlJc w:val="left"/>
      <w:pPr>
        <w:ind w:left="1334" w:hanging="379"/>
      </w:pPr>
      <w:rPr>
        <w:rFonts w:hint="default"/>
        <w:lang w:val="es-ES" w:eastAsia="en-US" w:bidi="ar-SA"/>
      </w:rPr>
    </w:lvl>
    <w:lvl w:ilvl="2" w:tplc="30AA64B8">
      <w:numFmt w:val="bullet"/>
      <w:lvlText w:val="•"/>
      <w:lvlJc w:val="left"/>
      <w:pPr>
        <w:ind w:left="2208" w:hanging="379"/>
      </w:pPr>
      <w:rPr>
        <w:rFonts w:hint="default"/>
        <w:lang w:val="es-ES" w:eastAsia="en-US" w:bidi="ar-SA"/>
      </w:rPr>
    </w:lvl>
    <w:lvl w:ilvl="3" w:tplc="70C6E2E8">
      <w:numFmt w:val="bullet"/>
      <w:lvlText w:val="•"/>
      <w:lvlJc w:val="left"/>
      <w:pPr>
        <w:ind w:left="3082" w:hanging="379"/>
      </w:pPr>
      <w:rPr>
        <w:rFonts w:hint="default"/>
        <w:lang w:val="es-ES" w:eastAsia="en-US" w:bidi="ar-SA"/>
      </w:rPr>
    </w:lvl>
    <w:lvl w:ilvl="4" w:tplc="99C47F5C">
      <w:numFmt w:val="bullet"/>
      <w:lvlText w:val="•"/>
      <w:lvlJc w:val="left"/>
      <w:pPr>
        <w:ind w:left="3956" w:hanging="379"/>
      </w:pPr>
      <w:rPr>
        <w:rFonts w:hint="default"/>
        <w:lang w:val="es-ES" w:eastAsia="en-US" w:bidi="ar-SA"/>
      </w:rPr>
    </w:lvl>
    <w:lvl w:ilvl="5" w:tplc="8E76B652">
      <w:numFmt w:val="bullet"/>
      <w:lvlText w:val="•"/>
      <w:lvlJc w:val="left"/>
      <w:pPr>
        <w:ind w:left="4830" w:hanging="379"/>
      </w:pPr>
      <w:rPr>
        <w:rFonts w:hint="default"/>
        <w:lang w:val="es-ES" w:eastAsia="en-US" w:bidi="ar-SA"/>
      </w:rPr>
    </w:lvl>
    <w:lvl w:ilvl="6" w:tplc="EE8AD9BE">
      <w:numFmt w:val="bullet"/>
      <w:lvlText w:val="•"/>
      <w:lvlJc w:val="left"/>
      <w:pPr>
        <w:ind w:left="5704" w:hanging="379"/>
      </w:pPr>
      <w:rPr>
        <w:rFonts w:hint="default"/>
        <w:lang w:val="es-ES" w:eastAsia="en-US" w:bidi="ar-SA"/>
      </w:rPr>
    </w:lvl>
    <w:lvl w:ilvl="7" w:tplc="DDDCF3AC">
      <w:numFmt w:val="bullet"/>
      <w:lvlText w:val="•"/>
      <w:lvlJc w:val="left"/>
      <w:pPr>
        <w:ind w:left="6578" w:hanging="379"/>
      </w:pPr>
      <w:rPr>
        <w:rFonts w:hint="default"/>
        <w:lang w:val="es-ES" w:eastAsia="en-US" w:bidi="ar-SA"/>
      </w:rPr>
    </w:lvl>
    <w:lvl w:ilvl="8" w:tplc="B8B8D866">
      <w:numFmt w:val="bullet"/>
      <w:lvlText w:val="•"/>
      <w:lvlJc w:val="left"/>
      <w:pPr>
        <w:ind w:left="7452" w:hanging="379"/>
      </w:pPr>
      <w:rPr>
        <w:rFonts w:hint="default"/>
        <w:lang w:val="es-ES" w:eastAsia="en-US" w:bidi="ar-SA"/>
      </w:rPr>
    </w:lvl>
  </w:abstractNum>
  <w:num w:numId="1" w16cid:durableId="1652978656">
    <w:abstractNumId w:val="1"/>
  </w:num>
  <w:num w:numId="2" w16cid:durableId="399136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9BA"/>
    <w:rsid w:val="000541F2"/>
    <w:rsid w:val="00136F94"/>
    <w:rsid w:val="0014729B"/>
    <w:rsid w:val="001916FE"/>
    <w:rsid w:val="00254230"/>
    <w:rsid w:val="002711D7"/>
    <w:rsid w:val="00273268"/>
    <w:rsid w:val="003D5ED5"/>
    <w:rsid w:val="004551EF"/>
    <w:rsid w:val="00570B22"/>
    <w:rsid w:val="00625F8F"/>
    <w:rsid w:val="006F54D8"/>
    <w:rsid w:val="0075585F"/>
    <w:rsid w:val="007E29BA"/>
    <w:rsid w:val="00812DA7"/>
    <w:rsid w:val="0088383A"/>
    <w:rsid w:val="008B3D19"/>
    <w:rsid w:val="009A7B13"/>
    <w:rsid w:val="00AB30AC"/>
    <w:rsid w:val="00AC5B88"/>
    <w:rsid w:val="00B17BB3"/>
    <w:rsid w:val="00B91697"/>
    <w:rsid w:val="00BF69F7"/>
    <w:rsid w:val="00C426AA"/>
    <w:rsid w:val="00CA0AB0"/>
    <w:rsid w:val="00D03645"/>
    <w:rsid w:val="00D1350B"/>
    <w:rsid w:val="00D20A82"/>
    <w:rsid w:val="00D4763F"/>
    <w:rsid w:val="00DF0D52"/>
    <w:rsid w:val="00E92A3D"/>
    <w:rsid w:val="00E97608"/>
    <w:rsid w:val="00F276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EFBF"/>
  <w15:docId w15:val="{7B3FB2E7-B914-4957-9841-B3B7FE4A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377" w:right="1377"/>
      <w:jc w:val="center"/>
      <w:outlineLvl w:val="0"/>
    </w:pPr>
    <w:rPr>
      <w:rFonts w:ascii="Arial" w:eastAsia="Arial" w:hAnsi="Arial" w:cs="Arial"/>
      <w:b/>
      <w:bCs/>
      <w:sz w:val="24"/>
      <w:szCs w:val="24"/>
    </w:rPr>
  </w:style>
  <w:style w:type="paragraph" w:styleId="Ttulo2">
    <w:name w:val="heading 2"/>
    <w:basedOn w:val="Normal"/>
    <w:uiPriority w:val="9"/>
    <w:unhideWhenUsed/>
    <w:qFormat/>
    <w:pPr>
      <w:ind w:left="182"/>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65" w:hanging="720"/>
    </w:pPr>
    <w:rPr>
      <w:rFonts w:ascii="Arial" w:eastAsia="Arial" w:hAnsi="Arial" w:cs="Arial"/>
    </w:rPr>
  </w:style>
  <w:style w:type="paragraph" w:customStyle="1" w:styleId="TableParagraph">
    <w:name w:val="Table Paragraph"/>
    <w:basedOn w:val="Normal"/>
    <w:uiPriority w:val="1"/>
    <w:qFormat/>
    <w:rPr>
      <w:rFonts w:ascii="Arial" w:eastAsia="Arial" w:hAnsi="Arial" w:cs="Arial"/>
    </w:rPr>
  </w:style>
  <w:style w:type="paragraph" w:styleId="Revisin">
    <w:name w:val="Revision"/>
    <w:hidden/>
    <w:uiPriority w:val="99"/>
    <w:semiHidden/>
    <w:rsid w:val="000541F2"/>
    <w:pPr>
      <w:widowControl/>
      <w:autoSpaceDE/>
      <w:autoSpaceDN/>
    </w:pPr>
    <w:rPr>
      <w:rFonts w:ascii="Arial MT" w:eastAsia="Arial MT" w:hAnsi="Arial MT" w:cs="Arial MT"/>
      <w:lang w:val="es-ES"/>
    </w:rPr>
  </w:style>
  <w:style w:type="paragraph" w:styleId="Encabezado">
    <w:name w:val="header"/>
    <w:basedOn w:val="Normal"/>
    <w:link w:val="EncabezadoCar"/>
    <w:uiPriority w:val="99"/>
    <w:semiHidden/>
    <w:unhideWhenUsed/>
    <w:rsid w:val="00273268"/>
    <w:pPr>
      <w:tabs>
        <w:tab w:val="center" w:pos="4419"/>
        <w:tab w:val="right" w:pos="8838"/>
      </w:tabs>
    </w:pPr>
  </w:style>
  <w:style w:type="character" w:customStyle="1" w:styleId="EncabezadoCar">
    <w:name w:val="Encabezado Car"/>
    <w:basedOn w:val="Fuentedeprrafopredeter"/>
    <w:link w:val="Encabezado"/>
    <w:uiPriority w:val="99"/>
    <w:semiHidden/>
    <w:rsid w:val="00273268"/>
    <w:rPr>
      <w:rFonts w:ascii="Arial MT" w:eastAsia="Arial MT" w:hAnsi="Arial MT" w:cs="Arial MT"/>
      <w:lang w:val="es-ES"/>
    </w:rPr>
  </w:style>
  <w:style w:type="paragraph" w:styleId="Piedepgina">
    <w:name w:val="footer"/>
    <w:basedOn w:val="Normal"/>
    <w:link w:val="PiedepginaCar"/>
    <w:uiPriority w:val="99"/>
    <w:semiHidden/>
    <w:unhideWhenUsed/>
    <w:rsid w:val="00273268"/>
    <w:pPr>
      <w:tabs>
        <w:tab w:val="center" w:pos="4419"/>
        <w:tab w:val="right" w:pos="8838"/>
      </w:tabs>
    </w:pPr>
  </w:style>
  <w:style w:type="character" w:customStyle="1" w:styleId="PiedepginaCar">
    <w:name w:val="Pie de página Car"/>
    <w:basedOn w:val="Fuentedeprrafopredeter"/>
    <w:link w:val="Piedepgina"/>
    <w:uiPriority w:val="99"/>
    <w:semiHidden/>
    <w:rsid w:val="00273268"/>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retariasenado.gov.co/senado/basedoc/constitucion_politica_1991_pr011.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58FCC-4584-40D8-B4B6-5E1DE5EB4FEC}">
  <ds:schemaRefs>
    <ds:schemaRef ds:uri="http://schemas.microsoft.com/sharepoint/v3/contenttype/forms"/>
  </ds:schemaRefs>
</ds:datastoreItem>
</file>

<file path=customXml/itemProps2.xml><?xml version="1.0" encoding="utf-8"?>
<ds:datastoreItem xmlns:ds="http://schemas.openxmlformats.org/officeDocument/2006/customXml" ds:itemID="{ED9DB4DF-F01F-41E2-BEBB-B7B6F8C89C14}">
  <ds:schemaRef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9d85dbaf-23eb-4e57-a637-93dcacc8b1a1"/>
    <ds:schemaRef ds:uri="a6cb9e4b-f1d1-4245-83ec-6cad768d538a"/>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E78B34D-5722-471D-A096-4C04B0151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11695</Words>
  <Characters>64326</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GRUPO V -  DR MORALES</dc:creator>
  <cp:lastModifiedBy>Kelmis Yimara Bruges Alvarado</cp:lastModifiedBy>
  <cp:revision>2</cp:revision>
  <dcterms:created xsi:type="dcterms:W3CDTF">2024-07-04T20:21:00Z</dcterms:created>
  <dcterms:modified xsi:type="dcterms:W3CDTF">2024-07-04T20:21:00Z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Microsoft® Word 2019</vt:lpwstr>
  </property>
  <property fmtid="{D5CDD505-2E9C-101B-9397-08002B2CF9AE}" pid="4" name="LastSaved">
    <vt:filetime>2024-06-12T00:00:00Z</vt:filetime>
  </property>
  <property fmtid="{D5CDD505-2E9C-101B-9397-08002B2CF9AE}" pid="5" name="Producer">
    <vt:lpwstr>Microsoft® Word 2019</vt:lpwstr>
  </property>
  <property fmtid="{D5CDD505-2E9C-101B-9397-08002B2CF9AE}" pid="6" name="ContentTypeId">
    <vt:lpwstr>0x010100F2E0F32964D9B84EA054B84E5D4157A0</vt:lpwstr>
  </property>
  <property fmtid="{D5CDD505-2E9C-101B-9397-08002B2CF9AE}" pid="7" name="MediaServiceImageTags">
    <vt:lpwstr/>
  </property>
</Properties>
</file>