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6817" w:rsidRPr="00023227" w:rsidRDefault="00AE6817" w:rsidP="00AE6817">
      <w:pPr>
        <w:jc w:val="both"/>
        <w:rPr>
          <w:rFonts w:ascii="Century Gothic" w:eastAsia="Times New Roman" w:hAnsi="Century Gothic" w:cs="Arial"/>
          <w:b/>
          <w:bCs/>
          <w:bdr w:val="none" w:sz="0" w:space="0" w:color="auto" w:frame="1"/>
          <w:lang w:eastAsia="es-ES_tradnl"/>
        </w:rPr>
      </w:pPr>
      <w:r w:rsidRPr="00023227">
        <w:rPr>
          <w:rFonts w:ascii="Century Gothic" w:eastAsia="Times New Roman" w:hAnsi="Century Gothic" w:cs="Arial"/>
          <w:b/>
          <w:bCs/>
          <w:bdr w:val="none" w:sz="0" w:space="0" w:color="auto" w:frame="1"/>
          <w:lang w:eastAsia="es-ES_tradnl"/>
        </w:rPr>
        <w:t xml:space="preserve">CONTRATO DE PRESTACIÓN DE SERVICIOS ― Concepto ― Requisitos y límites para su celebración </w:t>
      </w:r>
    </w:p>
    <w:p w:rsidR="00AE6817" w:rsidRPr="00023227" w:rsidRDefault="00AE6817" w:rsidP="00AE6817">
      <w:pPr>
        <w:jc w:val="both"/>
        <w:rPr>
          <w:rFonts w:ascii="Century Gothic" w:eastAsia="Times New Roman" w:hAnsi="Century Gothic" w:cs="Arial"/>
          <w:sz w:val="20"/>
          <w:szCs w:val="20"/>
          <w:bdr w:val="none" w:sz="0" w:space="0" w:color="auto" w:frame="1"/>
          <w:lang w:eastAsia="es-ES_tradnl"/>
        </w:rPr>
      </w:pPr>
    </w:p>
    <w:p w:rsidR="00AE6817" w:rsidRPr="00023227" w:rsidRDefault="00AE6817" w:rsidP="00AE6817">
      <w:pPr>
        <w:jc w:val="both"/>
        <w:rPr>
          <w:rFonts w:ascii="Century Gothic" w:eastAsia="Calibri" w:hAnsi="Century Gothic" w:cs="Arial"/>
          <w:sz w:val="20"/>
          <w:szCs w:val="20"/>
          <w:lang w:val="es-ES_tradnl" w:eastAsia="es-ES_tradnl"/>
        </w:rPr>
      </w:pPr>
      <w:r w:rsidRPr="00023227">
        <w:rPr>
          <w:rFonts w:ascii="Century Gothic" w:eastAsia="Calibri" w:hAnsi="Century Gothic" w:cs="Arial"/>
          <w:sz w:val="20"/>
          <w:szCs w:val="20"/>
          <w:lang w:val="es-ES_tradnl" w:eastAsia="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rsidR="00AE6817" w:rsidRPr="00023227" w:rsidRDefault="00AE6817" w:rsidP="00AE6817">
      <w:pPr>
        <w:jc w:val="both"/>
        <w:rPr>
          <w:rFonts w:ascii="Century Gothic" w:eastAsia="Calibri" w:hAnsi="Century Gothic" w:cs="Arial"/>
          <w:sz w:val="20"/>
          <w:szCs w:val="20"/>
          <w:lang w:val="es-ES_tradnl" w:eastAsia="es-ES_tradnl"/>
        </w:rPr>
      </w:pPr>
    </w:p>
    <w:p w:rsidR="00AE6817" w:rsidRPr="00023227" w:rsidRDefault="00AE6817" w:rsidP="00AE6817">
      <w:pPr>
        <w:jc w:val="both"/>
        <w:rPr>
          <w:rFonts w:ascii="Century Gothic" w:eastAsia="Calibri" w:hAnsi="Century Gothic" w:cs="Arial"/>
          <w:sz w:val="20"/>
          <w:szCs w:val="20"/>
          <w:lang w:val="es-ES_tradnl" w:eastAsia="es-ES_tradnl"/>
        </w:rPr>
      </w:pPr>
      <w:r w:rsidRPr="00023227">
        <w:rPr>
          <w:rFonts w:ascii="Century Gothic" w:eastAsia="Calibri" w:hAnsi="Century Gothic" w:cs="Arial"/>
          <w:sz w:val="20"/>
          <w:szCs w:val="20"/>
          <w:lang w:val="es-ES_tradnl" w:eastAsia="es-ES_tradnl"/>
        </w:rPr>
        <w:t>[…]</w:t>
      </w:r>
    </w:p>
    <w:p w:rsidR="00AE6817" w:rsidRPr="00023227" w:rsidRDefault="00AE6817" w:rsidP="00AE6817">
      <w:pPr>
        <w:jc w:val="both"/>
        <w:rPr>
          <w:rFonts w:ascii="Century Gothic" w:eastAsia="Calibri" w:hAnsi="Century Gothic" w:cs="Arial"/>
          <w:sz w:val="20"/>
          <w:szCs w:val="20"/>
          <w:lang w:val="es-ES_tradnl" w:eastAsia="es-ES_tradnl"/>
        </w:rPr>
      </w:pPr>
    </w:p>
    <w:p w:rsidR="00AE6817" w:rsidRPr="00023227" w:rsidRDefault="00AE6817" w:rsidP="00AE6817">
      <w:pPr>
        <w:jc w:val="both"/>
        <w:rPr>
          <w:rFonts w:ascii="Century Gothic" w:eastAsia="Times New Roman" w:hAnsi="Century Gothic" w:cs="Arial"/>
          <w:b/>
          <w:bCs/>
          <w:sz w:val="20"/>
          <w:szCs w:val="20"/>
          <w:bdr w:val="none" w:sz="0" w:space="0" w:color="auto" w:frame="1"/>
          <w:lang w:eastAsia="es-ES_tradnl"/>
        </w:rPr>
      </w:pPr>
      <w:r w:rsidRPr="00023227">
        <w:rPr>
          <w:rStyle w:val="normaltextrun"/>
          <w:rFonts w:ascii="Century Gothic" w:hAnsi="Century Gothic" w:cs="Arial"/>
          <w:color w:val="000000"/>
          <w:sz w:val="20"/>
          <w:szCs w:val="20"/>
          <w:shd w:val="clear" w:color="auto" w:fill="FFFFFF"/>
        </w:rPr>
        <w:t xml:space="preserve">Sus principales características son: i) </w:t>
      </w:r>
      <w:r w:rsidRPr="00023227">
        <w:rPr>
          <w:rFonts w:ascii="Century Gothic" w:eastAsia="Calibri" w:hAnsi="Century Gothic" w:cs="Arial"/>
          <w:sz w:val="20"/>
          <w:szCs w:val="20"/>
          <w:lang w:val="es-ES_tradnl" w:eastAsia="es-ES_tradnl"/>
        </w:rPr>
        <w:t xml:space="preserve">Solo puede celebrarse para realizar </w:t>
      </w:r>
      <w:r>
        <w:rPr>
          <w:rFonts w:ascii="Century Gothic" w:eastAsia="Calibri" w:hAnsi="Century Gothic" w:cs="Arial"/>
          <w:sz w:val="20"/>
          <w:szCs w:val="20"/>
          <w:lang w:val="es-ES_tradnl" w:eastAsia="es-ES_tradnl"/>
        </w:rPr>
        <w:t>“</w:t>
      </w:r>
      <w:r w:rsidRPr="00023227">
        <w:rPr>
          <w:rFonts w:ascii="Century Gothic" w:eastAsia="Calibri" w:hAnsi="Century Gothic" w:cs="Arial"/>
          <w:sz w:val="20"/>
          <w:szCs w:val="20"/>
          <w:lang w:val="es-ES_tradnl" w:eastAsia="es-ES_tradnl"/>
        </w:rPr>
        <w:t>actividades relacionadas con la administración o funcionamiento de la entidad</w:t>
      </w:r>
      <w:r>
        <w:rPr>
          <w:rFonts w:ascii="Century Gothic" w:eastAsia="Calibri" w:hAnsi="Century Gothic" w:cs="Arial"/>
          <w:sz w:val="20"/>
          <w:szCs w:val="20"/>
          <w:lang w:val="es-ES_tradnl" w:eastAsia="es-ES_tradnl"/>
        </w:rPr>
        <w:t>”</w:t>
      </w:r>
      <w:r w:rsidRPr="00023227">
        <w:rPr>
          <w:rFonts w:ascii="Century Gothic" w:eastAsia="Calibri" w:hAnsi="Century Gothic" w:cs="Arial"/>
          <w:sz w:val="20"/>
          <w:szCs w:val="20"/>
          <w:lang w:val="es-ES_tradnl" w:eastAsia="es-ES_tradnl"/>
        </w:rPr>
        <w:t>, es decir, que hagan parte de su giro ordinario o quehacer cotidiano</w:t>
      </w:r>
      <w:r w:rsidRPr="00023227">
        <w:rPr>
          <w:rStyle w:val="normaltextrun"/>
          <w:rFonts w:ascii="Century Gothic" w:hAnsi="Century Gothic" w:cs="Arial"/>
          <w:color w:val="000000"/>
          <w:sz w:val="20"/>
          <w:szCs w:val="20"/>
          <w:shd w:val="clear" w:color="auto" w:fill="FFFFFF"/>
        </w:rPr>
        <w:t xml:space="preserve">; </w:t>
      </w:r>
      <w:proofErr w:type="spellStart"/>
      <w:r w:rsidRPr="00023227">
        <w:rPr>
          <w:rStyle w:val="normaltextrun"/>
          <w:rFonts w:ascii="Century Gothic" w:hAnsi="Century Gothic" w:cs="Arial"/>
          <w:color w:val="000000"/>
          <w:sz w:val="20"/>
          <w:szCs w:val="20"/>
          <w:shd w:val="clear" w:color="auto" w:fill="FFFFFF"/>
        </w:rPr>
        <w:t>ii</w:t>
      </w:r>
      <w:proofErr w:type="spellEnd"/>
      <w:r w:rsidRPr="00023227">
        <w:rPr>
          <w:rStyle w:val="normaltextrun"/>
          <w:rFonts w:ascii="Century Gothic" w:hAnsi="Century Gothic" w:cs="Arial"/>
          <w:color w:val="000000"/>
          <w:sz w:val="20"/>
          <w:szCs w:val="20"/>
          <w:shd w:val="clear" w:color="auto" w:fill="FFFFFF"/>
        </w:rPr>
        <w:t xml:space="preserve">) </w:t>
      </w:r>
      <w:r w:rsidRPr="00023227">
        <w:rPr>
          <w:rFonts w:ascii="Century Gothic" w:eastAsia="Calibri" w:hAnsi="Century Gothic" w:cs="Arial"/>
          <w:sz w:val="20"/>
          <w:szCs w:val="20"/>
          <w:lang w:val="es-ES_tradnl" w:eastAsia="es-ES_tradnl"/>
        </w:rPr>
        <w:t>admite que se suscriba tanto con personas naturales como con personas jurídicas […]</w:t>
      </w:r>
      <w:r w:rsidRPr="00023227">
        <w:rPr>
          <w:rStyle w:val="normaltextrun"/>
          <w:rFonts w:ascii="Century Gothic" w:hAnsi="Century Gothic" w:cs="Arial"/>
          <w:color w:val="000000"/>
          <w:sz w:val="20"/>
          <w:szCs w:val="20"/>
          <w:shd w:val="clear" w:color="auto" w:fill="FFFFFF"/>
        </w:rPr>
        <w:t xml:space="preserve">; </w:t>
      </w:r>
      <w:proofErr w:type="spellStart"/>
      <w:r w:rsidRPr="00023227">
        <w:rPr>
          <w:rStyle w:val="normaltextrun"/>
          <w:rFonts w:ascii="Century Gothic" w:hAnsi="Century Gothic" w:cs="Arial"/>
          <w:color w:val="000000"/>
          <w:sz w:val="20"/>
          <w:szCs w:val="20"/>
          <w:shd w:val="clear" w:color="auto" w:fill="FFFFFF"/>
        </w:rPr>
        <w:t>iii</w:t>
      </w:r>
      <w:proofErr w:type="spellEnd"/>
      <w:r w:rsidRPr="00023227">
        <w:rPr>
          <w:rStyle w:val="normaltextrun"/>
          <w:rFonts w:ascii="Century Gothic" w:hAnsi="Century Gothic" w:cs="Arial"/>
          <w:color w:val="000000"/>
          <w:sz w:val="20"/>
          <w:szCs w:val="20"/>
          <w:shd w:val="clear" w:color="auto" w:fill="FFFFFF"/>
        </w:rPr>
        <w:t xml:space="preserve">) </w:t>
      </w:r>
      <w:r w:rsidRPr="00023227">
        <w:rPr>
          <w:rFonts w:ascii="Century Gothic" w:eastAsia="Calibri" w:hAnsi="Century Gothic" w:cs="Arial"/>
          <w:sz w:val="20"/>
          <w:szCs w:val="20"/>
          <w:lang w:val="es-ES_tradnl" w:eastAsia="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w:t>
      </w:r>
      <w:r w:rsidRPr="00023227">
        <w:rPr>
          <w:rFonts w:ascii="Century Gothic" w:eastAsia="Calibri" w:hAnsi="Century Gothic" w:cs="Arial"/>
          <w:i/>
          <w:sz w:val="20"/>
          <w:szCs w:val="20"/>
          <w:lang w:val="es-ES_tradnl" w:eastAsia="es-ES_tradnl"/>
        </w:rPr>
        <w:t>subordinación y dependencia</w:t>
      </w:r>
      <w:r w:rsidRPr="00023227">
        <w:rPr>
          <w:rFonts w:ascii="Century Gothic" w:eastAsia="Calibri" w:hAnsi="Century Gothic" w:cs="Arial"/>
          <w:iCs/>
          <w:sz w:val="20"/>
          <w:szCs w:val="20"/>
          <w:lang w:val="es-ES_tradnl" w:eastAsia="es-ES_tradnl"/>
        </w:rPr>
        <w:t>,</w:t>
      </w:r>
      <w:r w:rsidRPr="00023227">
        <w:rPr>
          <w:rFonts w:ascii="Century Gothic" w:eastAsia="Calibri" w:hAnsi="Century Gothic" w:cs="Arial"/>
          <w:sz w:val="20"/>
          <w:szCs w:val="20"/>
          <w:lang w:val="es-ES_tradnl" w:eastAsia="es-ES_tradnl"/>
        </w:rPr>
        <w:t xml:space="preserve"> que es uno de los elementos constitutivos del vínculo laboral […]</w:t>
      </w:r>
      <w:r w:rsidRPr="00023227">
        <w:rPr>
          <w:rStyle w:val="normaltextrun"/>
          <w:rFonts w:ascii="Century Gothic" w:hAnsi="Century Gothic" w:cs="Arial"/>
          <w:color w:val="000000"/>
          <w:sz w:val="20"/>
          <w:szCs w:val="20"/>
          <w:shd w:val="clear" w:color="auto" w:fill="FFFFFF"/>
        </w:rPr>
        <w:t xml:space="preserve">; </w:t>
      </w:r>
      <w:proofErr w:type="spellStart"/>
      <w:r w:rsidRPr="00023227">
        <w:rPr>
          <w:rStyle w:val="normaltextrun"/>
          <w:rFonts w:ascii="Century Gothic" w:hAnsi="Century Gothic" w:cs="Arial"/>
          <w:color w:val="000000"/>
          <w:sz w:val="20"/>
          <w:szCs w:val="20"/>
          <w:shd w:val="clear" w:color="auto" w:fill="FFFFFF"/>
        </w:rPr>
        <w:t>iv</w:t>
      </w:r>
      <w:proofErr w:type="spellEnd"/>
      <w:r w:rsidRPr="00023227">
        <w:rPr>
          <w:rStyle w:val="normaltextrun"/>
          <w:rFonts w:ascii="Century Gothic" w:hAnsi="Century Gothic" w:cs="Arial"/>
          <w:color w:val="000000"/>
          <w:sz w:val="20"/>
          <w:szCs w:val="20"/>
          <w:shd w:val="clear" w:color="auto" w:fill="FFFFFF"/>
        </w:rPr>
        <w:t xml:space="preserve">) debe ser temporal […]; v) </w:t>
      </w:r>
      <w:r w:rsidRPr="00023227">
        <w:rPr>
          <w:rFonts w:ascii="Century Gothic" w:eastAsia="Calibri" w:hAnsi="Century Gothic" w:cs="Arial"/>
          <w:sz w:val="20"/>
          <w:szCs w:val="20"/>
          <w:lang w:val="es-ES_tradnl" w:eastAsia="es-ES_tradnl"/>
        </w:rPr>
        <w:t xml:space="preserve">los contratos de prestación de servicios constituyen un </w:t>
      </w:r>
      <w:r w:rsidRPr="00023227">
        <w:rPr>
          <w:rFonts w:ascii="Century Gothic" w:eastAsia="Calibri" w:hAnsi="Century Gothic" w:cs="Arial"/>
          <w:i/>
          <w:iCs/>
          <w:sz w:val="20"/>
          <w:szCs w:val="20"/>
          <w:lang w:val="es-ES_tradnl" w:eastAsia="es-ES_tradnl"/>
        </w:rPr>
        <w:t>género</w:t>
      </w:r>
      <w:r w:rsidRPr="00023227">
        <w:rPr>
          <w:rFonts w:ascii="Century Gothic" w:eastAsia="Calibri" w:hAnsi="Century Gothic" w:cs="Arial"/>
          <w:sz w:val="20"/>
          <w:szCs w:val="20"/>
          <w:lang w:val="es-ES_tradnl" w:eastAsia="es-ES_tradnl"/>
        </w:rPr>
        <w:t xml:space="preserve"> que incluye, como </w:t>
      </w:r>
      <w:r w:rsidRPr="00023227">
        <w:rPr>
          <w:rFonts w:ascii="Century Gothic" w:eastAsia="Calibri" w:hAnsi="Century Gothic" w:cs="Arial"/>
          <w:i/>
          <w:iCs/>
          <w:sz w:val="20"/>
          <w:szCs w:val="20"/>
          <w:lang w:val="es-ES_tradnl" w:eastAsia="es-ES_tradnl"/>
        </w:rPr>
        <w:t>especies</w:t>
      </w:r>
      <w:r w:rsidRPr="00023227">
        <w:rPr>
          <w:rFonts w:ascii="Century Gothic" w:eastAsia="Calibri" w:hAnsi="Century Gothic" w:cs="Arial"/>
          <w:sz w:val="20"/>
          <w:szCs w:val="20"/>
          <w:lang w:val="es-ES_tradnl" w:eastAsia="es-ES_tradnl"/>
        </w:rPr>
        <w:t>, los contratos de prestación de servicios profesionales, los contratos de prestación de servicios de apoyo a la gestión y los contratos de prestación de servicios artísticos que solo pueden encomendarse a determinadas personas naturales […]</w:t>
      </w:r>
      <w:r w:rsidRPr="00023227">
        <w:rPr>
          <w:rStyle w:val="normaltextrun"/>
          <w:rFonts w:ascii="Century Gothic" w:hAnsi="Century Gothic" w:cs="Arial"/>
          <w:color w:val="000000"/>
          <w:sz w:val="20"/>
          <w:szCs w:val="20"/>
          <w:shd w:val="clear" w:color="auto" w:fill="FFFFFF"/>
        </w:rPr>
        <w:t xml:space="preserve">; vi) </w:t>
      </w:r>
      <w:r w:rsidRPr="00023227">
        <w:rPr>
          <w:rFonts w:ascii="Century Gothic" w:eastAsia="Calibri" w:hAnsi="Century Gothic" w:cs="Arial"/>
          <w:sz w:val="20"/>
          <w:szCs w:val="20"/>
          <w:lang w:val="es-ES_tradnl" w:eastAsia="es-ES_tradnl"/>
        </w:rPr>
        <w:t>Su celebración debe realizarse a través de la modalidad de contratación directa, independientemente de la cuantía y del tipo de servicio, siempre que este no ingrese dentro del objeto del contrato de consultoría […]</w:t>
      </w:r>
      <w:r w:rsidRPr="00023227">
        <w:rPr>
          <w:rStyle w:val="normaltextrun"/>
          <w:rFonts w:ascii="Century Gothic" w:hAnsi="Century Gothic" w:cs="Arial"/>
          <w:color w:val="000000"/>
          <w:sz w:val="20"/>
          <w:szCs w:val="20"/>
          <w:shd w:val="clear" w:color="auto" w:fill="FFFFFF"/>
        </w:rPr>
        <w:t xml:space="preserve">; </w:t>
      </w:r>
      <w:proofErr w:type="spellStart"/>
      <w:r w:rsidRPr="00023227">
        <w:rPr>
          <w:rStyle w:val="normaltextrun"/>
          <w:rFonts w:ascii="Century Gothic" w:hAnsi="Century Gothic" w:cs="Arial"/>
          <w:color w:val="000000"/>
          <w:sz w:val="20"/>
          <w:szCs w:val="20"/>
          <w:shd w:val="clear" w:color="auto" w:fill="FFFFFF"/>
        </w:rPr>
        <w:t>vii</w:t>
      </w:r>
      <w:proofErr w:type="spellEnd"/>
      <w:r w:rsidRPr="00023227">
        <w:rPr>
          <w:rStyle w:val="normaltextrun"/>
          <w:rFonts w:ascii="Century Gothic" w:hAnsi="Century Gothic" w:cs="Arial"/>
          <w:color w:val="000000"/>
          <w:sz w:val="20"/>
          <w:szCs w:val="20"/>
          <w:shd w:val="clear" w:color="auto" w:fill="FFFFFF"/>
        </w:rPr>
        <w:t xml:space="preserve">) </w:t>
      </w:r>
      <w:r w:rsidRPr="00023227">
        <w:rPr>
          <w:rFonts w:ascii="Century Gothic" w:eastAsia="Calibri" w:hAnsi="Century Gothic" w:cs="Arial"/>
          <w:sz w:val="20"/>
          <w:szCs w:val="20"/>
          <w:lang w:val="es-ES_tradnl" w:eastAsia="es-ES_tradnl"/>
        </w:rPr>
        <w:t>Para su celebración no se requiere en algunos casos la expedición del acto administrativo de justificación de la contratación directa […]</w:t>
      </w:r>
      <w:r w:rsidRPr="00023227">
        <w:rPr>
          <w:rStyle w:val="normaltextrun"/>
          <w:rFonts w:ascii="Century Gothic" w:hAnsi="Century Gothic" w:cs="Arial"/>
          <w:color w:val="000000"/>
          <w:sz w:val="20"/>
          <w:szCs w:val="20"/>
          <w:shd w:val="clear" w:color="auto" w:fill="FFFFFF"/>
        </w:rPr>
        <w:t xml:space="preserve">; </w:t>
      </w:r>
      <w:proofErr w:type="spellStart"/>
      <w:r w:rsidRPr="00023227">
        <w:rPr>
          <w:rStyle w:val="normaltextrun"/>
          <w:rFonts w:ascii="Century Gothic" w:hAnsi="Century Gothic" w:cs="Arial"/>
          <w:color w:val="000000"/>
          <w:sz w:val="20"/>
          <w:szCs w:val="20"/>
          <w:shd w:val="clear" w:color="auto" w:fill="FFFFFF"/>
        </w:rPr>
        <w:t>viii</w:t>
      </w:r>
      <w:proofErr w:type="spellEnd"/>
      <w:r w:rsidRPr="00023227">
        <w:rPr>
          <w:rStyle w:val="normaltextrun"/>
          <w:rFonts w:ascii="Century Gothic" w:hAnsi="Century Gothic" w:cs="Arial"/>
          <w:color w:val="000000"/>
          <w:sz w:val="20"/>
          <w:szCs w:val="20"/>
          <w:shd w:val="clear" w:color="auto" w:fill="FFFFFF"/>
        </w:rPr>
        <w:t xml:space="preserve">) </w:t>
      </w:r>
      <w:r w:rsidRPr="00023227">
        <w:rPr>
          <w:rFonts w:ascii="Century Gothic" w:eastAsia="Calibri" w:hAnsi="Century Gothic" w:cs="Arial"/>
          <w:sz w:val="20"/>
          <w:szCs w:val="20"/>
          <w:lang w:val="es-ES_tradnl" w:eastAsia="es-ES_tradnl"/>
        </w:rPr>
        <w:t>admiten el pacto de cláusulas excepcionales […]</w:t>
      </w:r>
      <w:r w:rsidRPr="00023227">
        <w:rPr>
          <w:rStyle w:val="normaltextrun"/>
          <w:rFonts w:ascii="Century Gothic" w:hAnsi="Century Gothic" w:cs="Arial"/>
          <w:color w:val="000000"/>
          <w:sz w:val="20"/>
          <w:szCs w:val="20"/>
          <w:shd w:val="clear" w:color="auto" w:fill="FFFFFF"/>
        </w:rPr>
        <w:t xml:space="preserve">; </w:t>
      </w:r>
      <w:proofErr w:type="spellStart"/>
      <w:r w:rsidRPr="00023227">
        <w:rPr>
          <w:rStyle w:val="normaltextrun"/>
          <w:rFonts w:ascii="Century Gothic" w:hAnsi="Century Gothic" w:cs="Arial"/>
          <w:color w:val="000000"/>
          <w:sz w:val="20"/>
          <w:szCs w:val="20"/>
          <w:shd w:val="clear" w:color="auto" w:fill="FFFFFF"/>
        </w:rPr>
        <w:t>ix</w:t>
      </w:r>
      <w:proofErr w:type="spellEnd"/>
      <w:r w:rsidRPr="00023227">
        <w:rPr>
          <w:rStyle w:val="normaltextrun"/>
          <w:rFonts w:ascii="Century Gothic" w:hAnsi="Century Gothic" w:cs="Arial"/>
          <w:color w:val="000000"/>
          <w:sz w:val="20"/>
          <w:szCs w:val="20"/>
          <w:shd w:val="clear" w:color="auto" w:fill="FFFFFF"/>
        </w:rPr>
        <w:t xml:space="preserve">) </w:t>
      </w:r>
      <w:r w:rsidRPr="00023227">
        <w:rPr>
          <w:rFonts w:ascii="Century Gothic" w:eastAsia="Calibri" w:hAnsi="Century Gothic" w:cs="Arial"/>
          <w:sz w:val="20"/>
          <w:szCs w:val="20"/>
          <w:lang w:val="es-ES_tradnl" w:eastAsia="es-ES_tradnl"/>
        </w:rPr>
        <w:t>) en algunos casos no es obligatoria la liquidación […]</w:t>
      </w:r>
      <w:r w:rsidRPr="00023227">
        <w:rPr>
          <w:rStyle w:val="normaltextrun"/>
          <w:rFonts w:ascii="Century Gothic" w:hAnsi="Century Gothic" w:cs="Arial"/>
          <w:color w:val="000000"/>
          <w:sz w:val="20"/>
          <w:szCs w:val="20"/>
          <w:shd w:val="clear" w:color="auto" w:fill="FFFFFF"/>
        </w:rPr>
        <w:t>; x) para su celebración no se requiere inscripción en el Registro Único de Proponentes […]; xi) en ellos no son necesarias las garantías.</w:t>
      </w:r>
      <w:r w:rsidRPr="00023227">
        <w:rPr>
          <w:rStyle w:val="eop"/>
          <w:rFonts w:ascii="Century Gothic" w:hAnsi="Century Gothic" w:cs="Arial"/>
          <w:color w:val="000000"/>
          <w:sz w:val="20"/>
          <w:szCs w:val="20"/>
          <w:shd w:val="clear" w:color="auto" w:fill="FFFFFF"/>
        </w:rPr>
        <w:t> </w:t>
      </w:r>
    </w:p>
    <w:p w:rsidR="00AE6817" w:rsidRDefault="00AE6817" w:rsidP="00AE6817">
      <w:pPr>
        <w:ind w:right="307"/>
        <w:jc w:val="both"/>
        <w:rPr>
          <w:b/>
        </w:rPr>
      </w:pPr>
    </w:p>
    <w:p w:rsidR="00AE6817" w:rsidRPr="002B19C5" w:rsidRDefault="00AE6817" w:rsidP="00AE6817">
      <w:pPr>
        <w:ind w:right="307"/>
        <w:jc w:val="both"/>
        <w:rPr>
          <w:b/>
        </w:rPr>
      </w:pPr>
      <w:r w:rsidRPr="002B19C5">
        <w:rPr>
          <w:b/>
        </w:rPr>
        <w:t xml:space="preserve">DESCONCENTRACIÓN – Definición </w:t>
      </w:r>
    </w:p>
    <w:p w:rsidR="00AE6817" w:rsidRPr="002B19C5" w:rsidRDefault="00AE6817" w:rsidP="00AE6817">
      <w:pPr>
        <w:ind w:left="300" w:right="307"/>
        <w:jc w:val="both"/>
        <w:rPr>
          <w:sz w:val="21"/>
          <w:szCs w:val="21"/>
        </w:rPr>
      </w:pPr>
    </w:p>
    <w:p w:rsidR="00AE6817" w:rsidRDefault="00AE6817" w:rsidP="00AE6817">
      <w:pPr>
        <w:ind w:right="307"/>
        <w:jc w:val="both"/>
        <w:rPr>
          <w:sz w:val="20"/>
          <w:szCs w:val="20"/>
        </w:rPr>
      </w:pPr>
      <w:r w:rsidRPr="002B19C5">
        <w:rPr>
          <w:sz w:val="20"/>
          <w:szCs w:val="20"/>
        </w:rPr>
        <w:t>Por otro lado, la desconcentración se diferencia de la delegación porque las funciones no se transfieren entre servidores que hacen parte de la Administración pública, sino que la función se asigna a una dependencia de la entidad o sedes, con responsabilidad para el jefe de este respecto de la orientación a quien asume la función.</w:t>
      </w:r>
    </w:p>
    <w:p w:rsidR="00AE6817" w:rsidRDefault="00AE6817" w:rsidP="00AE6817">
      <w:pPr>
        <w:ind w:right="307"/>
        <w:jc w:val="both"/>
        <w:rPr>
          <w:b/>
          <w:bCs/>
        </w:rPr>
      </w:pPr>
    </w:p>
    <w:p w:rsidR="00AE6817" w:rsidRPr="00AE6817" w:rsidRDefault="00AE6817" w:rsidP="00AE6817">
      <w:pPr>
        <w:ind w:right="307"/>
        <w:jc w:val="both"/>
        <w:rPr>
          <w:sz w:val="20"/>
          <w:szCs w:val="20"/>
        </w:rPr>
      </w:pPr>
      <w:r w:rsidRPr="23208F8B">
        <w:rPr>
          <w:b/>
          <w:bCs/>
        </w:rPr>
        <w:t xml:space="preserve">COMPETENCIA PARA CONTRATAR – </w:t>
      </w:r>
      <w:proofErr w:type="spellStart"/>
      <w:r w:rsidRPr="23208F8B">
        <w:rPr>
          <w:b/>
          <w:bCs/>
        </w:rPr>
        <w:t>Delegabilidad</w:t>
      </w:r>
      <w:proofErr w:type="spellEnd"/>
      <w:r w:rsidRPr="23208F8B">
        <w:rPr>
          <w:b/>
          <w:bCs/>
        </w:rPr>
        <w:t xml:space="preserve"> – Etapas </w:t>
      </w:r>
    </w:p>
    <w:p w:rsidR="00AE6817" w:rsidRPr="002B19C5" w:rsidRDefault="00AE6817" w:rsidP="00AE6817">
      <w:pPr>
        <w:pStyle w:val="Textoindependiente"/>
        <w:rPr>
          <w:b/>
        </w:rPr>
      </w:pPr>
    </w:p>
    <w:p w:rsidR="00AE6817" w:rsidRPr="002B19C5" w:rsidRDefault="00AE6817" w:rsidP="00AE6817">
      <w:pPr>
        <w:ind w:right="305"/>
        <w:jc w:val="both"/>
        <w:rPr>
          <w:sz w:val="20"/>
          <w:szCs w:val="20"/>
        </w:rPr>
      </w:pPr>
      <w:r w:rsidRPr="002B19C5">
        <w:rPr>
          <w:sz w:val="20"/>
          <w:szCs w:val="20"/>
        </w:rPr>
        <w:t xml:space="preserve">El Consejo de Estado, Sección Tercera, radicado 49.065, Consejera Ponente: Marta Nubia Velásquez Rico, analizó la delegación en la Ley 80 de 1993. Concluyó que se puede delegar la competencia para adelantar las etapas precontractuales, contractual y </w:t>
      </w:r>
      <w:proofErr w:type="spellStart"/>
      <w:r w:rsidRPr="002B19C5">
        <w:rPr>
          <w:sz w:val="20"/>
          <w:szCs w:val="20"/>
        </w:rPr>
        <w:t>poscontractual</w:t>
      </w:r>
      <w:proofErr w:type="spellEnd"/>
      <w:r w:rsidRPr="002B19C5">
        <w:rPr>
          <w:sz w:val="20"/>
          <w:szCs w:val="20"/>
        </w:rPr>
        <w:t xml:space="preserve"> del proceso, y específicamente la adjudicación, liquidación, terminación, modificación, adición, prórroga de los negocios y los demás actos inherentes a la actividad contractual, donde se incluye la potestad sancionatoria</w:t>
      </w:r>
    </w:p>
    <w:p w:rsidR="00AE6817" w:rsidRPr="002B19C5" w:rsidRDefault="00AE6817" w:rsidP="00AE6817">
      <w:pPr>
        <w:ind w:left="300" w:right="305"/>
        <w:jc w:val="both"/>
        <w:rPr>
          <w:sz w:val="21"/>
          <w:szCs w:val="21"/>
        </w:rPr>
      </w:pPr>
    </w:p>
    <w:p w:rsidR="00AE6817" w:rsidRPr="002B19C5" w:rsidRDefault="00AE6817" w:rsidP="00AE6817">
      <w:pPr>
        <w:ind w:right="305"/>
        <w:jc w:val="both"/>
        <w:rPr>
          <w:b/>
          <w:bCs/>
        </w:rPr>
      </w:pPr>
      <w:r w:rsidRPr="23208F8B">
        <w:rPr>
          <w:b/>
          <w:bCs/>
        </w:rPr>
        <w:t xml:space="preserve">COMPETENCIA PARA CONTRATAR – Delegatarios </w:t>
      </w:r>
    </w:p>
    <w:p w:rsidR="00AE6817" w:rsidRPr="002B19C5" w:rsidRDefault="00AE6817" w:rsidP="00AE6817">
      <w:pPr>
        <w:pStyle w:val="Ttulo2"/>
        <w:ind w:left="301" w:right="306"/>
      </w:pPr>
    </w:p>
    <w:p w:rsidR="00AE6817" w:rsidRPr="00AE6817" w:rsidRDefault="00AE6817" w:rsidP="00AE6817">
      <w:pPr>
        <w:pStyle w:val="Ttulo2"/>
        <w:ind w:right="306"/>
        <w:jc w:val="both"/>
        <w:rPr>
          <w:rFonts w:ascii="Verdana" w:hAnsi="Verdana"/>
          <w:color w:val="auto"/>
          <w:sz w:val="20"/>
          <w:szCs w:val="20"/>
        </w:rPr>
      </w:pPr>
      <w:r w:rsidRPr="00AE6817">
        <w:rPr>
          <w:rFonts w:ascii="Verdana" w:hAnsi="Verdana"/>
          <w:color w:val="auto"/>
          <w:sz w:val="20"/>
          <w:szCs w:val="20"/>
        </w:rPr>
        <w:t>A partir de esto se concluye que para el artículo</w:t>
      </w:r>
      <w:r w:rsidRPr="00AE6817">
        <w:rPr>
          <w:rFonts w:ascii="Verdana" w:hAnsi="Verdana"/>
          <w:color w:val="auto"/>
          <w:spacing w:val="6"/>
          <w:sz w:val="20"/>
          <w:szCs w:val="20"/>
        </w:rPr>
        <w:t xml:space="preserve"> </w:t>
      </w:r>
      <w:r w:rsidRPr="00AE6817">
        <w:rPr>
          <w:rFonts w:ascii="Verdana" w:hAnsi="Verdana"/>
          <w:color w:val="auto"/>
          <w:sz w:val="20"/>
          <w:szCs w:val="20"/>
        </w:rPr>
        <w:t>12</w:t>
      </w:r>
      <w:r w:rsidRPr="00AE6817">
        <w:rPr>
          <w:rFonts w:ascii="Verdana" w:hAnsi="Verdana"/>
          <w:color w:val="auto"/>
          <w:spacing w:val="6"/>
          <w:sz w:val="20"/>
          <w:szCs w:val="20"/>
        </w:rPr>
        <w:t xml:space="preserve"> </w:t>
      </w:r>
      <w:r w:rsidRPr="00AE6817">
        <w:rPr>
          <w:rFonts w:ascii="Verdana" w:hAnsi="Verdana"/>
          <w:color w:val="auto"/>
          <w:sz w:val="20"/>
          <w:szCs w:val="20"/>
        </w:rPr>
        <w:t>de</w:t>
      </w:r>
      <w:r w:rsidRPr="00AE6817">
        <w:rPr>
          <w:rFonts w:ascii="Verdana" w:hAnsi="Verdana"/>
          <w:color w:val="auto"/>
          <w:spacing w:val="7"/>
          <w:sz w:val="20"/>
          <w:szCs w:val="20"/>
        </w:rPr>
        <w:t xml:space="preserve"> </w:t>
      </w:r>
      <w:r w:rsidRPr="00AE6817">
        <w:rPr>
          <w:rFonts w:ascii="Verdana" w:hAnsi="Verdana"/>
          <w:color w:val="auto"/>
          <w:sz w:val="20"/>
          <w:szCs w:val="20"/>
        </w:rPr>
        <w:t>la</w:t>
      </w:r>
      <w:r w:rsidRPr="00AE6817">
        <w:rPr>
          <w:rFonts w:ascii="Verdana" w:hAnsi="Verdana"/>
          <w:color w:val="auto"/>
          <w:spacing w:val="6"/>
          <w:sz w:val="20"/>
          <w:szCs w:val="20"/>
        </w:rPr>
        <w:t xml:space="preserve"> </w:t>
      </w:r>
      <w:r w:rsidRPr="00AE6817">
        <w:rPr>
          <w:rFonts w:ascii="Verdana" w:hAnsi="Verdana"/>
          <w:color w:val="auto"/>
          <w:sz w:val="20"/>
          <w:szCs w:val="20"/>
        </w:rPr>
        <w:t>Ley</w:t>
      </w:r>
      <w:r w:rsidRPr="00AE6817">
        <w:rPr>
          <w:rFonts w:ascii="Verdana" w:hAnsi="Verdana"/>
          <w:color w:val="auto"/>
          <w:spacing w:val="5"/>
          <w:sz w:val="20"/>
          <w:szCs w:val="20"/>
        </w:rPr>
        <w:t xml:space="preserve"> </w:t>
      </w:r>
      <w:r w:rsidRPr="00AE6817">
        <w:rPr>
          <w:rFonts w:ascii="Verdana" w:hAnsi="Verdana"/>
          <w:color w:val="auto"/>
          <w:sz w:val="20"/>
          <w:szCs w:val="20"/>
        </w:rPr>
        <w:t>80</w:t>
      </w:r>
      <w:r w:rsidRPr="00AE6817">
        <w:rPr>
          <w:rFonts w:ascii="Verdana" w:hAnsi="Verdana"/>
          <w:color w:val="auto"/>
          <w:spacing w:val="6"/>
          <w:sz w:val="20"/>
          <w:szCs w:val="20"/>
        </w:rPr>
        <w:t xml:space="preserve"> </w:t>
      </w:r>
      <w:r w:rsidRPr="00AE6817">
        <w:rPr>
          <w:rFonts w:ascii="Verdana" w:hAnsi="Verdana"/>
          <w:color w:val="auto"/>
          <w:sz w:val="20"/>
          <w:szCs w:val="20"/>
        </w:rPr>
        <w:t>de</w:t>
      </w:r>
      <w:r w:rsidRPr="00AE6817">
        <w:rPr>
          <w:rFonts w:ascii="Verdana" w:hAnsi="Verdana"/>
          <w:color w:val="auto"/>
          <w:spacing w:val="6"/>
          <w:sz w:val="20"/>
          <w:szCs w:val="20"/>
        </w:rPr>
        <w:t xml:space="preserve"> </w:t>
      </w:r>
      <w:r w:rsidRPr="00AE6817">
        <w:rPr>
          <w:rFonts w:ascii="Verdana" w:hAnsi="Verdana"/>
          <w:color w:val="auto"/>
          <w:sz w:val="20"/>
          <w:szCs w:val="20"/>
        </w:rPr>
        <w:t>1993,</w:t>
      </w:r>
      <w:r w:rsidRPr="00AE6817">
        <w:rPr>
          <w:rFonts w:ascii="Verdana" w:hAnsi="Verdana"/>
          <w:color w:val="auto"/>
          <w:spacing w:val="6"/>
          <w:sz w:val="20"/>
          <w:szCs w:val="20"/>
        </w:rPr>
        <w:t xml:space="preserve"> </w:t>
      </w:r>
      <w:r w:rsidRPr="00AE6817">
        <w:rPr>
          <w:rFonts w:ascii="Verdana" w:hAnsi="Verdana"/>
          <w:color w:val="auto"/>
          <w:sz w:val="20"/>
          <w:szCs w:val="20"/>
        </w:rPr>
        <w:t>cuando</w:t>
      </w:r>
      <w:r w:rsidRPr="00AE6817">
        <w:rPr>
          <w:rFonts w:ascii="Verdana" w:hAnsi="Verdana"/>
          <w:color w:val="auto"/>
          <w:spacing w:val="6"/>
          <w:sz w:val="20"/>
          <w:szCs w:val="20"/>
        </w:rPr>
        <w:t xml:space="preserve"> </w:t>
      </w:r>
      <w:r w:rsidRPr="00AE6817">
        <w:rPr>
          <w:rFonts w:ascii="Verdana" w:hAnsi="Verdana"/>
          <w:color w:val="auto"/>
          <w:sz w:val="20"/>
          <w:szCs w:val="20"/>
        </w:rPr>
        <w:t>identifica</w:t>
      </w:r>
      <w:r w:rsidRPr="00AE6817">
        <w:rPr>
          <w:rFonts w:ascii="Verdana" w:hAnsi="Verdana"/>
          <w:color w:val="auto"/>
          <w:spacing w:val="5"/>
          <w:sz w:val="20"/>
          <w:szCs w:val="20"/>
        </w:rPr>
        <w:t xml:space="preserve"> </w:t>
      </w:r>
      <w:r w:rsidRPr="00AE6817">
        <w:rPr>
          <w:rFonts w:ascii="Verdana" w:hAnsi="Verdana"/>
          <w:color w:val="auto"/>
          <w:sz w:val="20"/>
          <w:szCs w:val="20"/>
        </w:rPr>
        <w:t>los</w:t>
      </w:r>
      <w:r w:rsidRPr="00AE6817">
        <w:rPr>
          <w:rFonts w:ascii="Verdana" w:hAnsi="Verdana"/>
          <w:color w:val="auto"/>
          <w:spacing w:val="6"/>
          <w:sz w:val="20"/>
          <w:szCs w:val="20"/>
        </w:rPr>
        <w:t xml:space="preserve"> </w:t>
      </w:r>
      <w:r w:rsidRPr="00AE6817">
        <w:rPr>
          <w:rFonts w:ascii="Verdana" w:hAnsi="Verdana"/>
          <w:color w:val="auto"/>
          <w:sz w:val="20"/>
          <w:szCs w:val="20"/>
        </w:rPr>
        <w:t>servidores</w:t>
      </w:r>
      <w:r w:rsidRPr="00AE6817">
        <w:rPr>
          <w:rFonts w:ascii="Verdana" w:hAnsi="Verdana"/>
          <w:color w:val="auto"/>
          <w:spacing w:val="7"/>
          <w:sz w:val="20"/>
          <w:szCs w:val="20"/>
        </w:rPr>
        <w:t xml:space="preserve"> </w:t>
      </w:r>
      <w:r w:rsidRPr="00AE6817">
        <w:rPr>
          <w:rFonts w:ascii="Verdana" w:hAnsi="Verdana"/>
          <w:color w:val="auto"/>
          <w:sz w:val="20"/>
          <w:szCs w:val="20"/>
        </w:rPr>
        <w:t>públicos</w:t>
      </w:r>
      <w:r w:rsidRPr="00AE6817">
        <w:rPr>
          <w:rFonts w:ascii="Verdana" w:hAnsi="Verdana"/>
          <w:color w:val="auto"/>
          <w:spacing w:val="6"/>
          <w:sz w:val="20"/>
          <w:szCs w:val="20"/>
        </w:rPr>
        <w:t xml:space="preserve"> </w:t>
      </w:r>
      <w:r w:rsidRPr="00AE6817">
        <w:rPr>
          <w:rFonts w:ascii="Verdana" w:hAnsi="Verdana"/>
          <w:color w:val="auto"/>
          <w:sz w:val="20"/>
          <w:szCs w:val="20"/>
        </w:rPr>
        <w:t>que</w:t>
      </w:r>
      <w:r w:rsidRPr="00AE6817">
        <w:rPr>
          <w:rFonts w:ascii="Verdana" w:hAnsi="Verdana"/>
          <w:color w:val="auto"/>
          <w:spacing w:val="7"/>
          <w:sz w:val="20"/>
          <w:szCs w:val="20"/>
        </w:rPr>
        <w:t xml:space="preserve"> </w:t>
      </w:r>
      <w:r w:rsidRPr="00AE6817">
        <w:rPr>
          <w:rFonts w:ascii="Verdana" w:hAnsi="Verdana"/>
          <w:color w:val="auto"/>
          <w:sz w:val="20"/>
          <w:szCs w:val="20"/>
        </w:rPr>
        <w:t>pueden</w:t>
      </w:r>
      <w:r w:rsidRPr="00AE6817">
        <w:rPr>
          <w:rFonts w:ascii="Verdana" w:hAnsi="Verdana"/>
          <w:color w:val="auto"/>
          <w:spacing w:val="7"/>
          <w:sz w:val="20"/>
          <w:szCs w:val="20"/>
        </w:rPr>
        <w:t xml:space="preserve"> </w:t>
      </w:r>
      <w:r w:rsidRPr="00AE6817">
        <w:rPr>
          <w:rFonts w:ascii="Verdana" w:hAnsi="Verdana"/>
          <w:color w:val="auto"/>
          <w:sz w:val="20"/>
          <w:szCs w:val="20"/>
        </w:rPr>
        <w:t xml:space="preserve">ser delegatarios de la función de celebrar contratos, se debe entender que corresponde a los del nivel directivo y sus equivalentes; y no a los del nivel asesor, ya que este no es equivalente sino diferente al nivel referido, y tampoco a los del nivel ejecutivo, el cual fue suprimido de los niveles jerárquicos que plantean las normas citadas. Es decir que, a pesar de la discrepancia entre la Ley 80 de 1993 y la Ley 489 de 1998, se debe tener en cuenta lo señalado por la Corte Constitucional en la sentencia C-439 de 2016, magistrado ponente: Luis Guillermo Guerrero Pérez, respecto de la prevalencia de la norma especial, que en este caso es la Ley 80 de 1993, que solo señala al nivel directivo, ejecutivo y sus equivalentes, pero no señala el nivel asesor, que si está previsto en la Ley 489 de 1998 para efectos de la delegación. </w:t>
      </w:r>
    </w:p>
    <w:p w:rsidR="00AE6817" w:rsidRPr="002B19C5" w:rsidRDefault="00AE6817" w:rsidP="00AE6817">
      <w:pPr>
        <w:pStyle w:val="Ttulo2"/>
        <w:ind w:right="303"/>
      </w:pPr>
    </w:p>
    <w:p w:rsidR="00AE6817" w:rsidRDefault="00AE6817" w:rsidP="00AE6817">
      <w:pPr>
        <w:pStyle w:val="Textoindependiente"/>
        <w:spacing w:before="137"/>
      </w:pPr>
    </w:p>
    <w:p w:rsidR="00AE6817" w:rsidRDefault="00AE6817" w:rsidP="00AE6817">
      <w:pPr>
        <w:pStyle w:val="Textoindependiente"/>
        <w:spacing w:before="137"/>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AE6817" w:rsidRDefault="00AE6817">
      <w:pPr>
        <w:pStyle w:val="Textoindependiente"/>
        <w:spacing w:before="137"/>
        <w:ind w:left="101"/>
      </w:pPr>
    </w:p>
    <w:p w:rsidR="0073413F" w:rsidRDefault="00000000">
      <w:pPr>
        <w:pStyle w:val="Textoindependiente"/>
        <w:spacing w:before="137"/>
        <w:ind w:left="101"/>
      </w:pPr>
      <w:r>
        <w:rPr>
          <w:noProof/>
        </w:rPr>
        <w:drawing>
          <wp:anchor distT="0" distB="0" distL="0" distR="0" simplePos="0" relativeHeight="15728640" behindDoc="0" locked="0" layoutInCell="1" allowOverlap="1">
            <wp:simplePos x="0" y="0"/>
            <wp:positionH relativeFrom="page">
              <wp:posOffset>3960135</wp:posOffset>
            </wp:positionH>
            <wp:positionV relativeFrom="paragraph">
              <wp:posOffset>87111</wp:posOffset>
            </wp:positionV>
            <wp:extent cx="3239999" cy="8999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3239999" cy="899999"/>
                    </a:xfrm>
                    <a:prstGeom prst="rect">
                      <a:avLst/>
                    </a:prstGeom>
                  </pic:spPr>
                </pic:pic>
              </a:graphicData>
            </a:graphic>
          </wp:anchor>
        </w:drawing>
      </w:r>
      <w:r>
        <w:t>Bogotá</w:t>
      </w:r>
      <w:r>
        <w:rPr>
          <w:spacing w:val="-10"/>
        </w:rPr>
        <w:t xml:space="preserve"> </w:t>
      </w:r>
      <w:r>
        <w:t>D.C.,</w:t>
      </w:r>
      <w:r>
        <w:rPr>
          <w:spacing w:val="-10"/>
        </w:rPr>
        <w:t xml:space="preserve"> </w:t>
      </w:r>
      <w:r>
        <w:t>03</w:t>
      </w:r>
      <w:r>
        <w:rPr>
          <w:spacing w:val="-9"/>
        </w:rPr>
        <w:t xml:space="preserve"> </w:t>
      </w:r>
      <w:r>
        <w:t>Julio</w:t>
      </w:r>
      <w:r>
        <w:rPr>
          <w:spacing w:val="-4"/>
        </w:rPr>
        <w:t xml:space="preserve"> 2024</w:t>
      </w:r>
    </w:p>
    <w:p w:rsidR="0073413F" w:rsidRDefault="0073413F">
      <w:pPr>
        <w:pStyle w:val="Textoindependiente"/>
        <w:spacing w:before="42"/>
      </w:pPr>
    </w:p>
    <w:p w:rsidR="0073413F" w:rsidRDefault="00000000">
      <w:pPr>
        <w:pStyle w:val="Textoindependiente"/>
        <w:ind w:left="100"/>
      </w:pPr>
      <w:r>
        <w:rPr>
          <w:spacing w:val="-2"/>
        </w:rPr>
        <w:t>Señor</w:t>
      </w:r>
    </w:p>
    <w:p w:rsidR="0073413F" w:rsidRDefault="00000000">
      <w:pPr>
        <w:spacing w:before="21" w:line="259" w:lineRule="auto"/>
        <w:ind w:left="100" w:right="6102"/>
      </w:pPr>
      <w:r>
        <w:rPr>
          <w:b/>
        </w:rPr>
        <w:t xml:space="preserve">José Arbeláez </w:t>
      </w:r>
      <w:hyperlink r:id="rId8">
        <w:r>
          <w:rPr>
            <w:color w:val="0000FF"/>
            <w:spacing w:val="-2"/>
            <w:u w:val="single" w:color="0000FF"/>
          </w:rPr>
          <w:t>eljuridico2021@gmail.com</w:t>
        </w:r>
      </w:hyperlink>
      <w:r>
        <w:rPr>
          <w:color w:val="0000FF"/>
          <w:spacing w:val="-2"/>
        </w:rPr>
        <w:t xml:space="preserve"> </w:t>
      </w:r>
      <w:r>
        <w:t>Bogotá D.C.</w:t>
      </w:r>
    </w:p>
    <w:p w:rsidR="0073413F" w:rsidRDefault="0073413F">
      <w:pPr>
        <w:pStyle w:val="Textoindependiente"/>
        <w:spacing w:before="21"/>
      </w:pPr>
    </w:p>
    <w:p w:rsidR="0073413F" w:rsidRDefault="00000000">
      <w:pPr>
        <w:pStyle w:val="Ttulo1"/>
        <w:ind w:left="2795" w:firstLine="0"/>
      </w:pPr>
      <w:r>
        <w:t>Concepto</w:t>
      </w:r>
      <w:r>
        <w:rPr>
          <w:spacing w:val="-8"/>
        </w:rPr>
        <w:t xml:space="preserve"> </w:t>
      </w:r>
      <w:r>
        <w:t>C</w:t>
      </w:r>
      <w:r>
        <w:rPr>
          <w:spacing w:val="-5"/>
        </w:rPr>
        <w:t xml:space="preserve"> </w:t>
      </w:r>
      <w:r>
        <w:t>–</w:t>
      </w:r>
      <w:r>
        <w:rPr>
          <w:spacing w:val="-7"/>
        </w:rPr>
        <w:t xml:space="preserve"> </w:t>
      </w:r>
      <w:r>
        <w:t>089</w:t>
      </w:r>
      <w:r>
        <w:rPr>
          <w:spacing w:val="-7"/>
        </w:rPr>
        <w:t xml:space="preserve"> </w:t>
      </w:r>
      <w:r>
        <w:t>de</w:t>
      </w:r>
      <w:r>
        <w:rPr>
          <w:spacing w:val="-8"/>
        </w:rPr>
        <w:t xml:space="preserve"> </w:t>
      </w:r>
      <w:r>
        <w:rPr>
          <w:spacing w:val="-4"/>
        </w:rPr>
        <w:t>2024</w:t>
      </w:r>
    </w:p>
    <w:p w:rsidR="0073413F" w:rsidRDefault="0073413F">
      <w:pPr>
        <w:pStyle w:val="Textoindependiente"/>
        <w:spacing w:before="21"/>
        <w:rPr>
          <w:b/>
        </w:rPr>
      </w:pPr>
    </w:p>
    <w:p w:rsidR="0073413F" w:rsidRDefault="00000000">
      <w:pPr>
        <w:pStyle w:val="Textoindependiente"/>
        <w:tabs>
          <w:tab w:val="left" w:pos="2688"/>
        </w:tabs>
        <w:ind w:right="813"/>
        <w:jc w:val="right"/>
      </w:pPr>
      <w:r>
        <w:rPr>
          <w:b/>
          <w:spacing w:val="-2"/>
        </w:rPr>
        <w:t>Temas:</w:t>
      </w:r>
      <w:r>
        <w:rPr>
          <w:b/>
        </w:rPr>
        <w:tab/>
      </w:r>
      <w:r>
        <w:t>CONTRATO</w:t>
      </w:r>
      <w:r>
        <w:rPr>
          <w:spacing w:val="-4"/>
        </w:rPr>
        <w:t xml:space="preserve"> </w:t>
      </w:r>
      <w:r>
        <w:t>DE</w:t>
      </w:r>
      <w:r>
        <w:rPr>
          <w:spacing w:val="-4"/>
        </w:rPr>
        <w:t xml:space="preserve"> </w:t>
      </w:r>
      <w:r>
        <w:t>PRESTACIÓN</w:t>
      </w:r>
      <w:r>
        <w:rPr>
          <w:spacing w:val="-2"/>
        </w:rPr>
        <w:t xml:space="preserve"> </w:t>
      </w:r>
      <w:r>
        <w:t>DE</w:t>
      </w:r>
      <w:r>
        <w:rPr>
          <w:spacing w:val="-4"/>
        </w:rPr>
        <w:t xml:space="preserve"> </w:t>
      </w:r>
      <w:r>
        <w:t>SERVICIOS</w:t>
      </w:r>
      <w:r>
        <w:rPr>
          <w:spacing w:val="-2"/>
        </w:rPr>
        <w:t xml:space="preserve"> </w:t>
      </w:r>
      <w:r>
        <w:t>–</w:t>
      </w:r>
      <w:r>
        <w:rPr>
          <w:spacing w:val="-4"/>
        </w:rPr>
        <w:t xml:space="preserve"> </w:t>
      </w:r>
      <w:r>
        <w:rPr>
          <w:spacing w:val="-2"/>
        </w:rPr>
        <w:t>Concepto</w:t>
      </w:r>
    </w:p>
    <w:p w:rsidR="0073413F" w:rsidRDefault="00000000">
      <w:pPr>
        <w:pStyle w:val="Textoindependiente"/>
        <w:spacing w:before="40"/>
        <w:ind w:right="813"/>
        <w:jc w:val="right"/>
      </w:pPr>
      <w:r>
        <w:t>/</w:t>
      </w:r>
      <w:r>
        <w:rPr>
          <w:spacing w:val="-3"/>
        </w:rPr>
        <w:t xml:space="preserve"> </w:t>
      </w:r>
      <w:r>
        <w:t>CONTRATO</w:t>
      </w:r>
      <w:r>
        <w:rPr>
          <w:spacing w:val="-1"/>
        </w:rPr>
        <w:t xml:space="preserve"> </w:t>
      </w:r>
      <w:r>
        <w:t>DE</w:t>
      </w:r>
      <w:r>
        <w:rPr>
          <w:spacing w:val="-2"/>
        </w:rPr>
        <w:t xml:space="preserve"> </w:t>
      </w:r>
      <w:r>
        <w:t>PRESTACIÓN</w:t>
      </w:r>
      <w:r>
        <w:rPr>
          <w:spacing w:val="-1"/>
        </w:rPr>
        <w:t xml:space="preserve"> </w:t>
      </w:r>
      <w:r>
        <w:t>DE</w:t>
      </w:r>
      <w:r>
        <w:rPr>
          <w:spacing w:val="-2"/>
        </w:rPr>
        <w:t xml:space="preserve"> </w:t>
      </w:r>
      <w:r>
        <w:t>SERVICIOS</w:t>
      </w:r>
      <w:r>
        <w:rPr>
          <w:spacing w:val="-1"/>
        </w:rPr>
        <w:t xml:space="preserve"> </w:t>
      </w:r>
      <w:r>
        <w:t>–</w:t>
      </w:r>
      <w:r>
        <w:rPr>
          <w:spacing w:val="-2"/>
        </w:rPr>
        <w:t xml:space="preserve"> Alcance</w:t>
      </w:r>
    </w:p>
    <w:p w:rsidR="0073413F" w:rsidRDefault="00000000">
      <w:pPr>
        <w:pStyle w:val="Textoindependiente"/>
        <w:spacing w:before="40" w:line="276" w:lineRule="auto"/>
        <w:ind w:left="2790" w:right="811"/>
        <w:jc w:val="both"/>
      </w:pPr>
      <w:r>
        <w:t>– Requisitos y límites para su celebración / SUPERVISIÓN</w:t>
      </w:r>
      <w:r>
        <w:rPr>
          <w:spacing w:val="52"/>
        </w:rPr>
        <w:t xml:space="preserve"> </w:t>
      </w:r>
      <w:r>
        <w:t>/</w:t>
      </w:r>
      <w:r>
        <w:rPr>
          <w:spacing w:val="49"/>
        </w:rPr>
        <w:t xml:space="preserve"> </w:t>
      </w:r>
      <w:r>
        <w:t>CONTRATOS</w:t>
      </w:r>
      <w:r>
        <w:rPr>
          <w:spacing w:val="52"/>
        </w:rPr>
        <w:t xml:space="preserve"> </w:t>
      </w:r>
      <w:r>
        <w:t>ESTATALES</w:t>
      </w:r>
      <w:r>
        <w:rPr>
          <w:spacing w:val="51"/>
        </w:rPr>
        <w:t xml:space="preserve"> </w:t>
      </w:r>
      <w:r>
        <w:t>–</w:t>
      </w:r>
      <w:r>
        <w:rPr>
          <w:spacing w:val="50"/>
        </w:rPr>
        <w:t xml:space="preserve"> </w:t>
      </w:r>
      <w:r>
        <w:t>Deber</w:t>
      </w:r>
      <w:r>
        <w:rPr>
          <w:spacing w:val="50"/>
        </w:rPr>
        <w:t xml:space="preserve"> </w:t>
      </w:r>
      <w:r>
        <w:rPr>
          <w:spacing w:val="-5"/>
        </w:rPr>
        <w:t>de</w:t>
      </w:r>
    </w:p>
    <w:p w:rsidR="0073413F" w:rsidRDefault="00000000">
      <w:pPr>
        <w:pStyle w:val="Textoindependiente"/>
        <w:spacing w:line="276" w:lineRule="auto"/>
        <w:ind w:left="2790" w:right="811"/>
        <w:jc w:val="both"/>
      </w:pPr>
      <w:r>
        <w:t>vigilancia y control / SUPERVISIÓN – Características – Diferencias / DELEGACIÓN DE FUNCIONES CONTRACTUALES – Normativa - Servidores públicos – Nivel directivo y ejecutivo / DELEGACIÓN – Ordenación del Gasto</w:t>
      </w:r>
    </w:p>
    <w:p w:rsidR="0073413F" w:rsidRDefault="00000000">
      <w:pPr>
        <w:tabs>
          <w:tab w:val="left" w:pos="2789"/>
        </w:tabs>
        <w:spacing w:before="156"/>
        <w:ind w:left="100"/>
      </w:pPr>
      <w:r>
        <w:rPr>
          <w:b/>
          <w:spacing w:val="-2"/>
        </w:rPr>
        <w:t>Radicación:</w:t>
      </w:r>
      <w:r>
        <w:rPr>
          <w:b/>
        </w:rPr>
        <w:tab/>
      </w:r>
      <w:r>
        <w:t>Respuesta</w:t>
      </w:r>
      <w:r>
        <w:rPr>
          <w:spacing w:val="-11"/>
        </w:rPr>
        <w:t xml:space="preserve"> </w:t>
      </w:r>
      <w:r>
        <w:t>a</w:t>
      </w:r>
      <w:r>
        <w:rPr>
          <w:spacing w:val="-11"/>
        </w:rPr>
        <w:t xml:space="preserve"> </w:t>
      </w:r>
      <w:r>
        <w:t>la</w:t>
      </w:r>
      <w:r>
        <w:rPr>
          <w:spacing w:val="-11"/>
        </w:rPr>
        <w:t xml:space="preserve"> </w:t>
      </w:r>
      <w:r>
        <w:t>consulta</w:t>
      </w:r>
      <w:r>
        <w:rPr>
          <w:spacing w:val="-3"/>
        </w:rPr>
        <w:t xml:space="preserve"> </w:t>
      </w:r>
      <w:r>
        <w:rPr>
          <w:spacing w:val="-2"/>
        </w:rPr>
        <w:t>P20240611005974</w:t>
      </w:r>
    </w:p>
    <w:p w:rsidR="0073413F" w:rsidRDefault="0073413F">
      <w:pPr>
        <w:pStyle w:val="Textoindependiente"/>
      </w:pPr>
    </w:p>
    <w:p w:rsidR="0073413F" w:rsidRDefault="0073413F">
      <w:pPr>
        <w:pStyle w:val="Textoindependiente"/>
        <w:spacing w:before="52"/>
      </w:pPr>
    </w:p>
    <w:p w:rsidR="0073413F" w:rsidRDefault="00000000">
      <w:pPr>
        <w:pStyle w:val="Textoindependiente"/>
        <w:ind w:left="100"/>
      </w:pPr>
      <w:r>
        <w:t>Respetado</w:t>
      </w:r>
      <w:r>
        <w:rPr>
          <w:spacing w:val="-16"/>
        </w:rPr>
        <w:t xml:space="preserve"> </w:t>
      </w:r>
      <w:r>
        <w:t>señor</w:t>
      </w:r>
      <w:r>
        <w:rPr>
          <w:spacing w:val="-10"/>
        </w:rPr>
        <w:t xml:space="preserve"> </w:t>
      </w:r>
      <w:r>
        <w:rPr>
          <w:spacing w:val="-2"/>
        </w:rPr>
        <w:t>Arbeláez:</w:t>
      </w:r>
    </w:p>
    <w:p w:rsidR="0073413F" w:rsidRDefault="0073413F">
      <w:pPr>
        <w:pStyle w:val="Textoindependiente"/>
        <w:spacing w:before="62"/>
      </w:pPr>
    </w:p>
    <w:p w:rsidR="0073413F" w:rsidRDefault="00000000">
      <w:pPr>
        <w:pStyle w:val="Textoindependiente"/>
        <w:spacing w:line="276" w:lineRule="auto"/>
        <w:ind w:left="100" w:right="899"/>
        <w:jc w:val="both"/>
      </w:pPr>
      <w:r>
        <w:t>En ejercicio de la competencia otorgada por el numeral 8° del artículo 11 y el numeral</w:t>
      </w:r>
      <w:r>
        <w:rPr>
          <w:spacing w:val="-2"/>
        </w:rPr>
        <w:t xml:space="preserve"> </w:t>
      </w:r>
      <w:r>
        <w:t>5°</w:t>
      </w:r>
      <w:r>
        <w:rPr>
          <w:spacing w:val="-4"/>
        </w:rPr>
        <w:t xml:space="preserve"> </w:t>
      </w:r>
      <w:r>
        <w:t>del</w:t>
      </w:r>
      <w:r>
        <w:rPr>
          <w:spacing w:val="-4"/>
        </w:rPr>
        <w:t xml:space="preserve"> </w:t>
      </w:r>
      <w:r>
        <w:t>artículo</w:t>
      </w:r>
      <w:r>
        <w:rPr>
          <w:spacing w:val="-2"/>
        </w:rPr>
        <w:t xml:space="preserve"> </w:t>
      </w:r>
      <w:r>
        <w:t>3</w:t>
      </w:r>
      <w:r>
        <w:rPr>
          <w:spacing w:val="-5"/>
        </w:rPr>
        <w:t xml:space="preserve"> </w:t>
      </w:r>
      <w:r>
        <w:t>del</w:t>
      </w:r>
      <w:r>
        <w:rPr>
          <w:spacing w:val="-4"/>
        </w:rPr>
        <w:t xml:space="preserve"> </w:t>
      </w:r>
      <w:r>
        <w:t>Decreto</w:t>
      </w:r>
      <w:r>
        <w:rPr>
          <w:spacing w:val="-2"/>
        </w:rPr>
        <w:t xml:space="preserve"> </w:t>
      </w:r>
      <w:r>
        <w:t>Ley</w:t>
      </w:r>
      <w:r>
        <w:rPr>
          <w:spacing w:val="-4"/>
        </w:rPr>
        <w:t xml:space="preserve"> </w:t>
      </w:r>
      <w:r>
        <w:t>4170</w:t>
      </w:r>
      <w:r>
        <w:rPr>
          <w:spacing w:val="-3"/>
        </w:rPr>
        <w:t xml:space="preserve"> </w:t>
      </w:r>
      <w:r>
        <w:t>de</w:t>
      </w:r>
      <w:r>
        <w:rPr>
          <w:spacing w:val="-4"/>
        </w:rPr>
        <w:t xml:space="preserve"> </w:t>
      </w:r>
      <w:r>
        <w:t>2011,</w:t>
      </w:r>
      <w:r>
        <w:rPr>
          <w:spacing w:val="-5"/>
        </w:rPr>
        <w:t xml:space="preserve"> </w:t>
      </w:r>
      <w:r>
        <w:t>la</w:t>
      </w:r>
      <w:r>
        <w:rPr>
          <w:spacing w:val="-4"/>
        </w:rPr>
        <w:t xml:space="preserve"> </w:t>
      </w:r>
      <w:r>
        <w:t>Agencia</w:t>
      </w:r>
      <w:r>
        <w:rPr>
          <w:spacing w:val="-3"/>
        </w:rPr>
        <w:t xml:space="preserve"> </w:t>
      </w:r>
      <w:r>
        <w:t>Nacional</w:t>
      </w:r>
      <w:r>
        <w:rPr>
          <w:spacing w:val="-2"/>
        </w:rPr>
        <w:t xml:space="preserve"> </w:t>
      </w:r>
      <w:r>
        <w:t>de Contratación</w:t>
      </w:r>
      <w:r>
        <w:rPr>
          <w:spacing w:val="-6"/>
        </w:rPr>
        <w:t xml:space="preserve"> </w:t>
      </w:r>
      <w:r>
        <w:t>Pública</w:t>
      </w:r>
      <w:r>
        <w:rPr>
          <w:spacing w:val="-8"/>
        </w:rPr>
        <w:t xml:space="preserve"> </w:t>
      </w:r>
      <w:r>
        <w:t>–</w:t>
      </w:r>
      <w:r>
        <w:rPr>
          <w:spacing w:val="-10"/>
        </w:rPr>
        <w:t xml:space="preserve"> </w:t>
      </w:r>
      <w:r>
        <w:t>Colombia</w:t>
      </w:r>
      <w:r>
        <w:rPr>
          <w:spacing w:val="-8"/>
        </w:rPr>
        <w:t xml:space="preserve"> </w:t>
      </w:r>
      <w:r>
        <w:t>Compra</w:t>
      </w:r>
      <w:r>
        <w:rPr>
          <w:spacing w:val="-8"/>
        </w:rPr>
        <w:t xml:space="preserve"> </w:t>
      </w:r>
      <w:r>
        <w:t>Eficiente</w:t>
      </w:r>
      <w:r>
        <w:rPr>
          <w:spacing w:val="-7"/>
        </w:rPr>
        <w:t xml:space="preserve"> </w:t>
      </w:r>
      <w:r>
        <w:t>-</w:t>
      </w:r>
      <w:r>
        <w:rPr>
          <w:spacing w:val="-10"/>
        </w:rPr>
        <w:t xml:space="preserve"> </w:t>
      </w:r>
      <w:r>
        <w:t>responde</w:t>
      </w:r>
      <w:r>
        <w:rPr>
          <w:spacing w:val="-7"/>
        </w:rPr>
        <w:t xml:space="preserve"> </w:t>
      </w:r>
      <w:r>
        <w:t>su</w:t>
      </w:r>
      <w:r>
        <w:rPr>
          <w:spacing w:val="-9"/>
        </w:rPr>
        <w:t xml:space="preserve"> </w:t>
      </w:r>
      <w:r>
        <w:t>solicitud</w:t>
      </w:r>
      <w:r>
        <w:rPr>
          <w:spacing w:val="-8"/>
        </w:rPr>
        <w:t xml:space="preserve"> </w:t>
      </w:r>
      <w:r>
        <w:t>del</w:t>
      </w:r>
      <w:r>
        <w:rPr>
          <w:spacing w:val="-9"/>
        </w:rPr>
        <w:t xml:space="preserve"> </w:t>
      </w:r>
      <w:r>
        <w:t>11 de junio de 2024.</w:t>
      </w:r>
    </w:p>
    <w:p w:rsidR="0073413F" w:rsidRDefault="0073413F">
      <w:pPr>
        <w:pStyle w:val="Textoindependiente"/>
        <w:spacing w:before="40"/>
      </w:pPr>
    </w:p>
    <w:p w:rsidR="0073413F" w:rsidRDefault="00000000">
      <w:pPr>
        <w:pStyle w:val="Ttulo1"/>
        <w:numPr>
          <w:ilvl w:val="0"/>
          <w:numId w:val="2"/>
        </w:numPr>
        <w:tabs>
          <w:tab w:val="left" w:pos="408"/>
        </w:tabs>
        <w:ind w:left="408" w:hanging="308"/>
        <w:jc w:val="left"/>
      </w:pPr>
      <w:r>
        <w:rPr>
          <w:spacing w:val="-2"/>
        </w:rPr>
        <w:t>Problema</w:t>
      </w:r>
      <w:r>
        <w:rPr>
          <w:spacing w:val="-4"/>
        </w:rPr>
        <w:t xml:space="preserve"> </w:t>
      </w:r>
      <w:r>
        <w:rPr>
          <w:spacing w:val="-2"/>
        </w:rPr>
        <w:t>planteado</w:t>
      </w:r>
    </w:p>
    <w:p w:rsidR="0073413F" w:rsidRDefault="00000000">
      <w:pPr>
        <w:pStyle w:val="Textoindependiente"/>
        <w:spacing w:before="160"/>
        <w:ind w:left="100"/>
      </w:pPr>
      <w:r>
        <w:t>En</w:t>
      </w:r>
      <w:r>
        <w:rPr>
          <w:spacing w:val="-9"/>
        </w:rPr>
        <w:t xml:space="preserve"> </w:t>
      </w:r>
      <w:r>
        <w:t>la</w:t>
      </w:r>
      <w:r>
        <w:rPr>
          <w:spacing w:val="-10"/>
        </w:rPr>
        <w:t xml:space="preserve"> </w:t>
      </w:r>
      <w:r>
        <w:t>petición</w:t>
      </w:r>
      <w:r>
        <w:rPr>
          <w:spacing w:val="-9"/>
        </w:rPr>
        <w:t xml:space="preserve"> </w:t>
      </w:r>
      <w:r>
        <w:t>de</w:t>
      </w:r>
      <w:r>
        <w:rPr>
          <w:spacing w:val="-10"/>
        </w:rPr>
        <w:t xml:space="preserve"> </w:t>
      </w:r>
      <w:r>
        <w:t>la</w:t>
      </w:r>
      <w:r>
        <w:rPr>
          <w:spacing w:val="-9"/>
        </w:rPr>
        <w:t xml:space="preserve"> </w:t>
      </w:r>
      <w:r>
        <w:t>referencia</w:t>
      </w:r>
      <w:r>
        <w:rPr>
          <w:spacing w:val="-10"/>
        </w:rPr>
        <w:t xml:space="preserve"> </w:t>
      </w:r>
      <w:r>
        <w:t>usted</w:t>
      </w:r>
      <w:r>
        <w:rPr>
          <w:spacing w:val="-9"/>
        </w:rPr>
        <w:t xml:space="preserve"> </w:t>
      </w:r>
      <w:r>
        <w:t>solicita</w:t>
      </w:r>
      <w:r>
        <w:rPr>
          <w:spacing w:val="-10"/>
        </w:rPr>
        <w:t xml:space="preserve"> </w:t>
      </w:r>
      <w:r>
        <w:t>lo</w:t>
      </w:r>
      <w:r>
        <w:rPr>
          <w:spacing w:val="-9"/>
        </w:rPr>
        <w:t xml:space="preserve"> </w:t>
      </w:r>
      <w:r>
        <w:rPr>
          <w:spacing w:val="-2"/>
        </w:rPr>
        <w:t>siguiente:</w:t>
      </w:r>
    </w:p>
    <w:p w:rsidR="0073413F" w:rsidRDefault="00000000">
      <w:pPr>
        <w:spacing w:before="160"/>
        <w:ind w:left="810" w:right="1608"/>
        <w:jc w:val="both"/>
        <w:rPr>
          <w:sz w:val="21"/>
        </w:rPr>
      </w:pPr>
      <w:r>
        <w:rPr>
          <w:sz w:val="21"/>
        </w:rPr>
        <w:t>“1.</w:t>
      </w:r>
      <w:r>
        <w:rPr>
          <w:spacing w:val="80"/>
          <w:sz w:val="21"/>
        </w:rPr>
        <w:t xml:space="preserve"> </w:t>
      </w:r>
      <w:r>
        <w:rPr>
          <w:sz w:val="21"/>
        </w:rPr>
        <w:t xml:space="preserve">Cuando se otorga un contrato de prestación de servicios profesionales bajo la modalidad de contratación directa, existe un punto muy </w:t>
      </w:r>
      <w:proofErr w:type="spellStart"/>
      <w:r>
        <w:rPr>
          <w:sz w:val="21"/>
        </w:rPr>
        <w:t>paricular</w:t>
      </w:r>
      <w:proofErr w:type="spellEnd"/>
      <w:r>
        <w:rPr>
          <w:sz w:val="21"/>
        </w:rPr>
        <w:t xml:space="preserve"> que habla es respecto de la IDONEIDAD DEL CONTRATISTA, este debe cumplir con el perfil, en estudios y experiencia, bajo estos parámetros, al momento de adjudicar el contrato, el contratista debe aportar experiencia sobre el objeto a contratar no solo con estudios, sino con experiencia en el tipo de contratos realizados con anterioridad, en el evento que estos </w:t>
      </w:r>
      <w:r>
        <w:rPr>
          <w:sz w:val="21"/>
        </w:rPr>
        <w:lastRenderedPageBreak/>
        <w:t>presupuestos</w:t>
      </w:r>
      <w:r>
        <w:rPr>
          <w:spacing w:val="63"/>
          <w:sz w:val="21"/>
        </w:rPr>
        <w:t xml:space="preserve"> </w:t>
      </w:r>
      <w:r>
        <w:rPr>
          <w:sz w:val="21"/>
        </w:rPr>
        <w:t>no</w:t>
      </w:r>
      <w:r>
        <w:rPr>
          <w:spacing w:val="40"/>
          <w:sz w:val="21"/>
        </w:rPr>
        <w:t xml:space="preserve"> </w:t>
      </w:r>
      <w:r>
        <w:rPr>
          <w:sz w:val="21"/>
        </w:rPr>
        <w:t>se</w:t>
      </w:r>
      <w:r>
        <w:rPr>
          <w:spacing w:val="40"/>
          <w:sz w:val="21"/>
        </w:rPr>
        <w:t xml:space="preserve"> </w:t>
      </w:r>
      <w:r>
        <w:rPr>
          <w:sz w:val="21"/>
        </w:rPr>
        <w:t>cumplan</w:t>
      </w:r>
      <w:r>
        <w:rPr>
          <w:spacing w:val="40"/>
          <w:sz w:val="21"/>
        </w:rPr>
        <w:t xml:space="preserve"> </w:t>
      </w:r>
      <w:r>
        <w:rPr>
          <w:sz w:val="21"/>
        </w:rPr>
        <w:t>por</w:t>
      </w:r>
      <w:r>
        <w:rPr>
          <w:spacing w:val="40"/>
          <w:sz w:val="21"/>
        </w:rPr>
        <w:t xml:space="preserve"> </w:t>
      </w:r>
      <w:r>
        <w:rPr>
          <w:sz w:val="21"/>
        </w:rPr>
        <w:t>parte</w:t>
      </w:r>
      <w:r>
        <w:rPr>
          <w:spacing w:val="40"/>
          <w:sz w:val="21"/>
        </w:rPr>
        <w:t xml:space="preserve"> </w:t>
      </w:r>
      <w:r>
        <w:rPr>
          <w:sz w:val="21"/>
        </w:rPr>
        <w:t>del</w:t>
      </w:r>
      <w:r>
        <w:rPr>
          <w:spacing w:val="40"/>
          <w:sz w:val="21"/>
        </w:rPr>
        <w:t xml:space="preserve"> </w:t>
      </w:r>
      <w:r>
        <w:rPr>
          <w:sz w:val="21"/>
        </w:rPr>
        <w:t>contratista,</w:t>
      </w:r>
      <w:r>
        <w:rPr>
          <w:spacing w:val="63"/>
          <w:sz w:val="21"/>
        </w:rPr>
        <w:t xml:space="preserve"> </w:t>
      </w:r>
      <w:r>
        <w:rPr>
          <w:sz w:val="21"/>
        </w:rPr>
        <w:t>se</w:t>
      </w:r>
      <w:r>
        <w:rPr>
          <w:spacing w:val="40"/>
          <w:sz w:val="21"/>
        </w:rPr>
        <w:t xml:space="preserve"> </w:t>
      </w:r>
      <w:r>
        <w:rPr>
          <w:sz w:val="21"/>
        </w:rPr>
        <w:t>estaría</w:t>
      </w:r>
    </w:p>
    <w:p w:rsidR="0073413F" w:rsidRDefault="0073413F">
      <w:pPr>
        <w:jc w:val="both"/>
        <w:rPr>
          <w:sz w:val="21"/>
        </w:rPr>
        <w:sectPr w:rsidR="0073413F">
          <w:headerReference w:type="default" r:id="rId9"/>
          <w:footerReference w:type="default" r:id="rId10"/>
          <w:type w:val="continuous"/>
          <w:pgSz w:w="12240" w:h="15840"/>
          <w:pgMar w:top="1880" w:right="800" w:bottom="2000" w:left="1600" w:header="315" w:footer="1811" w:gutter="0"/>
          <w:pgNumType w:start="1"/>
          <w:cols w:space="720"/>
        </w:sectPr>
      </w:pPr>
    </w:p>
    <w:p w:rsidR="0073413F" w:rsidRDefault="00000000">
      <w:pPr>
        <w:spacing w:before="137"/>
        <w:ind w:left="810" w:right="1609"/>
        <w:jc w:val="both"/>
        <w:rPr>
          <w:sz w:val="21"/>
        </w:rPr>
      </w:pPr>
      <w:r>
        <w:rPr>
          <w:sz w:val="21"/>
        </w:rPr>
        <w:lastRenderedPageBreak/>
        <w:t xml:space="preserve">hablando de una presunta </w:t>
      </w:r>
      <w:proofErr w:type="spellStart"/>
      <w:r>
        <w:rPr>
          <w:sz w:val="21"/>
        </w:rPr>
        <w:t>infraccion</w:t>
      </w:r>
      <w:proofErr w:type="spellEnd"/>
      <w:r>
        <w:rPr>
          <w:sz w:val="21"/>
        </w:rPr>
        <w:t xml:space="preserve"> penal ante la celebración de contratos sin el lleno de los requisitos, es cierto o no.</w:t>
      </w:r>
      <w:r>
        <w:rPr>
          <w:spacing w:val="80"/>
          <w:sz w:val="21"/>
        </w:rPr>
        <w:t xml:space="preserve"> </w:t>
      </w:r>
      <w:r>
        <w:rPr>
          <w:sz w:val="21"/>
        </w:rPr>
        <w:t xml:space="preserve">igualmente en la plataforma del </w:t>
      </w:r>
      <w:proofErr w:type="spellStart"/>
      <w:r>
        <w:rPr>
          <w:sz w:val="21"/>
        </w:rPr>
        <w:t>SECPo</w:t>
      </w:r>
      <w:proofErr w:type="spellEnd"/>
      <w:r>
        <w:rPr>
          <w:sz w:val="21"/>
        </w:rPr>
        <w:t xml:space="preserve">, se be aportar documento respeto de la </w:t>
      </w:r>
      <w:proofErr w:type="spellStart"/>
      <w:r>
        <w:rPr>
          <w:sz w:val="21"/>
        </w:rPr>
        <w:t>ideoneidad</w:t>
      </w:r>
      <w:proofErr w:type="spellEnd"/>
      <w:r>
        <w:rPr>
          <w:sz w:val="21"/>
        </w:rPr>
        <w:t xml:space="preserve"> del contratista, parto de la presunción que se </w:t>
      </w:r>
      <w:proofErr w:type="spellStart"/>
      <w:r>
        <w:rPr>
          <w:sz w:val="21"/>
        </w:rPr>
        <w:t>estudio</w:t>
      </w:r>
      <w:proofErr w:type="spellEnd"/>
      <w:r>
        <w:rPr>
          <w:sz w:val="21"/>
        </w:rPr>
        <w:t xml:space="preserve"> la hoja de vida y sus anexos, pero al observar la plataforma, se aprecia que en la </w:t>
      </w:r>
      <w:proofErr w:type="spellStart"/>
      <w:r>
        <w:rPr>
          <w:sz w:val="21"/>
        </w:rPr>
        <w:t>ideoneidad</w:t>
      </w:r>
      <w:proofErr w:type="spellEnd"/>
      <w:r>
        <w:rPr>
          <w:sz w:val="21"/>
        </w:rPr>
        <w:t xml:space="preserve">, no hay una certificación o similar, en donde de un servidor </w:t>
      </w:r>
      <w:proofErr w:type="spellStart"/>
      <w:r>
        <w:rPr>
          <w:sz w:val="21"/>
        </w:rPr>
        <w:t>publico</w:t>
      </w:r>
      <w:proofErr w:type="spellEnd"/>
      <w:r>
        <w:rPr>
          <w:sz w:val="21"/>
        </w:rPr>
        <w:t xml:space="preserve">, se haga responsable de emitir un documento o equivalente, en donde se exprese que el contratista es idóneo para desarrollar el objeto, se estaría ante una falta disciplinaria o penal en tal caso, al solo montar la hoja vida en ese anexo que habla de la </w:t>
      </w:r>
      <w:proofErr w:type="spellStart"/>
      <w:r>
        <w:rPr>
          <w:sz w:val="21"/>
        </w:rPr>
        <w:t>ideonidad</w:t>
      </w:r>
      <w:proofErr w:type="spellEnd"/>
      <w:r>
        <w:rPr>
          <w:sz w:val="21"/>
        </w:rPr>
        <w:t xml:space="preserve"> sin responsable alguno.</w:t>
      </w:r>
    </w:p>
    <w:p w:rsidR="0073413F" w:rsidRDefault="00000000">
      <w:pPr>
        <w:pStyle w:val="Prrafodelista"/>
        <w:numPr>
          <w:ilvl w:val="0"/>
          <w:numId w:val="2"/>
        </w:numPr>
        <w:tabs>
          <w:tab w:val="left" w:pos="1087"/>
        </w:tabs>
        <w:ind w:left="810" w:right="1608" w:firstLine="0"/>
        <w:jc w:val="both"/>
        <w:rPr>
          <w:sz w:val="21"/>
        </w:rPr>
      </w:pPr>
      <w:r>
        <w:rPr>
          <w:sz w:val="21"/>
        </w:rPr>
        <w:t>Si</w:t>
      </w:r>
      <w:r>
        <w:rPr>
          <w:spacing w:val="-11"/>
          <w:sz w:val="21"/>
        </w:rPr>
        <w:t xml:space="preserve"> </w:t>
      </w:r>
      <w:r>
        <w:rPr>
          <w:sz w:val="21"/>
        </w:rPr>
        <w:t>observamos</w:t>
      </w:r>
      <w:r>
        <w:rPr>
          <w:spacing w:val="-9"/>
          <w:sz w:val="21"/>
        </w:rPr>
        <w:t xml:space="preserve"> </w:t>
      </w:r>
      <w:r>
        <w:rPr>
          <w:sz w:val="21"/>
        </w:rPr>
        <w:t>las</w:t>
      </w:r>
      <w:r>
        <w:rPr>
          <w:spacing w:val="-11"/>
          <w:sz w:val="21"/>
        </w:rPr>
        <w:t xml:space="preserve"> </w:t>
      </w:r>
      <w:proofErr w:type="spellStart"/>
      <w:r>
        <w:rPr>
          <w:sz w:val="21"/>
        </w:rPr>
        <w:t>delagaciones</w:t>
      </w:r>
      <w:proofErr w:type="spellEnd"/>
      <w:r>
        <w:rPr>
          <w:spacing w:val="-8"/>
          <w:sz w:val="21"/>
        </w:rPr>
        <w:t xml:space="preserve"> </w:t>
      </w:r>
      <w:r>
        <w:rPr>
          <w:sz w:val="21"/>
        </w:rPr>
        <w:t>en</w:t>
      </w:r>
      <w:r>
        <w:rPr>
          <w:spacing w:val="-11"/>
          <w:sz w:val="21"/>
        </w:rPr>
        <w:t xml:space="preserve"> </w:t>
      </w:r>
      <w:r>
        <w:rPr>
          <w:sz w:val="21"/>
        </w:rPr>
        <w:t>materia</w:t>
      </w:r>
      <w:r>
        <w:rPr>
          <w:spacing w:val="-10"/>
          <w:sz w:val="21"/>
        </w:rPr>
        <w:t xml:space="preserve"> </w:t>
      </w:r>
      <w:r>
        <w:rPr>
          <w:sz w:val="21"/>
        </w:rPr>
        <w:t>de</w:t>
      </w:r>
      <w:r>
        <w:rPr>
          <w:spacing w:val="-11"/>
          <w:sz w:val="21"/>
        </w:rPr>
        <w:t xml:space="preserve"> </w:t>
      </w:r>
      <w:r>
        <w:rPr>
          <w:sz w:val="21"/>
        </w:rPr>
        <w:t>contratación</w:t>
      </w:r>
      <w:r>
        <w:rPr>
          <w:spacing w:val="-8"/>
          <w:sz w:val="21"/>
        </w:rPr>
        <w:t xml:space="preserve"> </w:t>
      </w:r>
      <w:r>
        <w:rPr>
          <w:sz w:val="21"/>
        </w:rPr>
        <w:t>para</w:t>
      </w:r>
      <w:r>
        <w:rPr>
          <w:spacing w:val="-11"/>
          <w:sz w:val="21"/>
        </w:rPr>
        <w:t xml:space="preserve"> </w:t>
      </w:r>
      <w:r>
        <w:rPr>
          <w:sz w:val="21"/>
        </w:rPr>
        <w:t>los supervisores, estos debes de cumplir con una serie de parámetros, entre ellos contar que en el manual de funciones lo estipule o por la categoría</w:t>
      </w:r>
      <w:r>
        <w:rPr>
          <w:spacing w:val="-6"/>
          <w:sz w:val="21"/>
        </w:rPr>
        <w:t xml:space="preserve"> </w:t>
      </w:r>
      <w:r>
        <w:rPr>
          <w:sz w:val="21"/>
        </w:rPr>
        <w:t>del</w:t>
      </w:r>
      <w:r>
        <w:rPr>
          <w:spacing w:val="-8"/>
          <w:sz w:val="21"/>
        </w:rPr>
        <w:t xml:space="preserve"> </w:t>
      </w:r>
      <w:r>
        <w:rPr>
          <w:sz w:val="21"/>
        </w:rPr>
        <w:t>cargo</w:t>
      </w:r>
      <w:r>
        <w:rPr>
          <w:spacing w:val="-7"/>
          <w:sz w:val="21"/>
        </w:rPr>
        <w:t xml:space="preserve"> </w:t>
      </w:r>
      <w:r>
        <w:rPr>
          <w:sz w:val="21"/>
        </w:rPr>
        <w:t>se</w:t>
      </w:r>
      <w:r>
        <w:rPr>
          <w:spacing w:val="-8"/>
          <w:sz w:val="21"/>
        </w:rPr>
        <w:t xml:space="preserve"> </w:t>
      </w:r>
      <w:r>
        <w:rPr>
          <w:sz w:val="21"/>
        </w:rPr>
        <w:t>lo</w:t>
      </w:r>
      <w:r>
        <w:rPr>
          <w:spacing w:val="-8"/>
          <w:sz w:val="21"/>
        </w:rPr>
        <w:t xml:space="preserve"> </w:t>
      </w:r>
      <w:r>
        <w:rPr>
          <w:sz w:val="21"/>
        </w:rPr>
        <w:t>asigne;</w:t>
      </w:r>
      <w:r>
        <w:rPr>
          <w:spacing w:val="-6"/>
          <w:sz w:val="21"/>
        </w:rPr>
        <w:t xml:space="preserve"> </w:t>
      </w:r>
      <w:r>
        <w:rPr>
          <w:sz w:val="21"/>
        </w:rPr>
        <w:t>¿los</w:t>
      </w:r>
      <w:r>
        <w:rPr>
          <w:spacing w:val="-8"/>
          <w:sz w:val="21"/>
        </w:rPr>
        <w:t xml:space="preserve"> </w:t>
      </w:r>
      <w:r>
        <w:rPr>
          <w:sz w:val="21"/>
        </w:rPr>
        <w:t>servidores</w:t>
      </w:r>
      <w:r>
        <w:rPr>
          <w:spacing w:val="-7"/>
          <w:sz w:val="21"/>
        </w:rPr>
        <w:t xml:space="preserve"> </w:t>
      </w:r>
      <w:r>
        <w:rPr>
          <w:sz w:val="21"/>
        </w:rPr>
        <w:t>que</w:t>
      </w:r>
      <w:r>
        <w:rPr>
          <w:spacing w:val="-8"/>
          <w:sz w:val="21"/>
        </w:rPr>
        <w:t xml:space="preserve"> </w:t>
      </w:r>
      <w:r>
        <w:rPr>
          <w:sz w:val="21"/>
        </w:rPr>
        <w:t>ostentan</w:t>
      </w:r>
      <w:r>
        <w:rPr>
          <w:spacing w:val="-6"/>
          <w:sz w:val="21"/>
        </w:rPr>
        <w:t xml:space="preserve"> </w:t>
      </w:r>
      <w:r>
        <w:rPr>
          <w:sz w:val="21"/>
        </w:rPr>
        <w:t>el</w:t>
      </w:r>
      <w:r>
        <w:rPr>
          <w:spacing w:val="-8"/>
          <w:sz w:val="21"/>
        </w:rPr>
        <w:t xml:space="preserve"> </w:t>
      </w:r>
      <w:r>
        <w:rPr>
          <w:sz w:val="21"/>
        </w:rPr>
        <w:t xml:space="preserve">cargo de ASESORES, no pueden ser supervisores de contratos?, y será posible que un Almacenista Municipal que tiene carácter de técnico, pueda ser supervisor de contratos? En </w:t>
      </w:r>
      <w:proofErr w:type="spellStart"/>
      <w:r>
        <w:rPr>
          <w:sz w:val="21"/>
        </w:rPr>
        <w:t>que</w:t>
      </w:r>
      <w:proofErr w:type="spellEnd"/>
      <w:r>
        <w:rPr>
          <w:sz w:val="21"/>
        </w:rPr>
        <w:t xml:space="preserve"> caso y que lineamiento se deben agotar”</w:t>
      </w:r>
    </w:p>
    <w:p w:rsidR="0073413F" w:rsidRDefault="00000000">
      <w:pPr>
        <w:pStyle w:val="Prrafodelista"/>
        <w:numPr>
          <w:ilvl w:val="0"/>
          <w:numId w:val="2"/>
        </w:numPr>
        <w:tabs>
          <w:tab w:val="left" w:pos="1174"/>
        </w:tabs>
        <w:ind w:left="810" w:right="1608" w:firstLine="0"/>
        <w:jc w:val="both"/>
        <w:rPr>
          <w:sz w:val="21"/>
        </w:rPr>
      </w:pPr>
      <w:r>
        <w:rPr>
          <w:sz w:val="21"/>
        </w:rPr>
        <w:t>La delegación de los alcaldes o gobernadores en materia de contratos, que líneas jurídicas debe contener el acto administrativo que les da tal facultad y en que eventos estos servidores no pueden delegar estas funciones” [SIC].</w:t>
      </w:r>
    </w:p>
    <w:p w:rsidR="0073413F" w:rsidRDefault="00000000">
      <w:pPr>
        <w:pStyle w:val="Ttulo1"/>
        <w:numPr>
          <w:ilvl w:val="0"/>
          <w:numId w:val="1"/>
        </w:numPr>
        <w:tabs>
          <w:tab w:val="left" w:pos="408"/>
        </w:tabs>
        <w:spacing w:before="120"/>
        <w:ind w:left="408" w:hanging="308"/>
        <w:jc w:val="both"/>
      </w:pPr>
      <w:r>
        <w:rPr>
          <w:spacing w:val="-2"/>
        </w:rPr>
        <w:t>Consideraciones</w:t>
      </w:r>
    </w:p>
    <w:p w:rsidR="0073413F" w:rsidRDefault="00000000">
      <w:pPr>
        <w:pStyle w:val="Textoindependiente"/>
        <w:spacing w:before="120" w:line="276" w:lineRule="auto"/>
        <w:ind w:left="100" w:right="900"/>
        <w:jc w:val="both"/>
      </w:pPr>
      <w:r>
        <w:t>De manera preliminar, resulta necesario acotar que esta entidad solo 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 en materia de compras y</w:t>
      </w:r>
      <w:r>
        <w:rPr>
          <w:spacing w:val="-1"/>
        </w:rPr>
        <w:t xml:space="preserve"> </w:t>
      </w:r>
      <w:r>
        <w:t>contratación pública. En ese sentido, resolver casos particulares desborda las atribuciones asignadas por el legislador extraordinario,</w:t>
      </w:r>
      <w:r>
        <w:rPr>
          <w:spacing w:val="-20"/>
        </w:rPr>
        <w:t xml:space="preserve"> </w:t>
      </w:r>
      <w:r>
        <w:t>que</w:t>
      </w:r>
      <w:r>
        <w:rPr>
          <w:spacing w:val="-19"/>
        </w:rPr>
        <w:t xml:space="preserve"> </w:t>
      </w:r>
      <w:r>
        <w:t>no</w:t>
      </w:r>
      <w:r>
        <w:rPr>
          <w:spacing w:val="-19"/>
        </w:rPr>
        <w:t xml:space="preserve"> </w:t>
      </w:r>
      <w:r>
        <w:t>concibió</w:t>
      </w:r>
      <w:r>
        <w:rPr>
          <w:spacing w:val="-20"/>
        </w:rPr>
        <w:t xml:space="preserve"> </w:t>
      </w:r>
      <w:r>
        <w:t>a</w:t>
      </w:r>
      <w:r>
        <w:rPr>
          <w:spacing w:val="-19"/>
        </w:rPr>
        <w:t xml:space="preserve"> </w:t>
      </w:r>
      <w:r>
        <w:t>Colombia</w:t>
      </w:r>
      <w:r>
        <w:rPr>
          <w:spacing w:val="-20"/>
        </w:rPr>
        <w:t xml:space="preserve"> </w:t>
      </w:r>
      <w:r>
        <w:t>Compra</w:t>
      </w:r>
      <w:r>
        <w:rPr>
          <w:spacing w:val="-19"/>
        </w:rPr>
        <w:t xml:space="preserve"> </w:t>
      </w:r>
      <w:r>
        <w:t>Eficiente</w:t>
      </w:r>
      <w:r>
        <w:rPr>
          <w:spacing w:val="-19"/>
        </w:rPr>
        <w:t xml:space="preserve"> </w:t>
      </w:r>
      <w:r>
        <w:t>como</w:t>
      </w:r>
      <w:r>
        <w:rPr>
          <w:spacing w:val="-20"/>
        </w:rPr>
        <w:t xml:space="preserve"> </w:t>
      </w:r>
      <w:r>
        <w:t>una</w:t>
      </w:r>
      <w:r>
        <w:rPr>
          <w:spacing w:val="-19"/>
        </w:rPr>
        <w:t xml:space="preserve"> </w:t>
      </w:r>
      <w:r>
        <w:t>autoridad para solucionar problemas jurídicos particulares de todos los partícipes del sistema de compra pública.</w:t>
      </w:r>
    </w:p>
    <w:p w:rsidR="0073413F" w:rsidRDefault="00000000">
      <w:pPr>
        <w:pStyle w:val="Textoindependiente"/>
        <w:spacing w:before="120" w:line="276" w:lineRule="auto"/>
        <w:ind w:left="100" w:right="899" w:firstLine="708"/>
        <w:jc w:val="both"/>
      </w:pPr>
      <w:r>
        <w:t>La</w:t>
      </w:r>
      <w:r>
        <w:rPr>
          <w:spacing w:val="-9"/>
        </w:rPr>
        <w:t xml:space="preserve"> </w:t>
      </w:r>
      <w:r>
        <w:t>competencia</w:t>
      </w:r>
      <w:r>
        <w:rPr>
          <w:spacing w:val="-6"/>
        </w:rPr>
        <w:t xml:space="preserve"> </w:t>
      </w:r>
      <w:r>
        <w:t>de</w:t>
      </w:r>
      <w:r>
        <w:rPr>
          <w:spacing w:val="-9"/>
        </w:rPr>
        <w:t xml:space="preserve"> </w:t>
      </w:r>
      <w:r>
        <w:t>esta</w:t>
      </w:r>
      <w:r>
        <w:rPr>
          <w:spacing w:val="-8"/>
        </w:rPr>
        <w:t xml:space="preserve"> </w:t>
      </w:r>
      <w:r>
        <w:t>entidad</w:t>
      </w:r>
      <w:r>
        <w:rPr>
          <w:spacing w:val="-7"/>
        </w:rPr>
        <w:t xml:space="preserve"> </w:t>
      </w:r>
      <w:r>
        <w:t>se</w:t>
      </w:r>
      <w:r>
        <w:rPr>
          <w:spacing w:val="-8"/>
        </w:rPr>
        <w:t xml:space="preserve"> </w:t>
      </w:r>
      <w:r>
        <w:t>fija</w:t>
      </w:r>
      <w:r>
        <w:rPr>
          <w:spacing w:val="-8"/>
        </w:rPr>
        <w:t xml:space="preserve"> </w:t>
      </w:r>
      <w:r>
        <w:t>con</w:t>
      </w:r>
      <w:r>
        <w:rPr>
          <w:spacing w:val="-8"/>
        </w:rPr>
        <w:t xml:space="preserve"> </w:t>
      </w:r>
      <w:r>
        <w:t>límites</w:t>
      </w:r>
      <w:r>
        <w:rPr>
          <w:spacing w:val="-7"/>
        </w:rPr>
        <w:t xml:space="preserve"> </w:t>
      </w:r>
      <w:r>
        <w:t>claros,</w:t>
      </w:r>
      <w:r>
        <w:rPr>
          <w:spacing w:val="-7"/>
        </w:rPr>
        <w:t xml:space="preserve"> </w:t>
      </w:r>
      <w:r>
        <w:t>con</w:t>
      </w:r>
      <w:r>
        <w:rPr>
          <w:spacing w:val="-8"/>
        </w:rPr>
        <w:t xml:space="preserve"> </w:t>
      </w:r>
      <w:r>
        <w:t>el</w:t>
      </w:r>
      <w:r>
        <w:rPr>
          <w:spacing w:val="-9"/>
        </w:rPr>
        <w:t xml:space="preserve"> </w:t>
      </w:r>
      <w:r>
        <w:t>objeto</w:t>
      </w:r>
      <w:r>
        <w:rPr>
          <w:spacing w:val="-8"/>
        </w:rPr>
        <w:t xml:space="preserve"> </w:t>
      </w:r>
      <w:r>
        <w:t>de evitar</w:t>
      </w:r>
      <w:r>
        <w:rPr>
          <w:spacing w:val="-5"/>
        </w:rPr>
        <w:t xml:space="preserve"> </w:t>
      </w:r>
      <w:r>
        <w:t>que</w:t>
      </w:r>
      <w:r>
        <w:rPr>
          <w:spacing w:val="-6"/>
        </w:rPr>
        <w:t xml:space="preserve"> </w:t>
      </w:r>
      <w:r>
        <w:t>la</w:t>
      </w:r>
      <w:r>
        <w:rPr>
          <w:spacing w:val="-7"/>
        </w:rPr>
        <w:t xml:space="preserve"> </w:t>
      </w:r>
      <w:r>
        <w:t>Agencia</w:t>
      </w:r>
      <w:r>
        <w:rPr>
          <w:spacing w:val="-5"/>
        </w:rPr>
        <w:t xml:space="preserve"> </w:t>
      </w:r>
      <w:r>
        <w:t>actúe</w:t>
      </w:r>
      <w:r>
        <w:rPr>
          <w:spacing w:val="-5"/>
        </w:rPr>
        <w:t xml:space="preserve"> </w:t>
      </w:r>
      <w:r>
        <w:t>como</w:t>
      </w:r>
      <w:r>
        <w:rPr>
          <w:spacing w:val="-6"/>
        </w:rPr>
        <w:t xml:space="preserve"> </w:t>
      </w:r>
      <w:r>
        <w:t>una</w:t>
      </w:r>
      <w:r>
        <w:rPr>
          <w:spacing w:val="-6"/>
        </w:rPr>
        <w:t xml:space="preserve"> </w:t>
      </w:r>
      <w:r>
        <w:t>instancia</w:t>
      </w:r>
      <w:r>
        <w:rPr>
          <w:spacing w:val="-4"/>
        </w:rPr>
        <w:t xml:space="preserve"> </w:t>
      </w:r>
      <w:r>
        <w:t>de</w:t>
      </w:r>
      <w:r>
        <w:rPr>
          <w:spacing w:val="-7"/>
        </w:rPr>
        <w:t xml:space="preserve"> </w:t>
      </w:r>
      <w:r>
        <w:t>validación</w:t>
      </w:r>
      <w:r>
        <w:rPr>
          <w:spacing w:val="-4"/>
        </w:rPr>
        <w:t xml:space="preserve"> </w:t>
      </w:r>
      <w:r>
        <w:t>de</w:t>
      </w:r>
      <w:r>
        <w:rPr>
          <w:spacing w:val="-7"/>
        </w:rPr>
        <w:t xml:space="preserve"> </w:t>
      </w:r>
      <w:r>
        <w:t>las</w:t>
      </w:r>
      <w:r>
        <w:rPr>
          <w:spacing w:val="-6"/>
        </w:rPr>
        <w:t xml:space="preserve"> </w:t>
      </w:r>
      <w:r>
        <w:t>actuaciones de</w:t>
      </w:r>
      <w:r>
        <w:rPr>
          <w:spacing w:val="-2"/>
        </w:rPr>
        <w:t xml:space="preserve"> </w:t>
      </w:r>
      <w:r>
        <w:t>las</w:t>
      </w:r>
      <w:r>
        <w:rPr>
          <w:spacing w:val="-1"/>
        </w:rPr>
        <w:t xml:space="preserve"> </w:t>
      </w:r>
      <w:r>
        <w:t>entidades sujetas a</w:t>
      </w:r>
      <w:r>
        <w:rPr>
          <w:spacing w:val="-2"/>
        </w:rPr>
        <w:t xml:space="preserve"> </w:t>
      </w:r>
      <w:r>
        <w:t>la</w:t>
      </w:r>
      <w:r>
        <w:rPr>
          <w:spacing w:val="-2"/>
        </w:rPr>
        <w:t xml:space="preserve"> </w:t>
      </w:r>
      <w:r>
        <w:t>Ley</w:t>
      </w:r>
      <w:r>
        <w:rPr>
          <w:spacing w:val="-1"/>
        </w:rPr>
        <w:t xml:space="preserve"> </w:t>
      </w:r>
      <w:r>
        <w:t>80</w:t>
      </w:r>
      <w:r>
        <w:rPr>
          <w:spacing w:val="-2"/>
        </w:rPr>
        <w:t xml:space="preserve"> </w:t>
      </w:r>
      <w:r>
        <w:t>de</w:t>
      </w:r>
      <w:r>
        <w:rPr>
          <w:spacing w:val="-2"/>
        </w:rPr>
        <w:t xml:space="preserve"> </w:t>
      </w:r>
      <w:r>
        <w:t>1993</w:t>
      </w:r>
      <w:r>
        <w:rPr>
          <w:spacing w:val="-1"/>
        </w:rPr>
        <w:t xml:space="preserve"> </w:t>
      </w:r>
      <w:r>
        <w:t>o</w:t>
      </w:r>
      <w:r>
        <w:rPr>
          <w:spacing w:val="-2"/>
        </w:rPr>
        <w:t xml:space="preserve"> </w:t>
      </w:r>
      <w:r>
        <w:t>de</w:t>
      </w:r>
      <w:r>
        <w:rPr>
          <w:spacing w:val="-2"/>
        </w:rPr>
        <w:t xml:space="preserve"> </w:t>
      </w:r>
      <w:r>
        <w:t>los</w:t>
      </w:r>
      <w:r>
        <w:rPr>
          <w:spacing w:val="-2"/>
        </w:rPr>
        <w:t xml:space="preserve"> </w:t>
      </w:r>
      <w:r>
        <w:t>demás</w:t>
      </w:r>
      <w:r>
        <w:rPr>
          <w:spacing w:val="-1"/>
        </w:rPr>
        <w:t xml:space="preserve"> </w:t>
      </w:r>
      <w:r>
        <w:t>participantes de</w:t>
      </w:r>
      <w:r>
        <w:rPr>
          <w:spacing w:val="-2"/>
        </w:rPr>
        <w:t xml:space="preserve"> </w:t>
      </w:r>
      <w:r>
        <w:t>la contratación pública. Esta competencia de interpretación de normas generales, por</w:t>
      </w:r>
      <w:r>
        <w:rPr>
          <w:spacing w:val="-18"/>
        </w:rPr>
        <w:t xml:space="preserve"> </w:t>
      </w:r>
      <w:r>
        <w:t>definición,</w:t>
      </w:r>
      <w:r>
        <w:rPr>
          <w:spacing w:val="-15"/>
        </w:rPr>
        <w:t xml:space="preserve"> </w:t>
      </w:r>
      <w:r>
        <w:t>no</w:t>
      </w:r>
      <w:r>
        <w:rPr>
          <w:spacing w:val="-18"/>
        </w:rPr>
        <w:t xml:space="preserve"> </w:t>
      </w:r>
      <w:r>
        <w:t>puede</w:t>
      </w:r>
      <w:r>
        <w:rPr>
          <w:spacing w:val="-17"/>
        </w:rPr>
        <w:t xml:space="preserve"> </w:t>
      </w:r>
      <w:r>
        <w:t>extenderse</w:t>
      </w:r>
      <w:r>
        <w:rPr>
          <w:spacing w:val="-15"/>
        </w:rPr>
        <w:t xml:space="preserve"> </w:t>
      </w:r>
      <w:r>
        <w:t>a</w:t>
      </w:r>
      <w:r>
        <w:rPr>
          <w:spacing w:val="-19"/>
        </w:rPr>
        <w:t xml:space="preserve"> </w:t>
      </w:r>
      <w:r>
        <w:t>la</w:t>
      </w:r>
      <w:r>
        <w:rPr>
          <w:spacing w:val="-18"/>
        </w:rPr>
        <w:t xml:space="preserve"> </w:t>
      </w:r>
      <w:r>
        <w:t>resolución</w:t>
      </w:r>
      <w:r>
        <w:rPr>
          <w:spacing w:val="-15"/>
        </w:rPr>
        <w:t xml:space="preserve"> </w:t>
      </w:r>
      <w:r>
        <w:t>de</w:t>
      </w:r>
      <w:r>
        <w:rPr>
          <w:spacing w:val="-18"/>
        </w:rPr>
        <w:t xml:space="preserve"> </w:t>
      </w:r>
      <w:r>
        <w:t>controversias,</w:t>
      </w:r>
      <w:r>
        <w:rPr>
          <w:spacing w:val="-14"/>
        </w:rPr>
        <w:t xml:space="preserve"> </w:t>
      </w:r>
      <w:r>
        <w:t>ni</w:t>
      </w:r>
      <w:r>
        <w:rPr>
          <w:spacing w:val="-18"/>
        </w:rPr>
        <w:t xml:space="preserve"> </w:t>
      </w:r>
      <w:r>
        <w:t>a</w:t>
      </w:r>
      <w:r>
        <w:rPr>
          <w:spacing w:val="-19"/>
        </w:rPr>
        <w:t xml:space="preserve"> </w:t>
      </w:r>
      <w:r>
        <w:t>brindar asesorías sobre casos puntuales. En este contexto, previo concepto de sus asesores, la solución de estos temas corresponde a la entidad que adelanta el Proceso de Contratación y, en caso de conflicto, a las autoridades judiciales, fiscales y disciplinarias.</w:t>
      </w:r>
    </w:p>
    <w:p w:rsidR="0073413F" w:rsidRDefault="0073413F">
      <w:pPr>
        <w:spacing w:line="276" w:lineRule="auto"/>
        <w:jc w:val="both"/>
        <w:sectPr w:rsidR="0073413F">
          <w:pgSz w:w="12240" w:h="15840"/>
          <w:pgMar w:top="1880" w:right="800" w:bottom="2080" w:left="1600" w:header="315" w:footer="1811" w:gutter="0"/>
          <w:cols w:space="720"/>
        </w:sectPr>
      </w:pPr>
    </w:p>
    <w:p w:rsidR="0073413F" w:rsidRDefault="00000000">
      <w:pPr>
        <w:pStyle w:val="Textoindependiente"/>
        <w:spacing w:before="137" w:line="276" w:lineRule="auto"/>
        <w:ind w:left="100" w:right="820" w:firstLine="709"/>
      </w:pPr>
      <w:r>
        <w:lastRenderedPageBreak/>
        <w:t>Sin perjuicio de lo anterior, en aras de satisfacer el derecho fundamental de</w:t>
      </w:r>
      <w:r>
        <w:rPr>
          <w:spacing w:val="80"/>
        </w:rPr>
        <w:t xml:space="preserve"> </w:t>
      </w:r>
      <w:r>
        <w:t>petición</w:t>
      </w:r>
      <w:r>
        <w:rPr>
          <w:spacing w:val="80"/>
        </w:rPr>
        <w:t xml:space="preserve"> </w:t>
      </w:r>
      <w:r>
        <w:t>se</w:t>
      </w:r>
      <w:r>
        <w:rPr>
          <w:spacing w:val="80"/>
        </w:rPr>
        <w:t xml:space="preserve"> </w:t>
      </w:r>
      <w:r>
        <w:t>resolverá</w:t>
      </w:r>
      <w:r>
        <w:rPr>
          <w:spacing w:val="80"/>
        </w:rPr>
        <w:t xml:space="preserve"> </w:t>
      </w:r>
      <w:r>
        <w:t>su</w:t>
      </w:r>
      <w:r>
        <w:rPr>
          <w:spacing w:val="80"/>
        </w:rPr>
        <w:t xml:space="preserve"> </w:t>
      </w:r>
      <w:r>
        <w:t>consulta</w:t>
      </w:r>
      <w:r>
        <w:rPr>
          <w:spacing w:val="80"/>
        </w:rPr>
        <w:t xml:space="preserve"> </w:t>
      </w:r>
      <w:r>
        <w:t>dentro</w:t>
      </w:r>
      <w:r>
        <w:rPr>
          <w:spacing w:val="80"/>
        </w:rPr>
        <w:t xml:space="preserve"> </w:t>
      </w:r>
      <w:r>
        <w:t>de</w:t>
      </w:r>
      <w:r>
        <w:rPr>
          <w:spacing w:val="80"/>
        </w:rPr>
        <w:t xml:space="preserve"> </w:t>
      </w:r>
      <w:r>
        <w:t>los</w:t>
      </w:r>
      <w:r>
        <w:rPr>
          <w:spacing w:val="80"/>
        </w:rPr>
        <w:t xml:space="preserve"> </w:t>
      </w:r>
      <w:r>
        <w:t>límites</w:t>
      </w:r>
      <w:r>
        <w:rPr>
          <w:spacing w:val="80"/>
        </w:rPr>
        <w:t xml:space="preserve"> </w:t>
      </w:r>
      <w:r>
        <w:t>de</w:t>
      </w:r>
      <w:r>
        <w:rPr>
          <w:spacing w:val="80"/>
        </w:rPr>
        <w:t xml:space="preserve"> </w:t>
      </w:r>
      <w:r>
        <w:t>la</w:t>
      </w:r>
      <w:r>
        <w:rPr>
          <w:spacing w:val="80"/>
        </w:rPr>
        <w:t xml:space="preserve"> </w:t>
      </w:r>
      <w:r>
        <w:t>referida competencia</w:t>
      </w:r>
      <w:r>
        <w:rPr>
          <w:spacing w:val="80"/>
        </w:rPr>
        <w:t xml:space="preserve"> </w:t>
      </w:r>
      <w:r>
        <w:t>consultiva,</w:t>
      </w:r>
      <w:r>
        <w:rPr>
          <w:spacing w:val="80"/>
        </w:rPr>
        <w:t xml:space="preserve"> </w:t>
      </w:r>
      <w:r>
        <w:t>esto</w:t>
      </w:r>
      <w:r>
        <w:rPr>
          <w:spacing w:val="80"/>
        </w:rPr>
        <w:t xml:space="preserve"> </w:t>
      </w:r>
      <w:r>
        <w:t>es,</w:t>
      </w:r>
      <w:r>
        <w:rPr>
          <w:spacing w:val="80"/>
        </w:rPr>
        <w:t xml:space="preserve"> </w:t>
      </w:r>
      <w:r>
        <w:t>haciendo</w:t>
      </w:r>
      <w:r>
        <w:rPr>
          <w:spacing w:val="80"/>
        </w:rPr>
        <w:t xml:space="preserve"> </w:t>
      </w:r>
      <w:r>
        <w:t>abstracción</w:t>
      </w:r>
      <w:r>
        <w:rPr>
          <w:spacing w:val="80"/>
        </w:rPr>
        <w:t xml:space="preserve"> </w:t>
      </w:r>
      <w:r>
        <w:t>de</w:t>
      </w:r>
      <w:r>
        <w:rPr>
          <w:spacing w:val="80"/>
        </w:rPr>
        <w:t xml:space="preserve"> </w:t>
      </w:r>
      <w:r>
        <w:t>las</w:t>
      </w:r>
      <w:r>
        <w:rPr>
          <w:spacing w:val="80"/>
        </w:rPr>
        <w:t xml:space="preserve"> </w:t>
      </w:r>
      <w:r>
        <w:t>cuestiones particulares mencionadas en su petición, haciendo unas consideraciones sobre las</w:t>
      </w:r>
      <w:r>
        <w:rPr>
          <w:spacing w:val="80"/>
        </w:rPr>
        <w:t xml:space="preserve"> </w:t>
      </w:r>
      <w:r>
        <w:t>normas</w:t>
      </w:r>
      <w:r>
        <w:rPr>
          <w:spacing w:val="80"/>
        </w:rPr>
        <w:t xml:space="preserve"> </w:t>
      </w:r>
      <w:r>
        <w:t>generales</w:t>
      </w:r>
      <w:r>
        <w:rPr>
          <w:spacing w:val="80"/>
        </w:rPr>
        <w:t xml:space="preserve"> </w:t>
      </w:r>
      <w:r>
        <w:t>relacionadas</w:t>
      </w:r>
      <w:r>
        <w:rPr>
          <w:spacing w:val="80"/>
        </w:rPr>
        <w:t xml:space="preserve"> </w:t>
      </w:r>
      <w:r>
        <w:t>con</w:t>
      </w:r>
      <w:r>
        <w:rPr>
          <w:spacing w:val="80"/>
        </w:rPr>
        <w:t xml:space="preserve"> </w:t>
      </w:r>
      <w:r>
        <w:t>la</w:t>
      </w:r>
      <w:r>
        <w:rPr>
          <w:spacing w:val="80"/>
        </w:rPr>
        <w:t xml:space="preserve"> </w:t>
      </w:r>
      <w:r>
        <w:t>consulta.</w:t>
      </w:r>
      <w:r>
        <w:rPr>
          <w:spacing w:val="80"/>
        </w:rPr>
        <w:t xml:space="preserve"> </w:t>
      </w:r>
      <w:r>
        <w:t>Para</w:t>
      </w:r>
      <w:r>
        <w:rPr>
          <w:spacing w:val="80"/>
        </w:rPr>
        <w:t xml:space="preserve"> </w:t>
      </w:r>
      <w:r>
        <w:t>estos</w:t>
      </w:r>
      <w:r>
        <w:rPr>
          <w:spacing w:val="80"/>
        </w:rPr>
        <w:t xml:space="preserve"> </w:t>
      </w:r>
      <w:r>
        <w:t>efectos,</w:t>
      </w:r>
      <w:r>
        <w:rPr>
          <w:spacing w:val="80"/>
        </w:rPr>
        <w:t xml:space="preserve"> </w:t>
      </w:r>
      <w:r>
        <w:t>a continuación,</w:t>
      </w:r>
      <w:r>
        <w:rPr>
          <w:spacing w:val="40"/>
        </w:rPr>
        <w:t xml:space="preserve"> </w:t>
      </w:r>
      <w:r>
        <w:t>se realizarán</w:t>
      </w:r>
      <w:r>
        <w:rPr>
          <w:spacing w:val="40"/>
        </w:rPr>
        <w:t xml:space="preserve"> </w:t>
      </w:r>
      <w:r>
        <w:t>algunas</w:t>
      </w:r>
      <w:r>
        <w:rPr>
          <w:spacing w:val="40"/>
        </w:rPr>
        <w:t xml:space="preserve"> </w:t>
      </w:r>
      <w:r>
        <w:t>consideraciones</w:t>
      </w:r>
      <w:r>
        <w:rPr>
          <w:spacing w:val="40"/>
        </w:rPr>
        <w:t xml:space="preserve"> </w:t>
      </w:r>
      <w:r>
        <w:t>sobre i) características</w:t>
      </w:r>
      <w:r>
        <w:rPr>
          <w:spacing w:val="40"/>
        </w:rPr>
        <w:t xml:space="preserve"> </w:t>
      </w:r>
      <w:r>
        <w:t>y requisitos</w:t>
      </w:r>
      <w:r>
        <w:rPr>
          <w:spacing w:val="40"/>
        </w:rPr>
        <w:t xml:space="preserve"> </w:t>
      </w:r>
      <w:r>
        <w:t>de</w:t>
      </w:r>
      <w:r>
        <w:rPr>
          <w:spacing w:val="40"/>
        </w:rPr>
        <w:t xml:space="preserve"> </w:t>
      </w:r>
      <w:r>
        <w:t>los</w:t>
      </w:r>
      <w:r>
        <w:rPr>
          <w:spacing w:val="40"/>
        </w:rPr>
        <w:t xml:space="preserve"> </w:t>
      </w:r>
      <w:r>
        <w:t>contratos</w:t>
      </w:r>
      <w:r>
        <w:rPr>
          <w:spacing w:val="40"/>
        </w:rPr>
        <w:t xml:space="preserve"> </w:t>
      </w:r>
      <w:r>
        <w:t>de</w:t>
      </w:r>
      <w:r>
        <w:rPr>
          <w:spacing w:val="40"/>
        </w:rPr>
        <w:t xml:space="preserve"> </w:t>
      </w:r>
      <w:r>
        <w:t>prestación</w:t>
      </w:r>
      <w:r>
        <w:rPr>
          <w:spacing w:val="77"/>
        </w:rPr>
        <w:t xml:space="preserve"> </w:t>
      </w:r>
      <w:r>
        <w:t>de</w:t>
      </w:r>
      <w:r>
        <w:rPr>
          <w:spacing w:val="40"/>
        </w:rPr>
        <w:t xml:space="preserve"> </w:t>
      </w:r>
      <w:r>
        <w:t>servicios;</w:t>
      </w:r>
      <w:r>
        <w:rPr>
          <w:spacing w:val="40"/>
        </w:rPr>
        <w:t xml:space="preserve"> </w:t>
      </w:r>
      <w:proofErr w:type="spellStart"/>
      <w:r>
        <w:t>ii</w:t>
      </w:r>
      <w:proofErr w:type="spellEnd"/>
      <w:r>
        <w:t>)</w:t>
      </w:r>
      <w:r>
        <w:rPr>
          <w:spacing w:val="40"/>
        </w:rPr>
        <w:t xml:space="preserve"> </w:t>
      </w:r>
      <w:r>
        <w:t>la</w:t>
      </w:r>
      <w:r>
        <w:rPr>
          <w:spacing w:val="40"/>
        </w:rPr>
        <w:t xml:space="preserve"> </w:t>
      </w:r>
      <w:r>
        <w:t>obligación</w:t>
      </w:r>
      <w:r>
        <w:rPr>
          <w:spacing w:val="40"/>
        </w:rPr>
        <w:t xml:space="preserve"> </w:t>
      </w:r>
      <w:r>
        <w:t>de</w:t>
      </w:r>
      <w:r>
        <w:rPr>
          <w:spacing w:val="40"/>
        </w:rPr>
        <w:t xml:space="preserve"> </w:t>
      </w:r>
      <w:r>
        <w:t xml:space="preserve">controlar y vigilar la ejecución de los contratos estatales y </w:t>
      </w:r>
      <w:proofErr w:type="spellStart"/>
      <w:r>
        <w:t>iii</w:t>
      </w:r>
      <w:proofErr w:type="spellEnd"/>
      <w:r>
        <w:t>) facultades para la delegación</w:t>
      </w:r>
      <w:r>
        <w:rPr>
          <w:spacing w:val="40"/>
        </w:rPr>
        <w:t xml:space="preserve"> </w:t>
      </w:r>
      <w:r>
        <w:t>en</w:t>
      </w:r>
      <w:r>
        <w:rPr>
          <w:spacing w:val="40"/>
        </w:rPr>
        <w:t xml:space="preserve"> </w:t>
      </w:r>
      <w:r>
        <w:t>materia</w:t>
      </w:r>
      <w:r>
        <w:rPr>
          <w:spacing w:val="40"/>
        </w:rPr>
        <w:t xml:space="preserve"> </w:t>
      </w:r>
      <w:r>
        <w:t>contractual.</w:t>
      </w:r>
      <w:r>
        <w:rPr>
          <w:spacing w:val="40"/>
        </w:rPr>
        <w:t xml:space="preserve"> </w:t>
      </w:r>
      <w:r>
        <w:t>Estos</w:t>
      </w:r>
      <w:r>
        <w:rPr>
          <w:spacing w:val="40"/>
        </w:rPr>
        <w:t xml:space="preserve"> </w:t>
      </w:r>
      <w:r>
        <w:t>temas</w:t>
      </w:r>
      <w:r>
        <w:rPr>
          <w:spacing w:val="40"/>
        </w:rPr>
        <w:t xml:space="preserve"> </w:t>
      </w:r>
      <w:r>
        <w:t>han</w:t>
      </w:r>
      <w:r>
        <w:rPr>
          <w:spacing w:val="40"/>
        </w:rPr>
        <w:t xml:space="preserve"> </w:t>
      </w:r>
      <w:r>
        <w:t>sido</w:t>
      </w:r>
      <w:r>
        <w:rPr>
          <w:spacing w:val="40"/>
        </w:rPr>
        <w:t xml:space="preserve"> </w:t>
      </w:r>
      <w:proofErr w:type="gramStart"/>
      <w:r>
        <w:t>estudiado</w:t>
      </w:r>
      <w:proofErr w:type="gramEnd"/>
      <w:r>
        <w:rPr>
          <w:spacing w:val="40"/>
        </w:rPr>
        <w:t xml:space="preserve"> </w:t>
      </w:r>
      <w:r>
        <w:t>por</w:t>
      </w:r>
      <w:r>
        <w:rPr>
          <w:spacing w:val="40"/>
        </w:rPr>
        <w:t xml:space="preserve"> </w:t>
      </w:r>
      <w:r>
        <w:t>esta Subdirección</w:t>
      </w:r>
      <w:r>
        <w:rPr>
          <w:spacing w:val="-1"/>
        </w:rPr>
        <w:t xml:space="preserve"> </w:t>
      </w:r>
      <w:r>
        <w:t>en</w:t>
      </w:r>
      <w:r>
        <w:rPr>
          <w:spacing w:val="-5"/>
        </w:rPr>
        <w:t xml:space="preserve"> </w:t>
      </w:r>
      <w:r>
        <w:t>los</w:t>
      </w:r>
      <w:r>
        <w:rPr>
          <w:spacing w:val="-5"/>
        </w:rPr>
        <w:t xml:space="preserve"> </w:t>
      </w:r>
      <w:r>
        <w:t>conceptos</w:t>
      </w:r>
      <w:r>
        <w:rPr>
          <w:spacing w:val="-3"/>
        </w:rPr>
        <w:t xml:space="preserve"> </w:t>
      </w:r>
      <w:r>
        <w:t>con</w:t>
      </w:r>
      <w:r>
        <w:rPr>
          <w:spacing w:val="-5"/>
        </w:rPr>
        <w:t xml:space="preserve"> </w:t>
      </w:r>
      <w:r>
        <w:t>radicado:</w:t>
      </w:r>
      <w:r>
        <w:rPr>
          <w:spacing w:val="-3"/>
        </w:rPr>
        <w:t xml:space="preserve"> </w:t>
      </w:r>
      <w:r>
        <w:t>C-150</w:t>
      </w:r>
      <w:r>
        <w:rPr>
          <w:spacing w:val="-4"/>
        </w:rPr>
        <w:t xml:space="preserve"> </w:t>
      </w:r>
      <w:r>
        <w:t>del</w:t>
      </w:r>
      <w:r>
        <w:rPr>
          <w:spacing w:val="-5"/>
        </w:rPr>
        <w:t xml:space="preserve"> </w:t>
      </w:r>
      <w:r>
        <w:t>18</w:t>
      </w:r>
      <w:r>
        <w:rPr>
          <w:spacing w:val="-5"/>
        </w:rPr>
        <w:t xml:space="preserve"> </w:t>
      </w:r>
      <w:r>
        <w:t>de</w:t>
      </w:r>
      <w:r>
        <w:rPr>
          <w:spacing w:val="-5"/>
        </w:rPr>
        <w:t xml:space="preserve"> </w:t>
      </w:r>
      <w:r>
        <w:t>marzo</w:t>
      </w:r>
      <w:r>
        <w:rPr>
          <w:spacing w:val="-4"/>
        </w:rPr>
        <w:t xml:space="preserve"> </w:t>
      </w:r>
      <w:r>
        <w:t>de</w:t>
      </w:r>
      <w:r>
        <w:rPr>
          <w:spacing w:val="-5"/>
        </w:rPr>
        <w:t xml:space="preserve"> </w:t>
      </w:r>
      <w:r>
        <w:t>2020,</w:t>
      </w:r>
      <w:r>
        <w:rPr>
          <w:spacing w:val="-4"/>
        </w:rPr>
        <w:t xml:space="preserve"> </w:t>
      </w:r>
      <w:r>
        <w:t>C- 134 del 30 de marzo de 2020, C-180 del 13 de abril de 2020, C-344 de 26 de mayo</w:t>
      </w:r>
      <w:r>
        <w:rPr>
          <w:spacing w:val="-20"/>
        </w:rPr>
        <w:t xml:space="preserve"> </w:t>
      </w:r>
      <w:r>
        <w:t>de</w:t>
      </w:r>
      <w:r>
        <w:rPr>
          <w:spacing w:val="-19"/>
        </w:rPr>
        <w:t xml:space="preserve"> </w:t>
      </w:r>
      <w:r>
        <w:t>2020,</w:t>
      </w:r>
      <w:r>
        <w:rPr>
          <w:spacing w:val="-19"/>
        </w:rPr>
        <w:t xml:space="preserve"> </w:t>
      </w:r>
      <w:r>
        <w:t>C-765</w:t>
      </w:r>
      <w:r>
        <w:rPr>
          <w:spacing w:val="-20"/>
        </w:rPr>
        <w:t xml:space="preserve"> </w:t>
      </w:r>
      <w:r>
        <w:t>de</w:t>
      </w:r>
      <w:r>
        <w:rPr>
          <w:spacing w:val="-19"/>
        </w:rPr>
        <w:t xml:space="preserve"> </w:t>
      </w:r>
      <w:r>
        <w:t>1</w:t>
      </w:r>
      <w:r>
        <w:rPr>
          <w:spacing w:val="-20"/>
        </w:rPr>
        <w:t xml:space="preserve"> </w:t>
      </w:r>
      <w:r>
        <w:t>de</w:t>
      </w:r>
      <w:r>
        <w:rPr>
          <w:spacing w:val="-19"/>
        </w:rPr>
        <w:t xml:space="preserve"> </w:t>
      </w:r>
      <w:r>
        <w:t>enero</w:t>
      </w:r>
      <w:r>
        <w:rPr>
          <w:spacing w:val="-19"/>
        </w:rPr>
        <w:t xml:space="preserve"> </w:t>
      </w:r>
      <w:r>
        <w:t>de</w:t>
      </w:r>
      <w:r>
        <w:rPr>
          <w:spacing w:val="-20"/>
        </w:rPr>
        <w:t xml:space="preserve"> </w:t>
      </w:r>
      <w:r>
        <w:t>2021,</w:t>
      </w:r>
      <w:r>
        <w:rPr>
          <w:spacing w:val="-19"/>
        </w:rPr>
        <w:t xml:space="preserve"> </w:t>
      </w:r>
      <w:r>
        <w:t>C-603</w:t>
      </w:r>
      <w:r>
        <w:rPr>
          <w:spacing w:val="-19"/>
        </w:rPr>
        <w:t xml:space="preserve"> </w:t>
      </w:r>
      <w:r>
        <w:t>de</w:t>
      </w:r>
      <w:r>
        <w:rPr>
          <w:spacing w:val="-20"/>
        </w:rPr>
        <w:t xml:space="preserve"> </w:t>
      </w:r>
      <w:r>
        <w:t>02</w:t>
      </w:r>
      <w:r>
        <w:rPr>
          <w:spacing w:val="-19"/>
        </w:rPr>
        <w:t xml:space="preserve"> </w:t>
      </w:r>
      <w:r>
        <w:t>de</w:t>
      </w:r>
      <w:r>
        <w:rPr>
          <w:spacing w:val="-19"/>
        </w:rPr>
        <w:t xml:space="preserve"> </w:t>
      </w:r>
      <w:r>
        <w:t>noviembre</w:t>
      </w:r>
      <w:r>
        <w:rPr>
          <w:spacing w:val="-20"/>
        </w:rPr>
        <w:t xml:space="preserve"> </w:t>
      </w:r>
      <w:r>
        <w:t>de</w:t>
      </w:r>
      <w:r>
        <w:rPr>
          <w:spacing w:val="-19"/>
        </w:rPr>
        <w:t xml:space="preserve"> </w:t>
      </w:r>
      <w:r>
        <w:t>2021, C-745</w:t>
      </w:r>
      <w:r>
        <w:rPr>
          <w:spacing w:val="-5"/>
        </w:rPr>
        <w:t xml:space="preserve"> </w:t>
      </w:r>
      <w:r>
        <w:t>de</w:t>
      </w:r>
      <w:r>
        <w:rPr>
          <w:spacing w:val="-6"/>
        </w:rPr>
        <w:t xml:space="preserve"> </w:t>
      </w:r>
      <w:r>
        <w:t>3</w:t>
      </w:r>
      <w:r>
        <w:rPr>
          <w:spacing w:val="-7"/>
        </w:rPr>
        <w:t xml:space="preserve"> </w:t>
      </w:r>
      <w:r>
        <w:t>de</w:t>
      </w:r>
      <w:r>
        <w:rPr>
          <w:spacing w:val="-6"/>
        </w:rPr>
        <w:t xml:space="preserve"> </w:t>
      </w:r>
      <w:r>
        <w:t>febrero</w:t>
      </w:r>
      <w:r>
        <w:rPr>
          <w:spacing w:val="-4"/>
        </w:rPr>
        <w:t xml:space="preserve"> </w:t>
      </w:r>
      <w:r>
        <w:t>de</w:t>
      </w:r>
      <w:r>
        <w:rPr>
          <w:spacing w:val="-6"/>
        </w:rPr>
        <w:t xml:space="preserve"> </w:t>
      </w:r>
      <w:r>
        <w:t>2022,</w:t>
      </w:r>
      <w:r>
        <w:rPr>
          <w:spacing w:val="-5"/>
        </w:rPr>
        <w:t xml:space="preserve"> </w:t>
      </w:r>
      <w:r>
        <w:t>C-506</w:t>
      </w:r>
      <w:r>
        <w:rPr>
          <w:spacing w:val="-5"/>
        </w:rPr>
        <w:t xml:space="preserve"> </w:t>
      </w:r>
      <w:r>
        <w:t>del</w:t>
      </w:r>
      <w:r>
        <w:rPr>
          <w:spacing w:val="-6"/>
        </w:rPr>
        <w:t xml:space="preserve"> </w:t>
      </w:r>
      <w:r>
        <w:t>3</w:t>
      </w:r>
      <w:r>
        <w:rPr>
          <w:spacing w:val="-7"/>
        </w:rPr>
        <w:t xml:space="preserve"> </w:t>
      </w:r>
      <w:r>
        <w:t>de</w:t>
      </w:r>
      <w:r>
        <w:rPr>
          <w:spacing w:val="-6"/>
        </w:rPr>
        <w:t xml:space="preserve"> </w:t>
      </w:r>
      <w:r>
        <w:t>agosto</w:t>
      </w:r>
      <w:r>
        <w:rPr>
          <w:spacing w:val="-5"/>
        </w:rPr>
        <w:t xml:space="preserve"> </w:t>
      </w:r>
      <w:r>
        <w:t>de</w:t>
      </w:r>
      <w:r>
        <w:rPr>
          <w:spacing w:val="-6"/>
        </w:rPr>
        <w:t xml:space="preserve"> </w:t>
      </w:r>
      <w:r>
        <w:t>2022,</w:t>
      </w:r>
      <w:r>
        <w:rPr>
          <w:spacing w:val="-5"/>
        </w:rPr>
        <w:t xml:space="preserve"> </w:t>
      </w:r>
      <w:r>
        <w:t>C-620</w:t>
      </w:r>
      <w:r>
        <w:rPr>
          <w:spacing w:val="-5"/>
        </w:rPr>
        <w:t xml:space="preserve"> </w:t>
      </w:r>
      <w:r>
        <w:t>del</w:t>
      </w:r>
      <w:r>
        <w:rPr>
          <w:spacing w:val="-6"/>
        </w:rPr>
        <w:t xml:space="preserve"> </w:t>
      </w:r>
      <w:r>
        <w:t>27</w:t>
      </w:r>
      <w:r>
        <w:rPr>
          <w:spacing w:val="-7"/>
        </w:rPr>
        <w:t xml:space="preserve"> </w:t>
      </w:r>
      <w:r>
        <w:t>de septiembre</w:t>
      </w:r>
      <w:r>
        <w:rPr>
          <w:spacing w:val="-6"/>
        </w:rPr>
        <w:t xml:space="preserve"> </w:t>
      </w:r>
      <w:r>
        <w:t>de</w:t>
      </w:r>
      <w:r>
        <w:rPr>
          <w:spacing w:val="-9"/>
        </w:rPr>
        <w:t xml:space="preserve"> </w:t>
      </w:r>
      <w:r>
        <w:t>2022,</w:t>
      </w:r>
      <w:r>
        <w:rPr>
          <w:spacing w:val="-8"/>
        </w:rPr>
        <w:t xml:space="preserve"> </w:t>
      </w:r>
      <w:r>
        <w:t>C-818</w:t>
      </w:r>
      <w:r>
        <w:rPr>
          <w:spacing w:val="-8"/>
        </w:rPr>
        <w:t xml:space="preserve"> </w:t>
      </w:r>
      <w:r>
        <w:t>del</w:t>
      </w:r>
      <w:r>
        <w:rPr>
          <w:spacing w:val="-9"/>
        </w:rPr>
        <w:t xml:space="preserve"> </w:t>
      </w:r>
      <w:r>
        <w:t>28</w:t>
      </w:r>
      <w:r>
        <w:rPr>
          <w:spacing w:val="-9"/>
        </w:rPr>
        <w:t xml:space="preserve"> </w:t>
      </w:r>
      <w:r>
        <w:t>de</w:t>
      </w:r>
      <w:r>
        <w:rPr>
          <w:spacing w:val="-9"/>
        </w:rPr>
        <w:t xml:space="preserve"> </w:t>
      </w:r>
      <w:r>
        <w:t>noviembre</w:t>
      </w:r>
      <w:r>
        <w:rPr>
          <w:spacing w:val="-7"/>
        </w:rPr>
        <w:t xml:space="preserve"> </w:t>
      </w:r>
      <w:r>
        <w:t>de</w:t>
      </w:r>
      <w:r>
        <w:rPr>
          <w:spacing w:val="-9"/>
        </w:rPr>
        <w:t xml:space="preserve"> </w:t>
      </w:r>
      <w:r>
        <w:t>2022</w:t>
      </w:r>
      <w:r>
        <w:rPr>
          <w:spacing w:val="-8"/>
        </w:rPr>
        <w:t xml:space="preserve"> </w:t>
      </w:r>
      <w:r>
        <w:t>y</w:t>
      </w:r>
      <w:r>
        <w:rPr>
          <w:spacing w:val="-9"/>
        </w:rPr>
        <w:t xml:space="preserve"> </w:t>
      </w:r>
      <w:r>
        <w:t>C-307</w:t>
      </w:r>
      <w:r>
        <w:rPr>
          <w:spacing w:val="-8"/>
        </w:rPr>
        <w:t xml:space="preserve"> </w:t>
      </w:r>
      <w:r>
        <w:t>del</w:t>
      </w:r>
      <w:r>
        <w:rPr>
          <w:spacing w:val="-9"/>
        </w:rPr>
        <w:t xml:space="preserve"> </w:t>
      </w:r>
      <w:r>
        <w:t>25</w:t>
      </w:r>
      <w:r>
        <w:rPr>
          <w:spacing w:val="-9"/>
        </w:rPr>
        <w:t xml:space="preserve"> </w:t>
      </w:r>
      <w:r>
        <w:t>de</w:t>
      </w:r>
      <w:r>
        <w:rPr>
          <w:spacing w:val="-9"/>
        </w:rPr>
        <w:t xml:space="preserve"> </w:t>
      </w:r>
      <w:r>
        <w:t>julio de</w:t>
      </w:r>
      <w:r>
        <w:rPr>
          <w:spacing w:val="40"/>
        </w:rPr>
        <w:t xml:space="preserve"> </w:t>
      </w:r>
      <w:r>
        <w:t>2023,</w:t>
      </w:r>
      <w:r>
        <w:rPr>
          <w:spacing w:val="40"/>
        </w:rPr>
        <w:t xml:space="preserve"> </w:t>
      </w:r>
      <w:r>
        <w:t>4201913000006371</w:t>
      </w:r>
      <w:r>
        <w:rPr>
          <w:spacing w:val="40"/>
        </w:rPr>
        <w:t xml:space="preserve"> </w:t>
      </w:r>
      <w:r>
        <w:t>del</w:t>
      </w:r>
      <w:r>
        <w:rPr>
          <w:spacing w:val="40"/>
        </w:rPr>
        <w:t xml:space="preserve"> </w:t>
      </w:r>
      <w:r>
        <w:t>31/10/2019,</w:t>
      </w:r>
      <w:r>
        <w:rPr>
          <w:spacing w:val="40"/>
        </w:rPr>
        <w:t xml:space="preserve"> </w:t>
      </w:r>
      <w:r>
        <w:t>420191300007747</w:t>
      </w:r>
      <w:r>
        <w:rPr>
          <w:spacing w:val="40"/>
        </w:rPr>
        <w:t xml:space="preserve"> </w:t>
      </w:r>
      <w:r>
        <w:t>del</w:t>
      </w:r>
      <w:r>
        <w:rPr>
          <w:spacing w:val="40"/>
        </w:rPr>
        <w:t xml:space="preserve"> </w:t>
      </w:r>
      <w:r>
        <w:t>29</w:t>
      </w:r>
      <w:r>
        <w:rPr>
          <w:spacing w:val="40"/>
        </w:rPr>
        <w:t xml:space="preserve"> </w:t>
      </w:r>
      <w:r>
        <w:t>de</w:t>
      </w:r>
    </w:p>
    <w:p w:rsidR="0073413F" w:rsidRDefault="00000000">
      <w:pPr>
        <w:pStyle w:val="Textoindependiente"/>
        <w:spacing w:line="276" w:lineRule="auto"/>
        <w:ind w:left="100" w:right="899"/>
        <w:jc w:val="both"/>
      </w:pPr>
      <w:r>
        <w:t>noviembre</w:t>
      </w:r>
      <w:r>
        <w:rPr>
          <w:spacing w:val="-6"/>
        </w:rPr>
        <w:t xml:space="preserve"> </w:t>
      </w:r>
      <w:r>
        <w:t>de</w:t>
      </w:r>
      <w:r>
        <w:rPr>
          <w:spacing w:val="-8"/>
        </w:rPr>
        <w:t xml:space="preserve"> </w:t>
      </w:r>
      <w:r>
        <w:t>2019</w:t>
      </w:r>
      <w:proofErr w:type="gramStart"/>
      <w:r>
        <w:t>,</w:t>
      </w:r>
      <w:r>
        <w:rPr>
          <w:spacing w:val="-7"/>
        </w:rPr>
        <w:t xml:space="preserve"> </w:t>
      </w:r>
      <w:r>
        <w:t>,</w:t>
      </w:r>
      <w:proofErr w:type="gramEnd"/>
      <w:r>
        <w:rPr>
          <w:spacing w:val="40"/>
        </w:rPr>
        <w:t xml:space="preserve"> </w:t>
      </w:r>
      <w:r>
        <w:t>C−128</w:t>
      </w:r>
      <w:r>
        <w:rPr>
          <w:spacing w:val="-7"/>
        </w:rPr>
        <w:t xml:space="preserve"> </w:t>
      </w:r>
      <w:r>
        <w:t>del</w:t>
      </w:r>
      <w:r>
        <w:rPr>
          <w:spacing w:val="-8"/>
        </w:rPr>
        <w:t xml:space="preserve"> </w:t>
      </w:r>
      <w:r>
        <w:t>3</w:t>
      </w:r>
      <w:r>
        <w:rPr>
          <w:spacing w:val="-8"/>
        </w:rPr>
        <w:t xml:space="preserve"> </w:t>
      </w:r>
      <w:r>
        <w:t>de</w:t>
      </w:r>
      <w:r>
        <w:rPr>
          <w:spacing w:val="-8"/>
        </w:rPr>
        <w:t xml:space="preserve"> </w:t>
      </w:r>
      <w:r>
        <w:t>marzo</w:t>
      </w:r>
      <w:r>
        <w:rPr>
          <w:spacing w:val="-7"/>
        </w:rPr>
        <w:t xml:space="preserve"> </w:t>
      </w:r>
      <w:r>
        <w:t>de</w:t>
      </w:r>
      <w:r>
        <w:rPr>
          <w:spacing w:val="-8"/>
        </w:rPr>
        <w:t xml:space="preserve"> </w:t>
      </w:r>
      <w:r>
        <w:t>2020,</w:t>
      </w:r>
      <w:r>
        <w:rPr>
          <w:spacing w:val="-7"/>
        </w:rPr>
        <w:t xml:space="preserve"> </w:t>
      </w:r>
      <w:r>
        <w:t>C-078</w:t>
      </w:r>
      <w:r>
        <w:rPr>
          <w:spacing w:val="-7"/>
        </w:rPr>
        <w:t xml:space="preserve"> </w:t>
      </w:r>
      <w:r>
        <w:t>del</w:t>
      </w:r>
      <w:r>
        <w:rPr>
          <w:spacing w:val="-8"/>
        </w:rPr>
        <w:t xml:space="preserve"> </w:t>
      </w:r>
      <w:r>
        <w:t>4</w:t>
      </w:r>
      <w:r>
        <w:rPr>
          <w:spacing w:val="-8"/>
        </w:rPr>
        <w:t xml:space="preserve"> </w:t>
      </w:r>
      <w:r>
        <w:t>de</w:t>
      </w:r>
      <w:r>
        <w:rPr>
          <w:spacing w:val="-8"/>
        </w:rPr>
        <w:t xml:space="preserve"> </w:t>
      </w:r>
      <w:r>
        <w:t>marzo</w:t>
      </w:r>
      <w:r>
        <w:rPr>
          <w:spacing w:val="-7"/>
        </w:rPr>
        <w:t xml:space="preserve"> </w:t>
      </w:r>
      <w:r>
        <w:t>de 2020,</w:t>
      </w:r>
      <w:r>
        <w:rPr>
          <w:spacing w:val="-9"/>
        </w:rPr>
        <w:t xml:space="preserve"> </w:t>
      </w:r>
      <w:r>
        <w:t>C−077</w:t>
      </w:r>
      <w:r>
        <w:rPr>
          <w:spacing w:val="-9"/>
        </w:rPr>
        <w:t xml:space="preserve"> </w:t>
      </w:r>
      <w:r>
        <w:t>del</w:t>
      </w:r>
      <w:r>
        <w:rPr>
          <w:spacing w:val="-10"/>
        </w:rPr>
        <w:t xml:space="preserve"> </w:t>
      </w:r>
      <w:r>
        <w:t>18</w:t>
      </w:r>
      <w:r>
        <w:rPr>
          <w:spacing w:val="-10"/>
        </w:rPr>
        <w:t xml:space="preserve"> </w:t>
      </w:r>
      <w:r>
        <w:t>de</w:t>
      </w:r>
      <w:r>
        <w:rPr>
          <w:spacing w:val="-10"/>
        </w:rPr>
        <w:t xml:space="preserve"> </w:t>
      </w:r>
      <w:r>
        <w:t>marzo</w:t>
      </w:r>
      <w:r>
        <w:rPr>
          <w:spacing w:val="-9"/>
        </w:rPr>
        <w:t xml:space="preserve"> </w:t>
      </w:r>
      <w:r>
        <w:t>de</w:t>
      </w:r>
      <w:r>
        <w:rPr>
          <w:spacing w:val="40"/>
        </w:rPr>
        <w:t xml:space="preserve"> </w:t>
      </w:r>
      <w:r>
        <w:t>2020,</w:t>
      </w:r>
      <w:r>
        <w:rPr>
          <w:spacing w:val="40"/>
        </w:rPr>
        <w:t xml:space="preserve"> </w:t>
      </w:r>
      <w:r>
        <w:t>C−180</w:t>
      </w:r>
      <w:r>
        <w:rPr>
          <w:spacing w:val="-9"/>
        </w:rPr>
        <w:t xml:space="preserve"> </w:t>
      </w:r>
      <w:r>
        <w:t>del</w:t>
      </w:r>
      <w:r>
        <w:rPr>
          <w:spacing w:val="-10"/>
        </w:rPr>
        <w:t xml:space="preserve"> </w:t>
      </w:r>
      <w:r>
        <w:t>13</w:t>
      </w:r>
      <w:r>
        <w:rPr>
          <w:spacing w:val="-10"/>
        </w:rPr>
        <w:t xml:space="preserve"> </w:t>
      </w:r>
      <w:r>
        <w:t>de</w:t>
      </w:r>
      <w:r>
        <w:rPr>
          <w:spacing w:val="-10"/>
        </w:rPr>
        <w:t xml:space="preserve"> </w:t>
      </w:r>
      <w:r>
        <w:t>abril</w:t>
      </w:r>
      <w:r>
        <w:rPr>
          <w:spacing w:val="-9"/>
        </w:rPr>
        <w:t xml:space="preserve"> </w:t>
      </w:r>
      <w:r>
        <w:t>de</w:t>
      </w:r>
      <w:r>
        <w:rPr>
          <w:spacing w:val="-10"/>
        </w:rPr>
        <w:t xml:space="preserve"> </w:t>
      </w:r>
      <w:r>
        <w:t>2020,</w:t>
      </w:r>
      <w:r>
        <w:rPr>
          <w:spacing w:val="-9"/>
        </w:rPr>
        <w:t xml:space="preserve"> </w:t>
      </w:r>
      <w:r>
        <w:t>C−268 del</w:t>
      </w:r>
      <w:r>
        <w:rPr>
          <w:spacing w:val="-10"/>
        </w:rPr>
        <w:t xml:space="preserve"> </w:t>
      </w:r>
      <w:r>
        <w:t>21</w:t>
      </w:r>
      <w:r>
        <w:rPr>
          <w:spacing w:val="-10"/>
        </w:rPr>
        <w:t xml:space="preserve"> </w:t>
      </w:r>
      <w:r>
        <w:t>de</w:t>
      </w:r>
      <w:r>
        <w:rPr>
          <w:spacing w:val="-10"/>
        </w:rPr>
        <w:t xml:space="preserve"> </w:t>
      </w:r>
      <w:r>
        <w:t>abril</w:t>
      </w:r>
      <w:r>
        <w:rPr>
          <w:spacing w:val="-9"/>
        </w:rPr>
        <w:t xml:space="preserve"> </w:t>
      </w:r>
      <w:r>
        <w:t>de</w:t>
      </w:r>
      <w:r>
        <w:rPr>
          <w:spacing w:val="-10"/>
        </w:rPr>
        <w:t xml:space="preserve"> </w:t>
      </w:r>
      <w:r>
        <w:t>2020,</w:t>
      </w:r>
      <w:r>
        <w:rPr>
          <w:spacing w:val="-9"/>
        </w:rPr>
        <w:t xml:space="preserve"> </w:t>
      </w:r>
      <w:r>
        <w:t>C−448</w:t>
      </w:r>
      <w:r>
        <w:rPr>
          <w:spacing w:val="-9"/>
        </w:rPr>
        <w:t xml:space="preserve"> </w:t>
      </w:r>
      <w:r>
        <w:t>del</w:t>
      </w:r>
      <w:r>
        <w:rPr>
          <w:spacing w:val="-10"/>
        </w:rPr>
        <w:t xml:space="preserve"> </w:t>
      </w:r>
      <w:r>
        <w:t>28</w:t>
      </w:r>
      <w:r>
        <w:rPr>
          <w:spacing w:val="-10"/>
        </w:rPr>
        <w:t xml:space="preserve"> </w:t>
      </w:r>
      <w:r>
        <w:t>de</w:t>
      </w:r>
      <w:r>
        <w:rPr>
          <w:spacing w:val="-10"/>
        </w:rPr>
        <w:t xml:space="preserve"> </w:t>
      </w:r>
      <w:r>
        <w:t>julio</w:t>
      </w:r>
      <w:r>
        <w:rPr>
          <w:spacing w:val="-9"/>
        </w:rPr>
        <w:t xml:space="preserve"> </w:t>
      </w:r>
      <w:r>
        <w:t>de</w:t>
      </w:r>
      <w:r>
        <w:rPr>
          <w:spacing w:val="-10"/>
        </w:rPr>
        <w:t xml:space="preserve"> </w:t>
      </w:r>
      <w:r>
        <w:t>2020,</w:t>
      </w:r>
      <w:r>
        <w:rPr>
          <w:spacing w:val="-9"/>
        </w:rPr>
        <w:t xml:space="preserve"> </w:t>
      </w:r>
      <w:r>
        <w:t>C-238</w:t>
      </w:r>
      <w:r>
        <w:rPr>
          <w:spacing w:val="-9"/>
        </w:rPr>
        <w:t xml:space="preserve"> </w:t>
      </w:r>
      <w:r>
        <w:t>del</w:t>
      </w:r>
      <w:r>
        <w:rPr>
          <w:spacing w:val="-10"/>
        </w:rPr>
        <w:t xml:space="preserve"> </w:t>
      </w:r>
      <w:r>
        <w:t>27</w:t>
      </w:r>
      <w:r>
        <w:rPr>
          <w:spacing w:val="-10"/>
        </w:rPr>
        <w:t xml:space="preserve"> </w:t>
      </w:r>
      <w:r>
        <w:t>de</w:t>
      </w:r>
      <w:r>
        <w:rPr>
          <w:spacing w:val="-10"/>
        </w:rPr>
        <w:t xml:space="preserve"> </w:t>
      </w:r>
      <w:r>
        <w:t>abril</w:t>
      </w:r>
      <w:r>
        <w:rPr>
          <w:spacing w:val="-9"/>
        </w:rPr>
        <w:t xml:space="preserve"> </w:t>
      </w:r>
      <w:r>
        <w:t>de 2022, C-512 del 10 de agosto de 2022, C-063 del 17 de abril de 2023</w:t>
      </w:r>
      <w:r>
        <w:rPr>
          <w:vertAlign w:val="superscript"/>
        </w:rPr>
        <w:t>1</w:t>
      </w:r>
      <w:r>
        <w:t>, entre otros. Las tesis expuestas en estos conceptos se reiteran a continuación y se complementan en lo pertinente.</w:t>
      </w:r>
    </w:p>
    <w:p w:rsidR="0073413F" w:rsidRDefault="00000000">
      <w:pPr>
        <w:pStyle w:val="Ttulo1"/>
        <w:numPr>
          <w:ilvl w:val="1"/>
          <w:numId w:val="1"/>
        </w:numPr>
        <w:tabs>
          <w:tab w:val="left" w:pos="727"/>
        </w:tabs>
        <w:spacing w:before="120" w:line="276" w:lineRule="auto"/>
        <w:ind w:left="100" w:right="899" w:firstLine="0"/>
        <w:jc w:val="both"/>
      </w:pPr>
      <w:r>
        <w:t xml:space="preserve">Características y requisitos de los contratos de prestación de </w:t>
      </w:r>
      <w:r>
        <w:rPr>
          <w:spacing w:val="-2"/>
        </w:rPr>
        <w:t>servicios</w:t>
      </w:r>
    </w:p>
    <w:p w:rsidR="0073413F" w:rsidRDefault="0073413F">
      <w:pPr>
        <w:pStyle w:val="Textoindependiente"/>
        <w:spacing w:before="40"/>
        <w:rPr>
          <w:b/>
        </w:rPr>
      </w:pPr>
    </w:p>
    <w:p w:rsidR="0073413F" w:rsidRDefault="00000000">
      <w:pPr>
        <w:pStyle w:val="Textoindependiente"/>
        <w:spacing w:line="276" w:lineRule="auto"/>
        <w:ind w:left="100" w:right="899"/>
        <w:jc w:val="both"/>
      </w:pPr>
      <w:r>
        <w:t>El contrato de prestación de servicios es uno de los tipos contractuales consagrados</w:t>
      </w:r>
      <w:r>
        <w:rPr>
          <w:spacing w:val="-14"/>
        </w:rPr>
        <w:t xml:space="preserve"> </w:t>
      </w:r>
      <w:r>
        <w:t>en</w:t>
      </w:r>
      <w:r>
        <w:rPr>
          <w:spacing w:val="-16"/>
        </w:rPr>
        <w:t xml:space="preserve"> </w:t>
      </w:r>
      <w:r>
        <w:t>el</w:t>
      </w:r>
      <w:r>
        <w:rPr>
          <w:spacing w:val="-16"/>
        </w:rPr>
        <w:t xml:space="preserve"> </w:t>
      </w:r>
      <w:r>
        <w:t>Estatuto</w:t>
      </w:r>
      <w:r>
        <w:rPr>
          <w:spacing w:val="-14"/>
        </w:rPr>
        <w:t xml:space="preserve"> </w:t>
      </w:r>
      <w:r>
        <w:t>General</w:t>
      </w:r>
      <w:r>
        <w:rPr>
          <w:spacing w:val="-14"/>
        </w:rPr>
        <w:t xml:space="preserve"> </w:t>
      </w:r>
      <w:r>
        <w:t>de</w:t>
      </w:r>
      <w:r>
        <w:rPr>
          <w:spacing w:val="-16"/>
        </w:rPr>
        <w:t xml:space="preserve"> </w:t>
      </w:r>
      <w:r>
        <w:t>Contratación</w:t>
      </w:r>
      <w:r>
        <w:rPr>
          <w:spacing w:val="-13"/>
        </w:rPr>
        <w:t xml:space="preserve"> </w:t>
      </w:r>
      <w:r>
        <w:t>de</w:t>
      </w:r>
      <w:r>
        <w:rPr>
          <w:spacing w:val="-16"/>
        </w:rPr>
        <w:t xml:space="preserve"> </w:t>
      </w:r>
      <w:r>
        <w:t>la</w:t>
      </w:r>
      <w:r>
        <w:rPr>
          <w:spacing w:val="-16"/>
        </w:rPr>
        <w:t xml:space="preserve"> </w:t>
      </w:r>
      <w:r>
        <w:t>Administración</w:t>
      </w:r>
      <w:r>
        <w:rPr>
          <w:spacing w:val="-12"/>
        </w:rPr>
        <w:t xml:space="preserve"> </w:t>
      </w:r>
      <w:r>
        <w:t>Pública –</w:t>
      </w:r>
      <w:r>
        <w:rPr>
          <w:spacing w:val="-12"/>
        </w:rPr>
        <w:t xml:space="preserve"> </w:t>
      </w:r>
      <w:r>
        <w:t>en</w:t>
      </w:r>
      <w:r>
        <w:rPr>
          <w:spacing w:val="-11"/>
        </w:rPr>
        <w:t xml:space="preserve"> </w:t>
      </w:r>
      <w:r>
        <w:t>adelante</w:t>
      </w:r>
      <w:r>
        <w:rPr>
          <w:spacing w:val="-9"/>
        </w:rPr>
        <w:t xml:space="preserve"> </w:t>
      </w:r>
      <w:r>
        <w:t>EGCAP–,</w:t>
      </w:r>
      <w:r>
        <w:rPr>
          <w:spacing w:val="-12"/>
        </w:rPr>
        <w:t xml:space="preserve"> </w:t>
      </w:r>
      <w:r>
        <w:t>que</w:t>
      </w:r>
      <w:r>
        <w:rPr>
          <w:spacing w:val="-11"/>
        </w:rPr>
        <w:t xml:space="preserve"> </w:t>
      </w:r>
      <w:r>
        <w:t>pueden</w:t>
      </w:r>
      <w:r>
        <w:rPr>
          <w:spacing w:val="-10"/>
        </w:rPr>
        <w:t xml:space="preserve"> </w:t>
      </w:r>
      <w:r>
        <w:t>celebrar</w:t>
      </w:r>
      <w:r>
        <w:rPr>
          <w:spacing w:val="-9"/>
        </w:rPr>
        <w:t xml:space="preserve"> </w:t>
      </w:r>
      <w:r>
        <w:t>las</w:t>
      </w:r>
      <w:r>
        <w:rPr>
          <w:spacing w:val="-11"/>
        </w:rPr>
        <w:t xml:space="preserve"> </w:t>
      </w:r>
      <w:r>
        <w:t>Entidades</w:t>
      </w:r>
      <w:r>
        <w:rPr>
          <w:spacing w:val="-9"/>
        </w:rPr>
        <w:t xml:space="preserve"> </w:t>
      </w:r>
      <w:r>
        <w:t>Estatales.</w:t>
      </w:r>
      <w:r>
        <w:rPr>
          <w:spacing w:val="-8"/>
        </w:rPr>
        <w:t xml:space="preserve"> </w:t>
      </w:r>
      <w:r>
        <w:t>Se</w:t>
      </w:r>
      <w:r>
        <w:rPr>
          <w:spacing w:val="-11"/>
        </w:rPr>
        <w:t xml:space="preserve"> </w:t>
      </w:r>
      <w:r>
        <w:t>trata</w:t>
      </w:r>
      <w:r>
        <w:rPr>
          <w:spacing w:val="-10"/>
        </w:rPr>
        <w:t xml:space="preserve"> </w:t>
      </w:r>
      <w:r>
        <w:t>de un contrato típico, ya que se encuentra definido en la ley. Concretamente, el artículo 32, numeral 3º, de la Ley 80 de 1993, establece:</w:t>
      </w:r>
    </w:p>
    <w:p w:rsidR="0073413F" w:rsidRDefault="0073413F">
      <w:pPr>
        <w:pStyle w:val="Textoindependiente"/>
        <w:spacing w:before="40"/>
      </w:pPr>
    </w:p>
    <w:p w:rsidR="0073413F" w:rsidRDefault="00000000">
      <w:pPr>
        <w:ind w:left="810" w:right="1610"/>
        <w:jc w:val="both"/>
        <w:rPr>
          <w:sz w:val="20"/>
        </w:rPr>
      </w:pPr>
      <w:r>
        <w:rPr>
          <w:sz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73413F" w:rsidRDefault="00000000">
      <w:pPr>
        <w:pStyle w:val="Textoindependiente"/>
        <w:spacing w:before="8"/>
        <w:rPr>
          <w:sz w:val="19"/>
        </w:rPr>
      </w:pPr>
      <w:r>
        <w:rPr>
          <w:noProof/>
        </w:rPr>
        <mc:AlternateContent>
          <mc:Choice Requires="wps">
            <w:drawing>
              <wp:anchor distT="0" distB="0" distL="0" distR="0" simplePos="0" relativeHeight="487588352" behindDoc="1" locked="0" layoutInCell="1" allowOverlap="1">
                <wp:simplePos x="0" y="0"/>
                <wp:positionH relativeFrom="page">
                  <wp:posOffset>1080135</wp:posOffset>
                </wp:positionH>
                <wp:positionV relativeFrom="paragraph">
                  <wp:posOffset>167412</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EB37F0" id="Graphic 6" o:spid="_x0000_s1026" style="position:absolute;margin-left:85.05pt;margin-top:13.2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" path="m,l1828800,e" filled="f" strokeweight=".5pt">
                <v:path arrowok="t"/>
                <w10:wrap type="topAndBottom" anchorx="page"/>
              </v:shape>
            </w:pict>
          </mc:Fallback>
        </mc:AlternateContent>
      </w:r>
    </w:p>
    <w:p w:rsidR="0073413F" w:rsidRDefault="00000000">
      <w:pPr>
        <w:spacing w:before="115"/>
        <w:ind w:left="100" w:right="901" w:firstLine="708"/>
        <w:jc w:val="both"/>
        <w:rPr>
          <w:sz w:val="16"/>
        </w:rPr>
      </w:pPr>
      <w:r>
        <w:rPr>
          <w:sz w:val="16"/>
          <w:vertAlign w:val="superscript"/>
        </w:rPr>
        <w:t>1</w:t>
      </w:r>
      <w:r>
        <w:rPr>
          <w:spacing w:val="-15"/>
          <w:sz w:val="16"/>
        </w:rPr>
        <w:t xml:space="preserve"> </w:t>
      </w:r>
      <w:r>
        <w:rPr>
          <w:sz w:val="16"/>
        </w:rPr>
        <w:t>Los</w:t>
      </w:r>
      <w:r>
        <w:rPr>
          <w:spacing w:val="-14"/>
          <w:sz w:val="16"/>
        </w:rPr>
        <w:t xml:space="preserve"> </w:t>
      </w:r>
      <w:r>
        <w:rPr>
          <w:sz w:val="16"/>
        </w:rPr>
        <w:t>conceptos</w:t>
      </w:r>
      <w:r>
        <w:rPr>
          <w:spacing w:val="-14"/>
          <w:sz w:val="16"/>
        </w:rPr>
        <w:t xml:space="preserve"> </w:t>
      </w:r>
      <w:r>
        <w:rPr>
          <w:sz w:val="16"/>
        </w:rPr>
        <w:t>referenciados,</w:t>
      </w:r>
      <w:r>
        <w:rPr>
          <w:spacing w:val="-14"/>
          <w:sz w:val="16"/>
        </w:rPr>
        <w:t xml:space="preserve"> </w:t>
      </w:r>
      <w:r>
        <w:rPr>
          <w:sz w:val="16"/>
        </w:rPr>
        <w:t>así</w:t>
      </w:r>
      <w:r>
        <w:rPr>
          <w:spacing w:val="-14"/>
          <w:sz w:val="16"/>
        </w:rPr>
        <w:t xml:space="preserve"> </w:t>
      </w:r>
      <w:r>
        <w:rPr>
          <w:sz w:val="16"/>
        </w:rPr>
        <w:t>como</w:t>
      </w:r>
      <w:r>
        <w:rPr>
          <w:spacing w:val="-14"/>
          <w:sz w:val="16"/>
        </w:rPr>
        <w:t xml:space="preserve"> </w:t>
      </w:r>
      <w:r>
        <w:rPr>
          <w:sz w:val="16"/>
        </w:rPr>
        <w:t>otros</w:t>
      </w:r>
      <w:r>
        <w:rPr>
          <w:spacing w:val="-14"/>
          <w:sz w:val="16"/>
        </w:rPr>
        <w:t xml:space="preserve"> </w:t>
      </w:r>
      <w:r>
        <w:rPr>
          <w:sz w:val="16"/>
        </w:rPr>
        <w:t>expedidos</w:t>
      </w:r>
      <w:r>
        <w:rPr>
          <w:spacing w:val="-14"/>
          <w:sz w:val="16"/>
        </w:rPr>
        <w:t xml:space="preserve"> </w:t>
      </w:r>
      <w:r>
        <w:rPr>
          <w:sz w:val="16"/>
        </w:rPr>
        <w:t>por</w:t>
      </w:r>
      <w:r>
        <w:rPr>
          <w:spacing w:val="-14"/>
          <w:sz w:val="16"/>
        </w:rPr>
        <w:t xml:space="preserve"> </w:t>
      </w:r>
      <w:r>
        <w:rPr>
          <w:sz w:val="16"/>
        </w:rPr>
        <w:t>la</w:t>
      </w:r>
      <w:r>
        <w:rPr>
          <w:spacing w:val="-14"/>
          <w:sz w:val="16"/>
        </w:rPr>
        <w:t xml:space="preserve"> </w:t>
      </w:r>
      <w:r>
        <w:rPr>
          <w:sz w:val="16"/>
        </w:rPr>
        <w:t>Subdirección</w:t>
      </w:r>
      <w:r>
        <w:rPr>
          <w:spacing w:val="-14"/>
          <w:sz w:val="16"/>
        </w:rPr>
        <w:t xml:space="preserve"> </w:t>
      </w:r>
      <w:r>
        <w:rPr>
          <w:sz w:val="16"/>
        </w:rPr>
        <w:t>se</w:t>
      </w:r>
      <w:r>
        <w:rPr>
          <w:spacing w:val="-14"/>
          <w:sz w:val="16"/>
        </w:rPr>
        <w:t xml:space="preserve"> </w:t>
      </w:r>
      <w:r>
        <w:rPr>
          <w:sz w:val="16"/>
        </w:rPr>
        <w:t>encuentran</w:t>
      </w:r>
      <w:r>
        <w:rPr>
          <w:spacing w:val="-14"/>
          <w:sz w:val="16"/>
        </w:rPr>
        <w:t xml:space="preserve"> </w:t>
      </w:r>
      <w:r>
        <w:rPr>
          <w:sz w:val="16"/>
        </w:rPr>
        <w:t xml:space="preserve">disponibles para consulta pública en el portal de relatoría de la Agencia, al cual se puede acceder a través del siguiente enlace: </w:t>
      </w:r>
      <w:hyperlink r:id="rId11">
        <w:r>
          <w:rPr>
            <w:color w:val="0000FF"/>
            <w:sz w:val="16"/>
            <w:u w:val="single" w:color="0000FF"/>
          </w:rPr>
          <w:t>https://relatoria.colombiacompra.gov.co/busqueda/conceptos</w:t>
        </w:r>
      </w:hyperlink>
    </w:p>
    <w:p w:rsidR="0073413F" w:rsidRDefault="0073413F">
      <w:pPr>
        <w:jc w:val="both"/>
        <w:rPr>
          <w:sz w:val="16"/>
        </w:rPr>
        <w:sectPr w:rsidR="0073413F">
          <w:pgSz w:w="12240" w:h="15840"/>
          <w:pgMar w:top="1880" w:right="800" w:bottom="2080" w:left="1600" w:header="315" w:footer="1811" w:gutter="0"/>
          <w:cols w:space="720"/>
        </w:sectPr>
      </w:pPr>
    </w:p>
    <w:p w:rsidR="0073413F" w:rsidRDefault="0073413F">
      <w:pPr>
        <w:pStyle w:val="Textoindependiente"/>
        <w:spacing w:before="137"/>
        <w:rPr>
          <w:sz w:val="20"/>
        </w:rPr>
      </w:pPr>
    </w:p>
    <w:p w:rsidR="0073413F" w:rsidRDefault="00000000">
      <w:pPr>
        <w:ind w:left="810" w:right="1537"/>
        <w:rPr>
          <w:sz w:val="20"/>
        </w:rPr>
      </w:pPr>
      <w:r>
        <w:rPr>
          <w:sz w:val="20"/>
        </w:rPr>
        <w:t xml:space="preserve">En ningún caso estos contratos generan relación laboral ni prestaciones sociales y se celebrarán por el término estrictamente </w:t>
      </w:r>
      <w:proofErr w:type="gramStart"/>
      <w:r>
        <w:rPr>
          <w:sz w:val="20"/>
        </w:rPr>
        <w:t>indispensable</w:t>
      </w:r>
      <w:r>
        <w:rPr>
          <w:spacing w:val="-46"/>
          <w:sz w:val="20"/>
        </w:rPr>
        <w:t xml:space="preserve"> </w:t>
      </w:r>
      <w:r>
        <w:rPr>
          <w:sz w:val="20"/>
        </w:rPr>
        <w:t>”</w:t>
      </w:r>
      <w:proofErr w:type="gramEnd"/>
      <w:r>
        <w:rPr>
          <w:sz w:val="20"/>
        </w:rPr>
        <w:t>.</w:t>
      </w:r>
    </w:p>
    <w:p w:rsidR="0073413F" w:rsidRDefault="0073413F">
      <w:pPr>
        <w:pStyle w:val="Textoindependiente"/>
        <w:spacing w:before="64"/>
        <w:rPr>
          <w:sz w:val="20"/>
        </w:rPr>
      </w:pPr>
    </w:p>
    <w:p w:rsidR="0073413F" w:rsidRDefault="00000000">
      <w:pPr>
        <w:spacing w:line="276" w:lineRule="auto"/>
        <w:ind w:left="100" w:right="899" w:firstLine="709"/>
        <w:jc w:val="both"/>
        <w:rPr>
          <w:i/>
        </w:rPr>
      </w:pPr>
      <w:r>
        <w:t>De otro lado, la celebración de dicho contrato se debe efectuar a través de</w:t>
      </w:r>
      <w:r>
        <w:rPr>
          <w:spacing w:val="-14"/>
        </w:rPr>
        <w:t xml:space="preserve"> </w:t>
      </w:r>
      <w:r>
        <w:t>la</w:t>
      </w:r>
      <w:r>
        <w:rPr>
          <w:spacing w:val="-14"/>
        </w:rPr>
        <w:t xml:space="preserve"> </w:t>
      </w:r>
      <w:r>
        <w:t>modalidad</w:t>
      </w:r>
      <w:r>
        <w:rPr>
          <w:spacing w:val="-12"/>
        </w:rPr>
        <w:t xml:space="preserve"> </w:t>
      </w:r>
      <w:r>
        <w:t>de</w:t>
      </w:r>
      <w:r>
        <w:rPr>
          <w:spacing w:val="-14"/>
        </w:rPr>
        <w:t xml:space="preserve"> </w:t>
      </w:r>
      <w:r>
        <w:t>la</w:t>
      </w:r>
      <w:r>
        <w:rPr>
          <w:spacing w:val="-14"/>
        </w:rPr>
        <w:t xml:space="preserve"> </w:t>
      </w:r>
      <w:r>
        <w:t>contratación</w:t>
      </w:r>
      <w:r>
        <w:rPr>
          <w:spacing w:val="-10"/>
        </w:rPr>
        <w:t xml:space="preserve"> </w:t>
      </w:r>
      <w:r>
        <w:t>directa.</w:t>
      </w:r>
      <w:r>
        <w:rPr>
          <w:spacing w:val="-12"/>
        </w:rPr>
        <w:t xml:space="preserve"> </w:t>
      </w:r>
      <w:r>
        <w:t>Así</w:t>
      </w:r>
      <w:r>
        <w:rPr>
          <w:spacing w:val="-13"/>
        </w:rPr>
        <w:t xml:space="preserve"> </w:t>
      </w:r>
      <w:r>
        <w:t>lo</w:t>
      </w:r>
      <w:r>
        <w:rPr>
          <w:spacing w:val="-14"/>
        </w:rPr>
        <w:t xml:space="preserve"> </w:t>
      </w:r>
      <w:r>
        <w:t>prevé</w:t>
      </w:r>
      <w:r>
        <w:rPr>
          <w:spacing w:val="-13"/>
        </w:rPr>
        <w:t xml:space="preserve"> </w:t>
      </w:r>
      <w:r>
        <w:t>el</w:t>
      </w:r>
      <w:r>
        <w:rPr>
          <w:spacing w:val="-14"/>
        </w:rPr>
        <w:t xml:space="preserve"> </w:t>
      </w:r>
      <w:r>
        <w:t>artículo</w:t>
      </w:r>
      <w:r>
        <w:rPr>
          <w:spacing w:val="-12"/>
        </w:rPr>
        <w:t xml:space="preserve"> </w:t>
      </w:r>
      <w:r>
        <w:t>2,</w:t>
      </w:r>
      <w:r>
        <w:rPr>
          <w:spacing w:val="-14"/>
        </w:rPr>
        <w:t xml:space="preserve"> </w:t>
      </w:r>
      <w:r>
        <w:t>numeral</w:t>
      </w:r>
      <w:r>
        <w:rPr>
          <w:spacing w:val="-12"/>
        </w:rPr>
        <w:t xml:space="preserve"> </w:t>
      </w:r>
      <w:r>
        <w:t xml:space="preserve">4º, literal h), de la Ley 1150 de 2007, que dispone: </w:t>
      </w:r>
      <w:r>
        <w:rPr>
          <w:i/>
        </w:rPr>
        <w:t>“[…]</w:t>
      </w:r>
      <w:r>
        <w:rPr>
          <w:i/>
          <w:spacing w:val="40"/>
        </w:rPr>
        <w:t xml:space="preserve"> </w:t>
      </w:r>
      <w:r>
        <w:rPr>
          <w:i/>
        </w:rPr>
        <w:t>Contratación directa. La modalidad de selección de contratación directa, solamente procederá en los siguientes</w:t>
      </w:r>
      <w:r>
        <w:rPr>
          <w:i/>
          <w:spacing w:val="-11"/>
        </w:rPr>
        <w:t xml:space="preserve"> </w:t>
      </w:r>
      <w:r>
        <w:rPr>
          <w:i/>
        </w:rPr>
        <w:t>casos:</w:t>
      </w:r>
      <w:r>
        <w:rPr>
          <w:i/>
          <w:spacing w:val="-12"/>
        </w:rPr>
        <w:t xml:space="preserve"> </w:t>
      </w:r>
      <w:r>
        <w:rPr>
          <w:i/>
        </w:rPr>
        <w:t>[…]</w:t>
      </w:r>
      <w:r>
        <w:rPr>
          <w:i/>
          <w:spacing w:val="-14"/>
        </w:rPr>
        <w:t xml:space="preserve"> </w:t>
      </w:r>
      <w:r>
        <w:rPr>
          <w:i/>
        </w:rPr>
        <w:t>h)</w:t>
      </w:r>
      <w:r>
        <w:rPr>
          <w:i/>
          <w:spacing w:val="-14"/>
        </w:rPr>
        <w:t xml:space="preserve"> </w:t>
      </w:r>
      <w:r>
        <w:rPr>
          <w:i/>
        </w:rPr>
        <w:t>Para</w:t>
      </w:r>
      <w:r>
        <w:rPr>
          <w:i/>
          <w:spacing w:val="-13"/>
        </w:rPr>
        <w:t xml:space="preserve"> </w:t>
      </w:r>
      <w:r>
        <w:rPr>
          <w:i/>
        </w:rPr>
        <w:t>la</w:t>
      </w:r>
      <w:r>
        <w:rPr>
          <w:i/>
          <w:spacing w:val="-14"/>
        </w:rPr>
        <w:t xml:space="preserve"> </w:t>
      </w:r>
      <w:r>
        <w:rPr>
          <w:i/>
        </w:rPr>
        <w:t>prestación</w:t>
      </w:r>
      <w:r>
        <w:rPr>
          <w:i/>
          <w:spacing w:val="-10"/>
        </w:rPr>
        <w:t xml:space="preserve"> </w:t>
      </w:r>
      <w:r>
        <w:rPr>
          <w:i/>
        </w:rPr>
        <w:t>de</w:t>
      </w:r>
      <w:r>
        <w:rPr>
          <w:i/>
          <w:spacing w:val="-14"/>
        </w:rPr>
        <w:t xml:space="preserve"> </w:t>
      </w:r>
      <w:r>
        <w:rPr>
          <w:i/>
        </w:rPr>
        <w:t>servicios</w:t>
      </w:r>
      <w:r>
        <w:rPr>
          <w:i/>
          <w:spacing w:val="-11"/>
        </w:rPr>
        <w:t xml:space="preserve"> </w:t>
      </w:r>
      <w:r>
        <w:rPr>
          <w:i/>
        </w:rPr>
        <w:t>profesionales</w:t>
      </w:r>
      <w:r>
        <w:rPr>
          <w:i/>
          <w:spacing w:val="-10"/>
        </w:rPr>
        <w:t xml:space="preserve"> </w:t>
      </w:r>
      <w:r>
        <w:rPr>
          <w:i/>
        </w:rPr>
        <w:t>y</w:t>
      </w:r>
      <w:r>
        <w:rPr>
          <w:i/>
          <w:spacing w:val="-14"/>
        </w:rPr>
        <w:t xml:space="preserve"> </w:t>
      </w:r>
      <w:r>
        <w:rPr>
          <w:i/>
        </w:rPr>
        <w:t>de</w:t>
      </w:r>
      <w:r>
        <w:rPr>
          <w:i/>
          <w:spacing w:val="-14"/>
        </w:rPr>
        <w:t xml:space="preserve"> </w:t>
      </w:r>
      <w:r>
        <w:rPr>
          <w:i/>
        </w:rPr>
        <w:t>apoyo a la gestión, o para la ejecución de trabajos artísticos que sólo puedan encomendarse a determinadas personas naturales; […]”.</w:t>
      </w:r>
    </w:p>
    <w:p w:rsidR="0073413F" w:rsidRDefault="00000000">
      <w:pPr>
        <w:pStyle w:val="Textoindependiente"/>
        <w:spacing w:before="120" w:line="276" w:lineRule="auto"/>
        <w:ind w:left="100" w:right="899" w:firstLine="709"/>
        <w:jc w:val="both"/>
      </w:pPr>
      <w:r>
        <w:t>A partir de estos enunciados normativos, entre otros, de carácter legal y reglamentario, que complementan su regulación, y de los pronunciamientos judiciales más destacados sobre el tema, es posible señalar las siguientes características del contrato de prestación de servicios:</w:t>
      </w:r>
    </w:p>
    <w:p w:rsidR="0073413F" w:rsidRDefault="00000000">
      <w:pPr>
        <w:pStyle w:val="Prrafodelista"/>
        <w:numPr>
          <w:ilvl w:val="2"/>
          <w:numId w:val="1"/>
        </w:numPr>
        <w:tabs>
          <w:tab w:val="left" w:pos="1085"/>
        </w:tabs>
        <w:spacing w:line="276" w:lineRule="auto"/>
        <w:ind w:left="100" w:right="899" w:firstLine="709"/>
        <w:jc w:val="both"/>
      </w:pPr>
      <w:r>
        <w:t>Solo puede celebrarse para realizar “actividades relacionadas con la administración</w:t>
      </w:r>
      <w:r>
        <w:rPr>
          <w:spacing w:val="-5"/>
        </w:rPr>
        <w:t xml:space="preserve"> </w:t>
      </w:r>
      <w:r>
        <w:t>o</w:t>
      </w:r>
      <w:r>
        <w:rPr>
          <w:spacing w:val="-11"/>
        </w:rPr>
        <w:t xml:space="preserve"> </w:t>
      </w:r>
      <w:r>
        <w:t>funcionamiento</w:t>
      </w:r>
      <w:r>
        <w:rPr>
          <w:spacing w:val="-5"/>
        </w:rPr>
        <w:t xml:space="preserve"> </w:t>
      </w:r>
      <w:r>
        <w:t>de</w:t>
      </w:r>
      <w:r>
        <w:rPr>
          <w:spacing w:val="-10"/>
        </w:rPr>
        <w:t xml:space="preserve"> </w:t>
      </w:r>
      <w:r>
        <w:t>la</w:t>
      </w:r>
      <w:r>
        <w:rPr>
          <w:spacing w:val="-10"/>
        </w:rPr>
        <w:t xml:space="preserve"> </w:t>
      </w:r>
      <w:r>
        <w:t>entidad”,</w:t>
      </w:r>
      <w:r>
        <w:rPr>
          <w:spacing w:val="-10"/>
        </w:rPr>
        <w:t xml:space="preserve"> </w:t>
      </w:r>
      <w:r>
        <w:t>es</w:t>
      </w:r>
      <w:r>
        <w:rPr>
          <w:spacing w:val="-10"/>
        </w:rPr>
        <w:t xml:space="preserve"> </w:t>
      </w:r>
      <w:r>
        <w:t>decir,</w:t>
      </w:r>
      <w:r>
        <w:rPr>
          <w:spacing w:val="-8"/>
        </w:rPr>
        <w:t xml:space="preserve"> </w:t>
      </w:r>
      <w:r>
        <w:t>que</w:t>
      </w:r>
      <w:r>
        <w:rPr>
          <w:spacing w:val="-10"/>
        </w:rPr>
        <w:t xml:space="preserve"> </w:t>
      </w:r>
      <w:r>
        <w:t>hagan</w:t>
      </w:r>
      <w:r>
        <w:rPr>
          <w:spacing w:val="-9"/>
        </w:rPr>
        <w:t xml:space="preserve"> </w:t>
      </w:r>
      <w:r>
        <w:t>parte</w:t>
      </w:r>
      <w:r>
        <w:rPr>
          <w:spacing w:val="-9"/>
        </w:rPr>
        <w:t xml:space="preserve"> </w:t>
      </w:r>
      <w:r>
        <w:t>de</w:t>
      </w:r>
      <w:r>
        <w:rPr>
          <w:spacing w:val="-10"/>
        </w:rPr>
        <w:t xml:space="preserve"> </w:t>
      </w:r>
      <w:r>
        <w:t>su giro ordinario o quehacer cotidiano.</w:t>
      </w:r>
    </w:p>
    <w:p w:rsidR="0073413F" w:rsidRDefault="00000000">
      <w:pPr>
        <w:pStyle w:val="Prrafodelista"/>
        <w:numPr>
          <w:ilvl w:val="2"/>
          <w:numId w:val="1"/>
        </w:numPr>
        <w:tabs>
          <w:tab w:val="left" w:pos="1187"/>
        </w:tabs>
        <w:spacing w:line="276" w:lineRule="auto"/>
        <w:ind w:left="100" w:right="900" w:firstLine="709"/>
        <w:jc w:val="both"/>
      </w:pPr>
      <w:r>
        <w:t>Admite que se suscriba tanto con personas naturales como con personas jurídicas. Y requiere que la Entidad Estatal justifique en los Estudios Previos que las actividades que buscan encomendarse a aquella “no puedan realizarse con personal de planta o requieran conocimientos especializados”.</w:t>
      </w:r>
      <w:r>
        <w:rPr>
          <w:vertAlign w:val="superscript"/>
        </w:rPr>
        <w:t>2</w:t>
      </w:r>
      <w: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w:t>
      </w:r>
    </w:p>
    <w:p w:rsidR="0073413F" w:rsidRDefault="00000000">
      <w:pPr>
        <w:pStyle w:val="Textoindependiente"/>
        <w:spacing w:before="143"/>
        <w:rPr>
          <w:sz w:val="20"/>
        </w:rPr>
      </w:pPr>
      <w:r>
        <w:rPr>
          <w:noProof/>
        </w:rPr>
        <mc:AlternateContent>
          <mc:Choice Requires="wps">
            <w:drawing>
              <wp:anchor distT="0" distB="0" distL="0" distR="0" simplePos="0" relativeHeight="487588864" behindDoc="1" locked="0" layoutInCell="1" allowOverlap="1">
                <wp:simplePos x="0" y="0"/>
                <wp:positionH relativeFrom="page">
                  <wp:posOffset>1080135</wp:posOffset>
                </wp:positionH>
                <wp:positionV relativeFrom="paragraph">
                  <wp:posOffset>260552</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65DF66" id="Graphic 7" o:spid="_x0000_s1026" style="position:absolute;margin-left:85.05pt;margin-top:20.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" path="m,l1828800,e" filled="f" strokeweight=".5pt">
                <v:path arrowok="t"/>
                <w10:wrap type="topAndBottom" anchorx="page"/>
              </v:shape>
            </w:pict>
          </mc:Fallback>
        </mc:AlternateContent>
      </w:r>
    </w:p>
    <w:p w:rsidR="0073413F" w:rsidRDefault="00000000">
      <w:pPr>
        <w:spacing w:before="115"/>
        <w:ind w:left="100" w:right="899" w:firstLine="709"/>
        <w:jc w:val="both"/>
        <w:rPr>
          <w:sz w:val="16"/>
        </w:rPr>
      </w:pPr>
      <w:r>
        <w:rPr>
          <w:sz w:val="16"/>
          <w:vertAlign w:val="superscript"/>
        </w:rPr>
        <w:t>2</w:t>
      </w:r>
      <w:r>
        <w:rPr>
          <w:sz w:val="16"/>
        </w:rPr>
        <w:t xml:space="preserve"> Decreto 1068 de 2015: “Artículo 2.8.4.4.5. Condiciones para contratar la prestación de servicios. Los</w:t>
      </w:r>
      <w:r>
        <w:rPr>
          <w:spacing w:val="-9"/>
          <w:sz w:val="16"/>
        </w:rPr>
        <w:t xml:space="preserve"> </w:t>
      </w:r>
      <w:r>
        <w:rPr>
          <w:sz w:val="16"/>
        </w:rPr>
        <w:t>contratos</w:t>
      </w:r>
      <w:r>
        <w:rPr>
          <w:spacing w:val="-7"/>
          <w:sz w:val="16"/>
        </w:rPr>
        <w:t xml:space="preserve"> </w:t>
      </w:r>
      <w:r>
        <w:rPr>
          <w:sz w:val="16"/>
        </w:rPr>
        <w:t>de</w:t>
      </w:r>
      <w:r>
        <w:rPr>
          <w:spacing w:val="-9"/>
          <w:sz w:val="16"/>
        </w:rPr>
        <w:t xml:space="preserve"> </w:t>
      </w:r>
      <w:r>
        <w:rPr>
          <w:sz w:val="16"/>
        </w:rPr>
        <w:t>prestación</w:t>
      </w:r>
      <w:r>
        <w:rPr>
          <w:spacing w:val="-6"/>
          <w:sz w:val="16"/>
        </w:rPr>
        <w:t xml:space="preserve"> </w:t>
      </w:r>
      <w:r>
        <w:rPr>
          <w:sz w:val="16"/>
        </w:rPr>
        <w:t>de</w:t>
      </w:r>
      <w:r>
        <w:rPr>
          <w:spacing w:val="-9"/>
          <w:sz w:val="16"/>
        </w:rPr>
        <w:t xml:space="preserve"> </w:t>
      </w:r>
      <w:r>
        <w:rPr>
          <w:sz w:val="16"/>
        </w:rPr>
        <w:t>servicios</w:t>
      </w:r>
      <w:r>
        <w:rPr>
          <w:spacing w:val="-7"/>
          <w:sz w:val="16"/>
        </w:rPr>
        <w:t xml:space="preserve"> </w:t>
      </w:r>
      <w:r>
        <w:rPr>
          <w:sz w:val="16"/>
        </w:rPr>
        <w:t>con</w:t>
      </w:r>
      <w:r>
        <w:rPr>
          <w:spacing w:val="-8"/>
          <w:sz w:val="16"/>
        </w:rPr>
        <w:t xml:space="preserve"> </w:t>
      </w:r>
      <w:r>
        <w:rPr>
          <w:sz w:val="16"/>
        </w:rPr>
        <w:t>personas</w:t>
      </w:r>
      <w:r>
        <w:rPr>
          <w:spacing w:val="-7"/>
          <w:sz w:val="16"/>
        </w:rPr>
        <w:t xml:space="preserve"> </w:t>
      </w:r>
      <w:r>
        <w:rPr>
          <w:sz w:val="16"/>
        </w:rPr>
        <w:t>naturales</w:t>
      </w:r>
      <w:r>
        <w:rPr>
          <w:spacing w:val="-7"/>
          <w:sz w:val="16"/>
        </w:rPr>
        <w:t xml:space="preserve"> </w:t>
      </w:r>
      <w:r>
        <w:rPr>
          <w:sz w:val="16"/>
        </w:rPr>
        <w:t>o</w:t>
      </w:r>
      <w:r>
        <w:rPr>
          <w:spacing w:val="-9"/>
          <w:sz w:val="16"/>
        </w:rPr>
        <w:t xml:space="preserve"> </w:t>
      </w:r>
      <w:r>
        <w:rPr>
          <w:sz w:val="16"/>
        </w:rPr>
        <w:t>jurídicas,</w:t>
      </w:r>
      <w:r>
        <w:rPr>
          <w:spacing w:val="-7"/>
          <w:sz w:val="16"/>
        </w:rPr>
        <w:t xml:space="preserve"> </w:t>
      </w:r>
      <w:r>
        <w:rPr>
          <w:sz w:val="16"/>
        </w:rPr>
        <w:t>sólo</w:t>
      </w:r>
      <w:r>
        <w:rPr>
          <w:spacing w:val="-8"/>
          <w:sz w:val="16"/>
        </w:rPr>
        <w:t xml:space="preserve"> </w:t>
      </w:r>
      <w:r>
        <w:rPr>
          <w:sz w:val="16"/>
        </w:rPr>
        <w:t>se</w:t>
      </w:r>
      <w:r>
        <w:rPr>
          <w:spacing w:val="-9"/>
          <w:sz w:val="16"/>
        </w:rPr>
        <w:t xml:space="preserve"> </w:t>
      </w:r>
      <w:r>
        <w:rPr>
          <w:sz w:val="16"/>
        </w:rPr>
        <w:t>podrán</w:t>
      </w:r>
      <w:r>
        <w:rPr>
          <w:spacing w:val="-8"/>
          <w:sz w:val="16"/>
        </w:rPr>
        <w:t xml:space="preserve"> </w:t>
      </w:r>
      <w:r>
        <w:rPr>
          <w:sz w:val="16"/>
        </w:rPr>
        <w:t>celebrar</w:t>
      </w:r>
      <w:r>
        <w:rPr>
          <w:spacing w:val="-7"/>
          <w:sz w:val="16"/>
        </w:rPr>
        <w:t xml:space="preserve"> </w:t>
      </w:r>
      <w:r>
        <w:rPr>
          <w:sz w:val="16"/>
        </w:rPr>
        <w:t>cuando</w:t>
      </w:r>
      <w:r>
        <w:rPr>
          <w:spacing w:val="-8"/>
          <w:sz w:val="16"/>
        </w:rPr>
        <w:t xml:space="preserve"> </w:t>
      </w:r>
      <w:r>
        <w:rPr>
          <w:sz w:val="16"/>
        </w:rPr>
        <w:t>no exista personal de planta con capacidad para realizar las actividades que se contratarán.</w:t>
      </w:r>
    </w:p>
    <w:p w:rsidR="0073413F" w:rsidRDefault="00000000">
      <w:pPr>
        <w:ind w:left="100" w:right="899" w:firstLine="709"/>
        <w:jc w:val="both"/>
        <w:rPr>
          <w:sz w:val="16"/>
        </w:rPr>
      </w:pPr>
      <w:r>
        <w:rPr>
          <w:sz w:val="16"/>
        </w:rPr>
        <w:t>Se entiende que no existe personal de planta en el respectivo organismo, entidad, ente público o persona</w:t>
      </w:r>
      <w:r>
        <w:rPr>
          <w:spacing w:val="-14"/>
          <w:sz w:val="16"/>
        </w:rPr>
        <w:t xml:space="preserve"> </w:t>
      </w:r>
      <w:r>
        <w:rPr>
          <w:sz w:val="16"/>
        </w:rPr>
        <w:t>jurídica,</w:t>
      </w:r>
      <w:r>
        <w:rPr>
          <w:spacing w:val="-13"/>
          <w:sz w:val="16"/>
        </w:rPr>
        <w:t xml:space="preserve"> </w:t>
      </w:r>
      <w:r>
        <w:rPr>
          <w:sz w:val="16"/>
        </w:rPr>
        <w:t>es</w:t>
      </w:r>
      <w:r>
        <w:rPr>
          <w:spacing w:val="-14"/>
          <w:sz w:val="16"/>
        </w:rPr>
        <w:t xml:space="preserve"> </w:t>
      </w:r>
      <w:r>
        <w:rPr>
          <w:sz w:val="16"/>
        </w:rPr>
        <w:t>imposible</w:t>
      </w:r>
      <w:r>
        <w:rPr>
          <w:spacing w:val="-13"/>
          <w:sz w:val="16"/>
        </w:rPr>
        <w:t xml:space="preserve"> </w:t>
      </w:r>
      <w:r>
        <w:rPr>
          <w:sz w:val="16"/>
        </w:rPr>
        <w:t>atender</w:t>
      </w:r>
      <w:r>
        <w:rPr>
          <w:spacing w:val="-13"/>
          <w:sz w:val="16"/>
        </w:rPr>
        <w:t xml:space="preserve"> </w:t>
      </w:r>
      <w:r>
        <w:rPr>
          <w:sz w:val="16"/>
        </w:rPr>
        <w:t>la</w:t>
      </w:r>
      <w:r>
        <w:rPr>
          <w:spacing w:val="-14"/>
          <w:sz w:val="16"/>
        </w:rPr>
        <w:t xml:space="preserve"> </w:t>
      </w:r>
      <w:r>
        <w:rPr>
          <w:sz w:val="16"/>
        </w:rPr>
        <w:t>actividad</w:t>
      </w:r>
      <w:r>
        <w:rPr>
          <w:spacing w:val="-13"/>
          <w:sz w:val="16"/>
        </w:rPr>
        <w:t xml:space="preserve"> </w:t>
      </w:r>
      <w:r>
        <w:rPr>
          <w:sz w:val="16"/>
        </w:rPr>
        <w:t>con</w:t>
      </w:r>
      <w:r>
        <w:rPr>
          <w:spacing w:val="-14"/>
          <w:sz w:val="16"/>
        </w:rPr>
        <w:t xml:space="preserve"> </w:t>
      </w:r>
      <w:r>
        <w:rPr>
          <w:sz w:val="16"/>
        </w:rPr>
        <w:t>personal</w:t>
      </w:r>
      <w:r>
        <w:rPr>
          <w:spacing w:val="-13"/>
          <w:sz w:val="16"/>
        </w:rPr>
        <w:t xml:space="preserve"> </w:t>
      </w:r>
      <w:r>
        <w:rPr>
          <w:sz w:val="16"/>
        </w:rPr>
        <w:t>de</w:t>
      </w:r>
      <w:r>
        <w:rPr>
          <w:spacing w:val="-14"/>
          <w:sz w:val="16"/>
        </w:rPr>
        <w:t xml:space="preserve"> </w:t>
      </w:r>
      <w:r>
        <w:rPr>
          <w:sz w:val="16"/>
        </w:rPr>
        <w:t>planta,</w:t>
      </w:r>
      <w:r>
        <w:rPr>
          <w:spacing w:val="-13"/>
          <w:sz w:val="16"/>
        </w:rPr>
        <w:t xml:space="preserve"> </w:t>
      </w:r>
      <w:r>
        <w:rPr>
          <w:sz w:val="16"/>
        </w:rPr>
        <w:t>porque</w:t>
      </w:r>
      <w:r>
        <w:rPr>
          <w:spacing w:val="-14"/>
          <w:sz w:val="16"/>
        </w:rPr>
        <w:t xml:space="preserve"> </w:t>
      </w:r>
      <w:r>
        <w:rPr>
          <w:sz w:val="16"/>
        </w:rPr>
        <w:t>de</w:t>
      </w:r>
      <w:r>
        <w:rPr>
          <w:spacing w:val="-14"/>
          <w:sz w:val="16"/>
        </w:rPr>
        <w:t xml:space="preserve"> </w:t>
      </w:r>
      <w:r>
        <w:rPr>
          <w:sz w:val="16"/>
        </w:rPr>
        <w:t>acuerdo</w:t>
      </w:r>
      <w:r>
        <w:rPr>
          <w:spacing w:val="-13"/>
          <w:sz w:val="16"/>
        </w:rPr>
        <w:t xml:space="preserve"> </w:t>
      </w:r>
      <w:r>
        <w:rPr>
          <w:sz w:val="16"/>
        </w:rPr>
        <w:t>con</w:t>
      </w:r>
      <w:r>
        <w:rPr>
          <w:spacing w:val="-14"/>
          <w:sz w:val="16"/>
        </w:rPr>
        <w:t xml:space="preserve"> </w:t>
      </w:r>
      <w:r>
        <w:rPr>
          <w:sz w:val="16"/>
        </w:rPr>
        <w:t>los</w:t>
      </w:r>
      <w:r>
        <w:rPr>
          <w:spacing w:val="-14"/>
          <w:sz w:val="16"/>
        </w:rPr>
        <w:t xml:space="preserve"> </w:t>
      </w:r>
      <w:r>
        <w:rPr>
          <w:sz w:val="16"/>
        </w:rPr>
        <w:t>manuales específicos, no existe personal que pueda desarrollar la actividad para la cual se requiere contratar la prestación</w:t>
      </w:r>
      <w:r>
        <w:rPr>
          <w:spacing w:val="-4"/>
          <w:sz w:val="16"/>
        </w:rPr>
        <w:t xml:space="preserve"> </w:t>
      </w:r>
      <w:r>
        <w:rPr>
          <w:sz w:val="16"/>
        </w:rPr>
        <w:t>del</w:t>
      </w:r>
      <w:r>
        <w:rPr>
          <w:spacing w:val="-7"/>
          <w:sz w:val="16"/>
        </w:rPr>
        <w:t xml:space="preserve"> </w:t>
      </w:r>
      <w:r>
        <w:rPr>
          <w:sz w:val="16"/>
        </w:rPr>
        <w:t>servicio,</w:t>
      </w:r>
      <w:r>
        <w:rPr>
          <w:spacing w:val="-5"/>
          <w:sz w:val="16"/>
        </w:rPr>
        <w:t xml:space="preserve"> </w:t>
      </w:r>
      <w:r>
        <w:rPr>
          <w:sz w:val="16"/>
        </w:rPr>
        <w:t>o</w:t>
      </w:r>
      <w:r>
        <w:rPr>
          <w:spacing w:val="-7"/>
          <w:sz w:val="16"/>
        </w:rPr>
        <w:t xml:space="preserve"> </w:t>
      </w:r>
      <w:r>
        <w:rPr>
          <w:sz w:val="16"/>
        </w:rPr>
        <w:t>cuando</w:t>
      </w:r>
      <w:r>
        <w:rPr>
          <w:spacing w:val="-6"/>
          <w:sz w:val="16"/>
        </w:rPr>
        <w:t xml:space="preserve"> </w:t>
      </w:r>
      <w:r>
        <w:rPr>
          <w:sz w:val="16"/>
        </w:rPr>
        <w:t>el</w:t>
      </w:r>
      <w:r>
        <w:rPr>
          <w:spacing w:val="-7"/>
          <w:sz w:val="16"/>
        </w:rPr>
        <w:t xml:space="preserve"> </w:t>
      </w:r>
      <w:r>
        <w:rPr>
          <w:sz w:val="16"/>
        </w:rPr>
        <w:t>desarrollo</w:t>
      </w:r>
      <w:r>
        <w:rPr>
          <w:spacing w:val="-5"/>
          <w:sz w:val="16"/>
        </w:rPr>
        <w:t xml:space="preserve"> </w:t>
      </w:r>
      <w:r>
        <w:rPr>
          <w:sz w:val="16"/>
        </w:rPr>
        <w:t>de</w:t>
      </w:r>
      <w:r>
        <w:rPr>
          <w:spacing w:val="-7"/>
          <w:sz w:val="16"/>
        </w:rPr>
        <w:t xml:space="preserve"> </w:t>
      </w:r>
      <w:r>
        <w:rPr>
          <w:sz w:val="16"/>
        </w:rPr>
        <w:t>la</w:t>
      </w:r>
      <w:r>
        <w:rPr>
          <w:spacing w:val="-7"/>
          <w:sz w:val="16"/>
        </w:rPr>
        <w:t xml:space="preserve"> </w:t>
      </w:r>
      <w:r>
        <w:rPr>
          <w:sz w:val="16"/>
        </w:rPr>
        <w:t>actividad</w:t>
      </w:r>
      <w:r>
        <w:rPr>
          <w:spacing w:val="-5"/>
          <w:sz w:val="16"/>
        </w:rPr>
        <w:t xml:space="preserve"> </w:t>
      </w:r>
      <w:r>
        <w:rPr>
          <w:sz w:val="16"/>
        </w:rPr>
        <w:t>requiere</w:t>
      </w:r>
      <w:r>
        <w:rPr>
          <w:spacing w:val="-5"/>
          <w:sz w:val="16"/>
        </w:rPr>
        <w:t xml:space="preserve"> </w:t>
      </w:r>
      <w:r>
        <w:rPr>
          <w:sz w:val="16"/>
        </w:rPr>
        <w:t>un</w:t>
      </w:r>
      <w:r>
        <w:rPr>
          <w:spacing w:val="-7"/>
          <w:sz w:val="16"/>
        </w:rPr>
        <w:t xml:space="preserve"> </w:t>
      </w:r>
      <w:r>
        <w:rPr>
          <w:sz w:val="16"/>
        </w:rPr>
        <w:t>grado</w:t>
      </w:r>
      <w:r>
        <w:rPr>
          <w:spacing w:val="-6"/>
          <w:sz w:val="16"/>
        </w:rPr>
        <w:t xml:space="preserve"> </w:t>
      </w:r>
      <w:r>
        <w:rPr>
          <w:sz w:val="16"/>
        </w:rPr>
        <w:t>de</w:t>
      </w:r>
      <w:r>
        <w:rPr>
          <w:spacing w:val="-7"/>
          <w:sz w:val="16"/>
        </w:rPr>
        <w:t xml:space="preserve"> </w:t>
      </w:r>
      <w:r>
        <w:rPr>
          <w:sz w:val="16"/>
        </w:rPr>
        <w:t>especialización</w:t>
      </w:r>
      <w:r>
        <w:rPr>
          <w:spacing w:val="-3"/>
          <w:sz w:val="16"/>
        </w:rPr>
        <w:t xml:space="preserve"> </w:t>
      </w:r>
      <w:r>
        <w:rPr>
          <w:sz w:val="16"/>
        </w:rPr>
        <w:t>que</w:t>
      </w:r>
      <w:r>
        <w:rPr>
          <w:spacing w:val="-7"/>
          <w:sz w:val="16"/>
        </w:rPr>
        <w:t xml:space="preserve"> </w:t>
      </w:r>
      <w:r>
        <w:rPr>
          <w:sz w:val="16"/>
        </w:rPr>
        <w:t>implica la contratación del servicio, o cuando aun existiendo personal en la planta, éste no sea suficiente, la inexistencia de personal suficiente deberá acreditarse por el jefe del respectivo organismo.</w:t>
      </w:r>
    </w:p>
    <w:p w:rsidR="0073413F" w:rsidRDefault="00000000">
      <w:pPr>
        <w:ind w:left="100" w:right="899" w:firstLine="708"/>
        <w:jc w:val="both"/>
        <w:rPr>
          <w:sz w:val="16"/>
        </w:rPr>
      </w:pPr>
      <w:r>
        <w:rPr>
          <w:sz w:val="16"/>
        </w:rPr>
        <w:t>Tampoco se podrán celebrar estos contratos cuando existan relaciones contractuales vigentes con objeto</w:t>
      </w:r>
      <w:r>
        <w:rPr>
          <w:spacing w:val="-14"/>
          <w:sz w:val="16"/>
        </w:rPr>
        <w:t xml:space="preserve"> </w:t>
      </w:r>
      <w:r>
        <w:rPr>
          <w:sz w:val="16"/>
        </w:rPr>
        <w:t>igual</w:t>
      </w:r>
      <w:r>
        <w:rPr>
          <w:spacing w:val="-14"/>
          <w:sz w:val="16"/>
        </w:rPr>
        <w:t xml:space="preserve"> </w:t>
      </w:r>
      <w:r>
        <w:rPr>
          <w:sz w:val="16"/>
        </w:rPr>
        <w:t>al</w:t>
      </w:r>
      <w:r>
        <w:rPr>
          <w:spacing w:val="-15"/>
          <w:sz w:val="16"/>
        </w:rPr>
        <w:t xml:space="preserve"> </w:t>
      </w:r>
      <w:r>
        <w:rPr>
          <w:sz w:val="16"/>
        </w:rPr>
        <w:t>del</w:t>
      </w:r>
      <w:r>
        <w:rPr>
          <w:spacing w:val="-14"/>
          <w:sz w:val="16"/>
        </w:rPr>
        <w:t xml:space="preserve"> </w:t>
      </w:r>
      <w:r>
        <w:rPr>
          <w:sz w:val="16"/>
        </w:rPr>
        <w:t>contrato</w:t>
      </w:r>
      <w:r>
        <w:rPr>
          <w:spacing w:val="-12"/>
          <w:sz w:val="16"/>
        </w:rPr>
        <w:t xml:space="preserve"> </w:t>
      </w:r>
      <w:r>
        <w:rPr>
          <w:sz w:val="16"/>
        </w:rPr>
        <w:t>que</w:t>
      </w:r>
      <w:r>
        <w:rPr>
          <w:spacing w:val="-15"/>
          <w:sz w:val="16"/>
        </w:rPr>
        <w:t xml:space="preserve"> </w:t>
      </w:r>
      <w:r>
        <w:rPr>
          <w:sz w:val="16"/>
        </w:rPr>
        <w:t>se</w:t>
      </w:r>
      <w:r>
        <w:rPr>
          <w:spacing w:val="-14"/>
          <w:sz w:val="16"/>
        </w:rPr>
        <w:t xml:space="preserve"> </w:t>
      </w:r>
      <w:r>
        <w:rPr>
          <w:sz w:val="16"/>
        </w:rPr>
        <w:t>pretende</w:t>
      </w:r>
      <w:r>
        <w:rPr>
          <w:spacing w:val="-13"/>
          <w:sz w:val="16"/>
        </w:rPr>
        <w:t xml:space="preserve"> </w:t>
      </w:r>
      <w:r>
        <w:rPr>
          <w:sz w:val="16"/>
        </w:rPr>
        <w:t>suscribir,</w:t>
      </w:r>
      <w:r>
        <w:rPr>
          <w:spacing w:val="-13"/>
          <w:sz w:val="16"/>
        </w:rPr>
        <w:t xml:space="preserve"> </w:t>
      </w:r>
      <w:r>
        <w:rPr>
          <w:sz w:val="16"/>
        </w:rPr>
        <w:t>salvo</w:t>
      </w:r>
      <w:r>
        <w:rPr>
          <w:spacing w:val="-14"/>
          <w:sz w:val="16"/>
        </w:rPr>
        <w:t xml:space="preserve"> </w:t>
      </w:r>
      <w:r>
        <w:rPr>
          <w:sz w:val="16"/>
        </w:rPr>
        <w:t>autorización</w:t>
      </w:r>
      <w:r>
        <w:rPr>
          <w:spacing w:val="-12"/>
          <w:sz w:val="16"/>
        </w:rPr>
        <w:t xml:space="preserve"> </w:t>
      </w:r>
      <w:r>
        <w:rPr>
          <w:sz w:val="16"/>
        </w:rPr>
        <w:t>expresa</w:t>
      </w:r>
      <w:r>
        <w:rPr>
          <w:spacing w:val="-14"/>
          <w:sz w:val="16"/>
        </w:rPr>
        <w:t xml:space="preserve"> </w:t>
      </w:r>
      <w:r>
        <w:rPr>
          <w:sz w:val="16"/>
        </w:rPr>
        <w:t>del</w:t>
      </w:r>
      <w:r>
        <w:rPr>
          <w:spacing w:val="-15"/>
          <w:sz w:val="16"/>
        </w:rPr>
        <w:t xml:space="preserve"> </w:t>
      </w:r>
      <w:r>
        <w:rPr>
          <w:sz w:val="16"/>
        </w:rPr>
        <w:t>jefe</w:t>
      </w:r>
      <w:r>
        <w:rPr>
          <w:spacing w:val="-13"/>
          <w:sz w:val="16"/>
        </w:rPr>
        <w:t xml:space="preserve"> </w:t>
      </w:r>
      <w:r>
        <w:rPr>
          <w:sz w:val="16"/>
        </w:rPr>
        <w:t>del</w:t>
      </w:r>
      <w:r>
        <w:rPr>
          <w:spacing w:val="-15"/>
          <w:sz w:val="16"/>
        </w:rPr>
        <w:t xml:space="preserve"> </w:t>
      </w:r>
      <w:r>
        <w:rPr>
          <w:sz w:val="16"/>
        </w:rPr>
        <w:t>respectivo</w:t>
      </w:r>
      <w:r>
        <w:rPr>
          <w:spacing w:val="-12"/>
          <w:sz w:val="16"/>
        </w:rPr>
        <w:t xml:space="preserve"> </w:t>
      </w:r>
      <w:r>
        <w:rPr>
          <w:sz w:val="16"/>
        </w:rPr>
        <w:t xml:space="preserve">órgano, ente o entidad contratante. Esta autorización estará precedida de la sustentación sobre las especiales características y necesidades técnicas de las contrataciones a </w:t>
      </w:r>
      <w:proofErr w:type="gramStart"/>
      <w:r>
        <w:rPr>
          <w:sz w:val="16"/>
        </w:rPr>
        <w:t>realizar</w:t>
      </w:r>
      <w:r>
        <w:rPr>
          <w:spacing w:val="-37"/>
          <w:sz w:val="16"/>
        </w:rPr>
        <w:t xml:space="preserve"> </w:t>
      </w:r>
      <w:r>
        <w:rPr>
          <w:sz w:val="16"/>
        </w:rPr>
        <w:t>”</w:t>
      </w:r>
      <w:proofErr w:type="gramEnd"/>
      <w:r>
        <w:rPr>
          <w:sz w:val="16"/>
        </w:rPr>
        <w:t>.</w:t>
      </w:r>
    </w:p>
    <w:p w:rsidR="0073413F" w:rsidRDefault="0073413F">
      <w:pPr>
        <w:jc w:val="both"/>
        <w:rPr>
          <w:sz w:val="16"/>
        </w:rPr>
        <w:sectPr w:rsidR="0073413F">
          <w:pgSz w:w="12240" w:h="15840"/>
          <w:pgMar w:top="1880" w:right="800" w:bottom="2080" w:left="1600" w:header="315" w:footer="1811" w:gutter="0"/>
          <w:cols w:space="720"/>
        </w:sectPr>
      </w:pPr>
    </w:p>
    <w:p w:rsidR="0073413F" w:rsidRDefault="00000000">
      <w:pPr>
        <w:pStyle w:val="Textoindependiente"/>
        <w:spacing w:before="137" w:line="276" w:lineRule="auto"/>
        <w:ind w:left="100" w:right="899"/>
        <w:jc w:val="both"/>
      </w:pPr>
      <w:r>
        <w:lastRenderedPageBreak/>
        <w:t>contratar los servicios de una persona natural que posea conocimiento y experiencia en el tema.</w:t>
      </w:r>
    </w:p>
    <w:p w:rsidR="0073413F" w:rsidRDefault="00000000">
      <w:pPr>
        <w:pStyle w:val="Prrafodelista"/>
        <w:numPr>
          <w:ilvl w:val="2"/>
          <w:numId w:val="1"/>
        </w:numPr>
        <w:tabs>
          <w:tab w:val="left" w:pos="1161"/>
        </w:tabs>
        <w:spacing w:line="276" w:lineRule="auto"/>
        <w:ind w:left="100" w:right="899" w:firstLine="709"/>
        <w:jc w:val="both"/>
      </w:pPr>
      <w:r>
        <w:t>Si</w:t>
      </w:r>
      <w:r>
        <w:rPr>
          <w:spacing w:val="-7"/>
        </w:rPr>
        <w:t xml:space="preserve"> </w:t>
      </w:r>
      <w:r>
        <w:t>bien</w:t>
      </w:r>
      <w:r>
        <w:rPr>
          <w:spacing w:val="-6"/>
        </w:rPr>
        <w:t xml:space="preserve"> </w:t>
      </w:r>
      <w:r>
        <w:t>se</w:t>
      </w:r>
      <w:r>
        <w:rPr>
          <w:spacing w:val="-7"/>
        </w:rPr>
        <w:t xml:space="preserve"> </w:t>
      </w:r>
      <w:r>
        <w:t>celebran</w:t>
      </w:r>
      <w:r>
        <w:rPr>
          <w:spacing w:val="-5"/>
        </w:rPr>
        <w:t xml:space="preserve"> </w:t>
      </w:r>
      <w:r>
        <w:t>para</w:t>
      </w:r>
      <w:r>
        <w:rPr>
          <w:spacing w:val="-6"/>
        </w:rPr>
        <w:t xml:space="preserve"> </w:t>
      </w:r>
      <w:r>
        <w:t>obtener</w:t>
      </w:r>
      <w:r>
        <w:rPr>
          <w:spacing w:val="-6"/>
        </w:rPr>
        <w:t xml:space="preserve"> </w:t>
      </w:r>
      <w:r>
        <w:t>la</w:t>
      </w:r>
      <w:r>
        <w:rPr>
          <w:spacing w:val="-7"/>
        </w:rPr>
        <w:t xml:space="preserve"> </w:t>
      </w:r>
      <w:r>
        <w:t>prestación</w:t>
      </w:r>
      <w:r>
        <w:rPr>
          <w:spacing w:val="-5"/>
        </w:rPr>
        <w:t xml:space="preserve"> </w:t>
      </w:r>
      <w:r>
        <w:t>personal</w:t>
      </w:r>
      <w:r>
        <w:rPr>
          <w:spacing w:val="-6"/>
        </w:rPr>
        <w:t xml:space="preserve"> </w:t>
      </w:r>
      <w:r>
        <w:t>de</w:t>
      </w:r>
      <w:r>
        <w:rPr>
          <w:spacing w:val="-7"/>
        </w:rPr>
        <w:t xml:space="preserve"> </w:t>
      </w:r>
      <w:r>
        <w:t>un</w:t>
      </w:r>
      <w:r>
        <w:rPr>
          <w:spacing w:val="-7"/>
        </w:rPr>
        <w:t xml:space="preserve"> </w:t>
      </w:r>
      <w:r>
        <w:t>servicio, se diferencian del contrato de trabajo</w:t>
      </w:r>
      <w:r>
        <w:rPr>
          <w:vertAlign w:val="superscript"/>
        </w:rPr>
        <w:t>3</w:t>
      </w:r>
      <w:r>
        <w:t xml:space="preserve"> en que quien celebra el contrato de prestación de servicios debe mantener autonomía e independencia en la ejecución de la labor, lo que significa que no puede existir la </w:t>
      </w:r>
      <w:r>
        <w:rPr>
          <w:i/>
        </w:rPr>
        <w:t>subordinación y dependencia</w:t>
      </w:r>
      <w:r>
        <w:t>,</w:t>
      </w:r>
      <w:r>
        <w:rPr>
          <w:spacing w:val="-2"/>
        </w:rPr>
        <w:t xml:space="preserve"> </w:t>
      </w:r>
      <w:r>
        <w:t>que</w:t>
      </w:r>
      <w:r>
        <w:rPr>
          <w:spacing w:val="-1"/>
        </w:rPr>
        <w:t xml:space="preserve"> </w:t>
      </w:r>
      <w:r>
        <w:t>es</w:t>
      </w:r>
      <w:r>
        <w:rPr>
          <w:spacing w:val="-1"/>
        </w:rPr>
        <w:t xml:space="preserve"> </w:t>
      </w:r>
      <w:r>
        <w:t>uno</w:t>
      </w:r>
      <w:r>
        <w:rPr>
          <w:spacing w:val="-1"/>
        </w:rPr>
        <w:t xml:space="preserve"> </w:t>
      </w:r>
      <w:r>
        <w:t>de</w:t>
      </w:r>
      <w:r>
        <w:rPr>
          <w:spacing w:val="-2"/>
        </w:rPr>
        <w:t xml:space="preserve"> </w:t>
      </w:r>
      <w:r>
        <w:t>los</w:t>
      </w:r>
      <w:r>
        <w:rPr>
          <w:spacing w:val="-1"/>
        </w:rPr>
        <w:t xml:space="preserve"> </w:t>
      </w:r>
      <w:r>
        <w:t>elementos constitutivos del</w:t>
      </w:r>
      <w:r>
        <w:rPr>
          <w:spacing w:val="-1"/>
        </w:rPr>
        <w:t xml:space="preserve"> </w:t>
      </w:r>
      <w:r>
        <w:t xml:space="preserve">vínculo laboral. Por ello el artículo 32, numeral 3º, de la Ley 80 de 1993 establece que “En ningún caso estos contratos generan relación laboral ni prestaciones </w:t>
      </w:r>
      <w:proofErr w:type="gramStart"/>
      <w:r>
        <w:t>sociales</w:t>
      </w:r>
      <w:r>
        <w:rPr>
          <w:spacing w:val="-51"/>
        </w:rPr>
        <w:t xml:space="preserve"> </w:t>
      </w:r>
      <w:r>
        <w:t>”</w:t>
      </w:r>
      <w:proofErr w:type="gramEnd"/>
      <w:r>
        <w:t>.</w:t>
      </w:r>
    </w:p>
    <w:p w:rsidR="0073413F" w:rsidRDefault="00000000">
      <w:pPr>
        <w:pStyle w:val="Prrafodelista"/>
        <w:numPr>
          <w:ilvl w:val="2"/>
          <w:numId w:val="1"/>
        </w:numPr>
        <w:tabs>
          <w:tab w:val="left" w:pos="1156"/>
        </w:tabs>
        <w:spacing w:line="276" w:lineRule="auto"/>
        <w:ind w:left="100" w:right="900" w:firstLine="709"/>
        <w:jc w:val="both"/>
      </w:pPr>
      <w:r>
        <w:t>Deben</w:t>
      </w:r>
      <w:r>
        <w:rPr>
          <w:spacing w:val="-20"/>
        </w:rPr>
        <w:t xml:space="preserve"> </w:t>
      </w:r>
      <w:r>
        <w:t>ser</w:t>
      </w:r>
      <w:r>
        <w:rPr>
          <w:spacing w:val="-19"/>
        </w:rPr>
        <w:t xml:space="preserve"> </w:t>
      </w:r>
      <w:r>
        <w:t>temporales.</w:t>
      </w:r>
      <w:r>
        <w:rPr>
          <w:spacing w:val="-19"/>
        </w:rPr>
        <w:t xml:space="preserve"> </w:t>
      </w:r>
      <w:r>
        <w:t>Así</w:t>
      </w:r>
      <w:r>
        <w:rPr>
          <w:spacing w:val="-20"/>
        </w:rPr>
        <w:t xml:space="preserve"> </w:t>
      </w:r>
      <w:r>
        <w:t>lo</w:t>
      </w:r>
      <w:r>
        <w:rPr>
          <w:spacing w:val="-19"/>
        </w:rPr>
        <w:t xml:space="preserve"> </w:t>
      </w:r>
      <w:r>
        <w:t>señaló</w:t>
      </w:r>
      <w:r>
        <w:rPr>
          <w:spacing w:val="-20"/>
        </w:rPr>
        <w:t xml:space="preserve"> </w:t>
      </w:r>
      <w:r>
        <w:t>la</w:t>
      </w:r>
      <w:r>
        <w:rPr>
          <w:spacing w:val="-19"/>
        </w:rPr>
        <w:t xml:space="preserve"> </w:t>
      </w:r>
      <w:r>
        <w:t>Corte</w:t>
      </w:r>
      <w:r>
        <w:rPr>
          <w:spacing w:val="-19"/>
        </w:rPr>
        <w:t xml:space="preserve"> </w:t>
      </w:r>
      <w:r>
        <w:t>Constitucional</w:t>
      </w:r>
      <w:r>
        <w:rPr>
          <w:spacing w:val="-20"/>
        </w:rPr>
        <w:t xml:space="preserve"> </w:t>
      </w:r>
      <w:r>
        <w:t>en</w:t>
      </w:r>
      <w:r>
        <w:rPr>
          <w:spacing w:val="-19"/>
        </w:rPr>
        <w:t xml:space="preserve"> </w:t>
      </w:r>
      <w:r>
        <w:t>la</w:t>
      </w:r>
      <w:r>
        <w:rPr>
          <w:spacing w:val="-19"/>
        </w:rPr>
        <w:t xml:space="preserve"> </w:t>
      </w:r>
      <w:r>
        <w:t>misma providencia a la que se aludió previamente, expresando que:</w:t>
      </w:r>
    </w:p>
    <w:p w:rsidR="0073413F" w:rsidRDefault="0073413F">
      <w:pPr>
        <w:pStyle w:val="Textoindependiente"/>
        <w:spacing w:before="40"/>
      </w:pPr>
    </w:p>
    <w:p w:rsidR="0073413F" w:rsidRDefault="00000000">
      <w:pPr>
        <w:ind w:left="810" w:right="1608"/>
        <w:jc w:val="both"/>
        <w:rPr>
          <w:sz w:val="20"/>
        </w:rPr>
      </w:pPr>
      <w:r>
        <w:rPr>
          <w:sz w:val="20"/>
        </w:rPr>
        <w:t>“La</w:t>
      </w:r>
      <w:r>
        <w:rPr>
          <w:spacing w:val="-11"/>
          <w:sz w:val="20"/>
        </w:rPr>
        <w:t xml:space="preserve"> </w:t>
      </w:r>
      <w:r>
        <w:rPr>
          <w:sz w:val="20"/>
        </w:rPr>
        <w:t>vigencia</w:t>
      </w:r>
      <w:r>
        <w:rPr>
          <w:spacing w:val="-9"/>
          <w:sz w:val="20"/>
        </w:rPr>
        <w:t xml:space="preserve"> </w:t>
      </w:r>
      <w:r>
        <w:rPr>
          <w:sz w:val="20"/>
        </w:rPr>
        <w:t>del</w:t>
      </w:r>
      <w:r>
        <w:rPr>
          <w:spacing w:val="-10"/>
          <w:sz w:val="20"/>
        </w:rPr>
        <w:t xml:space="preserve"> </w:t>
      </w:r>
      <w:r>
        <w:rPr>
          <w:sz w:val="20"/>
        </w:rPr>
        <w:t>contrato</w:t>
      </w:r>
      <w:r>
        <w:rPr>
          <w:spacing w:val="-9"/>
          <w:sz w:val="20"/>
        </w:rPr>
        <w:t xml:space="preserve"> </w:t>
      </w:r>
      <w:r>
        <w:rPr>
          <w:sz w:val="20"/>
        </w:rPr>
        <w:t>es</w:t>
      </w:r>
      <w:r>
        <w:rPr>
          <w:spacing w:val="-10"/>
          <w:sz w:val="20"/>
        </w:rPr>
        <w:t xml:space="preserve"> </w:t>
      </w:r>
      <w:r>
        <w:rPr>
          <w:sz w:val="20"/>
        </w:rPr>
        <w:t>temporal</w:t>
      </w:r>
      <w:r>
        <w:rPr>
          <w:spacing w:val="-9"/>
          <w:sz w:val="20"/>
        </w:rPr>
        <w:t xml:space="preserve"> </w:t>
      </w:r>
      <w:r>
        <w:rPr>
          <w:sz w:val="20"/>
        </w:rPr>
        <w:t>y,</w:t>
      </w:r>
      <w:r>
        <w:rPr>
          <w:spacing w:val="-11"/>
          <w:sz w:val="20"/>
        </w:rPr>
        <w:t xml:space="preserve"> </w:t>
      </w:r>
      <w:r>
        <w:rPr>
          <w:sz w:val="20"/>
        </w:rPr>
        <w:t>por</w:t>
      </w:r>
      <w:r>
        <w:rPr>
          <w:spacing w:val="-10"/>
          <w:sz w:val="20"/>
        </w:rPr>
        <w:t xml:space="preserve"> </w:t>
      </w:r>
      <w:r>
        <w:rPr>
          <w:sz w:val="20"/>
        </w:rPr>
        <w:t>lo</w:t>
      </w:r>
      <w:r>
        <w:rPr>
          <w:spacing w:val="-11"/>
          <w:sz w:val="20"/>
        </w:rPr>
        <w:t xml:space="preserve"> </w:t>
      </w:r>
      <w:r>
        <w:rPr>
          <w:sz w:val="20"/>
        </w:rPr>
        <w:t>tanto,</w:t>
      </w:r>
      <w:r>
        <w:rPr>
          <w:spacing w:val="-9"/>
          <w:sz w:val="20"/>
        </w:rPr>
        <w:t xml:space="preserve"> </w:t>
      </w:r>
      <w:r>
        <w:rPr>
          <w:sz w:val="20"/>
        </w:rPr>
        <w:t>su</w:t>
      </w:r>
      <w:r>
        <w:rPr>
          <w:spacing w:val="-10"/>
          <w:sz w:val="20"/>
        </w:rPr>
        <w:t xml:space="preserve"> </w:t>
      </w:r>
      <w:r>
        <w:rPr>
          <w:sz w:val="20"/>
        </w:rPr>
        <w:t>duración</w:t>
      </w:r>
      <w:r>
        <w:rPr>
          <w:spacing w:val="-8"/>
          <w:sz w:val="20"/>
        </w:rPr>
        <w:t xml:space="preserve"> </w:t>
      </w:r>
      <w:r>
        <w:rPr>
          <w:sz w:val="20"/>
        </w:rPr>
        <w:t>debe</w:t>
      </w:r>
      <w:r>
        <w:rPr>
          <w:spacing w:val="-10"/>
          <w:sz w:val="20"/>
        </w:rPr>
        <w:t xml:space="preserve"> </w:t>
      </w:r>
      <w:r>
        <w:rPr>
          <w:sz w:val="20"/>
        </w:rPr>
        <w:t>ser por</w:t>
      </w:r>
      <w:r>
        <w:rPr>
          <w:spacing w:val="-1"/>
          <w:sz w:val="20"/>
        </w:rPr>
        <w:t xml:space="preserve"> </w:t>
      </w:r>
      <w:r>
        <w:rPr>
          <w:sz w:val="20"/>
        </w:rPr>
        <w:t>tiempo limitado y</w:t>
      </w:r>
      <w:r>
        <w:rPr>
          <w:spacing w:val="-2"/>
          <w:sz w:val="20"/>
        </w:rPr>
        <w:t xml:space="preserve"> </w:t>
      </w:r>
      <w:r>
        <w:rPr>
          <w:sz w:val="20"/>
        </w:rPr>
        <w:t>el</w:t>
      </w:r>
      <w:r>
        <w:rPr>
          <w:spacing w:val="-1"/>
          <w:sz w:val="20"/>
        </w:rPr>
        <w:t xml:space="preserve"> </w:t>
      </w:r>
      <w:r>
        <w:rPr>
          <w:sz w:val="20"/>
        </w:rPr>
        <w:t>indispensable para</w:t>
      </w:r>
      <w:r>
        <w:rPr>
          <w:spacing w:val="-1"/>
          <w:sz w:val="20"/>
        </w:rPr>
        <w:t xml:space="preserve"> </w:t>
      </w:r>
      <w:r>
        <w:rPr>
          <w:sz w:val="20"/>
        </w:rPr>
        <w:t>ejecutar el</w:t>
      </w:r>
      <w:r>
        <w:rPr>
          <w:spacing w:val="-1"/>
          <w:sz w:val="20"/>
        </w:rPr>
        <w:t xml:space="preserve"> </w:t>
      </w:r>
      <w:r>
        <w:rPr>
          <w:sz w:val="20"/>
        </w:rPr>
        <w:t>objeto contractual convenido.</w:t>
      </w:r>
      <w:r>
        <w:rPr>
          <w:spacing w:val="-18"/>
          <w:sz w:val="20"/>
        </w:rPr>
        <w:t xml:space="preserve"> </w:t>
      </w:r>
      <w:r>
        <w:rPr>
          <w:sz w:val="20"/>
        </w:rPr>
        <w:t>En</w:t>
      </w:r>
      <w:r>
        <w:rPr>
          <w:spacing w:val="-18"/>
          <w:sz w:val="20"/>
        </w:rPr>
        <w:t xml:space="preserve"> </w:t>
      </w:r>
      <w:r>
        <w:rPr>
          <w:sz w:val="20"/>
        </w:rPr>
        <w:t>el</w:t>
      </w:r>
      <w:r>
        <w:rPr>
          <w:spacing w:val="-17"/>
          <w:sz w:val="20"/>
        </w:rPr>
        <w:t xml:space="preserve"> </w:t>
      </w:r>
      <w:r>
        <w:rPr>
          <w:sz w:val="20"/>
        </w:rPr>
        <w:t>caso</w:t>
      </w:r>
      <w:r>
        <w:rPr>
          <w:spacing w:val="-18"/>
          <w:sz w:val="20"/>
        </w:rPr>
        <w:t xml:space="preserve"> </w:t>
      </w:r>
      <w:r>
        <w:rPr>
          <w:sz w:val="20"/>
        </w:rPr>
        <w:t>de</w:t>
      </w:r>
      <w:r>
        <w:rPr>
          <w:spacing w:val="-17"/>
          <w:sz w:val="20"/>
        </w:rPr>
        <w:t xml:space="preserve"> </w:t>
      </w:r>
      <w:r>
        <w:rPr>
          <w:sz w:val="20"/>
        </w:rPr>
        <w:t>que</w:t>
      </w:r>
      <w:r>
        <w:rPr>
          <w:spacing w:val="-18"/>
          <w:sz w:val="20"/>
        </w:rPr>
        <w:t xml:space="preserve"> </w:t>
      </w:r>
      <w:r>
        <w:rPr>
          <w:sz w:val="20"/>
        </w:rPr>
        <w:t>las</w:t>
      </w:r>
      <w:r>
        <w:rPr>
          <w:spacing w:val="-18"/>
          <w:sz w:val="20"/>
        </w:rPr>
        <w:t xml:space="preserve"> </w:t>
      </w:r>
      <w:r>
        <w:rPr>
          <w:sz w:val="20"/>
        </w:rPr>
        <w:t>actividades</w:t>
      </w:r>
      <w:r>
        <w:rPr>
          <w:spacing w:val="-17"/>
          <w:sz w:val="20"/>
        </w:rPr>
        <w:t xml:space="preserve"> </w:t>
      </w:r>
      <w:r>
        <w:rPr>
          <w:sz w:val="20"/>
        </w:rPr>
        <w:t>con</w:t>
      </w:r>
      <w:r>
        <w:rPr>
          <w:spacing w:val="-18"/>
          <w:sz w:val="20"/>
        </w:rPr>
        <w:t xml:space="preserve"> </w:t>
      </w:r>
      <w:r>
        <w:rPr>
          <w:sz w:val="20"/>
        </w:rPr>
        <w:t>ellos</w:t>
      </w:r>
      <w:r>
        <w:rPr>
          <w:spacing w:val="-17"/>
          <w:sz w:val="20"/>
        </w:rPr>
        <w:t xml:space="preserve"> </w:t>
      </w:r>
      <w:r>
        <w:rPr>
          <w:sz w:val="20"/>
        </w:rPr>
        <w:t>atendidas</w:t>
      </w:r>
      <w:r>
        <w:rPr>
          <w:spacing w:val="-18"/>
          <w:sz w:val="20"/>
        </w:rPr>
        <w:t xml:space="preserve"> </w:t>
      </w:r>
      <w:r>
        <w:rPr>
          <w:sz w:val="20"/>
        </w:rPr>
        <w:t>demanden una</w:t>
      </w:r>
      <w:r>
        <w:rPr>
          <w:spacing w:val="-2"/>
          <w:sz w:val="20"/>
        </w:rPr>
        <w:t xml:space="preserve"> </w:t>
      </w:r>
      <w:r>
        <w:rPr>
          <w:sz w:val="20"/>
        </w:rPr>
        <w:t>permanencia mayor</w:t>
      </w:r>
      <w:r>
        <w:rPr>
          <w:spacing w:val="-2"/>
          <w:sz w:val="20"/>
        </w:rPr>
        <w:t xml:space="preserve"> </w:t>
      </w:r>
      <w:r>
        <w:rPr>
          <w:sz w:val="20"/>
        </w:rPr>
        <w:t>e</w:t>
      </w:r>
      <w:r>
        <w:rPr>
          <w:spacing w:val="-2"/>
          <w:sz w:val="20"/>
        </w:rPr>
        <w:t xml:space="preserve"> </w:t>
      </w:r>
      <w:r>
        <w:rPr>
          <w:sz w:val="20"/>
        </w:rPr>
        <w:t>indefinida, excediendo su</w:t>
      </w:r>
      <w:r>
        <w:rPr>
          <w:spacing w:val="-2"/>
          <w:sz w:val="20"/>
        </w:rPr>
        <w:t xml:space="preserve"> </w:t>
      </w:r>
      <w:r>
        <w:rPr>
          <w:sz w:val="20"/>
        </w:rPr>
        <w:t>carácter</w:t>
      </w:r>
      <w:r>
        <w:rPr>
          <w:spacing w:val="-1"/>
          <w:sz w:val="20"/>
        </w:rPr>
        <w:t xml:space="preserve"> </w:t>
      </w:r>
      <w:r>
        <w:rPr>
          <w:sz w:val="20"/>
        </w:rPr>
        <w:t>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sz w:val="20"/>
          <w:vertAlign w:val="superscript"/>
        </w:rPr>
        <w:t>4</w:t>
      </w:r>
      <w:r>
        <w:rPr>
          <w:sz w:val="20"/>
        </w:rPr>
        <w:t>.</w:t>
      </w: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000000">
      <w:pPr>
        <w:pStyle w:val="Textoindependiente"/>
        <w:spacing w:before="15"/>
        <w:rPr>
          <w:sz w:val="20"/>
        </w:rPr>
      </w:pPr>
      <w:r>
        <w:rPr>
          <w:noProof/>
        </w:rPr>
        <mc:AlternateContent>
          <mc:Choice Requires="wps">
            <w:drawing>
              <wp:anchor distT="0" distB="0" distL="0" distR="0" simplePos="0" relativeHeight="487589376" behindDoc="1" locked="0" layoutInCell="1" allowOverlap="1">
                <wp:simplePos x="0" y="0"/>
                <wp:positionH relativeFrom="page">
                  <wp:posOffset>1080135</wp:posOffset>
                </wp:positionH>
                <wp:positionV relativeFrom="paragraph">
                  <wp:posOffset>179123</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3167D8" id="Graphic 8" o:spid="_x0000_s1026" style="position:absolute;margin-left:85.05pt;margin-top:14.1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" path="m,l1828800,e" filled="f" strokeweight=".5pt">
                <v:path arrowok="t"/>
                <w10:wrap type="topAndBottom" anchorx="page"/>
              </v:shape>
            </w:pict>
          </mc:Fallback>
        </mc:AlternateContent>
      </w:r>
    </w:p>
    <w:p w:rsidR="0073413F" w:rsidRDefault="00000000">
      <w:pPr>
        <w:spacing w:before="115"/>
        <w:ind w:left="100" w:right="899" w:firstLine="709"/>
        <w:jc w:val="both"/>
        <w:rPr>
          <w:sz w:val="16"/>
        </w:rPr>
      </w:pPr>
      <w:r>
        <w:rPr>
          <w:sz w:val="16"/>
          <w:vertAlign w:val="superscript"/>
        </w:rPr>
        <w:t>3</w:t>
      </w:r>
      <w:r>
        <w:rPr>
          <w:sz w:val="16"/>
        </w:rPr>
        <w:t xml:space="preserve"> 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rsidR="0073413F" w:rsidRDefault="00000000">
      <w:pPr>
        <w:ind w:left="100" w:right="899" w:firstLine="709"/>
        <w:jc w:val="both"/>
        <w:rPr>
          <w:sz w:val="16"/>
        </w:rPr>
      </w:pPr>
      <w:r>
        <w:rPr>
          <w:sz w:val="16"/>
        </w:rPr>
        <w:t>2. Quien presta el servicio se denomina trabajador, quien lo recibe y remunera, empleador, y la remuneración, cualquiera que sea su forma, salario”.</w:t>
      </w:r>
    </w:p>
    <w:p w:rsidR="0073413F" w:rsidRDefault="00000000">
      <w:pPr>
        <w:spacing w:before="194"/>
        <w:ind w:left="810"/>
        <w:rPr>
          <w:sz w:val="16"/>
        </w:rPr>
      </w:pPr>
      <w:r>
        <w:rPr>
          <w:w w:val="105"/>
          <w:sz w:val="16"/>
          <w:vertAlign w:val="superscript"/>
        </w:rPr>
        <w:t>4</w:t>
      </w:r>
      <w:r>
        <w:rPr>
          <w:spacing w:val="2"/>
          <w:w w:val="105"/>
          <w:sz w:val="16"/>
        </w:rPr>
        <w:t xml:space="preserve"> </w:t>
      </w:r>
      <w:proofErr w:type="spellStart"/>
      <w:r>
        <w:rPr>
          <w:spacing w:val="-2"/>
          <w:w w:val="105"/>
          <w:sz w:val="16"/>
        </w:rPr>
        <w:t>Ibíd</w:t>
      </w:r>
      <w:proofErr w:type="spellEnd"/>
      <w:r>
        <w:rPr>
          <w:spacing w:val="-2"/>
          <w:w w:val="105"/>
          <w:sz w:val="16"/>
        </w:rPr>
        <w:t>.</w:t>
      </w:r>
    </w:p>
    <w:p w:rsidR="0073413F" w:rsidRDefault="0073413F">
      <w:pPr>
        <w:rPr>
          <w:sz w:val="16"/>
        </w:rPr>
        <w:sectPr w:rsidR="0073413F">
          <w:pgSz w:w="12240" w:h="15840"/>
          <w:pgMar w:top="1880" w:right="800" w:bottom="2080" w:left="1600" w:header="315" w:footer="1811" w:gutter="0"/>
          <w:cols w:space="720"/>
        </w:sectPr>
      </w:pPr>
    </w:p>
    <w:p w:rsidR="0073413F" w:rsidRDefault="00000000">
      <w:pPr>
        <w:pStyle w:val="Prrafodelista"/>
        <w:numPr>
          <w:ilvl w:val="2"/>
          <w:numId w:val="1"/>
        </w:numPr>
        <w:tabs>
          <w:tab w:val="left" w:pos="1151"/>
        </w:tabs>
        <w:spacing w:before="137" w:line="276" w:lineRule="auto"/>
        <w:ind w:left="100" w:right="899" w:firstLine="709"/>
        <w:jc w:val="both"/>
      </w:pPr>
      <w:r>
        <w:lastRenderedPageBreak/>
        <w:t xml:space="preserve">Los contratos de prestación de servicios constituyen un </w:t>
      </w:r>
      <w:r>
        <w:rPr>
          <w:i/>
        </w:rPr>
        <w:t xml:space="preserve">género </w:t>
      </w:r>
      <w:r>
        <w:t xml:space="preserve">que incluye, como </w:t>
      </w:r>
      <w:r>
        <w:rPr>
          <w:i/>
        </w:rPr>
        <w:t>especies</w:t>
      </w:r>
      <w:r>
        <w:t>, los contratos de prestación de servicios profesionales, los</w:t>
      </w:r>
      <w:r>
        <w:rPr>
          <w:spacing w:val="-6"/>
        </w:rPr>
        <w:t xml:space="preserve"> </w:t>
      </w:r>
      <w:r>
        <w:t>contratos</w:t>
      </w:r>
      <w:r>
        <w:rPr>
          <w:spacing w:val="-4"/>
        </w:rPr>
        <w:t xml:space="preserve"> </w:t>
      </w:r>
      <w:r>
        <w:t>de</w:t>
      </w:r>
      <w:r>
        <w:rPr>
          <w:spacing w:val="-6"/>
        </w:rPr>
        <w:t xml:space="preserve"> </w:t>
      </w:r>
      <w:r>
        <w:t>prestación</w:t>
      </w:r>
      <w:r>
        <w:rPr>
          <w:spacing w:val="-3"/>
        </w:rPr>
        <w:t xml:space="preserve"> </w:t>
      </w:r>
      <w:r>
        <w:t>de</w:t>
      </w:r>
      <w:r>
        <w:rPr>
          <w:spacing w:val="-6"/>
        </w:rPr>
        <w:t xml:space="preserve"> </w:t>
      </w:r>
      <w:r>
        <w:t>servicios</w:t>
      </w:r>
      <w:r>
        <w:rPr>
          <w:spacing w:val="-3"/>
        </w:rPr>
        <w:t xml:space="preserve"> </w:t>
      </w:r>
      <w:r>
        <w:t>de</w:t>
      </w:r>
      <w:r>
        <w:rPr>
          <w:spacing w:val="-6"/>
        </w:rPr>
        <w:t xml:space="preserve"> </w:t>
      </w:r>
      <w:r>
        <w:t>apoyo</w:t>
      </w:r>
      <w:r>
        <w:rPr>
          <w:spacing w:val="-5"/>
        </w:rPr>
        <w:t xml:space="preserve"> </w:t>
      </w:r>
      <w:r>
        <w:t>a</w:t>
      </w:r>
      <w:r>
        <w:rPr>
          <w:spacing w:val="-6"/>
        </w:rPr>
        <w:t xml:space="preserve"> </w:t>
      </w:r>
      <w:r>
        <w:t>la</w:t>
      </w:r>
      <w:r>
        <w:rPr>
          <w:spacing w:val="-6"/>
        </w:rPr>
        <w:t xml:space="preserve"> </w:t>
      </w:r>
      <w:r>
        <w:t>gestión</w:t>
      </w:r>
      <w:r>
        <w:rPr>
          <w:spacing w:val="-4"/>
        </w:rPr>
        <w:t xml:space="preserve"> </w:t>
      </w:r>
      <w:r>
        <w:t>y</w:t>
      </w:r>
      <w:r>
        <w:rPr>
          <w:spacing w:val="-6"/>
        </w:rPr>
        <w:t xml:space="preserve"> </w:t>
      </w:r>
      <w:r>
        <w:t>los</w:t>
      </w:r>
      <w:r>
        <w:rPr>
          <w:spacing w:val="-6"/>
        </w:rPr>
        <w:t xml:space="preserve"> </w:t>
      </w:r>
      <w:r>
        <w:t>contratos</w:t>
      </w:r>
      <w:r>
        <w:rPr>
          <w:spacing w:val="-4"/>
        </w:rPr>
        <w:t xml:space="preserve"> </w:t>
      </w:r>
      <w:r>
        <w:t>de prestación</w:t>
      </w:r>
      <w:r>
        <w:rPr>
          <w:spacing w:val="-20"/>
        </w:rPr>
        <w:t xml:space="preserve"> </w:t>
      </w:r>
      <w:r>
        <w:t>de</w:t>
      </w:r>
      <w:r>
        <w:rPr>
          <w:spacing w:val="-19"/>
        </w:rPr>
        <w:t xml:space="preserve"> </w:t>
      </w:r>
      <w:r>
        <w:t>servicios</w:t>
      </w:r>
      <w:r>
        <w:rPr>
          <w:spacing w:val="-19"/>
        </w:rPr>
        <w:t xml:space="preserve"> </w:t>
      </w:r>
      <w:r>
        <w:t>artísticos</w:t>
      </w:r>
      <w:r>
        <w:rPr>
          <w:spacing w:val="-20"/>
        </w:rPr>
        <w:t xml:space="preserve"> </w:t>
      </w:r>
      <w:r>
        <w:t>que</w:t>
      </w:r>
      <w:r>
        <w:rPr>
          <w:spacing w:val="-19"/>
        </w:rPr>
        <w:t xml:space="preserve"> </w:t>
      </w:r>
      <w:r>
        <w:t>solo</w:t>
      </w:r>
      <w:r>
        <w:rPr>
          <w:spacing w:val="-20"/>
        </w:rPr>
        <w:t xml:space="preserve"> </w:t>
      </w:r>
      <w:r>
        <w:t>pueden</w:t>
      </w:r>
      <w:r>
        <w:rPr>
          <w:spacing w:val="-19"/>
        </w:rPr>
        <w:t xml:space="preserve"> </w:t>
      </w:r>
      <w:r>
        <w:t>encomendarse</w:t>
      </w:r>
      <w:r>
        <w:rPr>
          <w:spacing w:val="-19"/>
        </w:rPr>
        <w:t xml:space="preserve"> </w:t>
      </w:r>
      <w:r>
        <w:t>a</w:t>
      </w:r>
      <w:r>
        <w:rPr>
          <w:spacing w:val="-20"/>
        </w:rPr>
        <w:t xml:space="preserve"> </w:t>
      </w:r>
      <w:r>
        <w:t>determinadas personas naturales</w:t>
      </w:r>
      <w:r>
        <w:rPr>
          <w:vertAlign w:val="superscript"/>
        </w:rPr>
        <w:t>5</w:t>
      </w:r>
      <w:r>
        <w:t xml:space="preserve">. La diferencia entre el contrato de prestación de servicios </w:t>
      </w:r>
      <w:r>
        <w:rPr>
          <w:i/>
        </w:rPr>
        <w:t xml:space="preserve">profesionales </w:t>
      </w:r>
      <w:r>
        <w:t>con las otras dos especies del género en el cual se ubican radica en su contenido intelectual intangible y, al mismo tiempo, en la formación profesional que se exige para desempeñar la labor</w:t>
      </w:r>
      <w:r>
        <w:rPr>
          <w:vertAlign w:val="superscript"/>
        </w:rPr>
        <w:t>6</w:t>
      </w:r>
      <w:r>
        <w:t>.</w:t>
      </w:r>
    </w:p>
    <w:p w:rsidR="0073413F" w:rsidRDefault="00000000">
      <w:pPr>
        <w:pStyle w:val="Prrafodelista"/>
        <w:numPr>
          <w:ilvl w:val="2"/>
          <w:numId w:val="1"/>
        </w:numPr>
        <w:tabs>
          <w:tab w:val="left" w:pos="1155"/>
        </w:tabs>
        <w:spacing w:line="276" w:lineRule="auto"/>
        <w:ind w:left="100" w:right="899" w:firstLine="709"/>
        <w:jc w:val="both"/>
      </w:pPr>
      <w:r>
        <w:rPr>
          <w:spacing w:val="-2"/>
        </w:rPr>
        <w:t>Su</w:t>
      </w:r>
      <w:r>
        <w:rPr>
          <w:spacing w:val="-12"/>
        </w:rPr>
        <w:t xml:space="preserve"> </w:t>
      </w:r>
      <w:r>
        <w:rPr>
          <w:spacing w:val="-2"/>
        </w:rPr>
        <w:t>celebración</w:t>
      </w:r>
      <w:r>
        <w:rPr>
          <w:spacing w:val="-9"/>
        </w:rPr>
        <w:t xml:space="preserve"> </w:t>
      </w:r>
      <w:r>
        <w:rPr>
          <w:spacing w:val="-2"/>
        </w:rPr>
        <w:t>debe</w:t>
      </w:r>
      <w:r>
        <w:rPr>
          <w:spacing w:val="-12"/>
        </w:rPr>
        <w:t xml:space="preserve"> </w:t>
      </w:r>
      <w:r>
        <w:rPr>
          <w:spacing w:val="-2"/>
        </w:rPr>
        <w:t>realizarse</w:t>
      </w:r>
      <w:r>
        <w:rPr>
          <w:spacing w:val="-9"/>
        </w:rPr>
        <w:t xml:space="preserve"> </w:t>
      </w:r>
      <w:r>
        <w:rPr>
          <w:spacing w:val="-2"/>
        </w:rPr>
        <w:t>a</w:t>
      </w:r>
      <w:r>
        <w:rPr>
          <w:spacing w:val="-12"/>
        </w:rPr>
        <w:t xml:space="preserve"> </w:t>
      </w:r>
      <w:r>
        <w:rPr>
          <w:spacing w:val="-2"/>
        </w:rPr>
        <w:t>través</w:t>
      </w:r>
      <w:r>
        <w:rPr>
          <w:spacing w:val="-11"/>
        </w:rPr>
        <w:t xml:space="preserve"> </w:t>
      </w:r>
      <w:r>
        <w:rPr>
          <w:spacing w:val="-2"/>
        </w:rPr>
        <w:t>de</w:t>
      </w:r>
      <w:r>
        <w:rPr>
          <w:spacing w:val="-12"/>
        </w:rPr>
        <w:t xml:space="preserve"> </w:t>
      </w:r>
      <w:r>
        <w:rPr>
          <w:spacing w:val="-2"/>
        </w:rPr>
        <w:t>la</w:t>
      </w:r>
      <w:r>
        <w:rPr>
          <w:spacing w:val="-12"/>
        </w:rPr>
        <w:t xml:space="preserve"> </w:t>
      </w:r>
      <w:r>
        <w:rPr>
          <w:spacing w:val="-2"/>
        </w:rPr>
        <w:t>modalidad</w:t>
      </w:r>
      <w:r>
        <w:rPr>
          <w:spacing w:val="-10"/>
        </w:rPr>
        <w:t xml:space="preserve"> </w:t>
      </w:r>
      <w:r>
        <w:rPr>
          <w:spacing w:val="-2"/>
        </w:rPr>
        <w:t>de</w:t>
      </w:r>
      <w:r>
        <w:rPr>
          <w:spacing w:val="-12"/>
        </w:rPr>
        <w:t xml:space="preserve"> </w:t>
      </w:r>
      <w:r>
        <w:rPr>
          <w:spacing w:val="-2"/>
        </w:rPr>
        <w:t xml:space="preserve">contratación </w:t>
      </w:r>
      <w:r>
        <w:t>directa, independientemente de la cuantía y del tipo de servicio, siempre que este no ingrese dentro del objeto del contrato de consultoría, pues, como lo indicó</w:t>
      </w:r>
      <w:r>
        <w:rPr>
          <w:spacing w:val="-14"/>
        </w:rPr>
        <w:t xml:space="preserve"> </w:t>
      </w:r>
      <w:r>
        <w:t>el</w:t>
      </w:r>
      <w:r>
        <w:rPr>
          <w:spacing w:val="-15"/>
        </w:rPr>
        <w:t xml:space="preserve"> </w:t>
      </w:r>
      <w:r>
        <w:t>Consejo</w:t>
      </w:r>
      <w:r>
        <w:rPr>
          <w:spacing w:val="-13"/>
        </w:rPr>
        <w:t xml:space="preserve"> </w:t>
      </w:r>
      <w:r>
        <w:t>de</w:t>
      </w:r>
      <w:r>
        <w:rPr>
          <w:spacing w:val="-15"/>
        </w:rPr>
        <w:t xml:space="preserve"> </w:t>
      </w:r>
      <w:r>
        <w:t>Estado</w:t>
      </w:r>
      <w:r>
        <w:rPr>
          <w:spacing w:val="-14"/>
        </w:rPr>
        <w:t xml:space="preserve"> </w:t>
      </w:r>
      <w:r>
        <w:t>en</w:t>
      </w:r>
      <w:r>
        <w:rPr>
          <w:spacing w:val="-15"/>
        </w:rPr>
        <w:t xml:space="preserve"> </w:t>
      </w:r>
      <w:r>
        <w:t>la</w:t>
      </w:r>
      <w:r>
        <w:rPr>
          <w:spacing w:val="-15"/>
        </w:rPr>
        <w:t xml:space="preserve"> </w:t>
      </w:r>
      <w:r>
        <w:t>sentencia</w:t>
      </w:r>
      <w:r>
        <w:rPr>
          <w:spacing w:val="-13"/>
        </w:rPr>
        <w:t xml:space="preserve"> </w:t>
      </w:r>
      <w:r>
        <w:t>de</w:t>
      </w:r>
      <w:r>
        <w:rPr>
          <w:spacing w:val="-15"/>
        </w:rPr>
        <w:t xml:space="preserve"> </w:t>
      </w:r>
      <w:r>
        <w:t>unificación</w:t>
      </w:r>
      <w:r>
        <w:rPr>
          <w:spacing w:val="-12"/>
        </w:rPr>
        <w:t xml:space="preserve"> </w:t>
      </w:r>
      <w:r>
        <w:t>jurisprudencial,</w:t>
      </w:r>
      <w:r>
        <w:rPr>
          <w:spacing w:val="-10"/>
        </w:rPr>
        <w:t xml:space="preserve"> </w:t>
      </w:r>
      <w:r>
        <w:t>si</w:t>
      </w:r>
      <w:r>
        <w:rPr>
          <w:spacing w:val="-15"/>
        </w:rPr>
        <w:t xml:space="preserve"> </w:t>
      </w:r>
      <w:r>
        <w:t>bien en</w:t>
      </w:r>
      <w:r>
        <w:rPr>
          <w:spacing w:val="-7"/>
        </w:rPr>
        <w:t xml:space="preserve"> </w:t>
      </w:r>
      <w:r>
        <w:t>ambos</w:t>
      </w:r>
      <w:r>
        <w:rPr>
          <w:spacing w:val="-6"/>
        </w:rPr>
        <w:t xml:space="preserve"> </w:t>
      </w:r>
      <w:r>
        <w:t>existe</w:t>
      </w:r>
      <w:r>
        <w:rPr>
          <w:spacing w:val="-5"/>
        </w:rPr>
        <w:t xml:space="preserve"> </w:t>
      </w:r>
      <w:r>
        <w:t>un</w:t>
      </w:r>
      <w:r>
        <w:rPr>
          <w:spacing w:val="-7"/>
        </w:rPr>
        <w:t xml:space="preserve"> </w:t>
      </w:r>
      <w:r>
        <w:t>componente</w:t>
      </w:r>
      <w:r>
        <w:rPr>
          <w:spacing w:val="-4"/>
        </w:rPr>
        <w:t xml:space="preserve"> </w:t>
      </w:r>
      <w:r>
        <w:t>intelectual</w:t>
      </w:r>
      <w:r>
        <w:rPr>
          <w:spacing w:val="-3"/>
        </w:rPr>
        <w:t xml:space="preserve"> </w:t>
      </w:r>
      <w:r>
        <w:t>intangible,</w:t>
      </w:r>
      <w:r>
        <w:rPr>
          <w:spacing w:val="-4"/>
        </w:rPr>
        <w:t xml:space="preserve"> </w:t>
      </w:r>
      <w:r>
        <w:t>el</w:t>
      </w:r>
      <w:r>
        <w:rPr>
          <w:spacing w:val="-7"/>
        </w:rPr>
        <w:t xml:space="preserve"> </w:t>
      </w:r>
      <w:r>
        <w:t>objeto</w:t>
      </w:r>
      <w:r>
        <w:rPr>
          <w:spacing w:val="-6"/>
        </w:rPr>
        <w:t xml:space="preserve"> </w:t>
      </w:r>
      <w:r>
        <w:t>del</w:t>
      </w:r>
      <w:r>
        <w:rPr>
          <w:spacing w:val="-6"/>
        </w:rPr>
        <w:t xml:space="preserve"> </w:t>
      </w:r>
      <w:r>
        <w:t>contrato</w:t>
      </w:r>
      <w:r>
        <w:rPr>
          <w:spacing w:val="-5"/>
        </w:rPr>
        <w:t xml:space="preserve"> </w:t>
      </w:r>
      <w:r>
        <w:t>de consultoría es especial y debe celebrarse, por regla general, precedido de un concurso</w:t>
      </w:r>
      <w:r>
        <w:rPr>
          <w:spacing w:val="-20"/>
        </w:rPr>
        <w:t xml:space="preserve"> </w:t>
      </w:r>
      <w:r>
        <w:t>de</w:t>
      </w:r>
      <w:r>
        <w:rPr>
          <w:spacing w:val="-19"/>
        </w:rPr>
        <w:t xml:space="preserve"> </w:t>
      </w:r>
      <w:r>
        <w:t>méritos</w:t>
      </w:r>
      <w:r>
        <w:rPr>
          <w:vertAlign w:val="superscript"/>
        </w:rPr>
        <w:t>7</w:t>
      </w:r>
      <w:r>
        <w:t>.</w:t>
      </w:r>
      <w:r>
        <w:rPr>
          <w:spacing w:val="-19"/>
        </w:rPr>
        <w:t xml:space="preserve"> </w:t>
      </w:r>
      <w:r>
        <w:t>Pero,</w:t>
      </w:r>
      <w:r>
        <w:rPr>
          <w:spacing w:val="-20"/>
        </w:rPr>
        <w:t xml:space="preserve"> </w:t>
      </w:r>
      <w:r>
        <w:t>tampoco</w:t>
      </w:r>
      <w:r>
        <w:rPr>
          <w:spacing w:val="-19"/>
        </w:rPr>
        <w:t xml:space="preserve"> </w:t>
      </w:r>
      <w:r>
        <w:t>puede</w:t>
      </w:r>
      <w:r>
        <w:rPr>
          <w:spacing w:val="-20"/>
        </w:rPr>
        <w:t xml:space="preserve"> </w:t>
      </w:r>
      <w:r>
        <w:t>suscribirse</w:t>
      </w:r>
      <w:r>
        <w:rPr>
          <w:spacing w:val="-19"/>
        </w:rPr>
        <w:t xml:space="preserve"> </w:t>
      </w:r>
      <w:r>
        <w:t>un</w:t>
      </w:r>
      <w:r>
        <w:rPr>
          <w:spacing w:val="-19"/>
        </w:rPr>
        <w:t xml:space="preserve"> </w:t>
      </w:r>
      <w:r>
        <w:t>contrato</w:t>
      </w:r>
      <w:r>
        <w:rPr>
          <w:spacing w:val="-20"/>
        </w:rPr>
        <w:t xml:space="preserve"> </w:t>
      </w:r>
      <w:r>
        <w:t>de</w:t>
      </w:r>
      <w:r>
        <w:rPr>
          <w:spacing w:val="-19"/>
        </w:rPr>
        <w:t xml:space="preserve"> </w:t>
      </w:r>
      <w:r>
        <w:t>prestación de servicios profesionales para que el contratista ejecute labores que se enmarcan</w:t>
      </w:r>
      <w:r>
        <w:rPr>
          <w:spacing w:val="-4"/>
        </w:rPr>
        <w:t xml:space="preserve"> </w:t>
      </w:r>
      <w:r>
        <w:t>dentro</w:t>
      </w:r>
      <w:r>
        <w:rPr>
          <w:spacing w:val="-5"/>
        </w:rPr>
        <w:t xml:space="preserve"> </w:t>
      </w:r>
      <w:r>
        <w:t>de</w:t>
      </w:r>
      <w:r>
        <w:rPr>
          <w:spacing w:val="-7"/>
        </w:rPr>
        <w:t xml:space="preserve"> </w:t>
      </w:r>
      <w:r>
        <w:t>los</w:t>
      </w:r>
      <w:r>
        <w:rPr>
          <w:spacing w:val="-6"/>
        </w:rPr>
        <w:t xml:space="preserve"> </w:t>
      </w:r>
      <w:r>
        <w:t>otros</w:t>
      </w:r>
      <w:r>
        <w:rPr>
          <w:spacing w:val="-6"/>
        </w:rPr>
        <w:t xml:space="preserve"> </w:t>
      </w:r>
      <w:r>
        <w:t>contratos</w:t>
      </w:r>
      <w:r>
        <w:rPr>
          <w:spacing w:val="-5"/>
        </w:rPr>
        <w:t xml:space="preserve"> </w:t>
      </w:r>
      <w:r>
        <w:t>tipificados</w:t>
      </w:r>
      <w:r>
        <w:rPr>
          <w:spacing w:val="-4"/>
        </w:rPr>
        <w:t xml:space="preserve"> </w:t>
      </w:r>
      <w:r>
        <w:t>en</w:t>
      </w:r>
      <w:r>
        <w:rPr>
          <w:spacing w:val="-7"/>
        </w:rPr>
        <w:t xml:space="preserve"> </w:t>
      </w:r>
      <w:r>
        <w:t>el</w:t>
      </w:r>
      <w:r>
        <w:rPr>
          <w:spacing w:val="-7"/>
        </w:rPr>
        <w:t xml:space="preserve"> </w:t>
      </w:r>
      <w:r>
        <w:t>artículo</w:t>
      </w:r>
      <w:r>
        <w:rPr>
          <w:spacing w:val="-4"/>
        </w:rPr>
        <w:t xml:space="preserve"> </w:t>
      </w:r>
      <w:r>
        <w:t>32</w:t>
      </w:r>
      <w:r>
        <w:rPr>
          <w:spacing w:val="-7"/>
        </w:rPr>
        <w:t xml:space="preserve"> </w:t>
      </w:r>
      <w:r>
        <w:t>de</w:t>
      </w:r>
      <w:r>
        <w:rPr>
          <w:spacing w:val="-7"/>
        </w:rPr>
        <w:t xml:space="preserve"> </w:t>
      </w:r>
      <w:r>
        <w:t>la</w:t>
      </w:r>
      <w:r>
        <w:rPr>
          <w:spacing w:val="-7"/>
        </w:rPr>
        <w:t xml:space="preserve"> </w:t>
      </w:r>
      <w:r>
        <w:t>Ley</w:t>
      </w:r>
      <w:r>
        <w:rPr>
          <w:spacing w:val="-6"/>
        </w:rPr>
        <w:t xml:space="preserve"> </w:t>
      </w:r>
      <w:r>
        <w:t>80</w:t>
      </w:r>
    </w:p>
    <w:p w:rsidR="0073413F" w:rsidRDefault="0073413F">
      <w:pPr>
        <w:pStyle w:val="Textoindependiente"/>
        <w:rPr>
          <w:sz w:val="20"/>
        </w:rPr>
      </w:pPr>
    </w:p>
    <w:p w:rsidR="0073413F" w:rsidRDefault="0073413F">
      <w:pPr>
        <w:pStyle w:val="Textoindependiente"/>
        <w:rPr>
          <w:sz w:val="20"/>
        </w:rPr>
      </w:pPr>
    </w:p>
    <w:p w:rsidR="0073413F" w:rsidRDefault="00000000">
      <w:pPr>
        <w:pStyle w:val="Textoindependiente"/>
        <w:spacing w:before="151"/>
        <w:rPr>
          <w:sz w:val="20"/>
        </w:rPr>
      </w:pPr>
      <w:r>
        <w:rPr>
          <w:noProof/>
        </w:rPr>
        <mc:AlternateContent>
          <mc:Choice Requires="wps">
            <w:drawing>
              <wp:anchor distT="0" distB="0" distL="0" distR="0" simplePos="0" relativeHeight="487589888" behindDoc="1" locked="0" layoutInCell="1" allowOverlap="1">
                <wp:simplePos x="0" y="0"/>
                <wp:positionH relativeFrom="page">
                  <wp:posOffset>1080135</wp:posOffset>
                </wp:positionH>
                <wp:positionV relativeFrom="paragraph">
                  <wp:posOffset>265468</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AC0408" id="Graphic 9" o:spid="_x0000_s1026" style="position:absolute;margin-left:85.05pt;margin-top:20.9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" path="m,l1828800,e" filled="f" strokeweight=".5pt">
                <v:path arrowok="t"/>
                <w10:wrap type="topAndBottom" anchorx="page"/>
              </v:shape>
            </w:pict>
          </mc:Fallback>
        </mc:AlternateContent>
      </w:r>
    </w:p>
    <w:p w:rsidR="0073413F" w:rsidRDefault="00000000">
      <w:pPr>
        <w:spacing w:before="115"/>
        <w:ind w:left="100" w:right="899" w:firstLine="709"/>
        <w:jc w:val="both"/>
        <w:rPr>
          <w:sz w:val="16"/>
        </w:rPr>
      </w:pPr>
      <w:r>
        <w:rPr>
          <w:sz w:val="16"/>
          <w:vertAlign w:val="superscript"/>
        </w:rPr>
        <w:t>5</w:t>
      </w:r>
      <w:r>
        <w:rPr>
          <w:sz w:val="16"/>
        </w:rPr>
        <w:t xml:space="preserve"> El Decreto 1082 de 2015 lo establece así: “Artículo 2.2.1.2.1.4.9. Contratos de prestación de servicios profesionales y de apoyo a la gestión, o para la ejecución de trabajos artísticos que solo pueden encomendarse</w:t>
      </w:r>
      <w:r>
        <w:rPr>
          <w:spacing w:val="-15"/>
          <w:sz w:val="16"/>
        </w:rPr>
        <w:t xml:space="preserve"> </w:t>
      </w:r>
      <w:r>
        <w:rPr>
          <w:sz w:val="16"/>
        </w:rPr>
        <w:t>a</w:t>
      </w:r>
      <w:r>
        <w:rPr>
          <w:spacing w:val="-14"/>
          <w:sz w:val="16"/>
        </w:rPr>
        <w:t xml:space="preserve"> </w:t>
      </w:r>
      <w:r>
        <w:rPr>
          <w:sz w:val="16"/>
        </w:rPr>
        <w:t>determinadas</w:t>
      </w:r>
      <w:r>
        <w:rPr>
          <w:spacing w:val="-14"/>
          <w:sz w:val="16"/>
        </w:rPr>
        <w:t xml:space="preserve"> </w:t>
      </w:r>
      <w:r>
        <w:rPr>
          <w:sz w:val="16"/>
        </w:rPr>
        <w:t>personas</w:t>
      </w:r>
      <w:r>
        <w:rPr>
          <w:spacing w:val="-14"/>
          <w:sz w:val="16"/>
        </w:rPr>
        <w:t xml:space="preserve"> </w:t>
      </w:r>
      <w:r>
        <w:rPr>
          <w:sz w:val="16"/>
        </w:rPr>
        <w:t>naturales.</w:t>
      </w:r>
      <w:r>
        <w:rPr>
          <w:spacing w:val="-14"/>
          <w:sz w:val="16"/>
        </w:rPr>
        <w:t xml:space="preserve"> </w:t>
      </w:r>
      <w:r>
        <w:rPr>
          <w:sz w:val="16"/>
        </w:rPr>
        <w:t>Las</w:t>
      </w:r>
      <w:r>
        <w:rPr>
          <w:spacing w:val="-14"/>
          <w:sz w:val="16"/>
        </w:rPr>
        <w:t xml:space="preserve"> </w:t>
      </w:r>
      <w:r>
        <w:rPr>
          <w:sz w:val="16"/>
        </w:rPr>
        <w:t>Entidades</w:t>
      </w:r>
      <w:r>
        <w:rPr>
          <w:spacing w:val="-14"/>
          <w:sz w:val="16"/>
        </w:rPr>
        <w:t xml:space="preserve"> </w:t>
      </w:r>
      <w:r>
        <w:rPr>
          <w:sz w:val="16"/>
        </w:rPr>
        <w:t>Estatales</w:t>
      </w:r>
      <w:r>
        <w:rPr>
          <w:spacing w:val="-14"/>
          <w:sz w:val="16"/>
        </w:rPr>
        <w:t xml:space="preserve"> </w:t>
      </w:r>
      <w:r>
        <w:rPr>
          <w:sz w:val="16"/>
        </w:rPr>
        <w:t>pueden</w:t>
      </w:r>
      <w:r>
        <w:rPr>
          <w:spacing w:val="-14"/>
          <w:sz w:val="16"/>
        </w:rPr>
        <w:t xml:space="preserve"> </w:t>
      </w:r>
      <w:r>
        <w:rPr>
          <w:sz w:val="16"/>
        </w:rPr>
        <w:t>contratar</w:t>
      </w:r>
      <w:r>
        <w:rPr>
          <w:spacing w:val="-14"/>
          <w:sz w:val="16"/>
        </w:rPr>
        <w:t xml:space="preserve"> </w:t>
      </w:r>
      <w:r>
        <w:rPr>
          <w:sz w:val="16"/>
        </w:rPr>
        <w:t>bajo</w:t>
      </w:r>
      <w:r>
        <w:rPr>
          <w:spacing w:val="-14"/>
          <w:sz w:val="16"/>
        </w:rPr>
        <w:t xml:space="preserve"> </w:t>
      </w:r>
      <w:r>
        <w:rPr>
          <w:sz w:val="16"/>
        </w:rPr>
        <w:t>la</w:t>
      </w:r>
      <w:r>
        <w:rPr>
          <w:spacing w:val="-14"/>
          <w:sz w:val="16"/>
        </w:rPr>
        <w:t xml:space="preserve"> </w:t>
      </w:r>
      <w:r>
        <w:rPr>
          <w:sz w:val="16"/>
        </w:rPr>
        <w:t>modalidad de</w:t>
      </w:r>
      <w:r>
        <w:rPr>
          <w:spacing w:val="-3"/>
          <w:sz w:val="16"/>
        </w:rPr>
        <w:t xml:space="preserve"> </w:t>
      </w:r>
      <w:r>
        <w:rPr>
          <w:sz w:val="16"/>
        </w:rPr>
        <w:t>contratación</w:t>
      </w:r>
      <w:r>
        <w:rPr>
          <w:spacing w:val="-1"/>
          <w:sz w:val="16"/>
        </w:rPr>
        <w:t xml:space="preserve"> </w:t>
      </w:r>
      <w:r>
        <w:rPr>
          <w:sz w:val="16"/>
        </w:rPr>
        <w:t>directa</w:t>
      </w:r>
      <w:r>
        <w:rPr>
          <w:spacing w:val="-2"/>
          <w:sz w:val="16"/>
        </w:rPr>
        <w:t xml:space="preserve"> </w:t>
      </w:r>
      <w:r>
        <w:rPr>
          <w:sz w:val="16"/>
        </w:rPr>
        <w:t>la</w:t>
      </w:r>
      <w:r>
        <w:rPr>
          <w:spacing w:val="-3"/>
          <w:sz w:val="16"/>
        </w:rPr>
        <w:t xml:space="preserve"> </w:t>
      </w:r>
      <w:r>
        <w:rPr>
          <w:sz w:val="16"/>
        </w:rPr>
        <w:t>prestación</w:t>
      </w:r>
      <w:r>
        <w:rPr>
          <w:spacing w:val="-1"/>
          <w:sz w:val="16"/>
        </w:rPr>
        <w:t xml:space="preserve"> </w:t>
      </w:r>
      <w:r>
        <w:rPr>
          <w:sz w:val="16"/>
        </w:rPr>
        <w:t>de</w:t>
      </w:r>
      <w:r>
        <w:rPr>
          <w:spacing w:val="-3"/>
          <w:sz w:val="16"/>
        </w:rPr>
        <w:t xml:space="preserve"> </w:t>
      </w:r>
      <w:r>
        <w:rPr>
          <w:sz w:val="16"/>
        </w:rPr>
        <w:t>servicios</w:t>
      </w:r>
      <w:r>
        <w:rPr>
          <w:spacing w:val="-2"/>
          <w:sz w:val="16"/>
        </w:rPr>
        <w:t xml:space="preserve"> </w:t>
      </w:r>
      <w:r>
        <w:rPr>
          <w:sz w:val="16"/>
        </w:rPr>
        <w:t>profesionales</w:t>
      </w:r>
      <w:r>
        <w:rPr>
          <w:spacing w:val="-1"/>
          <w:sz w:val="16"/>
        </w:rPr>
        <w:t xml:space="preserve"> </w:t>
      </w:r>
      <w:r>
        <w:rPr>
          <w:sz w:val="16"/>
        </w:rPr>
        <w:t>y</w:t>
      </w:r>
      <w:r>
        <w:rPr>
          <w:spacing w:val="-4"/>
          <w:sz w:val="16"/>
        </w:rPr>
        <w:t xml:space="preserve"> </w:t>
      </w:r>
      <w:r>
        <w:rPr>
          <w:sz w:val="16"/>
        </w:rPr>
        <w:t>de</w:t>
      </w:r>
      <w:r>
        <w:rPr>
          <w:spacing w:val="-3"/>
          <w:sz w:val="16"/>
        </w:rPr>
        <w:t xml:space="preserve"> </w:t>
      </w:r>
      <w:r>
        <w:rPr>
          <w:sz w:val="16"/>
        </w:rPr>
        <w:t>apoyo</w:t>
      </w:r>
      <w:r>
        <w:rPr>
          <w:spacing w:val="-3"/>
          <w:sz w:val="16"/>
        </w:rPr>
        <w:t xml:space="preserve"> </w:t>
      </w:r>
      <w:r>
        <w:rPr>
          <w:sz w:val="16"/>
        </w:rPr>
        <w:t>a</w:t>
      </w:r>
      <w:r>
        <w:rPr>
          <w:spacing w:val="-4"/>
          <w:sz w:val="16"/>
        </w:rPr>
        <w:t xml:space="preserve"> </w:t>
      </w:r>
      <w:r>
        <w:rPr>
          <w:sz w:val="16"/>
        </w:rPr>
        <w:t>la</w:t>
      </w:r>
      <w:r>
        <w:rPr>
          <w:spacing w:val="-3"/>
          <w:sz w:val="16"/>
        </w:rPr>
        <w:t xml:space="preserve"> </w:t>
      </w:r>
      <w:r>
        <w:rPr>
          <w:sz w:val="16"/>
        </w:rPr>
        <w:t>gestión</w:t>
      </w:r>
      <w:r>
        <w:rPr>
          <w:spacing w:val="-2"/>
          <w:sz w:val="16"/>
        </w:rPr>
        <w:t xml:space="preserve"> </w:t>
      </w:r>
      <w:r>
        <w:rPr>
          <w:sz w:val="16"/>
        </w:rPr>
        <w:t>con</w:t>
      </w:r>
      <w:r>
        <w:rPr>
          <w:spacing w:val="-3"/>
          <w:sz w:val="16"/>
        </w:rPr>
        <w:t xml:space="preserve"> </w:t>
      </w:r>
      <w:r>
        <w:rPr>
          <w:sz w:val="16"/>
        </w:rPr>
        <w:t>la</w:t>
      </w:r>
      <w:r>
        <w:rPr>
          <w:spacing w:val="-3"/>
          <w:sz w:val="16"/>
        </w:rPr>
        <w:t xml:space="preserve"> </w:t>
      </w:r>
      <w:r>
        <w:rPr>
          <w:sz w:val="16"/>
        </w:rPr>
        <w:t>persona</w:t>
      </w:r>
      <w:r>
        <w:rPr>
          <w:spacing w:val="-2"/>
          <w:sz w:val="16"/>
        </w:rPr>
        <w:t xml:space="preserve"> </w:t>
      </w:r>
      <w:r>
        <w:rPr>
          <w:sz w:val="16"/>
        </w:rPr>
        <w:t>natural o jurídica que esté en capacidad de ejecutar el objeto del contrato, siempre y cuando la E</w:t>
      </w:r>
      <w:r>
        <w:rPr>
          <w:rFonts w:ascii="Calibri" w:hAnsi="Calibri"/>
          <w:sz w:val="20"/>
        </w:rPr>
        <w:t>n</w:t>
      </w:r>
      <w:r>
        <w:rPr>
          <w:sz w:val="16"/>
        </w:rPr>
        <w:t>tidad Estatal verifique la idoneidad o experiencia requerida y relacionada con el área de que se trate. En este caso, no es necesario que la Entidad Estatal haya obtenido previamente varias ofertas, de lo cual el ordenador del gasto debe dejar constancia escrita.</w:t>
      </w:r>
    </w:p>
    <w:p w:rsidR="0073413F" w:rsidRDefault="00000000">
      <w:pPr>
        <w:ind w:left="100" w:right="899" w:firstLine="709"/>
        <w:jc w:val="both"/>
        <w:rPr>
          <w:sz w:val="16"/>
        </w:rPr>
      </w:pPr>
      <w:r>
        <w:rPr>
          <w:sz w:val="16"/>
        </w:rPr>
        <w:t>Los</w:t>
      </w:r>
      <w:r>
        <w:rPr>
          <w:spacing w:val="-3"/>
          <w:sz w:val="16"/>
        </w:rPr>
        <w:t xml:space="preserve"> </w:t>
      </w:r>
      <w:r>
        <w:rPr>
          <w:sz w:val="16"/>
        </w:rPr>
        <w:t>servicios</w:t>
      </w:r>
      <w:r>
        <w:rPr>
          <w:spacing w:val="-2"/>
          <w:sz w:val="16"/>
        </w:rPr>
        <w:t xml:space="preserve"> </w:t>
      </w:r>
      <w:r>
        <w:rPr>
          <w:sz w:val="16"/>
        </w:rPr>
        <w:t>profesionales</w:t>
      </w:r>
      <w:r>
        <w:rPr>
          <w:spacing w:val="-1"/>
          <w:sz w:val="16"/>
        </w:rPr>
        <w:t xml:space="preserve"> </w:t>
      </w:r>
      <w:r>
        <w:rPr>
          <w:sz w:val="16"/>
        </w:rPr>
        <w:t>y</w:t>
      </w:r>
      <w:r>
        <w:rPr>
          <w:spacing w:val="-4"/>
          <w:sz w:val="16"/>
        </w:rPr>
        <w:t xml:space="preserve"> </w:t>
      </w:r>
      <w:r>
        <w:rPr>
          <w:sz w:val="16"/>
        </w:rPr>
        <w:t>de</w:t>
      </w:r>
      <w:r>
        <w:rPr>
          <w:spacing w:val="-4"/>
          <w:sz w:val="16"/>
        </w:rPr>
        <w:t xml:space="preserve"> </w:t>
      </w:r>
      <w:r>
        <w:rPr>
          <w:sz w:val="16"/>
        </w:rPr>
        <w:t>apoyo</w:t>
      </w:r>
      <w:r>
        <w:rPr>
          <w:spacing w:val="-3"/>
          <w:sz w:val="16"/>
        </w:rPr>
        <w:t xml:space="preserve"> </w:t>
      </w:r>
      <w:r>
        <w:rPr>
          <w:sz w:val="16"/>
        </w:rPr>
        <w:t>a</w:t>
      </w:r>
      <w:r>
        <w:rPr>
          <w:spacing w:val="-4"/>
          <w:sz w:val="16"/>
        </w:rPr>
        <w:t xml:space="preserve"> </w:t>
      </w:r>
      <w:r>
        <w:rPr>
          <w:sz w:val="16"/>
        </w:rPr>
        <w:t>la</w:t>
      </w:r>
      <w:r>
        <w:rPr>
          <w:spacing w:val="-4"/>
          <w:sz w:val="16"/>
        </w:rPr>
        <w:t xml:space="preserve"> </w:t>
      </w:r>
      <w:r>
        <w:rPr>
          <w:sz w:val="16"/>
        </w:rPr>
        <w:t>gestión</w:t>
      </w:r>
      <w:r>
        <w:rPr>
          <w:spacing w:val="-2"/>
          <w:sz w:val="16"/>
        </w:rPr>
        <w:t xml:space="preserve"> </w:t>
      </w:r>
      <w:r>
        <w:rPr>
          <w:sz w:val="16"/>
        </w:rPr>
        <w:t>corresponden</w:t>
      </w:r>
      <w:r>
        <w:rPr>
          <w:spacing w:val="-1"/>
          <w:sz w:val="16"/>
        </w:rPr>
        <w:t xml:space="preserve"> </w:t>
      </w:r>
      <w:r>
        <w:rPr>
          <w:sz w:val="16"/>
        </w:rPr>
        <w:t>a</w:t>
      </w:r>
      <w:r>
        <w:rPr>
          <w:spacing w:val="-4"/>
          <w:sz w:val="16"/>
        </w:rPr>
        <w:t xml:space="preserve"> </w:t>
      </w:r>
      <w:r>
        <w:rPr>
          <w:sz w:val="16"/>
        </w:rPr>
        <w:t>aquellos</w:t>
      </w:r>
      <w:r>
        <w:rPr>
          <w:spacing w:val="-3"/>
          <w:sz w:val="16"/>
        </w:rPr>
        <w:t xml:space="preserve"> </w:t>
      </w:r>
      <w:r>
        <w:rPr>
          <w:sz w:val="16"/>
        </w:rPr>
        <w:t>de</w:t>
      </w:r>
      <w:r>
        <w:rPr>
          <w:spacing w:val="-4"/>
          <w:sz w:val="16"/>
        </w:rPr>
        <w:t xml:space="preserve"> </w:t>
      </w:r>
      <w:r>
        <w:rPr>
          <w:sz w:val="16"/>
        </w:rPr>
        <w:t>naturaleza</w:t>
      </w:r>
      <w:r>
        <w:rPr>
          <w:spacing w:val="-2"/>
          <w:sz w:val="16"/>
        </w:rPr>
        <w:t xml:space="preserve"> </w:t>
      </w:r>
      <w:r>
        <w:rPr>
          <w:sz w:val="16"/>
        </w:rPr>
        <w:t>intelectual diferentes</w:t>
      </w:r>
      <w:r>
        <w:rPr>
          <w:spacing w:val="-10"/>
          <w:sz w:val="16"/>
        </w:rPr>
        <w:t xml:space="preserve"> </w:t>
      </w:r>
      <w:r>
        <w:rPr>
          <w:sz w:val="16"/>
        </w:rPr>
        <w:t>a</w:t>
      </w:r>
      <w:r>
        <w:rPr>
          <w:spacing w:val="-12"/>
          <w:sz w:val="16"/>
        </w:rPr>
        <w:t xml:space="preserve"> </w:t>
      </w:r>
      <w:r>
        <w:rPr>
          <w:sz w:val="16"/>
        </w:rPr>
        <w:t>los</w:t>
      </w:r>
      <w:r>
        <w:rPr>
          <w:spacing w:val="-11"/>
          <w:sz w:val="16"/>
        </w:rPr>
        <w:t xml:space="preserve"> </w:t>
      </w:r>
      <w:r>
        <w:rPr>
          <w:sz w:val="16"/>
        </w:rPr>
        <w:t>de</w:t>
      </w:r>
      <w:r>
        <w:rPr>
          <w:spacing w:val="-11"/>
          <w:sz w:val="16"/>
        </w:rPr>
        <w:t xml:space="preserve"> </w:t>
      </w:r>
      <w:r>
        <w:rPr>
          <w:sz w:val="16"/>
        </w:rPr>
        <w:t>consultoría</w:t>
      </w:r>
      <w:r>
        <w:rPr>
          <w:spacing w:val="-10"/>
          <w:sz w:val="16"/>
        </w:rPr>
        <w:t xml:space="preserve"> </w:t>
      </w:r>
      <w:r>
        <w:rPr>
          <w:sz w:val="16"/>
        </w:rPr>
        <w:t>que</w:t>
      </w:r>
      <w:r>
        <w:rPr>
          <w:spacing w:val="-11"/>
          <w:sz w:val="16"/>
        </w:rPr>
        <w:t xml:space="preserve"> </w:t>
      </w:r>
      <w:r>
        <w:rPr>
          <w:sz w:val="16"/>
        </w:rPr>
        <w:t>se</w:t>
      </w:r>
      <w:r>
        <w:rPr>
          <w:spacing w:val="-11"/>
          <w:sz w:val="16"/>
        </w:rPr>
        <w:t xml:space="preserve"> </w:t>
      </w:r>
      <w:r>
        <w:rPr>
          <w:sz w:val="16"/>
        </w:rPr>
        <w:t>derivan</w:t>
      </w:r>
      <w:r>
        <w:rPr>
          <w:spacing w:val="-10"/>
          <w:sz w:val="16"/>
        </w:rPr>
        <w:t xml:space="preserve"> </w:t>
      </w:r>
      <w:r>
        <w:rPr>
          <w:sz w:val="16"/>
        </w:rPr>
        <w:t>del</w:t>
      </w:r>
      <w:r>
        <w:rPr>
          <w:spacing w:val="-11"/>
          <w:sz w:val="16"/>
        </w:rPr>
        <w:t xml:space="preserve"> </w:t>
      </w:r>
      <w:r>
        <w:rPr>
          <w:sz w:val="16"/>
        </w:rPr>
        <w:t>cumplimiento</w:t>
      </w:r>
      <w:r>
        <w:rPr>
          <w:spacing w:val="-9"/>
          <w:sz w:val="16"/>
        </w:rPr>
        <w:t xml:space="preserve"> </w:t>
      </w:r>
      <w:r>
        <w:rPr>
          <w:sz w:val="16"/>
        </w:rPr>
        <w:t>de</w:t>
      </w:r>
      <w:r>
        <w:rPr>
          <w:spacing w:val="-11"/>
          <w:sz w:val="16"/>
        </w:rPr>
        <w:t xml:space="preserve"> </w:t>
      </w:r>
      <w:r>
        <w:rPr>
          <w:sz w:val="16"/>
        </w:rPr>
        <w:t>las</w:t>
      </w:r>
      <w:r>
        <w:rPr>
          <w:spacing w:val="-11"/>
          <w:sz w:val="16"/>
        </w:rPr>
        <w:t xml:space="preserve"> </w:t>
      </w:r>
      <w:r>
        <w:rPr>
          <w:sz w:val="16"/>
        </w:rPr>
        <w:t>funciones</w:t>
      </w:r>
      <w:r>
        <w:rPr>
          <w:spacing w:val="-10"/>
          <w:sz w:val="16"/>
        </w:rPr>
        <w:t xml:space="preserve"> </w:t>
      </w:r>
      <w:r>
        <w:rPr>
          <w:sz w:val="16"/>
        </w:rPr>
        <w:t>de</w:t>
      </w:r>
      <w:r>
        <w:rPr>
          <w:spacing w:val="-11"/>
          <w:sz w:val="16"/>
        </w:rPr>
        <w:t xml:space="preserve"> </w:t>
      </w:r>
      <w:r>
        <w:rPr>
          <w:sz w:val="16"/>
        </w:rPr>
        <w:t>la</w:t>
      </w:r>
      <w:r>
        <w:rPr>
          <w:spacing w:val="-11"/>
          <w:sz w:val="16"/>
        </w:rPr>
        <w:t xml:space="preserve"> </w:t>
      </w:r>
      <w:r>
        <w:rPr>
          <w:sz w:val="16"/>
        </w:rPr>
        <w:t>Entidad</w:t>
      </w:r>
      <w:r>
        <w:rPr>
          <w:spacing w:val="-11"/>
          <w:sz w:val="16"/>
        </w:rPr>
        <w:t xml:space="preserve"> </w:t>
      </w:r>
      <w:r>
        <w:rPr>
          <w:sz w:val="16"/>
        </w:rPr>
        <w:t>Estatal,</w:t>
      </w:r>
      <w:r>
        <w:rPr>
          <w:spacing w:val="-10"/>
          <w:sz w:val="16"/>
        </w:rPr>
        <w:t xml:space="preserve"> </w:t>
      </w:r>
      <w:r>
        <w:rPr>
          <w:sz w:val="16"/>
        </w:rPr>
        <w:t>así</w:t>
      </w:r>
      <w:r>
        <w:rPr>
          <w:spacing w:val="-11"/>
          <w:sz w:val="16"/>
        </w:rPr>
        <w:t xml:space="preserve"> </w:t>
      </w:r>
      <w:r>
        <w:rPr>
          <w:sz w:val="16"/>
        </w:rPr>
        <w:t>como los relacionados con actividades operativas, logísticas, o asistenciales.</w:t>
      </w:r>
    </w:p>
    <w:p w:rsidR="0073413F" w:rsidRDefault="00000000">
      <w:pPr>
        <w:ind w:left="100" w:right="902" w:firstLine="709"/>
        <w:jc w:val="both"/>
        <w:rPr>
          <w:sz w:val="16"/>
        </w:rPr>
      </w:pPr>
      <w:r>
        <w:rPr>
          <w:sz w:val="16"/>
        </w:rPr>
        <w:t>La</w:t>
      </w:r>
      <w:r>
        <w:rPr>
          <w:spacing w:val="-3"/>
          <w:sz w:val="16"/>
        </w:rPr>
        <w:t xml:space="preserve"> </w:t>
      </w:r>
      <w:r>
        <w:rPr>
          <w:sz w:val="16"/>
        </w:rPr>
        <w:t>Entidad</w:t>
      </w:r>
      <w:r>
        <w:rPr>
          <w:spacing w:val="-3"/>
          <w:sz w:val="16"/>
        </w:rPr>
        <w:t xml:space="preserve"> </w:t>
      </w:r>
      <w:r>
        <w:rPr>
          <w:sz w:val="16"/>
        </w:rPr>
        <w:t>Estatal,</w:t>
      </w:r>
      <w:r>
        <w:rPr>
          <w:spacing w:val="-2"/>
          <w:sz w:val="16"/>
        </w:rPr>
        <w:t xml:space="preserve"> </w:t>
      </w:r>
      <w:r>
        <w:rPr>
          <w:sz w:val="16"/>
        </w:rPr>
        <w:t>para</w:t>
      </w:r>
      <w:r>
        <w:rPr>
          <w:spacing w:val="-3"/>
          <w:sz w:val="16"/>
        </w:rPr>
        <w:t xml:space="preserve"> </w:t>
      </w:r>
      <w:r>
        <w:rPr>
          <w:sz w:val="16"/>
        </w:rPr>
        <w:t>la</w:t>
      </w:r>
      <w:r>
        <w:rPr>
          <w:spacing w:val="-3"/>
          <w:sz w:val="16"/>
        </w:rPr>
        <w:t xml:space="preserve"> </w:t>
      </w:r>
      <w:r>
        <w:rPr>
          <w:sz w:val="16"/>
        </w:rPr>
        <w:t>contratación</w:t>
      </w:r>
      <w:r>
        <w:rPr>
          <w:spacing w:val="-1"/>
          <w:sz w:val="16"/>
        </w:rPr>
        <w:t xml:space="preserve"> </w:t>
      </w:r>
      <w:r>
        <w:rPr>
          <w:sz w:val="16"/>
        </w:rPr>
        <w:t>de</w:t>
      </w:r>
      <w:r>
        <w:rPr>
          <w:spacing w:val="-3"/>
          <w:sz w:val="16"/>
        </w:rPr>
        <w:t xml:space="preserve"> </w:t>
      </w:r>
      <w:r>
        <w:rPr>
          <w:sz w:val="16"/>
        </w:rPr>
        <w:t>trabajos</w:t>
      </w:r>
      <w:r>
        <w:rPr>
          <w:spacing w:val="-2"/>
          <w:sz w:val="16"/>
        </w:rPr>
        <w:t xml:space="preserve"> </w:t>
      </w:r>
      <w:r>
        <w:rPr>
          <w:sz w:val="16"/>
        </w:rPr>
        <w:t>artísticos</w:t>
      </w:r>
      <w:r>
        <w:rPr>
          <w:spacing w:val="-2"/>
          <w:sz w:val="16"/>
        </w:rPr>
        <w:t xml:space="preserve"> </w:t>
      </w:r>
      <w:r>
        <w:rPr>
          <w:sz w:val="16"/>
        </w:rPr>
        <w:t>que</w:t>
      </w:r>
      <w:r>
        <w:rPr>
          <w:spacing w:val="-3"/>
          <w:sz w:val="16"/>
        </w:rPr>
        <w:t xml:space="preserve"> </w:t>
      </w:r>
      <w:r>
        <w:rPr>
          <w:sz w:val="16"/>
        </w:rPr>
        <w:t>solamente</w:t>
      </w:r>
      <w:r>
        <w:rPr>
          <w:spacing w:val="-2"/>
          <w:sz w:val="16"/>
        </w:rPr>
        <w:t xml:space="preserve"> </w:t>
      </w:r>
      <w:r>
        <w:rPr>
          <w:sz w:val="16"/>
        </w:rPr>
        <w:t>puedan</w:t>
      </w:r>
      <w:r>
        <w:rPr>
          <w:spacing w:val="-2"/>
          <w:sz w:val="16"/>
        </w:rPr>
        <w:t xml:space="preserve"> </w:t>
      </w:r>
      <w:r>
        <w:rPr>
          <w:sz w:val="16"/>
        </w:rPr>
        <w:t xml:space="preserve">en-comendarse a determinadas personas naturales, debe justificar esta situación en los estudios y documentos </w:t>
      </w:r>
      <w:proofErr w:type="gramStart"/>
      <w:r>
        <w:rPr>
          <w:sz w:val="16"/>
        </w:rPr>
        <w:t>previos</w:t>
      </w:r>
      <w:r>
        <w:rPr>
          <w:spacing w:val="-30"/>
          <w:sz w:val="16"/>
        </w:rPr>
        <w:t xml:space="preserve"> </w:t>
      </w:r>
      <w:r>
        <w:rPr>
          <w:sz w:val="16"/>
        </w:rPr>
        <w:t>”</w:t>
      </w:r>
      <w:proofErr w:type="gramEnd"/>
      <w:r>
        <w:rPr>
          <w:sz w:val="16"/>
        </w:rPr>
        <w:t>.</w:t>
      </w:r>
    </w:p>
    <w:p w:rsidR="0073413F" w:rsidRDefault="00000000">
      <w:pPr>
        <w:spacing w:before="194"/>
        <w:ind w:left="100" w:right="899" w:firstLine="709"/>
        <w:jc w:val="both"/>
        <w:rPr>
          <w:sz w:val="16"/>
        </w:rPr>
      </w:pPr>
      <w:r>
        <w:rPr>
          <w:sz w:val="16"/>
          <w:vertAlign w:val="superscript"/>
        </w:rPr>
        <w:t>6</w:t>
      </w:r>
      <w:r>
        <w:rPr>
          <w:spacing w:val="-1"/>
          <w:sz w:val="16"/>
        </w:rPr>
        <w:t xml:space="preserve"> </w:t>
      </w:r>
      <w:r>
        <w:rPr>
          <w:sz w:val="16"/>
        </w:rPr>
        <w:t>CONSEJO DE</w:t>
      </w:r>
      <w:r>
        <w:rPr>
          <w:spacing w:val="-1"/>
          <w:sz w:val="16"/>
        </w:rPr>
        <w:t xml:space="preserve"> </w:t>
      </w:r>
      <w:r>
        <w:rPr>
          <w:sz w:val="16"/>
        </w:rPr>
        <w:t>ESTADO. Sección Tercera. Subsección C.</w:t>
      </w:r>
      <w:r>
        <w:rPr>
          <w:spacing w:val="-1"/>
          <w:sz w:val="16"/>
        </w:rPr>
        <w:t xml:space="preserve"> </w:t>
      </w:r>
      <w:r>
        <w:rPr>
          <w:sz w:val="16"/>
        </w:rPr>
        <w:t>Sentencia del</w:t>
      </w:r>
      <w:r>
        <w:rPr>
          <w:spacing w:val="-1"/>
          <w:sz w:val="16"/>
        </w:rPr>
        <w:t xml:space="preserve"> </w:t>
      </w:r>
      <w:r>
        <w:rPr>
          <w:sz w:val="16"/>
        </w:rPr>
        <w:t>2</w:t>
      </w:r>
      <w:r>
        <w:rPr>
          <w:spacing w:val="-1"/>
          <w:sz w:val="16"/>
        </w:rPr>
        <w:t xml:space="preserve"> </w:t>
      </w:r>
      <w:r>
        <w:rPr>
          <w:sz w:val="16"/>
        </w:rPr>
        <w:t>de</w:t>
      </w:r>
      <w:r>
        <w:rPr>
          <w:spacing w:val="-1"/>
          <w:sz w:val="16"/>
        </w:rPr>
        <w:t xml:space="preserve"> </w:t>
      </w:r>
      <w:r>
        <w:rPr>
          <w:sz w:val="16"/>
        </w:rPr>
        <w:t>diciembre de</w:t>
      </w:r>
      <w:r>
        <w:rPr>
          <w:spacing w:val="-1"/>
          <w:sz w:val="16"/>
        </w:rPr>
        <w:t xml:space="preserve"> </w:t>
      </w:r>
      <w:r>
        <w:rPr>
          <w:sz w:val="16"/>
        </w:rPr>
        <w:t xml:space="preserve">2013. </w:t>
      </w:r>
      <w:proofErr w:type="spellStart"/>
      <w:r>
        <w:rPr>
          <w:sz w:val="16"/>
        </w:rPr>
        <w:t>Exp</w:t>
      </w:r>
      <w:proofErr w:type="spellEnd"/>
      <w:r>
        <w:rPr>
          <w:sz w:val="16"/>
        </w:rPr>
        <w:t>. 41719. Consejero Ponente: Jaime Orlando Santofimio Gamboa.</w:t>
      </w:r>
    </w:p>
    <w:p w:rsidR="0073413F" w:rsidRDefault="0073413F">
      <w:pPr>
        <w:pStyle w:val="Textoindependiente"/>
        <w:rPr>
          <w:sz w:val="16"/>
        </w:rPr>
      </w:pPr>
    </w:p>
    <w:p w:rsidR="0073413F" w:rsidRDefault="00000000">
      <w:pPr>
        <w:ind w:left="100" w:right="899" w:firstLine="709"/>
        <w:jc w:val="both"/>
        <w:rPr>
          <w:sz w:val="16"/>
        </w:rPr>
      </w:pPr>
      <w:r>
        <w:rPr>
          <w:sz w:val="16"/>
          <w:vertAlign w:val="superscript"/>
        </w:rPr>
        <w:t>7</w:t>
      </w:r>
      <w:r>
        <w:rPr>
          <w:spacing w:val="-4"/>
          <w:sz w:val="16"/>
        </w:rPr>
        <w:t xml:space="preserve"> </w:t>
      </w:r>
      <w:proofErr w:type="spellStart"/>
      <w:r>
        <w:rPr>
          <w:sz w:val="16"/>
        </w:rPr>
        <w:t>Ibíd</w:t>
      </w:r>
      <w:proofErr w:type="spellEnd"/>
      <w:r>
        <w:rPr>
          <w:sz w:val="16"/>
        </w:rPr>
        <w:t>.</w:t>
      </w:r>
      <w:r>
        <w:rPr>
          <w:spacing w:val="-4"/>
          <w:sz w:val="16"/>
        </w:rPr>
        <w:t xml:space="preserve"> </w:t>
      </w:r>
      <w:r>
        <w:rPr>
          <w:sz w:val="16"/>
        </w:rPr>
        <w:t>En</w:t>
      </w:r>
      <w:r>
        <w:rPr>
          <w:spacing w:val="-3"/>
          <w:sz w:val="16"/>
        </w:rPr>
        <w:t xml:space="preserve"> </w:t>
      </w:r>
      <w:r>
        <w:rPr>
          <w:sz w:val="16"/>
        </w:rPr>
        <w:t>efecto,</w:t>
      </w:r>
      <w:r>
        <w:rPr>
          <w:spacing w:val="-2"/>
          <w:sz w:val="16"/>
        </w:rPr>
        <w:t xml:space="preserve"> </w:t>
      </w:r>
      <w:r>
        <w:rPr>
          <w:sz w:val="16"/>
        </w:rPr>
        <w:t>el</w:t>
      </w:r>
      <w:r>
        <w:rPr>
          <w:spacing w:val="-3"/>
          <w:sz w:val="16"/>
        </w:rPr>
        <w:t xml:space="preserve"> </w:t>
      </w:r>
      <w:r>
        <w:rPr>
          <w:sz w:val="16"/>
        </w:rPr>
        <w:t>numeral</w:t>
      </w:r>
      <w:r>
        <w:rPr>
          <w:spacing w:val="-2"/>
          <w:sz w:val="16"/>
        </w:rPr>
        <w:t xml:space="preserve"> </w:t>
      </w:r>
      <w:r>
        <w:rPr>
          <w:sz w:val="16"/>
        </w:rPr>
        <w:t>2º</w:t>
      </w:r>
      <w:r>
        <w:rPr>
          <w:spacing w:val="-3"/>
          <w:sz w:val="16"/>
        </w:rPr>
        <w:t xml:space="preserve"> </w:t>
      </w:r>
      <w:r>
        <w:rPr>
          <w:sz w:val="16"/>
        </w:rPr>
        <w:t>del</w:t>
      </w:r>
      <w:r>
        <w:rPr>
          <w:spacing w:val="-3"/>
          <w:sz w:val="16"/>
        </w:rPr>
        <w:t xml:space="preserve"> </w:t>
      </w:r>
      <w:r>
        <w:rPr>
          <w:sz w:val="16"/>
        </w:rPr>
        <w:t>artículo</w:t>
      </w:r>
      <w:r>
        <w:rPr>
          <w:spacing w:val="-2"/>
          <w:sz w:val="16"/>
        </w:rPr>
        <w:t xml:space="preserve"> </w:t>
      </w:r>
      <w:r>
        <w:rPr>
          <w:sz w:val="16"/>
        </w:rPr>
        <w:t>32</w:t>
      </w:r>
      <w:r>
        <w:rPr>
          <w:spacing w:val="-3"/>
          <w:sz w:val="16"/>
        </w:rPr>
        <w:t xml:space="preserve"> </w:t>
      </w:r>
      <w:r>
        <w:rPr>
          <w:sz w:val="16"/>
        </w:rPr>
        <w:t>de</w:t>
      </w:r>
      <w:r>
        <w:rPr>
          <w:spacing w:val="-3"/>
          <w:sz w:val="16"/>
        </w:rPr>
        <w:t xml:space="preserve"> </w:t>
      </w:r>
      <w:r>
        <w:rPr>
          <w:sz w:val="16"/>
        </w:rPr>
        <w:t>la</w:t>
      </w:r>
      <w:r>
        <w:rPr>
          <w:spacing w:val="-3"/>
          <w:sz w:val="16"/>
        </w:rPr>
        <w:t xml:space="preserve"> </w:t>
      </w:r>
      <w:r>
        <w:rPr>
          <w:sz w:val="16"/>
        </w:rPr>
        <w:t>Ley</w:t>
      </w:r>
      <w:r>
        <w:rPr>
          <w:spacing w:val="-3"/>
          <w:sz w:val="16"/>
        </w:rPr>
        <w:t xml:space="preserve"> </w:t>
      </w:r>
      <w:r>
        <w:rPr>
          <w:sz w:val="16"/>
        </w:rPr>
        <w:t>80</w:t>
      </w:r>
      <w:r>
        <w:rPr>
          <w:spacing w:val="-3"/>
          <w:sz w:val="16"/>
        </w:rPr>
        <w:t xml:space="preserve"> </w:t>
      </w:r>
      <w:r>
        <w:rPr>
          <w:sz w:val="16"/>
        </w:rPr>
        <w:t>de</w:t>
      </w:r>
      <w:r>
        <w:rPr>
          <w:spacing w:val="-3"/>
          <w:sz w:val="16"/>
        </w:rPr>
        <w:t xml:space="preserve"> </w:t>
      </w:r>
      <w:r>
        <w:rPr>
          <w:sz w:val="16"/>
        </w:rPr>
        <w:t>1993</w:t>
      </w:r>
      <w:r>
        <w:rPr>
          <w:spacing w:val="-3"/>
          <w:sz w:val="16"/>
        </w:rPr>
        <w:t xml:space="preserve"> </w:t>
      </w:r>
      <w:r>
        <w:rPr>
          <w:sz w:val="16"/>
        </w:rPr>
        <w:t>define</w:t>
      </w:r>
      <w:r>
        <w:rPr>
          <w:spacing w:val="-2"/>
          <w:sz w:val="16"/>
        </w:rPr>
        <w:t xml:space="preserve"> </w:t>
      </w:r>
      <w:r>
        <w:rPr>
          <w:sz w:val="16"/>
        </w:rPr>
        <w:t>el</w:t>
      </w:r>
      <w:r>
        <w:rPr>
          <w:spacing w:val="-3"/>
          <w:sz w:val="16"/>
        </w:rPr>
        <w:t xml:space="preserve"> </w:t>
      </w:r>
      <w:r>
        <w:rPr>
          <w:sz w:val="16"/>
        </w:rPr>
        <w:t>contrato</w:t>
      </w:r>
      <w:r>
        <w:rPr>
          <w:spacing w:val="-2"/>
          <w:sz w:val="16"/>
        </w:rPr>
        <w:t xml:space="preserve"> </w:t>
      </w:r>
      <w:r>
        <w:rPr>
          <w:sz w:val="16"/>
        </w:rPr>
        <w:t>de</w:t>
      </w:r>
      <w:r>
        <w:rPr>
          <w:spacing w:val="-3"/>
          <w:sz w:val="16"/>
        </w:rPr>
        <w:t xml:space="preserve"> </w:t>
      </w:r>
      <w:r>
        <w:rPr>
          <w:sz w:val="16"/>
        </w:rPr>
        <w:t>consultoría así:</w:t>
      </w:r>
      <w:r>
        <w:rPr>
          <w:spacing w:val="-2"/>
          <w:sz w:val="16"/>
        </w:rPr>
        <w:t xml:space="preserve"> </w:t>
      </w:r>
      <w:r>
        <w:rPr>
          <w:sz w:val="16"/>
        </w:rPr>
        <w:t>“Son</w:t>
      </w:r>
      <w:r>
        <w:rPr>
          <w:spacing w:val="-2"/>
          <w:sz w:val="16"/>
        </w:rPr>
        <w:t xml:space="preserve"> </w:t>
      </w:r>
      <w:r>
        <w:rPr>
          <w:sz w:val="16"/>
        </w:rPr>
        <w:t>contratos</w:t>
      </w:r>
      <w:r>
        <w:rPr>
          <w:spacing w:val="-1"/>
          <w:sz w:val="16"/>
        </w:rPr>
        <w:t xml:space="preserve"> </w:t>
      </w:r>
      <w:r>
        <w:rPr>
          <w:sz w:val="16"/>
        </w:rPr>
        <w:t>de</w:t>
      </w:r>
      <w:r>
        <w:rPr>
          <w:spacing w:val="-2"/>
          <w:sz w:val="16"/>
        </w:rPr>
        <w:t xml:space="preserve"> </w:t>
      </w:r>
      <w:r>
        <w:rPr>
          <w:sz w:val="16"/>
        </w:rPr>
        <w:t>consultoría</w:t>
      </w:r>
      <w:r>
        <w:rPr>
          <w:spacing w:val="-1"/>
          <w:sz w:val="16"/>
        </w:rPr>
        <w:t xml:space="preserve"> </w:t>
      </w:r>
      <w:r>
        <w:rPr>
          <w:sz w:val="16"/>
        </w:rPr>
        <w:t>los</w:t>
      </w:r>
      <w:r>
        <w:rPr>
          <w:spacing w:val="-2"/>
          <w:sz w:val="16"/>
        </w:rPr>
        <w:t xml:space="preserve"> </w:t>
      </w:r>
      <w:r>
        <w:rPr>
          <w:sz w:val="16"/>
        </w:rPr>
        <w:t>que</w:t>
      </w:r>
      <w:r>
        <w:rPr>
          <w:spacing w:val="-2"/>
          <w:sz w:val="16"/>
        </w:rPr>
        <w:t xml:space="preserve"> </w:t>
      </w:r>
      <w:r>
        <w:rPr>
          <w:sz w:val="16"/>
        </w:rPr>
        <w:t>celebren</w:t>
      </w:r>
      <w:r>
        <w:rPr>
          <w:spacing w:val="-1"/>
          <w:sz w:val="16"/>
        </w:rPr>
        <w:t xml:space="preserve"> </w:t>
      </w:r>
      <w:r>
        <w:rPr>
          <w:sz w:val="16"/>
        </w:rPr>
        <w:t>las</w:t>
      </w:r>
      <w:r>
        <w:rPr>
          <w:spacing w:val="-2"/>
          <w:sz w:val="16"/>
        </w:rPr>
        <w:t xml:space="preserve"> </w:t>
      </w:r>
      <w:r>
        <w:rPr>
          <w:sz w:val="16"/>
        </w:rPr>
        <w:t>entidades</w:t>
      </w:r>
      <w:r>
        <w:rPr>
          <w:spacing w:val="-1"/>
          <w:sz w:val="16"/>
        </w:rPr>
        <w:t xml:space="preserve"> </w:t>
      </w:r>
      <w:r>
        <w:rPr>
          <w:sz w:val="16"/>
        </w:rPr>
        <w:t>estatales</w:t>
      </w:r>
      <w:r>
        <w:rPr>
          <w:spacing w:val="-1"/>
          <w:sz w:val="16"/>
        </w:rPr>
        <w:t xml:space="preserve"> </w:t>
      </w:r>
      <w:r>
        <w:rPr>
          <w:sz w:val="16"/>
        </w:rPr>
        <w:t>referidos</w:t>
      </w:r>
      <w:r>
        <w:rPr>
          <w:spacing w:val="-1"/>
          <w:sz w:val="16"/>
        </w:rPr>
        <w:t xml:space="preserve"> </w:t>
      </w:r>
      <w:r>
        <w:rPr>
          <w:sz w:val="16"/>
        </w:rPr>
        <w:t>a</w:t>
      </w:r>
      <w:r>
        <w:rPr>
          <w:spacing w:val="-3"/>
          <w:sz w:val="16"/>
        </w:rPr>
        <w:t xml:space="preserve"> </w:t>
      </w:r>
      <w:r>
        <w:rPr>
          <w:sz w:val="16"/>
        </w:rPr>
        <w:t>los</w:t>
      </w:r>
      <w:r>
        <w:rPr>
          <w:spacing w:val="-2"/>
          <w:sz w:val="16"/>
        </w:rPr>
        <w:t xml:space="preserve"> </w:t>
      </w:r>
      <w:r>
        <w:rPr>
          <w:sz w:val="16"/>
        </w:rPr>
        <w:t>estudios</w:t>
      </w:r>
      <w:r>
        <w:rPr>
          <w:spacing w:val="-1"/>
          <w:sz w:val="16"/>
        </w:rPr>
        <w:t xml:space="preserve"> </w:t>
      </w:r>
      <w:r>
        <w:rPr>
          <w:sz w:val="16"/>
        </w:rPr>
        <w:t>necesarios para la ejecución de proyectos de inversión, estudios de diagnóstico, prefactibilidad o factibilidad para programas o proyectos específicos, así como a las asesorías técnicas de coordinación, control y supervisión.</w:t>
      </w:r>
    </w:p>
    <w:p w:rsidR="0073413F" w:rsidRDefault="00000000">
      <w:pPr>
        <w:ind w:left="100" w:right="899" w:firstLine="709"/>
        <w:jc w:val="both"/>
        <w:rPr>
          <w:sz w:val="16"/>
        </w:rPr>
      </w:pPr>
      <w:r>
        <w:rPr>
          <w:sz w:val="16"/>
        </w:rPr>
        <w:t>Son</w:t>
      </w:r>
      <w:r>
        <w:rPr>
          <w:spacing w:val="-9"/>
          <w:sz w:val="16"/>
        </w:rPr>
        <w:t xml:space="preserve"> </w:t>
      </w:r>
      <w:r>
        <w:rPr>
          <w:sz w:val="16"/>
        </w:rPr>
        <w:t>también</w:t>
      </w:r>
      <w:r>
        <w:rPr>
          <w:spacing w:val="-7"/>
          <w:sz w:val="16"/>
        </w:rPr>
        <w:t xml:space="preserve"> </w:t>
      </w:r>
      <w:r>
        <w:rPr>
          <w:sz w:val="16"/>
        </w:rPr>
        <w:t>contratos</w:t>
      </w:r>
      <w:r>
        <w:rPr>
          <w:spacing w:val="-7"/>
          <w:sz w:val="16"/>
        </w:rPr>
        <w:t xml:space="preserve"> </w:t>
      </w:r>
      <w:r>
        <w:rPr>
          <w:sz w:val="16"/>
        </w:rPr>
        <w:t>de</w:t>
      </w:r>
      <w:r>
        <w:rPr>
          <w:spacing w:val="-9"/>
          <w:sz w:val="16"/>
        </w:rPr>
        <w:t xml:space="preserve"> </w:t>
      </w:r>
      <w:r>
        <w:rPr>
          <w:sz w:val="16"/>
        </w:rPr>
        <w:t>consultoría</w:t>
      </w:r>
      <w:r>
        <w:rPr>
          <w:spacing w:val="-7"/>
          <w:sz w:val="16"/>
        </w:rPr>
        <w:t xml:space="preserve"> </w:t>
      </w:r>
      <w:r>
        <w:rPr>
          <w:sz w:val="16"/>
        </w:rPr>
        <w:t>los</w:t>
      </w:r>
      <w:r>
        <w:rPr>
          <w:spacing w:val="-9"/>
          <w:sz w:val="16"/>
        </w:rPr>
        <w:t xml:space="preserve"> </w:t>
      </w:r>
      <w:r>
        <w:rPr>
          <w:sz w:val="16"/>
        </w:rPr>
        <w:t>que</w:t>
      </w:r>
      <w:r>
        <w:rPr>
          <w:spacing w:val="-9"/>
          <w:sz w:val="16"/>
        </w:rPr>
        <w:t xml:space="preserve"> </w:t>
      </w:r>
      <w:r>
        <w:rPr>
          <w:sz w:val="16"/>
        </w:rPr>
        <w:t>tienen</w:t>
      </w:r>
      <w:r>
        <w:rPr>
          <w:spacing w:val="-8"/>
          <w:sz w:val="16"/>
        </w:rPr>
        <w:t xml:space="preserve"> </w:t>
      </w:r>
      <w:r>
        <w:rPr>
          <w:sz w:val="16"/>
        </w:rPr>
        <w:t>por</w:t>
      </w:r>
      <w:r>
        <w:rPr>
          <w:spacing w:val="-9"/>
          <w:sz w:val="16"/>
        </w:rPr>
        <w:t xml:space="preserve"> </w:t>
      </w:r>
      <w:r>
        <w:rPr>
          <w:sz w:val="16"/>
        </w:rPr>
        <w:t>objeto</w:t>
      </w:r>
      <w:r>
        <w:rPr>
          <w:spacing w:val="-8"/>
          <w:sz w:val="16"/>
        </w:rPr>
        <w:t xml:space="preserve"> </w:t>
      </w:r>
      <w:r>
        <w:rPr>
          <w:sz w:val="16"/>
        </w:rPr>
        <w:t>la</w:t>
      </w:r>
      <w:r>
        <w:rPr>
          <w:spacing w:val="-9"/>
          <w:sz w:val="16"/>
        </w:rPr>
        <w:t xml:space="preserve"> </w:t>
      </w:r>
      <w:r>
        <w:rPr>
          <w:sz w:val="16"/>
        </w:rPr>
        <w:t>interventoría,</w:t>
      </w:r>
      <w:r>
        <w:rPr>
          <w:spacing w:val="-6"/>
          <w:sz w:val="16"/>
        </w:rPr>
        <w:t xml:space="preserve"> </w:t>
      </w:r>
      <w:r>
        <w:rPr>
          <w:sz w:val="16"/>
        </w:rPr>
        <w:t>a</w:t>
      </w:r>
      <w:r>
        <w:rPr>
          <w:rFonts w:ascii="Calibri" w:hAnsi="Calibri"/>
          <w:sz w:val="20"/>
        </w:rPr>
        <w:t>s</w:t>
      </w:r>
      <w:r>
        <w:rPr>
          <w:sz w:val="16"/>
        </w:rPr>
        <w:t>esoría,</w:t>
      </w:r>
      <w:r>
        <w:rPr>
          <w:spacing w:val="-7"/>
          <w:sz w:val="16"/>
        </w:rPr>
        <w:t xml:space="preserve"> </w:t>
      </w:r>
      <w:r>
        <w:rPr>
          <w:sz w:val="16"/>
        </w:rPr>
        <w:t>gerencia</w:t>
      </w:r>
      <w:r>
        <w:rPr>
          <w:spacing w:val="-7"/>
          <w:sz w:val="16"/>
        </w:rPr>
        <w:t xml:space="preserve"> </w:t>
      </w:r>
      <w:r>
        <w:rPr>
          <w:sz w:val="16"/>
        </w:rPr>
        <w:t>de obra o de proyectos, dirección, programación y la ejecución de diseños, planos, anteproyectos y proyectos.</w:t>
      </w:r>
    </w:p>
    <w:p w:rsidR="0073413F" w:rsidRDefault="00000000">
      <w:pPr>
        <w:ind w:left="100" w:right="901" w:firstLine="709"/>
        <w:jc w:val="both"/>
        <w:rPr>
          <w:sz w:val="16"/>
        </w:rPr>
      </w:pPr>
      <w:r>
        <w:rPr>
          <w:sz w:val="16"/>
        </w:rPr>
        <w:t>Ninguna</w:t>
      </w:r>
      <w:r>
        <w:rPr>
          <w:spacing w:val="-15"/>
          <w:sz w:val="16"/>
        </w:rPr>
        <w:t xml:space="preserve"> </w:t>
      </w:r>
      <w:r>
        <w:rPr>
          <w:sz w:val="16"/>
        </w:rPr>
        <w:t>orden</w:t>
      </w:r>
      <w:r>
        <w:rPr>
          <w:spacing w:val="-14"/>
          <w:sz w:val="16"/>
        </w:rPr>
        <w:t xml:space="preserve"> </w:t>
      </w:r>
      <w:r>
        <w:rPr>
          <w:sz w:val="16"/>
        </w:rPr>
        <w:t>del</w:t>
      </w:r>
      <w:r>
        <w:rPr>
          <w:spacing w:val="-14"/>
          <w:sz w:val="16"/>
        </w:rPr>
        <w:t xml:space="preserve"> </w:t>
      </w:r>
      <w:r>
        <w:rPr>
          <w:sz w:val="16"/>
        </w:rPr>
        <w:t>interventor</w:t>
      </w:r>
      <w:r>
        <w:rPr>
          <w:spacing w:val="-14"/>
          <w:sz w:val="16"/>
        </w:rPr>
        <w:t xml:space="preserve"> </w:t>
      </w:r>
      <w:r>
        <w:rPr>
          <w:sz w:val="16"/>
        </w:rPr>
        <w:t>de</w:t>
      </w:r>
      <w:r>
        <w:rPr>
          <w:spacing w:val="-14"/>
          <w:sz w:val="16"/>
        </w:rPr>
        <w:t xml:space="preserve"> </w:t>
      </w:r>
      <w:r>
        <w:rPr>
          <w:sz w:val="16"/>
        </w:rPr>
        <w:t>una</w:t>
      </w:r>
      <w:r>
        <w:rPr>
          <w:spacing w:val="-14"/>
          <w:sz w:val="16"/>
        </w:rPr>
        <w:t xml:space="preserve"> </w:t>
      </w:r>
      <w:r>
        <w:rPr>
          <w:sz w:val="16"/>
        </w:rPr>
        <w:t>obra</w:t>
      </w:r>
      <w:r>
        <w:rPr>
          <w:spacing w:val="-14"/>
          <w:sz w:val="16"/>
        </w:rPr>
        <w:t xml:space="preserve"> </w:t>
      </w:r>
      <w:r>
        <w:rPr>
          <w:sz w:val="16"/>
        </w:rPr>
        <w:t>podrá</w:t>
      </w:r>
      <w:r>
        <w:rPr>
          <w:spacing w:val="-14"/>
          <w:sz w:val="16"/>
        </w:rPr>
        <w:t xml:space="preserve"> </w:t>
      </w:r>
      <w:r>
        <w:rPr>
          <w:sz w:val="16"/>
        </w:rPr>
        <w:t>darse</w:t>
      </w:r>
      <w:r>
        <w:rPr>
          <w:spacing w:val="-14"/>
          <w:sz w:val="16"/>
        </w:rPr>
        <w:t xml:space="preserve"> </w:t>
      </w:r>
      <w:r>
        <w:rPr>
          <w:sz w:val="16"/>
        </w:rPr>
        <w:t>verbalmente.</w:t>
      </w:r>
      <w:r>
        <w:rPr>
          <w:spacing w:val="-14"/>
          <w:sz w:val="16"/>
        </w:rPr>
        <w:t xml:space="preserve"> </w:t>
      </w:r>
      <w:r>
        <w:rPr>
          <w:sz w:val="16"/>
        </w:rPr>
        <w:t>Es</w:t>
      </w:r>
      <w:r>
        <w:rPr>
          <w:spacing w:val="-14"/>
          <w:sz w:val="16"/>
        </w:rPr>
        <w:t xml:space="preserve"> </w:t>
      </w:r>
      <w:r>
        <w:rPr>
          <w:sz w:val="16"/>
        </w:rPr>
        <w:t>obligatorio</w:t>
      </w:r>
      <w:r>
        <w:rPr>
          <w:spacing w:val="-14"/>
          <w:sz w:val="16"/>
        </w:rPr>
        <w:t xml:space="preserve"> </w:t>
      </w:r>
      <w:r>
        <w:rPr>
          <w:sz w:val="16"/>
        </w:rPr>
        <w:t>para</w:t>
      </w:r>
      <w:r>
        <w:rPr>
          <w:spacing w:val="-14"/>
          <w:sz w:val="16"/>
        </w:rPr>
        <w:t xml:space="preserve"> </w:t>
      </w:r>
      <w:r>
        <w:rPr>
          <w:sz w:val="16"/>
        </w:rPr>
        <w:t>el</w:t>
      </w:r>
      <w:r>
        <w:rPr>
          <w:spacing w:val="-14"/>
          <w:sz w:val="16"/>
        </w:rPr>
        <w:t xml:space="preserve"> </w:t>
      </w:r>
      <w:r>
        <w:rPr>
          <w:sz w:val="16"/>
        </w:rPr>
        <w:t>interventor entregar</w:t>
      </w:r>
      <w:r>
        <w:rPr>
          <w:spacing w:val="-10"/>
          <w:sz w:val="16"/>
        </w:rPr>
        <w:t xml:space="preserve"> </w:t>
      </w:r>
      <w:r>
        <w:rPr>
          <w:sz w:val="16"/>
        </w:rPr>
        <w:t>por</w:t>
      </w:r>
      <w:r>
        <w:rPr>
          <w:spacing w:val="-11"/>
          <w:sz w:val="16"/>
        </w:rPr>
        <w:t xml:space="preserve"> </w:t>
      </w:r>
      <w:r>
        <w:rPr>
          <w:sz w:val="16"/>
        </w:rPr>
        <w:t>escrito</w:t>
      </w:r>
      <w:r>
        <w:rPr>
          <w:spacing w:val="-10"/>
          <w:sz w:val="16"/>
        </w:rPr>
        <w:t xml:space="preserve"> </w:t>
      </w:r>
      <w:r>
        <w:rPr>
          <w:sz w:val="16"/>
        </w:rPr>
        <w:t>sus</w:t>
      </w:r>
      <w:r>
        <w:rPr>
          <w:spacing w:val="-11"/>
          <w:sz w:val="16"/>
        </w:rPr>
        <w:t xml:space="preserve"> </w:t>
      </w:r>
      <w:r>
        <w:rPr>
          <w:sz w:val="16"/>
        </w:rPr>
        <w:t>órdenes</w:t>
      </w:r>
      <w:r>
        <w:rPr>
          <w:spacing w:val="-10"/>
          <w:sz w:val="16"/>
        </w:rPr>
        <w:t xml:space="preserve"> </w:t>
      </w:r>
      <w:r>
        <w:rPr>
          <w:sz w:val="16"/>
        </w:rPr>
        <w:t>o</w:t>
      </w:r>
      <w:r>
        <w:rPr>
          <w:spacing w:val="-11"/>
          <w:sz w:val="16"/>
        </w:rPr>
        <w:t xml:space="preserve"> </w:t>
      </w:r>
      <w:r>
        <w:rPr>
          <w:sz w:val="16"/>
        </w:rPr>
        <w:t>sugerencias</w:t>
      </w:r>
      <w:r>
        <w:rPr>
          <w:spacing w:val="-9"/>
          <w:sz w:val="16"/>
        </w:rPr>
        <w:t xml:space="preserve"> </w:t>
      </w:r>
      <w:r>
        <w:rPr>
          <w:sz w:val="16"/>
        </w:rPr>
        <w:t>y</w:t>
      </w:r>
      <w:r>
        <w:rPr>
          <w:spacing w:val="-11"/>
          <w:sz w:val="16"/>
        </w:rPr>
        <w:t xml:space="preserve"> </w:t>
      </w:r>
      <w:r>
        <w:rPr>
          <w:sz w:val="16"/>
        </w:rPr>
        <w:t>ellas</w:t>
      </w:r>
      <w:r>
        <w:rPr>
          <w:spacing w:val="-10"/>
          <w:sz w:val="16"/>
        </w:rPr>
        <w:t xml:space="preserve"> </w:t>
      </w:r>
      <w:r>
        <w:rPr>
          <w:sz w:val="16"/>
        </w:rPr>
        <w:t>deben</w:t>
      </w:r>
      <w:r>
        <w:rPr>
          <w:spacing w:val="-10"/>
          <w:sz w:val="16"/>
        </w:rPr>
        <w:t xml:space="preserve"> </w:t>
      </w:r>
      <w:r>
        <w:rPr>
          <w:sz w:val="16"/>
        </w:rPr>
        <w:t>enmarcarse</w:t>
      </w:r>
      <w:r>
        <w:rPr>
          <w:spacing w:val="-9"/>
          <w:sz w:val="16"/>
        </w:rPr>
        <w:t xml:space="preserve"> </w:t>
      </w:r>
      <w:r>
        <w:rPr>
          <w:sz w:val="16"/>
        </w:rPr>
        <w:t>dentro</w:t>
      </w:r>
      <w:r>
        <w:rPr>
          <w:spacing w:val="-10"/>
          <w:sz w:val="16"/>
        </w:rPr>
        <w:t xml:space="preserve"> </w:t>
      </w:r>
      <w:r>
        <w:rPr>
          <w:sz w:val="16"/>
        </w:rPr>
        <w:t>de</w:t>
      </w:r>
      <w:r>
        <w:rPr>
          <w:spacing w:val="-11"/>
          <w:sz w:val="16"/>
        </w:rPr>
        <w:t xml:space="preserve"> </w:t>
      </w:r>
      <w:r>
        <w:rPr>
          <w:sz w:val="16"/>
        </w:rPr>
        <w:t>los</w:t>
      </w:r>
      <w:r>
        <w:rPr>
          <w:spacing w:val="-11"/>
          <w:sz w:val="16"/>
        </w:rPr>
        <w:t xml:space="preserve"> </w:t>
      </w:r>
      <w:r>
        <w:rPr>
          <w:sz w:val="16"/>
        </w:rPr>
        <w:t>términos</w:t>
      </w:r>
      <w:r>
        <w:rPr>
          <w:spacing w:val="-10"/>
          <w:sz w:val="16"/>
        </w:rPr>
        <w:t xml:space="preserve"> </w:t>
      </w:r>
      <w:r>
        <w:rPr>
          <w:sz w:val="16"/>
        </w:rPr>
        <w:t>del</w:t>
      </w:r>
      <w:r>
        <w:rPr>
          <w:spacing w:val="-11"/>
          <w:sz w:val="16"/>
        </w:rPr>
        <w:t xml:space="preserve"> </w:t>
      </w:r>
      <w:r>
        <w:rPr>
          <w:sz w:val="16"/>
        </w:rPr>
        <w:t xml:space="preserve">respectivo </w:t>
      </w:r>
      <w:r>
        <w:rPr>
          <w:spacing w:val="-2"/>
          <w:sz w:val="16"/>
        </w:rPr>
        <w:t>contrato”.</w:t>
      </w:r>
    </w:p>
    <w:p w:rsidR="0073413F" w:rsidRDefault="0073413F">
      <w:pPr>
        <w:jc w:val="both"/>
        <w:rPr>
          <w:sz w:val="16"/>
        </w:rPr>
        <w:sectPr w:rsidR="0073413F">
          <w:pgSz w:w="12240" w:h="15840"/>
          <w:pgMar w:top="1880" w:right="800" w:bottom="2080" w:left="1600" w:header="315" w:footer="1811" w:gutter="0"/>
          <w:cols w:space="720"/>
        </w:sectPr>
      </w:pPr>
    </w:p>
    <w:p w:rsidR="0073413F" w:rsidRDefault="00000000">
      <w:pPr>
        <w:pStyle w:val="Textoindependiente"/>
        <w:spacing w:before="137" w:line="276" w:lineRule="auto"/>
        <w:ind w:left="100" w:right="901"/>
        <w:jc w:val="both"/>
      </w:pPr>
      <w:r>
        <w:lastRenderedPageBreak/>
        <w:t>de 1993, como, por ejemplo, para que el contratista de prestación de servicios construya una obra.</w:t>
      </w:r>
    </w:p>
    <w:p w:rsidR="0073413F" w:rsidRDefault="00000000">
      <w:pPr>
        <w:pStyle w:val="Prrafodelista"/>
        <w:numPr>
          <w:ilvl w:val="2"/>
          <w:numId w:val="1"/>
        </w:numPr>
        <w:tabs>
          <w:tab w:val="left" w:pos="1233"/>
        </w:tabs>
        <w:spacing w:line="276" w:lineRule="auto"/>
        <w:ind w:left="100" w:right="900" w:firstLine="709"/>
        <w:jc w:val="both"/>
      </w:pPr>
      <w:r>
        <w:t>Para</w:t>
      </w:r>
      <w:r>
        <w:rPr>
          <w:spacing w:val="-5"/>
        </w:rPr>
        <w:t xml:space="preserve"> </w:t>
      </w:r>
      <w:r>
        <w:t>su</w:t>
      </w:r>
      <w:r>
        <w:rPr>
          <w:spacing w:val="-6"/>
        </w:rPr>
        <w:t xml:space="preserve"> </w:t>
      </w:r>
      <w:r>
        <w:t>celebración</w:t>
      </w:r>
      <w:r>
        <w:rPr>
          <w:spacing w:val="-2"/>
        </w:rPr>
        <w:t xml:space="preserve"> </w:t>
      </w:r>
      <w:r>
        <w:t>no</w:t>
      </w:r>
      <w:r>
        <w:rPr>
          <w:spacing w:val="-6"/>
        </w:rPr>
        <w:t xml:space="preserve"> </w:t>
      </w:r>
      <w:r>
        <w:t>se</w:t>
      </w:r>
      <w:r>
        <w:rPr>
          <w:spacing w:val="-6"/>
        </w:rPr>
        <w:t xml:space="preserve"> </w:t>
      </w:r>
      <w:r>
        <w:t>requiere</w:t>
      </w:r>
      <w:r>
        <w:rPr>
          <w:spacing w:val="-4"/>
        </w:rPr>
        <w:t xml:space="preserve"> </w:t>
      </w:r>
      <w:r>
        <w:t>en</w:t>
      </w:r>
      <w:r>
        <w:rPr>
          <w:spacing w:val="-6"/>
        </w:rPr>
        <w:t xml:space="preserve"> </w:t>
      </w:r>
      <w:r>
        <w:t>algunos</w:t>
      </w:r>
      <w:r>
        <w:rPr>
          <w:spacing w:val="-4"/>
        </w:rPr>
        <w:t xml:space="preserve"> </w:t>
      </w:r>
      <w:r>
        <w:t>casos</w:t>
      </w:r>
      <w:r>
        <w:rPr>
          <w:spacing w:val="-5"/>
        </w:rPr>
        <w:t xml:space="preserve"> </w:t>
      </w:r>
      <w:r>
        <w:t>la</w:t>
      </w:r>
      <w:r>
        <w:rPr>
          <w:spacing w:val="-6"/>
        </w:rPr>
        <w:t xml:space="preserve"> </w:t>
      </w:r>
      <w:r>
        <w:t>expedición</w:t>
      </w:r>
      <w:r>
        <w:rPr>
          <w:spacing w:val="-3"/>
        </w:rPr>
        <w:t xml:space="preserve"> </w:t>
      </w:r>
      <w:r>
        <w:t>del acto administrativo de justificación de la contratación directa</w:t>
      </w:r>
      <w:r>
        <w:rPr>
          <w:spacing w:val="-51"/>
        </w:rPr>
        <w:t xml:space="preserve"> </w:t>
      </w:r>
      <w:r>
        <w:rPr>
          <w:vertAlign w:val="superscript"/>
        </w:rPr>
        <w:t>8</w:t>
      </w:r>
      <w:r>
        <w:t>.</w:t>
      </w:r>
    </w:p>
    <w:p w:rsidR="0073413F" w:rsidRDefault="00000000">
      <w:pPr>
        <w:pStyle w:val="Prrafodelista"/>
        <w:numPr>
          <w:ilvl w:val="2"/>
          <w:numId w:val="1"/>
        </w:numPr>
        <w:tabs>
          <w:tab w:val="left" w:pos="1384"/>
        </w:tabs>
        <w:spacing w:line="276" w:lineRule="auto"/>
        <w:ind w:left="100" w:right="899" w:firstLine="709"/>
        <w:jc w:val="both"/>
      </w:pPr>
      <w:r>
        <w:t>Admiten el pacto de cláusulas excepcionales. Es decir, en los contratos</w:t>
      </w:r>
      <w:r>
        <w:rPr>
          <w:spacing w:val="-12"/>
        </w:rPr>
        <w:t xml:space="preserve"> </w:t>
      </w:r>
      <w:r>
        <w:t>de</w:t>
      </w:r>
      <w:r>
        <w:rPr>
          <w:spacing w:val="-14"/>
        </w:rPr>
        <w:t xml:space="preserve"> </w:t>
      </w:r>
      <w:r>
        <w:t>prestación</w:t>
      </w:r>
      <w:r>
        <w:rPr>
          <w:spacing w:val="-11"/>
        </w:rPr>
        <w:t xml:space="preserve"> </w:t>
      </w:r>
      <w:r>
        <w:t>de</w:t>
      </w:r>
      <w:r>
        <w:rPr>
          <w:spacing w:val="-14"/>
        </w:rPr>
        <w:t xml:space="preserve"> </w:t>
      </w:r>
      <w:r>
        <w:t>servicios</w:t>
      </w:r>
      <w:r>
        <w:rPr>
          <w:spacing w:val="-12"/>
        </w:rPr>
        <w:t xml:space="preserve"> </w:t>
      </w:r>
      <w:r>
        <w:t>se</w:t>
      </w:r>
      <w:r>
        <w:rPr>
          <w:spacing w:val="-14"/>
        </w:rPr>
        <w:t xml:space="preserve"> </w:t>
      </w:r>
      <w:r>
        <w:t>puede</w:t>
      </w:r>
      <w:r>
        <w:rPr>
          <w:spacing w:val="-13"/>
        </w:rPr>
        <w:t xml:space="preserve"> </w:t>
      </w:r>
      <w:r>
        <w:t>estipular</w:t>
      </w:r>
      <w:r>
        <w:rPr>
          <w:spacing w:val="-11"/>
        </w:rPr>
        <w:t xml:space="preserve"> </w:t>
      </w:r>
      <w:r>
        <w:t>la</w:t>
      </w:r>
      <w:r>
        <w:rPr>
          <w:spacing w:val="-14"/>
        </w:rPr>
        <w:t xml:space="preserve"> </w:t>
      </w:r>
      <w:r>
        <w:t>caducidad,</w:t>
      </w:r>
      <w:r>
        <w:rPr>
          <w:spacing w:val="-11"/>
        </w:rPr>
        <w:t xml:space="preserve"> </w:t>
      </w:r>
      <w:r>
        <w:t>así</w:t>
      </w:r>
      <w:r>
        <w:rPr>
          <w:spacing w:val="-13"/>
        </w:rPr>
        <w:t xml:space="preserve"> </w:t>
      </w:r>
      <w:r>
        <w:t>como</w:t>
      </w:r>
      <w:r>
        <w:rPr>
          <w:spacing w:val="-13"/>
        </w:rPr>
        <w:t xml:space="preserve"> </w:t>
      </w:r>
      <w:r>
        <w:t>la modificación, interpretación o terminación unilaterales, como elementos accidentales, o sea que para que puedan ejercerse dichas exorbitancias han debido quedar incluidas expresamente en el contrato, ya que no se entienden pactadas</w:t>
      </w:r>
      <w:r>
        <w:rPr>
          <w:spacing w:val="-1"/>
        </w:rPr>
        <w:t xml:space="preserve"> </w:t>
      </w:r>
      <w:r>
        <w:t>por</w:t>
      </w:r>
      <w:r>
        <w:rPr>
          <w:spacing w:val="-3"/>
        </w:rPr>
        <w:t xml:space="preserve"> </w:t>
      </w:r>
      <w:r>
        <w:t>naturaleza. Así</w:t>
      </w:r>
      <w:r>
        <w:rPr>
          <w:spacing w:val="-2"/>
        </w:rPr>
        <w:t xml:space="preserve"> </w:t>
      </w:r>
      <w:r>
        <w:t>se</w:t>
      </w:r>
      <w:r>
        <w:rPr>
          <w:spacing w:val="-3"/>
        </w:rPr>
        <w:t xml:space="preserve"> </w:t>
      </w:r>
      <w:r>
        <w:t>infiere</w:t>
      </w:r>
      <w:r>
        <w:rPr>
          <w:spacing w:val="-1"/>
        </w:rPr>
        <w:t xml:space="preserve"> </w:t>
      </w:r>
      <w:r>
        <w:t>del</w:t>
      </w:r>
      <w:r>
        <w:rPr>
          <w:spacing w:val="-3"/>
        </w:rPr>
        <w:t xml:space="preserve"> </w:t>
      </w:r>
      <w:r>
        <w:t>artículo</w:t>
      </w:r>
      <w:r>
        <w:rPr>
          <w:spacing w:val="-1"/>
        </w:rPr>
        <w:t xml:space="preserve"> </w:t>
      </w:r>
      <w:r>
        <w:t>14,</w:t>
      </w:r>
      <w:r>
        <w:rPr>
          <w:spacing w:val="-2"/>
        </w:rPr>
        <w:t xml:space="preserve"> </w:t>
      </w:r>
      <w:r>
        <w:t>numeral</w:t>
      </w:r>
      <w:r>
        <w:rPr>
          <w:spacing w:val="-1"/>
        </w:rPr>
        <w:t xml:space="preserve"> </w:t>
      </w:r>
      <w:r>
        <w:t>2º,</w:t>
      </w:r>
      <w:r>
        <w:rPr>
          <w:spacing w:val="-3"/>
        </w:rPr>
        <w:t xml:space="preserve"> </w:t>
      </w:r>
      <w:r>
        <w:t>de</w:t>
      </w:r>
      <w:r>
        <w:rPr>
          <w:spacing w:val="-3"/>
        </w:rPr>
        <w:t xml:space="preserve"> </w:t>
      </w:r>
      <w:r>
        <w:t>la</w:t>
      </w:r>
      <w:r>
        <w:rPr>
          <w:spacing w:val="-3"/>
        </w:rPr>
        <w:t xml:space="preserve"> </w:t>
      </w:r>
      <w:r>
        <w:t>Ley</w:t>
      </w:r>
      <w:r>
        <w:rPr>
          <w:spacing w:val="-2"/>
        </w:rPr>
        <w:t xml:space="preserve"> </w:t>
      </w:r>
      <w:r>
        <w:t>80 de 1993</w:t>
      </w:r>
      <w:r>
        <w:rPr>
          <w:vertAlign w:val="superscript"/>
        </w:rPr>
        <w:t>9</w:t>
      </w:r>
      <w:r>
        <w:t>.</w:t>
      </w:r>
    </w:p>
    <w:p w:rsidR="0073413F" w:rsidRDefault="00000000">
      <w:pPr>
        <w:pStyle w:val="Prrafodelista"/>
        <w:numPr>
          <w:ilvl w:val="2"/>
          <w:numId w:val="1"/>
        </w:numPr>
        <w:tabs>
          <w:tab w:val="left" w:pos="1167"/>
        </w:tabs>
        <w:spacing w:line="276" w:lineRule="auto"/>
        <w:ind w:left="100" w:right="900" w:firstLine="709"/>
        <w:jc w:val="both"/>
      </w:pPr>
      <w:r>
        <w:t>En</w:t>
      </w:r>
      <w:r>
        <w:rPr>
          <w:spacing w:val="-12"/>
        </w:rPr>
        <w:t xml:space="preserve"> </w:t>
      </w:r>
      <w:r>
        <w:t>algunos</w:t>
      </w:r>
      <w:r>
        <w:rPr>
          <w:spacing w:val="-11"/>
        </w:rPr>
        <w:t xml:space="preserve"> </w:t>
      </w:r>
      <w:r>
        <w:t>casos</w:t>
      </w:r>
      <w:r>
        <w:rPr>
          <w:spacing w:val="-11"/>
        </w:rPr>
        <w:t xml:space="preserve"> </w:t>
      </w:r>
      <w:r>
        <w:t>no</w:t>
      </w:r>
      <w:r>
        <w:rPr>
          <w:spacing w:val="-12"/>
        </w:rPr>
        <w:t xml:space="preserve"> </w:t>
      </w:r>
      <w:r>
        <w:t>es</w:t>
      </w:r>
      <w:r>
        <w:rPr>
          <w:spacing w:val="-12"/>
        </w:rPr>
        <w:t xml:space="preserve"> </w:t>
      </w:r>
      <w:r>
        <w:t>obligatoria</w:t>
      </w:r>
      <w:r>
        <w:rPr>
          <w:spacing w:val="-10"/>
        </w:rPr>
        <w:t xml:space="preserve"> </w:t>
      </w:r>
      <w:r>
        <w:t>la</w:t>
      </w:r>
      <w:r>
        <w:rPr>
          <w:spacing w:val="-12"/>
        </w:rPr>
        <w:t xml:space="preserve"> </w:t>
      </w:r>
      <w:r>
        <w:t>liquidación,</w:t>
      </w:r>
      <w:r>
        <w:rPr>
          <w:spacing w:val="-9"/>
        </w:rPr>
        <w:t xml:space="preserve"> </w:t>
      </w:r>
      <w:r>
        <w:t>pues</w:t>
      </w:r>
      <w:r>
        <w:rPr>
          <w:spacing w:val="-12"/>
        </w:rPr>
        <w:t xml:space="preserve"> </w:t>
      </w:r>
      <w:r>
        <w:t>así</w:t>
      </w:r>
      <w:r>
        <w:rPr>
          <w:spacing w:val="-12"/>
        </w:rPr>
        <w:t xml:space="preserve"> </w:t>
      </w:r>
      <w:r>
        <w:t>lo</w:t>
      </w:r>
      <w:r>
        <w:rPr>
          <w:spacing w:val="-12"/>
        </w:rPr>
        <w:t xml:space="preserve"> </w:t>
      </w:r>
      <w:r>
        <w:t>estableció el artículo</w:t>
      </w:r>
      <w:r>
        <w:rPr>
          <w:spacing w:val="15"/>
        </w:rPr>
        <w:t xml:space="preserve"> </w:t>
      </w:r>
      <w:r>
        <w:t>217</w:t>
      </w:r>
      <w:r>
        <w:rPr>
          <w:spacing w:val="14"/>
        </w:rPr>
        <w:t xml:space="preserve"> </w:t>
      </w:r>
      <w:r>
        <w:t>del Decreto</w:t>
      </w:r>
      <w:r>
        <w:rPr>
          <w:spacing w:val="15"/>
        </w:rPr>
        <w:t xml:space="preserve"> </w:t>
      </w:r>
      <w:r>
        <w:t>019</w:t>
      </w:r>
      <w:r>
        <w:rPr>
          <w:spacing w:val="14"/>
        </w:rPr>
        <w:t xml:space="preserve"> </w:t>
      </w:r>
      <w:r>
        <w:t>de 2012,</w:t>
      </w:r>
      <w:r>
        <w:rPr>
          <w:spacing w:val="14"/>
        </w:rPr>
        <w:t xml:space="preserve"> </w:t>
      </w:r>
      <w:r>
        <w:t>que modificó</w:t>
      </w:r>
      <w:r>
        <w:rPr>
          <w:spacing w:val="15"/>
        </w:rPr>
        <w:t xml:space="preserve"> </w:t>
      </w:r>
      <w:r>
        <w:t>el artículo</w:t>
      </w:r>
      <w:r>
        <w:rPr>
          <w:spacing w:val="15"/>
        </w:rPr>
        <w:t xml:space="preserve"> </w:t>
      </w:r>
      <w:r>
        <w:t>60 de la Ley</w:t>
      </w: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73413F">
      <w:pPr>
        <w:pStyle w:val="Textoindependiente"/>
        <w:rPr>
          <w:sz w:val="20"/>
        </w:rPr>
      </w:pPr>
    </w:p>
    <w:p w:rsidR="0073413F" w:rsidRDefault="00000000">
      <w:pPr>
        <w:pStyle w:val="Textoindependiente"/>
        <w:spacing w:before="122"/>
        <w:rPr>
          <w:sz w:val="20"/>
        </w:rPr>
      </w:pPr>
      <w:r>
        <w:rPr>
          <w:noProof/>
        </w:rPr>
        <mc:AlternateContent>
          <mc:Choice Requires="wps">
            <w:drawing>
              <wp:anchor distT="0" distB="0" distL="0" distR="0" simplePos="0" relativeHeight="487590400" behindDoc="1" locked="0" layoutInCell="1" allowOverlap="1">
                <wp:simplePos x="0" y="0"/>
                <wp:positionH relativeFrom="page">
                  <wp:posOffset>1080135</wp:posOffset>
                </wp:positionH>
                <wp:positionV relativeFrom="paragraph">
                  <wp:posOffset>247170</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00BAC5" id="Graphic 10" o:spid="_x0000_s1026" style="position:absolute;margin-left:85.05pt;margin-top:19.4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" path="m,l1828800,e" filled="f" strokeweight=".5pt">
                <v:path arrowok="t"/>
                <w10:wrap type="topAndBottom" anchorx="page"/>
              </v:shape>
            </w:pict>
          </mc:Fallback>
        </mc:AlternateContent>
      </w:r>
    </w:p>
    <w:p w:rsidR="0073413F" w:rsidRDefault="00000000">
      <w:pPr>
        <w:spacing w:before="115"/>
        <w:ind w:left="100" w:right="899" w:firstLine="709"/>
        <w:jc w:val="both"/>
        <w:rPr>
          <w:sz w:val="16"/>
        </w:rPr>
      </w:pPr>
      <w:r>
        <w:rPr>
          <w:sz w:val="16"/>
          <w:vertAlign w:val="superscript"/>
        </w:rPr>
        <w:t>8</w:t>
      </w:r>
      <w:r>
        <w:rPr>
          <w:spacing w:val="-10"/>
          <w:sz w:val="16"/>
        </w:rPr>
        <w:t xml:space="preserve"> </w:t>
      </w:r>
      <w:r>
        <w:rPr>
          <w:sz w:val="16"/>
        </w:rPr>
        <w:t>Así</w:t>
      </w:r>
      <w:r>
        <w:rPr>
          <w:spacing w:val="-9"/>
          <w:sz w:val="16"/>
        </w:rPr>
        <w:t xml:space="preserve"> </w:t>
      </w:r>
      <w:r>
        <w:rPr>
          <w:sz w:val="16"/>
        </w:rPr>
        <w:t>lo</w:t>
      </w:r>
      <w:r>
        <w:rPr>
          <w:spacing w:val="-10"/>
          <w:sz w:val="16"/>
        </w:rPr>
        <w:t xml:space="preserve"> </w:t>
      </w:r>
      <w:r>
        <w:rPr>
          <w:sz w:val="16"/>
        </w:rPr>
        <w:t>prevé</w:t>
      </w:r>
      <w:r>
        <w:rPr>
          <w:spacing w:val="-9"/>
          <w:sz w:val="16"/>
        </w:rPr>
        <w:t xml:space="preserve"> </w:t>
      </w:r>
      <w:r>
        <w:rPr>
          <w:sz w:val="16"/>
        </w:rPr>
        <w:t>el</w:t>
      </w:r>
      <w:r>
        <w:rPr>
          <w:spacing w:val="-10"/>
          <w:sz w:val="16"/>
        </w:rPr>
        <w:t xml:space="preserve"> </w:t>
      </w:r>
      <w:r>
        <w:rPr>
          <w:sz w:val="16"/>
        </w:rPr>
        <w:t>artículo</w:t>
      </w:r>
      <w:r>
        <w:rPr>
          <w:spacing w:val="-8"/>
          <w:sz w:val="16"/>
        </w:rPr>
        <w:t xml:space="preserve"> </w:t>
      </w:r>
      <w:r>
        <w:rPr>
          <w:sz w:val="16"/>
        </w:rPr>
        <w:t>2.2.1.2.1.4.1.</w:t>
      </w:r>
      <w:r>
        <w:rPr>
          <w:spacing w:val="-6"/>
          <w:sz w:val="16"/>
        </w:rPr>
        <w:t xml:space="preserve"> </w:t>
      </w:r>
      <w:r>
        <w:rPr>
          <w:sz w:val="16"/>
        </w:rPr>
        <w:t>del</w:t>
      </w:r>
      <w:r>
        <w:rPr>
          <w:spacing w:val="-9"/>
          <w:sz w:val="16"/>
        </w:rPr>
        <w:t xml:space="preserve"> </w:t>
      </w:r>
      <w:r>
        <w:rPr>
          <w:sz w:val="16"/>
        </w:rPr>
        <w:t>Decreto</w:t>
      </w:r>
      <w:r>
        <w:rPr>
          <w:spacing w:val="-8"/>
          <w:sz w:val="16"/>
        </w:rPr>
        <w:t xml:space="preserve"> </w:t>
      </w:r>
      <w:r>
        <w:rPr>
          <w:sz w:val="16"/>
        </w:rPr>
        <w:t>1082</w:t>
      </w:r>
      <w:r>
        <w:rPr>
          <w:spacing w:val="-9"/>
          <w:sz w:val="16"/>
        </w:rPr>
        <w:t xml:space="preserve"> </w:t>
      </w:r>
      <w:r>
        <w:rPr>
          <w:sz w:val="16"/>
        </w:rPr>
        <w:t>de</w:t>
      </w:r>
      <w:r>
        <w:rPr>
          <w:spacing w:val="-10"/>
          <w:sz w:val="16"/>
        </w:rPr>
        <w:t xml:space="preserve"> </w:t>
      </w:r>
      <w:r>
        <w:rPr>
          <w:sz w:val="16"/>
        </w:rPr>
        <w:t>2015:</w:t>
      </w:r>
      <w:r>
        <w:rPr>
          <w:spacing w:val="-9"/>
          <w:sz w:val="16"/>
        </w:rPr>
        <w:t xml:space="preserve"> </w:t>
      </w:r>
      <w:r>
        <w:rPr>
          <w:sz w:val="16"/>
        </w:rPr>
        <w:t>“La</w:t>
      </w:r>
      <w:r>
        <w:rPr>
          <w:spacing w:val="-9"/>
          <w:sz w:val="16"/>
        </w:rPr>
        <w:t xml:space="preserve"> </w:t>
      </w:r>
      <w:r>
        <w:rPr>
          <w:sz w:val="16"/>
        </w:rPr>
        <w:t>Entidad</w:t>
      </w:r>
      <w:r>
        <w:rPr>
          <w:spacing w:val="-9"/>
          <w:sz w:val="16"/>
        </w:rPr>
        <w:t xml:space="preserve"> </w:t>
      </w:r>
      <w:r>
        <w:rPr>
          <w:sz w:val="16"/>
        </w:rPr>
        <w:t>Estatal</w:t>
      </w:r>
      <w:r>
        <w:rPr>
          <w:spacing w:val="-8"/>
          <w:sz w:val="16"/>
        </w:rPr>
        <w:t xml:space="preserve"> </w:t>
      </w:r>
      <w:r>
        <w:rPr>
          <w:sz w:val="16"/>
        </w:rPr>
        <w:t>debe</w:t>
      </w:r>
      <w:r>
        <w:rPr>
          <w:spacing w:val="-9"/>
          <w:sz w:val="16"/>
        </w:rPr>
        <w:t xml:space="preserve"> </w:t>
      </w:r>
      <w:r>
        <w:rPr>
          <w:sz w:val="16"/>
        </w:rPr>
        <w:t>señalar</w:t>
      </w:r>
      <w:r>
        <w:rPr>
          <w:spacing w:val="-8"/>
          <w:sz w:val="16"/>
        </w:rPr>
        <w:t xml:space="preserve"> </w:t>
      </w:r>
      <w:r>
        <w:rPr>
          <w:sz w:val="16"/>
        </w:rPr>
        <w:t xml:space="preserve">en un acto administrativo la justificación para contratar bajo la modalidad de contratación directa, el cual debe </w:t>
      </w:r>
      <w:r>
        <w:rPr>
          <w:spacing w:val="-2"/>
          <w:sz w:val="16"/>
        </w:rPr>
        <w:t>contener:</w:t>
      </w:r>
    </w:p>
    <w:p w:rsidR="0073413F" w:rsidRDefault="00000000">
      <w:pPr>
        <w:pStyle w:val="Prrafodelista"/>
        <w:numPr>
          <w:ilvl w:val="3"/>
          <w:numId w:val="1"/>
        </w:numPr>
        <w:tabs>
          <w:tab w:val="left" w:pos="1023"/>
        </w:tabs>
        <w:spacing w:before="0"/>
        <w:ind w:left="1023" w:hanging="213"/>
        <w:rPr>
          <w:sz w:val="16"/>
        </w:rPr>
      </w:pPr>
      <w:r>
        <w:rPr>
          <w:sz w:val="16"/>
        </w:rPr>
        <w:t>La</w:t>
      </w:r>
      <w:r>
        <w:rPr>
          <w:spacing w:val="-10"/>
          <w:sz w:val="16"/>
        </w:rPr>
        <w:t xml:space="preserve"> </w:t>
      </w:r>
      <w:r>
        <w:rPr>
          <w:sz w:val="16"/>
        </w:rPr>
        <w:t>causal</w:t>
      </w:r>
      <w:r>
        <w:rPr>
          <w:spacing w:val="-9"/>
          <w:sz w:val="16"/>
        </w:rPr>
        <w:t xml:space="preserve"> </w:t>
      </w:r>
      <w:r>
        <w:rPr>
          <w:sz w:val="16"/>
        </w:rPr>
        <w:t>que</w:t>
      </w:r>
      <w:r>
        <w:rPr>
          <w:spacing w:val="-9"/>
          <w:sz w:val="16"/>
        </w:rPr>
        <w:t xml:space="preserve"> </w:t>
      </w:r>
      <w:r>
        <w:rPr>
          <w:sz w:val="16"/>
        </w:rPr>
        <w:t>invoca</w:t>
      </w:r>
      <w:r>
        <w:rPr>
          <w:spacing w:val="-10"/>
          <w:sz w:val="16"/>
        </w:rPr>
        <w:t xml:space="preserve"> </w:t>
      </w:r>
      <w:r>
        <w:rPr>
          <w:sz w:val="16"/>
        </w:rPr>
        <w:t>para</w:t>
      </w:r>
      <w:r>
        <w:rPr>
          <w:spacing w:val="-9"/>
          <w:sz w:val="16"/>
        </w:rPr>
        <w:t xml:space="preserve"> </w:t>
      </w:r>
      <w:r>
        <w:rPr>
          <w:sz w:val="16"/>
        </w:rPr>
        <w:t>contratar</w:t>
      </w:r>
      <w:r>
        <w:rPr>
          <w:spacing w:val="-9"/>
          <w:sz w:val="16"/>
        </w:rPr>
        <w:t xml:space="preserve"> </w:t>
      </w:r>
      <w:r>
        <w:rPr>
          <w:spacing w:val="-2"/>
          <w:sz w:val="16"/>
        </w:rPr>
        <w:t>directamente.</w:t>
      </w:r>
    </w:p>
    <w:p w:rsidR="0073413F" w:rsidRDefault="00000000">
      <w:pPr>
        <w:pStyle w:val="Prrafodelista"/>
        <w:numPr>
          <w:ilvl w:val="3"/>
          <w:numId w:val="1"/>
        </w:numPr>
        <w:tabs>
          <w:tab w:val="left" w:pos="1023"/>
        </w:tabs>
        <w:spacing w:before="0"/>
        <w:ind w:left="1023" w:hanging="213"/>
        <w:rPr>
          <w:sz w:val="16"/>
        </w:rPr>
      </w:pPr>
      <w:r>
        <w:rPr>
          <w:sz w:val="16"/>
        </w:rPr>
        <w:t>El</w:t>
      </w:r>
      <w:r>
        <w:rPr>
          <w:spacing w:val="-7"/>
          <w:sz w:val="16"/>
        </w:rPr>
        <w:t xml:space="preserve"> </w:t>
      </w:r>
      <w:r>
        <w:rPr>
          <w:sz w:val="16"/>
        </w:rPr>
        <w:t>objeto</w:t>
      </w:r>
      <w:r>
        <w:rPr>
          <w:spacing w:val="-7"/>
          <w:sz w:val="16"/>
        </w:rPr>
        <w:t xml:space="preserve"> </w:t>
      </w:r>
      <w:r>
        <w:rPr>
          <w:sz w:val="16"/>
        </w:rPr>
        <w:t>del</w:t>
      </w:r>
      <w:r>
        <w:rPr>
          <w:spacing w:val="-6"/>
          <w:sz w:val="16"/>
        </w:rPr>
        <w:t xml:space="preserve"> </w:t>
      </w:r>
      <w:r>
        <w:rPr>
          <w:spacing w:val="-2"/>
          <w:sz w:val="16"/>
        </w:rPr>
        <w:t>contrato.</w:t>
      </w:r>
    </w:p>
    <w:p w:rsidR="0073413F" w:rsidRDefault="00000000">
      <w:pPr>
        <w:pStyle w:val="Prrafodelista"/>
        <w:numPr>
          <w:ilvl w:val="3"/>
          <w:numId w:val="1"/>
        </w:numPr>
        <w:tabs>
          <w:tab w:val="left" w:pos="1023"/>
        </w:tabs>
        <w:spacing w:before="0"/>
        <w:ind w:left="1023" w:hanging="213"/>
        <w:rPr>
          <w:sz w:val="16"/>
        </w:rPr>
      </w:pPr>
      <w:r>
        <w:rPr>
          <w:sz w:val="16"/>
        </w:rPr>
        <w:t>El</w:t>
      </w:r>
      <w:r>
        <w:rPr>
          <w:spacing w:val="-10"/>
          <w:sz w:val="16"/>
        </w:rPr>
        <w:t xml:space="preserve"> </w:t>
      </w:r>
      <w:r>
        <w:rPr>
          <w:sz w:val="16"/>
        </w:rPr>
        <w:t>presupuesto</w:t>
      </w:r>
      <w:r>
        <w:rPr>
          <w:spacing w:val="-10"/>
          <w:sz w:val="16"/>
        </w:rPr>
        <w:t xml:space="preserve"> </w:t>
      </w:r>
      <w:r>
        <w:rPr>
          <w:sz w:val="16"/>
        </w:rPr>
        <w:t>para</w:t>
      </w:r>
      <w:r>
        <w:rPr>
          <w:spacing w:val="-10"/>
          <w:sz w:val="16"/>
        </w:rPr>
        <w:t xml:space="preserve"> </w:t>
      </w:r>
      <w:r>
        <w:rPr>
          <w:sz w:val="16"/>
        </w:rPr>
        <w:t>la</w:t>
      </w:r>
      <w:r>
        <w:rPr>
          <w:spacing w:val="-9"/>
          <w:sz w:val="16"/>
        </w:rPr>
        <w:t xml:space="preserve"> </w:t>
      </w:r>
      <w:r>
        <w:rPr>
          <w:sz w:val="16"/>
        </w:rPr>
        <w:t>contratación</w:t>
      </w:r>
      <w:r>
        <w:rPr>
          <w:spacing w:val="-10"/>
          <w:sz w:val="16"/>
        </w:rPr>
        <w:t xml:space="preserve"> </w:t>
      </w:r>
      <w:r>
        <w:rPr>
          <w:sz w:val="16"/>
        </w:rPr>
        <w:t>y</w:t>
      </w:r>
      <w:r>
        <w:rPr>
          <w:spacing w:val="-10"/>
          <w:sz w:val="16"/>
        </w:rPr>
        <w:t xml:space="preserve"> </w:t>
      </w:r>
      <w:r>
        <w:rPr>
          <w:sz w:val="16"/>
        </w:rPr>
        <w:t>las</w:t>
      </w:r>
      <w:r>
        <w:rPr>
          <w:spacing w:val="-9"/>
          <w:sz w:val="16"/>
        </w:rPr>
        <w:t xml:space="preserve"> </w:t>
      </w:r>
      <w:r>
        <w:rPr>
          <w:sz w:val="16"/>
        </w:rPr>
        <w:t>condiciones</w:t>
      </w:r>
      <w:r>
        <w:rPr>
          <w:spacing w:val="-10"/>
          <w:sz w:val="16"/>
        </w:rPr>
        <w:t xml:space="preserve"> </w:t>
      </w:r>
      <w:r>
        <w:rPr>
          <w:sz w:val="16"/>
        </w:rPr>
        <w:t>que</w:t>
      </w:r>
      <w:r>
        <w:rPr>
          <w:spacing w:val="-10"/>
          <w:sz w:val="16"/>
        </w:rPr>
        <w:t xml:space="preserve"> </w:t>
      </w:r>
      <w:r>
        <w:rPr>
          <w:sz w:val="16"/>
        </w:rPr>
        <w:t>exigirá</w:t>
      </w:r>
      <w:r>
        <w:rPr>
          <w:spacing w:val="-9"/>
          <w:sz w:val="16"/>
        </w:rPr>
        <w:t xml:space="preserve"> </w:t>
      </w:r>
      <w:r>
        <w:rPr>
          <w:sz w:val="16"/>
        </w:rPr>
        <w:t>al</w:t>
      </w:r>
      <w:r>
        <w:rPr>
          <w:spacing w:val="-10"/>
          <w:sz w:val="16"/>
        </w:rPr>
        <w:t xml:space="preserve"> </w:t>
      </w:r>
      <w:r>
        <w:rPr>
          <w:spacing w:val="-2"/>
          <w:sz w:val="16"/>
        </w:rPr>
        <w:t>contratista.</w:t>
      </w:r>
    </w:p>
    <w:p w:rsidR="0073413F" w:rsidRDefault="00000000">
      <w:pPr>
        <w:pStyle w:val="Prrafodelista"/>
        <w:numPr>
          <w:ilvl w:val="3"/>
          <w:numId w:val="1"/>
        </w:numPr>
        <w:tabs>
          <w:tab w:val="left" w:pos="1023"/>
        </w:tabs>
        <w:spacing w:before="0"/>
        <w:ind w:left="1023" w:hanging="213"/>
        <w:rPr>
          <w:sz w:val="16"/>
        </w:rPr>
      </w:pPr>
      <w:r>
        <w:rPr>
          <w:sz w:val="16"/>
        </w:rPr>
        <w:t>El</w:t>
      </w:r>
      <w:r>
        <w:rPr>
          <w:spacing w:val="-10"/>
          <w:sz w:val="16"/>
        </w:rPr>
        <w:t xml:space="preserve"> </w:t>
      </w:r>
      <w:r>
        <w:rPr>
          <w:sz w:val="16"/>
        </w:rPr>
        <w:t>lugar</w:t>
      </w:r>
      <w:r>
        <w:rPr>
          <w:spacing w:val="-9"/>
          <w:sz w:val="16"/>
        </w:rPr>
        <w:t xml:space="preserve"> </w:t>
      </w:r>
      <w:r>
        <w:rPr>
          <w:sz w:val="16"/>
        </w:rPr>
        <w:t>en</w:t>
      </w:r>
      <w:r>
        <w:rPr>
          <w:spacing w:val="-10"/>
          <w:sz w:val="16"/>
        </w:rPr>
        <w:t xml:space="preserve"> </w:t>
      </w:r>
      <w:r>
        <w:rPr>
          <w:sz w:val="16"/>
        </w:rPr>
        <w:t>el</w:t>
      </w:r>
      <w:r>
        <w:rPr>
          <w:spacing w:val="-9"/>
          <w:sz w:val="16"/>
        </w:rPr>
        <w:t xml:space="preserve"> </w:t>
      </w:r>
      <w:r>
        <w:rPr>
          <w:sz w:val="16"/>
        </w:rPr>
        <w:t>cual</w:t>
      </w:r>
      <w:r>
        <w:rPr>
          <w:spacing w:val="-10"/>
          <w:sz w:val="16"/>
        </w:rPr>
        <w:t xml:space="preserve"> </w:t>
      </w:r>
      <w:r>
        <w:rPr>
          <w:sz w:val="16"/>
        </w:rPr>
        <w:t>los</w:t>
      </w:r>
      <w:r>
        <w:rPr>
          <w:spacing w:val="-9"/>
          <w:sz w:val="16"/>
        </w:rPr>
        <w:t xml:space="preserve"> </w:t>
      </w:r>
      <w:r>
        <w:rPr>
          <w:sz w:val="16"/>
        </w:rPr>
        <w:t>interesados</w:t>
      </w:r>
      <w:r>
        <w:rPr>
          <w:spacing w:val="-10"/>
          <w:sz w:val="16"/>
        </w:rPr>
        <w:t xml:space="preserve"> </w:t>
      </w:r>
      <w:r>
        <w:rPr>
          <w:sz w:val="16"/>
        </w:rPr>
        <w:t>pueden</w:t>
      </w:r>
      <w:r>
        <w:rPr>
          <w:spacing w:val="-9"/>
          <w:sz w:val="16"/>
        </w:rPr>
        <w:t xml:space="preserve"> </w:t>
      </w:r>
      <w:r>
        <w:rPr>
          <w:sz w:val="16"/>
        </w:rPr>
        <w:t>consultar</w:t>
      </w:r>
      <w:r>
        <w:rPr>
          <w:spacing w:val="-9"/>
          <w:sz w:val="16"/>
        </w:rPr>
        <w:t xml:space="preserve"> </w:t>
      </w:r>
      <w:r>
        <w:rPr>
          <w:sz w:val="16"/>
        </w:rPr>
        <w:t>los</w:t>
      </w:r>
      <w:r>
        <w:rPr>
          <w:spacing w:val="-10"/>
          <w:sz w:val="16"/>
        </w:rPr>
        <w:t xml:space="preserve"> </w:t>
      </w:r>
      <w:r>
        <w:rPr>
          <w:sz w:val="16"/>
        </w:rPr>
        <w:t>estudios</w:t>
      </w:r>
      <w:r>
        <w:rPr>
          <w:spacing w:val="-9"/>
          <w:sz w:val="16"/>
        </w:rPr>
        <w:t xml:space="preserve"> </w:t>
      </w:r>
      <w:r>
        <w:rPr>
          <w:sz w:val="16"/>
        </w:rPr>
        <w:t>y</w:t>
      </w:r>
      <w:r>
        <w:rPr>
          <w:spacing w:val="-10"/>
          <w:sz w:val="16"/>
        </w:rPr>
        <w:t xml:space="preserve"> </w:t>
      </w:r>
      <w:r>
        <w:rPr>
          <w:sz w:val="16"/>
        </w:rPr>
        <w:t>documentos</w:t>
      </w:r>
      <w:r>
        <w:rPr>
          <w:spacing w:val="-9"/>
          <w:sz w:val="16"/>
        </w:rPr>
        <w:t xml:space="preserve"> </w:t>
      </w:r>
      <w:r>
        <w:rPr>
          <w:spacing w:val="-2"/>
          <w:sz w:val="16"/>
        </w:rPr>
        <w:t>previos.</w:t>
      </w:r>
    </w:p>
    <w:p w:rsidR="0073413F" w:rsidRDefault="00000000">
      <w:pPr>
        <w:ind w:left="100" w:right="901" w:firstLine="709"/>
        <w:jc w:val="both"/>
        <w:rPr>
          <w:sz w:val="16"/>
        </w:rPr>
      </w:pPr>
      <w:r>
        <w:rPr>
          <w:sz w:val="16"/>
        </w:rPr>
        <w:t>Este acto administrativo no es necesario cuando el contrato a celebrar es de prestación de servicios profesionales y de apoyo a la gestión, y para los contratos de que tratan los literales (a) y (b) del artículo 2.2.1.2.1.4.3 del presente decreto”.</w:t>
      </w:r>
    </w:p>
    <w:p w:rsidR="0073413F" w:rsidRDefault="0073413F">
      <w:pPr>
        <w:pStyle w:val="Textoindependiente"/>
        <w:rPr>
          <w:sz w:val="16"/>
        </w:rPr>
      </w:pPr>
    </w:p>
    <w:p w:rsidR="0073413F" w:rsidRDefault="00000000">
      <w:pPr>
        <w:ind w:left="100" w:right="875" w:firstLine="709"/>
        <w:rPr>
          <w:sz w:val="16"/>
        </w:rPr>
      </w:pPr>
      <w:r>
        <w:rPr>
          <w:sz w:val="16"/>
          <w:vertAlign w:val="superscript"/>
        </w:rPr>
        <w:t>9</w:t>
      </w:r>
      <w:r>
        <w:rPr>
          <w:sz w:val="16"/>
        </w:rPr>
        <w:t xml:space="preserve"> Esta norma expresa: “Para el cumplimiento de los fines de la contratación, las entidades estatales al celebrar un contrato:</w:t>
      </w:r>
    </w:p>
    <w:p w:rsidR="0073413F" w:rsidRDefault="00000000">
      <w:pPr>
        <w:ind w:left="810"/>
        <w:rPr>
          <w:sz w:val="16"/>
        </w:rPr>
      </w:pPr>
      <w:r>
        <w:rPr>
          <w:spacing w:val="-5"/>
          <w:sz w:val="16"/>
        </w:rPr>
        <w:t>[…]</w:t>
      </w:r>
    </w:p>
    <w:p w:rsidR="0073413F" w:rsidRDefault="00000000">
      <w:pPr>
        <w:ind w:left="100" w:right="899" w:firstLine="709"/>
        <w:jc w:val="both"/>
        <w:rPr>
          <w:sz w:val="16"/>
        </w:rPr>
      </w:pPr>
      <w:r>
        <w:rPr>
          <w:sz w:val="16"/>
        </w:rPr>
        <w:t>2o. Pactarán las cláusulas excepcionales al derecho común de terminación, interpretación y modificación unilaterales, de</w:t>
      </w:r>
      <w:r>
        <w:rPr>
          <w:spacing w:val="-3"/>
          <w:sz w:val="16"/>
        </w:rPr>
        <w:t xml:space="preserve"> </w:t>
      </w:r>
      <w:r>
        <w:rPr>
          <w:sz w:val="16"/>
        </w:rPr>
        <w:t>sometimiento a</w:t>
      </w:r>
      <w:r>
        <w:rPr>
          <w:spacing w:val="-3"/>
          <w:sz w:val="16"/>
        </w:rPr>
        <w:t xml:space="preserve"> </w:t>
      </w:r>
      <w:r>
        <w:rPr>
          <w:sz w:val="16"/>
        </w:rPr>
        <w:t>las</w:t>
      </w:r>
      <w:r>
        <w:rPr>
          <w:spacing w:val="-3"/>
          <w:sz w:val="16"/>
        </w:rPr>
        <w:t xml:space="preserve"> </w:t>
      </w:r>
      <w:r>
        <w:rPr>
          <w:sz w:val="16"/>
        </w:rPr>
        <w:t>leyes</w:t>
      </w:r>
      <w:r>
        <w:rPr>
          <w:spacing w:val="-2"/>
          <w:sz w:val="16"/>
        </w:rPr>
        <w:t xml:space="preserve"> </w:t>
      </w:r>
      <w:r>
        <w:rPr>
          <w:sz w:val="16"/>
        </w:rPr>
        <w:t>nacionales</w:t>
      </w:r>
      <w:r>
        <w:rPr>
          <w:spacing w:val="-1"/>
          <w:sz w:val="16"/>
        </w:rPr>
        <w:t xml:space="preserve"> </w:t>
      </w:r>
      <w:r>
        <w:rPr>
          <w:sz w:val="16"/>
        </w:rPr>
        <w:t>y</w:t>
      </w:r>
      <w:r>
        <w:rPr>
          <w:spacing w:val="-3"/>
          <w:sz w:val="16"/>
        </w:rPr>
        <w:t xml:space="preserve"> </w:t>
      </w:r>
      <w:r>
        <w:rPr>
          <w:sz w:val="16"/>
        </w:rPr>
        <w:t>de</w:t>
      </w:r>
      <w:r>
        <w:rPr>
          <w:spacing w:val="-3"/>
          <w:sz w:val="16"/>
        </w:rPr>
        <w:t xml:space="preserve"> </w:t>
      </w:r>
      <w:r>
        <w:rPr>
          <w:sz w:val="16"/>
        </w:rPr>
        <w:t>caducidad</w:t>
      </w:r>
      <w:r>
        <w:rPr>
          <w:spacing w:val="-1"/>
          <w:sz w:val="16"/>
        </w:rPr>
        <w:t xml:space="preserve"> </w:t>
      </w:r>
      <w:r>
        <w:rPr>
          <w:sz w:val="16"/>
        </w:rPr>
        <w:t>en</w:t>
      </w:r>
      <w:r>
        <w:rPr>
          <w:spacing w:val="-3"/>
          <w:sz w:val="16"/>
        </w:rPr>
        <w:t xml:space="preserve"> </w:t>
      </w:r>
      <w:r>
        <w:rPr>
          <w:sz w:val="16"/>
        </w:rPr>
        <w:t>los</w:t>
      </w:r>
      <w:r>
        <w:rPr>
          <w:spacing w:val="-3"/>
          <w:sz w:val="16"/>
        </w:rPr>
        <w:t xml:space="preserve"> </w:t>
      </w:r>
      <w:r>
        <w:rPr>
          <w:sz w:val="16"/>
        </w:rPr>
        <w:t>contratos</w:t>
      </w:r>
      <w:r>
        <w:rPr>
          <w:spacing w:val="-1"/>
          <w:sz w:val="16"/>
        </w:rPr>
        <w:t xml:space="preserve"> </w:t>
      </w:r>
      <w:r>
        <w:rPr>
          <w:sz w:val="16"/>
        </w:rPr>
        <w:t>que</w:t>
      </w:r>
      <w:r>
        <w:rPr>
          <w:spacing w:val="-3"/>
          <w:sz w:val="16"/>
        </w:rPr>
        <w:t xml:space="preserve"> </w:t>
      </w:r>
      <w:r>
        <w:rPr>
          <w:sz w:val="16"/>
        </w:rPr>
        <w:t>tengan por objeto el ejercicio de una actividad que constituya monopolio estatal, la prestación de servicios públicos</w:t>
      </w:r>
      <w:r>
        <w:rPr>
          <w:spacing w:val="40"/>
          <w:sz w:val="16"/>
        </w:rPr>
        <w:t xml:space="preserve"> </w:t>
      </w:r>
      <w:r>
        <w:rPr>
          <w:sz w:val="16"/>
        </w:rPr>
        <w:t>o la explotación y concesión de bienes del Estado, así como en los contratos de obra. En los contratos de explotación y concesión de bienes del Estado se incluirá la cláusula de reversión.</w:t>
      </w:r>
    </w:p>
    <w:p w:rsidR="0073413F" w:rsidRDefault="00000000">
      <w:pPr>
        <w:ind w:left="100" w:right="901" w:firstLine="709"/>
        <w:jc w:val="both"/>
        <w:rPr>
          <w:sz w:val="16"/>
        </w:rPr>
      </w:pPr>
      <w:r>
        <w:rPr>
          <w:sz w:val="16"/>
        </w:rPr>
        <w:t>Las</w:t>
      </w:r>
      <w:r>
        <w:rPr>
          <w:spacing w:val="-2"/>
          <w:sz w:val="16"/>
        </w:rPr>
        <w:t xml:space="preserve"> </w:t>
      </w:r>
      <w:r>
        <w:rPr>
          <w:sz w:val="16"/>
        </w:rPr>
        <w:t>entidades</w:t>
      </w:r>
      <w:r>
        <w:rPr>
          <w:spacing w:val="-1"/>
          <w:sz w:val="16"/>
        </w:rPr>
        <w:t xml:space="preserve"> </w:t>
      </w:r>
      <w:r>
        <w:rPr>
          <w:sz w:val="16"/>
        </w:rPr>
        <w:t>estatales</w:t>
      </w:r>
      <w:r>
        <w:rPr>
          <w:spacing w:val="-1"/>
          <w:sz w:val="16"/>
        </w:rPr>
        <w:t xml:space="preserve"> </w:t>
      </w:r>
      <w:r>
        <w:rPr>
          <w:sz w:val="16"/>
        </w:rPr>
        <w:t>podrán</w:t>
      </w:r>
      <w:r>
        <w:rPr>
          <w:spacing w:val="-2"/>
          <w:sz w:val="16"/>
        </w:rPr>
        <w:t xml:space="preserve"> </w:t>
      </w:r>
      <w:r>
        <w:rPr>
          <w:sz w:val="16"/>
        </w:rPr>
        <w:t>pactar</w:t>
      </w:r>
      <w:r>
        <w:rPr>
          <w:spacing w:val="-1"/>
          <w:sz w:val="16"/>
        </w:rPr>
        <w:t xml:space="preserve"> </w:t>
      </w:r>
      <w:r>
        <w:rPr>
          <w:sz w:val="16"/>
        </w:rPr>
        <w:t>estas</w:t>
      </w:r>
      <w:r>
        <w:rPr>
          <w:spacing w:val="-2"/>
          <w:sz w:val="16"/>
        </w:rPr>
        <w:t xml:space="preserve"> </w:t>
      </w:r>
      <w:r>
        <w:rPr>
          <w:sz w:val="16"/>
        </w:rPr>
        <w:t>cláusulas</w:t>
      </w:r>
      <w:r>
        <w:rPr>
          <w:spacing w:val="-1"/>
          <w:sz w:val="16"/>
        </w:rPr>
        <w:t xml:space="preserve"> </w:t>
      </w:r>
      <w:r>
        <w:rPr>
          <w:sz w:val="16"/>
        </w:rPr>
        <w:t>en</w:t>
      </w:r>
      <w:r>
        <w:rPr>
          <w:spacing w:val="-2"/>
          <w:sz w:val="16"/>
        </w:rPr>
        <w:t xml:space="preserve"> </w:t>
      </w:r>
      <w:r>
        <w:rPr>
          <w:sz w:val="16"/>
        </w:rPr>
        <w:t>los</w:t>
      </w:r>
      <w:r>
        <w:rPr>
          <w:spacing w:val="-2"/>
          <w:sz w:val="16"/>
        </w:rPr>
        <w:t xml:space="preserve"> </w:t>
      </w:r>
      <w:r>
        <w:rPr>
          <w:sz w:val="16"/>
        </w:rPr>
        <w:t>contratos</w:t>
      </w:r>
      <w:r>
        <w:rPr>
          <w:spacing w:val="-1"/>
          <w:sz w:val="16"/>
        </w:rPr>
        <w:t xml:space="preserve"> </w:t>
      </w:r>
      <w:r>
        <w:rPr>
          <w:sz w:val="16"/>
        </w:rPr>
        <w:t>de</w:t>
      </w:r>
      <w:r>
        <w:rPr>
          <w:spacing w:val="-3"/>
          <w:sz w:val="16"/>
        </w:rPr>
        <w:t xml:space="preserve"> </w:t>
      </w:r>
      <w:r>
        <w:rPr>
          <w:sz w:val="16"/>
        </w:rPr>
        <w:t>suministro y</w:t>
      </w:r>
      <w:r>
        <w:rPr>
          <w:spacing w:val="-3"/>
          <w:sz w:val="16"/>
        </w:rPr>
        <w:t xml:space="preserve"> </w:t>
      </w:r>
      <w:r>
        <w:rPr>
          <w:sz w:val="16"/>
        </w:rPr>
        <w:t>de</w:t>
      </w:r>
      <w:r>
        <w:rPr>
          <w:spacing w:val="-3"/>
          <w:sz w:val="16"/>
        </w:rPr>
        <w:t xml:space="preserve"> </w:t>
      </w:r>
      <w:r>
        <w:rPr>
          <w:sz w:val="16"/>
        </w:rPr>
        <w:t>prestación de servicios. […]”.</w:t>
      </w:r>
    </w:p>
    <w:p w:rsidR="0073413F" w:rsidRDefault="0073413F">
      <w:pPr>
        <w:jc w:val="both"/>
        <w:rPr>
          <w:sz w:val="16"/>
        </w:rPr>
        <w:sectPr w:rsidR="0073413F">
          <w:pgSz w:w="12240" w:h="15840"/>
          <w:pgMar w:top="1880" w:right="800" w:bottom="2080" w:left="1600" w:header="315" w:footer="1811" w:gutter="0"/>
          <w:cols w:space="720"/>
        </w:sectPr>
      </w:pPr>
    </w:p>
    <w:p w:rsidR="0073413F" w:rsidRDefault="00000000">
      <w:pPr>
        <w:pStyle w:val="Textoindependiente"/>
        <w:tabs>
          <w:tab w:val="left" w:pos="585"/>
          <w:tab w:val="left" w:pos="1059"/>
          <w:tab w:val="left" w:pos="2090"/>
          <w:tab w:val="left" w:pos="3599"/>
          <w:tab w:val="left" w:pos="3936"/>
          <w:tab w:val="left" w:pos="4450"/>
          <w:tab w:val="left" w:pos="5690"/>
          <w:tab w:val="left" w:pos="6163"/>
          <w:tab w:val="left" w:pos="7512"/>
          <w:tab w:val="left" w:pos="7985"/>
        </w:tabs>
        <w:spacing w:before="137" w:line="276" w:lineRule="auto"/>
        <w:ind w:left="100" w:right="901"/>
      </w:pPr>
      <w:r>
        <w:rPr>
          <w:spacing w:val="-6"/>
        </w:rPr>
        <w:lastRenderedPageBreak/>
        <w:t>80</w:t>
      </w:r>
      <w:r>
        <w:tab/>
      </w:r>
      <w:r>
        <w:rPr>
          <w:spacing w:val="-6"/>
        </w:rPr>
        <w:t>de</w:t>
      </w:r>
      <w:r>
        <w:tab/>
      </w:r>
      <w:r>
        <w:rPr>
          <w:spacing w:val="-2"/>
        </w:rPr>
        <w:t>1993</w:t>
      </w:r>
      <w:r>
        <w:rPr>
          <w:spacing w:val="-2"/>
          <w:vertAlign w:val="superscript"/>
        </w:rPr>
        <w:t>10</w:t>
      </w:r>
      <w:r>
        <w:rPr>
          <w:spacing w:val="-2"/>
        </w:rPr>
        <w:t>,</w:t>
      </w:r>
      <w:r>
        <w:tab/>
      </w:r>
      <w:r>
        <w:rPr>
          <w:spacing w:val="-2"/>
        </w:rPr>
        <w:t>refiriéndose</w:t>
      </w:r>
      <w:r>
        <w:tab/>
      </w:r>
      <w:r>
        <w:rPr>
          <w:spacing w:val="-10"/>
        </w:rPr>
        <w:t>a</w:t>
      </w:r>
      <w:r>
        <w:tab/>
      </w:r>
      <w:r>
        <w:rPr>
          <w:spacing w:val="-4"/>
        </w:rPr>
        <w:t>los</w:t>
      </w:r>
      <w:r>
        <w:tab/>
      </w:r>
      <w:r>
        <w:rPr>
          <w:spacing w:val="-2"/>
        </w:rPr>
        <w:t>contratos</w:t>
      </w:r>
      <w:r>
        <w:tab/>
      </w:r>
      <w:r>
        <w:rPr>
          <w:spacing w:val="-6"/>
        </w:rPr>
        <w:t>de</w:t>
      </w:r>
      <w:r>
        <w:tab/>
      </w:r>
      <w:r>
        <w:rPr>
          <w:spacing w:val="-2"/>
        </w:rPr>
        <w:t>prestación</w:t>
      </w:r>
      <w:r>
        <w:tab/>
      </w:r>
      <w:r>
        <w:rPr>
          <w:spacing w:val="-6"/>
        </w:rPr>
        <w:t>de</w:t>
      </w:r>
      <w:r>
        <w:tab/>
      </w:r>
      <w:r>
        <w:rPr>
          <w:spacing w:val="-2"/>
        </w:rPr>
        <w:t xml:space="preserve">servicios </w:t>
      </w:r>
      <w:r>
        <w:t>profesionales y de apoyo a la gestión.</w:t>
      </w:r>
    </w:p>
    <w:p w:rsidR="0073413F" w:rsidRDefault="00000000">
      <w:pPr>
        <w:pStyle w:val="Prrafodelista"/>
        <w:numPr>
          <w:ilvl w:val="2"/>
          <w:numId w:val="1"/>
        </w:numPr>
        <w:tabs>
          <w:tab w:val="left" w:pos="1125"/>
        </w:tabs>
        <w:spacing w:line="276" w:lineRule="auto"/>
        <w:ind w:left="100" w:right="899" w:firstLine="709"/>
      </w:pPr>
      <w:r>
        <w:t>Para su celebración no se requiere inscripción en el Registro Único de Proponentes (RUP), según lo prevé el artículo 6 de la Ley 1150 de 2007</w:t>
      </w:r>
      <w:r>
        <w:rPr>
          <w:vertAlign w:val="superscript"/>
        </w:rPr>
        <w:t>11</w:t>
      </w:r>
      <w:r>
        <w:t>.</w:t>
      </w:r>
    </w:p>
    <w:p w:rsidR="0073413F" w:rsidRDefault="00000000">
      <w:pPr>
        <w:pStyle w:val="Prrafodelista"/>
        <w:numPr>
          <w:ilvl w:val="2"/>
          <w:numId w:val="1"/>
        </w:numPr>
        <w:tabs>
          <w:tab w:val="left" w:pos="1173"/>
        </w:tabs>
        <w:ind w:left="1173" w:hanging="364"/>
      </w:pPr>
      <w:r>
        <w:t>En</w:t>
      </w:r>
      <w:r>
        <w:rPr>
          <w:spacing w:val="-10"/>
        </w:rPr>
        <w:t xml:space="preserve"> </w:t>
      </w:r>
      <w:r>
        <w:t>ellos</w:t>
      </w:r>
      <w:r>
        <w:rPr>
          <w:spacing w:val="-9"/>
        </w:rPr>
        <w:t xml:space="preserve"> </w:t>
      </w:r>
      <w:r>
        <w:t>no</w:t>
      </w:r>
      <w:r>
        <w:rPr>
          <w:spacing w:val="-9"/>
        </w:rPr>
        <w:t xml:space="preserve"> </w:t>
      </w:r>
      <w:r>
        <w:t>son</w:t>
      </w:r>
      <w:r>
        <w:rPr>
          <w:spacing w:val="-9"/>
        </w:rPr>
        <w:t xml:space="preserve"> </w:t>
      </w:r>
      <w:r>
        <w:t>necesarias</w:t>
      </w:r>
      <w:r>
        <w:rPr>
          <w:spacing w:val="-9"/>
        </w:rPr>
        <w:t xml:space="preserve"> </w:t>
      </w:r>
      <w:r>
        <w:t>las</w:t>
      </w:r>
      <w:r>
        <w:rPr>
          <w:spacing w:val="-9"/>
        </w:rPr>
        <w:t xml:space="preserve"> </w:t>
      </w:r>
      <w:r>
        <w:rPr>
          <w:spacing w:val="-2"/>
        </w:rPr>
        <w:t>garantías</w:t>
      </w:r>
      <w:r>
        <w:rPr>
          <w:spacing w:val="-2"/>
          <w:vertAlign w:val="superscript"/>
        </w:rPr>
        <w:t>12</w:t>
      </w:r>
      <w:r>
        <w:rPr>
          <w:spacing w:val="-2"/>
        </w:rPr>
        <w:t>.</w:t>
      </w:r>
    </w:p>
    <w:p w:rsidR="0073413F" w:rsidRDefault="00000000">
      <w:pPr>
        <w:pStyle w:val="Textoindependiente"/>
        <w:spacing w:before="160" w:line="276" w:lineRule="auto"/>
        <w:ind w:left="100" w:right="899" w:firstLine="708"/>
        <w:jc w:val="both"/>
      </w:pPr>
      <w:r>
        <w:t>Conforme</w:t>
      </w:r>
      <w:r>
        <w:rPr>
          <w:spacing w:val="-20"/>
        </w:rPr>
        <w:t xml:space="preserve"> </w:t>
      </w:r>
      <w:r>
        <w:t>a</w:t>
      </w:r>
      <w:r>
        <w:rPr>
          <w:spacing w:val="-19"/>
        </w:rPr>
        <w:t xml:space="preserve"> </w:t>
      </w:r>
      <w:r>
        <w:t>lo</w:t>
      </w:r>
      <w:r>
        <w:rPr>
          <w:spacing w:val="-19"/>
        </w:rPr>
        <w:t xml:space="preserve"> </w:t>
      </w:r>
      <w:r>
        <w:t>expuesto,</w:t>
      </w:r>
      <w:r>
        <w:rPr>
          <w:spacing w:val="-20"/>
        </w:rPr>
        <w:t xml:space="preserve"> </w:t>
      </w:r>
      <w:r>
        <w:t>las</w:t>
      </w:r>
      <w:r>
        <w:rPr>
          <w:spacing w:val="-19"/>
        </w:rPr>
        <w:t xml:space="preserve"> </w:t>
      </w:r>
      <w:r>
        <w:t>características</w:t>
      </w:r>
      <w:r>
        <w:rPr>
          <w:spacing w:val="-20"/>
        </w:rPr>
        <w:t xml:space="preserve"> </w:t>
      </w:r>
      <w:r>
        <w:t>y</w:t>
      </w:r>
      <w:r>
        <w:rPr>
          <w:spacing w:val="-19"/>
        </w:rPr>
        <w:t xml:space="preserve"> </w:t>
      </w:r>
      <w:r>
        <w:t>requisitos</w:t>
      </w:r>
      <w:r>
        <w:rPr>
          <w:spacing w:val="-19"/>
        </w:rPr>
        <w:t xml:space="preserve"> </w:t>
      </w:r>
      <w:r>
        <w:t>para</w:t>
      </w:r>
      <w:r>
        <w:rPr>
          <w:spacing w:val="-19"/>
        </w:rPr>
        <w:t xml:space="preserve"> </w:t>
      </w:r>
      <w:r>
        <w:t>la</w:t>
      </w:r>
      <w:r>
        <w:rPr>
          <w:spacing w:val="-20"/>
        </w:rPr>
        <w:t xml:space="preserve"> </w:t>
      </w:r>
      <w:r>
        <w:t>celebración del contrato de prestación de servicios se encuentran reguladas en el EGCAP. Ahora bien, respecto a su pregunta, debe señalarse que, tratándose de la contratación</w:t>
      </w:r>
      <w:r>
        <w:rPr>
          <w:spacing w:val="-9"/>
        </w:rPr>
        <w:t xml:space="preserve"> </w:t>
      </w:r>
      <w:r>
        <w:t>de</w:t>
      </w:r>
      <w:r>
        <w:rPr>
          <w:spacing w:val="-13"/>
        </w:rPr>
        <w:t xml:space="preserve"> </w:t>
      </w:r>
      <w:r>
        <w:t>prestación</w:t>
      </w:r>
      <w:r>
        <w:rPr>
          <w:spacing w:val="-9"/>
        </w:rPr>
        <w:t xml:space="preserve"> </w:t>
      </w:r>
      <w:r>
        <w:t>de</w:t>
      </w:r>
      <w:r>
        <w:rPr>
          <w:spacing w:val="-13"/>
        </w:rPr>
        <w:t xml:space="preserve"> </w:t>
      </w:r>
      <w:r>
        <w:t>servicios</w:t>
      </w:r>
      <w:r>
        <w:rPr>
          <w:spacing w:val="-10"/>
        </w:rPr>
        <w:t xml:space="preserve"> </w:t>
      </w:r>
      <w:r>
        <w:t>profesionales</w:t>
      </w:r>
      <w:r>
        <w:rPr>
          <w:spacing w:val="-9"/>
        </w:rPr>
        <w:t xml:space="preserve"> </w:t>
      </w:r>
      <w:r>
        <w:t>y</w:t>
      </w:r>
      <w:r>
        <w:rPr>
          <w:spacing w:val="-13"/>
        </w:rPr>
        <w:t xml:space="preserve"> </w:t>
      </w:r>
      <w:r>
        <w:t>de</w:t>
      </w:r>
      <w:r>
        <w:rPr>
          <w:spacing w:val="-13"/>
        </w:rPr>
        <w:t xml:space="preserve"> </w:t>
      </w:r>
      <w:r>
        <w:t>apoyo</w:t>
      </w:r>
      <w:r>
        <w:rPr>
          <w:spacing w:val="-12"/>
        </w:rPr>
        <w:t xml:space="preserve"> </w:t>
      </w:r>
      <w:r>
        <w:t>a</w:t>
      </w:r>
      <w:r>
        <w:rPr>
          <w:spacing w:val="-13"/>
        </w:rPr>
        <w:t xml:space="preserve"> </w:t>
      </w:r>
      <w:r>
        <w:t>la</w:t>
      </w:r>
      <w:r>
        <w:rPr>
          <w:spacing w:val="-13"/>
        </w:rPr>
        <w:t xml:space="preserve"> </w:t>
      </w:r>
      <w:r>
        <w:t>gestión,</w:t>
      </w:r>
      <w:r>
        <w:rPr>
          <w:spacing w:val="-10"/>
        </w:rPr>
        <w:t xml:space="preserve"> </w:t>
      </w:r>
      <w:r>
        <w:t>en el artículo 2.2.1.2.1.4.9 del Decreto 1082 de 2015 dispuso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w:t>
      </w:r>
      <w:r>
        <w:rPr>
          <w:spacing w:val="-20"/>
        </w:rPr>
        <w:t xml:space="preserve"> </w:t>
      </w:r>
      <w:r>
        <w:t>y</w:t>
      </w:r>
      <w:r>
        <w:rPr>
          <w:spacing w:val="-19"/>
        </w:rPr>
        <w:t xml:space="preserve"> </w:t>
      </w:r>
      <w:r>
        <w:t>relacionada</w:t>
      </w:r>
      <w:r>
        <w:rPr>
          <w:spacing w:val="-19"/>
        </w:rPr>
        <w:t xml:space="preserve"> </w:t>
      </w:r>
      <w:r>
        <w:t>con</w:t>
      </w:r>
      <w:r>
        <w:rPr>
          <w:spacing w:val="-20"/>
        </w:rPr>
        <w:t xml:space="preserve"> </w:t>
      </w:r>
      <w:r>
        <w:t>el</w:t>
      </w:r>
      <w:r>
        <w:rPr>
          <w:spacing w:val="-19"/>
        </w:rPr>
        <w:t xml:space="preserve"> </w:t>
      </w:r>
      <w:r>
        <w:t>área</w:t>
      </w:r>
      <w:r>
        <w:rPr>
          <w:spacing w:val="-20"/>
        </w:rPr>
        <w:t xml:space="preserve"> </w:t>
      </w:r>
      <w:r>
        <w:t>de</w:t>
      </w:r>
      <w:r>
        <w:rPr>
          <w:spacing w:val="-19"/>
        </w:rPr>
        <w:t xml:space="preserve"> </w:t>
      </w:r>
      <w:r>
        <w:t>que</w:t>
      </w:r>
      <w:r>
        <w:rPr>
          <w:spacing w:val="-19"/>
        </w:rPr>
        <w:t xml:space="preserve"> </w:t>
      </w:r>
      <w:r>
        <w:t>se</w:t>
      </w:r>
      <w:r>
        <w:rPr>
          <w:spacing w:val="-20"/>
        </w:rPr>
        <w:t xml:space="preserve"> </w:t>
      </w:r>
      <w:r>
        <w:t>trate.</w:t>
      </w:r>
      <w:r>
        <w:rPr>
          <w:spacing w:val="-19"/>
        </w:rPr>
        <w:t xml:space="preserve"> </w:t>
      </w:r>
      <w:r>
        <w:t>En</w:t>
      </w:r>
      <w:r>
        <w:rPr>
          <w:spacing w:val="-19"/>
        </w:rPr>
        <w:t xml:space="preserve"> </w:t>
      </w:r>
      <w:r>
        <w:t>este</w:t>
      </w:r>
      <w:r>
        <w:rPr>
          <w:spacing w:val="-20"/>
        </w:rPr>
        <w:t xml:space="preserve"> </w:t>
      </w:r>
      <w:r>
        <w:t>caso,</w:t>
      </w:r>
      <w:r>
        <w:rPr>
          <w:spacing w:val="-19"/>
        </w:rPr>
        <w:t xml:space="preserve"> </w:t>
      </w:r>
      <w:r>
        <w:t>no</w:t>
      </w:r>
      <w:r>
        <w:rPr>
          <w:spacing w:val="-19"/>
        </w:rPr>
        <w:t xml:space="preserve"> </w:t>
      </w:r>
      <w:r>
        <w:t>es</w:t>
      </w:r>
      <w:r>
        <w:rPr>
          <w:spacing w:val="-20"/>
        </w:rPr>
        <w:t xml:space="preserve"> </w:t>
      </w:r>
      <w:r>
        <w:t>necesario que la Entidad Estatal haya obtenido previamente varias ofertas, de lo cual el ordenador del gasto debe dejar constancia escrita”.</w:t>
      </w:r>
      <w:r>
        <w:rPr>
          <w:spacing w:val="-1"/>
        </w:rPr>
        <w:t xml:space="preserve"> </w:t>
      </w:r>
      <w:r>
        <w:t>El texto citado faculta a</w:t>
      </w:r>
      <w:r>
        <w:rPr>
          <w:spacing w:val="-1"/>
        </w:rPr>
        <w:t xml:space="preserve"> </w:t>
      </w:r>
      <w:r>
        <w:t>las entidades</w:t>
      </w:r>
      <w:r>
        <w:rPr>
          <w:spacing w:val="-2"/>
        </w:rPr>
        <w:t xml:space="preserve"> </w:t>
      </w:r>
      <w:r>
        <w:t>públicas</w:t>
      </w:r>
      <w:r>
        <w:rPr>
          <w:spacing w:val="-2"/>
        </w:rPr>
        <w:t xml:space="preserve"> </w:t>
      </w:r>
      <w:r>
        <w:t>para</w:t>
      </w:r>
      <w:r>
        <w:rPr>
          <w:spacing w:val="-3"/>
        </w:rPr>
        <w:t xml:space="preserve"> </w:t>
      </w:r>
      <w:r>
        <w:t>contratar,</w:t>
      </w:r>
      <w:r>
        <w:rPr>
          <w:spacing w:val="-1"/>
        </w:rPr>
        <w:t xml:space="preserve"> </w:t>
      </w:r>
      <w:r>
        <w:t>de</w:t>
      </w:r>
      <w:r>
        <w:rPr>
          <w:spacing w:val="-4"/>
        </w:rPr>
        <w:t xml:space="preserve"> </w:t>
      </w:r>
      <w:r>
        <w:t>manera</w:t>
      </w:r>
      <w:r>
        <w:rPr>
          <w:spacing w:val="-3"/>
        </w:rPr>
        <w:t xml:space="preserve"> </w:t>
      </w:r>
      <w:r>
        <w:t>directa,</w:t>
      </w:r>
      <w:r>
        <w:rPr>
          <w:spacing w:val="-2"/>
        </w:rPr>
        <w:t xml:space="preserve"> </w:t>
      </w:r>
      <w:r>
        <w:t>con</w:t>
      </w:r>
      <w:r>
        <w:rPr>
          <w:spacing w:val="-4"/>
        </w:rPr>
        <w:t xml:space="preserve"> </w:t>
      </w:r>
      <w:r>
        <w:t>personas</w:t>
      </w:r>
      <w:r>
        <w:rPr>
          <w:spacing w:val="-2"/>
        </w:rPr>
        <w:t xml:space="preserve"> </w:t>
      </w:r>
      <w:r>
        <w:t>naturales</w:t>
      </w:r>
      <w:r>
        <w:rPr>
          <w:spacing w:val="-2"/>
        </w:rPr>
        <w:t xml:space="preserve"> </w:t>
      </w:r>
      <w:r>
        <w:t>o jurídicas, la prestación de servicios profesionales y de apoyo a la gestión. En relación</w:t>
      </w:r>
      <w:r>
        <w:rPr>
          <w:spacing w:val="-2"/>
        </w:rPr>
        <w:t xml:space="preserve"> </w:t>
      </w:r>
      <w:r>
        <w:t>con</w:t>
      </w:r>
      <w:r>
        <w:rPr>
          <w:spacing w:val="-4"/>
        </w:rPr>
        <w:t xml:space="preserve"> </w:t>
      </w:r>
      <w:r>
        <w:t>el</w:t>
      </w:r>
      <w:r>
        <w:rPr>
          <w:spacing w:val="-5"/>
        </w:rPr>
        <w:t xml:space="preserve"> </w:t>
      </w:r>
      <w:r>
        <w:t>contratista,</w:t>
      </w:r>
      <w:r>
        <w:rPr>
          <w:spacing w:val="-1"/>
        </w:rPr>
        <w:t xml:space="preserve"> </w:t>
      </w:r>
      <w:r>
        <w:t>se</w:t>
      </w:r>
      <w:r>
        <w:rPr>
          <w:spacing w:val="-4"/>
        </w:rPr>
        <w:t xml:space="preserve"> </w:t>
      </w:r>
      <w:r>
        <w:t>exige</w:t>
      </w:r>
      <w:r>
        <w:rPr>
          <w:spacing w:val="-4"/>
        </w:rPr>
        <w:t xml:space="preserve"> </w:t>
      </w:r>
      <w:r>
        <w:t>que</w:t>
      </w:r>
      <w:r>
        <w:rPr>
          <w:spacing w:val="-4"/>
        </w:rPr>
        <w:t xml:space="preserve"> </w:t>
      </w:r>
      <w:r>
        <w:t>esté</w:t>
      </w:r>
      <w:r>
        <w:rPr>
          <w:spacing w:val="-4"/>
        </w:rPr>
        <w:t xml:space="preserve"> </w:t>
      </w:r>
      <w:r>
        <w:t>en</w:t>
      </w:r>
      <w:r>
        <w:rPr>
          <w:spacing w:val="-4"/>
        </w:rPr>
        <w:t xml:space="preserve"> </w:t>
      </w:r>
      <w:r>
        <w:t>capacidad</w:t>
      </w:r>
      <w:r>
        <w:rPr>
          <w:spacing w:val="-2"/>
        </w:rPr>
        <w:t xml:space="preserve"> </w:t>
      </w:r>
      <w:r>
        <w:t>de</w:t>
      </w:r>
      <w:r>
        <w:rPr>
          <w:spacing w:val="-5"/>
        </w:rPr>
        <w:t xml:space="preserve"> </w:t>
      </w:r>
      <w:r>
        <w:t>ejecutar</w:t>
      </w:r>
      <w:r>
        <w:rPr>
          <w:spacing w:val="-2"/>
        </w:rPr>
        <w:t xml:space="preserve"> </w:t>
      </w:r>
      <w:r>
        <w:t>el</w:t>
      </w:r>
      <w:r>
        <w:rPr>
          <w:spacing w:val="-5"/>
        </w:rPr>
        <w:t xml:space="preserve"> </w:t>
      </w:r>
      <w:r>
        <w:t>objeto del contrato, para lo cual la entidad estatal está en la obligación de verificar la idoneidad o experiencia de aquel.</w:t>
      </w:r>
    </w:p>
    <w:p w:rsidR="0073413F" w:rsidRDefault="0073413F">
      <w:pPr>
        <w:pStyle w:val="Textoindependiente"/>
        <w:rPr>
          <w:sz w:val="20"/>
        </w:rPr>
      </w:pPr>
    </w:p>
    <w:p w:rsidR="0073413F" w:rsidRDefault="00000000">
      <w:pPr>
        <w:pStyle w:val="Textoindependiente"/>
        <w:spacing w:before="77"/>
        <w:rPr>
          <w:sz w:val="20"/>
        </w:rPr>
      </w:pPr>
      <w:r>
        <w:rPr>
          <w:noProof/>
        </w:rPr>
        <mc:AlternateContent>
          <mc:Choice Requires="wps">
            <w:drawing>
              <wp:anchor distT="0" distB="0" distL="0" distR="0" simplePos="0" relativeHeight="487590912" behindDoc="1" locked="0" layoutInCell="1" allowOverlap="1">
                <wp:simplePos x="0" y="0"/>
                <wp:positionH relativeFrom="page">
                  <wp:posOffset>1080135</wp:posOffset>
                </wp:positionH>
                <wp:positionV relativeFrom="paragraph">
                  <wp:posOffset>218683</wp:posOffset>
                </wp:positionV>
                <wp:extent cx="1828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0EFFE" id="Graphic 11" o:spid="_x0000_s1026" style="position:absolute;margin-left:85.05pt;margin-top:17.2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" path="m,l1828800,e" filled="f" strokeweight=".5pt">
                <v:path arrowok="t"/>
                <w10:wrap type="topAndBottom" anchorx="page"/>
              </v:shape>
            </w:pict>
          </mc:Fallback>
        </mc:AlternateContent>
      </w:r>
    </w:p>
    <w:p w:rsidR="0073413F" w:rsidRDefault="00000000">
      <w:pPr>
        <w:spacing w:before="115"/>
        <w:ind w:left="100" w:right="899" w:firstLine="709"/>
        <w:jc w:val="both"/>
        <w:rPr>
          <w:sz w:val="16"/>
        </w:rPr>
      </w:pPr>
      <w:r>
        <w:rPr>
          <w:sz w:val="16"/>
          <w:vertAlign w:val="superscript"/>
        </w:rPr>
        <w:t>10</w:t>
      </w:r>
      <w:r>
        <w:rPr>
          <w:sz w:val="16"/>
        </w:rPr>
        <w:t xml:space="preserve"> La norma dispone: “La liquidación a que se refiere el presente artículo no será obligatoria en los contratos de prestación de servicios profesionales y de apoyo a la </w:t>
      </w:r>
      <w:proofErr w:type="gramStart"/>
      <w:r>
        <w:rPr>
          <w:sz w:val="16"/>
        </w:rPr>
        <w:t>gestión</w:t>
      </w:r>
      <w:r>
        <w:rPr>
          <w:spacing w:val="-37"/>
          <w:sz w:val="16"/>
        </w:rPr>
        <w:t xml:space="preserve"> </w:t>
      </w:r>
      <w:r>
        <w:rPr>
          <w:sz w:val="16"/>
        </w:rPr>
        <w:t>”</w:t>
      </w:r>
      <w:proofErr w:type="gramEnd"/>
      <w:r>
        <w:rPr>
          <w:sz w:val="16"/>
        </w:rPr>
        <w:t>.</w:t>
      </w:r>
    </w:p>
    <w:p w:rsidR="0073413F" w:rsidRDefault="00000000">
      <w:pPr>
        <w:ind w:left="100" w:right="899" w:firstLine="709"/>
        <w:jc w:val="both"/>
        <w:rPr>
          <w:sz w:val="16"/>
        </w:rPr>
      </w:pPr>
      <w:r>
        <w:rPr>
          <w:sz w:val="16"/>
          <w:vertAlign w:val="superscript"/>
        </w:rPr>
        <w:t>11</w:t>
      </w:r>
      <w:r>
        <w:rPr>
          <w:spacing w:val="-13"/>
          <w:sz w:val="16"/>
        </w:rPr>
        <w:t xml:space="preserve"> </w:t>
      </w:r>
      <w:r>
        <w:rPr>
          <w:sz w:val="16"/>
        </w:rPr>
        <w:t>Según</w:t>
      </w:r>
      <w:r>
        <w:rPr>
          <w:spacing w:val="-13"/>
          <w:sz w:val="16"/>
        </w:rPr>
        <w:t xml:space="preserve"> </w:t>
      </w:r>
      <w:r>
        <w:rPr>
          <w:sz w:val="16"/>
        </w:rPr>
        <w:t>dicho</w:t>
      </w:r>
      <w:r>
        <w:rPr>
          <w:spacing w:val="-13"/>
          <w:sz w:val="16"/>
        </w:rPr>
        <w:t xml:space="preserve"> </w:t>
      </w:r>
      <w:r>
        <w:rPr>
          <w:sz w:val="16"/>
        </w:rPr>
        <w:t>artículo</w:t>
      </w:r>
      <w:r>
        <w:rPr>
          <w:spacing w:val="-12"/>
          <w:sz w:val="16"/>
        </w:rPr>
        <w:t xml:space="preserve"> </w:t>
      </w:r>
      <w:r>
        <w:rPr>
          <w:sz w:val="16"/>
        </w:rPr>
        <w:t>“Todas</w:t>
      </w:r>
      <w:r>
        <w:rPr>
          <w:spacing w:val="-13"/>
          <w:sz w:val="16"/>
        </w:rPr>
        <w:t xml:space="preserve"> </w:t>
      </w:r>
      <w:r>
        <w:rPr>
          <w:sz w:val="16"/>
        </w:rPr>
        <w:t>las</w:t>
      </w:r>
      <w:r>
        <w:rPr>
          <w:spacing w:val="-13"/>
          <w:sz w:val="16"/>
        </w:rPr>
        <w:t xml:space="preserve"> </w:t>
      </w:r>
      <w:r>
        <w:rPr>
          <w:sz w:val="16"/>
        </w:rPr>
        <w:t>personas</w:t>
      </w:r>
      <w:r>
        <w:rPr>
          <w:spacing w:val="-12"/>
          <w:sz w:val="16"/>
        </w:rPr>
        <w:t xml:space="preserve"> </w:t>
      </w:r>
      <w:r>
        <w:rPr>
          <w:sz w:val="16"/>
        </w:rPr>
        <w:t>naturales</w:t>
      </w:r>
      <w:r>
        <w:rPr>
          <w:spacing w:val="-12"/>
          <w:sz w:val="16"/>
        </w:rPr>
        <w:t xml:space="preserve"> </w:t>
      </w:r>
      <w:r>
        <w:rPr>
          <w:sz w:val="16"/>
        </w:rPr>
        <w:t>o</w:t>
      </w:r>
      <w:r>
        <w:rPr>
          <w:spacing w:val="-13"/>
          <w:sz w:val="16"/>
        </w:rPr>
        <w:t xml:space="preserve"> </w:t>
      </w:r>
      <w:r>
        <w:rPr>
          <w:sz w:val="16"/>
        </w:rPr>
        <w:t>jurídicas</w:t>
      </w:r>
      <w:r>
        <w:rPr>
          <w:spacing w:val="-12"/>
          <w:sz w:val="16"/>
        </w:rPr>
        <w:t xml:space="preserve"> </w:t>
      </w:r>
      <w:r>
        <w:rPr>
          <w:sz w:val="16"/>
        </w:rPr>
        <w:t>nacionales</w:t>
      </w:r>
      <w:r>
        <w:rPr>
          <w:spacing w:val="-12"/>
          <w:sz w:val="16"/>
        </w:rPr>
        <w:t xml:space="preserve"> </w:t>
      </w:r>
      <w:r>
        <w:rPr>
          <w:sz w:val="16"/>
        </w:rPr>
        <w:t>o</w:t>
      </w:r>
      <w:r>
        <w:rPr>
          <w:spacing w:val="-13"/>
          <w:sz w:val="16"/>
        </w:rPr>
        <w:t xml:space="preserve"> </w:t>
      </w:r>
      <w:r>
        <w:rPr>
          <w:sz w:val="16"/>
        </w:rPr>
        <w:t>extranjeras</w:t>
      </w:r>
      <w:r>
        <w:rPr>
          <w:spacing w:val="-12"/>
          <w:sz w:val="16"/>
        </w:rPr>
        <w:t xml:space="preserve"> </w:t>
      </w:r>
      <w:r>
        <w:rPr>
          <w:sz w:val="16"/>
        </w:rPr>
        <w:t>domiciliadas o</w:t>
      </w:r>
      <w:r>
        <w:rPr>
          <w:spacing w:val="-1"/>
          <w:sz w:val="16"/>
        </w:rPr>
        <w:t xml:space="preserve"> </w:t>
      </w:r>
      <w:r>
        <w:rPr>
          <w:sz w:val="16"/>
        </w:rPr>
        <w:t>con sucursal en Colombia, que aspiren a celebrar contratos con las entidades estatales, se inscribirán en el Registro Único de Proponentes del Registro Único Empresarial de la Cámara de Comercio con jurisdicción en su domicilio principal.</w:t>
      </w:r>
    </w:p>
    <w:p w:rsidR="0073413F" w:rsidRDefault="00000000">
      <w:pPr>
        <w:ind w:left="100" w:right="899" w:firstLine="709"/>
        <w:jc w:val="both"/>
        <w:rPr>
          <w:sz w:val="16"/>
        </w:rPr>
      </w:pPr>
      <w:r>
        <w:rPr>
          <w:sz w:val="16"/>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w:t>
      </w:r>
      <w:r>
        <w:rPr>
          <w:spacing w:val="-2"/>
          <w:sz w:val="16"/>
        </w:rPr>
        <w:t xml:space="preserve"> </w:t>
      </w:r>
      <w:r>
        <w:rPr>
          <w:sz w:val="16"/>
        </w:rPr>
        <w:t>bolsas</w:t>
      </w:r>
      <w:r>
        <w:rPr>
          <w:spacing w:val="-1"/>
          <w:sz w:val="16"/>
        </w:rPr>
        <w:t xml:space="preserve"> </w:t>
      </w:r>
      <w:r>
        <w:rPr>
          <w:sz w:val="16"/>
        </w:rPr>
        <w:t>de</w:t>
      </w:r>
      <w:r>
        <w:rPr>
          <w:spacing w:val="-2"/>
          <w:sz w:val="16"/>
        </w:rPr>
        <w:t xml:space="preserve"> </w:t>
      </w:r>
      <w:r>
        <w:rPr>
          <w:sz w:val="16"/>
        </w:rPr>
        <w:t>productos</w:t>
      </w:r>
      <w:r>
        <w:rPr>
          <w:spacing w:val="-1"/>
          <w:sz w:val="16"/>
        </w:rPr>
        <w:t xml:space="preserve"> </w:t>
      </w:r>
      <w:r>
        <w:rPr>
          <w:sz w:val="16"/>
        </w:rPr>
        <w:t>legalmente constituidas; los</w:t>
      </w:r>
      <w:r>
        <w:rPr>
          <w:spacing w:val="-2"/>
          <w:sz w:val="16"/>
        </w:rPr>
        <w:t xml:space="preserve"> </w:t>
      </w:r>
      <w:r>
        <w:rPr>
          <w:sz w:val="16"/>
        </w:rPr>
        <w:t>actos</w:t>
      </w:r>
      <w:r>
        <w:rPr>
          <w:spacing w:val="-1"/>
          <w:sz w:val="16"/>
        </w:rPr>
        <w:t xml:space="preserve"> </w:t>
      </w:r>
      <w:r>
        <w:rPr>
          <w:sz w:val="16"/>
        </w:rPr>
        <w:t>y</w:t>
      </w:r>
      <w:r>
        <w:rPr>
          <w:spacing w:val="-2"/>
          <w:sz w:val="16"/>
        </w:rPr>
        <w:t xml:space="preserve"> </w:t>
      </w:r>
      <w:r>
        <w:rPr>
          <w:sz w:val="16"/>
        </w:rPr>
        <w:t>contratos</w:t>
      </w:r>
      <w:r>
        <w:rPr>
          <w:spacing w:val="-1"/>
          <w:sz w:val="16"/>
        </w:rPr>
        <w:t xml:space="preserve"> </w:t>
      </w:r>
      <w:r>
        <w:rPr>
          <w:sz w:val="16"/>
        </w:rPr>
        <w:t>que</w:t>
      </w:r>
      <w:r>
        <w:rPr>
          <w:spacing w:val="-2"/>
          <w:sz w:val="16"/>
        </w:rPr>
        <w:t xml:space="preserve"> </w:t>
      </w:r>
      <w:r>
        <w:rPr>
          <w:sz w:val="16"/>
        </w:rPr>
        <w:t>tengan</w:t>
      </w:r>
      <w:r>
        <w:rPr>
          <w:spacing w:val="-1"/>
          <w:sz w:val="16"/>
        </w:rPr>
        <w:t xml:space="preserve"> </w:t>
      </w:r>
      <w:r>
        <w:rPr>
          <w:sz w:val="16"/>
        </w:rPr>
        <w:t>por</w:t>
      </w:r>
      <w:r>
        <w:rPr>
          <w:spacing w:val="-2"/>
          <w:sz w:val="16"/>
        </w:rPr>
        <w:t xml:space="preserve"> </w:t>
      </w:r>
      <w:r>
        <w:rPr>
          <w:sz w:val="16"/>
        </w:rPr>
        <w:t>objeto</w:t>
      </w:r>
      <w:r>
        <w:rPr>
          <w:spacing w:val="-1"/>
          <w:sz w:val="16"/>
        </w:rPr>
        <w:t xml:space="preserve"> </w:t>
      </w:r>
      <w:r>
        <w:rPr>
          <w:sz w:val="16"/>
        </w:rPr>
        <w:t>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rsidR="0073413F" w:rsidRDefault="00000000">
      <w:pPr>
        <w:spacing w:before="194"/>
        <w:ind w:left="100" w:right="899" w:firstLine="709"/>
        <w:jc w:val="both"/>
        <w:rPr>
          <w:sz w:val="16"/>
        </w:rPr>
      </w:pPr>
      <w:r>
        <w:rPr>
          <w:sz w:val="16"/>
          <w:vertAlign w:val="superscript"/>
        </w:rPr>
        <w:t>12</w:t>
      </w:r>
      <w:r>
        <w:rPr>
          <w:sz w:val="16"/>
        </w:rPr>
        <w:t xml:space="preserve"> Es esto lo que establece el Decreto 1082 de 2015: “Artículo 2.2.1.2.1.4.5. No obligatoriedad de garantías. En la contratación directa la exigencia de garantías establecidas en la Sección 3, que comprende los</w:t>
      </w:r>
      <w:r>
        <w:rPr>
          <w:spacing w:val="-15"/>
          <w:sz w:val="16"/>
        </w:rPr>
        <w:t xml:space="preserve"> </w:t>
      </w:r>
      <w:r>
        <w:rPr>
          <w:sz w:val="16"/>
        </w:rPr>
        <w:t>artículos</w:t>
      </w:r>
      <w:r>
        <w:rPr>
          <w:spacing w:val="-14"/>
          <w:sz w:val="16"/>
        </w:rPr>
        <w:t xml:space="preserve"> </w:t>
      </w:r>
      <w:r>
        <w:rPr>
          <w:sz w:val="16"/>
        </w:rPr>
        <w:t>2.2.1.2.3.1.1</w:t>
      </w:r>
      <w:r>
        <w:rPr>
          <w:spacing w:val="-14"/>
          <w:sz w:val="16"/>
        </w:rPr>
        <w:t xml:space="preserve"> </w:t>
      </w:r>
      <w:r>
        <w:rPr>
          <w:sz w:val="16"/>
        </w:rPr>
        <w:t>al</w:t>
      </w:r>
      <w:r>
        <w:rPr>
          <w:spacing w:val="-14"/>
          <w:sz w:val="16"/>
        </w:rPr>
        <w:t xml:space="preserve"> </w:t>
      </w:r>
      <w:r>
        <w:rPr>
          <w:sz w:val="16"/>
        </w:rPr>
        <w:t>2.2.1.2.3.5.1.del</w:t>
      </w:r>
      <w:r>
        <w:rPr>
          <w:spacing w:val="-14"/>
          <w:sz w:val="16"/>
        </w:rPr>
        <w:t xml:space="preserve"> </w:t>
      </w:r>
      <w:r>
        <w:rPr>
          <w:sz w:val="16"/>
        </w:rPr>
        <w:t>presente</w:t>
      </w:r>
      <w:r>
        <w:rPr>
          <w:spacing w:val="-14"/>
          <w:sz w:val="16"/>
        </w:rPr>
        <w:t xml:space="preserve"> </w:t>
      </w:r>
      <w:r>
        <w:rPr>
          <w:sz w:val="16"/>
        </w:rPr>
        <w:t>decreto</w:t>
      </w:r>
      <w:r>
        <w:rPr>
          <w:spacing w:val="-14"/>
          <w:sz w:val="16"/>
        </w:rPr>
        <w:t xml:space="preserve"> </w:t>
      </w:r>
      <w:r>
        <w:rPr>
          <w:sz w:val="16"/>
        </w:rPr>
        <w:t>no</w:t>
      </w:r>
      <w:r>
        <w:rPr>
          <w:spacing w:val="-14"/>
          <w:sz w:val="16"/>
        </w:rPr>
        <w:t xml:space="preserve"> </w:t>
      </w:r>
      <w:r>
        <w:rPr>
          <w:sz w:val="16"/>
        </w:rPr>
        <w:t>es</w:t>
      </w:r>
      <w:r>
        <w:rPr>
          <w:spacing w:val="-14"/>
          <w:sz w:val="16"/>
        </w:rPr>
        <w:t xml:space="preserve"> </w:t>
      </w:r>
      <w:r>
        <w:rPr>
          <w:sz w:val="16"/>
        </w:rPr>
        <w:t>obligatoria</w:t>
      </w:r>
      <w:r>
        <w:rPr>
          <w:spacing w:val="-14"/>
          <w:sz w:val="16"/>
        </w:rPr>
        <w:t xml:space="preserve"> </w:t>
      </w:r>
      <w:r>
        <w:rPr>
          <w:sz w:val="16"/>
        </w:rPr>
        <w:t>y</w:t>
      </w:r>
      <w:r>
        <w:rPr>
          <w:spacing w:val="-14"/>
          <w:sz w:val="16"/>
        </w:rPr>
        <w:t xml:space="preserve"> </w:t>
      </w:r>
      <w:r>
        <w:rPr>
          <w:sz w:val="16"/>
        </w:rPr>
        <w:t>la</w:t>
      </w:r>
      <w:r>
        <w:rPr>
          <w:spacing w:val="-14"/>
          <w:sz w:val="16"/>
        </w:rPr>
        <w:t xml:space="preserve"> </w:t>
      </w:r>
      <w:r>
        <w:rPr>
          <w:sz w:val="16"/>
        </w:rPr>
        <w:t>justificación</w:t>
      </w:r>
      <w:r>
        <w:rPr>
          <w:spacing w:val="-14"/>
          <w:sz w:val="16"/>
        </w:rPr>
        <w:t xml:space="preserve"> </w:t>
      </w:r>
      <w:r>
        <w:rPr>
          <w:sz w:val="16"/>
        </w:rPr>
        <w:t>para</w:t>
      </w:r>
      <w:r>
        <w:rPr>
          <w:spacing w:val="-14"/>
          <w:sz w:val="16"/>
        </w:rPr>
        <w:t xml:space="preserve"> </w:t>
      </w:r>
      <w:r>
        <w:rPr>
          <w:sz w:val="16"/>
        </w:rPr>
        <w:t>exigirlas o no debe estar en los estudios y documentos previos”.</w:t>
      </w:r>
    </w:p>
    <w:p w:rsidR="0073413F" w:rsidRDefault="0073413F">
      <w:pPr>
        <w:jc w:val="both"/>
        <w:rPr>
          <w:sz w:val="16"/>
        </w:rPr>
        <w:sectPr w:rsidR="0073413F">
          <w:pgSz w:w="12240" w:h="15840"/>
          <w:pgMar w:top="1880" w:right="800" w:bottom="2080" w:left="1600" w:header="315" w:footer="1811" w:gutter="0"/>
          <w:cols w:space="720"/>
        </w:sectPr>
      </w:pPr>
    </w:p>
    <w:p w:rsidR="0073413F" w:rsidRDefault="00000000">
      <w:pPr>
        <w:pStyle w:val="Textoindependiente"/>
        <w:spacing w:before="137" w:line="276" w:lineRule="auto"/>
        <w:ind w:left="100" w:right="899" w:firstLine="708"/>
        <w:jc w:val="both"/>
      </w:pPr>
      <w:r>
        <w:lastRenderedPageBreak/>
        <w:t>En</w:t>
      </w:r>
      <w:r>
        <w:rPr>
          <w:spacing w:val="-10"/>
        </w:rPr>
        <w:t xml:space="preserve"> </w:t>
      </w:r>
      <w:r>
        <w:t>el</w:t>
      </w:r>
      <w:r>
        <w:rPr>
          <w:spacing w:val="-10"/>
        </w:rPr>
        <w:t xml:space="preserve"> </w:t>
      </w:r>
      <w:r>
        <w:t>entendido</w:t>
      </w:r>
      <w:r>
        <w:rPr>
          <w:spacing w:val="-8"/>
        </w:rPr>
        <w:t xml:space="preserve"> </w:t>
      </w:r>
      <w:r>
        <w:t>que</w:t>
      </w:r>
      <w:r>
        <w:rPr>
          <w:spacing w:val="-10"/>
        </w:rPr>
        <w:t xml:space="preserve"> </w:t>
      </w:r>
      <w:r>
        <w:t>los</w:t>
      </w:r>
      <w:r>
        <w:rPr>
          <w:spacing w:val="-10"/>
        </w:rPr>
        <w:t xml:space="preserve"> </w:t>
      </w:r>
      <w:r>
        <w:t>contratos</w:t>
      </w:r>
      <w:r>
        <w:rPr>
          <w:spacing w:val="-8"/>
        </w:rPr>
        <w:t xml:space="preserve"> </w:t>
      </w:r>
      <w:r>
        <w:t>de</w:t>
      </w:r>
      <w:r>
        <w:rPr>
          <w:spacing w:val="-10"/>
        </w:rPr>
        <w:t xml:space="preserve"> </w:t>
      </w:r>
      <w:r>
        <w:t>prestación</w:t>
      </w:r>
      <w:r>
        <w:rPr>
          <w:spacing w:val="-7"/>
        </w:rPr>
        <w:t xml:space="preserve"> </w:t>
      </w:r>
      <w:r>
        <w:t>de</w:t>
      </w:r>
      <w:r>
        <w:rPr>
          <w:spacing w:val="-10"/>
        </w:rPr>
        <w:t xml:space="preserve"> </w:t>
      </w:r>
      <w:r>
        <w:t>servicios</w:t>
      </w:r>
      <w:r>
        <w:rPr>
          <w:spacing w:val="-8"/>
        </w:rPr>
        <w:t xml:space="preserve"> </w:t>
      </w:r>
      <w:r>
        <w:t>profesionales y apoyo a la gestión es una causal de contratación directa. La ley no exige establecer requisitos habilitantes en la modalidad de selección de contratación directa, pues la Entidad Estatal escoge directamente a la persona natural o jurídica</w:t>
      </w:r>
      <w:r>
        <w:rPr>
          <w:spacing w:val="-10"/>
        </w:rPr>
        <w:t xml:space="preserve"> </w:t>
      </w:r>
      <w:r>
        <w:t>que</w:t>
      </w:r>
      <w:r>
        <w:rPr>
          <w:spacing w:val="-12"/>
        </w:rPr>
        <w:t xml:space="preserve"> </w:t>
      </w:r>
      <w:r>
        <w:t>debe</w:t>
      </w:r>
      <w:r>
        <w:rPr>
          <w:spacing w:val="-11"/>
        </w:rPr>
        <w:t xml:space="preserve"> </w:t>
      </w:r>
      <w:r>
        <w:t>ejecutar</w:t>
      </w:r>
      <w:r>
        <w:rPr>
          <w:spacing w:val="-10"/>
        </w:rPr>
        <w:t xml:space="preserve"> </w:t>
      </w:r>
      <w:r>
        <w:t>el</w:t>
      </w:r>
      <w:r>
        <w:rPr>
          <w:spacing w:val="-12"/>
        </w:rPr>
        <w:t xml:space="preserve"> </w:t>
      </w:r>
      <w:r>
        <w:t>objeto</w:t>
      </w:r>
      <w:r>
        <w:rPr>
          <w:spacing w:val="-11"/>
        </w:rPr>
        <w:t xml:space="preserve"> </w:t>
      </w:r>
      <w:r>
        <w:t>del</w:t>
      </w:r>
      <w:r>
        <w:rPr>
          <w:spacing w:val="-12"/>
        </w:rPr>
        <w:t xml:space="preserve"> </w:t>
      </w:r>
      <w:r>
        <w:t>Proceso</w:t>
      </w:r>
      <w:r>
        <w:rPr>
          <w:spacing w:val="-10"/>
        </w:rPr>
        <w:t xml:space="preserve"> </w:t>
      </w:r>
      <w:r>
        <w:t>de</w:t>
      </w:r>
      <w:r>
        <w:rPr>
          <w:spacing w:val="-12"/>
        </w:rPr>
        <w:t xml:space="preserve"> </w:t>
      </w:r>
      <w:r>
        <w:t>Contratación,</w:t>
      </w:r>
      <w:r>
        <w:rPr>
          <w:spacing w:val="-8"/>
        </w:rPr>
        <w:t xml:space="preserve"> </w:t>
      </w:r>
      <w:r>
        <w:t>no</w:t>
      </w:r>
      <w:r>
        <w:rPr>
          <w:spacing w:val="-12"/>
        </w:rPr>
        <w:t xml:space="preserve"> </w:t>
      </w:r>
      <w:r>
        <w:t>obstante,</w:t>
      </w:r>
      <w:r>
        <w:rPr>
          <w:spacing w:val="-10"/>
        </w:rPr>
        <w:t xml:space="preserve"> </w:t>
      </w:r>
      <w:r>
        <w:t>la Entidad</w:t>
      </w:r>
      <w:r>
        <w:rPr>
          <w:spacing w:val="-19"/>
        </w:rPr>
        <w:t xml:space="preserve"> </w:t>
      </w:r>
      <w:r>
        <w:t>Estatal</w:t>
      </w:r>
      <w:r>
        <w:rPr>
          <w:spacing w:val="-18"/>
        </w:rPr>
        <w:t xml:space="preserve"> </w:t>
      </w:r>
      <w:r>
        <w:t>tiene</w:t>
      </w:r>
      <w:r>
        <w:rPr>
          <w:spacing w:val="-19"/>
        </w:rPr>
        <w:t xml:space="preserve"> </w:t>
      </w:r>
      <w:r>
        <w:t>la</w:t>
      </w:r>
      <w:r>
        <w:rPr>
          <w:spacing w:val="-20"/>
        </w:rPr>
        <w:t xml:space="preserve"> </w:t>
      </w:r>
      <w:r>
        <w:t>obligación</w:t>
      </w:r>
      <w:r>
        <w:rPr>
          <w:spacing w:val="-16"/>
        </w:rPr>
        <w:t xml:space="preserve"> </w:t>
      </w:r>
      <w:r>
        <w:t>de</w:t>
      </w:r>
      <w:r>
        <w:rPr>
          <w:spacing w:val="-20"/>
        </w:rPr>
        <w:t xml:space="preserve"> </w:t>
      </w:r>
      <w:r>
        <w:t>verificar</w:t>
      </w:r>
      <w:r>
        <w:rPr>
          <w:spacing w:val="-16"/>
        </w:rPr>
        <w:t xml:space="preserve"> </w:t>
      </w:r>
      <w:r>
        <w:t>la</w:t>
      </w:r>
      <w:r>
        <w:rPr>
          <w:spacing w:val="-20"/>
        </w:rPr>
        <w:t xml:space="preserve"> </w:t>
      </w:r>
      <w:r>
        <w:t>idoneidad</w:t>
      </w:r>
      <w:r>
        <w:rPr>
          <w:spacing w:val="-17"/>
        </w:rPr>
        <w:t xml:space="preserve"> </w:t>
      </w:r>
      <w:r>
        <w:t>y</w:t>
      </w:r>
      <w:r>
        <w:rPr>
          <w:spacing w:val="-20"/>
        </w:rPr>
        <w:t xml:space="preserve"> </w:t>
      </w:r>
      <w:r>
        <w:t>la</w:t>
      </w:r>
      <w:r>
        <w:rPr>
          <w:spacing w:val="-19"/>
        </w:rPr>
        <w:t xml:space="preserve"> </w:t>
      </w:r>
      <w:r>
        <w:t>capacidad</w:t>
      </w:r>
      <w:r>
        <w:rPr>
          <w:spacing w:val="-17"/>
        </w:rPr>
        <w:t xml:space="preserve"> </w:t>
      </w:r>
      <w:r>
        <w:t>jurídica del contratista para cumplir con el objeto del contrato.</w:t>
      </w:r>
    </w:p>
    <w:p w:rsidR="0073413F" w:rsidRDefault="00000000">
      <w:pPr>
        <w:pStyle w:val="Textoindependiente"/>
        <w:spacing w:before="120" w:line="276" w:lineRule="auto"/>
        <w:ind w:left="100" w:right="899" w:firstLine="708"/>
        <w:jc w:val="both"/>
      </w:pPr>
      <w:r>
        <w:t xml:space="preserve">Sin perjuicio de lo anterior, las entidades estatales son autónomas para estructurar sus objetos contractuales, así como el contenido de los estudios y documentos previos, estableciendo dentro de ellos los </w:t>
      </w:r>
      <w:proofErr w:type="gramStart"/>
      <w:r>
        <w:t>perfiles requerido</w:t>
      </w:r>
      <w:proofErr w:type="gramEnd"/>
      <w:r>
        <w:t xml:space="preserve"> para desarrollar el objeto contractual, planteado componentes de formación académica y/o experiencia a manera de requisitos. El cumplimiento de estos componentes del perfil requerido para ejecutar el objeto requerido para satisfacer la necesidad de la entidad estatal, deben ser establecidos en los estudios y</w:t>
      </w:r>
      <w:r>
        <w:rPr>
          <w:spacing w:val="-1"/>
        </w:rPr>
        <w:t xml:space="preserve"> </w:t>
      </w:r>
      <w:r>
        <w:t>documentos previos de manera que, a</w:t>
      </w:r>
      <w:r>
        <w:rPr>
          <w:spacing w:val="-1"/>
        </w:rPr>
        <w:t xml:space="preserve"> </w:t>
      </w:r>
      <w:r>
        <w:t>partir de la contrastación con lo acreditado por el aspirante al contrato, la entidad estatal determine si es idóneo para desarrollar el contrato, procediendo a suscripción.</w:t>
      </w:r>
    </w:p>
    <w:p w:rsidR="0073413F" w:rsidRDefault="00000000">
      <w:pPr>
        <w:pStyle w:val="Textoindependiente"/>
        <w:spacing w:before="120" w:line="276" w:lineRule="auto"/>
        <w:ind w:left="100" w:right="899" w:firstLine="709"/>
        <w:jc w:val="both"/>
      </w:pPr>
      <w:r>
        <w:rPr>
          <w:spacing w:val="-2"/>
        </w:rPr>
        <w:t>Con</w:t>
      </w:r>
      <w:r>
        <w:rPr>
          <w:spacing w:val="-13"/>
        </w:rPr>
        <w:t xml:space="preserve"> </w:t>
      </w:r>
      <w:r>
        <w:rPr>
          <w:spacing w:val="-2"/>
        </w:rPr>
        <w:t>todo,</w:t>
      </w:r>
      <w:r>
        <w:rPr>
          <w:spacing w:val="-13"/>
        </w:rPr>
        <w:t xml:space="preserve"> </w:t>
      </w:r>
      <w:r>
        <w:rPr>
          <w:spacing w:val="-2"/>
        </w:rPr>
        <w:t>es</w:t>
      </w:r>
      <w:r>
        <w:rPr>
          <w:spacing w:val="-13"/>
        </w:rPr>
        <w:t xml:space="preserve"> </w:t>
      </w:r>
      <w:r>
        <w:rPr>
          <w:spacing w:val="-2"/>
        </w:rPr>
        <w:t>importante</w:t>
      </w:r>
      <w:r>
        <w:rPr>
          <w:spacing w:val="-11"/>
        </w:rPr>
        <w:t xml:space="preserve"> </w:t>
      </w:r>
      <w:r>
        <w:rPr>
          <w:spacing w:val="-2"/>
        </w:rPr>
        <w:t>tener</w:t>
      </w:r>
      <w:r>
        <w:rPr>
          <w:spacing w:val="-12"/>
        </w:rPr>
        <w:t xml:space="preserve"> </w:t>
      </w:r>
      <w:r>
        <w:rPr>
          <w:spacing w:val="-2"/>
        </w:rPr>
        <w:t>en</w:t>
      </w:r>
      <w:r>
        <w:rPr>
          <w:spacing w:val="-13"/>
        </w:rPr>
        <w:t xml:space="preserve"> </w:t>
      </w:r>
      <w:r>
        <w:rPr>
          <w:spacing w:val="-2"/>
        </w:rPr>
        <w:t>cuenta</w:t>
      </w:r>
      <w:r>
        <w:rPr>
          <w:spacing w:val="-12"/>
        </w:rPr>
        <w:t xml:space="preserve"> </w:t>
      </w:r>
      <w:r>
        <w:rPr>
          <w:spacing w:val="-2"/>
        </w:rPr>
        <w:t>que,</w:t>
      </w:r>
      <w:r>
        <w:rPr>
          <w:spacing w:val="-12"/>
        </w:rPr>
        <w:t xml:space="preserve"> </w:t>
      </w:r>
      <w:r>
        <w:rPr>
          <w:spacing w:val="-2"/>
        </w:rPr>
        <w:t>si</w:t>
      </w:r>
      <w:r>
        <w:rPr>
          <w:spacing w:val="-13"/>
        </w:rPr>
        <w:t xml:space="preserve"> </w:t>
      </w:r>
      <w:r>
        <w:rPr>
          <w:spacing w:val="-2"/>
        </w:rPr>
        <w:t>bien</w:t>
      </w:r>
      <w:r>
        <w:rPr>
          <w:spacing w:val="-12"/>
        </w:rPr>
        <w:t xml:space="preserve"> </w:t>
      </w:r>
      <w:r>
        <w:rPr>
          <w:spacing w:val="-2"/>
        </w:rPr>
        <w:t>la</w:t>
      </w:r>
      <w:r>
        <w:rPr>
          <w:spacing w:val="-13"/>
        </w:rPr>
        <w:t xml:space="preserve"> </w:t>
      </w:r>
      <w:r>
        <w:rPr>
          <w:spacing w:val="-2"/>
        </w:rPr>
        <w:t>experiencia</w:t>
      </w:r>
      <w:r>
        <w:rPr>
          <w:spacing w:val="-10"/>
        </w:rPr>
        <w:t xml:space="preserve"> </w:t>
      </w:r>
      <w:r>
        <w:rPr>
          <w:spacing w:val="-2"/>
        </w:rPr>
        <w:t xml:space="preserve">supone </w:t>
      </w:r>
      <w:r>
        <w:t>conocimientos</w:t>
      </w:r>
      <w:r>
        <w:rPr>
          <w:spacing w:val="-3"/>
        </w:rPr>
        <w:t xml:space="preserve"> </w:t>
      </w:r>
      <w:r>
        <w:t>que</w:t>
      </w:r>
      <w:r>
        <w:rPr>
          <w:spacing w:val="-5"/>
        </w:rPr>
        <w:t xml:space="preserve"> </w:t>
      </w:r>
      <w:r>
        <w:t>pueden</w:t>
      </w:r>
      <w:r>
        <w:rPr>
          <w:spacing w:val="-4"/>
        </w:rPr>
        <w:t xml:space="preserve"> </w:t>
      </w:r>
      <w:r>
        <w:t>ser</w:t>
      </w:r>
      <w:r>
        <w:rPr>
          <w:spacing w:val="-6"/>
        </w:rPr>
        <w:t xml:space="preserve"> </w:t>
      </w:r>
      <w:r>
        <w:t>suma</w:t>
      </w:r>
      <w:r>
        <w:rPr>
          <w:spacing w:val="-5"/>
        </w:rPr>
        <w:t xml:space="preserve"> </w:t>
      </w:r>
      <w:r>
        <w:t>importancia</w:t>
      </w:r>
      <w:r>
        <w:rPr>
          <w:spacing w:val="-3"/>
        </w:rPr>
        <w:t xml:space="preserve"> </w:t>
      </w:r>
      <w:r>
        <w:t>para</w:t>
      </w:r>
      <w:r>
        <w:rPr>
          <w:spacing w:val="-5"/>
        </w:rPr>
        <w:t xml:space="preserve"> </w:t>
      </w:r>
      <w:r>
        <w:t>la</w:t>
      </w:r>
      <w:r>
        <w:rPr>
          <w:spacing w:val="-6"/>
        </w:rPr>
        <w:t xml:space="preserve"> </w:t>
      </w:r>
      <w:r>
        <w:t>ejecución</w:t>
      </w:r>
      <w:r>
        <w:rPr>
          <w:spacing w:val="-3"/>
        </w:rPr>
        <w:t xml:space="preserve"> </w:t>
      </w:r>
      <w:r>
        <w:t>de</w:t>
      </w:r>
      <w:r>
        <w:rPr>
          <w:spacing w:val="-6"/>
        </w:rPr>
        <w:t xml:space="preserve"> </w:t>
      </w:r>
      <w:r>
        <w:t>contratos estatales, la tasación de un requisito de experiencia para un contrato estatal deber ser adecuada y proporcional al objeto del contrato, teniendo en cuenta aspectos</w:t>
      </w:r>
      <w:r>
        <w:rPr>
          <w:spacing w:val="-2"/>
        </w:rPr>
        <w:t xml:space="preserve"> </w:t>
      </w:r>
      <w:r>
        <w:t>como</w:t>
      </w:r>
      <w:r>
        <w:rPr>
          <w:spacing w:val="-4"/>
        </w:rPr>
        <w:t xml:space="preserve"> </w:t>
      </w:r>
      <w:r>
        <w:t>el</w:t>
      </w:r>
      <w:r>
        <w:rPr>
          <w:spacing w:val="-4"/>
        </w:rPr>
        <w:t xml:space="preserve"> </w:t>
      </w:r>
      <w:r>
        <w:t>valor</w:t>
      </w:r>
      <w:r>
        <w:rPr>
          <w:spacing w:val="-3"/>
        </w:rPr>
        <w:t xml:space="preserve"> </w:t>
      </w:r>
      <w:r>
        <w:t>o</w:t>
      </w:r>
      <w:r>
        <w:rPr>
          <w:spacing w:val="-5"/>
        </w:rPr>
        <w:t xml:space="preserve"> </w:t>
      </w:r>
      <w:r>
        <w:t>la</w:t>
      </w:r>
      <w:r>
        <w:rPr>
          <w:spacing w:val="-4"/>
        </w:rPr>
        <w:t xml:space="preserve"> </w:t>
      </w:r>
      <w:r>
        <w:t>complejidad</w:t>
      </w:r>
      <w:r>
        <w:rPr>
          <w:spacing w:val="-2"/>
        </w:rPr>
        <w:t xml:space="preserve"> </w:t>
      </w:r>
      <w:r>
        <w:t>técnica</w:t>
      </w:r>
      <w:r>
        <w:rPr>
          <w:spacing w:val="-3"/>
        </w:rPr>
        <w:t xml:space="preserve"> </w:t>
      </w:r>
      <w:r>
        <w:t>del</w:t>
      </w:r>
      <w:r>
        <w:rPr>
          <w:spacing w:val="-4"/>
        </w:rPr>
        <w:t xml:space="preserve"> </w:t>
      </w:r>
      <w:r>
        <w:t>mismo,</w:t>
      </w:r>
      <w:r>
        <w:rPr>
          <w:spacing w:val="-3"/>
        </w:rPr>
        <w:t xml:space="preserve"> </w:t>
      </w:r>
      <w:r>
        <w:t>de</w:t>
      </w:r>
      <w:r>
        <w:rPr>
          <w:spacing w:val="-4"/>
        </w:rPr>
        <w:t xml:space="preserve"> </w:t>
      </w:r>
      <w:r>
        <w:t>suerte</w:t>
      </w:r>
      <w:r>
        <w:rPr>
          <w:spacing w:val="-3"/>
        </w:rPr>
        <w:t xml:space="preserve"> </w:t>
      </w:r>
      <w:r>
        <w:t>que</w:t>
      </w:r>
      <w:r>
        <w:rPr>
          <w:spacing w:val="-4"/>
        </w:rPr>
        <w:t xml:space="preserve"> </w:t>
      </w:r>
      <w:r>
        <w:t>entre menores sean estos factores, menos será la experiencia requerida del eventual contratista. En ese sentido, las entidades estatales, en el marco de la discrecionalidad</w:t>
      </w:r>
      <w:r>
        <w:rPr>
          <w:spacing w:val="-13"/>
        </w:rPr>
        <w:t xml:space="preserve"> </w:t>
      </w:r>
      <w:r>
        <w:t>que</w:t>
      </w:r>
      <w:r>
        <w:rPr>
          <w:spacing w:val="-16"/>
        </w:rPr>
        <w:t xml:space="preserve"> </w:t>
      </w:r>
      <w:r>
        <w:t>les</w:t>
      </w:r>
      <w:r>
        <w:rPr>
          <w:spacing w:val="-16"/>
        </w:rPr>
        <w:t xml:space="preserve"> </w:t>
      </w:r>
      <w:r>
        <w:t>asiste,</w:t>
      </w:r>
      <w:r>
        <w:rPr>
          <w:spacing w:val="-15"/>
        </w:rPr>
        <w:t xml:space="preserve"> </w:t>
      </w:r>
      <w:r>
        <w:t>ante</w:t>
      </w:r>
      <w:r>
        <w:rPr>
          <w:spacing w:val="-16"/>
        </w:rPr>
        <w:t xml:space="preserve"> </w:t>
      </w:r>
      <w:r>
        <w:t>objetos</w:t>
      </w:r>
      <w:r>
        <w:rPr>
          <w:spacing w:val="-16"/>
        </w:rPr>
        <w:t xml:space="preserve"> </w:t>
      </w:r>
      <w:r>
        <w:t>que</w:t>
      </w:r>
      <w:r>
        <w:rPr>
          <w:spacing w:val="-16"/>
        </w:rPr>
        <w:t xml:space="preserve"> </w:t>
      </w:r>
      <w:r>
        <w:t>no</w:t>
      </w:r>
      <w:r>
        <w:rPr>
          <w:spacing w:val="-16"/>
        </w:rPr>
        <w:t xml:space="preserve"> </w:t>
      </w:r>
      <w:r>
        <w:t>revistan</w:t>
      </w:r>
      <w:r>
        <w:rPr>
          <w:spacing w:val="-15"/>
        </w:rPr>
        <w:t xml:space="preserve"> </w:t>
      </w:r>
      <w:r>
        <w:t>mayor</w:t>
      </w:r>
      <w:r>
        <w:rPr>
          <w:spacing w:val="-15"/>
        </w:rPr>
        <w:t xml:space="preserve"> </w:t>
      </w:r>
      <w:r>
        <w:t>complejidad, puede</w:t>
      </w:r>
      <w:r>
        <w:rPr>
          <w:spacing w:val="-7"/>
        </w:rPr>
        <w:t xml:space="preserve"> </w:t>
      </w:r>
      <w:r>
        <w:t>llegar</w:t>
      </w:r>
      <w:r>
        <w:rPr>
          <w:spacing w:val="-6"/>
        </w:rPr>
        <w:t xml:space="preserve"> </w:t>
      </w:r>
      <w:r>
        <w:t>a</w:t>
      </w:r>
      <w:r>
        <w:rPr>
          <w:spacing w:val="-8"/>
        </w:rPr>
        <w:t xml:space="preserve"> </w:t>
      </w:r>
      <w:r>
        <w:t>contemplar</w:t>
      </w:r>
      <w:r>
        <w:rPr>
          <w:spacing w:val="-5"/>
        </w:rPr>
        <w:t xml:space="preserve"> </w:t>
      </w:r>
      <w:r>
        <w:t>la</w:t>
      </w:r>
      <w:r>
        <w:rPr>
          <w:spacing w:val="-8"/>
        </w:rPr>
        <w:t xml:space="preserve"> </w:t>
      </w:r>
      <w:r>
        <w:t>posibilidad</w:t>
      </w:r>
      <w:r>
        <w:rPr>
          <w:spacing w:val="-5"/>
        </w:rPr>
        <w:t xml:space="preserve"> </w:t>
      </w:r>
      <w:r>
        <w:t>de</w:t>
      </w:r>
      <w:r>
        <w:rPr>
          <w:spacing w:val="-8"/>
        </w:rPr>
        <w:t xml:space="preserve"> </w:t>
      </w:r>
      <w:r>
        <w:t>exigir</w:t>
      </w:r>
      <w:r>
        <w:rPr>
          <w:spacing w:val="-6"/>
        </w:rPr>
        <w:t xml:space="preserve"> </w:t>
      </w:r>
      <w:r>
        <w:t>o</w:t>
      </w:r>
      <w:r>
        <w:rPr>
          <w:spacing w:val="-8"/>
        </w:rPr>
        <w:t xml:space="preserve"> </w:t>
      </w:r>
      <w:r>
        <w:t>no</w:t>
      </w:r>
      <w:r>
        <w:rPr>
          <w:spacing w:val="-8"/>
        </w:rPr>
        <w:t xml:space="preserve"> </w:t>
      </w:r>
      <w:r>
        <w:t>experiencia</w:t>
      </w:r>
      <w:r>
        <w:rPr>
          <w:spacing w:val="-5"/>
        </w:rPr>
        <w:t xml:space="preserve"> </w:t>
      </w:r>
      <w:r>
        <w:t>o</w:t>
      </w:r>
      <w:r>
        <w:rPr>
          <w:spacing w:val="-8"/>
        </w:rPr>
        <w:t xml:space="preserve"> </w:t>
      </w:r>
      <w:r>
        <w:t>contemplar la posibilidad de homologar requisitos de experiencia con otros de formación académica, siempre que no se afecte la ejecución del contrato.</w:t>
      </w:r>
    </w:p>
    <w:p w:rsidR="0073413F" w:rsidRDefault="00000000">
      <w:pPr>
        <w:pStyle w:val="Textoindependiente"/>
        <w:spacing w:before="120" w:line="276" w:lineRule="auto"/>
        <w:ind w:left="100" w:right="899" w:firstLine="708"/>
        <w:jc w:val="both"/>
      </w:pPr>
      <w:r>
        <w:t>Ahora, si bien la normativa que rige los contratos de prestación de servicios no contempla en estricto sentido la expedición de un certificado de idoneidad como una instancia del Proceso de Contratación, el artículo 2.2.1.2.1.4.9. del Decreto 1082 de 2015 si obliga a la entidad a verificar la idoneidad la idoneidad del contratista como una condición para poder celebrar el</w:t>
      </w:r>
      <w:r>
        <w:rPr>
          <w:spacing w:val="-3"/>
        </w:rPr>
        <w:t xml:space="preserve"> </w:t>
      </w:r>
      <w:r>
        <w:t>contrato,</w:t>
      </w:r>
      <w:r>
        <w:rPr>
          <w:spacing w:val="-4"/>
        </w:rPr>
        <w:t xml:space="preserve"> </w:t>
      </w:r>
      <w:r>
        <w:t>de</w:t>
      </w:r>
      <w:r>
        <w:rPr>
          <w:spacing w:val="-3"/>
        </w:rPr>
        <w:t xml:space="preserve"> </w:t>
      </w:r>
      <w:r>
        <w:t>suerte</w:t>
      </w:r>
      <w:r>
        <w:rPr>
          <w:spacing w:val="-2"/>
        </w:rPr>
        <w:t xml:space="preserve"> </w:t>
      </w:r>
      <w:r>
        <w:t>que</w:t>
      </w:r>
      <w:r>
        <w:rPr>
          <w:spacing w:val="-3"/>
        </w:rPr>
        <w:t xml:space="preserve"> </w:t>
      </w:r>
      <w:r>
        <w:t>la</w:t>
      </w:r>
      <w:r>
        <w:rPr>
          <w:spacing w:val="-3"/>
        </w:rPr>
        <w:t xml:space="preserve"> </w:t>
      </w:r>
      <w:r>
        <w:t>misma</w:t>
      </w:r>
      <w:r>
        <w:rPr>
          <w:spacing w:val="-2"/>
        </w:rPr>
        <w:t xml:space="preserve"> </w:t>
      </w:r>
      <w:r>
        <w:t>debe</w:t>
      </w:r>
      <w:r>
        <w:rPr>
          <w:spacing w:val="-3"/>
        </w:rPr>
        <w:t xml:space="preserve"> </w:t>
      </w:r>
      <w:r>
        <w:t>reflejar</w:t>
      </w:r>
      <w:r>
        <w:rPr>
          <w:spacing w:val="-1"/>
        </w:rPr>
        <w:t xml:space="preserve"> </w:t>
      </w:r>
      <w:r>
        <w:t>dentro</w:t>
      </w:r>
      <w:r>
        <w:rPr>
          <w:spacing w:val="-2"/>
        </w:rPr>
        <w:t xml:space="preserve"> </w:t>
      </w:r>
      <w:r>
        <w:t>de</w:t>
      </w:r>
      <w:r>
        <w:rPr>
          <w:spacing w:val="-3"/>
        </w:rPr>
        <w:t xml:space="preserve"> </w:t>
      </w:r>
      <w:r>
        <w:t>los</w:t>
      </w:r>
      <w:r>
        <w:rPr>
          <w:spacing w:val="-3"/>
        </w:rPr>
        <w:t xml:space="preserve"> </w:t>
      </w:r>
      <w:r>
        <w:t>Documentos</w:t>
      </w:r>
      <w:r>
        <w:rPr>
          <w:spacing w:val="-1"/>
        </w:rPr>
        <w:t xml:space="preserve"> </w:t>
      </w:r>
      <w:r>
        <w:t xml:space="preserve">del Proceso. En todo caso, conforme a lo manifestado </w:t>
      </w:r>
      <w:r>
        <w:rPr>
          <w:i/>
        </w:rPr>
        <w:t>supra</w:t>
      </w:r>
      <w:r>
        <w:t>, independientemente del lenguaje especifico utilizado, es claro que dicha verificación se ha realizado cuando</w:t>
      </w:r>
      <w:r>
        <w:rPr>
          <w:spacing w:val="33"/>
        </w:rPr>
        <w:t xml:space="preserve"> </w:t>
      </w:r>
      <w:r>
        <w:t>en</w:t>
      </w:r>
      <w:r>
        <w:rPr>
          <w:spacing w:val="32"/>
        </w:rPr>
        <w:t xml:space="preserve"> </w:t>
      </w:r>
      <w:r>
        <w:t>el</w:t>
      </w:r>
      <w:r>
        <w:rPr>
          <w:spacing w:val="31"/>
        </w:rPr>
        <w:t xml:space="preserve"> </w:t>
      </w:r>
      <w:r>
        <w:t>proceso</w:t>
      </w:r>
      <w:r>
        <w:rPr>
          <w:spacing w:val="33"/>
        </w:rPr>
        <w:t xml:space="preserve"> </w:t>
      </w:r>
      <w:r>
        <w:t>se</w:t>
      </w:r>
      <w:r>
        <w:rPr>
          <w:spacing w:val="32"/>
        </w:rPr>
        <w:t xml:space="preserve"> </w:t>
      </w:r>
      <w:r>
        <w:t>evidencia</w:t>
      </w:r>
      <w:r>
        <w:rPr>
          <w:spacing w:val="34"/>
        </w:rPr>
        <w:t xml:space="preserve"> </w:t>
      </w:r>
      <w:r>
        <w:t>de</w:t>
      </w:r>
      <w:r>
        <w:rPr>
          <w:spacing w:val="31"/>
        </w:rPr>
        <w:t xml:space="preserve"> </w:t>
      </w:r>
      <w:r>
        <w:t>que</w:t>
      </w:r>
      <w:r>
        <w:rPr>
          <w:spacing w:val="32"/>
        </w:rPr>
        <w:t xml:space="preserve"> </w:t>
      </w:r>
      <w:r>
        <w:t>la</w:t>
      </w:r>
      <w:r>
        <w:rPr>
          <w:spacing w:val="31"/>
        </w:rPr>
        <w:t xml:space="preserve"> </w:t>
      </w:r>
      <w:r>
        <w:t>entidad</w:t>
      </w:r>
      <w:r>
        <w:rPr>
          <w:spacing w:val="33"/>
        </w:rPr>
        <w:t xml:space="preserve"> </w:t>
      </w:r>
      <w:r>
        <w:t>estatal</w:t>
      </w:r>
      <w:r>
        <w:rPr>
          <w:spacing w:val="33"/>
        </w:rPr>
        <w:t xml:space="preserve"> </w:t>
      </w:r>
      <w:r>
        <w:t>constató</w:t>
      </w:r>
      <w:r>
        <w:rPr>
          <w:spacing w:val="31"/>
        </w:rPr>
        <w:t xml:space="preserve"> </w:t>
      </w:r>
      <w:r>
        <w:t>que</w:t>
      </w:r>
      <w:r>
        <w:rPr>
          <w:spacing w:val="32"/>
        </w:rPr>
        <w:t xml:space="preserve"> </w:t>
      </w:r>
      <w:r>
        <w:t>el</w:t>
      </w:r>
    </w:p>
    <w:p w:rsidR="0073413F" w:rsidRDefault="0073413F">
      <w:pPr>
        <w:spacing w:line="276" w:lineRule="auto"/>
        <w:jc w:val="both"/>
        <w:sectPr w:rsidR="0073413F">
          <w:pgSz w:w="12240" w:h="15840"/>
          <w:pgMar w:top="1880" w:right="800" w:bottom="2020" w:left="1600" w:header="315" w:footer="1811" w:gutter="0"/>
          <w:cols w:space="720"/>
        </w:sectPr>
      </w:pPr>
    </w:p>
    <w:p w:rsidR="0073413F" w:rsidRDefault="00000000">
      <w:pPr>
        <w:pStyle w:val="Textoindependiente"/>
        <w:spacing w:before="137" w:line="276" w:lineRule="auto"/>
        <w:ind w:left="100" w:right="902"/>
        <w:jc w:val="both"/>
      </w:pPr>
      <w:r>
        <w:lastRenderedPageBreak/>
        <w:t>contratista cumple con los requisitos de experiencia y/o formación académica, razonablemente planteados para el contrato.</w:t>
      </w:r>
    </w:p>
    <w:p w:rsidR="0073413F" w:rsidRDefault="00000000">
      <w:pPr>
        <w:pStyle w:val="Ttulo1"/>
        <w:numPr>
          <w:ilvl w:val="1"/>
          <w:numId w:val="1"/>
        </w:numPr>
        <w:tabs>
          <w:tab w:val="left" w:pos="642"/>
        </w:tabs>
        <w:spacing w:before="160"/>
        <w:ind w:left="642" w:hanging="542"/>
      </w:pPr>
      <w:r>
        <w:t>Supervisión</w:t>
      </w:r>
      <w:r>
        <w:rPr>
          <w:spacing w:val="-11"/>
        </w:rPr>
        <w:t xml:space="preserve"> </w:t>
      </w:r>
      <w:r>
        <w:t>de</w:t>
      </w:r>
      <w:r>
        <w:rPr>
          <w:spacing w:val="-15"/>
        </w:rPr>
        <w:t xml:space="preserve"> </w:t>
      </w:r>
      <w:r>
        <w:t>contratos</w:t>
      </w:r>
      <w:r>
        <w:rPr>
          <w:spacing w:val="-14"/>
        </w:rPr>
        <w:t xml:space="preserve"> </w:t>
      </w:r>
      <w:r>
        <w:rPr>
          <w:spacing w:val="-2"/>
        </w:rPr>
        <w:t>estatales</w:t>
      </w:r>
    </w:p>
    <w:p w:rsidR="0073413F" w:rsidRDefault="00000000">
      <w:pPr>
        <w:pStyle w:val="Textoindependiente"/>
        <w:spacing w:before="160" w:line="276" w:lineRule="auto"/>
        <w:ind w:left="100" w:right="900"/>
        <w:jc w:val="both"/>
      </w:pPr>
      <w:r>
        <w:t>Con relación a la consulta respecto a las calidades y facultades para supervisar contratos de prestación de servicios, es preciso manifestar que el Estatuto General de Contractual de la Administración Pública alude a la obligación mencionada,</w:t>
      </w:r>
      <w:r>
        <w:rPr>
          <w:spacing w:val="-2"/>
        </w:rPr>
        <w:t xml:space="preserve"> </w:t>
      </w:r>
      <w:r>
        <w:t>que</w:t>
      </w:r>
      <w:r>
        <w:rPr>
          <w:spacing w:val="-4"/>
        </w:rPr>
        <w:t xml:space="preserve"> </w:t>
      </w:r>
      <w:r>
        <w:t>guarda</w:t>
      </w:r>
      <w:r>
        <w:rPr>
          <w:spacing w:val="-3"/>
        </w:rPr>
        <w:t xml:space="preserve"> </w:t>
      </w:r>
      <w:r>
        <w:t>relación</w:t>
      </w:r>
      <w:r>
        <w:rPr>
          <w:spacing w:val="-3"/>
        </w:rPr>
        <w:t xml:space="preserve"> </w:t>
      </w:r>
      <w:r>
        <w:t>con</w:t>
      </w:r>
      <w:r>
        <w:rPr>
          <w:spacing w:val="-4"/>
        </w:rPr>
        <w:t xml:space="preserve"> </w:t>
      </w:r>
      <w:r>
        <w:t>el</w:t>
      </w:r>
      <w:r>
        <w:rPr>
          <w:spacing w:val="-5"/>
        </w:rPr>
        <w:t xml:space="preserve"> </w:t>
      </w:r>
      <w:r>
        <w:t>principio</w:t>
      </w:r>
      <w:r>
        <w:rPr>
          <w:spacing w:val="-3"/>
        </w:rPr>
        <w:t xml:space="preserve"> </w:t>
      </w:r>
      <w:r>
        <w:t>de</w:t>
      </w:r>
      <w:r>
        <w:rPr>
          <w:spacing w:val="-5"/>
        </w:rPr>
        <w:t xml:space="preserve"> </w:t>
      </w:r>
      <w:r>
        <w:t>responsabilidad</w:t>
      </w:r>
      <w:r>
        <w:rPr>
          <w:spacing w:val="-2"/>
        </w:rPr>
        <w:t xml:space="preserve"> </w:t>
      </w:r>
      <w:r>
        <w:t>que</w:t>
      </w:r>
      <w:r>
        <w:rPr>
          <w:spacing w:val="-4"/>
        </w:rPr>
        <w:t xml:space="preserve"> </w:t>
      </w:r>
      <w:r>
        <w:t>rige</w:t>
      </w:r>
      <w:r>
        <w:rPr>
          <w:spacing w:val="-4"/>
        </w:rPr>
        <w:t xml:space="preserve"> </w:t>
      </w:r>
      <w:r>
        <w:t>la celebración</w:t>
      </w:r>
      <w:r>
        <w:rPr>
          <w:spacing w:val="-9"/>
        </w:rPr>
        <w:t xml:space="preserve"> </w:t>
      </w:r>
      <w:r>
        <w:t>y</w:t>
      </w:r>
      <w:r>
        <w:rPr>
          <w:spacing w:val="-13"/>
        </w:rPr>
        <w:t xml:space="preserve"> </w:t>
      </w:r>
      <w:r>
        <w:t>ejecución</w:t>
      </w:r>
      <w:r>
        <w:rPr>
          <w:spacing w:val="-10"/>
        </w:rPr>
        <w:t xml:space="preserve"> </w:t>
      </w:r>
      <w:r>
        <w:t>de</w:t>
      </w:r>
      <w:r>
        <w:rPr>
          <w:spacing w:val="-13"/>
        </w:rPr>
        <w:t xml:space="preserve"> </w:t>
      </w:r>
      <w:r>
        <w:t>los</w:t>
      </w:r>
      <w:r>
        <w:rPr>
          <w:spacing w:val="-13"/>
        </w:rPr>
        <w:t xml:space="preserve"> </w:t>
      </w:r>
      <w:r>
        <w:t>contratos</w:t>
      </w:r>
      <w:r>
        <w:rPr>
          <w:spacing w:val="-11"/>
        </w:rPr>
        <w:t xml:space="preserve"> </w:t>
      </w:r>
      <w:r>
        <w:t>estatales.</w:t>
      </w:r>
      <w:r>
        <w:rPr>
          <w:spacing w:val="-10"/>
        </w:rPr>
        <w:t xml:space="preserve"> </w:t>
      </w:r>
      <w:r>
        <w:t>Así,</w:t>
      </w:r>
      <w:r>
        <w:rPr>
          <w:spacing w:val="-12"/>
        </w:rPr>
        <w:t xml:space="preserve"> </w:t>
      </w:r>
      <w:r>
        <w:t>por</w:t>
      </w:r>
      <w:r>
        <w:rPr>
          <w:spacing w:val="-13"/>
        </w:rPr>
        <w:t xml:space="preserve"> </w:t>
      </w:r>
      <w:r>
        <w:t>ejemplo,</w:t>
      </w:r>
      <w:r>
        <w:rPr>
          <w:spacing w:val="-11"/>
        </w:rPr>
        <w:t xml:space="preserve"> </w:t>
      </w:r>
      <w:r>
        <w:t>los</w:t>
      </w:r>
      <w:r>
        <w:rPr>
          <w:spacing w:val="-13"/>
        </w:rPr>
        <w:t xml:space="preserve"> </w:t>
      </w:r>
      <w:r>
        <w:t>artículos 4, 5, 12, 14 y 26 de la Ley 80 de 1993 consagran normas relacionadas con el control</w:t>
      </w:r>
      <w:r>
        <w:rPr>
          <w:spacing w:val="-17"/>
        </w:rPr>
        <w:t xml:space="preserve"> </w:t>
      </w:r>
      <w:r>
        <w:t>y</w:t>
      </w:r>
      <w:r>
        <w:rPr>
          <w:spacing w:val="-19"/>
        </w:rPr>
        <w:t xml:space="preserve"> </w:t>
      </w:r>
      <w:r>
        <w:t>vigilancia</w:t>
      </w:r>
      <w:r>
        <w:rPr>
          <w:spacing w:val="-16"/>
        </w:rPr>
        <w:t xml:space="preserve"> </w:t>
      </w:r>
      <w:r>
        <w:t>de</w:t>
      </w:r>
      <w:r>
        <w:rPr>
          <w:spacing w:val="-19"/>
        </w:rPr>
        <w:t xml:space="preserve"> </w:t>
      </w:r>
      <w:r>
        <w:t>la</w:t>
      </w:r>
      <w:r>
        <w:rPr>
          <w:spacing w:val="-19"/>
        </w:rPr>
        <w:t xml:space="preserve"> </w:t>
      </w:r>
      <w:r>
        <w:t>ejecución</w:t>
      </w:r>
      <w:r>
        <w:rPr>
          <w:spacing w:val="-16"/>
        </w:rPr>
        <w:t xml:space="preserve"> </w:t>
      </w:r>
      <w:r>
        <w:t>de</w:t>
      </w:r>
      <w:r>
        <w:rPr>
          <w:spacing w:val="-19"/>
        </w:rPr>
        <w:t xml:space="preserve"> </w:t>
      </w:r>
      <w:r>
        <w:t>los</w:t>
      </w:r>
      <w:r>
        <w:rPr>
          <w:spacing w:val="-19"/>
        </w:rPr>
        <w:t xml:space="preserve"> </w:t>
      </w:r>
      <w:r>
        <w:t>contratos</w:t>
      </w:r>
      <w:r>
        <w:rPr>
          <w:spacing w:val="-17"/>
        </w:rPr>
        <w:t xml:space="preserve"> </w:t>
      </w:r>
      <w:r>
        <w:t>estatales.</w:t>
      </w:r>
      <w:r>
        <w:rPr>
          <w:spacing w:val="-16"/>
        </w:rPr>
        <w:t xml:space="preserve"> </w:t>
      </w:r>
      <w:r>
        <w:t>Estas</w:t>
      </w:r>
      <w:r>
        <w:rPr>
          <w:spacing w:val="-18"/>
        </w:rPr>
        <w:t xml:space="preserve"> </w:t>
      </w:r>
      <w:r>
        <w:t xml:space="preserve">disposiciones </w:t>
      </w:r>
      <w:r>
        <w:rPr>
          <w:spacing w:val="-2"/>
        </w:rPr>
        <w:t>establecen,</w:t>
      </w:r>
      <w:r>
        <w:rPr>
          <w:spacing w:val="-8"/>
        </w:rPr>
        <w:t xml:space="preserve"> </w:t>
      </w:r>
      <w:r>
        <w:rPr>
          <w:spacing w:val="-2"/>
        </w:rPr>
        <w:t>entre</w:t>
      </w:r>
      <w:r>
        <w:rPr>
          <w:spacing w:val="-10"/>
        </w:rPr>
        <w:t xml:space="preserve"> </w:t>
      </w:r>
      <w:r>
        <w:rPr>
          <w:spacing w:val="-2"/>
        </w:rPr>
        <w:t>otros</w:t>
      </w:r>
      <w:r>
        <w:rPr>
          <w:spacing w:val="-10"/>
        </w:rPr>
        <w:t xml:space="preserve"> </w:t>
      </w:r>
      <w:r>
        <w:rPr>
          <w:spacing w:val="-2"/>
        </w:rPr>
        <w:t>aspectos,</w:t>
      </w:r>
      <w:r>
        <w:rPr>
          <w:spacing w:val="-8"/>
        </w:rPr>
        <w:t xml:space="preserve"> </w:t>
      </w:r>
      <w:r>
        <w:rPr>
          <w:spacing w:val="-2"/>
        </w:rPr>
        <w:t>la</w:t>
      </w:r>
      <w:r>
        <w:rPr>
          <w:spacing w:val="-11"/>
        </w:rPr>
        <w:t xml:space="preserve"> </w:t>
      </w:r>
      <w:r>
        <w:rPr>
          <w:spacing w:val="-2"/>
        </w:rPr>
        <w:t>obligación</w:t>
      </w:r>
      <w:r>
        <w:rPr>
          <w:spacing w:val="-8"/>
        </w:rPr>
        <w:t xml:space="preserve"> </w:t>
      </w:r>
      <w:r>
        <w:rPr>
          <w:spacing w:val="-2"/>
        </w:rPr>
        <w:t>de</w:t>
      </w:r>
      <w:r>
        <w:rPr>
          <w:spacing w:val="-11"/>
        </w:rPr>
        <w:t xml:space="preserve"> </w:t>
      </w:r>
      <w:r>
        <w:rPr>
          <w:spacing w:val="-2"/>
        </w:rPr>
        <w:t>las</w:t>
      </w:r>
      <w:r>
        <w:rPr>
          <w:spacing w:val="-11"/>
        </w:rPr>
        <w:t xml:space="preserve"> </w:t>
      </w:r>
      <w:r>
        <w:rPr>
          <w:spacing w:val="-2"/>
        </w:rPr>
        <w:t>entidades</w:t>
      </w:r>
      <w:r>
        <w:rPr>
          <w:spacing w:val="-9"/>
        </w:rPr>
        <w:t xml:space="preserve"> </w:t>
      </w:r>
      <w:r>
        <w:rPr>
          <w:spacing w:val="-2"/>
        </w:rPr>
        <w:t>estatales</w:t>
      </w:r>
      <w:r>
        <w:rPr>
          <w:spacing w:val="-9"/>
        </w:rPr>
        <w:t xml:space="preserve"> </w:t>
      </w:r>
      <w:r>
        <w:rPr>
          <w:spacing w:val="-2"/>
        </w:rPr>
        <w:t>de</w:t>
      </w:r>
      <w:r>
        <w:rPr>
          <w:spacing w:val="-11"/>
        </w:rPr>
        <w:t xml:space="preserve"> </w:t>
      </w:r>
      <w:r>
        <w:rPr>
          <w:spacing w:val="-2"/>
        </w:rPr>
        <w:t xml:space="preserve">velar </w:t>
      </w:r>
      <w:r>
        <w:t>por el correcto y oportuno cumplimiento de las prestaciones del contrato, las especificaciones de los bienes, obras y servicios objeto de este, las condiciones de calidad ofrecidas, etc. Esta obligación se predica, en principio, del jefe o representante legal de</w:t>
      </w:r>
      <w:r>
        <w:rPr>
          <w:spacing w:val="-2"/>
        </w:rPr>
        <w:t xml:space="preserve"> </w:t>
      </w:r>
      <w:r>
        <w:t>la</w:t>
      </w:r>
      <w:r>
        <w:rPr>
          <w:spacing w:val="-2"/>
        </w:rPr>
        <w:t xml:space="preserve"> </w:t>
      </w:r>
      <w:r>
        <w:t>entidad, por</w:t>
      </w:r>
      <w:r>
        <w:rPr>
          <w:spacing w:val="-1"/>
        </w:rPr>
        <w:t xml:space="preserve"> </w:t>
      </w:r>
      <w:r>
        <w:t>tener la</w:t>
      </w:r>
      <w:r>
        <w:rPr>
          <w:spacing w:val="-2"/>
        </w:rPr>
        <w:t xml:space="preserve"> </w:t>
      </w:r>
      <w:r>
        <w:t>responsabilidad de</w:t>
      </w:r>
      <w:r>
        <w:rPr>
          <w:spacing w:val="-2"/>
        </w:rPr>
        <w:t xml:space="preserve"> </w:t>
      </w:r>
      <w:r>
        <w:t>la</w:t>
      </w:r>
      <w:r>
        <w:rPr>
          <w:spacing w:val="-2"/>
        </w:rPr>
        <w:t xml:space="preserve"> </w:t>
      </w:r>
      <w:r>
        <w:t>dirección y manejo</w:t>
      </w:r>
      <w:r>
        <w:rPr>
          <w:spacing w:val="-5"/>
        </w:rPr>
        <w:t xml:space="preserve"> </w:t>
      </w:r>
      <w:r>
        <w:t>de</w:t>
      </w:r>
      <w:r>
        <w:rPr>
          <w:spacing w:val="-7"/>
        </w:rPr>
        <w:t xml:space="preserve"> </w:t>
      </w:r>
      <w:r>
        <w:t>la</w:t>
      </w:r>
      <w:r>
        <w:rPr>
          <w:spacing w:val="-7"/>
        </w:rPr>
        <w:t xml:space="preserve"> </w:t>
      </w:r>
      <w:r>
        <w:t>actividad</w:t>
      </w:r>
      <w:r>
        <w:rPr>
          <w:spacing w:val="-5"/>
        </w:rPr>
        <w:t xml:space="preserve"> </w:t>
      </w:r>
      <w:r>
        <w:t>contractual,</w:t>
      </w:r>
      <w:r>
        <w:rPr>
          <w:spacing w:val="-3"/>
        </w:rPr>
        <w:t xml:space="preserve"> </w:t>
      </w:r>
      <w:r>
        <w:t>pero</w:t>
      </w:r>
      <w:r>
        <w:rPr>
          <w:spacing w:val="-6"/>
        </w:rPr>
        <w:t xml:space="preserve"> </w:t>
      </w:r>
      <w:r>
        <w:t>también</w:t>
      </w:r>
      <w:r>
        <w:rPr>
          <w:spacing w:val="-5"/>
        </w:rPr>
        <w:t xml:space="preserve"> </w:t>
      </w:r>
      <w:r>
        <w:t>de</w:t>
      </w:r>
      <w:r>
        <w:rPr>
          <w:spacing w:val="-7"/>
        </w:rPr>
        <w:t xml:space="preserve"> </w:t>
      </w:r>
      <w:r>
        <w:t>los</w:t>
      </w:r>
      <w:r>
        <w:rPr>
          <w:spacing w:val="-7"/>
        </w:rPr>
        <w:t xml:space="preserve"> </w:t>
      </w:r>
      <w:r>
        <w:t>servidores</w:t>
      </w:r>
      <w:r>
        <w:rPr>
          <w:spacing w:val="-4"/>
        </w:rPr>
        <w:t xml:space="preserve"> </w:t>
      </w:r>
      <w:r>
        <w:t>públicos</w:t>
      </w:r>
      <w:r>
        <w:rPr>
          <w:spacing w:val="-5"/>
        </w:rPr>
        <w:t xml:space="preserve"> </w:t>
      </w:r>
      <w:r>
        <w:t>que intervienen en ella. En ese sentido, las entidades estatales deben ejercer el control</w:t>
      </w:r>
      <w:r>
        <w:rPr>
          <w:spacing w:val="-5"/>
        </w:rPr>
        <w:t xml:space="preserve"> </w:t>
      </w:r>
      <w:r>
        <w:t>de</w:t>
      </w:r>
      <w:r>
        <w:rPr>
          <w:spacing w:val="-6"/>
        </w:rPr>
        <w:t xml:space="preserve"> </w:t>
      </w:r>
      <w:r>
        <w:t>la</w:t>
      </w:r>
      <w:r>
        <w:rPr>
          <w:spacing w:val="-6"/>
        </w:rPr>
        <w:t xml:space="preserve"> </w:t>
      </w:r>
      <w:r>
        <w:t>ejecución</w:t>
      </w:r>
      <w:r>
        <w:rPr>
          <w:spacing w:val="-4"/>
        </w:rPr>
        <w:t xml:space="preserve"> </w:t>
      </w:r>
      <w:r>
        <w:t>del</w:t>
      </w:r>
      <w:r>
        <w:rPr>
          <w:spacing w:val="-6"/>
        </w:rPr>
        <w:t xml:space="preserve"> </w:t>
      </w:r>
      <w:r>
        <w:t>contrato</w:t>
      </w:r>
      <w:r>
        <w:rPr>
          <w:spacing w:val="-4"/>
        </w:rPr>
        <w:t xml:space="preserve"> </w:t>
      </w:r>
      <w:r>
        <w:t>y,</w:t>
      </w:r>
      <w:r>
        <w:rPr>
          <w:spacing w:val="-6"/>
        </w:rPr>
        <w:t xml:space="preserve"> </w:t>
      </w:r>
      <w:r>
        <w:t>de</w:t>
      </w:r>
      <w:r>
        <w:rPr>
          <w:spacing w:val="-6"/>
        </w:rPr>
        <w:t xml:space="preserve"> </w:t>
      </w:r>
      <w:r>
        <w:t>ser</w:t>
      </w:r>
      <w:r>
        <w:rPr>
          <w:spacing w:val="-6"/>
        </w:rPr>
        <w:t xml:space="preserve"> </w:t>
      </w:r>
      <w:r>
        <w:t>el</w:t>
      </w:r>
      <w:r>
        <w:rPr>
          <w:spacing w:val="-6"/>
        </w:rPr>
        <w:t xml:space="preserve"> </w:t>
      </w:r>
      <w:r>
        <w:t>caso,</w:t>
      </w:r>
      <w:r>
        <w:rPr>
          <w:spacing w:val="-5"/>
        </w:rPr>
        <w:t xml:space="preserve"> </w:t>
      </w:r>
      <w:r>
        <w:t>tomar</w:t>
      </w:r>
      <w:r>
        <w:rPr>
          <w:spacing w:val="-6"/>
        </w:rPr>
        <w:t xml:space="preserve"> </w:t>
      </w:r>
      <w:r>
        <w:t>medidas</w:t>
      </w:r>
      <w:r>
        <w:rPr>
          <w:spacing w:val="-5"/>
        </w:rPr>
        <w:t xml:space="preserve"> </w:t>
      </w:r>
      <w:r>
        <w:t>para</w:t>
      </w:r>
      <w:r>
        <w:rPr>
          <w:spacing w:val="-6"/>
        </w:rPr>
        <w:t xml:space="preserve"> </w:t>
      </w:r>
      <w:r>
        <w:t>exigir el adecuado cumplimiento.</w:t>
      </w:r>
    </w:p>
    <w:p w:rsidR="0073413F" w:rsidRDefault="00000000">
      <w:pPr>
        <w:pStyle w:val="Textoindependiente"/>
        <w:spacing w:before="120" w:line="276" w:lineRule="auto"/>
        <w:ind w:left="100" w:right="899" w:firstLine="708"/>
        <w:jc w:val="both"/>
      </w:pPr>
      <w:r>
        <w:t>Las</w:t>
      </w:r>
      <w:r>
        <w:rPr>
          <w:spacing w:val="-20"/>
        </w:rPr>
        <w:t xml:space="preserve"> </w:t>
      </w:r>
      <w:r>
        <w:t>leyes</w:t>
      </w:r>
      <w:r>
        <w:rPr>
          <w:spacing w:val="-19"/>
        </w:rPr>
        <w:t xml:space="preserve"> </w:t>
      </w:r>
      <w:r>
        <w:t>1150</w:t>
      </w:r>
      <w:r>
        <w:rPr>
          <w:spacing w:val="-19"/>
        </w:rPr>
        <w:t xml:space="preserve"> </w:t>
      </w:r>
      <w:r>
        <w:t>de</w:t>
      </w:r>
      <w:r>
        <w:rPr>
          <w:spacing w:val="-19"/>
        </w:rPr>
        <w:t xml:space="preserve"> </w:t>
      </w:r>
      <w:r>
        <w:t>2007</w:t>
      </w:r>
      <w:r>
        <w:rPr>
          <w:spacing w:val="-19"/>
        </w:rPr>
        <w:t xml:space="preserve"> </w:t>
      </w:r>
      <w:r>
        <w:t>y</w:t>
      </w:r>
      <w:r>
        <w:rPr>
          <w:spacing w:val="-20"/>
        </w:rPr>
        <w:t xml:space="preserve"> </w:t>
      </w:r>
      <w:r>
        <w:t>1474</w:t>
      </w:r>
      <w:r>
        <w:rPr>
          <w:spacing w:val="-19"/>
        </w:rPr>
        <w:t xml:space="preserve"> </w:t>
      </w:r>
      <w:r>
        <w:t>de</w:t>
      </w:r>
      <w:r>
        <w:rPr>
          <w:spacing w:val="-19"/>
        </w:rPr>
        <w:t xml:space="preserve"> </w:t>
      </w:r>
      <w:r>
        <w:t>2011</w:t>
      </w:r>
      <w:r>
        <w:rPr>
          <w:spacing w:val="-19"/>
        </w:rPr>
        <w:t xml:space="preserve"> </w:t>
      </w:r>
      <w:r>
        <w:t>complementan</w:t>
      </w:r>
      <w:r>
        <w:rPr>
          <w:spacing w:val="-16"/>
        </w:rPr>
        <w:t xml:space="preserve"> </w:t>
      </w:r>
      <w:r>
        <w:t>el</w:t>
      </w:r>
      <w:r>
        <w:rPr>
          <w:spacing w:val="-19"/>
        </w:rPr>
        <w:t xml:space="preserve"> </w:t>
      </w:r>
      <w:r>
        <w:t>régimen</w:t>
      </w:r>
      <w:r>
        <w:rPr>
          <w:spacing w:val="-17"/>
        </w:rPr>
        <w:t xml:space="preserve"> </w:t>
      </w:r>
      <w:r>
        <w:t>jurídico de</w:t>
      </w:r>
      <w:r>
        <w:rPr>
          <w:spacing w:val="-10"/>
        </w:rPr>
        <w:t xml:space="preserve"> </w:t>
      </w:r>
      <w:r>
        <w:t>la</w:t>
      </w:r>
      <w:r>
        <w:rPr>
          <w:spacing w:val="-10"/>
        </w:rPr>
        <w:t xml:space="preserve"> </w:t>
      </w:r>
      <w:r>
        <w:t>obligación</w:t>
      </w:r>
      <w:r>
        <w:rPr>
          <w:spacing w:val="-8"/>
        </w:rPr>
        <w:t xml:space="preserve"> </w:t>
      </w:r>
      <w:r>
        <w:t>de</w:t>
      </w:r>
      <w:r>
        <w:rPr>
          <w:spacing w:val="-10"/>
        </w:rPr>
        <w:t xml:space="preserve"> </w:t>
      </w:r>
      <w:r>
        <w:t>vigilar</w:t>
      </w:r>
      <w:r>
        <w:rPr>
          <w:spacing w:val="-9"/>
        </w:rPr>
        <w:t xml:space="preserve"> </w:t>
      </w:r>
      <w:r>
        <w:t>la</w:t>
      </w:r>
      <w:r>
        <w:rPr>
          <w:spacing w:val="-10"/>
        </w:rPr>
        <w:t xml:space="preserve"> </w:t>
      </w:r>
      <w:r>
        <w:t>correcta</w:t>
      </w:r>
      <w:r>
        <w:rPr>
          <w:spacing w:val="-8"/>
        </w:rPr>
        <w:t xml:space="preserve"> </w:t>
      </w:r>
      <w:r>
        <w:t>ejecución</w:t>
      </w:r>
      <w:r>
        <w:rPr>
          <w:spacing w:val="-7"/>
        </w:rPr>
        <w:t xml:space="preserve"> </w:t>
      </w:r>
      <w:r>
        <w:t>de</w:t>
      </w:r>
      <w:r>
        <w:rPr>
          <w:spacing w:val="-10"/>
        </w:rPr>
        <w:t xml:space="preserve"> </w:t>
      </w:r>
      <w:r>
        <w:t>los</w:t>
      </w:r>
      <w:r>
        <w:rPr>
          <w:spacing w:val="-10"/>
        </w:rPr>
        <w:t xml:space="preserve"> </w:t>
      </w:r>
      <w:r>
        <w:t>contratos</w:t>
      </w:r>
      <w:r>
        <w:rPr>
          <w:spacing w:val="-8"/>
        </w:rPr>
        <w:t xml:space="preserve"> </w:t>
      </w:r>
      <w:r>
        <w:t>estatales.</w:t>
      </w:r>
      <w:r>
        <w:rPr>
          <w:spacing w:val="-7"/>
        </w:rPr>
        <w:t xml:space="preserve"> </w:t>
      </w:r>
      <w:r>
        <w:t>Allí</w:t>
      </w:r>
      <w:r>
        <w:rPr>
          <w:spacing w:val="-10"/>
        </w:rPr>
        <w:t xml:space="preserve"> </w:t>
      </w:r>
      <w:r>
        <w:t>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Pr>
          <w:vertAlign w:val="superscript"/>
        </w:rPr>
        <w:t>13</w:t>
      </w:r>
      <w:r>
        <w:t>. También se establecen los límites de la responsabilidad del representante legal ante la delegación de sus funciones en materia contractual</w:t>
      </w:r>
      <w:r>
        <w:rPr>
          <w:vertAlign w:val="superscript"/>
        </w:rPr>
        <w:t>14</w:t>
      </w:r>
      <w:r>
        <w:t xml:space="preserve"> y se regula la supervisión y la interventoría de los contratos estatales</w:t>
      </w:r>
      <w:r>
        <w:rPr>
          <w:vertAlign w:val="superscript"/>
        </w:rPr>
        <w:t>15</w:t>
      </w:r>
      <w:r>
        <w:t>.</w:t>
      </w:r>
    </w:p>
    <w:p w:rsidR="0073413F" w:rsidRDefault="00000000">
      <w:pPr>
        <w:spacing w:before="120" w:line="276" w:lineRule="auto"/>
        <w:ind w:left="100" w:right="899" w:firstLine="709"/>
        <w:jc w:val="both"/>
        <w:rPr>
          <w:sz w:val="24"/>
        </w:rPr>
      </w:pPr>
      <w:r>
        <w:rPr>
          <w:sz w:val="24"/>
        </w:rPr>
        <w:t>La jurisprudencia contencioso-administrativa, por su parte, ha considerado que la obligación de vigilar la correcta ejecución del objeto contractual</w:t>
      </w:r>
      <w:r>
        <w:rPr>
          <w:spacing w:val="32"/>
          <w:sz w:val="24"/>
        </w:rPr>
        <w:t xml:space="preserve"> </w:t>
      </w:r>
      <w:r>
        <w:rPr>
          <w:sz w:val="24"/>
        </w:rPr>
        <w:t>es</w:t>
      </w:r>
      <w:r>
        <w:rPr>
          <w:spacing w:val="28"/>
          <w:sz w:val="24"/>
        </w:rPr>
        <w:t xml:space="preserve"> </w:t>
      </w:r>
      <w:r>
        <w:rPr>
          <w:sz w:val="24"/>
        </w:rPr>
        <w:t>una</w:t>
      </w:r>
      <w:r>
        <w:rPr>
          <w:spacing w:val="28"/>
          <w:sz w:val="24"/>
        </w:rPr>
        <w:t xml:space="preserve"> </w:t>
      </w:r>
      <w:r>
        <w:rPr>
          <w:sz w:val="24"/>
        </w:rPr>
        <w:t>función</w:t>
      </w:r>
      <w:r>
        <w:rPr>
          <w:spacing w:val="30"/>
          <w:sz w:val="24"/>
        </w:rPr>
        <w:t xml:space="preserve"> </w:t>
      </w:r>
      <w:r>
        <w:rPr>
          <w:sz w:val="24"/>
        </w:rPr>
        <w:t>de</w:t>
      </w:r>
      <w:r>
        <w:rPr>
          <w:spacing w:val="28"/>
          <w:sz w:val="24"/>
        </w:rPr>
        <w:t xml:space="preserve"> </w:t>
      </w:r>
      <w:r>
        <w:rPr>
          <w:sz w:val="24"/>
        </w:rPr>
        <w:t>la</w:t>
      </w:r>
      <w:r>
        <w:rPr>
          <w:spacing w:val="28"/>
          <w:sz w:val="24"/>
        </w:rPr>
        <w:t xml:space="preserve"> </w:t>
      </w:r>
      <w:r>
        <w:rPr>
          <w:sz w:val="24"/>
        </w:rPr>
        <w:t>entidad</w:t>
      </w:r>
      <w:r>
        <w:rPr>
          <w:spacing w:val="29"/>
          <w:sz w:val="24"/>
        </w:rPr>
        <w:t xml:space="preserve"> </w:t>
      </w:r>
      <w:r>
        <w:rPr>
          <w:sz w:val="24"/>
        </w:rPr>
        <w:t>contratante,</w:t>
      </w:r>
      <w:r>
        <w:rPr>
          <w:spacing w:val="32"/>
          <w:sz w:val="24"/>
        </w:rPr>
        <w:t xml:space="preserve"> </w:t>
      </w:r>
      <w:r>
        <w:rPr>
          <w:sz w:val="24"/>
        </w:rPr>
        <w:t>en</w:t>
      </w:r>
      <w:r>
        <w:rPr>
          <w:spacing w:val="28"/>
          <w:sz w:val="24"/>
        </w:rPr>
        <w:t xml:space="preserve"> </w:t>
      </w:r>
      <w:r>
        <w:rPr>
          <w:sz w:val="24"/>
        </w:rPr>
        <w:t>los</w:t>
      </w:r>
      <w:r>
        <w:rPr>
          <w:spacing w:val="28"/>
          <w:sz w:val="24"/>
        </w:rPr>
        <w:t xml:space="preserve"> </w:t>
      </w:r>
      <w:r>
        <w:rPr>
          <w:sz w:val="24"/>
        </w:rPr>
        <w:t>siguientes</w:t>
      </w:r>
    </w:p>
    <w:p w:rsidR="0073413F" w:rsidRDefault="00000000">
      <w:pPr>
        <w:pStyle w:val="Textoindependiente"/>
        <w:spacing w:before="31"/>
        <w:rPr>
          <w:sz w:val="20"/>
        </w:rPr>
      </w:pPr>
      <w:r>
        <w:rPr>
          <w:noProof/>
        </w:rPr>
        <mc:AlternateContent>
          <mc:Choice Requires="wps">
            <w:drawing>
              <wp:anchor distT="0" distB="0" distL="0" distR="0" simplePos="0" relativeHeight="487591424" behindDoc="1" locked="0" layoutInCell="1" allowOverlap="1">
                <wp:simplePos x="0" y="0"/>
                <wp:positionH relativeFrom="page">
                  <wp:posOffset>1080135</wp:posOffset>
                </wp:positionH>
                <wp:positionV relativeFrom="paragraph">
                  <wp:posOffset>189626</wp:posOffset>
                </wp:positionV>
                <wp:extent cx="1828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5390E9" id="Graphic 12" o:spid="_x0000_s1026" style="position:absolute;margin-left:85.05pt;margin-top:14.95pt;width:2in;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" path="m,l1828800,e" filled="f" strokeweight=".5pt">
                <v:path arrowok="t"/>
                <w10:wrap type="topAndBottom" anchorx="page"/>
              </v:shape>
            </w:pict>
          </mc:Fallback>
        </mc:AlternateContent>
      </w:r>
    </w:p>
    <w:p w:rsidR="0073413F" w:rsidRDefault="00000000">
      <w:pPr>
        <w:spacing w:before="115"/>
        <w:ind w:left="809"/>
        <w:rPr>
          <w:sz w:val="16"/>
        </w:rPr>
      </w:pPr>
      <w:r>
        <w:rPr>
          <w:sz w:val="16"/>
          <w:vertAlign w:val="superscript"/>
        </w:rPr>
        <w:t>13</w:t>
      </w:r>
      <w:r>
        <w:rPr>
          <w:spacing w:val="-3"/>
          <w:sz w:val="16"/>
        </w:rPr>
        <w:t xml:space="preserve"> </w:t>
      </w:r>
      <w:r>
        <w:rPr>
          <w:sz w:val="16"/>
        </w:rPr>
        <w:t>Artículo</w:t>
      </w:r>
      <w:r>
        <w:rPr>
          <w:spacing w:val="-4"/>
          <w:sz w:val="16"/>
        </w:rPr>
        <w:t xml:space="preserve"> </w:t>
      </w:r>
      <w:r>
        <w:rPr>
          <w:sz w:val="16"/>
        </w:rPr>
        <w:t>17</w:t>
      </w:r>
      <w:r>
        <w:rPr>
          <w:spacing w:val="-3"/>
          <w:sz w:val="16"/>
        </w:rPr>
        <w:t xml:space="preserve"> </w:t>
      </w:r>
      <w:r>
        <w:rPr>
          <w:sz w:val="16"/>
        </w:rPr>
        <w:t>de</w:t>
      </w:r>
      <w:r>
        <w:rPr>
          <w:spacing w:val="-4"/>
          <w:sz w:val="16"/>
        </w:rPr>
        <w:t xml:space="preserve"> </w:t>
      </w:r>
      <w:r>
        <w:rPr>
          <w:sz w:val="16"/>
        </w:rPr>
        <w:t>la</w:t>
      </w:r>
      <w:r>
        <w:rPr>
          <w:spacing w:val="-3"/>
          <w:sz w:val="16"/>
        </w:rPr>
        <w:t xml:space="preserve"> </w:t>
      </w:r>
      <w:r>
        <w:rPr>
          <w:sz w:val="16"/>
        </w:rPr>
        <w:t>Ley</w:t>
      </w:r>
      <w:r>
        <w:rPr>
          <w:spacing w:val="-4"/>
          <w:sz w:val="16"/>
        </w:rPr>
        <w:t xml:space="preserve"> </w:t>
      </w:r>
      <w:r>
        <w:rPr>
          <w:sz w:val="16"/>
        </w:rPr>
        <w:t>1150</w:t>
      </w:r>
      <w:r>
        <w:rPr>
          <w:spacing w:val="-4"/>
          <w:sz w:val="16"/>
        </w:rPr>
        <w:t xml:space="preserve"> </w:t>
      </w:r>
      <w:r>
        <w:rPr>
          <w:sz w:val="16"/>
        </w:rPr>
        <w:t>de</w:t>
      </w:r>
      <w:r>
        <w:rPr>
          <w:spacing w:val="-3"/>
          <w:sz w:val="16"/>
        </w:rPr>
        <w:t xml:space="preserve"> </w:t>
      </w:r>
      <w:r>
        <w:rPr>
          <w:spacing w:val="-2"/>
          <w:sz w:val="16"/>
        </w:rPr>
        <w:t>2007.</w:t>
      </w:r>
    </w:p>
    <w:p w:rsidR="0073413F" w:rsidRDefault="0073413F">
      <w:pPr>
        <w:pStyle w:val="Textoindependiente"/>
        <w:rPr>
          <w:sz w:val="16"/>
        </w:rPr>
      </w:pPr>
    </w:p>
    <w:p w:rsidR="0073413F" w:rsidRDefault="00000000">
      <w:pPr>
        <w:ind w:left="809"/>
        <w:rPr>
          <w:sz w:val="16"/>
        </w:rPr>
      </w:pPr>
      <w:r>
        <w:rPr>
          <w:sz w:val="16"/>
          <w:vertAlign w:val="superscript"/>
        </w:rPr>
        <w:t>14</w:t>
      </w:r>
      <w:r>
        <w:rPr>
          <w:spacing w:val="-3"/>
          <w:sz w:val="16"/>
        </w:rPr>
        <w:t xml:space="preserve"> </w:t>
      </w:r>
      <w:r>
        <w:rPr>
          <w:sz w:val="16"/>
        </w:rPr>
        <w:t>Artículo</w:t>
      </w:r>
      <w:r>
        <w:rPr>
          <w:spacing w:val="-4"/>
          <w:sz w:val="16"/>
        </w:rPr>
        <w:t xml:space="preserve"> </w:t>
      </w:r>
      <w:r>
        <w:rPr>
          <w:sz w:val="16"/>
        </w:rPr>
        <w:t>21</w:t>
      </w:r>
      <w:r>
        <w:rPr>
          <w:spacing w:val="-3"/>
          <w:sz w:val="16"/>
        </w:rPr>
        <w:t xml:space="preserve"> </w:t>
      </w:r>
      <w:r>
        <w:rPr>
          <w:sz w:val="16"/>
        </w:rPr>
        <w:t>de</w:t>
      </w:r>
      <w:r>
        <w:rPr>
          <w:spacing w:val="-4"/>
          <w:sz w:val="16"/>
        </w:rPr>
        <w:t xml:space="preserve"> </w:t>
      </w:r>
      <w:r>
        <w:rPr>
          <w:sz w:val="16"/>
        </w:rPr>
        <w:t>la</w:t>
      </w:r>
      <w:r>
        <w:rPr>
          <w:spacing w:val="-3"/>
          <w:sz w:val="16"/>
        </w:rPr>
        <w:t xml:space="preserve"> </w:t>
      </w:r>
      <w:r>
        <w:rPr>
          <w:sz w:val="16"/>
        </w:rPr>
        <w:t>Ley</w:t>
      </w:r>
      <w:r>
        <w:rPr>
          <w:spacing w:val="-4"/>
          <w:sz w:val="16"/>
        </w:rPr>
        <w:t xml:space="preserve"> </w:t>
      </w:r>
      <w:r>
        <w:rPr>
          <w:sz w:val="16"/>
        </w:rPr>
        <w:t>1150</w:t>
      </w:r>
      <w:r>
        <w:rPr>
          <w:spacing w:val="-4"/>
          <w:sz w:val="16"/>
        </w:rPr>
        <w:t xml:space="preserve"> </w:t>
      </w:r>
      <w:r>
        <w:rPr>
          <w:sz w:val="16"/>
        </w:rPr>
        <w:t>de</w:t>
      </w:r>
      <w:r>
        <w:rPr>
          <w:spacing w:val="-3"/>
          <w:sz w:val="16"/>
        </w:rPr>
        <w:t xml:space="preserve"> </w:t>
      </w:r>
      <w:r>
        <w:rPr>
          <w:spacing w:val="-2"/>
          <w:sz w:val="16"/>
        </w:rPr>
        <w:t>2007.</w:t>
      </w:r>
    </w:p>
    <w:p w:rsidR="0073413F" w:rsidRDefault="0073413F">
      <w:pPr>
        <w:pStyle w:val="Textoindependiente"/>
        <w:rPr>
          <w:sz w:val="16"/>
        </w:rPr>
      </w:pPr>
    </w:p>
    <w:p w:rsidR="0073413F" w:rsidRDefault="00000000">
      <w:pPr>
        <w:ind w:left="809"/>
        <w:rPr>
          <w:sz w:val="16"/>
        </w:rPr>
      </w:pPr>
      <w:r>
        <w:rPr>
          <w:sz w:val="16"/>
          <w:vertAlign w:val="superscript"/>
        </w:rPr>
        <w:t>15</w:t>
      </w:r>
      <w:r>
        <w:rPr>
          <w:spacing w:val="-3"/>
          <w:sz w:val="16"/>
        </w:rPr>
        <w:t xml:space="preserve"> </w:t>
      </w:r>
      <w:r>
        <w:rPr>
          <w:sz w:val="16"/>
        </w:rPr>
        <w:t>Artículos</w:t>
      </w:r>
      <w:r>
        <w:rPr>
          <w:spacing w:val="-4"/>
          <w:sz w:val="16"/>
        </w:rPr>
        <w:t xml:space="preserve"> </w:t>
      </w:r>
      <w:r>
        <w:rPr>
          <w:sz w:val="16"/>
        </w:rPr>
        <w:t>83</w:t>
      </w:r>
      <w:r>
        <w:rPr>
          <w:spacing w:val="-4"/>
          <w:sz w:val="16"/>
        </w:rPr>
        <w:t xml:space="preserve"> </w:t>
      </w:r>
      <w:r>
        <w:rPr>
          <w:sz w:val="16"/>
        </w:rPr>
        <w:t>a</w:t>
      </w:r>
      <w:r>
        <w:rPr>
          <w:spacing w:val="-3"/>
          <w:sz w:val="16"/>
        </w:rPr>
        <w:t xml:space="preserve"> </w:t>
      </w:r>
      <w:r>
        <w:rPr>
          <w:sz w:val="16"/>
        </w:rPr>
        <w:t>86</w:t>
      </w:r>
      <w:r>
        <w:rPr>
          <w:spacing w:val="-4"/>
          <w:sz w:val="16"/>
        </w:rPr>
        <w:t xml:space="preserve"> </w:t>
      </w:r>
      <w:r>
        <w:rPr>
          <w:sz w:val="16"/>
        </w:rPr>
        <w:t>de</w:t>
      </w:r>
      <w:r>
        <w:rPr>
          <w:spacing w:val="-3"/>
          <w:sz w:val="16"/>
        </w:rPr>
        <w:t xml:space="preserve"> </w:t>
      </w:r>
      <w:r>
        <w:rPr>
          <w:sz w:val="16"/>
        </w:rPr>
        <w:t>la</w:t>
      </w:r>
      <w:r>
        <w:rPr>
          <w:spacing w:val="-4"/>
          <w:sz w:val="16"/>
        </w:rPr>
        <w:t xml:space="preserve"> </w:t>
      </w:r>
      <w:r>
        <w:rPr>
          <w:sz w:val="16"/>
        </w:rPr>
        <w:t>Ley</w:t>
      </w:r>
      <w:r>
        <w:rPr>
          <w:spacing w:val="-4"/>
          <w:sz w:val="16"/>
        </w:rPr>
        <w:t xml:space="preserve"> </w:t>
      </w:r>
      <w:r>
        <w:rPr>
          <w:sz w:val="16"/>
        </w:rPr>
        <w:t>1474</w:t>
      </w:r>
      <w:r>
        <w:rPr>
          <w:spacing w:val="-3"/>
          <w:sz w:val="16"/>
        </w:rPr>
        <w:t xml:space="preserve"> </w:t>
      </w:r>
      <w:r>
        <w:rPr>
          <w:sz w:val="16"/>
        </w:rPr>
        <w:t>de</w:t>
      </w:r>
      <w:r>
        <w:rPr>
          <w:spacing w:val="-4"/>
          <w:sz w:val="16"/>
        </w:rPr>
        <w:t xml:space="preserve"> </w:t>
      </w:r>
      <w:r>
        <w:rPr>
          <w:spacing w:val="-2"/>
          <w:sz w:val="16"/>
        </w:rPr>
        <w:t>2011.</w:t>
      </w:r>
    </w:p>
    <w:p w:rsidR="0073413F" w:rsidRDefault="0073413F">
      <w:pPr>
        <w:rPr>
          <w:sz w:val="16"/>
        </w:rPr>
        <w:sectPr w:rsidR="0073413F">
          <w:pgSz w:w="12240" w:h="15840"/>
          <w:pgMar w:top="1880" w:right="800" w:bottom="2080" w:left="1600" w:header="315" w:footer="1811" w:gutter="0"/>
          <w:cols w:space="720"/>
        </w:sectPr>
      </w:pPr>
    </w:p>
    <w:p w:rsidR="0073413F" w:rsidRDefault="00000000">
      <w:pPr>
        <w:spacing w:before="137" w:line="276" w:lineRule="auto"/>
        <w:ind w:left="100" w:right="899"/>
        <w:jc w:val="both"/>
        <w:rPr>
          <w:i/>
        </w:rPr>
      </w:pPr>
      <w:r>
        <w:rPr>
          <w:sz w:val="24"/>
        </w:rPr>
        <w:lastRenderedPageBreak/>
        <w:t xml:space="preserve">términos: </w:t>
      </w:r>
      <w:r>
        <w:rPr>
          <w:i/>
        </w:rPr>
        <w:t>“La función de</w:t>
      </w:r>
      <w:r>
        <w:rPr>
          <w:i/>
          <w:spacing w:val="-3"/>
        </w:rPr>
        <w:t xml:space="preserve"> </w:t>
      </w:r>
      <w:r>
        <w:rPr>
          <w:i/>
        </w:rPr>
        <w:t>vigilancia</w:t>
      </w:r>
      <w:r>
        <w:rPr>
          <w:i/>
          <w:spacing w:val="-1"/>
        </w:rPr>
        <w:t xml:space="preserve"> </w:t>
      </w:r>
      <w:r>
        <w:rPr>
          <w:i/>
        </w:rPr>
        <w:t>y control</w:t>
      </w:r>
      <w:r>
        <w:rPr>
          <w:i/>
          <w:spacing w:val="-2"/>
        </w:rPr>
        <w:t xml:space="preserve"> </w:t>
      </w:r>
      <w:r>
        <w:rPr>
          <w:i/>
        </w:rPr>
        <w:t>del</w:t>
      </w:r>
      <w:r>
        <w:rPr>
          <w:i/>
          <w:spacing w:val="-3"/>
        </w:rPr>
        <w:t xml:space="preserve"> </w:t>
      </w:r>
      <w:r>
        <w:rPr>
          <w:i/>
        </w:rPr>
        <w:t>contrato</w:t>
      </w:r>
      <w:r>
        <w:rPr>
          <w:i/>
          <w:spacing w:val="-1"/>
        </w:rPr>
        <w:t xml:space="preserve"> </w:t>
      </w:r>
      <w:r>
        <w:rPr>
          <w:i/>
        </w:rPr>
        <w:t>estatal supone el cuidado y la supervisión, de forma tal que en ejercicio de esa función, quien administra</w:t>
      </w:r>
      <w:r>
        <w:rPr>
          <w:i/>
          <w:spacing w:val="40"/>
        </w:rPr>
        <w:t xml:space="preserve"> </w:t>
      </w:r>
      <w:r>
        <w:rPr>
          <w:i/>
        </w:rPr>
        <w:t>la</w:t>
      </w:r>
      <w:r>
        <w:rPr>
          <w:i/>
          <w:spacing w:val="40"/>
        </w:rPr>
        <w:t xml:space="preserve"> </w:t>
      </w:r>
      <w:r>
        <w:rPr>
          <w:i/>
        </w:rPr>
        <w:t>adecuada</w:t>
      </w:r>
      <w:r>
        <w:rPr>
          <w:i/>
          <w:spacing w:val="40"/>
        </w:rPr>
        <w:t xml:space="preserve"> </w:t>
      </w:r>
      <w:r>
        <w:rPr>
          <w:i/>
        </w:rPr>
        <w:t>y oportuna</w:t>
      </w:r>
      <w:r>
        <w:rPr>
          <w:i/>
          <w:spacing w:val="-2"/>
        </w:rPr>
        <w:t xml:space="preserve"> </w:t>
      </w:r>
      <w:r>
        <w:rPr>
          <w:i/>
        </w:rPr>
        <w:t>ejecución</w:t>
      </w:r>
      <w:r>
        <w:rPr>
          <w:i/>
          <w:spacing w:val="-1"/>
        </w:rPr>
        <w:t xml:space="preserve"> </w:t>
      </w:r>
      <w:r>
        <w:rPr>
          <w:i/>
        </w:rPr>
        <w:t>del</w:t>
      </w:r>
      <w:r>
        <w:rPr>
          <w:i/>
          <w:spacing w:val="-4"/>
        </w:rPr>
        <w:t xml:space="preserve"> </w:t>
      </w:r>
      <w:r>
        <w:rPr>
          <w:i/>
        </w:rPr>
        <w:t>contrato</w:t>
      </w:r>
      <w:r>
        <w:rPr>
          <w:i/>
          <w:spacing w:val="-1"/>
        </w:rPr>
        <w:t xml:space="preserve"> </w:t>
      </w:r>
      <w:r>
        <w:rPr>
          <w:i/>
        </w:rPr>
        <w:t>no</w:t>
      </w:r>
      <w:r>
        <w:rPr>
          <w:i/>
          <w:spacing w:val="40"/>
        </w:rPr>
        <w:t xml:space="preserve"> </w:t>
      </w:r>
      <w:r>
        <w:rPr>
          <w:i/>
        </w:rPr>
        <w:t>sólo</w:t>
      </w:r>
      <w:r>
        <w:rPr>
          <w:i/>
          <w:spacing w:val="40"/>
        </w:rPr>
        <w:t xml:space="preserve"> </w:t>
      </w:r>
      <w:r>
        <w:rPr>
          <w:i/>
        </w:rPr>
        <w:t>debe</w:t>
      </w:r>
      <w:r>
        <w:rPr>
          <w:i/>
          <w:spacing w:val="40"/>
        </w:rPr>
        <w:t xml:space="preserve"> </w:t>
      </w:r>
      <w:r>
        <w:rPr>
          <w:i/>
        </w:rPr>
        <w:t>velar por que las partes den cumplimiento a las obligaciones contractuales, sino que el</w:t>
      </w:r>
      <w:r>
        <w:rPr>
          <w:i/>
          <w:spacing w:val="-3"/>
        </w:rPr>
        <w:t xml:space="preserve"> </w:t>
      </w:r>
      <w:r>
        <w:rPr>
          <w:i/>
        </w:rPr>
        <w:t>contrato</w:t>
      </w:r>
      <w:r>
        <w:rPr>
          <w:i/>
          <w:spacing w:val="-1"/>
        </w:rPr>
        <w:t xml:space="preserve"> </w:t>
      </w:r>
      <w:r>
        <w:rPr>
          <w:i/>
        </w:rPr>
        <w:t>se ejecute en el tiempo y la forma convenidos, para de esta forma garantizar la satisfacción de las necesidades que la administración buscaba alcanzar con la celebración del respectivo contrato”</w:t>
      </w:r>
      <w:r>
        <w:rPr>
          <w:i/>
          <w:vertAlign w:val="superscript"/>
        </w:rPr>
        <w:t>16</w:t>
      </w:r>
      <w:r>
        <w:rPr>
          <w:i/>
        </w:rPr>
        <w:t>.</w:t>
      </w:r>
    </w:p>
    <w:p w:rsidR="0073413F" w:rsidRDefault="00000000">
      <w:pPr>
        <w:pStyle w:val="Textoindependiente"/>
        <w:spacing w:before="120" w:line="276" w:lineRule="auto"/>
        <w:ind w:left="100" w:right="899" w:firstLine="567"/>
        <w:jc w:val="both"/>
      </w:pPr>
      <w:r>
        <w:t xml:space="preserve">La Ley 1474 de 2011 enmarcó el seguimiento, control y vigilancia de la ejecución del contrato estatal dentro del principio de moralidad administrativa. El artículo 83 </w:t>
      </w:r>
      <w:r>
        <w:rPr>
          <w:i/>
        </w:rPr>
        <w:t xml:space="preserve">ibidem </w:t>
      </w:r>
      <w:r>
        <w:t>establece que “con el fin de proteger la moralidad administrativa, de prevenir la ocurrencia de actos de corrupción y de tutelar la transparencia</w:t>
      </w:r>
      <w:r>
        <w:rPr>
          <w:spacing w:val="-8"/>
        </w:rPr>
        <w:t xml:space="preserve"> </w:t>
      </w:r>
      <w:r>
        <w:t>de</w:t>
      </w:r>
      <w:r>
        <w:rPr>
          <w:spacing w:val="-12"/>
        </w:rPr>
        <w:t xml:space="preserve"> </w:t>
      </w:r>
      <w:r>
        <w:t>la</w:t>
      </w:r>
      <w:r>
        <w:rPr>
          <w:spacing w:val="-12"/>
        </w:rPr>
        <w:t xml:space="preserve"> </w:t>
      </w:r>
      <w:r>
        <w:t>actividad</w:t>
      </w:r>
      <w:r>
        <w:rPr>
          <w:spacing w:val="-9"/>
        </w:rPr>
        <w:t xml:space="preserve"> </w:t>
      </w:r>
      <w:r>
        <w:t>contractual,</w:t>
      </w:r>
      <w:r>
        <w:rPr>
          <w:spacing w:val="-8"/>
        </w:rPr>
        <w:t xml:space="preserve"> </w:t>
      </w:r>
      <w:r>
        <w:t>las</w:t>
      </w:r>
      <w:r>
        <w:rPr>
          <w:spacing w:val="-11"/>
        </w:rPr>
        <w:t xml:space="preserve"> </w:t>
      </w:r>
      <w:r>
        <w:t>entidades</w:t>
      </w:r>
      <w:r>
        <w:rPr>
          <w:spacing w:val="-9"/>
        </w:rPr>
        <w:t xml:space="preserve"> </w:t>
      </w:r>
      <w:r>
        <w:t>públicas</w:t>
      </w:r>
      <w:r>
        <w:rPr>
          <w:spacing w:val="-10"/>
        </w:rPr>
        <w:t xml:space="preserve"> </w:t>
      </w:r>
      <w:r>
        <w:t>están</w:t>
      </w:r>
      <w:r>
        <w:rPr>
          <w:spacing w:val="-10"/>
        </w:rPr>
        <w:t xml:space="preserve"> </w:t>
      </w:r>
      <w:r>
        <w:t>obligadas a</w:t>
      </w:r>
      <w:r>
        <w:rPr>
          <w:spacing w:val="-1"/>
        </w:rPr>
        <w:t xml:space="preserve"> </w:t>
      </w:r>
      <w:r>
        <w:t>vigilar permanentemente la</w:t>
      </w:r>
      <w:r>
        <w:rPr>
          <w:spacing w:val="-1"/>
        </w:rPr>
        <w:t xml:space="preserve"> </w:t>
      </w:r>
      <w:r>
        <w:t>correcta ejecución del objeto contratado a</w:t>
      </w:r>
      <w:r>
        <w:rPr>
          <w:spacing w:val="-1"/>
        </w:rPr>
        <w:t xml:space="preserve"> </w:t>
      </w:r>
      <w:r>
        <w:t>través de un supervisor o un interventor, según corresponda”</w:t>
      </w:r>
      <w:r>
        <w:rPr>
          <w:vertAlign w:val="superscript"/>
        </w:rPr>
        <w:t>17</w:t>
      </w:r>
      <w:r>
        <w:t xml:space="preserve">. El legislador además definió las nociones de </w:t>
      </w:r>
      <w:r>
        <w:rPr>
          <w:i/>
        </w:rPr>
        <w:t xml:space="preserve">supervisión </w:t>
      </w:r>
      <w:r>
        <w:t xml:space="preserve">e </w:t>
      </w:r>
      <w:r>
        <w:rPr>
          <w:i/>
        </w:rPr>
        <w:t>interventoría</w:t>
      </w:r>
      <w:r>
        <w:t>, como mecanismos que pueden usar las</w:t>
      </w:r>
      <w:r>
        <w:rPr>
          <w:spacing w:val="-1"/>
        </w:rPr>
        <w:t xml:space="preserve"> </w:t>
      </w:r>
      <w:r>
        <w:t>entidades estatales para</w:t>
      </w:r>
      <w:r>
        <w:rPr>
          <w:spacing w:val="-1"/>
        </w:rPr>
        <w:t xml:space="preserve"> </w:t>
      </w:r>
      <w:r>
        <w:t>vigilar el</w:t>
      </w:r>
      <w:r>
        <w:rPr>
          <w:spacing w:val="-1"/>
        </w:rPr>
        <w:t xml:space="preserve"> </w:t>
      </w:r>
      <w:r>
        <w:t>contrato, en</w:t>
      </w:r>
      <w:r>
        <w:rPr>
          <w:spacing w:val="-1"/>
        </w:rPr>
        <w:t xml:space="preserve"> </w:t>
      </w:r>
      <w:r>
        <w:t>estos términos:</w:t>
      </w:r>
    </w:p>
    <w:p w:rsidR="0073413F" w:rsidRDefault="0073413F">
      <w:pPr>
        <w:pStyle w:val="Textoindependiente"/>
        <w:spacing w:before="68"/>
      </w:pPr>
    </w:p>
    <w:p w:rsidR="0073413F" w:rsidRDefault="00000000">
      <w:pPr>
        <w:ind w:left="810" w:right="1608"/>
        <w:jc w:val="both"/>
        <w:rPr>
          <w:sz w:val="20"/>
        </w:rPr>
      </w:pPr>
      <w:r>
        <w:rPr>
          <w:sz w:val="20"/>
        </w:rPr>
        <w:t xml:space="preserve">“La supervisión consistirá en el seguimiento técnico, administrativo, financiero, contable, y jurídico </w:t>
      </w:r>
      <w:proofErr w:type="gramStart"/>
      <w:r>
        <w:rPr>
          <w:sz w:val="20"/>
        </w:rPr>
        <w:t>que</w:t>
      </w:r>
      <w:proofErr w:type="gramEnd"/>
      <w:r>
        <w:rPr>
          <w:sz w:val="20"/>
        </w:rPr>
        <w:t xml:space="preserve"> sobre el cumplimiento del objeto del contrato,</w:t>
      </w:r>
      <w:r>
        <w:rPr>
          <w:spacing w:val="23"/>
          <w:sz w:val="20"/>
        </w:rPr>
        <w:t xml:space="preserve"> </w:t>
      </w:r>
      <w:r>
        <w:rPr>
          <w:sz w:val="20"/>
        </w:rPr>
        <w:t>es</w:t>
      </w:r>
      <w:r>
        <w:rPr>
          <w:spacing w:val="21"/>
          <w:sz w:val="20"/>
        </w:rPr>
        <w:t xml:space="preserve"> </w:t>
      </w:r>
      <w:r>
        <w:rPr>
          <w:sz w:val="20"/>
        </w:rPr>
        <w:t>ejercida</w:t>
      </w:r>
      <w:r>
        <w:rPr>
          <w:spacing w:val="22"/>
          <w:sz w:val="20"/>
        </w:rPr>
        <w:t xml:space="preserve"> </w:t>
      </w:r>
      <w:r>
        <w:rPr>
          <w:sz w:val="20"/>
        </w:rPr>
        <w:t>por</w:t>
      </w:r>
      <w:r>
        <w:rPr>
          <w:spacing w:val="21"/>
          <w:sz w:val="20"/>
        </w:rPr>
        <w:t xml:space="preserve"> </w:t>
      </w:r>
      <w:r>
        <w:rPr>
          <w:sz w:val="20"/>
        </w:rPr>
        <w:t>la</w:t>
      </w:r>
      <w:r>
        <w:rPr>
          <w:spacing w:val="21"/>
          <w:sz w:val="20"/>
        </w:rPr>
        <w:t xml:space="preserve"> </w:t>
      </w:r>
      <w:r>
        <w:rPr>
          <w:sz w:val="20"/>
        </w:rPr>
        <w:t>misma</w:t>
      </w:r>
      <w:r>
        <w:rPr>
          <w:spacing w:val="22"/>
          <w:sz w:val="20"/>
        </w:rPr>
        <w:t xml:space="preserve"> </w:t>
      </w:r>
      <w:r>
        <w:rPr>
          <w:sz w:val="20"/>
        </w:rPr>
        <w:t>entidad</w:t>
      </w:r>
      <w:r>
        <w:rPr>
          <w:spacing w:val="22"/>
          <w:sz w:val="20"/>
        </w:rPr>
        <w:t xml:space="preserve"> </w:t>
      </w:r>
      <w:r>
        <w:rPr>
          <w:sz w:val="20"/>
        </w:rPr>
        <w:t>estatal</w:t>
      </w:r>
      <w:r>
        <w:rPr>
          <w:spacing w:val="22"/>
          <w:sz w:val="20"/>
        </w:rPr>
        <w:t xml:space="preserve"> </w:t>
      </w:r>
      <w:r>
        <w:rPr>
          <w:sz w:val="20"/>
        </w:rPr>
        <w:t>cuando</w:t>
      </w:r>
      <w:r>
        <w:rPr>
          <w:spacing w:val="22"/>
          <w:sz w:val="20"/>
        </w:rPr>
        <w:t xml:space="preserve"> </w:t>
      </w:r>
      <w:r>
        <w:rPr>
          <w:sz w:val="20"/>
        </w:rPr>
        <w:t>no</w:t>
      </w:r>
      <w:r>
        <w:rPr>
          <w:spacing w:val="21"/>
          <w:sz w:val="20"/>
        </w:rPr>
        <w:t xml:space="preserve"> </w:t>
      </w:r>
      <w:r>
        <w:rPr>
          <w:sz w:val="20"/>
        </w:rPr>
        <w:t>requieren</w:t>
      </w:r>
    </w:p>
    <w:p w:rsidR="0073413F" w:rsidRDefault="00000000">
      <w:pPr>
        <w:pStyle w:val="Textoindependiente"/>
        <w:rPr>
          <w:sz w:val="16"/>
        </w:rPr>
      </w:pPr>
      <w:r>
        <w:rPr>
          <w:noProof/>
        </w:rPr>
        <mc:AlternateContent>
          <mc:Choice Requires="wps">
            <w:drawing>
              <wp:anchor distT="0" distB="0" distL="0" distR="0" simplePos="0" relativeHeight="487591936" behindDoc="1" locked="0" layoutInCell="1" allowOverlap="1">
                <wp:simplePos x="0" y="0"/>
                <wp:positionH relativeFrom="page">
                  <wp:posOffset>1080135</wp:posOffset>
                </wp:positionH>
                <wp:positionV relativeFrom="paragraph">
                  <wp:posOffset>138760</wp:posOffset>
                </wp:positionV>
                <wp:extent cx="1828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10F6CA" id="Graphic 13" o:spid="_x0000_s1026" style="position:absolute;margin-left:85.05pt;margin-top:10.95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" path="m,l1828800,e" filled="f" strokeweight=".5pt">
                <v:path arrowok="t"/>
                <w10:wrap type="topAndBottom" anchorx="page"/>
              </v:shape>
            </w:pict>
          </mc:Fallback>
        </mc:AlternateContent>
      </w:r>
    </w:p>
    <w:p w:rsidR="0073413F" w:rsidRDefault="00000000">
      <w:pPr>
        <w:spacing w:before="115"/>
        <w:ind w:left="100" w:right="900" w:firstLine="708"/>
        <w:jc w:val="both"/>
        <w:rPr>
          <w:sz w:val="16"/>
        </w:rPr>
      </w:pPr>
      <w:r>
        <w:rPr>
          <w:sz w:val="16"/>
          <w:vertAlign w:val="superscript"/>
        </w:rPr>
        <w:t>16</w:t>
      </w:r>
      <w:r>
        <w:rPr>
          <w:sz w:val="16"/>
        </w:rPr>
        <w:t xml:space="preserve"> Consejo de Estado. Sección 3ª. Sentencia del 27 de noviembre de 2017. M.P. Jaime Orlando Santofimio. </w:t>
      </w:r>
      <w:proofErr w:type="spellStart"/>
      <w:r>
        <w:rPr>
          <w:sz w:val="16"/>
        </w:rPr>
        <w:t>Exp</w:t>
      </w:r>
      <w:proofErr w:type="spellEnd"/>
      <w:r>
        <w:rPr>
          <w:sz w:val="16"/>
        </w:rPr>
        <w:t>. 51.802.</w:t>
      </w:r>
    </w:p>
    <w:p w:rsidR="0073413F" w:rsidRDefault="00000000">
      <w:pPr>
        <w:ind w:left="100" w:right="900" w:firstLine="708"/>
        <w:jc w:val="both"/>
        <w:rPr>
          <w:sz w:val="16"/>
        </w:rPr>
      </w:pPr>
      <w:r>
        <w:rPr>
          <w:sz w:val="16"/>
          <w:vertAlign w:val="superscript"/>
        </w:rPr>
        <w:t>17</w:t>
      </w:r>
      <w:r>
        <w:rPr>
          <w:sz w:val="16"/>
        </w:rPr>
        <w:t xml:space="preserve"> “Artículo 83. Supervisión e interventoría contractual. Con el fin de proteger la moralidad administrativa, de prevenir la ocurrencia de actos de corrupción y de tutelar la transparencia de la actividad contractual,</w:t>
      </w:r>
      <w:r>
        <w:rPr>
          <w:spacing w:val="-7"/>
          <w:sz w:val="16"/>
        </w:rPr>
        <w:t xml:space="preserve"> </w:t>
      </w:r>
      <w:r>
        <w:rPr>
          <w:sz w:val="16"/>
        </w:rPr>
        <w:t>las</w:t>
      </w:r>
      <w:r>
        <w:rPr>
          <w:spacing w:val="-9"/>
          <w:sz w:val="16"/>
        </w:rPr>
        <w:t xml:space="preserve"> </w:t>
      </w:r>
      <w:r>
        <w:rPr>
          <w:sz w:val="16"/>
        </w:rPr>
        <w:t>entidades</w:t>
      </w:r>
      <w:r>
        <w:rPr>
          <w:spacing w:val="-8"/>
          <w:sz w:val="16"/>
        </w:rPr>
        <w:t xml:space="preserve"> </w:t>
      </w:r>
      <w:r>
        <w:rPr>
          <w:sz w:val="16"/>
        </w:rPr>
        <w:t>públicas</w:t>
      </w:r>
      <w:r>
        <w:rPr>
          <w:spacing w:val="-8"/>
          <w:sz w:val="16"/>
        </w:rPr>
        <w:t xml:space="preserve"> </w:t>
      </w:r>
      <w:r>
        <w:rPr>
          <w:sz w:val="16"/>
        </w:rPr>
        <w:t>están</w:t>
      </w:r>
      <w:r>
        <w:rPr>
          <w:spacing w:val="-8"/>
          <w:sz w:val="16"/>
        </w:rPr>
        <w:t xml:space="preserve"> </w:t>
      </w:r>
      <w:r>
        <w:rPr>
          <w:sz w:val="16"/>
        </w:rPr>
        <w:t>obligadas</w:t>
      </w:r>
      <w:r>
        <w:rPr>
          <w:spacing w:val="-8"/>
          <w:sz w:val="16"/>
        </w:rPr>
        <w:t xml:space="preserve"> </w:t>
      </w:r>
      <w:r>
        <w:rPr>
          <w:sz w:val="16"/>
        </w:rPr>
        <w:t>a</w:t>
      </w:r>
      <w:r>
        <w:rPr>
          <w:spacing w:val="-9"/>
          <w:sz w:val="16"/>
        </w:rPr>
        <w:t xml:space="preserve"> </w:t>
      </w:r>
      <w:r>
        <w:rPr>
          <w:sz w:val="16"/>
        </w:rPr>
        <w:t>vigilar</w:t>
      </w:r>
      <w:r>
        <w:rPr>
          <w:spacing w:val="-8"/>
          <w:sz w:val="16"/>
        </w:rPr>
        <w:t xml:space="preserve"> </w:t>
      </w:r>
      <w:r>
        <w:rPr>
          <w:sz w:val="16"/>
        </w:rPr>
        <w:t>permanentemente</w:t>
      </w:r>
      <w:r>
        <w:rPr>
          <w:spacing w:val="-7"/>
          <w:sz w:val="16"/>
        </w:rPr>
        <w:t xml:space="preserve"> </w:t>
      </w:r>
      <w:r>
        <w:rPr>
          <w:sz w:val="16"/>
        </w:rPr>
        <w:t>la</w:t>
      </w:r>
      <w:r>
        <w:rPr>
          <w:spacing w:val="-9"/>
          <w:sz w:val="16"/>
        </w:rPr>
        <w:t xml:space="preserve"> </w:t>
      </w:r>
      <w:r>
        <w:rPr>
          <w:sz w:val="16"/>
        </w:rPr>
        <w:t>correcta</w:t>
      </w:r>
      <w:r>
        <w:rPr>
          <w:spacing w:val="-8"/>
          <w:sz w:val="16"/>
        </w:rPr>
        <w:t xml:space="preserve"> </w:t>
      </w:r>
      <w:r>
        <w:rPr>
          <w:sz w:val="16"/>
        </w:rPr>
        <w:t>ejecución</w:t>
      </w:r>
      <w:r>
        <w:rPr>
          <w:spacing w:val="-8"/>
          <w:sz w:val="16"/>
        </w:rPr>
        <w:t xml:space="preserve"> </w:t>
      </w:r>
      <w:r>
        <w:rPr>
          <w:sz w:val="16"/>
        </w:rPr>
        <w:t>del</w:t>
      </w:r>
      <w:r>
        <w:rPr>
          <w:spacing w:val="-9"/>
          <w:sz w:val="16"/>
        </w:rPr>
        <w:t xml:space="preserve"> </w:t>
      </w:r>
      <w:r>
        <w:rPr>
          <w:sz w:val="16"/>
        </w:rPr>
        <w:t>objeto contratado a través de un supervisor o un interventor, según corresponda.</w:t>
      </w:r>
    </w:p>
    <w:p w:rsidR="0073413F" w:rsidRDefault="00000000">
      <w:pPr>
        <w:ind w:left="100" w:right="899" w:firstLine="708"/>
        <w:jc w:val="both"/>
        <w:rPr>
          <w:sz w:val="16"/>
        </w:rPr>
      </w:pPr>
      <w:r>
        <w:rPr>
          <w:sz w:val="16"/>
        </w:rPr>
        <w:t xml:space="preserve">“La supervisión consistirá en el seguimiento técnico, administrativo, financiero, contable, y jurídico </w:t>
      </w:r>
      <w:proofErr w:type="gramStart"/>
      <w:r>
        <w:rPr>
          <w:spacing w:val="-2"/>
          <w:sz w:val="16"/>
        </w:rPr>
        <w:t>que</w:t>
      </w:r>
      <w:proofErr w:type="gramEnd"/>
      <w:r>
        <w:rPr>
          <w:spacing w:val="-6"/>
          <w:sz w:val="16"/>
        </w:rPr>
        <w:t xml:space="preserve"> </w:t>
      </w:r>
      <w:r>
        <w:rPr>
          <w:spacing w:val="-2"/>
          <w:sz w:val="16"/>
        </w:rPr>
        <w:t>sobre</w:t>
      </w:r>
      <w:r>
        <w:rPr>
          <w:spacing w:val="-5"/>
          <w:sz w:val="16"/>
        </w:rPr>
        <w:t xml:space="preserve"> </w:t>
      </w:r>
      <w:r>
        <w:rPr>
          <w:spacing w:val="-2"/>
          <w:sz w:val="16"/>
        </w:rPr>
        <w:t>el</w:t>
      </w:r>
      <w:r>
        <w:rPr>
          <w:spacing w:val="-6"/>
          <w:sz w:val="16"/>
        </w:rPr>
        <w:t xml:space="preserve"> </w:t>
      </w:r>
      <w:r>
        <w:rPr>
          <w:spacing w:val="-2"/>
          <w:sz w:val="16"/>
        </w:rPr>
        <w:t>cumplimiento</w:t>
      </w:r>
      <w:r>
        <w:rPr>
          <w:spacing w:val="-5"/>
          <w:sz w:val="16"/>
        </w:rPr>
        <w:t xml:space="preserve"> </w:t>
      </w:r>
      <w:r>
        <w:rPr>
          <w:spacing w:val="-2"/>
          <w:sz w:val="16"/>
        </w:rPr>
        <w:t>del</w:t>
      </w:r>
      <w:r>
        <w:rPr>
          <w:spacing w:val="-6"/>
          <w:sz w:val="16"/>
        </w:rPr>
        <w:t xml:space="preserve"> </w:t>
      </w:r>
      <w:r>
        <w:rPr>
          <w:spacing w:val="-2"/>
          <w:sz w:val="16"/>
        </w:rPr>
        <w:t>objeto</w:t>
      </w:r>
      <w:r>
        <w:rPr>
          <w:spacing w:val="-5"/>
          <w:sz w:val="16"/>
        </w:rPr>
        <w:t xml:space="preserve"> </w:t>
      </w:r>
      <w:r>
        <w:rPr>
          <w:spacing w:val="-2"/>
          <w:sz w:val="16"/>
        </w:rPr>
        <w:t>del</w:t>
      </w:r>
      <w:r>
        <w:rPr>
          <w:spacing w:val="-6"/>
          <w:sz w:val="16"/>
        </w:rPr>
        <w:t xml:space="preserve"> </w:t>
      </w:r>
      <w:r>
        <w:rPr>
          <w:spacing w:val="-2"/>
          <w:sz w:val="16"/>
        </w:rPr>
        <w:t>contrato,</w:t>
      </w:r>
      <w:r>
        <w:rPr>
          <w:spacing w:val="-4"/>
          <w:sz w:val="16"/>
        </w:rPr>
        <w:t xml:space="preserve"> </w:t>
      </w:r>
      <w:r>
        <w:rPr>
          <w:spacing w:val="-2"/>
          <w:sz w:val="16"/>
        </w:rPr>
        <w:t>es</w:t>
      </w:r>
      <w:r>
        <w:rPr>
          <w:spacing w:val="-6"/>
          <w:sz w:val="16"/>
        </w:rPr>
        <w:t xml:space="preserve"> </w:t>
      </w:r>
      <w:r>
        <w:rPr>
          <w:spacing w:val="-2"/>
          <w:sz w:val="16"/>
        </w:rPr>
        <w:t>ejercida</w:t>
      </w:r>
      <w:r>
        <w:rPr>
          <w:spacing w:val="-5"/>
          <w:sz w:val="16"/>
        </w:rPr>
        <w:t xml:space="preserve"> </w:t>
      </w:r>
      <w:r>
        <w:rPr>
          <w:spacing w:val="-2"/>
          <w:sz w:val="16"/>
        </w:rPr>
        <w:t>por</w:t>
      </w:r>
      <w:r>
        <w:rPr>
          <w:spacing w:val="-6"/>
          <w:sz w:val="16"/>
        </w:rPr>
        <w:t xml:space="preserve"> </w:t>
      </w:r>
      <w:r>
        <w:rPr>
          <w:spacing w:val="-2"/>
          <w:sz w:val="16"/>
        </w:rPr>
        <w:t>la</w:t>
      </w:r>
      <w:r>
        <w:rPr>
          <w:spacing w:val="-6"/>
          <w:sz w:val="16"/>
        </w:rPr>
        <w:t xml:space="preserve"> </w:t>
      </w:r>
      <w:r>
        <w:rPr>
          <w:spacing w:val="-2"/>
          <w:sz w:val="16"/>
        </w:rPr>
        <w:t>misma</w:t>
      </w:r>
      <w:r>
        <w:rPr>
          <w:spacing w:val="-5"/>
          <w:sz w:val="16"/>
        </w:rPr>
        <w:t xml:space="preserve"> </w:t>
      </w:r>
      <w:r>
        <w:rPr>
          <w:spacing w:val="-2"/>
          <w:sz w:val="16"/>
        </w:rPr>
        <w:t>entidad</w:t>
      </w:r>
      <w:r>
        <w:rPr>
          <w:spacing w:val="-5"/>
          <w:sz w:val="16"/>
        </w:rPr>
        <w:t xml:space="preserve"> </w:t>
      </w:r>
      <w:r>
        <w:rPr>
          <w:spacing w:val="-2"/>
          <w:sz w:val="16"/>
        </w:rPr>
        <w:t>estatal</w:t>
      </w:r>
      <w:r>
        <w:rPr>
          <w:spacing w:val="-4"/>
          <w:sz w:val="16"/>
        </w:rPr>
        <w:t xml:space="preserve"> </w:t>
      </w:r>
      <w:r>
        <w:rPr>
          <w:spacing w:val="-2"/>
          <w:sz w:val="16"/>
        </w:rPr>
        <w:t>cuando</w:t>
      </w:r>
      <w:r>
        <w:rPr>
          <w:spacing w:val="-5"/>
          <w:sz w:val="16"/>
        </w:rPr>
        <w:t xml:space="preserve"> </w:t>
      </w:r>
      <w:r>
        <w:rPr>
          <w:spacing w:val="-2"/>
          <w:sz w:val="16"/>
        </w:rPr>
        <w:t>no</w:t>
      </w:r>
      <w:r>
        <w:rPr>
          <w:spacing w:val="-6"/>
          <w:sz w:val="16"/>
        </w:rPr>
        <w:t xml:space="preserve"> </w:t>
      </w:r>
      <w:r>
        <w:rPr>
          <w:spacing w:val="-2"/>
          <w:sz w:val="16"/>
        </w:rPr>
        <w:t xml:space="preserve">requieren </w:t>
      </w:r>
      <w:r>
        <w:rPr>
          <w:sz w:val="16"/>
        </w:rPr>
        <w:t>conocimientos especializados. Para la supervisión, la Entidad estatal podrá contratar personal de apoyo, a través de los contratos de prestación de servicios que sean requeridos.</w:t>
      </w:r>
    </w:p>
    <w:p w:rsidR="0073413F" w:rsidRDefault="00000000">
      <w:pPr>
        <w:ind w:left="100" w:right="899" w:firstLine="708"/>
        <w:jc w:val="both"/>
        <w:rPr>
          <w:sz w:val="16"/>
        </w:rPr>
      </w:pPr>
      <w:r>
        <w:rPr>
          <w:sz w:val="16"/>
        </w:rPr>
        <w:t>“La interventoría consistirá en el seguimiento técnico que sobre el cumplimiento del contrato realice una</w:t>
      </w:r>
      <w:r>
        <w:rPr>
          <w:spacing w:val="-13"/>
          <w:sz w:val="16"/>
        </w:rPr>
        <w:t xml:space="preserve"> </w:t>
      </w:r>
      <w:r>
        <w:rPr>
          <w:sz w:val="16"/>
        </w:rPr>
        <w:t>persona</w:t>
      </w:r>
      <w:r>
        <w:rPr>
          <w:spacing w:val="-12"/>
          <w:sz w:val="16"/>
        </w:rPr>
        <w:t xml:space="preserve"> </w:t>
      </w:r>
      <w:r>
        <w:rPr>
          <w:sz w:val="16"/>
        </w:rPr>
        <w:t>natural</w:t>
      </w:r>
      <w:r>
        <w:rPr>
          <w:spacing w:val="-11"/>
          <w:sz w:val="16"/>
        </w:rPr>
        <w:t xml:space="preserve"> </w:t>
      </w:r>
      <w:r>
        <w:rPr>
          <w:sz w:val="16"/>
        </w:rPr>
        <w:t>o</w:t>
      </w:r>
      <w:r>
        <w:rPr>
          <w:spacing w:val="-13"/>
          <w:sz w:val="16"/>
        </w:rPr>
        <w:t xml:space="preserve"> </w:t>
      </w:r>
      <w:r>
        <w:rPr>
          <w:sz w:val="16"/>
        </w:rPr>
        <w:t>jurídica</w:t>
      </w:r>
      <w:r>
        <w:rPr>
          <w:spacing w:val="-12"/>
          <w:sz w:val="16"/>
        </w:rPr>
        <w:t xml:space="preserve"> </w:t>
      </w:r>
      <w:r>
        <w:rPr>
          <w:sz w:val="16"/>
        </w:rPr>
        <w:t>contratada</w:t>
      </w:r>
      <w:r>
        <w:rPr>
          <w:spacing w:val="-11"/>
          <w:sz w:val="16"/>
        </w:rPr>
        <w:t xml:space="preserve"> </w:t>
      </w:r>
      <w:r>
        <w:rPr>
          <w:sz w:val="16"/>
        </w:rPr>
        <w:t>para</w:t>
      </w:r>
      <w:r>
        <w:rPr>
          <w:spacing w:val="-12"/>
          <w:sz w:val="16"/>
        </w:rPr>
        <w:t xml:space="preserve"> </w:t>
      </w:r>
      <w:r>
        <w:rPr>
          <w:sz w:val="16"/>
        </w:rPr>
        <w:t>tal</w:t>
      </w:r>
      <w:r>
        <w:rPr>
          <w:spacing w:val="-13"/>
          <w:sz w:val="16"/>
        </w:rPr>
        <w:t xml:space="preserve"> </w:t>
      </w:r>
      <w:r>
        <w:rPr>
          <w:sz w:val="16"/>
        </w:rPr>
        <w:t>fin</w:t>
      </w:r>
      <w:r>
        <w:rPr>
          <w:spacing w:val="-13"/>
          <w:sz w:val="16"/>
        </w:rPr>
        <w:t xml:space="preserve"> </w:t>
      </w:r>
      <w:r>
        <w:rPr>
          <w:sz w:val="16"/>
        </w:rPr>
        <w:t>por</w:t>
      </w:r>
      <w:r>
        <w:rPr>
          <w:spacing w:val="-13"/>
          <w:sz w:val="16"/>
        </w:rPr>
        <w:t xml:space="preserve"> </w:t>
      </w:r>
      <w:r>
        <w:rPr>
          <w:sz w:val="16"/>
        </w:rPr>
        <w:t>la</w:t>
      </w:r>
      <w:r>
        <w:rPr>
          <w:spacing w:val="-13"/>
          <w:sz w:val="16"/>
        </w:rPr>
        <w:t xml:space="preserve"> </w:t>
      </w:r>
      <w:r>
        <w:rPr>
          <w:sz w:val="16"/>
        </w:rPr>
        <w:t>Entidad</w:t>
      </w:r>
      <w:r>
        <w:rPr>
          <w:spacing w:val="-12"/>
          <w:sz w:val="16"/>
        </w:rPr>
        <w:t xml:space="preserve"> </w:t>
      </w:r>
      <w:r>
        <w:rPr>
          <w:sz w:val="16"/>
        </w:rPr>
        <w:t>Estatal,</w:t>
      </w:r>
      <w:r>
        <w:rPr>
          <w:spacing w:val="-11"/>
          <w:sz w:val="16"/>
        </w:rPr>
        <w:t xml:space="preserve"> </w:t>
      </w:r>
      <w:r>
        <w:rPr>
          <w:sz w:val="16"/>
        </w:rPr>
        <w:t>cuando</w:t>
      </w:r>
      <w:r>
        <w:rPr>
          <w:spacing w:val="-12"/>
          <w:sz w:val="16"/>
        </w:rPr>
        <w:t xml:space="preserve"> </w:t>
      </w:r>
      <w:r>
        <w:rPr>
          <w:sz w:val="16"/>
        </w:rPr>
        <w:t>el</w:t>
      </w:r>
      <w:r>
        <w:rPr>
          <w:spacing w:val="-13"/>
          <w:sz w:val="16"/>
        </w:rPr>
        <w:t xml:space="preserve"> </w:t>
      </w:r>
      <w:r>
        <w:rPr>
          <w:sz w:val="16"/>
        </w:rPr>
        <w:t>seguimiento</w:t>
      </w:r>
      <w:r>
        <w:rPr>
          <w:spacing w:val="-10"/>
          <w:sz w:val="16"/>
        </w:rPr>
        <w:t xml:space="preserve"> </w:t>
      </w:r>
      <w:r>
        <w:rPr>
          <w:sz w:val="16"/>
        </w:rPr>
        <w:t>del</w:t>
      </w:r>
      <w:r>
        <w:rPr>
          <w:spacing w:val="-13"/>
          <w:sz w:val="16"/>
        </w:rPr>
        <w:t xml:space="preserve"> </w:t>
      </w:r>
      <w:r>
        <w:rPr>
          <w:sz w:val="16"/>
        </w:rPr>
        <w:t>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rsidR="0073413F" w:rsidRDefault="00000000">
      <w:pPr>
        <w:ind w:left="100" w:right="899" w:firstLine="708"/>
        <w:jc w:val="both"/>
        <w:rPr>
          <w:sz w:val="16"/>
        </w:rPr>
      </w:pPr>
      <w:r>
        <w:rPr>
          <w:sz w:val="16"/>
        </w:rPr>
        <w:t xml:space="preserve">“Por regla general, no serán concurrentes en relación con un mismo contrato, las funciones de supervisión e interventoría. Sin embargo, la entidad puede dividir la vigilancia del contrato principal, caso en el </w:t>
      </w:r>
      <w:proofErr w:type="gramStart"/>
      <w:r>
        <w:rPr>
          <w:sz w:val="16"/>
        </w:rPr>
        <w:t>cual</w:t>
      </w:r>
      <w:proofErr w:type="gramEnd"/>
      <w:r>
        <w:rPr>
          <w:sz w:val="16"/>
        </w:rPr>
        <w:t xml:space="preserve"> en el contrato respectivo de interventoría, se deberán indicar las actividades técnicas a cargo del interventor y las demás quedarán a cargo de la Entidad a través del supervisor.</w:t>
      </w:r>
    </w:p>
    <w:p w:rsidR="0073413F" w:rsidRDefault="00000000">
      <w:pPr>
        <w:ind w:left="809"/>
        <w:jc w:val="both"/>
        <w:rPr>
          <w:sz w:val="16"/>
        </w:rPr>
      </w:pPr>
      <w:r>
        <w:rPr>
          <w:sz w:val="16"/>
        </w:rPr>
        <w:t>“El</w:t>
      </w:r>
      <w:r>
        <w:rPr>
          <w:spacing w:val="-12"/>
          <w:sz w:val="16"/>
        </w:rPr>
        <w:t xml:space="preserve"> </w:t>
      </w:r>
      <w:r>
        <w:rPr>
          <w:sz w:val="16"/>
        </w:rPr>
        <w:t>contrato</w:t>
      </w:r>
      <w:r>
        <w:rPr>
          <w:spacing w:val="-12"/>
          <w:sz w:val="16"/>
        </w:rPr>
        <w:t xml:space="preserve"> </w:t>
      </w:r>
      <w:r>
        <w:rPr>
          <w:sz w:val="16"/>
        </w:rPr>
        <w:t>de</w:t>
      </w:r>
      <w:r>
        <w:rPr>
          <w:spacing w:val="-12"/>
          <w:sz w:val="16"/>
        </w:rPr>
        <w:t xml:space="preserve"> </w:t>
      </w:r>
      <w:r>
        <w:rPr>
          <w:sz w:val="16"/>
        </w:rPr>
        <w:t>Interventoría</w:t>
      </w:r>
      <w:r>
        <w:rPr>
          <w:spacing w:val="-12"/>
          <w:sz w:val="16"/>
        </w:rPr>
        <w:t xml:space="preserve"> </w:t>
      </w:r>
      <w:r>
        <w:rPr>
          <w:sz w:val="16"/>
        </w:rPr>
        <w:t>será</w:t>
      </w:r>
      <w:r>
        <w:rPr>
          <w:spacing w:val="-12"/>
          <w:sz w:val="16"/>
        </w:rPr>
        <w:t xml:space="preserve"> </w:t>
      </w:r>
      <w:r>
        <w:rPr>
          <w:sz w:val="16"/>
        </w:rPr>
        <w:t>supervisado</w:t>
      </w:r>
      <w:r>
        <w:rPr>
          <w:spacing w:val="-12"/>
          <w:sz w:val="16"/>
        </w:rPr>
        <w:t xml:space="preserve"> </w:t>
      </w:r>
      <w:r>
        <w:rPr>
          <w:sz w:val="16"/>
        </w:rPr>
        <w:t>directamente</w:t>
      </w:r>
      <w:r>
        <w:rPr>
          <w:spacing w:val="-12"/>
          <w:sz w:val="16"/>
        </w:rPr>
        <w:t xml:space="preserve"> </w:t>
      </w:r>
      <w:r>
        <w:rPr>
          <w:sz w:val="16"/>
        </w:rPr>
        <w:t>por</w:t>
      </w:r>
      <w:r>
        <w:rPr>
          <w:spacing w:val="-12"/>
          <w:sz w:val="16"/>
        </w:rPr>
        <w:t xml:space="preserve"> </w:t>
      </w:r>
      <w:r>
        <w:rPr>
          <w:sz w:val="16"/>
        </w:rPr>
        <w:t>la</w:t>
      </w:r>
      <w:r>
        <w:rPr>
          <w:spacing w:val="-12"/>
          <w:sz w:val="16"/>
        </w:rPr>
        <w:t xml:space="preserve"> </w:t>
      </w:r>
      <w:r>
        <w:rPr>
          <w:sz w:val="16"/>
        </w:rPr>
        <w:t>entidad</w:t>
      </w:r>
      <w:r>
        <w:rPr>
          <w:spacing w:val="-12"/>
          <w:sz w:val="16"/>
        </w:rPr>
        <w:t xml:space="preserve"> </w:t>
      </w:r>
      <w:r>
        <w:rPr>
          <w:spacing w:val="-2"/>
          <w:sz w:val="16"/>
        </w:rPr>
        <w:t>estatal.</w:t>
      </w:r>
    </w:p>
    <w:p w:rsidR="0073413F" w:rsidRDefault="00000000">
      <w:pPr>
        <w:ind w:left="100" w:right="899" w:firstLine="708"/>
        <w:jc w:val="both"/>
        <w:rPr>
          <w:sz w:val="16"/>
        </w:rPr>
      </w:pPr>
      <w:r>
        <w:rPr>
          <w:sz w:val="16"/>
        </w:rPr>
        <w:t>“Parágrafo</w:t>
      </w:r>
      <w:r>
        <w:rPr>
          <w:spacing w:val="-7"/>
          <w:sz w:val="16"/>
        </w:rPr>
        <w:t xml:space="preserve"> </w:t>
      </w:r>
      <w:r>
        <w:rPr>
          <w:sz w:val="16"/>
        </w:rPr>
        <w:t>1°.</w:t>
      </w:r>
      <w:r>
        <w:rPr>
          <w:spacing w:val="-8"/>
          <w:sz w:val="16"/>
        </w:rPr>
        <w:t xml:space="preserve"> </w:t>
      </w:r>
      <w:r>
        <w:rPr>
          <w:sz w:val="16"/>
        </w:rPr>
        <w:t>En</w:t>
      </w:r>
      <w:r>
        <w:rPr>
          <w:spacing w:val="-8"/>
          <w:sz w:val="16"/>
        </w:rPr>
        <w:t xml:space="preserve"> </w:t>
      </w:r>
      <w:r>
        <w:rPr>
          <w:sz w:val="16"/>
        </w:rPr>
        <w:t>adición</w:t>
      </w:r>
      <w:r>
        <w:rPr>
          <w:spacing w:val="-7"/>
          <w:sz w:val="16"/>
        </w:rPr>
        <w:t xml:space="preserve"> </w:t>
      </w:r>
      <w:r>
        <w:rPr>
          <w:sz w:val="16"/>
        </w:rPr>
        <w:t>a</w:t>
      </w:r>
      <w:r>
        <w:rPr>
          <w:spacing w:val="-9"/>
          <w:sz w:val="16"/>
        </w:rPr>
        <w:t xml:space="preserve"> </w:t>
      </w:r>
      <w:r>
        <w:rPr>
          <w:sz w:val="16"/>
        </w:rPr>
        <w:t>la</w:t>
      </w:r>
      <w:r>
        <w:rPr>
          <w:spacing w:val="-9"/>
          <w:sz w:val="16"/>
        </w:rPr>
        <w:t xml:space="preserve"> </w:t>
      </w:r>
      <w:r>
        <w:rPr>
          <w:sz w:val="16"/>
        </w:rPr>
        <w:t>obligación</w:t>
      </w:r>
      <w:r>
        <w:rPr>
          <w:spacing w:val="-7"/>
          <w:sz w:val="16"/>
        </w:rPr>
        <w:t xml:space="preserve"> </w:t>
      </w:r>
      <w:r>
        <w:rPr>
          <w:sz w:val="16"/>
        </w:rPr>
        <w:t>de</w:t>
      </w:r>
      <w:r>
        <w:rPr>
          <w:spacing w:val="-8"/>
          <w:sz w:val="16"/>
        </w:rPr>
        <w:t xml:space="preserve"> </w:t>
      </w:r>
      <w:r>
        <w:rPr>
          <w:sz w:val="16"/>
        </w:rPr>
        <w:t>contar</w:t>
      </w:r>
      <w:r>
        <w:rPr>
          <w:spacing w:val="-7"/>
          <w:sz w:val="16"/>
        </w:rPr>
        <w:t xml:space="preserve"> </w:t>
      </w:r>
      <w:r>
        <w:rPr>
          <w:sz w:val="16"/>
        </w:rPr>
        <w:t>con</w:t>
      </w:r>
      <w:r>
        <w:rPr>
          <w:spacing w:val="-8"/>
          <w:sz w:val="16"/>
        </w:rPr>
        <w:t xml:space="preserve"> </w:t>
      </w:r>
      <w:r>
        <w:rPr>
          <w:sz w:val="16"/>
        </w:rPr>
        <w:t>interventoría,</w:t>
      </w:r>
      <w:r>
        <w:rPr>
          <w:spacing w:val="-5"/>
          <w:sz w:val="16"/>
        </w:rPr>
        <w:t xml:space="preserve"> </w:t>
      </w:r>
      <w:r>
        <w:rPr>
          <w:sz w:val="16"/>
        </w:rPr>
        <w:t>teniendo</w:t>
      </w:r>
      <w:r>
        <w:rPr>
          <w:spacing w:val="-7"/>
          <w:sz w:val="16"/>
        </w:rPr>
        <w:t xml:space="preserve"> </w:t>
      </w:r>
      <w:r>
        <w:rPr>
          <w:sz w:val="16"/>
        </w:rPr>
        <w:t>en</w:t>
      </w:r>
      <w:r>
        <w:rPr>
          <w:spacing w:val="-8"/>
          <w:sz w:val="16"/>
        </w:rPr>
        <w:t xml:space="preserve"> </w:t>
      </w:r>
      <w:r>
        <w:rPr>
          <w:sz w:val="16"/>
        </w:rPr>
        <w:t>cuenta</w:t>
      </w:r>
      <w:r>
        <w:rPr>
          <w:spacing w:val="-7"/>
          <w:sz w:val="16"/>
        </w:rPr>
        <w:t xml:space="preserve"> </w:t>
      </w:r>
      <w:r>
        <w:rPr>
          <w:sz w:val="16"/>
        </w:rPr>
        <w:t>la</w:t>
      </w:r>
      <w:r>
        <w:rPr>
          <w:spacing w:val="-9"/>
          <w:sz w:val="16"/>
        </w:rPr>
        <w:t xml:space="preserve"> </w:t>
      </w:r>
      <w:r>
        <w:rPr>
          <w:sz w:val="16"/>
        </w:rPr>
        <w:t>capacidad de la entidad para asumir o no la respectiva supervisión en los contratos de obra a que se refiere el artículo 32</w:t>
      </w:r>
      <w:r>
        <w:rPr>
          <w:spacing w:val="-13"/>
          <w:sz w:val="16"/>
        </w:rPr>
        <w:t xml:space="preserve"> </w:t>
      </w:r>
      <w:r>
        <w:rPr>
          <w:sz w:val="16"/>
        </w:rPr>
        <w:t>de</w:t>
      </w:r>
      <w:r>
        <w:rPr>
          <w:spacing w:val="-13"/>
          <w:sz w:val="16"/>
        </w:rPr>
        <w:t xml:space="preserve"> </w:t>
      </w:r>
      <w:r>
        <w:rPr>
          <w:sz w:val="16"/>
        </w:rPr>
        <w:t>la</w:t>
      </w:r>
      <w:r>
        <w:rPr>
          <w:spacing w:val="-13"/>
          <w:sz w:val="16"/>
        </w:rPr>
        <w:t xml:space="preserve"> </w:t>
      </w:r>
      <w:r>
        <w:rPr>
          <w:sz w:val="16"/>
        </w:rPr>
        <w:t>Ley</w:t>
      </w:r>
      <w:r>
        <w:rPr>
          <w:spacing w:val="-12"/>
          <w:sz w:val="16"/>
        </w:rPr>
        <w:t xml:space="preserve"> </w:t>
      </w:r>
      <w:r>
        <w:rPr>
          <w:sz w:val="16"/>
        </w:rPr>
        <w:t>80</w:t>
      </w:r>
      <w:r>
        <w:rPr>
          <w:spacing w:val="-13"/>
          <w:sz w:val="16"/>
        </w:rPr>
        <w:t xml:space="preserve"> </w:t>
      </w:r>
      <w:r>
        <w:rPr>
          <w:sz w:val="16"/>
        </w:rPr>
        <w:t>de</w:t>
      </w:r>
      <w:r>
        <w:rPr>
          <w:spacing w:val="-13"/>
          <w:sz w:val="16"/>
        </w:rPr>
        <w:t xml:space="preserve"> </w:t>
      </w:r>
      <w:r>
        <w:rPr>
          <w:sz w:val="16"/>
        </w:rPr>
        <w:t>1993,</w:t>
      </w:r>
      <w:r>
        <w:rPr>
          <w:spacing w:val="-12"/>
          <w:sz w:val="16"/>
        </w:rPr>
        <w:t xml:space="preserve"> </w:t>
      </w:r>
      <w:r>
        <w:rPr>
          <w:sz w:val="16"/>
        </w:rPr>
        <w:t>los</w:t>
      </w:r>
      <w:r>
        <w:rPr>
          <w:spacing w:val="-13"/>
          <w:sz w:val="16"/>
        </w:rPr>
        <w:t xml:space="preserve"> </w:t>
      </w:r>
      <w:r>
        <w:rPr>
          <w:sz w:val="16"/>
        </w:rPr>
        <w:t>estudios</w:t>
      </w:r>
      <w:r>
        <w:rPr>
          <w:spacing w:val="-12"/>
          <w:sz w:val="16"/>
        </w:rPr>
        <w:t xml:space="preserve"> </w:t>
      </w:r>
      <w:r>
        <w:rPr>
          <w:sz w:val="16"/>
        </w:rPr>
        <w:t>previos</w:t>
      </w:r>
      <w:r>
        <w:rPr>
          <w:spacing w:val="-13"/>
          <w:sz w:val="16"/>
        </w:rPr>
        <w:t xml:space="preserve"> </w:t>
      </w:r>
      <w:r>
        <w:rPr>
          <w:sz w:val="16"/>
        </w:rPr>
        <w:t>de</w:t>
      </w:r>
      <w:r>
        <w:rPr>
          <w:spacing w:val="-13"/>
          <w:sz w:val="16"/>
        </w:rPr>
        <w:t xml:space="preserve"> </w:t>
      </w:r>
      <w:r>
        <w:rPr>
          <w:sz w:val="16"/>
        </w:rPr>
        <w:t>los</w:t>
      </w:r>
      <w:r>
        <w:rPr>
          <w:spacing w:val="-13"/>
          <w:sz w:val="16"/>
        </w:rPr>
        <w:t xml:space="preserve"> </w:t>
      </w:r>
      <w:r>
        <w:rPr>
          <w:sz w:val="16"/>
        </w:rPr>
        <w:t>contratos</w:t>
      </w:r>
      <w:r>
        <w:rPr>
          <w:spacing w:val="-12"/>
          <w:sz w:val="16"/>
        </w:rPr>
        <w:t xml:space="preserve"> </w:t>
      </w:r>
      <w:r>
        <w:rPr>
          <w:sz w:val="16"/>
        </w:rPr>
        <w:t>cuyo</w:t>
      </w:r>
      <w:r>
        <w:rPr>
          <w:spacing w:val="-12"/>
          <w:sz w:val="16"/>
        </w:rPr>
        <w:t xml:space="preserve"> </w:t>
      </w:r>
      <w:r>
        <w:rPr>
          <w:sz w:val="16"/>
        </w:rPr>
        <w:t>valor</w:t>
      </w:r>
      <w:r>
        <w:rPr>
          <w:spacing w:val="-13"/>
          <w:sz w:val="16"/>
        </w:rPr>
        <w:t xml:space="preserve"> </w:t>
      </w:r>
      <w:r>
        <w:rPr>
          <w:sz w:val="16"/>
        </w:rPr>
        <w:t>supere</w:t>
      </w:r>
      <w:r>
        <w:rPr>
          <w:spacing w:val="-12"/>
          <w:sz w:val="16"/>
        </w:rPr>
        <w:t xml:space="preserve"> </w:t>
      </w:r>
      <w:r>
        <w:rPr>
          <w:sz w:val="16"/>
        </w:rPr>
        <w:t>la</w:t>
      </w:r>
      <w:r>
        <w:rPr>
          <w:spacing w:val="-13"/>
          <w:sz w:val="16"/>
        </w:rPr>
        <w:t xml:space="preserve"> </w:t>
      </w:r>
      <w:r>
        <w:rPr>
          <w:sz w:val="16"/>
        </w:rPr>
        <w:t>menor</w:t>
      </w:r>
      <w:r>
        <w:rPr>
          <w:spacing w:val="-12"/>
          <w:sz w:val="16"/>
        </w:rPr>
        <w:t xml:space="preserve"> </w:t>
      </w:r>
      <w:r>
        <w:rPr>
          <w:sz w:val="16"/>
        </w:rPr>
        <w:t>cuantía</w:t>
      </w:r>
      <w:r>
        <w:rPr>
          <w:spacing w:val="-13"/>
          <w:sz w:val="16"/>
        </w:rPr>
        <w:t xml:space="preserve"> </w:t>
      </w:r>
      <w:r>
        <w:rPr>
          <w:sz w:val="16"/>
        </w:rPr>
        <w:t>de</w:t>
      </w:r>
      <w:r>
        <w:rPr>
          <w:spacing w:val="-13"/>
          <w:sz w:val="16"/>
        </w:rPr>
        <w:t xml:space="preserve"> </w:t>
      </w:r>
      <w:r>
        <w:rPr>
          <w:sz w:val="16"/>
        </w:rPr>
        <w:t>la</w:t>
      </w:r>
      <w:r>
        <w:rPr>
          <w:spacing w:val="-13"/>
          <w:sz w:val="16"/>
        </w:rPr>
        <w:t xml:space="preserve"> </w:t>
      </w:r>
      <w:r>
        <w:rPr>
          <w:sz w:val="16"/>
        </w:rPr>
        <w:t xml:space="preserve">entidad, con independencia de la modalidad de selección, se pronunciarán sobre la necesidad de contar con </w:t>
      </w:r>
      <w:r>
        <w:rPr>
          <w:spacing w:val="-2"/>
          <w:sz w:val="16"/>
        </w:rPr>
        <w:t>interventoría.</w:t>
      </w:r>
    </w:p>
    <w:p w:rsidR="0073413F" w:rsidRDefault="00000000">
      <w:pPr>
        <w:ind w:left="809"/>
        <w:jc w:val="both"/>
        <w:rPr>
          <w:sz w:val="16"/>
        </w:rPr>
      </w:pPr>
      <w:r>
        <w:rPr>
          <w:sz w:val="16"/>
        </w:rPr>
        <w:t>“Parágrafo</w:t>
      </w:r>
      <w:r>
        <w:rPr>
          <w:spacing w:val="-12"/>
          <w:sz w:val="16"/>
        </w:rPr>
        <w:t xml:space="preserve"> </w:t>
      </w:r>
      <w:r>
        <w:rPr>
          <w:sz w:val="16"/>
        </w:rPr>
        <w:t>2°.</w:t>
      </w:r>
      <w:r>
        <w:rPr>
          <w:spacing w:val="-12"/>
          <w:sz w:val="16"/>
        </w:rPr>
        <w:t xml:space="preserve"> </w:t>
      </w:r>
      <w:r>
        <w:rPr>
          <w:sz w:val="16"/>
        </w:rPr>
        <w:t>El</w:t>
      </w:r>
      <w:r>
        <w:rPr>
          <w:spacing w:val="-12"/>
          <w:sz w:val="16"/>
        </w:rPr>
        <w:t xml:space="preserve"> </w:t>
      </w:r>
      <w:r>
        <w:rPr>
          <w:sz w:val="16"/>
        </w:rPr>
        <w:t>Gobierno</w:t>
      </w:r>
      <w:r>
        <w:rPr>
          <w:spacing w:val="-12"/>
          <w:sz w:val="16"/>
        </w:rPr>
        <w:t xml:space="preserve"> </w:t>
      </w:r>
      <w:r>
        <w:rPr>
          <w:sz w:val="16"/>
        </w:rPr>
        <w:t>Nacional</w:t>
      </w:r>
      <w:r>
        <w:rPr>
          <w:spacing w:val="-12"/>
          <w:sz w:val="16"/>
        </w:rPr>
        <w:t xml:space="preserve"> </w:t>
      </w:r>
      <w:r>
        <w:rPr>
          <w:sz w:val="16"/>
        </w:rPr>
        <w:t>reglamentará</w:t>
      </w:r>
      <w:r>
        <w:rPr>
          <w:spacing w:val="-11"/>
          <w:sz w:val="16"/>
        </w:rPr>
        <w:t xml:space="preserve"> </w:t>
      </w:r>
      <w:r>
        <w:rPr>
          <w:sz w:val="16"/>
        </w:rPr>
        <w:t>la</w:t>
      </w:r>
      <w:r>
        <w:rPr>
          <w:spacing w:val="-12"/>
          <w:sz w:val="16"/>
        </w:rPr>
        <w:t xml:space="preserve"> </w:t>
      </w:r>
      <w:r>
        <w:rPr>
          <w:spacing w:val="-2"/>
          <w:sz w:val="16"/>
        </w:rPr>
        <w:t>materia».</w:t>
      </w:r>
    </w:p>
    <w:p w:rsidR="0073413F" w:rsidRDefault="0073413F">
      <w:pPr>
        <w:jc w:val="both"/>
        <w:rPr>
          <w:sz w:val="16"/>
        </w:rPr>
        <w:sectPr w:rsidR="0073413F">
          <w:pgSz w:w="12240" w:h="15840"/>
          <w:pgMar w:top="1880" w:right="800" w:bottom="2000" w:left="1600" w:header="315" w:footer="1811" w:gutter="0"/>
          <w:cols w:space="720"/>
        </w:sectPr>
      </w:pPr>
    </w:p>
    <w:p w:rsidR="0073413F" w:rsidRDefault="00000000">
      <w:pPr>
        <w:spacing w:before="137"/>
        <w:ind w:left="810" w:right="1608"/>
        <w:jc w:val="both"/>
        <w:rPr>
          <w:sz w:val="20"/>
        </w:rPr>
      </w:pPr>
      <w:r>
        <w:rPr>
          <w:sz w:val="20"/>
        </w:rPr>
        <w:lastRenderedPageBreak/>
        <w:t>conocimientos</w:t>
      </w:r>
      <w:r>
        <w:rPr>
          <w:spacing w:val="-18"/>
          <w:sz w:val="20"/>
        </w:rPr>
        <w:t xml:space="preserve"> </w:t>
      </w:r>
      <w:r>
        <w:rPr>
          <w:sz w:val="20"/>
        </w:rPr>
        <w:t>especializados.</w:t>
      </w:r>
      <w:r>
        <w:rPr>
          <w:spacing w:val="-14"/>
          <w:sz w:val="20"/>
        </w:rPr>
        <w:t xml:space="preserve"> </w:t>
      </w:r>
      <w:r>
        <w:rPr>
          <w:sz w:val="20"/>
        </w:rPr>
        <w:t>Para</w:t>
      </w:r>
      <w:r>
        <w:rPr>
          <w:spacing w:val="-18"/>
          <w:sz w:val="20"/>
        </w:rPr>
        <w:t xml:space="preserve"> </w:t>
      </w:r>
      <w:r>
        <w:rPr>
          <w:sz w:val="20"/>
        </w:rPr>
        <w:t>la</w:t>
      </w:r>
      <w:r>
        <w:rPr>
          <w:spacing w:val="-18"/>
          <w:sz w:val="20"/>
        </w:rPr>
        <w:t xml:space="preserve"> </w:t>
      </w:r>
      <w:r>
        <w:rPr>
          <w:sz w:val="20"/>
        </w:rPr>
        <w:t>supervisión,</w:t>
      </w:r>
      <w:r>
        <w:rPr>
          <w:spacing w:val="-15"/>
          <w:sz w:val="20"/>
        </w:rPr>
        <w:t xml:space="preserve"> </w:t>
      </w:r>
      <w:r>
        <w:rPr>
          <w:sz w:val="20"/>
        </w:rPr>
        <w:t>la</w:t>
      </w:r>
      <w:r>
        <w:rPr>
          <w:spacing w:val="-18"/>
          <w:sz w:val="20"/>
        </w:rPr>
        <w:t xml:space="preserve"> </w:t>
      </w:r>
      <w:r>
        <w:rPr>
          <w:sz w:val="20"/>
        </w:rPr>
        <w:t>Entidad</w:t>
      </w:r>
      <w:r>
        <w:rPr>
          <w:spacing w:val="-18"/>
          <w:sz w:val="20"/>
        </w:rPr>
        <w:t xml:space="preserve"> </w:t>
      </w:r>
      <w:r>
        <w:rPr>
          <w:sz w:val="20"/>
        </w:rPr>
        <w:t>estatal</w:t>
      </w:r>
      <w:r>
        <w:rPr>
          <w:spacing w:val="-16"/>
          <w:sz w:val="20"/>
        </w:rPr>
        <w:t xml:space="preserve"> </w:t>
      </w:r>
      <w:r>
        <w:rPr>
          <w:sz w:val="20"/>
        </w:rPr>
        <w:t>podrá contratar personal de apoyo, a través de los contratos de prestación de servicios que sean requeridos.</w:t>
      </w:r>
    </w:p>
    <w:p w:rsidR="0073413F" w:rsidRDefault="0073413F">
      <w:pPr>
        <w:pStyle w:val="Textoindependiente"/>
        <w:rPr>
          <w:sz w:val="20"/>
        </w:rPr>
      </w:pPr>
    </w:p>
    <w:p w:rsidR="0073413F" w:rsidRDefault="00000000">
      <w:pPr>
        <w:ind w:left="810" w:right="1608"/>
        <w:jc w:val="both"/>
        <w:rPr>
          <w:sz w:val="20"/>
        </w:rPr>
      </w:pPr>
      <w:r>
        <w:rPr>
          <w:sz w:val="20"/>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w:t>
      </w:r>
      <w:r>
        <w:rPr>
          <w:spacing w:val="-18"/>
          <w:sz w:val="20"/>
        </w:rPr>
        <w:t xml:space="preserve"> </w:t>
      </w:r>
      <w:r>
        <w:rPr>
          <w:sz w:val="20"/>
        </w:rPr>
        <w:t>cuando</w:t>
      </w:r>
      <w:r>
        <w:rPr>
          <w:spacing w:val="-18"/>
          <w:sz w:val="20"/>
        </w:rPr>
        <w:t xml:space="preserve"> </w:t>
      </w:r>
      <w:r>
        <w:rPr>
          <w:sz w:val="20"/>
        </w:rPr>
        <w:t>la</w:t>
      </w:r>
      <w:r>
        <w:rPr>
          <w:spacing w:val="-17"/>
          <w:sz w:val="20"/>
        </w:rPr>
        <w:t xml:space="preserve"> </w:t>
      </w:r>
      <w:r>
        <w:rPr>
          <w:sz w:val="20"/>
        </w:rPr>
        <w:t>entidad</w:t>
      </w:r>
      <w:r>
        <w:rPr>
          <w:spacing w:val="-17"/>
          <w:sz w:val="20"/>
        </w:rPr>
        <w:t xml:space="preserve"> </w:t>
      </w:r>
      <w:r>
        <w:rPr>
          <w:sz w:val="20"/>
        </w:rPr>
        <w:t>lo</w:t>
      </w:r>
      <w:r>
        <w:rPr>
          <w:spacing w:val="-18"/>
          <w:sz w:val="20"/>
        </w:rPr>
        <w:t xml:space="preserve"> </w:t>
      </w:r>
      <w:r>
        <w:rPr>
          <w:sz w:val="20"/>
        </w:rPr>
        <w:t>encuentre</w:t>
      </w:r>
      <w:r>
        <w:rPr>
          <w:spacing w:val="-15"/>
          <w:sz w:val="20"/>
        </w:rPr>
        <w:t xml:space="preserve"> </w:t>
      </w:r>
      <w:r>
        <w:rPr>
          <w:sz w:val="20"/>
        </w:rPr>
        <w:t>justificado</w:t>
      </w:r>
      <w:r>
        <w:rPr>
          <w:spacing w:val="-15"/>
          <w:sz w:val="20"/>
        </w:rPr>
        <w:t xml:space="preserve"> </w:t>
      </w:r>
      <w:r>
        <w:rPr>
          <w:sz w:val="20"/>
        </w:rPr>
        <w:t>y</w:t>
      </w:r>
      <w:r>
        <w:rPr>
          <w:spacing w:val="-18"/>
          <w:sz w:val="20"/>
        </w:rPr>
        <w:t xml:space="preserve"> </w:t>
      </w:r>
      <w:r>
        <w:rPr>
          <w:sz w:val="20"/>
        </w:rPr>
        <w:t>acorde</w:t>
      </w:r>
      <w:r>
        <w:rPr>
          <w:spacing w:val="-16"/>
          <w:sz w:val="20"/>
        </w:rPr>
        <w:t xml:space="preserve"> </w:t>
      </w:r>
      <w:r>
        <w:rPr>
          <w:sz w:val="20"/>
        </w:rPr>
        <w:t>a</w:t>
      </w:r>
      <w:r>
        <w:rPr>
          <w:spacing w:val="-18"/>
          <w:sz w:val="20"/>
        </w:rPr>
        <w:t xml:space="preserve"> </w:t>
      </w:r>
      <w:r>
        <w:rPr>
          <w:sz w:val="20"/>
        </w:rPr>
        <w:t>la</w:t>
      </w:r>
      <w:r>
        <w:rPr>
          <w:spacing w:val="-18"/>
          <w:sz w:val="20"/>
        </w:rPr>
        <w:t xml:space="preserve"> </w:t>
      </w:r>
      <w:r>
        <w:rPr>
          <w:sz w:val="20"/>
        </w:rPr>
        <w:t xml:space="preserve">naturaleza del contrato principal, podrá contratar el seguimiento administrativo, técnico, financiero, contable, jurídico del objeto o contrato dentro de la </w:t>
      </w:r>
      <w:r>
        <w:rPr>
          <w:spacing w:val="-2"/>
          <w:sz w:val="20"/>
        </w:rPr>
        <w:t>interventoría”.</w:t>
      </w:r>
    </w:p>
    <w:p w:rsidR="0073413F" w:rsidRDefault="0073413F">
      <w:pPr>
        <w:pStyle w:val="Textoindependiente"/>
        <w:spacing w:before="50"/>
        <w:rPr>
          <w:sz w:val="20"/>
        </w:rPr>
      </w:pPr>
    </w:p>
    <w:p w:rsidR="0073413F" w:rsidRDefault="00000000">
      <w:pPr>
        <w:pStyle w:val="Textoindependiente"/>
        <w:spacing w:line="276" w:lineRule="auto"/>
        <w:ind w:left="100" w:right="899" w:firstLine="708"/>
        <w:jc w:val="both"/>
      </w:pPr>
      <w:r>
        <w:t xml:space="preserve">En relación con las definiciones de </w:t>
      </w:r>
      <w:r>
        <w:rPr>
          <w:i/>
        </w:rPr>
        <w:t xml:space="preserve">supervisión </w:t>
      </w:r>
      <w:r>
        <w:t xml:space="preserve">e </w:t>
      </w:r>
      <w:r>
        <w:rPr>
          <w:i/>
        </w:rPr>
        <w:t>interventoría</w:t>
      </w:r>
      <w:r>
        <w:t>, doctrinariamente</w:t>
      </w:r>
      <w:r>
        <w:rPr>
          <w:spacing w:val="-10"/>
        </w:rPr>
        <w:t xml:space="preserve"> </w:t>
      </w:r>
      <w:r>
        <w:t>se</w:t>
      </w:r>
      <w:r>
        <w:rPr>
          <w:spacing w:val="-14"/>
        </w:rPr>
        <w:t xml:space="preserve"> </w:t>
      </w:r>
      <w:r>
        <w:t>ha</w:t>
      </w:r>
      <w:r>
        <w:rPr>
          <w:spacing w:val="-14"/>
        </w:rPr>
        <w:t xml:space="preserve"> </w:t>
      </w:r>
      <w:r>
        <w:t>establecido</w:t>
      </w:r>
      <w:r>
        <w:rPr>
          <w:spacing w:val="-11"/>
        </w:rPr>
        <w:t xml:space="preserve"> </w:t>
      </w:r>
      <w:r>
        <w:t>la</w:t>
      </w:r>
      <w:r>
        <w:rPr>
          <w:spacing w:val="-14"/>
        </w:rPr>
        <w:t xml:space="preserve"> </w:t>
      </w:r>
      <w:r>
        <w:t>diferencia</w:t>
      </w:r>
      <w:r>
        <w:rPr>
          <w:spacing w:val="-12"/>
        </w:rPr>
        <w:t xml:space="preserve"> </w:t>
      </w:r>
      <w:r>
        <w:t>entre</w:t>
      </w:r>
      <w:r>
        <w:rPr>
          <w:spacing w:val="-13"/>
        </w:rPr>
        <w:t xml:space="preserve"> </w:t>
      </w:r>
      <w:r>
        <w:t>una</w:t>
      </w:r>
      <w:r>
        <w:rPr>
          <w:spacing w:val="-14"/>
        </w:rPr>
        <w:t xml:space="preserve"> </w:t>
      </w:r>
      <w:r>
        <w:t>y</w:t>
      </w:r>
      <w:r>
        <w:rPr>
          <w:spacing w:val="-14"/>
        </w:rPr>
        <w:t xml:space="preserve"> </w:t>
      </w:r>
      <w:r>
        <w:t>otra,</w:t>
      </w:r>
      <w:r>
        <w:rPr>
          <w:spacing w:val="-13"/>
        </w:rPr>
        <w:t xml:space="preserve"> </w:t>
      </w:r>
      <w:r>
        <w:t>de</w:t>
      </w:r>
      <w:r>
        <w:rPr>
          <w:spacing w:val="-14"/>
        </w:rPr>
        <w:t xml:space="preserve"> </w:t>
      </w:r>
      <w:r>
        <w:t>la</w:t>
      </w:r>
      <w:r>
        <w:rPr>
          <w:spacing w:val="-14"/>
        </w:rPr>
        <w:t xml:space="preserve"> </w:t>
      </w:r>
      <w:r>
        <w:t xml:space="preserve">siguiente </w:t>
      </w:r>
      <w:r>
        <w:rPr>
          <w:spacing w:val="-2"/>
        </w:rPr>
        <w:t>manera:</w:t>
      </w:r>
    </w:p>
    <w:p w:rsidR="0073413F" w:rsidRDefault="0073413F">
      <w:pPr>
        <w:pStyle w:val="Textoindependiente"/>
        <w:spacing w:before="26"/>
      </w:pPr>
    </w:p>
    <w:p w:rsidR="0073413F" w:rsidRDefault="00000000">
      <w:pPr>
        <w:tabs>
          <w:tab w:val="left" w:pos="1685"/>
          <w:tab w:val="left" w:pos="2067"/>
          <w:tab w:val="left" w:pos="2308"/>
          <w:tab w:val="left" w:pos="2741"/>
          <w:tab w:val="left" w:pos="3125"/>
          <w:tab w:val="left" w:pos="3492"/>
          <w:tab w:val="left" w:pos="3951"/>
          <w:tab w:val="left" w:pos="4090"/>
          <w:tab w:val="left" w:pos="4388"/>
          <w:tab w:val="left" w:pos="5254"/>
          <w:tab w:val="left" w:pos="5530"/>
          <w:tab w:val="left" w:pos="5707"/>
          <w:tab w:val="left" w:pos="5980"/>
          <w:tab w:val="left" w:pos="6092"/>
          <w:tab w:val="left" w:pos="6741"/>
          <w:tab w:val="left" w:pos="7299"/>
          <w:tab w:val="left" w:pos="7752"/>
          <w:tab w:val="left" w:pos="7807"/>
        </w:tabs>
        <w:ind w:left="810" w:right="1537"/>
        <w:rPr>
          <w:sz w:val="20"/>
        </w:rPr>
      </w:pPr>
      <w:r>
        <w:rPr>
          <w:sz w:val="20"/>
        </w:rPr>
        <w:t>“La supervisión […] es ejercida por la propia entidad contratante cuando no</w:t>
      </w:r>
      <w:r>
        <w:rPr>
          <w:spacing w:val="40"/>
          <w:sz w:val="20"/>
        </w:rPr>
        <w:t xml:space="preserve"> </w:t>
      </w:r>
      <w:r>
        <w:rPr>
          <w:sz w:val="20"/>
        </w:rPr>
        <w:t>requiere</w:t>
      </w:r>
      <w:r>
        <w:rPr>
          <w:spacing w:val="40"/>
          <w:sz w:val="20"/>
        </w:rPr>
        <w:t xml:space="preserve"> </w:t>
      </w:r>
      <w:r>
        <w:rPr>
          <w:sz w:val="20"/>
        </w:rPr>
        <w:t>conocimientos</w:t>
      </w:r>
      <w:r>
        <w:rPr>
          <w:spacing w:val="40"/>
          <w:sz w:val="20"/>
        </w:rPr>
        <w:t xml:space="preserve"> </w:t>
      </w:r>
      <w:r>
        <w:rPr>
          <w:sz w:val="20"/>
        </w:rPr>
        <w:t>técnicos</w:t>
      </w:r>
      <w:r>
        <w:rPr>
          <w:spacing w:val="40"/>
          <w:sz w:val="20"/>
        </w:rPr>
        <w:t xml:space="preserve"> </w:t>
      </w:r>
      <w:r>
        <w:rPr>
          <w:sz w:val="20"/>
        </w:rPr>
        <w:t>especializados.</w:t>
      </w:r>
      <w:r>
        <w:rPr>
          <w:spacing w:val="40"/>
          <w:sz w:val="20"/>
        </w:rPr>
        <w:t xml:space="preserve"> </w:t>
      </w:r>
      <w:r>
        <w:rPr>
          <w:sz w:val="20"/>
        </w:rPr>
        <w:t>Por</w:t>
      </w:r>
      <w:r>
        <w:rPr>
          <w:spacing w:val="40"/>
          <w:sz w:val="20"/>
        </w:rPr>
        <w:t xml:space="preserve"> </w:t>
      </w:r>
      <w:r>
        <w:rPr>
          <w:sz w:val="20"/>
        </w:rPr>
        <w:t>contraste,</w:t>
      </w:r>
      <w:r>
        <w:rPr>
          <w:spacing w:val="40"/>
          <w:sz w:val="20"/>
        </w:rPr>
        <w:t xml:space="preserve"> </w:t>
      </w:r>
      <w:r>
        <w:rPr>
          <w:sz w:val="20"/>
        </w:rPr>
        <w:t>a</w:t>
      </w:r>
      <w:r>
        <w:rPr>
          <w:spacing w:val="40"/>
          <w:sz w:val="20"/>
        </w:rPr>
        <w:t xml:space="preserve"> </w:t>
      </w:r>
      <w:r>
        <w:rPr>
          <w:sz w:val="20"/>
        </w:rPr>
        <w:t xml:space="preserve">la </w:t>
      </w:r>
      <w:r>
        <w:rPr>
          <w:spacing w:val="-2"/>
          <w:sz w:val="20"/>
        </w:rPr>
        <w:t>interventoría</w:t>
      </w:r>
      <w:r>
        <w:rPr>
          <w:sz w:val="20"/>
        </w:rPr>
        <w:tab/>
      </w:r>
      <w:r>
        <w:rPr>
          <w:spacing w:val="-6"/>
          <w:sz w:val="20"/>
        </w:rPr>
        <w:t>se</w:t>
      </w:r>
      <w:r>
        <w:rPr>
          <w:sz w:val="20"/>
        </w:rPr>
        <w:tab/>
      </w:r>
      <w:r>
        <w:rPr>
          <w:spacing w:val="-6"/>
          <w:sz w:val="20"/>
        </w:rPr>
        <w:t>le</w:t>
      </w:r>
      <w:r>
        <w:rPr>
          <w:sz w:val="20"/>
        </w:rPr>
        <w:tab/>
      </w:r>
      <w:r>
        <w:rPr>
          <w:spacing w:val="-2"/>
          <w:sz w:val="20"/>
        </w:rPr>
        <w:t>concibe</w:t>
      </w:r>
      <w:r>
        <w:rPr>
          <w:sz w:val="20"/>
        </w:rPr>
        <w:tab/>
      </w:r>
      <w:r>
        <w:rPr>
          <w:sz w:val="20"/>
        </w:rPr>
        <w:tab/>
      </w:r>
      <w:r>
        <w:rPr>
          <w:spacing w:val="-2"/>
          <w:sz w:val="20"/>
        </w:rPr>
        <w:t>alrededor</w:t>
      </w:r>
      <w:r>
        <w:rPr>
          <w:sz w:val="20"/>
        </w:rPr>
        <w:tab/>
      </w:r>
      <w:r>
        <w:rPr>
          <w:spacing w:val="-6"/>
          <w:sz w:val="20"/>
        </w:rPr>
        <w:t>de</w:t>
      </w:r>
      <w:r>
        <w:rPr>
          <w:sz w:val="20"/>
        </w:rPr>
        <w:tab/>
      </w:r>
      <w:r>
        <w:rPr>
          <w:sz w:val="20"/>
        </w:rPr>
        <w:tab/>
      </w:r>
      <w:r>
        <w:rPr>
          <w:spacing w:val="-6"/>
          <w:sz w:val="20"/>
        </w:rPr>
        <w:t>la</w:t>
      </w:r>
      <w:r>
        <w:rPr>
          <w:sz w:val="20"/>
        </w:rPr>
        <w:tab/>
      </w:r>
      <w:r>
        <w:rPr>
          <w:sz w:val="20"/>
        </w:rPr>
        <w:tab/>
      </w:r>
      <w:r>
        <w:rPr>
          <w:spacing w:val="-2"/>
          <w:sz w:val="20"/>
        </w:rPr>
        <w:t>necesidad</w:t>
      </w:r>
      <w:r>
        <w:rPr>
          <w:sz w:val="20"/>
        </w:rPr>
        <w:tab/>
      </w:r>
      <w:r>
        <w:rPr>
          <w:spacing w:val="-6"/>
          <w:sz w:val="20"/>
        </w:rPr>
        <w:t>de</w:t>
      </w:r>
      <w:r>
        <w:rPr>
          <w:sz w:val="20"/>
        </w:rPr>
        <w:tab/>
      </w:r>
      <w:r>
        <w:rPr>
          <w:spacing w:val="-2"/>
          <w:sz w:val="20"/>
        </w:rPr>
        <w:t xml:space="preserve">tales </w:t>
      </w:r>
      <w:r>
        <w:rPr>
          <w:sz w:val="20"/>
        </w:rPr>
        <w:t xml:space="preserve">conocimientos. Esa diferenciación entonces nos permite decir que entre una y otra figuras hay una comunidad de propósito con una diferencia de grado: en la interventoría se acude a un consultor especializado con un </w:t>
      </w:r>
      <w:r>
        <w:rPr>
          <w:spacing w:val="-2"/>
          <w:sz w:val="20"/>
        </w:rPr>
        <w:t>grado</w:t>
      </w:r>
      <w:r>
        <w:rPr>
          <w:spacing w:val="-11"/>
          <w:sz w:val="20"/>
        </w:rPr>
        <w:t xml:space="preserve"> </w:t>
      </w:r>
      <w:r>
        <w:rPr>
          <w:spacing w:val="-2"/>
          <w:sz w:val="20"/>
        </w:rPr>
        <w:t>de</w:t>
      </w:r>
      <w:r>
        <w:rPr>
          <w:spacing w:val="-11"/>
          <w:sz w:val="20"/>
        </w:rPr>
        <w:t xml:space="preserve"> </w:t>
      </w:r>
      <w:r>
        <w:rPr>
          <w:spacing w:val="-2"/>
          <w:sz w:val="20"/>
        </w:rPr>
        <w:t>conocimiento</w:t>
      </w:r>
      <w:r>
        <w:rPr>
          <w:spacing w:val="-7"/>
          <w:sz w:val="20"/>
        </w:rPr>
        <w:t xml:space="preserve"> </w:t>
      </w:r>
      <w:r>
        <w:rPr>
          <w:spacing w:val="-2"/>
          <w:sz w:val="20"/>
        </w:rPr>
        <w:t>técnico</w:t>
      </w:r>
      <w:r>
        <w:rPr>
          <w:spacing w:val="-9"/>
          <w:sz w:val="20"/>
        </w:rPr>
        <w:t xml:space="preserve"> </w:t>
      </w:r>
      <w:r>
        <w:rPr>
          <w:spacing w:val="-2"/>
          <w:sz w:val="20"/>
        </w:rPr>
        <w:t>superior</w:t>
      </w:r>
      <w:r>
        <w:rPr>
          <w:spacing w:val="-8"/>
          <w:sz w:val="20"/>
        </w:rPr>
        <w:t xml:space="preserve"> </w:t>
      </w:r>
      <w:r>
        <w:rPr>
          <w:spacing w:val="-2"/>
          <w:sz w:val="20"/>
        </w:rPr>
        <w:t>a</w:t>
      </w:r>
      <w:r>
        <w:rPr>
          <w:spacing w:val="-12"/>
          <w:sz w:val="20"/>
        </w:rPr>
        <w:t xml:space="preserve"> </w:t>
      </w:r>
      <w:r>
        <w:rPr>
          <w:spacing w:val="-2"/>
          <w:sz w:val="20"/>
        </w:rPr>
        <w:t>aquel</w:t>
      </w:r>
      <w:r>
        <w:rPr>
          <w:spacing w:val="-9"/>
          <w:sz w:val="20"/>
        </w:rPr>
        <w:t xml:space="preserve"> </w:t>
      </w:r>
      <w:r>
        <w:rPr>
          <w:spacing w:val="-2"/>
          <w:sz w:val="20"/>
        </w:rPr>
        <w:t>del</w:t>
      </w:r>
      <w:r>
        <w:rPr>
          <w:spacing w:val="-11"/>
          <w:sz w:val="20"/>
        </w:rPr>
        <w:t xml:space="preserve"> </w:t>
      </w:r>
      <w:r>
        <w:rPr>
          <w:spacing w:val="-2"/>
          <w:sz w:val="20"/>
        </w:rPr>
        <w:t>que</w:t>
      </w:r>
      <w:r>
        <w:rPr>
          <w:spacing w:val="-11"/>
          <w:sz w:val="20"/>
        </w:rPr>
        <w:t xml:space="preserve"> </w:t>
      </w:r>
      <w:r>
        <w:rPr>
          <w:spacing w:val="-2"/>
          <w:sz w:val="20"/>
        </w:rPr>
        <w:t>disponga</w:t>
      </w:r>
      <w:r>
        <w:rPr>
          <w:spacing w:val="-9"/>
          <w:sz w:val="20"/>
        </w:rPr>
        <w:t xml:space="preserve"> </w:t>
      </w:r>
      <w:r>
        <w:rPr>
          <w:spacing w:val="-2"/>
          <w:sz w:val="20"/>
        </w:rPr>
        <w:t>la</w:t>
      </w:r>
      <w:r>
        <w:rPr>
          <w:spacing w:val="-11"/>
          <w:sz w:val="20"/>
        </w:rPr>
        <w:t xml:space="preserve"> </w:t>
      </w:r>
      <w:r>
        <w:rPr>
          <w:spacing w:val="-2"/>
          <w:sz w:val="20"/>
        </w:rPr>
        <w:t xml:space="preserve">entidad, </w:t>
      </w:r>
      <w:r>
        <w:rPr>
          <w:sz w:val="20"/>
        </w:rPr>
        <w:t>a propósito de que se constituya en “sus ojos” en frente de la ejecución del</w:t>
      </w:r>
      <w:r>
        <w:rPr>
          <w:spacing w:val="39"/>
          <w:sz w:val="20"/>
        </w:rPr>
        <w:t xml:space="preserve"> </w:t>
      </w:r>
      <w:r>
        <w:rPr>
          <w:sz w:val="20"/>
        </w:rPr>
        <w:t>contrato.</w:t>
      </w:r>
      <w:r>
        <w:rPr>
          <w:spacing w:val="40"/>
          <w:sz w:val="20"/>
        </w:rPr>
        <w:t xml:space="preserve"> </w:t>
      </w:r>
      <w:r>
        <w:rPr>
          <w:sz w:val="20"/>
        </w:rPr>
        <w:t>Es</w:t>
      </w:r>
      <w:r>
        <w:rPr>
          <w:spacing w:val="39"/>
          <w:sz w:val="20"/>
        </w:rPr>
        <w:t xml:space="preserve"> </w:t>
      </w:r>
      <w:r>
        <w:rPr>
          <w:sz w:val="20"/>
        </w:rPr>
        <w:t>por</w:t>
      </w:r>
      <w:r>
        <w:rPr>
          <w:spacing w:val="39"/>
          <w:sz w:val="20"/>
        </w:rPr>
        <w:t xml:space="preserve"> </w:t>
      </w:r>
      <w:r>
        <w:rPr>
          <w:sz w:val="20"/>
        </w:rPr>
        <w:t>ello</w:t>
      </w:r>
      <w:r>
        <w:rPr>
          <w:spacing w:val="39"/>
          <w:sz w:val="20"/>
        </w:rPr>
        <w:t xml:space="preserve"> </w:t>
      </w:r>
      <w:r>
        <w:rPr>
          <w:sz w:val="20"/>
        </w:rPr>
        <w:t>que</w:t>
      </w:r>
      <w:r>
        <w:rPr>
          <w:spacing w:val="39"/>
          <w:sz w:val="20"/>
        </w:rPr>
        <w:t xml:space="preserve"> </w:t>
      </w:r>
      <w:r>
        <w:rPr>
          <w:sz w:val="20"/>
        </w:rPr>
        <w:t>a</w:t>
      </w:r>
      <w:r>
        <w:rPr>
          <w:spacing w:val="39"/>
          <w:sz w:val="20"/>
        </w:rPr>
        <w:t xml:space="preserve"> </w:t>
      </w:r>
      <w:r>
        <w:rPr>
          <w:sz w:val="20"/>
        </w:rPr>
        <w:t>la</w:t>
      </w:r>
      <w:r>
        <w:rPr>
          <w:spacing w:val="39"/>
          <w:sz w:val="20"/>
        </w:rPr>
        <w:t xml:space="preserve"> </w:t>
      </w:r>
      <w:r>
        <w:rPr>
          <w:sz w:val="20"/>
        </w:rPr>
        <w:t>interventoría</w:t>
      </w:r>
      <w:r>
        <w:rPr>
          <w:spacing w:val="40"/>
          <w:sz w:val="20"/>
        </w:rPr>
        <w:t xml:space="preserve"> </w:t>
      </w:r>
      <w:r>
        <w:rPr>
          <w:sz w:val="20"/>
        </w:rPr>
        <w:t>se</w:t>
      </w:r>
      <w:r>
        <w:rPr>
          <w:spacing w:val="39"/>
          <w:sz w:val="20"/>
        </w:rPr>
        <w:t xml:space="preserve"> </w:t>
      </w:r>
      <w:r>
        <w:rPr>
          <w:sz w:val="20"/>
        </w:rPr>
        <w:t>le</w:t>
      </w:r>
      <w:r>
        <w:rPr>
          <w:spacing w:val="39"/>
          <w:sz w:val="20"/>
        </w:rPr>
        <w:t xml:space="preserve"> </w:t>
      </w:r>
      <w:r>
        <w:rPr>
          <w:sz w:val="20"/>
        </w:rPr>
        <w:t>hace</w:t>
      </w:r>
      <w:r>
        <w:rPr>
          <w:spacing w:val="40"/>
          <w:sz w:val="20"/>
        </w:rPr>
        <w:t xml:space="preserve"> </w:t>
      </w:r>
      <w:r>
        <w:rPr>
          <w:sz w:val="20"/>
        </w:rPr>
        <w:t>consistir</w:t>
      </w:r>
      <w:r>
        <w:rPr>
          <w:spacing w:val="40"/>
          <w:sz w:val="20"/>
        </w:rPr>
        <w:t xml:space="preserve"> </w:t>
      </w:r>
      <w:r>
        <w:rPr>
          <w:sz w:val="20"/>
        </w:rPr>
        <w:t>de acuerdo</w:t>
      </w:r>
      <w:r>
        <w:rPr>
          <w:spacing w:val="80"/>
          <w:w w:val="150"/>
          <w:sz w:val="20"/>
        </w:rPr>
        <w:t xml:space="preserve"> </w:t>
      </w:r>
      <w:r>
        <w:rPr>
          <w:sz w:val="20"/>
        </w:rPr>
        <w:t>con</w:t>
      </w:r>
      <w:r>
        <w:rPr>
          <w:spacing w:val="80"/>
          <w:w w:val="150"/>
          <w:sz w:val="20"/>
        </w:rPr>
        <w:t xml:space="preserve"> </w:t>
      </w:r>
      <w:r>
        <w:rPr>
          <w:sz w:val="20"/>
        </w:rPr>
        <w:t>la</w:t>
      </w:r>
      <w:r>
        <w:rPr>
          <w:spacing w:val="80"/>
          <w:w w:val="150"/>
          <w:sz w:val="20"/>
        </w:rPr>
        <w:t xml:space="preserve"> </w:t>
      </w:r>
      <w:r>
        <w:rPr>
          <w:sz w:val="20"/>
        </w:rPr>
        <w:t>definición</w:t>
      </w:r>
      <w:r>
        <w:rPr>
          <w:spacing w:val="80"/>
          <w:w w:val="150"/>
          <w:sz w:val="20"/>
        </w:rPr>
        <w:t xml:space="preserve"> </w:t>
      </w:r>
      <w:r>
        <w:rPr>
          <w:sz w:val="20"/>
        </w:rPr>
        <w:t>legal,</w:t>
      </w:r>
      <w:r>
        <w:rPr>
          <w:spacing w:val="80"/>
          <w:w w:val="150"/>
          <w:sz w:val="20"/>
        </w:rPr>
        <w:t xml:space="preserve"> </w:t>
      </w:r>
      <w:r>
        <w:rPr>
          <w:sz w:val="20"/>
        </w:rPr>
        <w:t>“en</w:t>
      </w:r>
      <w:r>
        <w:rPr>
          <w:spacing w:val="80"/>
          <w:w w:val="150"/>
          <w:sz w:val="20"/>
        </w:rPr>
        <w:t xml:space="preserve"> </w:t>
      </w:r>
      <w:r>
        <w:rPr>
          <w:sz w:val="20"/>
        </w:rPr>
        <w:t>el</w:t>
      </w:r>
      <w:r>
        <w:rPr>
          <w:spacing w:val="80"/>
          <w:w w:val="150"/>
          <w:sz w:val="20"/>
        </w:rPr>
        <w:t xml:space="preserve"> </w:t>
      </w:r>
      <w:r>
        <w:rPr>
          <w:sz w:val="20"/>
        </w:rPr>
        <w:t>seguimiento</w:t>
      </w:r>
      <w:r>
        <w:rPr>
          <w:spacing w:val="80"/>
          <w:w w:val="150"/>
          <w:sz w:val="20"/>
        </w:rPr>
        <w:t xml:space="preserve"> </w:t>
      </w:r>
      <w:r>
        <w:rPr>
          <w:sz w:val="20"/>
        </w:rPr>
        <w:t>técnico”</w:t>
      </w:r>
      <w:r>
        <w:rPr>
          <w:spacing w:val="80"/>
          <w:w w:val="150"/>
          <w:sz w:val="20"/>
        </w:rPr>
        <w:t xml:space="preserve"> </w:t>
      </w:r>
      <w:r>
        <w:rPr>
          <w:sz w:val="20"/>
        </w:rPr>
        <w:t>del cumplimiento</w:t>
      </w:r>
      <w:r>
        <w:rPr>
          <w:spacing w:val="40"/>
          <w:sz w:val="20"/>
        </w:rPr>
        <w:t xml:space="preserve"> </w:t>
      </w:r>
      <w:r>
        <w:rPr>
          <w:sz w:val="20"/>
        </w:rPr>
        <w:t>del</w:t>
      </w:r>
      <w:r>
        <w:rPr>
          <w:spacing w:val="40"/>
          <w:sz w:val="20"/>
        </w:rPr>
        <w:t xml:space="preserve"> </w:t>
      </w:r>
      <w:r>
        <w:rPr>
          <w:sz w:val="20"/>
        </w:rPr>
        <w:t>contrato,</w:t>
      </w:r>
      <w:r>
        <w:rPr>
          <w:spacing w:val="40"/>
          <w:sz w:val="20"/>
        </w:rPr>
        <w:t xml:space="preserve"> </w:t>
      </w:r>
      <w:r>
        <w:rPr>
          <w:sz w:val="20"/>
        </w:rPr>
        <w:t>cuando</w:t>
      </w:r>
      <w:r>
        <w:rPr>
          <w:spacing w:val="40"/>
          <w:sz w:val="20"/>
        </w:rPr>
        <w:t xml:space="preserve"> </w:t>
      </w:r>
      <w:r>
        <w:rPr>
          <w:sz w:val="20"/>
        </w:rPr>
        <w:t>el</w:t>
      </w:r>
      <w:r>
        <w:rPr>
          <w:spacing w:val="40"/>
          <w:sz w:val="20"/>
        </w:rPr>
        <w:t xml:space="preserve"> </w:t>
      </w:r>
      <w:r>
        <w:rPr>
          <w:sz w:val="20"/>
        </w:rPr>
        <w:t>mismo</w:t>
      </w:r>
      <w:r>
        <w:rPr>
          <w:spacing w:val="40"/>
          <w:sz w:val="20"/>
        </w:rPr>
        <w:t xml:space="preserve"> </w:t>
      </w:r>
      <w:r>
        <w:rPr>
          <w:sz w:val="20"/>
        </w:rPr>
        <w:t>“suponga</w:t>
      </w:r>
      <w:r>
        <w:rPr>
          <w:spacing w:val="40"/>
          <w:sz w:val="20"/>
        </w:rPr>
        <w:t xml:space="preserve"> </w:t>
      </w:r>
      <w:r>
        <w:rPr>
          <w:sz w:val="20"/>
        </w:rPr>
        <w:t xml:space="preserve">conocimiento especializado en la materia, o cuando la complejidad o la extensión del </w:t>
      </w:r>
      <w:r>
        <w:rPr>
          <w:spacing w:val="-2"/>
          <w:sz w:val="20"/>
        </w:rPr>
        <w:t>mismo</w:t>
      </w:r>
      <w:r>
        <w:rPr>
          <w:sz w:val="20"/>
        </w:rPr>
        <w:tab/>
      </w:r>
      <w:r>
        <w:rPr>
          <w:spacing w:val="-6"/>
          <w:sz w:val="20"/>
        </w:rPr>
        <w:t>lo</w:t>
      </w:r>
      <w:r>
        <w:rPr>
          <w:sz w:val="20"/>
        </w:rPr>
        <w:tab/>
      </w:r>
      <w:r>
        <w:rPr>
          <w:spacing w:val="-2"/>
          <w:sz w:val="20"/>
        </w:rPr>
        <w:t>justifiquen”.</w:t>
      </w:r>
      <w:r>
        <w:rPr>
          <w:sz w:val="20"/>
        </w:rPr>
        <w:tab/>
      </w:r>
      <w:r>
        <w:rPr>
          <w:spacing w:val="-6"/>
          <w:sz w:val="20"/>
        </w:rPr>
        <w:t>En</w:t>
      </w:r>
      <w:r>
        <w:rPr>
          <w:sz w:val="20"/>
        </w:rPr>
        <w:tab/>
      </w:r>
      <w:r>
        <w:rPr>
          <w:spacing w:val="-6"/>
          <w:sz w:val="20"/>
        </w:rPr>
        <w:t>su</w:t>
      </w:r>
      <w:r>
        <w:rPr>
          <w:sz w:val="20"/>
        </w:rPr>
        <w:tab/>
      </w:r>
      <w:r>
        <w:rPr>
          <w:spacing w:val="-2"/>
          <w:sz w:val="20"/>
        </w:rPr>
        <w:t>propósito</w:t>
      </w:r>
      <w:r>
        <w:rPr>
          <w:sz w:val="20"/>
        </w:rPr>
        <w:tab/>
      </w:r>
      <w:r>
        <w:rPr>
          <w:spacing w:val="-6"/>
          <w:sz w:val="20"/>
        </w:rPr>
        <w:t>de</w:t>
      </w:r>
      <w:r>
        <w:rPr>
          <w:sz w:val="20"/>
        </w:rPr>
        <w:tab/>
      </w:r>
      <w:r>
        <w:rPr>
          <w:spacing w:val="-2"/>
          <w:sz w:val="20"/>
        </w:rPr>
        <w:t>hacer</w:t>
      </w:r>
      <w:r>
        <w:rPr>
          <w:sz w:val="20"/>
        </w:rPr>
        <w:tab/>
      </w:r>
      <w:r>
        <w:rPr>
          <w:spacing w:val="-2"/>
          <w:sz w:val="20"/>
        </w:rPr>
        <w:t>evidente</w:t>
      </w:r>
      <w:r>
        <w:rPr>
          <w:sz w:val="20"/>
        </w:rPr>
        <w:tab/>
      </w:r>
      <w:r>
        <w:rPr>
          <w:sz w:val="20"/>
        </w:rPr>
        <w:tab/>
      </w:r>
      <w:r>
        <w:rPr>
          <w:spacing w:val="-4"/>
          <w:sz w:val="20"/>
        </w:rPr>
        <w:t xml:space="preserve">esta </w:t>
      </w:r>
      <w:r>
        <w:rPr>
          <w:sz w:val="20"/>
        </w:rPr>
        <w:t>diferenciación, el proyecto de ley que condujo al Estatuto Anticorrupción buscaba</w:t>
      </w:r>
      <w:r>
        <w:rPr>
          <w:spacing w:val="-4"/>
          <w:sz w:val="20"/>
        </w:rPr>
        <w:t xml:space="preserve"> </w:t>
      </w:r>
      <w:r>
        <w:rPr>
          <w:sz w:val="20"/>
        </w:rPr>
        <w:t>enmarcar</w:t>
      </w:r>
      <w:r>
        <w:rPr>
          <w:spacing w:val="-3"/>
          <w:sz w:val="20"/>
        </w:rPr>
        <w:t xml:space="preserve"> </w:t>
      </w:r>
      <w:r>
        <w:rPr>
          <w:sz w:val="20"/>
        </w:rPr>
        <w:t>a</w:t>
      </w:r>
      <w:r>
        <w:rPr>
          <w:spacing w:val="-6"/>
          <w:sz w:val="20"/>
        </w:rPr>
        <w:t xml:space="preserve"> </w:t>
      </w:r>
      <w:r>
        <w:rPr>
          <w:sz w:val="20"/>
        </w:rPr>
        <w:t>la</w:t>
      </w:r>
      <w:r>
        <w:rPr>
          <w:spacing w:val="-6"/>
          <w:sz w:val="20"/>
        </w:rPr>
        <w:t xml:space="preserve"> </w:t>
      </w:r>
      <w:r>
        <w:rPr>
          <w:sz w:val="20"/>
        </w:rPr>
        <w:t>interventoría</w:t>
      </w:r>
      <w:r>
        <w:rPr>
          <w:spacing w:val="-3"/>
          <w:sz w:val="20"/>
        </w:rPr>
        <w:t xml:space="preserve"> </w:t>
      </w:r>
      <w:r>
        <w:rPr>
          <w:sz w:val="20"/>
        </w:rPr>
        <w:t>en</w:t>
      </w:r>
      <w:r>
        <w:rPr>
          <w:spacing w:val="-5"/>
          <w:sz w:val="20"/>
        </w:rPr>
        <w:t xml:space="preserve"> </w:t>
      </w:r>
      <w:r>
        <w:rPr>
          <w:sz w:val="20"/>
        </w:rPr>
        <w:t>la</w:t>
      </w:r>
      <w:r>
        <w:rPr>
          <w:spacing w:val="-6"/>
          <w:sz w:val="20"/>
        </w:rPr>
        <w:t xml:space="preserve"> </w:t>
      </w:r>
      <w:r>
        <w:rPr>
          <w:sz w:val="20"/>
        </w:rPr>
        <w:t>función</w:t>
      </w:r>
      <w:r>
        <w:rPr>
          <w:spacing w:val="-4"/>
          <w:sz w:val="20"/>
        </w:rPr>
        <w:t xml:space="preserve"> </w:t>
      </w:r>
      <w:r>
        <w:rPr>
          <w:sz w:val="20"/>
        </w:rPr>
        <w:t>técnica</w:t>
      </w:r>
      <w:r>
        <w:rPr>
          <w:spacing w:val="-4"/>
          <w:sz w:val="20"/>
        </w:rPr>
        <w:t xml:space="preserve"> </w:t>
      </w:r>
      <w:r>
        <w:rPr>
          <w:sz w:val="20"/>
        </w:rPr>
        <w:t>exclusivamente, intención</w:t>
      </w:r>
      <w:r>
        <w:rPr>
          <w:spacing w:val="40"/>
          <w:sz w:val="20"/>
        </w:rPr>
        <w:t xml:space="preserve"> </w:t>
      </w:r>
      <w:r>
        <w:rPr>
          <w:sz w:val="20"/>
        </w:rPr>
        <w:t>que</w:t>
      </w:r>
      <w:r>
        <w:rPr>
          <w:spacing w:val="38"/>
          <w:sz w:val="20"/>
        </w:rPr>
        <w:t xml:space="preserve"> </w:t>
      </w:r>
      <w:r>
        <w:rPr>
          <w:sz w:val="20"/>
        </w:rPr>
        <w:t>se</w:t>
      </w:r>
      <w:r>
        <w:rPr>
          <w:spacing w:val="37"/>
          <w:sz w:val="20"/>
        </w:rPr>
        <w:t xml:space="preserve"> </w:t>
      </w:r>
      <w:r>
        <w:rPr>
          <w:sz w:val="20"/>
        </w:rPr>
        <w:t>vio</w:t>
      </w:r>
      <w:r>
        <w:rPr>
          <w:spacing w:val="37"/>
          <w:sz w:val="20"/>
        </w:rPr>
        <w:t xml:space="preserve"> </w:t>
      </w:r>
      <w:r>
        <w:rPr>
          <w:sz w:val="20"/>
        </w:rPr>
        <w:t>frustrada</w:t>
      </w:r>
      <w:r>
        <w:rPr>
          <w:spacing w:val="39"/>
          <w:sz w:val="20"/>
        </w:rPr>
        <w:t xml:space="preserve"> </w:t>
      </w:r>
      <w:r>
        <w:rPr>
          <w:sz w:val="20"/>
        </w:rPr>
        <w:t>cuando</w:t>
      </w:r>
      <w:r>
        <w:rPr>
          <w:spacing w:val="39"/>
          <w:sz w:val="20"/>
        </w:rPr>
        <w:t xml:space="preserve"> </w:t>
      </w:r>
      <w:r>
        <w:rPr>
          <w:sz w:val="20"/>
        </w:rPr>
        <w:t>a</w:t>
      </w:r>
      <w:r>
        <w:rPr>
          <w:spacing w:val="37"/>
          <w:sz w:val="20"/>
        </w:rPr>
        <w:t xml:space="preserve"> </w:t>
      </w:r>
      <w:r>
        <w:rPr>
          <w:sz w:val="20"/>
        </w:rPr>
        <w:t>la</w:t>
      </w:r>
      <w:r>
        <w:rPr>
          <w:spacing w:val="37"/>
          <w:sz w:val="20"/>
        </w:rPr>
        <w:t xml:space="preserve"> </w:t>
      </w:r>
      <w:r>
        <w:rPr>
          <w:sz w:val="20"/>
        </w:rPr>
        <w:t>definición</w:t>
      </w:r>
      <w:r>
        <w:rPr>
          <w:spacing w:val="40"/>
          <w:sz w:val="20"/>
        </w:rPr>
        <w:t xml:space="preserve"> </w:t>
      </w:r>
      <w:r>
        <w:rPr>
          <w:sz w:val="20"/>
        </w:rPr>
        <w:t>propuesta,</w:t>
      </w:r>
      <w:r>
        <w:rPr>
          <w:spacing w:val="40"/>
          <w:sz w:val="20"/>
        </w:rPr>
        <w:t xml:space="preserve"> </w:t>
      </w:r>
      <w:r>
        <w:rPr>
          <w:sz w:val="20"/>
        </w:rPr>
        <w:t>y</w:t>
      </w:r>
      <w:r>
        <w:rPr>
          <w:spacing w:val="37"/>
          <w:sz w:val="20"/>
        </w:rPr>
        <w:t xml:space="preserve"> </w:t>
      </w:r>
      <w:r>
        <w:rPr>
          <w:sz w:val="20"/>
        </w:rPr>
        <w:t>hoy contenida en el citado artículo 83, vino a agregarse una frase final que</w:t>
      </w:r>
      <w:r>
        <w:rPr>
          <w:spacing w:val="40"/>
          <w:sz w:val="20"/>
        </w:rPr>
        <w:t xml:space="preserve"> </w:t>
      </w:r>
      <w:r>
        <w:rPr>
          <w:sz w:val="20"/>
        </w:rPr>
        <w:t>aclara que la misma podrá extenderse a “otros aspectos del contrato” en adición a aquellos de naturaleza técnica”</w:t>
      </w:r>
      <w:r>
        <w:rPr>
          <w:sz w:val="20"/>
          <w:vertAlign w:val="superscript"/>
        </w:rPr>
        <w:t>18</w:t>
      </w:r>
      <w:r>
        <w:rPr>
          <w:sz w:val="20"/>
        </w:rPr>
        <w:t>.</w:t>
      </w:r>
    </w:p>
    <w:p w:rsidR="0073413F" w:rsidRDefault="0073413F">
      <w:pPr>
        <w:pStyle w:val="Textoindependiente"/>
        <w:spacing w:before="120"/>
        <w:rPr>
          <w:sz w:val="20"/>
        </w:rPr>
      </w:pPr>
    </w:p>
    <w:p w:rsidR="0073413F" w:rsidRDefault="00000000">
      <w:pPr>
        <w:pStyle w:val="Textoindependiente"/>
        <w:spacing w:line="276" w:lineRule="auto"/>
        <w:ind w:left="100" w:right="901" w:firstLine="709"/>
        <w:jc w:val="both"/>
      </w:pPr>
      <w:r>
        <w:t>Sin</w:t>
      </w:r>
      <w:r>
        <w:rPr>
          <w:spacing w:val="-7"/>
        </w:rPr>
        <w:t xml:space="preserve"> </w:t>
      </w:r>
      <w:r>
        <w:t>perjuicio</w:t>
      </w:r>
      <w:r>
        <w:rPr>
          <w:spacing w:val="-5"/>
        </w:rPr>
        <w:t xml:space="preserve"> </w:t>
      </w:r>
      <w:r>
        <w:t>de</w:t>
      </w:r>
      <w:r>
        <w:rPr>
          <w:spacing w:val="-7"/>
        </w:rPr>
        <w:t xml:space="preserve"> </w:t>
      </w:r>
      <w:r>
        <w:t>lo</w:t>
      </w:r>
      <w:r>
        <w:rPr>
          <w:spacing w:val="-7"/>
        </w:rPr>
        <w:t xml:space="preserve"> </w:t>
      </w:r>
      <w:r>
        <w:t>anterior,</w:t>
      </w:r>
      <w:r>
        <w:rPr>
          <w:spacing w:val="-5"/>
        </w:rPr>
        <w:t xml:space="preserve"> </w:t>
      </w:r>
      <w:r>
        <w:t>según</w:t>
      </w:r>
      <w:r>
        <w:rPr>
          <w:spacing w:val="-6"/>
        </w:rPr>
        <w:t xml:space="preserve"> </w:t>
      </w:r>
      <w:r>
        <w:t>lo</w:t>
      </w:r>
      <w:r>
        <w:rPr>
          <w:spacing w:val="-7"/>
        </w:rPr>
        <w:t xml:space="preserve"> </w:t>
      </w:r>
      <w:r>
        <w:t>expresado</w:t>
      </w:r>
      <w:r>
        <w:rPr>
          <w:spacing w:val="-4"/>
        </w:rPr>
        <w:t xml:space="preserve"> </w:t>
      </w:r>
      <w:r>
        <w:t>por</w:t>
      </w:r>
      <w:r>
        <w:rPr>
          <w:spacing w:val="-7"/>
        </w:rPr>
        <w:t xml:space="preserve"> </w:t>
      </w:r>
      <w:r>
        <w:t>esta</w:t>
      </w:r>
      <w:r>
        <w:rPr>
          <w:spacing w:val="-6"/>
        </w:rPr>
        <w:t xml:space="preserve"> </w:t>
      </w:r>
      <w:r>
        <w:t>Agencia</w:t>
      </w:r>
      <w:r>
        <w:rPr>
          <w:vertAlign w:val="superscript"/>
        </w:rPr>
        <w:t>19</w:t>
      </w:r>
      <w:r>
        <w:t>,</w:t>
      </w:r>
      <w:r>
        <w:rPr>
          <w:spacing w:val="-8"/>
        </w:rPr>
        <w:t xml:space="preserve"> </w:t>
      </w:r>
      <w:r>
        <w:t>de</w:t>
      </w:r>
      <w:r>
        <w:rPr>
          <w:spacing w:val="-7"/>
        </w:rPr>
        <w:t xml:space="preserve"> </w:t>
      </w:r>
      <w:r>
        <w:t>las disposiciones contenidas en los artículos 83 y 84 Ley 1474 de 2011 se infieren</w:t>
      </w:r>
    </w:p>
    <w:p w:rsidR="0073413F" w:rsidRDefault="00000000">
      <w:pPr>
        <w:pStyle w:val="Textoindependiente"/>
        <w:spacing w:before="96"/>
        <w:rPr>
          <w:sz w:val="20"/>
        </w:rPr>
      </w:pPr>
      <w:r>
        <w:rPr>
          <w:noProof/>
        </w:rPr>
        <mc:AlternateContent>
          <mc:Choice Requires="wps">
            <w:drawing>
              <wp:anchor distT="0" distB="0" distL="0" distR="0" simplePos="0" relativeHeight="487592448" behindDoc="1" locked="0" layoutInCell="1" allowOverlap="1">
                <wp:simplePos x="0" y="0"/>
                <wp:positionH relativeFrom="page">
                  <wp:posOffset>1080135</wp:posOffset>
                </wp:positionH>
                <wp:positionV relativeFrom="paragraph">
                  <wp:posOffset>230920</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52F8C1" id="Graphic 14" o:spid="_x0000_s1026" style="position:absolute;margin-left:85.05pt;margin-top:18.2pt;width:2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" path="m,l1828800,e" filled="f" strokeweight=".5pt">
                <v:path arrowok="t"/>
                <w10:wrap type="topAndBottom" anchorx="page"/>
              </v:shape>
            </w:pict>
          </mc:Fallback>
        </mc:AlternateContent>
      </w:r>
    </w:p>
    <w:p w:rsidR="0073413F" w:rsidRDefault="0073413F">
      <w:pPr>
        <w:pStyle w:val="Textoindependiente"/>
        <w:spacing w:before="9"/>
        <w:rPr>
          <w:sz w:val="5"/>
        </w:rPr>
      </w:pPr>
    </w:p>
    <w:p w:rsidR="0073413F" w:rsidRDefault="0073413F">
      <w:pPr>
        <w:rPr>
          <w:sz w:val="5"/>
        </w:rPr>
        <w:sectPr w:rsidR="0073413F">
          <w:pgSz w:w="12240" w:h="15840"/>
          <w:pgMar w:top="1880" w:right="800" w:bottom="2080" w:left="1600" w:header="315" w:footer="1811" w:gutter="0"/>
          <w:cols w:space="720"/>
        </w:sectPr>
      </w:pPr>
    </w:p>
    <w:p w:rsidR="0073413F" w:rsidRDefault="0073413F">
      <w:pPr>
        <w:pStyle w:val="Textoindependiente"/>
        <w:spacing w:before="45"/>
        <w:rPr>
          <w:sz w:val="16"/>
        </w:rPr>
      </w:pPr>
    </w:p>
    <w:p w:rsidR="0073413F" w:rsidRDefault="00000000">
      <w:pPr>
        <w:ind w:left="100"/>
        <w:rPr>
          <w:sz w:val="16"/>
        </w:rPr>
      </w:pPr>
      <w:r>
        <w:rPr>
          <w:sz w:val="16"/>
        </w:rPr>
        <w:t>p.</w:t>
      </w:r>
      <w:r>
        <w:rPr>
          <w:spacing w:val="-4"/>
          <w:sz w:val="16"/>
        </w:rPr>
        <w:t xml:space="preserve"> 256.</w:t>
      </w:r>
    </w:p>
    <w:p w:rsidR="0073413F" w:rsidRDefault="00000000">
      <w:pPr>
        <w:spacing w:before="45"/>
        <w:ind w:left="92"/>
        <w:rPr>
          <w:sz w:val="16"/>
        </w:rPr>
      </w:pPr>
      <w:r>
        <w:br w:type="column"/>
      </w:r>
      <w:r>
        <w:rPr>
          <w:sz w:val="16"/>
          <w:vertAlign w:val="superscript"/>
        </w:rPr>
        <w:t>18</w:t>
      </w:r>
      <w:r>
        <w:rPr>
          <w:spacing w:val="-4"/>
          <w:sz w:val="16"/>
        </w:rPr>
        <w:t xml:space="preserve"> </w:t>
      </w:r>
      <w:r>
        <w:rPr>
          <w:sz w:val="16"/>
        </w:rPr>
        <w:t>BELTRÁN</w:t>
      </w:r>
      <w:r>
        <w:rPr>
          <w:spacing w:val="-3"/>
          <w:sz w:val="16"/>
        </w:rPr>
        <w:t xml:space="preserve"> </w:t>
      </w:r>
      <w:r>
        <w:rPr>
          <w:sz w:val="16"/>
        </w:rPr>
        <w:t>SUÁREZ,</w:t>
      </w:r>
      <w:r>
        <w:rPr>
          <w:spacing w:val="-1"/>
          <w:sz w:val="16"/>
        </w:rPr>
        <w:t xml:space="preserve"> </w:t>
      </w:r>
      <w:r>
        <w:rPr>
          <w:sz w:val="16"/>
        </w:rPr>
        <w:t>Gonzalo.</w:t>
      </w:r>
      <w:r>
        <w:rPr>
          <w:spacing w:val="-2"/>
          <w:sz w:val="16"/>
        </w:rPr>
        <w:t xml:space="preserve"> </w:t>
      </w:r>
      <w:r>
        <w:rPr>
          <w:sz w:val="16"/>
        </w:rPr>
        <w:t>Estudios</w:t>
      </w:r>
      <w:r>
        <w:rPr>
          <w:spacing w:val="-3"/>
          <w:sz w:val="16"/>
        </w:rPr>
        <w:t xml:space="preserve"> </w:t>
      </w:r>
      <w:r>
        <w:rPr>
          <w:sz w:val="16"/>
        </w:rPr>
        <w:t>de</w:t>
      </w:r>
      <w:r>
        <w:rPr>
          <w:spacing w:val="-3"/>
          <w:sz w:val="16"/>
        </w:rPr>
        <w:t xml:space="preserve"> </w:t>
      </w:r>
      <w:r>
        <w:rPr>
          <w:sz w:val="16"/>
        </w:rPr>
        <w:t>derecho</w:t>
      </w:r>
      <w:r>
        <w:rPr>
          <w:spacing w:val="-2"/>
          <w:sz w:val="16"/>
        </w:rPr>
        <w:t xml:space="preserve"> </w:t>
      </w:r>
      <w:r>
        <w:rPr>
          <w:sz w:val="16"/>
        </w:rPr>
        <w:t>contractual</w:t>
      </w:r>
      <w:r>
        <w:rPr>
          <w:spacing w:val="-1"/>
          <w:sz w:val="16"/>
        </w:rPr>
        <w:t xml:space="preserve"> </w:t>
      </w:r>
      <w:r>
        <w:rPr>
          <w:sz w:val="16"/>
        </w:rPr>
        <w:t>público.</w:t>
      </w:r>
      <w:r>
        <w:rPr>
          <w:spacing w:val="-1"/>
          <w:sz w:val="16"/>
        </w:rPr>
        <w:t xml:space="preserve"> </w:t>
      </w:r>
      <w:r>
        <w:rPr>
          <w:sz w:val="16"/>
        </w:rPr>
        <w:t>1ª</w:t>
      </w:r>
      <w:r>
        <w:rPr>
          <w:spacing w:val="-4"/>
          <w:sz w:val="16"/>
        </w:rPr>
        <w:t xml:space="preserve"> </w:t>
      </w:r>
      <w:r>
        <w:rPr>
          <w:sz w:val="16"/>
        </w:rPr>
        <w:t>Ed.</w:t>
      </w:r>
      <w:r>
        <w:rPr>
          <w:spacing w:val="-2"/>
          <w:sz w:val="16"/>
        </w:rPr>
        <w:t xml:space="preserve"> </w:t>
      </w:r>
      <w:r>
        <w:rPr>
          <w:sz w:val="16"/>
        </w:rPr>
        <w:t>Legis,</w:t>
      </w:r>
      <w:r>
        <w:rPr>
          <w:spacing w:val="-3"/>
          <w:sz w:val="16"/>
        </w:rPr>
        <w:t xml:space="preserve"> </w:t>
      </w:r>
      <w:r>
        <w:rPr>
          <w:sz w:val="16"/>
        </w:rPr>
        <w:t>2014.</w:t>
      </w:r>
      <w:r>
        <w:rPr>
          <w:spacing w:val="-3"/>
          <w:sz w:val="16"/>
        </w:rPr>
        <w:t xml:space="preserve"> </w:t>
      </w:r>
      <w:r>
        <w:rPr>
          <w:spacing w:val="-2"/>
          <w:sz w:val="16"/>
        </w:rPr>
        <w:t>Bogotá.</w:t>
      </w:r>
    </w:p>
    <w:p w:rsidR="0073413F" w:rsidRDefault="0073413F">
      <w:pPr>
        <w:pStyle w:val="Textoindependiente"/>
        <w:rPr>
          <w:sz w:val="16"/>
        </w:rPr>
      </w:pPr>
    </w:p>
    <w:p w:rsidR="0073413F" w:rsidRDefault="0073413F">
      <w:pPr>
        <w:pStyle w:val="Textoindependiente"/>
        <w:rPr>
          <w:sz w:val="16"/>
        </w:rPr>
      </w:pPr>
    </w:p>
    <w:p w:rsidR="0073413F" w:rsidRDefault="00000000">
      <w:pPr>
        <w:ind w:left="92"/>
        <w:rPr>
          <w:sz w:val="16"/>
        </w:rPr>
      </w:pPr>
      <w:r>
        <w:rPr>
          <w:sz w:val="16"/>
          <w:vertAlign w:val="superscript"/>
        </w:rPr>
        <w:t>19</w:t>
      </w:r>
      <w:r>
        <w:rPr>
          <w:spacing w:val="-7"/>
          <w:sz w:val="16"/>
        </w:rPr>
        <w:t xml:space="preserve"> </w:t>
      </w:r>
      <w:r>
        <w:rPr>
          <w:sz w:val="16"/>
        </w:rPr>
        <w:t>Radicado</w:t>
      </w:r>
      <w:r>
        <w:rPr>
          <w:spacing w:val="-8"/>
          <w:sz w:val="16"/>
        </w:rPr>
        <w:t xml:space="preserve"> </w:t>
      </w:r>
      <w:r>
        <w:rPr>
          <w:sz w:val="16"/>
        </w:rPr>
        <w:t>#</w:t>
      </w:r>
      <w:r>
        <w:rPr>
          <w:spacing w:val="-8"/>
          <w:sz w:val="16"/>
        </w:rPr>
        <w:t xml:space="preserve"> </w:t>
      </w:r>
      <w:r>
        <w:rPr>
          <w:sz w:val="16"/>
        </w:rPr>
        <w:t>4201913000008240</w:t>
      </w:r>
      <w:r>
        <w:rPr>
          <w:spacing w:val="-7"/>
          <w:sz w:val="16"/>
        </w:rPr>
        <w:t xml:space="preserve"> </w:t>
      </w:r>
      <w:r>
        <w:rPr>
          <w:sz w:val="16"/>
        </w:rPr>
        <w:t>del</w:t>
      </w:r>
      <w:r>
        <w:rPr>
          <w:spacing w:val="-8"/>
          <w:sz w:val="16"/>
        </w:rPr>
        <w:t xml:space="preserve"> </w:t>
      </w:r>
      <w:r>
        <w:rPr>
          <w:sz w:val="16"/>
        </w:rPr>
        <w:t>20</w:t>
      </w:r>
      <w:r>
        <w:rPr>
          <w:spacing w:val="-8"/>
          <w:sz w:val="16"/>
        </w:rPr>
        <w:t xml:space="preserve"> </w:t>
      </w:r>
      <w:r>
        <w:rPr>
          <w:sz w:val="16"/>
        </w:rPr>
        <w:t>de</w:t>
      </w:r>
      <w:r>
        <w:rPr>
          <w:spacing w:val="-8"/>
          <w:sz w:val="16"/>
        </w:rPr>
        <w:t xml:space="preserve"> </w:t>
      </w:r>
      <w:r>
        <w:rPr>
          <w:sz w:val="16"/>
        </w:rPr>
        <w:t>diciembre</w:t>
      </w:r>
      <w:r>
        <w:rPr>
          <w:spacing w:val="-7"/>
          <w:sz w:val="16"/>
        </w:rPr>
        <w:t xml:space="preserve"> </w:t>
      </w:r>
      <w:r>
        <w:rPr>
          <w:sz w:val="16"/>
        </w:rPr>
        <w:t>de</w:t>
      </w:r>
      <w:r>
        <w:rPr>
          <w:spacing w:val="-8"/>
          <w:sz w:val="16"/>
        </w:rPr>
        <w:t xml:space="preserve"> </w:t>
      </w:r>
      <w:r>
        <w:rPr>
          <w:spacing w:val="-2"/>
          <w:sz w:val="16"/>
        </w:rPr>
        <w:t>2019.</w:t>
      </w:r>
    </w:p>
    <w:p w:rsidR="0073413F" w:rsidRDefault="0073413F">
      <w:pPr>
        <w:rPr>
          <w:sz w:val="16"/>
        </w:rPr>
        <w:sectPr w:rsidR="0073413F">
          <w:type w:val="continuous"/>
          <w:pgSz w:w="12240" w:h="15840"/>
          <w:pgMar w:top="1880" w:right="800" w:bottom="2000" w:left="1600" w:header="315" w:footer="1811" w:gutter="0"/>
          <w:cols w:num="2" w:space="720" w:equalWidth="0">
            <w:col w:w="677" w:space="40"/>
            <w:col w:w="9123"/>
          </w:cols>
        </w:sectPr>
      </w:pPr>
    </w:p>
    <w:p w:rsidR="0073413F" w:rsidRDefault="00000000">
      <w:pPr>
        <w:pStyle w:val="Textoindependiente"/>
        <w:spacing w:before="137" w:line="276" w:lineRule="auto"/>
        <w:ind w:left="100" w:right="899"/>
        <w:jc w:val="both"/>
      </w:pPr>
      <w:r>
        <w:lastRenderedPageBreak/>
        <w:t>las siguientes características, en relación con la supervisión: i) la labor de supervisión</w:t>
      </w:r>
      <w:r>
        <w:rPr>
          <w:spacing w:val="-8"/>
        </w:rPr>
        <w:t xml:space="preserve"> </w:t>
      </w:r>
      <w:r>
        <w:t>siempre</w:t>
      </w:r>
      <w:r>
        <w:rPr>
          <w:spacing w:val="-9"/>
        </w:rPr>
        <w:t xml:space="preserve"> </w:t>
      </w:r>
      <w:r>
        <w:t>existirá</w:t>
      </w:r>
      <w:r>
        <w:rPr>
          <w:spacing w:val="-9"/>
        </w:rPr>
        <w:t xml:space="preserve"> </w:t>
      </w:r>
      <w:r>
        <w:t>en</w:t>
      </w:r>
      <w:r>
        <w:rPr>
          <w:spacing w:val="-10"/>
        </w:rPr>
        <w:t xml:space="preserve"> </w:t>
      </w:r>
      <w:r>
        <w:t>relación</w:t>
      </w:r>
      <w:r>
        <w:rPr>
          <w:spacing w:val="-9"/>
        </w:rPr>
        <w:t xml:space="preserve"> </w:t>
      </w:r>
      <w:r>
        <w:t>con</w:t>
      </w:r>
      <w:r>
        <w:rPr>
          <w:spacing w:val="-10"/>
        </w:rPr>
        <w:t xml:space="preserve"> </w:t>
      </w:r>
      <w:r>
        <w:t>cualquier</w:t>
      </w:r>
      <w:r>
        <w:rPr>
          <w:spacing w:val="-9"/>
        </w:rPr>
        <w:t xml:space="preserve"> </w:t>
      </w:r>
      <w:r>
        <w:t>contrato</w:t>
      </w:r>
      <w:r>
        <w:rPr>
          <w:spacing w:val="-9"/>
        </w:rPr>
        <w:t xml:space="preserve"> </w:t>
      </w:r>
      <w:r>
        <w:t>estatal,</w:t>
      </w:r>
      <w:r>
        <w:rPr>
          <w:spacing w:val="-9"/>
        </w:rPr>
        <w:t xml:space="preserve"> </w:t>
      </w:r>
      <w:r>
        <w:t>incluidos los contratos de prestación de servicios ―a diferencia de la interventoría que depende del análisis de su necesidad y extensión</w:t>
      </w:r>
      <w:r>
        <w:rPr>
          <w:vertAlign w:val="superscript"/>
        </w:rPr>
        <w:t>20</w:t>
      </w:r>
      <w:r>
        <w:t xml:space="preserve">―; </w:t>
      </w:r>
      <w:proofErr w:type="spellStart"/>
      <w:r>
        <w:t>ii</w:t>
      </w:r>
      <w:proofErr w:type="spellEnd"/>
      <w:r>
        <w:t xml:space="preserve">) no requiere conocimientos tan especializados como la interventoría; </w:t>
      </w:r>
      <w:proofErr w:type="spellStart"/>
      <w:r>
        <w:t>iii</w:t>
      </w:r>
      <w:proofErr w:type="spellEnd"/>
      <w:r>
        <w:t>) se ejerce por la entidad estatal por conducto de la designación de servidores públicos idóneos para</w:t>
      </w:r>
      <w:r>
        <w:rPr>
          <w:spacing w:val="-4"/>
        </w:rPr>
        <w:t xml:space="preserve"> </w:t>
      </w:r>
      <w:r>
        <w:t>cumplir</w:t>
      </w:r>
      <w:r>
        <w:rPr>
          <w:spacing w:val="-3"/>
        </w:rPr>
        <w:t xml:space="preserve"> </w:t>
      </w:r>
      <w:r>
        <w:t>la</w:t>
      </w:r>
      <w:r>
        <w:rPr>
          <w:spacing w:val="-5"/>
        </w:rPr>
        <w:t xml:space="preserve"> </w:t>
      </w:r>
      <w:r>
        <w:t>función;</w:t>
      </w:r>
      <w:r>
        <w:rPr>
          <w:spacing w:val="-3"/>
        </w:rPr>
        <w:t xml:space="preserve"> </w:t>
      </w:r>
      <w:proofErr w:type="spellStart"/>
      <w:r>
        <w:t>iv</w:t>
      </w:r>
      <w:proofErr w:type="spellEnd"/>
      <w:r>
        <w:t>)</w:t>
      </w:r>
      <w:r>
        <w:rPr>
          <w:spacing w:val="-5"/>
        </w:rPr>
        <w:t xml:space="preserve"> </w:t>
      </w:r>
      <w:r>
        <w:t>puede</w:t>
      </w:r>
      <w:r>
        <w:rPr>
          <w:spacing w:val="-4"/>
        </w:rPr>
        <w:t xml:space="preserve"> </w:t>
      </w:r>
      <w:r>
        <w:t>recibir</w:t>
      </w:r>
      <w:r>
        <w:rPr>
          <w:spacing w:val="-3"/>
        </w:rPr>
        <w:t xml:space="preserve"> </w:t>
      </w:r>
      <w:r>
        <w:t>apoyo</w:t>
      </w:r>
      <w:r>
        <w:rPr>
          <w:spacing w:val="-4"/>
        </w:rPr>
        <w:t xml:space="preserve"> </w:t>
      </w:r>
      <w:r>
        <w:t>de</w:t>
      </w:r>
      <w:r>
        <w:rPr>
          <w:spacing w:val="-5"/>
        </w:rPr>
        <w:t xml:space="preserve"> </w:t>
      </w:r>
      <w:r>
        <w:t>personal</w:t>
      </w:r>
      <w:r>
        <w:rPr>
          <w:spacing w:val="-3"/>
        </w:rPr>
        <w:t xml:space="preserve"> </w:t>
      </w:r>
      <w:r>
        <w:t>contratado</w:t>
      </w:r>
      <w:r>
        <w:rPr>
          <w:spacing w:val="-2"/>
        </w:rPr>
        <w:t xml:space="preserve"> </w:t>
      </w:r>
      <w:r>
        <w:t>para</w:t>
      </w:r>
      <w:r>
        <w:rPr>
          <w:spacing w:val="-4"/>
        </w:rPr>
        <w:t xml:space="preserve"> </w:t>
      </w:r>
      <w:r>
        <w:t>tal fin mediante contratos de prestación de servicios; v) le es inherente el seguimiento</w:t>
      </w:r>
      <w:r>
        <w:rPr>
          <w:spacing w:val="-7"/>
        </w:rPr>
        <w:t xml:space="preserve"> </w:t>
      </w:r>
      <w:r>
        <w:t>técnico,</w:t>
      </w:r>
      <w:r>
        <w:rPr>
          <w:spacing w:val="-7"/>
        </w:rPr>
        <w:t xml:space="preserve"> </w:t>
      </w:r>
      <w:r>
        <w:t>administrativo,</w:t>
      </w:r>
      <w:r>
        <w:rPr>
          <w:spacing w:val="-6"/>
        </w:rPr>
        <w:t xml:space="preserve"> </w:t>
      </w:r>
      <w:r>
        <w:t>financiero,</w:t>
      </w:r>
      <w:r>
        <w:rPr>
          <w:spacing w:val="-7"/>
        </w:rPr>
        <w:t xml:space="preserve"> </w:t>
      </w:r>
      <w:r>
        <w:t>contable,</w:t>
      </w:r>
      <w:r>
        <w:rPr>
          <w:spacing w:val="-7"/>
        </w:rPr>
        <w:t xml:space="preserve"> </w:t>
      </w:r>
      <w:r>
        <w:t>y</w:t>
      </w:r>
      <w:r>
        <w:rPr>
          <w:spacing w:val="-10"/>
        </w:rPr>
        <w:t xml:space="preserve"> </w:t>
      </w:r>
      <w:r>
        <w:t>jurídico</w:t>
      </w:r>
      <w:r>
        <w:rPr>
          <w:spacing w:val="-7"/>
        </w:rPr>
        <w:t xml:space="preserve"> </w:t>
      </w:r>
      <w:r>
        <w:t>del</w:t>
      </w:r>
      <w:r>
        <w:rPr>
          <w:spacing w:val="-9"/>
        </w:rPr>
        <w:t xml:space="preserve"> </w:t>
      </w:r>
      <w:r>
        <w:t xml:space="preserve">contrato </w:t>
      </w:r>
      <w:r>
        <w:rPr>
          <w:spacing w:val="-2"/>
        </w:rPr>
        <w:t>vigilado.</w:t>
      </w:r>
    </w:p>
    <w:p w:rsidR="0073413F" w:rsidRDefault="00000000">
      <w:pPr>
        <w:pStyle w:val="Textoindependiente"/>
        <w:spacing w:before="120" w:line="276" w:lineRule="auto"/>
        <w:ind w:left="100" w:right="899" w:firstLine="709"/>
        <w:jc w:val="both"/>
      </w:pPr>
      <w:r>
        <w:rPr>
          <w:color w:val="333333"/>
        </w:rPr>
        <w:t>De conformidad con lo anterior, es posible concluir que la supervisión es uno</w:t>
      </w:r>
      <w:r>
        <w:rPr>
          <w:color w:val="333333"/>
          <w:spacing w:val="-20"/>
        </w:rPr>
        <w:t xml:space="preserve"> </w:t>
      </w:r>
      <w:r>
        <w:rPr>
          <w:color w:val="333333"/>
        </w:rPr>
        <w:t>de</w:t>
      </w:r>
      <w:r>
        <w:rPr>
          <w:color w:val="333333"/>
          <w:spacing w:val="-19"/>
        </w:rPr>
        <w:t xml:space="preserve"> </w:t>
      </w:r>
      <w:r>
        <w:rPr>
          <w:color w:val="333333"/>
        </w:rPr>
        <w:t>los</w:t>
      </w:r>
      <w:r>
        <w:rPr>
          <w:color w:val="333333"/>
          <w:spacing w:val="-19"/>
        </w:rPr>
        <w:t xml:space="preserve"> </w:t>
      </w:r>
      <w:r>
        <w:rPr>
          <w:color w:val="333333"/>
        </w:rPr>
        <w:t>medios</w:t>
      </w:r>
      <w:r>
        <w:rPr>
          <w:color w:val="333333"/>
          <w:spacing w:val="-20"/>
        </w:rPr>
        <w:t xml:space="preserve"> </w:t>
      </w:r>
      <w:r>
        <w:rPr>
          <w:color w:val="333333"/>
        </w:rPr>
        <w:t>para</w:t>
      </w:r>
      <w:r>
        <w:rPr>
          <w:color w:val="333333"/>
          <w:spacing w:val="-19"/>
        </w:rPr>
        <w:t xml:space="preserve"> </w:t>
      </w:r>
      <w:r>
        <w:rPr>
          <w:color w:val="333333"/>
        </w:rPr>
        <w:t>que</w:t>
      </w:r>
      <w:r>
        <w:rPr>
          <w:color w:val="333333"/>
          <w:spacing w:val="-20"/>
        </w:rPr>
        <w:t xml:space="preserve"> </w:t>
      </w:r>
      <w:r>
        <w:rPr>
          <w:color w:val="333333"/>
        </w:rPr>
        <w:t>las</w:t>
      </w:r>
      <w:r>
        <w:rPr>
          <w:color w:val="333333"/>
          <w:spacing w:val="-19"/>
        </w:rPr>
        <w:t xml:space="preserve"> </w:t>
      </w:r>
      <w:r>
        <w:rPr>
          <w:color w:val="333333"/>
        </w:rPr>
        <w:t>entidades</w:t>
      </w:r>
      <w:r>
        <w:rPr>
          <w:color w:val="333333"/>
          <w:spacing w:val="-19"/>
        </w:rPr>
        <w:t xml:space="preserve"> </w:t>
      </w:r>
      <w:r>
        <w:rPr>
          <w:color w:val="333333"/>
        </w:rPr>
        <w:t>ejerzan</w:t>
      </w:r>
      <w:r>
        <w:rPr>
          <w:color w:val="333333"/>
          <w:spacing w:val="-20"/>
        </w:rPr>
        <w:t xml:space="preserve"> </w:t>
      </w:r>
      <w:r>
        <w:rPr>
          <w:color w:val="333333"/>
        </w:rPr>
        <w:t>la</w:t>
      </w:r>
      <w:r>
        <w:rPr>
          <w:color w:val="333333"/>
          <w:spacing w:val="-19"/>
        </w:rPr>
        <w:t xml:space="preserve"> </w:t>
      </w:r>
      <w:r>
        <w:rPr>
          <w:color w:val="333333"/>
        </w:rPr>
        <w:t>dirección,</w:t>
      </w:r>
      <w:r>
        <w:rPr>
          <w:color w:val="333333"/>
          <w:spacing w:val="-19"/>
        </w:rPr>
        <w:t xml:space="preserve"> </w:t>
      </w:r>
      <w:r>
        <w:rPr>
          <w:color w:val="333333"/>
        </w:rPr>
        <w:t>control</w:t>
      </w:r>
      <w:r>
        <w:rPr>
          <w:color w:val="333333"/>
          <w:spacing w:val="-20"/>
        </w:rPr>
        <w:t xml:space="preserve"> </w:t>
      </w:r>
      <w:r>
        <w:rPr>
          <w:color w:val="333333"/>
        </w:rPr>
        <w:t>y</w:t>
      </w:r>
      <w:r>
        <w:rPr>
          <w:color w:val="333333"/>
          <w:spacing w:val="-19"/>
        </w:rPr>
        <w:t xml:space="preserve"> </w:t>
      </w:r>
      <w:r>
        <w:rPr>
          <w:color w:val="333333"/>
        </w:rPr>
        <w:t>vigilancia de sus contratos, con el fin de lograr el objeto contractual. Por consiguiente, el supervisor,</w:t>
      </w:r>
      <w:r>
        <w:rPr>
          <w:color w:val="333333"/>
          <w:spacing w:val="-6"/>
        </w:rPr>
        <w:t xml:space="preserve"> </w:t>
      </w:r>
      <w:r>
        <w:rPr>
          <w:color w:val="333333"/>
        </w:rPr>
        <w:t>de</w:t>
      </w:r>
      <w:r>
        <w:rPr>
          <w:color w:val="333333"/>
          <w:spacing w:val="-10"/>
        </w:rPr>
        <w:t xml:space="preserve"> </w:t>
      </w:r>
      <w:r>
        <w:rPr>
          <w:color w:val="333333"/>
        </w:rPr>
        <w:t>acuerdo</w:t>
      </w:r>
      <w:r>
        <w:rPr>
          <w:color w:val="333333"/>
          <w:spacing w:val="-8"/>
        </w:rPr>
        <w:t xml:space="preserve"> </w:t>
      </w:r>
      <w:r>
        <w:rPr>
          <w:color w:val="333333"/>
        </w:rPr>
        <w:t>con</w:t>
      </w:r>
      <w:r>
        <w:rPr>
          <w:color w:val="333333"/>
          <w:spacing w:val="-9"/>
        </w:rPr>
        <w:t xml:space="preserve"> </w:t>
      </w:r>
      <w:r>
        <w:rPr>
          <w:color w:val="333333"/>
        </w:rPr>
        <w:t>lo</w:t>
      </w:r>
      <w:r>
        <w:rPr>
          <w:color w:val="333333"/>
          <w:spacing w:val="-10"/>
        </w:rPr>
        <w:t xml:space="preserve"> </w:t>
      </w:r>
      <w:r>
        <w:rPr>
          <w:color w:val="333333"/>
        </w:rPr>
        <w:t>señalado</w:t>
      </w:r>
      <w:r>
        <w:rPr>
          <w:color w:val="333333"/>
          <w:spacing w:val="-7"/>
        </w:rPr>
        <w:t xml:space="preserve"> </w:t>
      </w:r>
      <w:r>
        <w:rPr>
          <w:color w:val="333333"/>
        </w:rPr>
        <w:t>en</w:t>
      </w:r>
      <w:r>
        <w:rPr>
          <w:color w:val="333333"/>
          <w:spacing w:val="-9"/>
        </w:rPr>
        <w:t xml:space="preserve"> </w:t>
      </w:r>
      <w:r>
        <w:rPr>
          <w:color w:val="333333"/>
        </w:rPr>
        <w:t>la</w:t>
      </w:r>
      <w:r>
        <w:rPr>
          <w:color w:val="333333"/>
          <w:spacing w:val="-10"/>
        </w:rPr>
        <w:t xml:space="preserve"> </w:t>
      </w:r>
      <w:r>
        <w:rPr>
          <w:color w:val="333333"/>
        </w:rPr>
        <w:t>Ley</w:t>
      </w:r>
      <w:r>
        <w:rPr>
          <w:color w:val="333333"/>
          <w:spacing w:val="-3"/>
        </w:rPr>
        <w:t xml:space="preserve"> </w:t>
      </w:r>
      <w:r>
        <w:rPr>
          <w:color w:val="333333"/>
        </w:rPr>
        <w:t>80</w:t>
      </w:r>
      <w:r>
        <w:rPr>
          <w:color w:val="333333"/>
          <w:spacing w:val="-9"/>
        </w:rPr>
        <w:t xml:space="preserve"> </w:t>
      </w:r>
      <w:r>
        <w:rPr>
          <w:color w:val="333333"/>
        </w:rPr>
        <w:t>de</w:t>
      </w:r>
      <w:r>
        <w:rPr>
          <w:color w:val="333333"/>
          <w:spacing w:val="-10"/>
        </w:rPr>
        <w:t xml:space="preserve"> </w:t>
      </w:r>
      <w:r>
        <w:rPr>
          <w:color w:val="333333"/>
        </w:rPr>
        <w:t>1993,</w:t>
      </w:r>
      <w:r>
        <w:rPr>
          <w:color w:val="333333"/>
          <w:spacing w:val="-3"/>
        </w:rPr>
        <w:t xml:space="preserve"> </w:t>
      </w:r>
      <w:r>
        <w:rPr>
          <w:color w:val="333333"/>
        </w:rPr>
        <w:t>tiene</w:t>
      </w:r>
      <w:r>
        <w:rPr>
          <w:color w:val="333333"/>
          <w:spacing w:val="-9"/>
        </w:rPr>
        <w:t xml:space="preserve"> </w:t>
      </w:r>
      <w:r>
        <w:rPr>
          <w:color w:val="333333"/>
        </w:rPr>
        <w:t>la</w:t>
      </w:r>
      <w:r>
        <w:rPr>
          <w:color w:val="333333"/>
          <w:spacing w:val="-10"/>
        </w:rPr>
        <w:t xml:space="preserve"> </w:t>
      </w:r>
      <w:r>
        <w:rPr>
          <w:color w:val="333333"/>
        </w:rPr>
        <w:t>obligación de desarrollar las actividades que impliquen la vigilancia y seguimiento del cumplimiento de los contratos, función que puede ser asignada a un empleado público siempre que se ajusten a las fijadas para el cargo.</w:t>
      </w:r>
    </w:p>
    <w:p w:rsidR="0073413F" w:rsidRDefault="00000000">
      <w:pPr>
        <w:pStyle w:val="Textoindependiente"/>
        <w:spacing w:before="120" w:line="276" w:lineRule="auto"/>
        <w:ind w:left="100" w:right="899" w:firstLine="709"/>
        <w:jc w:val="both"/>
      </w:pPr>
      <w:r>
        <w:rPr>
          <w:color w:val="333333"/>
        </w:rPr>
        <w:t>Con todo, es claro que el marco jurídico analizado, no restringe la posibilidad de que los servidores públicos del nivel asesor, o quienes ejercen roles coordinación o auditor interno, puedan ser designados como supervisores de contratos de prestación de servicios, misma situación se presenta con funcionarios</w:t>
      </w:r>
      <w:r>
        <w:rPr>
          <w:color w:val="333333"/>
          <w:spacing w:val="-8"/>
        </w:rPr>
        <w:t xml:space="preserve"> </w:t>
      </w:r>
      <w:r>
        <w:rPr>
          <w:color w:val="333333"/>
        </w:rPr>
        <w:t>de</w:t>
      </w:r>
      <w:r>
        <w:rPr>
          <w:color w:val="333333"/>
          <w:spacing w:val="-11"/>
        </w:rPr>
        <w:t xml:space="preserve"> </w:t>
      </w:r>
      <w:r>
        <w:rPr>
          <w:color w:val="333333"/>
        </w:rPr>
        <w:t>los</w:t>
      </w:r>
      <w:r>
        <w:rPr>
          <w:color w:val="333333"/>
          <w:spacing w:val="-11"/>
        </w:rPr>
        <w:t xml:space="preserve"> </w:t>
      </w:r>
      <w:r>
        <w:rPr>
          <w:color w:val="333333"/>
        </w:rPr>
        <w:t>niveles</w:t>
      </w:r>
      <w:r>
        <w:rPr>
          <w:color w:val="333333"/>
          <w:spacing w:val="-9"/>
        </w:rPr>
        <w:t xml:space="preserve"> </w:t>
      </w:r>
      <w:r>
        <w:rPr>
          <w:color w:val="333333"/>
        </w:rPr>
        <w:t>técnicos.</w:t>
      </w:r>
      <w:r>
        <w:rPr>
          <w:color w:val="333333"/>
          <w:spacing w:val="-11"/>
        </w:rPr>
        <w:t xml:space="preserve"> </w:t>
      </w:r>
      <w:r>
        <w:rPr>
          <w:color w:val="333333"/>
        </w:rPr>
        <w:t>No</w:t>
      </w:r>
      <w:r>
        <w:rPr>
          <w:color w:val="333333"/>
          <w:spacing w:val="-11"/>
        </w:rPr>
        <w:t xml:space="preserve"> </w:t>
      </w:r>
      <w:r>
        <w:rPr>
          <w:color w:val="333333"/>
        </w:rPr>
        <w:t>obstante,</w:t>
      </w:r>
      <w:r>
        <w:rPr>
          <w:color w:val="333333"/>
          <w:spacing w:val="-9"/>
        </w:rPr>
        <w:t xml:space="preserve"> </w:t>
      </w:r>
      <w:r>
        <w:rPr>
          <w:color w:val="333333"/>
        </w:rPr>
        <w:t>es</w:t>
      </w:r>
      <w:r>
        <w:rPr>
          <w:color w:val="333333"/>
          <w:spacing w:val="-11"/>
        </w:rPr>
        <w:t xml:space="preserve"> </w:t>
      </w:r>
      <w:r>
        <w:rPr>
          <w:color w:val="333333"/>
        </w:rPr>
        <w:t>importante</w:t>
      </w:r>
      <w:r>
        <w:rPr>
          <w:color w:val="333333"/>
          <w:spacing w:val="-8"/>
        </w:rPr>
        <w:t xml:space="preserve"> </w:t>
      </w:r>
      <w:r>
        <w:rPr>
          <w:color w:val="333333"/>
        </w:rPr>
        <w:t>tener</w:t>
      </w:r>
      <w:r>
        <w:rPr>
          <w:color w:val="333333"/>
          <w:spacing w:val="-10"/>
        </w:rPr>
        <w:t xml:space="preserve"> </w:t>
      </w:r>
      <w:r>
        <w:rPr>
          <w:color w:val="333333"/>
        </w:rPr>
        <w:t>en</w:t>
      </w:r>
      <w:r>
        <w:rPr>
          <w:color w:val="333333"/>
          <w:spacing w:val="-11"/>
        </w:rPr>
        <w:t xml:space="preserve"> </w:t>
      </w:r>
      <w:r>
        <w:rPr>
          <w:color w:val="333333"/>
        </w:rPr>
        <w:t>cuenta que, independientemente de</w:t>
      </w:r>
      <w:r>
        <w:rPr>
          <w:color w:val="333333"/>
          <w:spacing w:val="-1"/>
        </w:rPr>
        <w:t xml:space="preserve"> </w:t>
      </w:r>
      <w:r>
        <w:rPr>
          <w:color w:val="333333"/>
        </w:rPr>
        <w:t>cuál sea el</w:t>
      </w:r>
      <w:r>
        <w:rPr>
          <w:color w:val="333333"/>
          <w:spacing w:val="-1"/>
        </w:rPr>
        <w:t xml:space="preserve"> </w:t>
      </w:r>
      <w:r>
        <w:rPr>
          <w:color w:val="333333"/>
        </w:rPr>
        <w:t>nivel del</w:t>
      </w:r>
      <w:r>
        <w:rPr>
          <w:color w:val="333333"/>
          <w:spacing w:val="-1"/>
        </w:rPr>
        <w:t xml:space="preserve"> </w:t>
      </w:r>
      <w:r>
        <w:rPr>
          <w:color w:val="333333"/>
        </w:rPr>
        <w:t>cargo ocupado por</w:t>
      </w:r>
      <w:r>
        <w:rPr>
          <w:color w:val="333333"/>
          <w:spacing w:val="-1"/>
        </w:rPr>
        <w:t xml:space="preserve"> </w:t>
      </w:r>
      <w:r>
        <w:rPr>
          <w:color w:val="333333"/>
        </w:rPr>
        <w:t>el</w:t>
      </w:r>
      <w:r>
        <w:rPr>
          <w:color w:val="333333"/>
          <w:spacing w:val="-1"/>
        </w:rPr>
        <w:t xml:space="preserve"> </w:t>
      </w:r>
      <w:r>
        <w:rPr>
          <w:color w:val="333333"/>
        </w:rPr>
        <w:t>servidor que ejerce como supervisor, es importante que este tenga calidades que le permitan realizar el seguimiento técnico, económico y financiero a la ejecución del contrato, así como unas funciones afines a dicha labor de supervisión.</w:t>
      </w:r>
    </w:p>
    <w:p w:rsidR="0073413F" w:rsidRDefault="0073413F">
      <w:pPr>
        <w:pStyle w:val="Textoindependiente"/>
      </w:pPr>
    </w:p>
    <w:p w:rsidR="0073413F" w:rsidRDefault="00000000">
      <w:pPr>
        <w:pStyle w:val="Ttulo1"/>
        <w:numPr>
          <w:ilvl w:val="1"/>
          <w:numId w:val="1"/>
        </w:numPr>
        <w:tabs>
          <w:tab w:val="left" w:pos="644"/>
        </w:tabs>
        <w:ind w:left="644" w:hanging="544"/>
      </w:pPr>
      <w:r>
        <w:t>Delegación</w:t>
      </w:r>
      <w:r>
        <w:rPr>
          <w:spacing w:val="-13"/>
        </w:rPr>
        <w:t xml:space="preserve"> </w:t>
      </w:r>
      <w:r>
        <w:t>en</w:t>
      </w:r>
      <w:r>
        <w:rPr>
          <w:spacing w:val="-13"/>
        </w:rPr>
        <w:t xml:space="preserve"> </w:t>
      </w:r>
      <w:r>
        <w:t>materia</w:t>
      </w:r>
      <w:r>
        <w:rPr>
          <w:spacing w:val="-12"/>
        </w:rPr>
        <w:t xml:space="preserve"> </w:t>
      </w:r>
      <w:r>
        <w:t>de</w:t>
      </w:r>
      <w:r>
        <w:rPr>
          <w:spacing w:val="-13"/>
        </w:rPr>
        <w:t xml:space="preserve"> </w:t>
      </w:r>
      <w:r>
        <w:rPr>
          <w:spacing w:val="-2"/>
        </w:rPr>
        <w:t>contratación</w:t>
      </w:r>
    </w:p>
    <w:p w:rsidR="0073413F" w:rsidRDefault="00000000">
      <w:pPr>
        <w:pStyle w:val="Textoindependiente"/>
        <w:tabs>
          <w:tab w:val="left" w:pos="2584"/>
          <w:tab w:val="left" w:pos="4491"/>
          <w:tab w:val="left" w:pos="6311"/>
          <w:tab w:val="left" w:pos="8101"/>
        </w:tabs>
        <w:spacing w:before="160" w:line="276" w:lineRule="auto"/>
        <w:ind w:left="100" w:right="899"/>
        <w:jc w:val="both"/>
      </w:pPr>
      <w:r>
        <w:t>La Constitución Política, en el artículo 211, le confiere a la Ley, entre otros asuntos,</w:t>
      </w:r>
      <w:r>
        <w:rPr>
          <w:spacing w:val="-11"/>
        </w:rPr>
        <w:t xml:space="preserve"> </w:t>
      </w:r>
      <w:r>
        <w:t>la</w:t>
      </w:r>
      <w:r>
        <w:rPr>
          <w:spacing w:val="-13"/>
        </w:rPr>
        <w:t xml:space="preserve"> </w:t>
      </w:r>
      <w:r>
        <w:t>responsabilidad</w:t>
      </w:r>
      <w:r>
        <w:rPr>
          <w:spacing w:val="-10"/>
        </w:rPr>
        <w:t xml:space="preserve"> </w:t>
      </w:r>
      <w:r>
        <w:t>de</w:t>
      </w:r>
      <w:r>
        <w:rPr>
          <w:spacing w:val="-13"/>
        </w:rPr>
        <w:t xml:space="preserve"> </w:t>
      </w:r>
      <w:r>
        <w:t>señalar</w:t>
      </w:r>
      <w:r>
        <w:rPr>
          <w:spacing w:val="-11"/>
        </w:rPr>
        <w:t xml:space="preserve"> </w:t>
      </w:r>
      <w:r>
        <w:t>las</w:t>
      </w:r>
      <w:r>
        <w:rPr>
          <w:spacing w:val="-13"/>
        </w:rPr>
        <w:t xml:space="preserve"> </w:t>
      </w:r>
      <w:r>
        <w:t>funciones</w:t>
      </w:r>
      <w:r>
        <w:rPr>
          <w:spacing w:val="-11"/>
        </w:rPr>
        <w:t xml:space="preserve"> </w:t>
      </w:r>
      <w:r>
        <w:t>que</w:t>
      </w:r>
      <w:r>
        <w:rPr>
          <w:spacing w:val="-13"/>
        </w:rPr>
        <w:t xml:space="preserve"> </w:t>
      </w:r>
      <w:r>
        <w:t>se</w:t>
      </w:r>
      <w:r>
        <w:rPr>
          <w:spacing w:val="-13"/>
        </w:rPr>
        <w:t xml:space="preserve"> </w:t>
      </w:r>
      <w:r>
        <w:t>pueden</w:t>
      </w:r>
      <w:r>
        <w:rPr>
          <w:spacing w:val="-12"/>
        </w:rPr>
        <w:t xml:space="preserve"> </w:t>
      </w:r>
      <w:r>
        <w:t>delegar</w:t>
      </w:r>
      <w:r>
        <w:rPr>
          <w:spacing w:val="-12"/>
        </w:rPr>
        <w:t xml:space="preserve"> </w:t>
      </w:r>
      <w:r>
        <w:t>y</w:t>
      </w:r>
      <w:r>
        <w:rPr>
          <w:spacing w:val="-14"/>
        </w:rPr>
        <w:t xml:space="preserve"> </w:t>
      </w:r>
      <w:r>
        <w:t xml:space="preserve">los </w:t>
      </w:r>
      <w:r>
        <w:rPr>
          <w:spacing w:val="-2"/>
        </w:rPr>
        <w:t>requisitos</w:t>
      </w:r>
      <w:r>
        <w:tab/>
      </w:r>
      <w:r>
        <w:rPr>
          <w:spacing w:val="-4"/>
        </w:rPr>
        <w:t>para</w:t>
      </w:r>
      <w:r>
        <w:tab/>
      </w:r>
      <w:r>
        <w:rPr>
          <w:spacing w:val="-5"/>
        </w:rPr>
        <w:t>que</w:t>
      </w:r>
      <w:r>
        <w:tab/>
      </w:r>
      <w:r>
        <w:rPr>
          <w:spacing w:val="-5"/>
        </w:rPr>
        <w:t>sea</w:t>
      </w:r>
      <w:r>
        <w:tab/>
      </w:r>
      <w:r>
        <w:rPr>
          <w:spacing w:val="-2"/>
        </w:rPr>
        <w:t>viable</w:t>
      </w:r>
      <w:r>
        <w:rPr>
          <w:spacing w:val="-2"/>
          <w:vertAlign w:val="superscript"/>
        </w:rPr>
        <w:t>21</w:t>
      </w:r>
    </w:p>
    <w:p w:rsidR="0073413F" w:rsidRDefault="00000000">
      <w:pPr>
        <w:pStyle w:val="Textoindependiente"/>
        <w:spacing w:before="11"/>
        <w:rPr>
          <w:sz w:val="13"/>
        </w:rPr>
      </w:pPr>
      <w:r>
        <w:rPr>
          <w:noProof/>
        </w:rPr>
        <mc:AlternateContent>
          <mc:Choice Requires="wps">
            <w:drawing>
              <wp:anchor distT="0" distB="0" distL="0" distR="0" simplePos="0" relativeHeight="487592960" behindDoc="1" locked="0" layoutInCell="1" allowOverlap="1">
                <wp:simplePos x="0" y="0"/>
                <wp:positionH relativeFrom="page">
                  <wp:posOffset>1080135</wp:posOffset>
                </wp:positionH>
                <wp:positionV relativeFrom="paragraph">
                  <wp:posOffset>122988</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29652" id="Graphic 15" o:spid="_x0000_s1026" style="position:absolute;margin-left:85.05pt;margin-top:9.7pt;width:2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" path="m,l1828800,e" filled="f" strokeweight=".5pt">
                <v:path arrowok="t"/>
                <w10:wrap type="topAndBottom" anchorx="page"/>
              </v:shape>
            </w:pict>
          </mc:Fallback>
        </mc:AlternateContent>
      </w:r>
    </w:p>
    <w:p w:rsidR="0073413F" w:rsidRDefault="00000000">
      <w:pPr>
        <w:spacing w:before="115"/>
        <w:ind w:left="100" w:right="899" w:firstLine="708"/>
        <w:jc w:val="both"/>
        <w:rPr>
          <w:sz w:val="16"/>
        </w:rPr>
      </w:pPr>
      <w:r>
        <w:rPr>
          <w:sz w:val="16"/>
          <w:vertAlign w:val="superscript"/>
        </w:rPr>
        <w:t>20</w:t>
      </w:r>
      <w:r>
        <w:rPr>
          <w:sz w:val="16"/>
        </w:rPr>
        <w:t xml:space="preserve"> A excepción de la interventoría del contrato de obra adjudicado por licitación pública que es obligatoria según el numeral 1° del artículo 32 de la Ley 80 de 1993.</w:t>
      </w:r>
    </w:p>
    <w:p w:rsidR="0073413F" w:rsidRDefault="00000000">
      <w:pPr>
        <w:spacing w:before="194"/>
        <w:ind w:left="100" w:right="899" w:firstLine="720"/>
        <w:jc w:val="both"/>
        <w:rPr>
          <w:sz w:val="16"/>
        </w:rPr>
      </w:pPr>
      <w:r>
        <w:rPr>
          <w:sz w:val="16"/>
          <w:vertAlign w:val="superscript"/>
        </w:rPr>
        <w:t>21</w:t>
      </w:r>
      <w:r>
        <w:rPr>
          <w:spacing w:val="-4"/>
          <w:sz w:val="16"/>
        </w:rPr>
        <w:t xml:space="preserve"> </w:t>
      </w:r>
      <w:r>
        <w:rPr>
          <w:sz w:val="16"/>
        </w:rPr>
        <w:t>Constitución</w:t>
      </w:r>
      <w:r>
        <w:rPr>
          <w:spacing w:val="-1"/>
          <w:sz w:val="16"/>
        </w:rPr>
        <w:t xml:space="preserve"> </w:t>
      </w:r>
      <w:r>
        <w:rPr>
          <w:sz w:val="16"/>
        </w:rPr>
        <w:t>Política:</w:t>
      </w:r>
      <w:r>
        <w:rPr>
          <w:spacing w:val="-3"/>
          <w:sz w:val="16"/>
        </w:rPr>
        <w:t xml:space="preserve"> </w:t>
      </w:r>
      <w:r>
        <w:rPr>
          <w:sz w:val="16"/>
        </w:rPr>
        <w:t>“Artículo</w:t>
      </w:r>
      <w:r>
        <w:rPr>
          <w:spacing w:val="-2"/>
          <w:sz w:val="16"/>
        </w:rPr>
        <w:t xml:space="preserve"> </w:t>
      </w:r>
      <w:r>
        <w:rPr>
          <w:sz w:val="16"/>
        </w:rPr>
        <w:t>211.</w:t>
      </w:r>
      <w:r>
        <w:rPr>
          <w:spacing w:val="-3"/>
          <w:sz w:val="16"/>
        </w:rPr>
        <w:t xml:space="preserve"> </w:t>
      </w:r>
      <w:r>
        <w:rPr>
          <w:sz w:val="16"/>
        </w:rPr>
        <w:t>La</w:t>
      </w:r>
      <w:r>
        <w:rPr>
          <w:spacing w:val="-4"/>
          <w:sz w:val="16"/>
        </w:rPr>
        <w:t xml:space="preserve"> </w:t>
      </w:r>
      <w:r>
        <w:rPr>
          <w:sz w:val="16"/>
        </w:rPr>
        <w:t>ley</w:t>
      </w:r>
      <w:r>
        <w:rPr>
          <w:spacing w:val="-4"/>
          <w:sz w:val="16"/>
        </w:rPr>
        <w:t xml:space="preserve"> </w:t>
      </w:r>
      <w:r>
        <w:rPr>
          <w:sz w:val="16"/>
        </w:rPr>
        <w:t>señalará</w:t>
      </w:r>
      <w:r>
        <w:rPr>
          <w:spacing w:val="-2"/>
          <w:sz w:val="16"/>
        </w:rPr>
        <w:t xml:space="preserve"> </w:t>
      </w:r>
      <w:r>
        <w:rPr>
          <w:sz w:val="16"/>
        </w:rPr>
        <w:t>las</w:t>
      </w:r>
      <w:r>
        <w:rPr>
          <w:spacing w:val="-4"/>
          <w:sz w:val="16"/>
        </w:rPr>
        <w:t xml:space="preserve"> </w:t>
      </w:r>
      <w:r>
        <w:rPr>
          <w:sz w:val="16"/>
        </w:rPr>
        <w:t>funciones</w:t>
      </w:r>
      <w:r>
        <w:rPr>
          <w:spacing w:val="-2"/>
          <w:sz w:val="16"/>
        </w:rPr>
        <w:t xml:space="preserve"> </w:t>
      </w:r>
      <w:r>
        <w:rPr>
          <w:sz w:val="16"/>
        </w:rPr>
        <w:t>que</w:t>
      </w:r>
      <w:r>
        <w:rPr>
          <w:spacing w:val="-4"/>
          <w:sz w:val="16"/>
        </w:rPr>
        <w:t xml:space="preserve"> </w:t>
      </w:r>
      <w:r>
        <w:rPr>
          <w:sz w:val="16"/>
        </w:rPr>
        <w:t>el</w:t>
      </w:r>
      <w:r>
        <w:rPr>
          <w:spacing w:val="-4"/>
          <w:sz w:val="16"/>
        </w:rPr>
        <w:t xml:space="preserve"> </w:t>
      </w:r>
      <w:r>
        <w:rPr>
          <w:sz w:val="16"/>
        </w:rPr>
        <w:t>Presidente</w:t>
      </w:r>
      <w:r>
        <w:rPr>
          <w:spacing w:val="-2"/>
          <w:sz w:val="16"/>
        </w:rPr>
        <w:t xml:space="preserve"> </w:t>
      </w:r>
      <w:r>
        <w:rPr>
          <w:sz w:val="16"/>
        </w:rPr>
        <w:t>de</w:t>
      </w:r>
      <w:r>
        <w:rPr>
          <w:spacing w:val="-4"/>
          <w:sz w:val="16"/>
        </w:rPr>
        <w:t xml:space="preserve"> </w:t>
      </w:r>
      <w:r>
        <w:rPr>
          <w:sz w:val="16"/>
        </w:rPr>
        <w:t>la</w:t>
      </w:r>
      <w:r>
        <w:rPr>
          <w:spacing w:val="-4"/>
          <w:sz w:val="16"/>
        </w:rPr>
        <w:t xml:space="preserve"> </w:t>
      </w:r>
      <w:r>
        <w:rPr>
          <w:sz w:val="16"/>
        </w:rPr>
        <w:t>República podrá delegar en los ministros, directores de departamentos administrativos, representantes legales de entidades</w:t>
      </w:r>
      <w:r>
        <w:rPr>
          <w:spacing w:val="-6"/>
          <w:sz w:val="16"/>
        </w:rPr>
        <w:t xml:space="preserve"> </w:t>
      </w:r>
      <w:r>
        <w:rPr>
          <w:sz w:val="16"/>
        </w:rPr>
        <w:t>descentralizadas,</w:t>
      </w:r>
      <w:r>
        <w:rPr>
          <w:spacing w:val="-4"/>
          <w:sz w:val="16"/>
        </w:rPr>
        <w:t xml:space="preserve"> </w:t>
      </w:r>
      <w:r>
        <w:rPr>
          <w:sz w:val="16"/>
        </w:rPr>
        <w:t>superintendentes,</w:t>
      </w:r>
      <w:r>
        <w:rPr>
          <w:spacing w:val="-4"/>
          <w:sz w:val="16"/>
        </w:rPr>
        <w:t xml:space="preserve"> </w:t>
      </w:r>
      <w:r>
        <w:rPr>
          <w:sz w:val="16"/>
        </w:rPr>
        <w:t>gobernadores,</w:t>
      </w:r>
      <w:r>
        <w:rPr>
          <w:spacing w:val="-5"/>
          <w:sz w:val="16"/>
        </w:rPr>
        <w:t xml:space="preserve"> </w:t>
      </w:r>
      <w:r>
        <w:rPr>
          <w:sz w:val="16"/>
        </w:rPr>
        <w:t>alcaldes</w:t>
      </w:r>
      <w:r>
        <w:rPr>
          <w:spacing w:val="-7"/>
          <w:sz w:val="16"/>
        </w:rPr>
        <w:t xml:space="preserve"> </w:t>
      </w:r>
      <w:r>
        <w:rPr>
          <w:sz w:val="16"/>
        </w:rPr>
        <w:t>y</w:t>
      </w:r>
      <w:r>
        <w:rPr>
          <w:spacing w:val="-8"/>
          <w:sz w:val="16"/>
        </w:rPr>
        <w:t xml:space="preserve"> </w:t>
      </w:r>
      <w:r>
        <w:rPr>
          <w:sz w:val="16"/>
        </w:rPr>
        <w:t>agencias</w:t>
      </w:r>
      <w:r>
        <w:rPr>
          <w:spacing w:val="-6"/>
          <w:sz w:val="16"/>
        </w:rPr>
        <w:t xml:space="preserve"> </w:t>
      </w:r>
      <w:r>
        <w:rPr>
          <w:sz w:val="16"/>
        </w:rPr>
        <w:t>del</w:t>
      </w:r>
      <w:r>
        <w:rPr>
          <w:spacing w:val="-8"/>
          <w:sz w:val="16"/>
        </w:rPr>
        <w:t xml:space="preserve"> </w:t>
      </w:r>
      <w:r>
        <w:rPr>
          <w:sz w:val="16"/>
        </w:rPr>
        <w:t>Estado</w:t>
      </w:r>
      <w:r>
        <w:rPr>
          <w:spacing w:val="-7"/>
          <w:sz w:val="16"/>
        </w:rPr>
        <w:t xml:space="preserve"> </w:t>
      </w:r>
      <w:r>
        <w:rPr>
          <w:sz w:val="16"/>
        </w:rPr>
        <w:t>que</w:t>
      </w:r>
      <w:r>
        <w:rPr>
          <w:spacing w:val="-8"/>
          <w:sz w:val="16"/>
        </w:rPr>
        <w:t xml:space="preserve"> </w:t>
      </w:r>
      <w:r>
        <w:rPr>
          <w:sz w:val="16"/>
        </w:rPr>
        <w:t>la</w:t>
      </w:r>
      <w:r>
        <w:rPr>
          <w:spacing w:val="-8"/>
          <w:sz w:val="16"/>
        </w:rPr>
        <w:t xml:space="preserve"> </w:t>
      </w:r>
      <w:r>
        <w:rPr>
          <w:sz w:val="16"/>
        </w:rPr>
        <w:t>misma</w:t>
      </w:r>
      <w:r>
        <w:rPr>
          <w:spacing w:val="-7"/>
          <w:sz w:val="16"/>
        </w:rPr>
        <w:t xml:space="preserve"> </w:t>
      </w:r>
      <w:r>
        <w:rPr>
          <w:sz w:val="16"/>
        </w:rPr>
        <w:t>ley determine.</w:t>
      </w:r>
      <w:r>
        <w:rPr>
          <w:spacing w:val="-5"/>
          <w:sz w:val="16"/>
        </w:rPr>
        <w:t xml:space="preserve"> </w:t>
      </w:r>
      <w:r>
        <w:rPr>
          <w:sz w:val="16"/>
        </w:rPr>
        <w:t>Igualmente,</w:t>
      </w:r>
      <w:r>
        <w:rPr>
          <w:spacing w:val="-5"/>
          <w:sz w:val="16"/>
        </w:rPr>
        <w:t xml:space="preserve"> </w:t>
      </w:r>
      <w:r>
        <w:rPr>
          <w:sz w:val="16"/>
        </w:rPr>
        <w:t>fijará</w:t>
      </w:r>
      <w:r>
        <w:rPr>
          <w:spacing w:val="-5"/>
          <w:sz w:val="16"/>
        </w:rPr>
        <w:t xml:space="preserve"> </w:t>
      </w:r>
      <w:r>
        <w:rPr>
          <w:sz w:val="16"/>
        </w:rPr>
        <w:t>las</w:t>
      </w:r>
      <w:r>
        <w:rPr>
          <w:spacing w:val="-6"/>
          <w:sz w:val="16"/>
        </w:rPr>
        <w:t xml:space="preserve"> </w:t>
      </w:r>
      <w:r>
        <w:rPr>
          <w:sz w:val="16"/>
        </w:rPr>
        <w:t>condiciones</w:t>
      </w:r>
      <w:r>
        <w:rPr>
          <w:spacing w:val="-5"/>
          <w:sz w:val="16"/>
        </w:rPr>
        <w:t xml:space="preserve"> </w:t>
      </w:r>
      <w:r>
        <w:rPr>
          <w:sz w:val="16"/>
        </w:rPr>
        <w:t>para</w:t>
      </w:r>
      <w:r>
        <w:rPr>
          <w:spacing w:val="-6"/>
          <w:sz w:val="16"/>
        </w:rPr>
        <w:t xml:space="preserve"> </w:t>
      </w:r>
      <w:r>
        <w:rPr>
          <w:sz w:val="16"/>
        </w:rPr>
        <w:t>que</w:t>
      </w:r>
      <w:r>
        <w:rPr>
          <w:spacing w:val="-6"/>
          <w:sz w:val="16"/>
        </w:rPr>
        <w:t xml:space="preserve"> </w:t>
      </w:r>
      <w:r>
        <w:rPr>
          <w:sz w:val="16"/>
        </w:rPr>
        <w:t>las</w:t>
      </w:r>
      <w:r>
        <w:rPr>
          <w:spacing w:val="-6"/>
          <w:sz w:val="16"/>
        </w:rPr>
        <w:t xml:space="preserve"> </w:t>
      </w:r>
      <w:r>
        <w:rPr>
          <w:sz w:val="16"/>
        </w:rPr>
        <w:t>autoridades</w:t>
      </w:r>
      <w:r>
        <w:rPr>
          <w:spacing w:val="-5"/>
          <w:sz w:val="16"/>
        </w:rPr>
        <w:t xml:space="preserve"> </w:t>
      </w:r>
      <w:r>
        <w:rPr>
          <w:sz w:val="16"/>
        </w:rPr>
        <w:t>administrativas</w:t>
      </w:r>
      <w:r>
        <w:rPr>
          <w:spacing w:val="-4"/>
          <w:sz w:val="16"/>
        </w:rPr>
        <w:t xml:space="preserve"> </w:t>
      </w:r>
      <w:r>
        <w:rPr>
          <w:sz w:val="16"/>
        </w:rPr>
        <w:t>puedan</w:t>
      </w:r>
      <w:r>
        <w:rPr>
          <w:spacing w:val="-5"/>
          <w:sz w:val="16"/>
        </w:rPr>
        <w:t xml:space="preserve"> </w:t>
      </w:r>
      <w:r>
        <w:rPr>
          <w:sz w:val="16"/>
        </w:rPr>
        <w:t>delegar</w:t>
      </w:r>
      <w:r>
        <w:rPr>
          <w:spacing w:val="-5"/>
          <w:sz w:val="16"/>
        </w:rPr>
        <w:t xml:space="preserve"> </w:t>
      </w:r>
      <w:r>
        <w:rPr>
          <w:sz w:val="16"/>
        </w:rPr>
        <w:t>en</w:t>
      </w:r>
      <w:r>
        <w:rPr>
          <w:spacing w:val="-6"/>
          <w:sz w:val="16"/>
        </w:rPr>
        <w:t xml:space="preserve"> </w:t>
      </w:r>
      <w:r>
        <w:rPr>
          <w:sz w:val="16"/>
        </w:rPr>
        <w:t>sus subalternos o en otras autoridades.</w:t>
      </w:r>
    </w:p>
    <w:p w:rsidR="0073413F" w:rsidRDefault="0073413F">
      <w:pPr>
        <w:jc w:val="both"/>
        <w:rPr>
          <w:sz w:val="16"/>
        </w:rPr>
        <w:sectPr w:rsidR="0073413F">
          <w:pgSz w:w="12240" w:h="15840"/>
          <w:pgMar w:top="1880" w:right="800" w:bottom="2000" w:left="1600" w:header="315" w:footer="1811" w:gutter="0"/>
          <w:cols w:space="720"/>
        </w:sectPr>
      </w:pPr>
    </w:p>
    <w:p w:rsidR="0073413F" w:rsidRDefault="0073413F">
      <w:pPr>
        <w:pStyle w:val="Textoindependiente"/>
        <w:spacing w:before="229"/>
      </w:pPr>
    </w:p>
    <w:p w:rsidR="0073413F" w:rsidRDefault="00000000">
      <w:pPr>
        <w:pStyle w:val="Textoindependiente"/>
        <w:spacing w:before="1" w:line="276" w:lineRule="auto"/>
        <w:ind w:left="100" w:right="900"/>
        <w:jc w:val="both"/>
      </w:pPr>
      <w:r>
        <w:t>. Por tanto, la Ley 80 de 1993, en el artículo 12, regula la delegación para contratar,</w:t>
      </w:r>
      <w:r>
        <w:rPr>
          <w:spacing w:val="-6"/>
        </w:rPr>
        <w:t xml:space="preserve"> </w:t>
      </w:r>
      <w:r>
        <w:t>especificando</w:t>
      </w:r>
      <w:r>
        <w:rPr>
          <w:spacing w:val="-4"/>
        </w:rPr>
        <w:t xml:space="preserve"> </w:t>
      </w:r>
      <w:r>
        <w:t>que</w:t>
      </w:r>
      <w:r>
        <w:rPr>
          <w:spacing w:val="-8"/>
        </w:rPr>
        <w:t xml:space="preserve"> </w:t>
      </w:r>
      <w:r>
        <w:t>se</w:t>
      </w:r>
      <w:r>
        <w:rPr>
          <w:spacing w:val="-8"/>
        </w:rPr>
        <w:t xml:space="preserve"> </w:t>
      </w:r>
      <w:r>
        <w:t>refiere</w:t>
      </w:r>
      <w:r>
        <w:rPr>
          <w:spacing w:val="-7"/>
        </w:rPr>
        <w:t xml:space="preserve"> </w:t>
      </w:r>
      <w:r>
        <w:t>a</w:t>
      </w:r>
      <w:r>
        <w:rPr>
          <w:spacing w:val="-9"/>
        </w:rPr>
        <w:t xml:space="preserve"> </w:t>
      </w:r>
      <w:r>
        <w:t>la</w:t>
      </w:r>
      <w:r>
        <w:rPr>
          <w:spacing w:val="-9"/>
        </w:rPr>
        <w:t xml:space="preserve"> </w:t>
      </w:r>
      <w:r>
        <w:t>competencia</w:t>
      </w:r>
      <w:r>
        <w:rPr>
          <w:spacing w:val="-6"/>
        </w:rPr>
        <w:t xml:space="preserve"> </w:t>
      </w:r>
      <w:r>
        <w:t>para</w:t>
      </w:r>
      <w:r>
        <w:rPr>
          <w:spacing w:val="-8"/>
        </w:rPr>
        <w:t xml:space="preserve"> </w:t>
      </w:r>
      <w:r>
        <w:t>celebrar</w:t>
      </w:r>
      <w:r>
        <w:rPr>
          <w:spacing w:val="-6"/>
        </w:rPr>
        <w:t xml:space="preserve"> </w:t>
      </w:r>
      <w:r>
        <w:t>contratos y, por otra parte, indica que es posible desconcentrar la realización de los procesos contractuales de las entidades, lo cual es función de los jefes o representantes</w:t>
      </w:r>
      <w:r>
        <w:rPr>
          <w:spacing w:val="-3"/>
        </w:rPr>
        <w:t xml:space="preserve"> </w:t>
      </w:r>
      <w:r>
        <w:t>legales</w:t>
      </w:r>
      <w:r>
        <w:rPr>
          <w:spacing w:val="-5"/>
        </w:rPr>
        <w:t xml:space="preserve"> </w:t>
      </w:r>
      <w:r>
        <w:t>de</w:t>
      </w:r>
      <w:r>
        <w:rPr>
          <w:spacing w:val="-6"/>
        </w:rPr>
        <w:t xml:space="preserve"> </w:t>
      </w:r>
      <w:r>
        <w:t>las</w:t>
      </w:r>
      <w:r>
        <w:rPr>
          <w:spacing w:val="-6"/>
        </w:rPr>
        <w:t xml:space="preserve"> </w:t>
      </w:r>
      <w:r>
        <w:t>entidades</w:t>
      </w:r>
      <w:r>
        <w:rPr>
          <w:spacing w:val="-4"/>
        </w:rPr>
        <w:t xml:space="preserve"> </w:t>
      </w:r>
      <w:r>
        <w:t>enunciadas</w:t>
      </w:r>
      <w:r>
        <w:rPr>
          <w:spacing w:val="-4"/>
        </w:rPr>
        <w:t xml:space="preserve"> </w:t>
      </w:r>
      <w:r>
        <w:t>en</w:t>
      </w:r>
      <w:r>
        <w:rPr>
          <w:spacing w:val="-6"/>
        </w:rPr>
        <w:t xml:space="preserve"> </w:t>
      </w:r>
      <w:r>
        <w:t>el</w:t>
      </w:r>
      <w:r>
        <w:rPr>
          <w:spacing w:val="-6"/>
        </w:rPr>
        <w:t xml:space="preserve"> </w:t>
      </w:r>
      <w:r>
        <w:t>artículo</w:t>
      </w:r>
      <w:r>
        <w:rPr>
          <w:spacing w:val="-4"/>
        </w:rPr>
        <w:t xml:space="preserve"> </w:t>
      </w:r>
      <w:r>
        <w:t>2</w:t>
      </w:r>
      <w:r>
        <w:rPr>
          <w:spacing w:val="-6"/>
        </w:rPr>
        <w:t xml:space="preserve"> </w:t>
      </w:r>
      <w:r>
        <w:t>de</w:t>
      </w:r>
      <w:r>
        <w:rPr>
          <w:spacing w:val="-6"/>
        </w:rPr>
        <w:t xml:space="preserve"> </w:t>
      </w:r>
      <w:r>
        <w:t>la</w:t>
      </w:r>
      <w:r>
        <w:rPr>
          <w:spacing w:val="-6"/>
        </w:rPr>
        <w:t xml:space="preserve"> </w:t>
      </w:r>
      <w:r>
        <w:t>Ley</w:t>
      </w:r>
      <w:r>
        <w:rPr>
          <w:spacing w:val="-6"/>
        </w:rPr>
        <w:t xml:space="preserve"> </w:t>
      </w:r>
      <w:r>
        <w:t>80 de</w:t>
      </w:r>
      <w:r>
        <w:rPr>
          <w:spacing w:val="-1"/>
        </w:rPr>
        <w:t xml:space="preserve"> </w:t>
      </w:r>
      <w:r>
        <w:t>1993, el</w:t>
      </w:r>
      <w:r>
        <w:rPr>
          <w:spacing w:val="-1"/>
        </w:rPr>
        <w:t xml:space="preserve"> </w:t>
      </w:r>
      <w:r>
        <w:t>cual define el</w:t>
      </w:r>
      <w:r>
        <w:rPr>
          <w:spacing w:val="-1"/>
        </w:rPr>
        <w:t xml:space="preserve"> </w:t>
      </w:r>
      <w:r>
        <w:t>concepto de</w:t>
      </w:r>
      <w:r>
        <w:rPr>
          <w:spacing w:val="-1"/>
        </w:rPr>
        <w:t xml:space="preserve"> </w:t>
      </w:r>
      <w:r>
        <w:t>entidad estatal para</w:t>
      </w:r>
      <w:r>
        <w:rPr>
          <w:spacing w:val="-1"/>
        </w:rPr>
        <w:t xml:space="preserve"> </w:t>
      </w:r>
      <w:r>
        <w:t>efectos de</w:t>
      </w:r>
      <w:r>
        <w:rPr>
          <w:spacing w:val="-1"/>
        </w:rPr>
        <w:t xml:space="preserve"> </w:t>
      </w:r>
      <w:r>
        <w:t>la</w:t>
      </w:r>
      <w:r>
        <w:rPr>
          <w:spacing w:val="-1"/>
        </w:rPr>
        <w:t xml:space="preserve"> </w:t>
      </w:r>
      <w:r>
        <w:t>misma norma, quienes pueden delegar esa función en los empleos públicos cuyo nivel jerárquico dentro de la entidad sea directivo, ejecutivo o equivalentes</w:t>
      </w:r>
      <w:r>
        <w:rPr>
          <w:spacing w:val="-51"/>
        </w:rPr>
        <w:t xml:space="preserve"> </w:t>
      </w:r>
      <w:r>
        <w:rPr>
          <w:vertAlign w:val="superscript"/>
        </w:rPr>
        <w:t>22</w:t>
      </w:r>
      <w:r>
        <w:t>.</w:t>
      </w:r>
    </w:p>
    <w:p w:rsidR="0073413F" w:rsidRDefault="00000000">
      <w:pPr>
        <w:pStyle w:val="Textoindependiente"/>
        <w:tabs>
          <w:tab w:val="left" w:pos="1709"/>
          <w:tab w:val="left" w:pos="3241"/>
          <w:tab w:val="left" w:pos="4965"/>
          <w:tab w:val="left" w:pos="6584"/>
          <w:tab w:val="left" w:pos="8192"/>
        </w:tabs>
        <w:spacing w:before="120" w:line="276" w:lineRule="auto"/>
        <w:ind w:left="100" w:right="899" w:firstLine="709"/>
        <w:jc w:val="both"/>
      </w:pPr>
      <w:r>
        <w:t>Lo</w:t>
      </w:r>
      <w:r>
        <w:rPr>
          <w:spacing w:val="-13"/>
        </w:rPr>
        <w:t xml:space="preserve"> </w:t>
      </w:r>
      <w:r>
        <w:t>anterior</w:t>
      </w:r>
      <w:r>
        <w:rPr>
          <w:spacing w:val="-11"/>
        </w:rPr>
        <w:t xml:space="preserve"> </w:t>
      </w:r>
      <w:r>
        <w:t>lo</w:t>
      </w:r>
      <w:r>
        <w:rPr>
          <w:spacing w:val="-13"/>
        </w:rPr>
        <w:t xml:space="preserve"> </w:t>
      </w:r>
      <w:r>
        <w:t>reafirma</w:t>
      </w:r>
      <w:r>
        <w:rPr>
          <w:spacing w:val="-10"/>
        </w:rPr>
        <w:t xml:space="preserve"> </w:t>
      </w:r>
      <w:r>
        <w:t>el</w:t>
      </w:r>
      <w:r>
        <w:rPr>
          <w:spacing w:val="-13"/>
        </w:rPr>
        <w:t xml:space="preserve"> </w:t>
      </w:r>
      <w:r>
        <w:t>numeral</w:t>
      </w:r>
      <w:r>
        <w:rPr>
          <w:spacing w:val="-10"/>
        </w:rPr>
        <w:t xml:space="preserve"> </w:t>
      </w:r>
      <w:r>
        <w:t>10</w:t>
      </w:r>
      <w:r>
        <w:rPr>
          <w:spacing w:val="-12"/>
        </w:rPr>
        <w:t xml:space="preserve"> </w:t>
      </w:r>
      <w:r>
        <w:t>del</w:t>
      </w:r>
      <w:r>
        <w:rPr>
          <w:spacing w:val="-12"/>
        </w:rPr>
        <w:t xml:space="preserve"> </w:t>
      </w:r>
      <w:r>
        <w:t>artículo</w:t>
      </w:r>
      <w:r>
        <w:rPr>
          <w:spacing w:val="-10"/>
        </w:rPr>
        <w:t xml:space="preserve"> </w:t>
      </w:r>
      <w:r>
        <w:t>25</w:t>
      </w:r>
      <w:r>
        <w:rPr>
          <w:spacing w:val="-12"/>
        </w:rPr>
        <w:t xml:space="preserve"> </w:t>
      </w:r>
      <w:r>
        <w:t>de</w:t>
      </w:r>
      <w:r>
        <w:rPr>
          <w:spacing w:val="-13"/>
        </w:rPr>
        <w:t xml:space="preserve"> </w:t>
      </w:r>
      <w:r>
        <w:t>la</w:t>
      </w:r>
      <w:r>
        <w:rPr>
          <w:spacing w:val="-13"/>
        </w:rPr>
        <w:t xml:space="preserve"> </w:t>
      </w:r>
      <w:r>
        <w:t>Ley</w:t>
      </w:r>
      <w:r>
        <w:rPr>
          <w:spacing w:val="-12"/>
        </w:rPr>
        <w:t xml:space="preserve"> </w:t>
      </w:r>
      <w:r>
        <w:t>80</w:t>
      </w:r>
      <w:r>
        <w:rPr>
          <w:spacing w:val="-12"/>
        </w:rPr>
        <w:t xml:space="preserve"> </w:t>
      </w:r>
      <w:r>
        <w:t>de</w:t>
      </w:r>
      <w:r>
        <w:rPr>
          <w:spacing w:val="-13"/>
        </w:rPr>
        <w:t xml:space="preserve"> </w:t>
      </w:r>
      <w:r>
        <w:t>1993, que hace referencia al artículo 12 de la misma Ley y agrega que los consejos directivos, las juntas o el reglamento de la respectiva entidad fijarán cuantías para</w:t>
      </w:r>
      <w:r>
        <w:rPr>
          <w:spacing w:val="-3"/>
        </w:rPr>
        <w:t xml:space="preserve"> </w:t>
      </w:r>
      <w:r>
        <w:t>determinar</w:t>
      </w:r>
      <w:r>
        <w:rPr>
          <w:spacing w:val="-1"/>
        </w:rPr>
        <w:t xml:space="preserve"> </w:t>
      </w:r>
      <w:r>
        <w:t>cuáles</w:t>
      </w:r>
      <w:r>
        <w:rPr>
          <w:spacing w:val="-2"/>
        </w:rPr>
        <w:t xml:space="preserve"> </w:t>
      </w:r>
      <w:r>
        <w:t>contratos</w:t>
      </w:r>
      <w:r>
        <w:rPr>
          <w:spacing w:val="-2"/>
        </w:rPr>
        <w:t xml:space="preserve"> </w:t>
      </w:r>
      <w:r>
        <w:t>se</w:t>
      </w:r>
      <w:r>
        <w:rPr>
          <w:spacing w:val="-4"/>
        </w:rPr>
        <w:t xml:space="preserve"> </w:t>
      </w:r>
      <w:r>
        <w:t>pueden</w:t>
      </w:r>
      <w:r>
        <w:rPr>
          <w:spacing w:val="-2"/>
        </w:rPr>
        <w:t xml:space="preserve"> </w:t>
      </w:r>
      <w:r>
        <w:t>delegar</w:t>
      </w:r>
      <w:r>
        <w:rPr>
          <w:vertAlign w:val="superscript"/>
        </w:rPr>
        <w:t>23</w:t>
      </w:r>
      <w:r>
        <w:t>.</w:t>
      </w:r>
      <w:r>
        <w:rPr>
          <w:spacing w:val="-4"/>
        </w:rPr>
        <w:t xml:space="preserve"> </w:t>
      </w:r>
      <w:r>
        <w:t>No</w:t>
      </w:r>
      <w:r>
        <w:rPr>
          <w:spacing w:val="-4"/>
        </w:rPr>
        <w:t xml:space="preserve"> </w:t>
      </w:r>
      <w:r>
        <w:t>obstante,</w:t>
      </w:r>
      <w:r>
        <w:rPr>
          <w:spacing w:val="-1"/>
        </w:rPr>
        <w:t xml:space="preserve"> </w:t>
      </w:r>
      <w:r>
        <w:t>una</w:t>
      </w:r>
      <w:r>
        <w:rPr>
          <w:spacing w:val="-3"/>
        </w:rPr>
        <w:t xml:space="preserve"> </w:t>
      </w:r>
      <w:r>
        <w:t>norma posterior, el Decreto Ley 2150 de 1995, en el artículo 37, también estableció lineamientos respecto de la delegación para contratar, y señaló que la competencia</w:t>
      </w:r>
      <w:r>
        <w:rPr>
          <w:spacing w:val="-6"/>
        </w:rPr>
        <w:t xml:space="preserve"> </w:t>
      </w:r>
      <w:r>
        <w:t>delegable</w:t>
      </w:r>
      <w:r>
        <w:rPr>
          <w:spacing w:val="-7"/>
        </w:rPr>
        <w:t xml:space="preserve"> </w:t>
      </w:r>
      <w:r>
        <w:t>es</w:t>
      </w:r>
      <w:r>
        <w:rPr>
          <w:spacing w:val="-8"/>
        </w:rPr>
        <w:t xml:space="preserve"> </w:t>
      </w:r>
      <w:r>
        <w:t>respecto</w:t>
      </w:r>
      <w:r>
        <w:rPr>
          <w:spacing w:val="-7"/>
        </w:rPr>
        <w:t xml:space="preserve"> </w:t>
      </w:r>
      <w:r>
        <w:t>de</w:t>
      </w:r>
      <w:r>
        <w:rPr>
          <w:spacing w:val="-8"/>
        </w:rPr>
        <w:t xml:space="preserve"> </w:t>
      </w:r>
      <w:r>
        <w:t>la</w:t>
      </w:r>
      <w:r>
        <w:rPr>
          <w:spacing w:val="-8"/>
        </w:rPr>
        <w:t xml:space="preserve"> </w:t>
      </w:r>
      <w:r>
        <w:t>realización</w:t>
      </w:r>
      <w:r>
        <w:rPr>
          <w:spacing w:val="-6"/>
        </w:rPr>
        <w:t xml:space="preserve"> </w:t>
      </w:r>
      <w:r>
        <w:t>del</w:t>
      </w:r>
      <w:r>
        <w:rPr>
          <w:spacing w:val="-8"/>
        </w:rPr>
        <w:t xml:space="preserve"> </w:t>
      </w:r>
      <w:r>
        <w:t>proceso</w:t>
      </w:r>
      <w:r>
        <w:rPr>
          <w:spacing w:val="-7"/>
        </w:rPr>
        <w:t xml:space="preserve"> </w:t>
      </w:r>
      <w:r>
        <w:t>de</w:t>
      </w:r>
      <w:r>
        <w:rPr>
          <w:spacing w:val="-8"/>
        </w:rPr>
        <w:t xml:space="preserve"> </w:t>
      </w:r>
      <w:r>
        <w:t>contratación y</w:t>
      </w:r>
      <w:r>
        <w:rPr>
          <w:spacing w:val="-6"/>
        </w:rPr>
        <w:t xml:space="preserve"> </w:t>
      </w:r>
      <w:r>
        <w:t>la</w:t>
      </w:r>
      <w:r>
        <w:rPr>
          <w:spacing w:val="-5"/>
        </w:rPr>
        <w:t xml:space="preserve"> </w:t>
      </w:r>
      <w:r>
        <w:t>celebración</w:t>
      </w:r>
      <w:r>
        <w:rPr>
          <w:spacing w:val="-2"/>
        </w:rPr>
        <w:t xml:space="preserve"> </w:t>
      </w:r>
      <w:r>
        <w:t>del</w:t>
      </w:r>
      <w:r>
        <w:rPr>
          <w:spacing w:val="-5"/>
        </w:rPr>
        <w:t xml:space="preserve"> </w:t>
      </w:r>
      <w:r>
        <w:t>contrato</w:t>
      </w:r>
      <w:r>
        <w:rPr>
          <w:spacing w:val="-3"/>
        </w:rPr>
        <w:t xml:space="preserve"> </w:t>
      </w:r>
      <w:r>
        <w:t>estatal,</w:t>
      </w:r>
      <w:r>
        <w:rPr>
          <w:spacing w:val="-3"/>
        </w:rPr>
        <w:t xml:space="preserve"> </w:t>
      </w:r>
      <w:r>
        <w:t>y</w:t>
      </w:r>
      <w:r>
        <w:rPr>
          <w:spacing w:val="-6"/>
        </w:rPr>
        <w:t xml:space="preserve"> </w:t>
      </w:r>
      <w:r>
        <w:t>que</w:t>
      </w:r>
      <w:r>
        <w:rPr>
          <w:spacing w:val="-5"/>
        </w:rPr>
        <w:t xml:space="preserve"> </w:t>
      </w:r>
      <w:r>
        <w:t>no</w:t>
      </w:r>
      <w:r>
        <w:rPr>
          <w:spacing w:val="-5"/>
        </w:rPr>
        <w:t xml:space="preserve"> </w:t>
      </w:r>
      <w:r>
        <w:t>se</w:t>
      </w:r>
      <w:r>
        <w:rPr>
          <w:spacing w:val="-5"/>
        </w:rPr>
        <w:t xml:space="preserve"> </w:t>
      </w:r>
      <w:r>
        <w:t>tendrá</w:t>
      </w:r>
      <w:r>
        <w:rPr>
          <w:spacing w:val="-4"/>
        </w:rPr>
        <w:t xml:space="preserve"> </w:t>
      </w:r>
      <w:r>
        <w:t>en</w:t>
      </w:r>
      <w:r>
        <w:rPr>
          <w:spacing w:val="-5"/>
        </w:rPr>
        <w:t xml:space="preserve"> </w:t>
      </w:r>
      <w:r>
        <w:t>cuenta</w:t>
      </w:r>
      <w:r>
        <w:rPr>
          <w:spacing w:val="-4"/>
        </w:rPr>
        <w:t xml:space="preserve"> </w:t>
      </w:r>
      <w:r>
        <w:t>la</w:t>
      </w:r>
      <w:r>
        <w:rPr>
          <w:spacing w:val="-5"/>
        </w:rPr>
        <w:t xml:space="preserve"> </w:t>
      </w:r>
      <w:r>
        <w:t>cuantía</w:t>
      </w:r>
      <w:r>
        <w:rPr>
          <w:spacing w:val="-4"/>
        </w:rPr>
        <w:t xml:space="preserve"> </w:t>
      </w:r>
      <w:r>
        <w:t>de los</w:t>
      </w:r>
      <w:r>
        <w:rPr>
          <w:spacing w:val="-3"/>
        </w:rPr>
        <w:t xml:space="preserve"> </w:t>
      </w:r>
      <w:r>
        <w:t>contratos,</w:t>
      </w:r>
      <w:r>
        <w:rPr>
          <w:spacing w:val="-1"/>
        </w:rPr>
        <w:t xml:space="preserve"> </w:t>
      </w:r>
      <w:r>
        <w:t>eliminando</w:t>
      </w:r>
      <w:r>
        <w:rPr>
          <w:spacing w:val="-1"/>
        </w:rPr>
        <w:t xml:space="preserve"> </w:t>
      </w:r>
      <w:r>
        <w:t>parte</w:t>
      </w:r>
      <w:r>
        <w:rPr>
          <w:spacing w:val="-2"/>
        </w:rPr>
        <w:t xml:space="preserve"> </w:t>
      </w:r>
      <w:r>
        <w:t>de</w:t>
      </w:r>
      <w:r>
        <w:rPr>
          <w:spacing w:val="-3"/>
        </w:rPr>
        <w:t xml:space="preserve"> </w:t>
      </w:r>
      <w:r>
        <w:t>lo</w:t>
      </w:r>
      <w:r>
        <w:rPr>
          <w:spacing w:val="-3"/>
        </w:rPr>
        <w:t xml:space="preserve"> </w:t>
      </w:r>
      <w:r>
        <w:t>regulado</w:t>
      </w:r>
      <w:r>
        <w:rPr>
          <w:spacing w:val="-1"/>
        </w:rPr>
        <w:t xml:space="preserve"> </w:t>
      </w:r>
      <w:r>
        <w:t>por</w:t>
      </w:r>
      <w:r>
        <w:rPr>
          <w:spacing w:val="-3"/>
        </w:rPr>
        <w:t xml:space="preserve"> </w:t>
      </w:r>
      <w:r>
        <w:t>el</w:t>
      </w:r>
      <w:r>
        <w:rPr>
          <w:spacing w:val="-3"/>
        </w:rPr>
        <w:t xml:space="preserve"> </w:t>
      </w:r>
      <w:r>
        <w:t>numeral</w:t>
      </w:r>
      <w:r>
        <w:rPr>
          <w:spacing w:val="-1"/>
        </w:rPr>
        <w:t xml:space="preserve"> </w:t>
      </w:r>
      <w:r>
        <w:t>10</w:t>
      </w:r>
      <w:r>
        <w:rPr>
          <w:spacing w:val="-3"/>
        </w:rPr>
        <w:t xml:space="preserve"> </w:t>
      </w:r>
      <w:r>
        <w:t>del</w:t>
      </w:r>
      <w:r>
        <w:rPr>
          <w:spacing w:val="-3"/>
        </w:rPr>
        <w:t xml:space="preserve"> </w:t>
      </w:r>
      <w:r>
        <w:t>artículo</w:t>
      </w:r>
      <w:r>
        <w:rPr>
          <w:spacing w:val="-1"/>
        </w:rPr>
        <w:t xml:space="preserve"> </w:t>
      </w:r>
      <w:r>
        <w:t xml:space="preserve">25 </w:t>
      </w:r>
      <w:r>
        <w:rPr>
          <w:spacing w:val="-5"/>
        </w:rPr>
        <w:t>de</w:t>
      </w:r>
      <w:r>
        <w:tab/>
      </w:r>
      <w:r>
        <w:rPr>
          <w:spacing w:val="-5"/>
        </w:rPr>
        <w:t>la</w:t>
      </w:r>
      <w:r>
        <w:tab/>
      </w:r>
      <w:r>
        <w:rPr>
          <w:spacing w:val="-5"/>
        </w:rPr>
        <w:t>Ley</w:t>
      </w:r>
      <w:r>
        <w:tab/>
      </w:r>
      <w:r>
        <w:rPr>
          <w:spacing w:val="-5"/>
        </w:rPr>
        <w:t>80</w:t>
      </w:r>
      <w:r>
        <w:tab/>
      </w:r>
      <w:r>
        <w:rPr>
          <w:spacing w:val="-5"/>
        </w:rPr>
        <w:t>de</w:t>
      </w:r>
      <w:r>
        <w:rPr>
          <w:rFonts w:ascii="Times New Roman" w:hAnsi="Times New Roman"/>
        </w:rPr>
        <w:tab/>
      </w:r>
      <w:r>
        <w:rPr>
          <w:spacing w:val="-2"/>
        </w:rPr>
        <w:t>1993</w:t>
      </w:r>
      <w:r>
        <w:rPr>
          <w:spacing w:val="-2"/>
          <w:vertAlign w:val="superscript"/>
        </w:rPr>
        <w:t>24</w:t>
      </w:r>
    </w:p>
    <w:p w:rsidR="0073413F" w:rsidRDefault="0073413F">
      <w:pPr>
        <w:pStyle w:val="Textoindependiente"/>
        <w:rPr>
          <w:sz w:val="20"/>
        </w:rPr>
      </w:pPr>
    </w:p>
    <w:p w:rsidR="0073413F" w:rsidRDefault="00000000">
      <w:pPr>
        <w:pStyle w:val="Textoindependiente"/>
        <w:spacing w:before="191"/>
        <w:rPr>
          <w:sz w:val="20"/>
        </w:rPr>
      </w:pPr>
      <w:r>
        <w:rPr>
          <w:noProof/>
        </w:rPr>
        <mc:AlternateContent>
          <mc:Choice Requires="wps">
            <w:drawing>
              <wp:anchor distT="0" distB="0" distL="0" distR="0" simplePos="0" relativeHeight="487593472" behindDoc="1" locked="0" layoutInCell="1" allowOverlap="1">
                <wp:simplePos x="0" y="0"/>
                <wp:positionH relativeFrom="page">
                  <wp:posOffset>1080135</wp:posOffset>
                </wp:positionH>
                <wp:positionV relativeFrom="paragraph">
                  <wp:posOffset>291382</wp:posOffset>
                </wp:positionV>
                <wp:extent cx="561213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130" cy="1270"/>
                        </a:xfrm>
                        <a:custGeom>
                          <a:avLst/>
                          <a:gdLst/>
                          <a:ahLst/>
                          <a:cxnLst/>
                          <a:rect l="l" t="t" r="r" b="b"/>
                          <a:pathLst>
                            <a:path w="5612130">
                              <a:moveTo>
                                <a:pt x="0" y="0"/>
                              </a:moveTo>
                              <a:lnTo>
                                <a:pt x="561213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101CA8" id="Graphic 16" o:spid="_x0000_s1026" style="position:absolute;margin-left:85.05pt;margin-top:22.95pt;width:441.9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61213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" path="m,l5612130,e" filled="f" strokeweight=".5pt">
                <v:path arrowok="t"/>
                <w10:wrap type="topAndBottom" anchorx="page"/>
              </v:shape>
            </w:pict>
          </mc:Fallback>
        </mc:AlternateContent>
      </w:r>
    </w:p>
    <w:p w:rsidR="0073413F" w:rsidRDefault="00000000">
      <w:pPr>
        <w:spacing w:before="115"/>
        <w:ind w:left="400" w:right="901"/>
        <w:jc w:val="both"/>
        <w:rPr>
          <w:sz w:val="16"/>
        </w:rPr>
      </w:pPr>
      <w:r>
        <w:rPr>
          <w:sz w:val="16"/>
        </w:rPr>
        <w:t>“La</w:t>
      </w:r>
      <w:r>
        <w:rPr>
          <w:spacing w:val="-15"/>
          <w:sz w:val="16"/>
        </w:rPr>
        <w:t xml:space="preserve"> </w:t>
      </w:r>
      <w:r>
        <w:rPr>
          <w:sz w:val="16"/>
        </w:rPr>
        <w:t>delegación</w:t>
      </w:r>
      <w:r>
        <w:rPr>
          <w:spacing w:val="-14"/>
          <w:sz w:val="16"/>
        </w:rPr>
        <w:t xml:space="preserve"> </w:t>
      </w:r>
      <w:r>
        <w:rPr>
          <w:sz w:val="16"/>
        </w:rPr>
        <w:t>exime</w:t>
      </w:r>
      <w:r>
        <w:rPr>
          <w:spacing w:val="-14"/>
          <w:sz w:val="16"/>
        </w:rPr>
        <w:t xml:space="preserve"> </w:t>
      </w:r>
      <w:r>
        <w:rPr>
          <w:sz w:val="16"/>
        </w:rPr>
        <w:t>de</w:t>
      </w:r>
      <w:r>
        <w:rPr>
          <w:spacing w:val="-14"/>
          <w:sz w:val="16"/>
        </w:rPr>
        <w:t xml:space="preserve"> </w:t>
      </w:r>
      <w:r>
        <w:rPr>
          <w:sz w:val="16"/>
        </w:rPr>
        <w:t>responsabilidad</w:t>
      </w:r>
      <w:r>
        <w:rPr>
          <w:spacing w:val="-14"/>
          <w:sz w:val="16"/>
        </w:rPr>
        <w:t xml:space="preserve"> </w:t>
      </w:r>
      <w:r>
        <w:rPr>
          <w:sz w:val="16"/>
        </w:rPr>
        <w:t>al</w:t>
      </w:r>
      <w:r>
        <w:rPr>
          <w:spacing w:val="-14"/>
          <w:sz w:val="16"/>
        </w:rPr>
        <w:t xml:space="preserve"> </w:t>
      </w:r>
      <w:r>
        <w:rPr>
          <w:sz w:val="16"/>
        </w:rPr>
        <w:t>delegante,</w:t>
      </w:r>
      <w:r>
        <w:rPr>
          <w:spacing w:val="-14"/>
          <w:sz w:val="16"/>
        </w:rPr>
        <w:t xml:space="preserve"> </w:t>
      </w:r>
      <w:r>
        <w:rPr>
          <w:sz w:val="16"/>
        </w:rPr>
        <w:t>la</w:t>
      </w:r>
      <w:r>
        <w:rPr>
          <w:spacing w:val="-14"/>
          <w:sz w:val="16"/>
        </w:rPr>
        <w:t xml:space="preserve"> </w:t>
      </w:r>
      <w:r>
        <w:rPr>
          <w:sz w:val="16"/>
        </w:rPr>
        <w:t>cual</w:t>
      </w:r>
      <w:r>
        <w:rPr>
          <w:spacing w:val="-14"/>
          <w:sz w:val="16"/>
        </w:rPr>
        <w:t xml:space="preserve"> </w:t>
      </w:r>
      <w:r>
        <w:rPr>
          <w:sz w:val="16"/>
        </w:rPr>
        <w:t>corresponderá</w:t>
      </w:r>
      <w:r>
        <w:rPr>
          <w:spacing w:val="-14"/>
          <w:sz w:val="16"/>
        </w:rPr>
        <w:t xml:space="preserve"> </w:t>
      </w:r>
      <w:r>
        <w:rPr>
          <w:sz w:val="16"/>
        </w:rPr>
        <w:t>exclusivamente</w:t>
      </w:r>
      <w:r>
        <w:rPr>
          <w:spacing w:val="-14"/>
          <w:sz w:val="16"/>
        </w:rPr>
        <w:t xml:space="preserve"> </w:t>
      </w:r>
      <w:r>
        <w:rPr>
          <w:sz w:val="16"/>
        </w:rPr>
        <w:t>al</w:t>
      </w:r>
      <w:r>
        <w:rPr>
          <w:spacing w:val="-14"/>
          <w:sz w:val="16"/>
        </w:rPr>
        <w:t xml:space="preserve"> </w:t>
      </w:r>
      <w:r>
        <w:rPr>
          <w:sz w:val="16"/>
        </w:rPr>
        <w:t xml:space="preserve">delegatario, cuyos actos o resoluciones podrá siempre reformar o revocar aquel, reasumiendo la responsabilidad </w:t>
      </w:r>
      <w:r>
        <w:rPr>
          <w:spacing w:val="-2"/>
          <w:sz w:val="16"/>
        </w:rPr>
        <w:t>consiguiente.</w:t>
      </w:r>
    </w:p>
    <w:p w:rsidR="0073413F" w:rsidRDefault="0073413F">
      <w:pPr>
        <w:pStyle w:val="Textoindependiente"/>
        <w:rPr>
          <w:sz w:val="16"/>
        </w:rPr>
      </w:pPr>
    </w:p>
    <w:p w:rsidR="0073413F" w:rsidRDefault="00000000">
      <w:pPr>
        <w:ind w:left="400"/>
        <w:jc w:val="both"/>
        <w:rPr>
          <w:sz w:val="16"/>
        </w:rPr>
      </w:pPr>
      <w:r>
        <w:rPr>
          <w:sz w:val="16"/>
        </w:rPr>
        <w:t>“La</w:t>
      </w:r>
      <w:r>
        <w:rPr>
          <w:spacing w:val="-14"/>
          <w:sz w:val="16"/>
        </w:rPr>
        <w:t xml:space="preserve"> </w:t>
      </w:r>
      <w:r>
        <w:rPr>
          <w:sz w:val="16"/>
        </w:rPr>
        <w:t>ley</w:t>
      </w:r>
      <w:r>
        <w:rPr>
          <w:spacing w:val="-10"/>
          <w:sz w:val="16"/>
        </w:rPr>
        <w:t xml:space="preserve"> </w:t>
      </w:r>
      <w:r>
        <w:rPr>
          <w:sz w:val="16"/>
        </w:rPr>
        <w:t>establecerá</w:t>
      </w:r>
      <w:r>
        <w:rPr>
          <w:spacing w:val="-10"/>
          <w:sz w:val="16"/>
        </w:rPr>
        <w:t xml:space="preserve"> </w:t>
      </w:r>
      <w:r>
        <w:rPr>
          <w:sz w:val="16"/>
        </w:rPr>
        <w:t>los</w:t>
      </w:r>
      <w:r>
        <w:rPr>
          <w:spacing w:val="-11"/>
          <w:sz w:val="16"/>
        </w:rPr>
        <w:t xml:space="preserve"> </w:t>
      </w:r>
      <w:r>
        <w:rPr>
          <w:sz w:val="16"/>
        </w:rPr>
        <w:t>recursos</w:t>
      </w:r>
      <w:r>
        <w:rPr>
          <w:spacing w:val="-10"/>
          <w:sz w:val="16"/>
        </w:rPr>
        <w:t xml:space="preserve"> </w:t>
      </w:r>
      <w:r>
        <w:rPr>
          <w:sz w:val="16"/>
        </w:rPr>
        <w:t>que</w:t>
      </w:r>
      <w:r>
        <w:rPr>
          <w:spacing w:val="-10"/>
          <w:sz w:val="16"/>
        </w:rPr>
        <w:t xml:space="preserve"> </w:t>
      </w:r>
      <w:r>
        <w:rPr>
          <w:sz w:val="16"/>
        </w:rPr>
        <w:t>se</w:t>
      </w:r>
      <w:r>
        <w:rPr>
          <w:spacing w:val="-10"/>
          <w:sz w:val="16"/>
        </w:rPr>
        <w:t xml:space="preserve"> </w:t>
      </w:r>
      <w:r>
        <w:rPr>
          <w:sz w:val="16"/>
        </w:rPr>
        <w:t>pueden</w:t>
      </w:r>
      <w:r>
        <w:rPr>
          <w:spacing w:val="-10"/>
          <w:sz w:val="16"/>
        </w:rPr>
        <w:t xml:space="preserve"> </w:t>
      </w:r>
      <w:r>
        <w:rPr>
          <w:sz w:val="16"/>
        </w:rPr>
        <w:t>interponer</w:t>
      </w:r>
      <w:r>
        <w:rPr>
          <w:spacing w:val="-10"/>
          <w:sz w:val="16"/>
        </w:rPr>
        <w:t xml:space="preserve"> </w:t>
      </w:r>
      <w:r>
        <w:rPr>
          <w:sz w:val="16"/>
        </w:rPr>
        <w:t>contra</w:t>
      </w:r>
      <w:r>
        <w:rPr>
          <w:spacing w:val="-11"/>
          <w:sz w:val="16"/>
        </w:rPr>
        <w:t xml:space="preserve"> </w:t>
      </w:r>
      <w:r>
        <w:rPr>
          <w:sz w:val="16"/>
        </w:rPr>
        <w:t>los</w:t>
      </w:r>
      <w:r>
        <w:rPr>
          <w:spacing w:val="-10"/>
          <w:sz w:val="16"/>
        </w:rPr>
        <w:t xml:space="preserve"> </w:t>
      </w:r>
      <w:r>
        <w:rPr>
          <w:sz w:val="16"/>
        </w:rPr>
        <w:t>actos</w:t>
      </w:r>
      <w:r>
        <w:rPr>
          <w:spacing w:val="-10"/>
          <w:sz w:val="16"/>
        </w:rPr>
        <w:t xml:space="preserve"> </w:t>
      </w:r>
      <w:r>
        <w:rPr>
          <w:sz w:val="16"/>
        </w:rPr>
        <w:t>de</w:t>
      </w:r>
      <w:r>
        <w:rPr>
          <w:spacing w:val="-10"/>
          <w:sz w:val="16"/>
        </w:rPr>
        <w:t xml:space="preserve"> </w:t>
      </w:r>
      <w:r>
        <w:rPr>
          <w:sz w:val="16"/>
        </w:rPr>
        <w:t>los</w:t>
      </w:r>
      <w:r>
        <w:rPr>
          <w:spacing w:val="-10"/>
          <w:sz w:val="16"/>
        </w:rPr>
        <w:t xml:space="preserve"> </w:t>
      </w:r>
      <w:proofErr w:type="gramStart"/>
      <w:r>
        <w:rPr>
          <w:sz w:val="16"/>
        </w:rPr>
        <w:t>delegatarios</w:t>
      </w:r>
      <w:r>
        <w:rPr>
          <w:spacing w:val="-35"/>
          <w:sz w:val="16"/>
        </w:rPr>
        <w:t xml:space="preserve"> </w:t>
      </w:r>
      <w:r>
        <w:rPr>
          <w:spacing w:val="-5"/>
          <w:sz w:val="16"/>
        </w:rPr>
        <w:t>”</w:t>
      </w:r>
      <w:proofErr w:type="gramEnd"/>
      <w:r>
        <w:rPr>
          <w:spacing w:val="-5"/>
          <w:sz w:val="16"/>
        </w:rPr>
        <w:t>.</w:t>
      </w:r>
    </w:p>
    <w:p w:rsidR="0073413F" w:rsidRDefault="00000000">
      <w:pPr>
        <w:spacing w:before="194"/>
        <w:ind w:left="1108"/>
        <w:rPr>
          <w:sz w:val="16"/>
        </w:rPr>
      </w:pPr>
      <w:r>
        <w:rPr>
          <w:sz w:val="16"/>
          <w:vertAlign w:val="superscript"/>
        </w:rPr>
        <w:t>22</w:t>
      </w:r>
      <w:r>
        <w:rPr>
          <w:spacing w:val="-7"/>
          <w:sz w:val="16"/>
        </w:rPr>
        <w:t xml:space="preserve"> </w:t>
      </w:r>
      <w:r>
        <w:rPr>
          <w:sz w:val="16"/>
        </w:rPr>
        <w:t>Ley</w:t>
      </w:r>
      <w:r>
        <w:rPr>
          <w:spacing w:val="-7"/>
          <w:sz w:val="16"/>
        </w:rPr>
        <w:t xml:space="preserve"> </w:t>
      </w:r>
      <w:r>
        <w:rPr>
          <w:sz w:val="16"/>
        </w:rPr>
        <w:t>80</w:t>
      </w:r>
      <w:r>
        <w:rPr>
          <w:spacing w:val="-8"/>
          <w:sz w:val="16"/>
        </w:rPr>
        <w:t xml:space="preserve"> </w:t>
      </w:r>
      <w:r>
        <w:rPr>
          <w:sz w:val="16"/>
        </w:rPr>
        <w:t>de</w:t>
      </w:r>
      <w:r>
        <w:rPr>
          <w:spacing w:val="-7"/>
          <w:sz w:val="16"/>
        </w:rPr>
        <w:t xml:space="preserve"> </w:t>
      </w:r>
      <w:r>
        <w:rPr>
          <w:sz w:val="16"/>
        </w:rPr>
        <w:t>1993:</w:t>
      </w:r>
      <w:r>
        <w:rPr>
          <w:spacing w:val="-4"/>
          <w:sz w:val="16"/>
        </w:rPr>
        <w:t xml:space="preserve"> </w:t>
      </w:r>
      <w:r>
        <w:rPr>
          <w:sz w:val="16"/>
        </w:rPr>
        <w:t>“Artículo</w:t>
      </w:r>
      <w:r>
        <w:rPr>
          <w:spacing w:val="-7"/>
          <w:sz w:val="16"/>
        </w:rPr>
        <w:t xml:space="preserve"> </w:t>
      </w:r>
      <w:r>
        <w:rPr>
          <w:sz w:val="16"/>
        </w:rPr>
        <w:t>2.</w:t>
      </w:r>
      <w:r>
        <w:rPr>
          <w:spacing w:val="-8"/>
          <w:sz w:val="16"/>
        </w:rPr>
        <w:t xml:space="preserve"> </w:t>
      </w:r>
      <w:r>
        <w:rPr>
          <w:sz w:val="16"/>
        </w:rPr>
        <w:t>De</w:t>
      </w:r>
      <w:r>
        <w:rPr>
          <w:spacing w:val="-7"/>
          <w:sz w:val="16"/>
        </w:rPr>
        <w:t xml:space="preserve"> </w:t>
      </w:r>
      <w:r>
        <w:rPr>
          <w:sz w:val="16"/>
        </w:rPr>
        <w:t>la</w:t>
      </w:r>
      <w:r>
        <w:rPr>
          <w:spacing w:val="-7"/>
          <w:sz w:val="16"/>
        </w:rPr>
        <w:t xml:space="preserve"> </w:t>
      </w:r>
      <w:r>
        <w:rPr>
          <w:sz w:val="16"/>
        </w:rPr>
        <w:t>definición</w:t>
      </w:r>
      <w:r>
        <w:rPr>
          <w:spacing w:val="-8"/>
          <w:sz w:val="16"/>
        </w:rPr>
        <w:t xml:space="preserve"> </w:t>
      </w:r>
      <w:r>
        <w:rPr>
          <w:sz w:val="16"/>
        </w:rPr>
        <w:t>de</w:t>
      </w:r>
      <w:r>
        <w:rPr>
          <w:spacing w:val="-7"/>
          <w:sz w:val="16"/>
        </w:rPr>
        <w:t xml:space="preserve"> </w:t>
      </w:r>
      <w:r>
        <w:rPr>
          <w:sz w:val="16"/>
        </w:rPr>
        <w:t>entidades,</w:t>
      </w:r>
      <w:r>
        <w:rPr>
          <w:spacing w:val="-8"/>
          <w:sz w:val="16"/>
        </w:rPr>
        <w:t xml:space="preserve"> </w:t>
      </w:r>
      <w:r>
        <w:rPr>
          <w:sz w:val="16"/>
        </w:rPr>
        <w:t>servidores</w:t>
      </w:r>
      <w:r>
        <w:rPr>
          <w:spacing w:val="-7"/>
          <w:sz w:val="16"/>
        </w:rPr>
        <w:t xml:space="preserve"> </w:t>
      </w:r>
      <w:r>
        <w:rPr>
          <w:sz w:val="16"/>
        </w:rPr>
        <w:t>y</w:t>
      </w:r>
      <w:r>
        <w:rPr>
          <w:spacing w:val="-7"/>
          <w:sz w:val="16"/>
        </w:rPr>
        <w:t xml:space="preserve"> </w:t>
      </w:r>
      <w:r>
        <w:rPr>
          <w:sz w:val="16"/>
        </w:rPr>
        <w:t>servicios</w:t>
      </w:r>
      <w:r>
        <w:rPr>
          <w:spacing w:val="-8"/>
          <w:sz w:val="16"/>
        </w:rPr>
        <w:t xml:space="preserve"> </w:t>
      </w:r>
      <w:r>
        <w:rPr>
          <w:spacing w:val="-2"/>
          <w:sz w:val="16"/>
        </w:rPr>
        <w:t>públicos.</w:t>
      </w:r>
    </w:p>
    <w:p w:rsidR="0073413F" w:rsidRDefault="00000000">
      <w:pPr>
        <w:spacing w:before="11"/>
        <w:ind w:left="400"/>
        <w:rPr>
          <w:sz w:val="16"/>
        </w:rPr>
      </w:pPr>
      <w:r>
        <w:rPr>
          <w:spacing w:val="-5"/>
          <w:sz w:val="16"/>
        </w:rPr>
        <w:t>(…)</w:t>
      </w:r>
    </w:p>
    <w:p w:rsidR="0073413F" w:rsidRDefault="00000000">
      <w:pPr>
        <w:spacing w:before="12"/>
        <w:ind w:left="400" w:right="899"/>
        <w:jc w:val="both"/>
        <w:rPr>
          <w:sz w:val="16"/>
        </w:rPr>
      </w:pPr>
      <w:r>
        <w:rPr>
          <w:sz w:val="16"/>
        </w:rPr>
        <w:t>“Artículo 12. De la delegación para contratar. Los jefes y los representantes legales de las entidades estatales podrán delegar total o parcialmente la competencia para celebrar contratos y desconcentrar la realización</w:t>
      </w:r>
      <w:r>
        <w:rPr>
          <w:spacing w:val="-6"/>
          <w:sz w:val="16"/>
        </w:rPr>
        <w:t xml:space="preserve"> </w:t>
      </w:r>
      <w:r>
        <w:rPr>
          <w:sz w:val="16"/>
        </w:rPr>
        <w:t>de</w:t>
      </w:r>
      <w:r>
        <w:rPr>
          <w:spacing w:val="-8"/>
          <w:sz w:val="16"/>
        </w:rPr>
        <w:t xml:space="preserve"> </w:t>
      </w:r>
      <w:r>
        <w:rPr>
          <w:sz w:val="16"/>
        </w:rPr>
        <w:t>licitaciones</w:t>
      </w:r>
      <w:r>
        <w:rPr>
          <w:spacing w:val="-6"/>
          <w:sz w:val="16"/>
        </w:rPr>
        <w:t xml:space="preserve"> </w:t>
      </w:r>
      <w:r>
        <w:rPr>
          <w:sz w:val="16"/>
        </w:rPr>
        <w:t>en</w:t>
      </w:r>
      <w:r>
        <w:rPr>
          <w:spacing w:val="-8"/>
          <w:sz w:val="16"/>
        </w:rPr>
        <w:t xml:space="preserve"> </w:t>
      </w:r>
      <w:r>
        <w:rPr>
          <w:sz w:val="16"/>
        </w:rPr>
        <w:t>los</w:t>
      </w:r>
      <w:r>
        <w:rPr>
          <w:spacing w:val="-8"/>
          <w:sz w:val="16"/>
        </w:rPr>
        <w:t xml:space="preserve"> </w:t>
      </w:r>
      <w:r>
        <w:rPr>
          <w:sz w:val="16"/>
        </w:rPr>
        <w:t>servidores</w:t>
      </w:r>
      <w:r>
        <w:rPr>
          <w:spacing w:val="-6"/>
          <w:sz w:val="16"/>
        </w:rPr>
        <w:t xml:space="preserve"> </w:t>
      </w:r>
      <w:r>
        <w:rPr>
          <w:sz w:val="16"/>
        </w:rPr>
        <w:t>públicos</w:t>
      </w:r>
      <w:r>
        <w:rPr>
          <w:spacing w:val="-7"/>
          <w:sz w:val="16"/>
        </w:rPr>
        <w:t xml:space="preserve"> </w:t>
      </w:r>
      <w:r>
        <w:rPr>
          <w:sz w:val="16"/>
        </w:rPr>
        <w:t>que</w:t>
      </w:r>
      <w:r>
        <w:rPr>
          <w:spacing w:val="-8"/>
          <w:sz w:val="16"/>
        </w:rPr>
        <w:t xml:space="preserve"> </w:t>
      </w:r>
      <w:r>
        <w:rPr>
          <w:sz w:val="16"/>
        </w:rPr>
        <w:t>desempeñen</w:t>
      </w:r>
      <w:r>
        <w:rPr>
          <w:spacing w:val="-6"/>
          <w:sz w:val="16"/>
        </w:rPr>
        <w:t xml:space="preserve"> </w:t>
      </w:r>
      <w:r>
        <w:rPr>
          <w:sz w:val="16"/>
        </w:rPr>
        <w:t>cargos</w:t>
      </w:r>
      <w:r>
        <w:rPr>
          <w:spacing w:val="-7"/>
          <w:sz w:val="16"/>
        </w:rPr>
        <w:t xml:space="preserve"> </w:t>
      </w:r>
      <w:r>
        <w:rPr>
          <w:sz w:val="16"/>
        </w:rPr>
        <w:t>del</w:t>
      </w:r>
      <w:r>
        <w:rPr>
          <w:spacing w:val="-8"/>
          <w:sz w:val="16"/>
        </w:rPr>
        <w:t xml:space="preserve"> </w:t>
      </w:r>
      <w:r>
        <w:rPr>
          <w:sz w:val="16"/>
        </w:rPr>
        <w:t>nivel</w:t>
      </w:r>
      <w:r>
        <w:rPr>
          <w:spacing w:val="-7"/>
          <w:sz w:val="16"/>
        </w:rPr>
        <w:t xml:space="preserve"> </w:t>
      </w:r>
      <w:r>
        <w:rPr>
          <w:sz w:val="16"/>
        </w:rPr>
        <w:t>directivo</w:t>
      </w:r>
      <w:r>
        <w:rPr>
          <w:spacing w:val="-6"/>
          <w:sz w:val="16"/>
        </w:rPr>
        <w:t xml:space="preserve"> </w:t>
      </w:r>
      <w:r>
        <w:rPr>
          <w:sz w:val="16"/>
        </w:rPr>
        <w:t>o</w:t>
      </w:r>
      <w:r>
        <w:rPr>
          <w:spacing w:val="-9"/>
          <w:sz w:val="16"/>
        </w:rPr>
        <w:t xml:space="preserve"> </w:t>
      </w:r>
      <w:r>
        <w:rPr>
          <w:sz w:val="16"/>
        </w:rPr>
        <w:t>ejecutivo o en sus equivalentes”.</w:t>
      </w:r>
    </w:p>
    <w:p w:rsidR="0073413F" w:rsidRDefault="0073413F">
      <w:pPr>
        <w:pStyle w:val="Textoindependiente"/>
        <w:rPr>
          <w:sz w:val="16"/>
        </w:rPr>
      </w:pPr>
    </w:p>
    <w:p w:rsidR="0073413F" w:rsidRDefault="00000000">
      <w:pPr>
        <w:ind w:left="809" w:right="2038"/>
        <w:jc w:val="both"/>
        <w:rPr>
          <w:sz w:val="16"/>
        </w:rPr>
      </w:pPr>
      <w:r>
        <w:rPr>
          <w:sz w:val="16"/>
          <w:vertAlign w:val="superscript"/>
        </w:rPr>
        <w:t>23</w:t>
      </w:r>
      <w:r>
        <w:rPr>
          <w:spacing w:val="-3"/>
          <w:sz w:val="16"/>
        </w:rPr>
        <w:t xml:space="preserve"> </w:t>
      </w:r>
      <w:r>
        <w:rPr>
          <w:sz w:val="16"/>
        </w:rPr>
        <w:t>Ley</w:t>
      </w:r>
      <w:r>
        <w:rPr>
          <w:spacing w:val="-4"/>
          <w:sz w:val="16"/>
        </w:rPr>
        <w:t xml:space="preserve"> </w:t>
      </w:r>
      <w:r>
        <w:rPr>
          <w:sz w:val="16"/>
        </w:rPr>
        <w:t>80</w:t>
      </w:r>
      <w:r>
        <w:rPr>
          <w:spacing w:val="-4"/>
          <w:sz w:val="16"/>
        </w:rPr>
        <w:t xml:space="preserve"> </w:t>
      </w:r>
      <w:r>
        <w:rPr>
          <w:sz w:val="16"/>
        </w:rPr>
        <w:t>de</w:t>
      </w:r>
      <w:r>
        <w:rPr>
          <w:spacing w:val="-4"/>
          <w:sz w:val="16"/>
        </w:rPr>
        <w:t xml:space="preserve"> </w:t>
      </w:r>
      <w:r>
        <w:rPr>
          <w:sz w:val="16"/>
        </w:rPr>
        <w:t>1993: “Artículo</w:t>
      </w:r>
      <w:r>
        <w:rPr>
          <w:spacing w:val="-4"/>
          <w:sz w:val="16"/>
        </w:rPr>
        <w:t xml:space="preserve"> </w:t>
      </w:r>
      <w:r>
        <w:rPr>
          <w:sz w:val="16"/>
        </w:rPr>
        <w:t>25.</w:t>
      </w:r>
      <w:r>
        <w:rPr>
          <w:spacing w:val="-4"/>
          <w:sz w:val="16"/>
        </w:rPr>
        <w:t xml:space="preserve"> </w:t>
      </w:r>
      <w:r>
        <w:rPr>
          <w:sz w:val="16"/>
        </w:rPr>
        <w:t>Del</w:t>
      </w:r>
      <w:r>
        <w:rPr>
          <w:spacing w:val="-4"/>
          <w:sz w:val="16"/>
        </w:rPr>
        <w:t xml:space="preserve"> </w:t>
      </w:r>
      <w:r>
        <w:rPr>
          <w:sz w:val="16"/>
        </w:rPr>
        <w:t>principio</w:t>
      </w:r>
      <w:r>
        <w:rPr>
          <w:spacing w:val="-4"/>
          <w:sz w:val="16"/>
        </w:rPr>
        <w:t xml:space="preserve"> </w:t>
      </w:r>
      <w:r>
        <w:rPr>
          <w:sz w:val="16"/>
        </w:rPr>
        <w:t>de</w:t>
      </w:r>
      <w:r>
        <w:rPr>
          <w:spacing w:val="-4"/>
          <w:sz w:val="16"/>
        </w:rPr>
        <w:t xml:space="preserve"> </w:t>
      </w:r>
      <w:r>
        <w:rPr>
          <w:sz w:val="16"/>
        </w:rPr>
        <w:t>economía.</w:t>
      </w:r>
      <w:r>
        <w:rPr>
          <w:spacing w:val="-4"/>
          <w:sz w:val="16"/>
        </w:rPr>
        <w:t xml:space="preserve"> </w:t>
      </w:r>
      <w:r>
        <w:rPr>
          <w:sz w:val="16"/>
        </w:rPr>
        <w:t>En</w:t>
      </w:r>
      <w:r>
        <w:rPr>
          <w:spacing w:val="-4"/>
          <w:sz w:val="16"/>
        </w:rPr>
        <w:t xml:space="preserve"> </w:t>
      </w:r>
      <w:r>
        <w:rPr>
          <w:sz w:val="16"/>
        </w:rPr>
        <w:t>virtud</w:t>
      </w:r>
      <w:r>
        <w:rPr>
          <w:spacing w:val="-4"/>
          <w:sz w:val="16"/>
        </w:rPr>
        <w:t xml:space="preserve"> </w:t>
      </w:r>
      <w:r>
        <w:rPr>
          <w:sz w:val="16"/>
        </w:rPr>
        <w:t>de</w:t>
      </w:r>
      <w:r>
        <w:rPr>
          <w:spacing w:val="-4"/>
          <w:sz w:val="16"/>
        </w:rPr>
        <w:t xml:space="preserve"> </w:t>
      </w:r>
      <w:r>
        <w:rPr>
          <w:sz w:val="16"/>
        </w:rPr>
        <w:t>este</w:t>
      </w:r>
      <w:r>
        <w:rPr>
          <w:spacing w:val="-4"/>
          <w:sz w:val="16"/>
        </w:rPr>
        <w:t xml:space="preserve"> </w:t>
      </w:r>
      <w:r>
        <w:rPr>
          <w:sz w:val="16"/>
        </w:rPr>
        <w:t xml:space="preserve">principio: </w:t>
      </w:r>
      <w:r>
        <w:rPr>
          <w:spacing w:val="-2"/>
          <w:sz w:val="16"/>
        </w:rPr>
        <w:t>(...)</w:t>
      </w:r>
    </w:p>
    <w:p w:rsidR="0073413F" w:rsidRDefault="00000000">
      <w:pPr>
        <w:ind w:left="100" w:right="899" w:firstLine="708"/>
        <w:jc w:val="both"/>
        <w:rPr>
          <w:sz w:val="16"/>
        </w:rPr>
      </w:pPr>
      <w:r>
        <w:rPr>
          <w:sz w:val="16"/>
        </w:rPr>
        <w:t>“10.</w:t>
      </w:r>
      <w:r>
        <w:rPr>
          <w:spacing w:val="-6"/>
          <w:sz w:val="16"/>
        </w:rPr>
        <w:t xml:space="preserve"> </w:t>
      </w:r>
      <w:r>
        <w:rPr>
          <w:sz w:val="16"/>
        </w:rPr>
        <w:t>Los</w:t>
      </w:r>
      <w:r>
        <w:rPr>
          <w:spacing w:val="-7"/>
          <w:sz w:val="16"/>
        </w:rPr>
        <w:t xml:space="preserve"> </w:t>
      </w:r>
      <w:r>
        <w:rPr>
          <w:sz w:val="16"/>
        </w:rPr>
        <w:t>jefes</w:t>
      </w:r>
      <w:r>
        <w:rPr>
          <w:spacing w:val="-6"/>
          <w:sz w:val="16"/>
        </w:rPr>
        <w:t xml:space="preserve"> </w:t>
      </w:r>
      <w:r>
        <w:rPr>
          <w:sz w:val="16"/>
        </w:rPr>
        <w:t>o</w:t>
      </w:r>
      <w:r>
        <w:rPr>
          <w:spacing w:val="-7"/>
          <w:sz w:val="16"/>
        </w:rPr>
        <w:t xml:space="preserve"> </w:t>
      </w:r>
      <w:r>
        <w:rPr>
          <w:sz w:val="16"/>
        </w:rPr>
        <w:t>representantes</w:t>
      </w:r>
      <w:r>
        <w:rPr>
          <w:spacing w:val="-4"/>
          <w:sz w:val="16"/>
        </w:rPr>
        <w:t xml:space="preserve"> </w:t>
      </w:r>
      <w:r>
        <w:rPr>
          <w:sz w:val="16"/>
        </w:rPr>
        <w:t>de</w:t>
      </w:r>
      <w:r>
        <w:rPr>
          <w:spacing w:val="-7"/>
          <w:sz w:val="16"/>
        </w:rPr>
        <w:t xml:space="preserve"> </w:t>
      </w:r>
      <w:r>
        <w:rPr>
          <w:sz w:val="16"/>
        </w:rPr>
        <w:t>las</w:t>
      </w:r>
      <w:r>
        <w:rPr>
          <w:spacing w:val="-7"/>
          <w:sz w:val="16"/>
        </w:rPr>
        <w:t xml:space="preserve"> </w:t>
      </w:r>
      <w:r>
        <w:rPr>
          <w:sz w:val="16"/>
        </w:rPr>
        <w:t>entidades</w:t>
      </w:r>
      <w:r>
        <w:rPr>
          <w:spacing w:val="-5"/>
          <w:sz w:val="16"/>
        </w:rPr>
        <w:t xml:space="preserve"> </w:t>
      </w:r>
      <w:r>
        <w:rPr>
          <w:sz w:val="16"/>
        </w:rPr>
        <w:t>a</w:t>
      </w:r>
      <w:r>
        <w:rPr>
          <w:spacing w:val="-7"/>
          <w:sz w:val="16"/>
        </w:rPr>
        <w:t xml:space="preserve"> </w:t>
      </w:r>
      <w:r>
        <w:rPr>
          <w:sz w:val="16"/>
        </w:rPr>
        <w:t>las</w:t>
      </w:r>
      <w:r>
        <w:rPr>
          <w:spacing w:val="-7"/>
          <w:sz w:val="16"/>
        </w:rPr>
        <w:t xml:space="preserve"> </w:t>
      </w:r>
      <w:r>
        <w:rPr>
          <w:sz w:val="16"/>
        </w:rPr>
        <w:t>que</w:t>
      </w:r>
      <w:r>
        <w:rPr>
          <w:spacing w:val="-7"/>
          <w:sz w:val="16"/>
        </w:rPr>
        <w:t xml:space="preserve"> </w:t>
      </w:r>
      <w:r>
        <w:rPr>
          <w:sz w:val="16"/>
        </w:rPr>
        <w:t>se</w:t>
      </w:r>
      <w:r>
        <w:rPr>
          <w:spacing w:val="-7"/>
          <w:sz w:val="16"/>
        </w:rPr>
        <w:t xml:space="preserve"> </w:t>
      </w:r>
      <w:r>
        <w:rPr>
          <w:sz w:val="16"/>
        </w:rPr>
        <w:t>aplica</w:t>
      </w:r>
      <w:r>
        <w:rPr>
          <w:spacing w:val="-6"/>
          <w:sz w:val="16"/>
        </w:rPr>
        <w:t xml:space="preserve"> </w:t>
      </w:r>
      <w:r>
        <w:rPr>
          <w:sz w:val="16"/>
        </w:rPr>
        <w:t>la</w:t>
      </w:r>
      <w:r>
        <w:rPr>
          <w:spacing w:val="-7"/>
          <w:sz w:val="16"/>
        </w:rPr>
        <w:t xml:space="preserve"> </w:t>
      </w:r>
      <w:r>
        <w:rPr>
          <w:sz w:val="16"/>
        </w:rPr>
        <w:t>presente</w:t>
      </w:r>
      <w:r>
        <w:rPr>
          <w:spacing w:val="-5"/>
          <w:sz w:val="16"/>
        </w:rPr>
        <w:t xml:space="preserve"> </w:t>
      </w:r>
      <w:r>
        <w:rPr>
          <w:sz w:val="16"/>
        </w:rPr>
        <w:t>ley,</w:t>
      </w:r>
      <w:r>
        <w:rPr>
          <w:spacing w:val="-6"/>
          <w:sz w:val="16"/>
        </w:rPr>
        <w:t xml:space="preserve"> </w:t>
      </w:r>
      <w:r>
        <w:rPr>
          <w:sz w:val="16"/>
        </w:rPr>
        <w:t>podrán</w:t>
      </w:r>
      <w:r>
        <w:rPr>
          <w:spacing w:val="-6"/>
          <w:sz w:val="16"/>
        </w:rPr>
        <w:t xml:space="preserve"> </w:t>
      </w:r>
      <w:r>
        <w:rPr>
          <w:sz w:val="16"/>
        </w:rPr>
        <w:t>delegar</w:t>
      </w:r>
      <w:r>
        <w:rPr>
          <w:spacing w:val="-6"/>
          <w:sz w:val="16"/>
        </w:rPr>
        <w:t xml:space="preserve"> </w:t>
      </w:r>
      <w:r>
        <w:rPr>
          <w:sz w:val="16"/>
        </w:rPr>
        <w:t>la facultad para celebrar contratos en los términos previstos en el artículo 12 de esta ley y con sujeción a las cuantías</w:t>
      </w:r>
      <w:r>
        <w:rPr>
          <w:spacing w:val="-17"/>
          <w:sz w:val="16"/>
        </w:rPr>
        <w:t xml:space="preserve"> </w:t>
      </w:r>
      <w:r>
        <w:rPr>
          <w:sz w:val="16"/>
        </w:rPr>
        <w:t>que</w:t>
      </w:r>
      <w:r>
        <w:rPr>
          <w:spacing w:val="-14"/>
          <w:sz w:val="16"/>
        </w:rPr>
        <w:t xml:space="preserve"> </w:t>
      </w:r>
      <w:r>
        <w:rPr>
          <w:sz w:val="16"/>
        </w:rPr>
        <w:t>señalen</w:t>
      </w:r>
      <w:r>
        <w:rPr>
          <w:spacing w:val="-14"/>
          <w:sz w:val="16"/>
        </w:rPr>
        <w:t xml:space="preserve"> </w:t>
      </w:r>
      <w:r>
        <w:rPr>
          <w:sz w:val="16"/>
        </w:rPr>
        <w:t>sus</w:t>
      </w:r>
      <w:r>
        <w:rPr>
          <w:spacing w:val="-14"/>
          <w:sz w:val="16"/>
        </w:rPr>
        <w:t xml:space="preserve"> </w:t>
      </w:r>
      <w:r>
        <w:rPr>
          <w:sz w:val="16"/>
        </w:rPr>
        <w:t>respectivas</w:t>
      </w:r>
      <w:r>
        <w:rPr>
          <w:spacing w:val="-14"/>
          <w:sz w:val="16"/>
        </w:rPr>
        <w:t xml:space="preserve"> </w:t>
      </w:r>
      <w:r>
        <w:rPr>
          <w:sz w:val="16"/>
        </w:rPr>
        <w:t>juntas</w:t>
      </w:r>
      <w:r>
        <w:rPr>
          <w:spacing w:val="-14"/>
          <w:sz w:val="16"/>
        </w:rPr>
        <w:t xml:space="preserve"> </w:t>
      </w:r>
      <w:r>
        <w:rPr>
          <w:sz w:val="16"/>
        </w:rPr>
        <w:t>o</w:t>
      </w:r>
      <w:r>
        <w:rPr>
          <w:spacing w:val="-14"/>
          <w:sz w:val="16"/>
        </w:rPr>
        <w:t xml:space="preserve"> </w:t>
      </w:r>
      <w:r>
        <w:rPr>
          <w:sz w:val="16"/>
        </w:rPr>
        <w:t>consejos</w:t>
      </w:r>
      <w:r>
        <w:rPr>
          <w:spacing w:val="-14"/>
          <w:sz w:val="16"/>
        </w:rPr>
        <w:t xml:space="preserve"> </w:t>
      </w:r>
      <w:r>
        <w:rPr>
          <w:sz w:val="16"/>
        </w:rPr>
        <w:t>directivos.</w:t>
      </w:r>
      <w:r>
        <w:rPr>
          <w:spacing w:val="-14"/>
          <w:sz w:val="16"/>
        </w:rPr>
        <w:t xml:space="preserve"> </w:t>
      </w:r>
      <w:r>
        <w:rPr>
          <w:sz w:val="16"/>
        </w:rPr>
        <w:t>En</w:t>
      </w:r>
      <w:r>
        <w:rPr>
          <w:spacing w:val="-14"/>
          <w:sz w:val="16"/>
        </w:rPr>
        <w:t xml:space="preserve"> </w:t>
      </w:r>
      <w:r>
        <w:rPr>
          <w:sz w:val="16"/>
        </w:rPr>
        <w:t>los</w:t>
      </w:r>
      <w:r>
        <w:rPr>
          <w:spacing w:val="-14"/>
          <w:sz w:val="16"/>
        </w:rPr>
        <w:t xml:space="preserve"> </w:t>
      </w:r>
      <w:r>
        <w:rPr>
          <w:sz w:val="16"/>
        </w:rPr>
        <w:t>demás</w:t>
      </w:r>
      <w:r>
        <w:rPr>
          <w:spacing w:val="-14"/>
          <w:sz w:val="16"/>
        </w:rPr>
        <w:t xml:space="preserve"> </w:t>
      </w:r>
      <w:r>
        <w:rPr>
          <w:sz w:val="16"/>
        </w:rPr>
        <w:t>casos,</w:t>
      </w:r>
      <w:r>
        <w:rPr>
          <w:spacing w:val="-14"/>
          <w:sz w:val="16"/>
        </w:rPr>
        <w:t xml:space="preserve"> </w:t>
      </w:r>
      <w:r>
        <w:rPr>
          <w:sz w:val="16"/>
        </w:rPr>
        <w:t>dichas</w:t>
      </w:r>
      <w:r>
        <w:rPr>
          <w:spacing w:val="-14"/>
          <w:sz w:val="16"/>
        </w:rPr>
        <w:t xml:space="preserve"> </w:t>
      </w:r>
      <w:r>
        <w:rPr>
          <w:sz w:val="16"/>
        </w:rPr>
        <w:t>cuantías</w:t>
      </w:r>
      <w:r>
        <w:rPr>
          <w:spacing w:val="-14"/>
          <w:sz w:val="16"/>
        </w:rPr>
        <w:t xml:space="preserve"> </w:t>
      </w:r>
      <w:r>
        <w:rPr>
          <w:sz w:val="16"/>
        </w:rPr>
        <w:t>las</w:t>
      </w:r>
      <w:r>
        <w:rPr>
          <w:spacing w:val="-14"/>
          <w:sz w:val="16"/>
        </w:rPr>
        <w:t xml:space="preserve"> </w:t>
      </w:r>
      <w:r>
        <w:rPr>
          <w:sz w:val="16"/>
        </w:rPr>
        <w:t>fijará el reglamento”.</w:t>
      </w:r>
    </w:p>
    <w:p w:rsidR="0073413F" w:rsidRDefault="0073413F">
      <w:pPr>
        <w:pStyle w:val="Textoindependiente"/>
        <w:rPr>
          <w:sz w:val="16"/>
        </w:rPr>
      </w:pPr>
    </w:p>
    <w:p w:rsidR="0073413F" w:rsidRDefault="00000000">
      <w:pPr>
        <w:ind w:left="100" w:right="899" w:firstLine="708"/>
        <w:jc w:val="both"/>
        <w:rPr>
          <w:sz w:val="16"/>
        </w:rPr>
      </w:pPr>
      <w:r>
        <w:rPr>
          <w:sz w:val="16"/>
          <w:vertAlign w:val="superscript"/>
        </w:rPr>
        <w:t>24</w:t>
      </w:r>
      <w:r>
        <w:rPr>
          <w:sz w:val="16"/>
        </w:rPr>
        <w:t xml:space="preserve"> Decreto Ley 2150 de 1995: “Artículo 37. De la delegación para contratar. Los jefes y los representantes legales de las entidades estatales podrán delegar total o</w:t>
      </w:r>
      <w:r>
        <w:rPr>
          <w:spacing w:val="-1"/>
          <w:sz w:val="16"/>
        </w:rPr>
        <w:t xml:space="preserve"> </w:t>
      </w:r>
      <w:r>
        <w:rPr>
          <w:sz w:val="16"/>
        </w:rPr>
        <w:t>parcialmente la competencia para la realización de licitaciones o concursos o para la celebración de contratos, sin consideración a la naturaleza o cuantía de</w:t>
      </w:r>
      <w:r>
        <w:rPr>
          <w:spacing w:val="-2"/>
          <w:sz w:val="16"/>
        </w:rPr>
        <w:t xml:space="preserve"> </w:t>
      </w:r>
      <w:r>
        <w:rPr>
          <w:sz w:val="16"/>
        </w:rPr>
        <w:t>los</w:t>
      </w:r>
      <w:r>
        <w:rPr>
          <w:spacing w:val="-2"/>
          <w:sz w:val="16"/>
        </w:rPr>
        <w:t xml:space="preserve"> </w:t>
      </w:r>
      <w:r>
        <w:rPr>
          <w:sz w:val="16"/>
        </w:rPr>
        <w:t>mismos,</w:t>
      </w:r>
      <w:r>
        <w:rPr>
          <w:spacing w:val="-2"/>
          <w:sz w:val="16"/>
        </w:rPr>
        <w:t xml:space="preserve"> </w:t>
      </w:r>
      <w:r>
        <w:rPr>
          <w:sz w:val="16"/>
        </w:rPr>
        <w:t>en</w:t>
      </w:r>
      <w:r>
        <w:rPr>
          <w:spacing w:val="-2"/>
          <w:sz w:val="16"/>
        </w:rPr>
        <w:t xml:space="preserve"> </w:t>
      </w:r>
      <w:r>
        <w:rPr>
          <w:sz w:val="16"/>
        </w:rPr>
        <w:t>los</w:t>
      </w:r>
      <w:r>
        <w:rPr>
          <w:spacing w:val="-2"/>
          <w:sz w:val="16"/>
        </w:rPr>
        <w:t xml:space="preserve"> </w:t>
      </w:r>
      <w:r>
        <w:rPr>
          <w:sz w:val="16"/>
        </w:rPr>
        <w:t>servidores públicos</w:t>
      </w:r>
      <w:r>
        <w:rPr>
          <w:spacing w:val="-1"/>
          <w:sz w:val="16"/>
        </w:rPr>
        <w:t xml:space="preserve"> </w:t>
      </w:r>
      <w:r>
        <w:rPr>
          <w:sz w:val="16"/>
        </w:rPr>
        <w:t>que</w:t>
      </w:r>
      <w:r>
        <w:rPr>
          <w:spacing w:val="-1"/>
          <w:sz w:val="16"/>
        </w:rPr>
        <w:t xml:space="preserve"> </w:t>
      </w:r>
      <w:r>
        <w:rPr>
          <w:sz w:val="16"/>
        </w:rPr>
        <w:t>desempeñen cargos</w:t>
      </w:r>
      <w:r>
        <w:rPr>
          <w:spacing w:val="-1"/>
          <w:sz w:val="16"/>
        </w:rPr>
        <w:t xml:space="preserve"> </w:t>
      </w:r>
      <w:r>
        <w:rPr>
          <w:sz w:val="16"/>
        </w:rPr>
        <w:t>del</w:t>
      </w:r>
      <w:r>
        <w:rPr>
          <w:spacing w:val="-1"/>
          <w:sz w:val="16"/>
        </w:rPr>
        <w:t xml:space="preserve"> </w:t>
      </w:r>
      <w:r>
        <w:rPr>
          <w:sz w:val="16"/>
        </w:rPr>
        <w:t>nivel</w:t>
      </w:r>
      <w:r>
        <w:rPr>
          <w:spacing w:val="-1"/>
          <w:sz w:val="16"/>
        </w:rPr>
        <w:t xml:space="preserve"> </w:t>
      </w:r>
      <w:r>
        <w:rPr>
          <w:sz w:val="16"/>
        </w:rPr>
        <w:t>directivo o</w:t>
      </w:r>
      <w:r>
        <w:rPr>
          <w:spacing w:val="-2"/>
          <w:sz w:val="16"/>
        </w:rPr>
        <w:t xml:space="preserve"> </w:t>
      </w:r>
      <w:r>
        <w:rPr>
          <w:sz w:val="16"/>
        </w:rPr>
        <w:t>ejecutivo o</w:t>
      </w:r>
      <w:r>
        <w:rPr>
          <w:spacing w:val="-2"/>
          <w:sz w:val="16"/>
        </w:rPr>
        <w:t xml:space="preserve"> </w:t>
      </w:r>
      <w:r>
        <w:rPr>
          <w:sz w:val="16"/>
        </w:rPr>
        <w:t>en sus equivalentes”.</w:t>
      </w:r>
    </w:p>
    <w:p w:rsidR="0073413F" w:rsidRDefault="0073413F">
      <w:pPr>
        <w:jc w:val="both"/>
        <w:rPr>
          <w:sz w:val="16"/>
        </w:rPr>
        <w:sectPr w:rsidR="0073413F">
          <w:pgSz w:w="12240" w:h="15840"/>
          <w:pgMar w:top="1880" w:right="800" w:bottom="2000" w:left="1600" w:header="315" w:footer="1811" w:gutter="0"/>
          <w:cols w:space="720"/>
        </w:sectPr>
      </w:pPr>
    </w:p>
    <w:p w:rsidR="0073413F" w:rsidRDefault="0073413F">
      <w:pPr>
        <w:pStyle w:val="Textoindependiente"/>
        <w:spacing w:before="229"/>
      </w:pPr>
    </w:p>
    <w:p w:rsidR="0073413F" w:rsidRDefault="00000000">
      <w:pPr>
        <w:pStyle w:val="Textoindependiente"/>
        <w:spacing w:before="1" w:line="276" w:lineRule="auto"/>
        <w:ind w:left="100" w:right="899"/>
        <w:jc w:val="both"/>
      </w:pPr>
      <w:r>
        <w:t>, lo cual comporta una derogatoria tácita parcial de lo señalado en la norma respecto de las cuantías de los contratos, porque esto es incompatible con la norma posterior</w:t>
      </w:r>
      <w:r>
        <w:rPr>
          <w:vertAlign w:val="superscript"/>
        </w:rPr>
        <w:t>25</w:t>
      </w:r>
      <w:r>
        <w:t xml:space="preserve">, y a su vez implica que el Decreto prevalece sobre la Ley </w:t>
      </w:r>
      <w:r>
        <w:rPr>
          <w:spacing w:val="-2"/>
        </w:rPr>
        <w:t>anterior</w:t>
      </w:r>
      <w:r>
        <w:rPr>
          <w:spacing w:val="-2"/>
          <w:vertAlign w:val="superscript"/>
        </w:rPr>
        <w:t>26</w:t>
      </w:r>
      <w:r>
        <w:rPr>
          <w:spacing w:val="-2"/>
        </w:rPr>
        <w:t>.</w:t>
      </w:r>
    </w:p>
    <w:p w:rsidR="0073413F" w:rsidRDefault="00000000">
      <w:pPr>
        <w:pStyle w:val="Textoindependiente"/>
        <w:spacing w:before="120" w:line="276" w:lineRule="auto"/>
        <w:ind w:left="100" w:right="820" w:firstLine="709"/>
      </w:pPr>
      <w:r>
        <w:t>La</w:t>
      </w:r>
      <w:r>
        <w:rPr>
          <w:spacing w:val="80"/>
        </w:rPr>
        <w:t xml:space="preserve"> </w:t>
      </w:r>
      <w:r>
        <w:t>Ley</w:t>
      </w:r>
      <w:r>
        <w:rPr>
          <w:spacing w:val="80"/>
        </w:rPr>
        <w:t xml:space="preserve"> </w:t>
      </w:r>
      <w:r>
        <w:t>80</w:t>
      </w:r>
      <w:r>
        <w:rPr>
          <w:spacing w:val="80"/>
        </w:rPr>
        <w:t xml:space="preserve"> </w:t>
      </w:r>
      <w:r>
        <w:t>de</w:t>
      </w:r>
      <w:r>
        <w:rPr>
          <w:spacing w:val="80"/>
        </w:rPr>
        <w:t xml:space="preserve"> </w:t>
      </w:r>
      <w:r>
        <w:t>1993,</w:t>
      </w:r>
      <w:r>
        <w:rPr>
          <w:spacing w:val="80"/>
        </w:rPr>
        <w:t xml:space="preserve"> </w:t>
      </w:r>
      <w:r>
        <w:t>como</w:t>
      </w:r>
      <w:r>
        <w:rPr>
          <w:spacing w:val="80"/>
        </w:rPr>
        <w:t xml:space="preserve"> </w:t>
      </w:r>
      <w:r>
        <w:t>Estatuto</w:t>
      </w:r>
      <w:r>
        <w:rPr>
          <w:spacing w:val="80"/>
        </w:rPr>
        <w:t xml:space="preserve"> </w:t>
      </w:r>
      <w:r>
        <w:t>General</w:t>
      </w:r>
      <w:r>
        <w:rPr>
          <w:spacing w:val="80"/>
        </w:rPr>
        <w:t xml:space="preserve"> </w:t>
      </w:r>
      <w:r>
        <w:t>de</w:t>
      </w:r>
      <w:r>
        <w:rPr>
          <w:spacing w:val="80"/>
        </w:rPr>
        <w:t xml:space="preserve"> </w:t>
      </w:r>
      <w:r>
        <w:t>Contratación</w:t>
      </w:r>
      <w:r>
        <w:rPr>
          <w:spacing w:val="80"/>
        </w:rPr>
        <w:t xml:space="preserve"> </w:t>
      </w:r>
      <w:r>
        <w:t>de</w:t>
      </w:r>
      <w:r>
        <w:rPr>
          <w:spacing w:val="80"/>
        </w:rPr>
        <w:t xml:space="preserve"> </w:t>
      </w:r>
      <w:r>
        <w:t>la Administración</w:t>
      </w:r>
      <w:r>
        <w:rPr>
          <w:spacing w:val="80"/>
        </w:rPr>
        <w:t xml:space="preserve"> </w:t>
      </w:r>
      <w:r>
        <w:t>Pública,</w:t>
      </w:r>
      <w:r>
        <w:rPr>
          <w:spacing w:val="80"/>
        </w:rPr>
        <w:t xml:space="preserve"> </w:t>
      </w:r>
      <w:r>
        <w:t>se</w:t>
      </w:r>
      <w:r>
        <w:rPr>
          <w:spacing w:val="80"/>
        </w:rPr>
        <w:t xml:space="preserve"> </w:t>
      </w:r>
      <w:r>
        <w:t>erige</w:t>
      </w:r>
      <w:r>
        <w:rPr>
          <w:spacing w:val="80"/>
        </w:rPr>
        <w:t xml:space="preserve"> </w:t>
      </w:r>
      <w:r>
        <w:t>como</w:t>
      </w:r>
      <w:r>
        <w:rPr>
          <w:spacing w:val="80"/>
        </w:rPr>
        <w:t xml:space="preserve"> </w:t>
      </w:r>
      <w:r>
        <w:t>una</w:t>
      </w:r>
      <w:r>
        <w:rPr>
          <w:spacing w:val="80"/>
        </w:rPr>
        <w:t xml:space="preserve"> </w:t>
      </w:r>
      <w:r>
        <w:t>norma</w:t>
      </w:r>
      <w:r>
        <w:rPr>
          <w:spacing w:val="80"/>
        </w:rPr>
        <w:t xml:space="preserve"> </w:t>
      </w:r>
      <w:r>
        <w:t>especial</w:t>
      </w:r>
      <w:r>
        <w:rPr>
          <w:spacing w:val="80"/>
        </w:rPr>
        <w:t xml:space="preserve"> </w:t>
      </w:r>
      <w:r>
        <w:t>en</w:t>
      </w:r>
      <w:r>
        <w:rPr>
          <w:spacing w:val="80"/>
        </w:rPr>
        <w:t xml:space="preserve"> </w:t>
      </w:r>
      <w:r>
        <w:t>materia</w:t>
      </w:r>
      <w:r>
        <w:rPr>
          <w:spacing w:val="80"/>
        </w:rPr>
        <w:t xml:space="preserve"> </w:t>
      </w:r>
      <w:r>
        <w:t>de contratación</w:t>
      </w:r>
      <w:r>
        <w:rPr>
          <w:spacing w:val="80"/>
        </w:rPr>
        <w:t xml:space="preserve"> </w:t>
      </w:r>
      <w:r>
        <w:t>pública,</w:t>
      </w:r>
      <w:r>
        <w:rPr>
          <w:spacing w:val="80"/>
        </w:rPr>
        <w:t xml:space="preserve"> </w:t>
      </w:r>
      <w:r>
        <w:t>porque</w:t>
      </w:r>
      <w:r>
        <w:rPr>
          <w:spacing w:val="80"/>
        </w:rPr>
        <w:t xml:space="preserve"> </w:t>
      </w:r>
      <w:r>
        <w:t>su</w:t>
      </w:r>
      <w:r>
        <w:rPr>
          <w:spacing w:val="80"/>
        </w:rPr>
        <w:t xml:space="preserve"> </w:t>
      </w:r>
      <w:r>
        <w:t>alcance</w:t>
      </w:r>
      <w:r>
        <w:rPr>
          <w:spacing w:val="80"/>
        </w:rPr>
        <w:t xml:space="preserve"> </w:t>
      </w:r>
      <w:r>
        <w:t>es</w:t>
      </w:r>
      <w:r>
        <w:rPr>
          <w:spacing w:val="80"/>
        </w:rPr>
        <w:t xml:space="preserve"> </w:t>
      </w:r>
      <w:r>
        <w:t>regular</w:t>
      </w:r>
      <w:r>
        <w:rPr>
          <w:spacing w:val="80"/>
        </w:rPr>
        <w:t xml:space="preserve"> </w:t>
      </w:r>
      <w:r>
        <w:t>de</w:t>
      </w:r>
      <w:r>
        <w:rPr>
          <w:spacing w:val="40"/>
        </w:rPr>
        <w:t xml:space="preserve"> </w:t>
      </w:r>
      <w:r>
        <w:t>manera</w:t>
      </w:r>
      <w:r>
        <w:rPr>
          <w:spacing w:val="80"/>
        </w:rPr>
        <w:t xml:space="preserve"> </w:t>
      </w:r>
      <w:r>
        <w:t>concreta</w:t>
      </w:r>
      <w:r>
        <w:rPr>
          <w:spacing w:val="80"/>
        </w:rPr>
        <w:t xml:space="preserve"> </w:t>
      </w:r>
      <w:r>
        <w:t>y completa</w:t>
      </w:r>
      <w:r>
        <w:rPr>
          <w:spacing w:val="-20"/>
        </w:rPr>
        <w:t xml:space="preserve"> </w:t>
      </w:r>
      <w:r>
        <w:t>el</w:t>
      </w:r>
      <w:r>
        <w:rPr>
          <w:spacing w:val="-19"/>
        </w:rPr>
        <w:t xml:space="preserve"> </w:t>
      </w:r>
      <w:r>
        <w:t>tema</w:t>
      </w:r>
      <w:r>
        <w:rPr>
          <w:spacing w:val="-19"/>
        </w:rPr>
        <w:t xml:space="preserve"> </w:t>
      </w:r>
      <w:r>
        <w:t>que</w:t>
      </w:r>
      <w:r>
        <w:rPr>
          <w:spacing w:val="-20"/>
        </w:rPr>
        <w:t xml:space="preserve"> </w:t>
      </w:r>
      <w:r>
        <w:t>trata;</w:t>
      </w:r>
      <w:r>
        <w:rPr>
          <w:spacing w:val="-19"/>
        </w:rPr>
        <w:t xml:space="preserve"> </w:t>
      </w:r>
      <w:r>
        <w:t>sin</w:t>
      </w:r>
      <w:r>
        <w:rPr>
          <w:spacing w:val="-20"/>
        </w:rPr>
        <w:t xml:space="preserve"> </w:t>
      </w:r>
      <w:r>
        <w:t>embargo,</w:t>
      </w:r>
      <w:r>
        <w:rPr>
          <w:spacing w:val="-19"/>
        </w:rPr>
        <w:t xml:space="preserve"> </w:t>
      </w:r>
      <w:r>
        <w:t>no</w:t>
      </w:r>
      <w:r>
        <w:rPr>
          <w:spacing w:val="-19"/>
        </w:rPr>
        <w:t xml:space="preserve"> </w:t>
      </w:r>
      <w:r>
        <w:t>es</w:t>
      </w:r>
      <w:r>
        <w:rPr>
          <w:spacing w:val="-20"/>
        </w:rPr>
        <w:t xml:space="preserve"> </w:t>
      </w:r>
      <w:r>
        <w:t>la</w:t>
      </w:r>
      <w:r>
        <w:rPr>
          <w:spacing w:val="-19"/>
        </w:rPr>
        <w:t xml:space="preserve"> </w:t>
      </w:r>
      <w:r>
        <w:t>única</w:t>
      </w:r>
      <w:r>
        <w:rPr>
          <w:spacing w:val="-11"/>
        </w:rPr>
        <w:t xml:space="preserve"> </w:t>
      </w:r>
      <w:r>
        <w:t>que</w:t>
      </w:r>
      <w:r>
        <w:rPr>
          <w:spacing w:val="-8"/>
        </w:rPr>
        <w:t xml:space="preserve"> </w:t>
      </w:r>
      <w:r>
        <w:t>regula</w:t>
      </w:r>
      <w:r>
        <w:rPr>
          <w:spacing w:val="-8"/>
        </w:rPr>
        <w:t xml:space="preserve"> </w:t>
      </w:r>
      <w:r>
        <w:t>la</w:t>
      </w:r>
      <w:r>
        <w:rPr>
          <w:spacing w:val="-9"/>
        </w:rPr>
        <w:t xml:space="preserve"> </w:t>
      </w:r>
      <w:r>
        <w:t>delegación. El artículo</w:t>
      </w:r>
      <w:r>
        <w:rPr>
          <w:spacing w:val="33"/>
        </w:rPr>
        <w:t xml:space="preserve"> </w:t>
      </w:r>
      <w:r>
        <w:t>21</w:t>
      </w:r>
      <w:r>
        <w:rPr>
          <w:spacing w:val="29"/>
        </w:rPr>
        <w:t xml:space="preserve"> </w:t>
      </w:r>
      <w:r>
        <w:t>de la</w:t>
      </w:r>
      <w:r>
        <w:rPr>
          <w:spacing w:val="29"/>
        </w:rPr>
        <w:t xml:space="preserve"> </w:t>
      </w:r>
      <w:r>
        <w:t>Ley 1150</w:t>
      </w:r>
      <w:r>
        <w:rPr>
          <w:spacing w:val="31"/>
        </w:rPr>
        <w:t xml:space="preserve"> </w:t>
      </w:r>
      <w:r>
        <w:t>de</w:t>
      </w:r>
      <w:r>
        <w:rPr>
          <w:spacing w:val="29"/>
        </w:rPr>
        <w:t xml:space="preserve"> </w:t>
      </w:r>
      <w:r>
        <w:t>2007</w:t>
      </w:r>
      <w:r>
        <w:rPr>
          <w:spacing w:val="30"/>
        </w:rPr>
        <w:t xml:space="preserve"> </w:t>
      </w:r>
      <w:r>
        <w:t>adicionó</w:t>
      </w:r>
      <w:r>
        <w:rPr>
          <w:spacing w:val="33"/>
        </w:rPr>
        <w:t xml:space="preserve"> </w:t>
      </w:r>
      <w:r>
        <w:t>el</w:t>
      </w:r>
      <w:r>
        <w:rPr>
          <w:spacing w:val="29"/>
        </w:rPr>
        <w:t xml:space="preserve"> </w:t>
      </w:r>
      <w:r>
        <w:t>artículo 12 de la Ley 80 de 1993 incluyendo el deber de control y vigilancia que tienen los representantes legales</w:t>
      </w:r>
      <w:r>
        <w:rPr>
          <w:spacing w:val="40"/>
        </w:rPr>
        <w:t xml:space="preserve"> </w:t>
      </w:r>
      <w:r>
        <w:t>de</w:t>
      </w:r>
      <w:r>
        <w:rPr>
          <w:spacing w:val="40"/>
        </w:rPr>
        <w:t xml:space="preserve"> </w:t>
      </w:r>
      <w:r>
        <w:t>las</w:t>
      </w:r>
      <w:r>
        <w:rPr>
          <w:spacing w:val="40"/>
        </w:rPr>
        <w:t xml:space="preserve"> </w:t>
      </w:r>
      <w:r>
        <w:t>entidades</w:t>
      </w:r>
      <w:r>
        <w:rPr>
          <w:spacing w:val="40"/>
        </w:rPr>
        <w:t xml:space="preserve"> </w:t>
      </w:r>
      <w:r>
        <w:t>que</w:t>
      </w:r>
      <w:r>
        <w:rPr>
          <w:spacing w:val="40"/>
        </w:rPr>
        <w:t xml:space="preserve"> </w:t>
      </w:r>
      <w:r>
        <w:t>hayan</w:t>
      </w:r>
      <w:r>
        <w:rPr>
          <w:spacing w:val="40"/>
        </w:rPr>
        <w:t xml:space="preserve"> </w:t>
      </w:r>
      <w:r>
        <w:t>delegado</w:t>
      </w:r>
      <w:r>
        <w:rPr>
          <w:spacing w:val="40"/>
        </w:rPr>
        <w:t xml:space="preserve"> </w:t>
      </w:r>
      <w:r>
        <w:t>la</w:t>
      </w:r>
      <w:r>
        <w:rPr>
          <w:spacing w:val="40"/>
        </w:rPr>
        <w:t xml:space="preserve"> </w:t>
      </w:r>
      <w:r>
        <w:t>competencia</w:t>
      </w:r>
      <w:r>
        <w:rPr>
          <w:spacing w:val="40"/>
        </w:rPr>
        <w:t xml:space="preserve"> </w:t>
      </w:r>
      <w:r>
        <w:t>para</w:t>
      </w:r>
      <w:r>
        <w:rPr>
          <w:spacing w:val="40"/>
        </w:rPr>
        <w:t xml:space="preserve"> </w:t>
      </w:r>
      <w:r>
        <w:t>contratar,</w:t>
      </w: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rPr>
          <w:sz w:val="16"/>
        </w:rPr>
      </w:pPr>
    </w:p>
    <w:p w:rsidR="0073413F" w:rsidRDefault="0073413F">
      <w:pPr>
        <w:pStyle w:val="Textoindependiente"/>
        <w:spacing w:before="41"/>
        <w:rPr>
          <w:sz w:val="16"/>
        </w:rPr>
      </w:pPr>
    </w:p>
    <w:p w:rsidR="0073413F" w:rsidRDefault="00000000">
      <w:pPr>
        <w:ind w:left="100" w:right="899" w:firstLine="708"/>
        <w:jc w:val="both"/>
        <w:rPr>
          <w:sz w:val="16"/>
        </w:rPr>
      </w:pPr>
      <w:r>
        <w:rPr>
          <w:sz w:val="16"/>
          <w:vertAlign w:val="superscript"/>
        </w:rPr>
        <w:t>25</w:t>
      </w:r>
      <w:r>
        <w:rPr>
          <w:spacing w:val="-6"/>
          <w:sz w:val="16"/>
        </w:rPr>
        <w:t xml:space="preserve"> </w:t>
      </w:r>
      <w:r>
        <w:rPr>
          <w:sz w:val="16"/>
        </w:rPr>
        <w:t>Corte</w:t>
      </w:r>
      <w:r>
        <w:rPr>
          <w:spacing w:val="-5"/>
          <w:sz w:val="16"/>
        </w:rPr>
        <w:t xml:space="preserve"> </w:t>
      </w:r>
      <w:r>
        <w:rPr>
          <w:sz w:val="16"/>
        </w:rPr>
        <w:t>Constitucional,</w:t>
      </w:r>
      <w:r>
        <w:rPr>
          <w:spacing w:val="-2"/>
          <w:sz w:val="16"/>
        </w:rPr>
        <w:t xml:space="preserve"> </w:t>
      </w:r>
      <w:r>
        <w:rPr>
          <w:sz w:val="16"/>
        </w:rPr>
        <w:t>Sentencia</w:t>
      </w:r>
      <w:r>
        <w:rPr>
          <w:spacing w:val="-4"/>
          <w:sz w:val="16"/>
        </w:rPr>
        <w:t xml:space="preserve"> </w:t>
      </w:r>
      <w:r>
        <w:rPr>
          <w:sz w:val="16"/>
        </w:rPr>
        <w:t>C-159</w:t>
      </w:r>
      <w:r>
        <w:rPr>
          <w:spacing w:val="-5"/>
          <w:sz w:val="16"/>
        </w:rPr>
        <w:t xml:space="preserve"> </w:t>
      </w:r>
      <w:r>
        <w:rPr>
          <w:sz w:val="16"/>
        </w:rPr>
        <w:t>de</w:t>
      </w:r>
      <w:r>
        <w:rPr>
          <w:spacing w:val="-6"/>
          <w:sz w:val="16"/>
        </w:rPr>
        <w:t xml:space="preserve"> </w:t>
      </w:r>
      <w:r>
        <w:rPr>
          <w:sz w:val="16"/>
        </w:rPr>
        <w:t>2004:</w:t>
      </w:r>
      <w:r>
        <w:rPr>
          <w:spacing w:val="-5"/>
          <w:sz w:val="16"/>
        </w:rPr>
        <w:t xml:space="preserve"> </w:t>
      </w:r>
      <w:r>
        <w:rPr>
          <w:sz w:val="16"/>
        </w:rPr>
        <w:t>“Es</w:t>
      </w:r>
      <w:r>
        <w:rPr>
          <w:spacing w:val="-5"/>
          <w:sz w:val="16"/>
        </w:rPr>
        <w:t xml:space="preserve"> </w:t>
      </w:r>
      <w:r>
        <w:rPr>
          <w:sz w:val="16"/>
        </w:rPr>
        <w:t>expresa,</w:t>
      </w:r>
      <w:r>
        <w:rPr>
          <w:spacing w:val="-4"/>
          <w:sz w:val="16"/>
        </w:rPr>
        <w:t xml:space="preserve"> </w:t>
      </w:r>
      <w:r>
        <w:rPr>
          <w:sz w:val="16"/>
        </w:rPr>
        <w:t>cuando</w:t>
      </w:r>
      <w:r>
        <w:rPr>
          <w:spacing w:val="-4"/>
          <w:sz w:val="16"/>
        </w:rPr>
        <w:t xml:space="preserve"> </w:t>
      </w:r>
      <w:r>
        <w:rPr>
          <w:sz w:val="16"/>
        </w:rPr>
        <w:t>la</w:t>
      </w:r>
      <w:r>
        <w:rPr>
          <w:spacing w:val="-6"/>
          <w:sz w:val="16"/>
        </w:rPr>
        <w:t xml:space="preserve"> </w:t>
      </w:r>
      <w:r>
        <w:rPr>
          <w:sz w:val="16"/>
        </w:rPr>
        <w:t>ley</w:t>
      </w:r>
      <w:r>
        <w:rPr>
          <w:spacing w:val="-5"/>
          <w:sz w:val="16"/>
        </w:rPr>
        <w:t xml:space="preserve"> </w:t>
      </w:r>
      <w:r>
        <w:rPr>
          <w:sz w:val="16"/>
        </w:rPr>
        <w:t>dice</w:t>
      </w:r>
      <w:r>
        <w:rPr>
          <w:spacing w:val="-5"/>
          <w:sz w:val="16"/>
        </w:rPr>
        <w:t xml:space="preserve"> </w:t>
      </w:r>
      <w:r>
        <w:rPr>
          <w:sz w:val="16"/>
        </w:rPr>
        <w:t>expresamente</w:t>
      </w:r>
      <w:r>
        <w:rPr>
          <w:spacing w:val="-3"/>
          <w:sz w:val="16"/>
        </w:rPr>
        <w:t xml:space="preserve"> </w:t>
      </w:r>
      <w:r>
        <w:rPr>
          <w:sz w:val="16"/>
        </w:rPr>
        <w:t>que deroga</w:t>
      </w:r>
      <w:r>
        <w:rPr>
          <w:spacing w:val="-7"/>
          <w:sz w:val="16"/>
        </w:rPr>
        <w:t xml:space="preserve"> </w:t>
      </w:r>
      <w:r>
        <w:rPr>
          <w:sz w:val="16"/>
        </w:rPr>
        <w:t>la</w:t>
      </w:r>
      <w:r>
        <w:rPr>
          <w:spacing w:val="-7"/>
          <w:sz w:val="16"/>
        </w:rPr>
        <w:t xml:space="preserve"> </w:t>
      </w:r>
      <w:r>
        <w:rPr>
          <w:sz w:val="16"/>
        </w:rPr>
        <w:t>antigua.</w:t>
      </w:r>
      <w:r>
        <w:rPr>
          <w:spacing w:val="-6"/>
          <w:sz w:val="16"/>
        </w:rPr>
        <w:t xml:space="preserve"> </w:t>
      </w:r>
      <w:r>
        <w:rPr>
          <w:sz w:val="16"/>
        </w:rPr>
        <w:t>Y</w:t>
      </w:r>
      <w:r>
        <w:rPr>
          <w:spacing w:val="-8"/>
          <w:sz w:val="16"/>
        </w:rPr>
        <w:t xml:space="preserve"> </w:t>
      </w:r>
      <w:r>
        <w:rPr>
          <w:sz w:val="16"/>
        </w:rPr>
        <w:t>tácita,</w:t>
      </w:r>
      <w:r>
        <w:rPr>
          <w:spacing w:val="-6"/>
          <w:sz w:val="16"/>
        </w:rPr>
        <w:t xml:space="preserve"> </w:t>
      </w:r>
      <w:r>
        <w:rPr>
          <w:sz w:val="16"/>
        </w:rPr>
        <w:t>cuando</w:t>
      </w:r>
      <w:r>
        <w:rPr>
          <w:spacing w:val="-6"/>
          <w:sz w:val="16"/>
        </w:rPr>
        <w:t xml:space="preserve"> </w:t>
      </w:r>
      <w:r>
        <w:rPr>
          <w:sz w:val="16"/>
        </w:rPr>
        <w:t>la</w:t>
      </w:r>
      <w:r>
        <w:rPr>
          <w:spacing w:val="-7"/>
          <w:sz w:val="16"/>
        </w:rPr>
        <w:t xml:space="preserve"> </w:t>
      </w:r>
      <w:r>
        <w:rPr>
          <w:sz w:val="16"/>
        </w:rPr>
        <w:t>nueva</w:t>
      </w:r>
      <w:r>
        <w:rPr>
          <w:spacing w:val="-7"/>
          <w:sz w:val="16"/>
        </w:rPr>
        <w:t xml:space="preserve"> </w:t>
      </w:r>
      <w:r>
        <w:rPr>
          <w:sz w:val="16"/>
        </w:rPr>
        <w:t>ley</w:t>
      </w:r>
      <w:r>
        <w:rPr>
          <w:spacing w:val="-7"/>
          <w:sz w:val="16"/>
        </w:rPr>
        <w:t xml:space="preserve"> </w:t>
      </w:r>
      <w:r>
        <w:rPr>
          <w:sz w:val="16"/>
        </w:rPr>
        <w:t>contiene</w:t>
      </w:r>
      <w:r>
        <w:rPr>
          <w:spacing w:val="-6"/>
          <w:sz w:val="16"/>
        </w:rPr>
        <w:t xml:space="preserve"> </w:t>
      </w:r>
      <w:r>
        <w:rPr>
          <w:sz w:val="16"/>
        </w:rPr>
        <w:t>disposiciones</w:t>
      </w:r>
      <w:r>
        <w:rPr>
          <w:spacing w:val="-5"/>
          <w:sz w:val="16"/>
        </w:rPr>
        <w:t xml:space="preserve"> </w:t>
      </w:r>
      <w:r>
        <w:rPr>
          <w:sz w:val="16"/>
        </w:rPr>
        <w:t>que</w:t>
      </w:r>
      <w:r>
        <w:rPr>
          <w:spacing w:val="-7"/>
          <w:sz w:val="16"/>
        </w:rPr>
        <w:t xml:space="preserve"> </w:t>
      </w:r>
      <w:r>
        <w:rPr>
          <w:sz w:val="16"/>
        </w:rPr>
        <w:t>no</w:t>
      </w:r>
      <w:r>
        <w:rPr>
          <w:spacing w:val="-7"/>
          <w:sz w:val="16"/>
        </w:rPr>
        <w:t xml:space="preserve"> </w:t>
      </w:r>
      <w:r>
        <w:rPr>
          <w:sz w:val="16"/>
        </w:rPr>
        <w:t>pueden</w:t>
      </w:r>
      <w:r>
        <w:rPr>
          <w:spacing w:val="-6"/>
          <w:sz w:val="16"/>
        </w:rPr>
        <w:t xml:space="preserve"> </w:t>
      </w:r>
      <w:r>
        <w:rPr>
          <w:sz w:val="16"/>
        </w:rPr>
        <w:t>conciliarse</w:t>
      </w:r>
      <w:r>
        <w:rPr>
          <w:spacing w:val="-5"/>
          <w:sz w:val="16"/>
        </w:rPr>
        <w:t xml:space="preserve"> </w:t>
      </w:r>
      <w:r>
        <w:rPr>
          <w:sz w:val="16"/>
        </w:rPr>
        <w:t>con</w:t>
      </w:r>
      <w:r>
        <w:rPr>
          <w:spacing w:val="-7"/>
          <w:sz w:val="16"/>
        </w:rPr>
        <w:t xml:space="preserve"> </w:t>
      </w:r>
      <w:r>
        <w:rPr>
          <w:sz w:val="16"/>
        </w:rPr>
        <w:t>las</w:t>
      </w:r>
      <w:r>
        <w:rPr>
          <w:spacing w:val="-7"/>
          <w:sz w:val="16"/>
        </w:rPr>
        <w:t xml:space="preserve"> </w:t>
      </w:r>
      <w:r>
        <w:rPr>
          <w:sz w:val="16"/>
        </w:rPr>
        <w:t>de</w:t>
      </w:r>
      <w:r>
        <w:rPr>
          <w:spacing w:val="-7"/>
          <w:sz w:val="16"/>
        </w:rPr>
        <w:t xml:space="preserve"> </w:t>
      </w:r>
      <w:r>
        <w:rPr>
          <w:sz w:val="16"/>
        </w:rPr>
        <w:t>la ley</w:t>
      </w:r>
      <w:r>
        <w:rPr>
          <w:spacing w:val="-15"/>
          <w:sz w:val="16"/>
        </w:rPr>
        <w:t xml:space="preserve"> </w:t>
      </w:r>
      <w:r>
        <w:rPr>
          <w:sz w:val="16"/>
        </w:rPr>
        <w:t>anterior.</w:t>
      </w:r>
      <w:r>
        <w:rPr>
          <w:spacing w:val="-14"/>
          <w:sz w:val="16"/>
        </w:rPr>
        <w:t xml:space="preserve"> </w:t>
      </w:r>
      <w:r>
        <w:rPr>
          <w:sz w:val="16"/>
        </w:rPr>
        <w:t>En</w:t>
      </w:r>
      <w:r>
        <w:rPr>
          <w:spacing w:val="-14"/>
          <w:sz w:val="16"/>
        </w:rPr>
        <w:t xml:space="preserve"> </w:t>
      </w:r>
      <w:r>
        <w:rPr>
          <w:sz w:val="16"/>
        </w:rPr>
        <w:t>la</w:t>
      </w:r>
      <w:r>
        <w:rPr>
          <w:spacing w:val="-14"/>
          <w:sz w:val="16"/>
        </w:rPr>
        <w:t xml:space="preserve"> </w:t>
      </w:r>
      <w:r>
        <w:rPr>
          <w:sz w:val="16"/>
        </w:rPr>
        <w:t>derogación</w:t>
      </w:r>
      <w:r>
        <w:rPr>
          <w:spacing w:val="-14"/>
          <w:sz w:val="16"/>
        </w:rPr>
        <w:t xml:space="preserve"> </w:t>
      </w:r>
      <w:r>
        <w:rPr>
          <w:sz w:val="16"/>
        </w:rPr>
        <w:t>expresa,</w:t>
      </w:r>
      <w:r>
        <w:rPr>
          <w:spacing w:val="-14"/>
          <w:sz w:val="16"/>
        </w:rPr>
        <w:t xml:space="preserve"> </w:t>
      </w:r>
      <w:r>
        <w:rPr>
          <w:sz w:val="16"/>
        </w:rPr>
        <w:t>el</w:t>
      </w:r>
      <w:r>
        <w:rPr>
          <w:spacing w:val="-14"/>
          <w:sz w:val="16"/>
        </w:rPr>
        <w:t xml:space="preserve"> </w:t>
      </w:r>
      <w:r>
        <w:rPr>
          <w:sz w:val="16"/>
        </w:rPr>
        <w:t>legislador</w:t>
      </w:r>
      <w:r>
        <w:rPr>
          <w:spacing w:val="-14"/>
          <w:sz w:val="16"/>
        </w:rPr>
        <w:t xml:space="preserve"> </w:t>
      </w:r>
      <w:r>
        <w:rPr>
          <w:sz w:val="16"/>
        </w:rPr>
        <w:t>señala</w:t>
      </w:r>
      <w:r>
        <w:rPr>
          <w:spacing w:val="-14"/>
          <w:sz w:val="16"/>
        </w:rPr>
        <w:t xml:space="preserve"> </w:t>
      </w:r>
      <w:r>
        <w:rPr>
          <w:sz w:val="16"/>
        </w:rPr>
        <w:t>en</w:t>
      </w:r>
      <w:r>
        <w:rPr>
          <w:spacing w:val="-14"/>
          <w:sz w:val="16"/>
        </w:rPr>
        <w:t xml:space="preserve"> </w:t>
      </w:r>
      <w:r>
        <w:rPr>
          <w:sz w:val="16"/>
        </w:rPr>
        <w:t>forma</w:t>
      </w:r>
      <w:r>
        <w:rPr>
          <w:spacing w:val="-14"/>
          <w:sz w:val="16"/>
        </w:rPr>
        <w:t xml:space="preserve"> </w:t>
      </w:r>
      <w:r>
        <w:rPr>
          <w:sz w:val="16"/>
        </w:rPr>
        <w:t>precisa</w:t>
      </w:r>
      <w:r>
        <w:rPr>
          <w:spacing w:val="-14"/>
          <w:sz w:val="16"/>
        </w:rPr>
        <w:t xml:space="preserve"> </w:t>
      </w:r>
      <w:r>
        <w:rPr>
          <w:sz w:val="16"/>
        </w:rPr>
        <w:t>y</w:t>
      </w:r>
      <w:r>
        <w:rPr>
          <w:spacing w:val="-14"/>
          <w:sz w:val="16"/>
        </w:rPr>
        <w:t xml:space="preserve"> </w:t>
      </w:r>
      <w:r>
        <w:rPr>
          <w:sz w:val="16"/>
        </w:rPr>
        <w:t>concreta</w:t>
      </w:r>
      <w:r>
        <w:rPr>
          <w:spacing w:val="-14"/>
          <w:sz w:val="16"/>
        </w:rPr>
        <w:t xml:space="preserve"> </w:t>
      </w:r>
      <w:r>
        <w:rPr>
          <w:sz w:val="16"/>
        </w:rPr>
        <w:t>los</w:t>
      </w:r>
      <w:r>
        <w:rPr>
          <w:spacing w:val="-14"/>
          <w:sz w:val="16"/>
        </w:rPr>
        <w:t xml:space="preserve"> </w:t>
      </w:r>
      <w:r>
        <w:rPr>
          <w:sz w:val="16"/>
        </w:rPr>
        <w:t>artículos</w:t>
      </w:r>
      <w:r>
        <w:rPr>
          <w:spacing w:val="-14"/>
          <w:sz w:val="16"/>
        </w:rPr>
        <w:t xml:space="preserve"> </w:t>
      </w:r>
      <w:r>
        <w:rPr>
          <w:sz w:val="16"/>
        </w:rPr>
        <w:t>que</w:t>
      </w:r>
      <w:r>
        <w:rPr>
          <w:spacing w:val="-15"/>
          <w:sz w:val="16"/>
        </w:rPr>
        <w:t xml:space="preserve"> </w:t>
      </w:r>
      <w:r>
        <w:rPr>
          <w:sz w:val="16"/>
        </w:rPr>
        <w:t>deroga. Es</w:t>
      </w:r>
      <w:r>
        <w:rPr>
          <w:spacing w:val="-6"/>
          <w:sz w:val="16"/>
        </w:rPr>
        <w:t xml:space="preserve"> </w:t>
      </w:r>
      <w:r>
        <w:rPr>
          <w:sz w:val="16"/>
        </w:rPr>
        <w:t>decir,</w:t>
      </w:r>
      <w:r>
        <w:rPr>
          <w:spacing w:val="-5"/>
          <w:sz w:val="16"/>
        </w:rPr>
        <w:t xml:space="preserve"> </w:t>
      </w:r>
      <w:r>
        <w:rPr>
          <w:sz w:val="16"/>
        </w:rPr>
        <w:t>no</w:t>
      </w:r>
      <w:r>
        <w:rPr>
          <w:spacing w:val="-6"/>
          <w:sz w:val="16"/>
        </w:rPr>
        <w:t xml:space="preserve"> </w:t>
      </w:r>
      <w:r>
        <w:rPr>
          <w:sz w:val="16"/>
        </w:rPr>
        <w:t>es</w:t>
      </w:r>
      <w:r>
        <w:rPr>
          <w:spacing w:val="-6"/>
          <w:sz w:val="16"/>
        </w:rPr>
        <w:t xml:space="preserve"> </w:t>
      </w:r>
      <w:r>
        <w:rPr>
          <w:sz w:val="16"/>
        </w:rPr>
        <w:t>necesaria</w:t>
      </w:r>
      <w:r>
        <w:rPr>
          <w:spacing w:val="-4"/>
          <w:sz w:val="16"/>
        </w:rPr>
        <w:t xml:space="preserve"> </w:t>
      </w:r>
      <w:r>
        <w:rPr>
          <w:sz w:val="16"/>
        </w:rPr>
        <w:t>ninguna</w:t>
      </w:r>
      <w:r>
        <w:rPr>
          <w:spacing w:val="-5"/>
          <w:sz w:val="16"/>
        </w:rPr>
        <w:t xml:space="preserve"> </w:t>
      </w:r>
      <w:r>
        <w:rPr>
          <w:sz w:val="16"/>
        </w:rPr>
        <w:t>interpretación,</w:t>
      </w:r>
      <w:r>
        <w:rPr>
          <w:spacing w:val="-3"/>
          <w:sz w:val="16"/>
        </w:rPr>
        <w:t xml:space="preserve"> </w:t>
      </w:r>
      <w:r>
        <w:rPr>
          <w:sz w:val="16"/>
        </w:rPr>
        <w:t>pues</w:t>
      </w:r>
      <w:r>
        <w:rPr>
          <w:spacing w:val="-6"/>
          <w:sz w:val="16"/>
        </w:rPr>
        <w:t xml:space="preserve"> </w:t>
      </w:r>
      <w:r>
        <w:rPr>
          <w:sz w:val="16"/>
        </w:rPr>
        <w:t>simplemente</w:t>
      </w:r>
      <w:r>
        <w:rPr>
          <w:spacing w:val="-4"/>
          <w:sz w:val="16"/>
        </w:rPr>
        <w:t xml:space="preserve"> </w:t>
      </w:r>
      <w:r>
        <w:rPr>
          <w:sz w:val="16"/>
        </w:rPr>
        <w:t>se</w:t>
      </w:r>
      <w:r>
        <w:rPr>
          <w:spacing w:val="-6"/>
          <w:sz w:val="16"/>
        </w:rPr>
        <w:t xml:space="preserve"> </w:t>
      </w:r>
      <w:r>
        <w:rPr>
          <w:sz w:val="16"/>
        </w:rPr>
        <w:t>excluye</w:t>
      </w:r>
      <w:r>
        <w:rPr>
          <w:spacing w:val="-5"/>
          <w:sz w:val="16"/>
        </w:rPr>
        <w:t xml:space="preserve"> </w:t>
      </w:r>
      <w:r>
        <w:rPr>
          <w:sz w:val="16"/>
        </w:rPr>
        <w:t>del</w:t>
      </w:r>
      <w:r>
        <w:rPr>
          <w:spacing w:val="-6"/>
          <w:sz w:val="16"/>
        </w:rPr>
        <w:t xml:space="preserve"> </w:t>
      </w:r>
      <w:r>
        <w:rPr>
          <w:sz w:val="16"/>
        </w:rPr>
        <w:t>ordenamiento</w:t>
      </w:r>
      <w:r>
        <w:rPr>
          <w:spacing w:val="-4"/>
          <w:sz w:val="16"/>
        </w:rPr>
        <w:t xml:space="preserve"> </w:t>
      </w:r>
      <w:r>
        <w:rPr>
          <w:sz w:val="16"/>
        </w:rPr>
        <w:t>uno</w:t>
      </w:r>
      <w:r>
        <w:rPr>
          <w:spacing w:val="-6"/>
          <w:sz w:val="16"/>
        </w:rPr>
        <w:t xml:space="preserve"> </w:t>
      </w:r>
      <w:r>
        <w:rPr>
          <w:sz w:val="16"/>
        </w:rPr>
        <w:t>o</w:t>
      </w:r>
      <w:r>
        <w:rPr>
          <w:spacing w:val="-7"/>
          <w:sz w:val="16"/>
        </w:rPr>
        <w:t xml:space="preserve"> </w:t>
      </w:r>
      <w:r>
        <w:rPr>
          <w:sz w:val="16"/>
        </w:rPr>
        <w:t>varios preceptos legales, desde el momento en que así lo señale el legislador. Contrario a lo anterior, la derogación tácita supone un cambio de legislación, una incompatibilidad con respecto a lo regulado en la nueva ley y la ley que</w:t>
      </w:r>
      <w:r>
        <w:rPr>
          <w:spacing w:val="-1"/>
          <w:sz w:val="16"/>
        </w:rPr>
        <w:t xml:space="preserve"> </w:t>
      </w:r>
      <w:r>
        <w:rPr>
          <w:sz w:val="16"/>
        </w:rPr>
        <w:t>antes regía.</w:t>
      </w:r>
      <w:r>
        <w:rPr>
          <w:spacing w:val="-1"/>
          <w:sz w:val="16"/>
        </w:rPr>
        <w:t xml:space="preserve"> </w:t>
      </w:r>
      <w:r>
        <w:rPr>
          <w:sz w:val="16"/>
        </w:rPr>
        <w:t>Hecho que</w:t>
      </w:r>
      <w:r>
        <w:rPr>
          <w:spacing w:val="-1"/>
          <w:sz w:val="16"/>
        </w:rPr>
        <w:t xml:space="preserve"> </w:t>
      </w:r>
      <w:r>
        <w:rPr>
          <w:sz w:val="16"/>
        </w:rPr>
        <w:t>hace necesaria la</w:t>
      </w:r>
      <w:r>
        <w:rPr>
          <w:spacing w:val="-1"/>
          <w:sz w:val="16"/>
        </w:rPr>
        <w:t xml:space="preserve"> </w:t>
      </w:r>
      <w:r>
        <w:rPr>
          <w:sz w:val="16"/>
        </w:rPr>
        <w:t>interpretación de</w:t>
      </w:r>
      <w:r>
        <w:rPr>
          <w:spacing w:val="-1"/>
          <w:sz w:val="16"/>
        </w:rPr>
        <w:t xml:space="preserve"> </w:t>
      </w:r>
      <w:r>
        <w:rPr>
          <w:sz w:val="16"/>
        </w:rPr>
        <w:t>ambas leyes,</w:t>
      </w:r>
      <w:r>
        <w:rPr>
          <w:spacing w:val="-1"/>
          <w:sz w:val="16"/>
        </w:rPr>
        <w:t xml:space="preserve"> </w:t>
      </w:r>
      <w:r>
        <w:rPr>
          <w:sz w:val="16"/>
        </w:rPr>
        <w:t>para establecer qué ley</w:t>
      </w:r>
      <w:r>
        <w:rPr>
          <w:spacing w:val="-1"/>
          <w:sz w:val="16"/>
        </w:rPr>
        <w:t xml:space="preserve"> </w:t>
      </w:r>
      <w:r>
        <w:rPr>
          <w:sz w:val="16"/>
        </w:rPr>
        <w:t>rige la materia, o si la derogación es total o parcial”.</w:t>
      </w:r>
    </w:p>
    <w:p w:rsidR="0073413F" w:rsidRDefault="0073413F">
      <w:pPr>
        <w:pStyle w:val="Textoindependiente"/>
        <w:rPr>
          <w:sz w:val="16"/>
        </w:rPr>
      </w:pPr>
    </w:p>
    <w:p w:rsidR="0073413F" w:rsidRDefault="00000000">
      <w:pPr>
        <w:spacing w:line="247" w:lineRule="auto"/>
        <w:ind w:left="400" w:right="899" w:firstLine="707"/>
        <w:jc w:val="both"/>
        <w:rPr>
          <w:sz w:val="16"/>
        </w:rPr>
      </w:pPr>
      <w:r>
        <w:rPr>
          <w:sz w:val="16"/>
          <w:vertAlign w:val="superscript"/>
        </w:rPr>
        <w:t>26</w:t>
      </w:r>
      <w:r>
        <w:rPr>
          <w:sz w:val="16"/>
        </w:rPr>
        <w:t xml:space="preserve"> Ley 153 de 1887: “Articulo 2. La ley posterior prevalece sobre la ley anterior. En caso de que una</w:t>
      </w:r>
      <w:r>
        <w:rPr>
          <w:spacing w:val="-7"/>
          <w:sz w:val="16"/>
        </w:rPr>
        <w:t xml:space="preserve"> </w:t>
      </w:r>
      <w:r>
        <w:rPr>
          <w:sz w:val="16"/>
        </w:rPr>
        <w:t>ley</w:t>
      </w:r>
      <w:r>
        <w:rPr>
          <w:spacing w:val="-7"/>
          <w:sz w:val="16"/>
        </w:rPr>
        <w:t xml:space="preserve"> </w:t>
      </w:r>
      <w:r>
        <w:rPr>
          <w:sz w:val="16"/>
        </w:rPr>
        <w:t>posterior</w:t>
      </w:r>
      <w:r>
        <w:rPr>
          <w:spacing w:val="-5"/>
          <w:sz w:val="16"/>
        </w:rPr>
        <w:t xml:space="preserve"> </w:t>
      </w:r>
      <w:r>
        <w:rPr>
          <w:sz w:val="16"/>
        </w:rPr>
        <w:t>sea</w:t>
      </w:r>
      <w:r>
        <w:rPr>
          <w:spacing w:val="-7"/>
          <w:sz w:val="16"/>
        </w:rPr>
        <w:t xml:space="preserve"> </w:t>
      </w:r>
      <w:r>
        <w:rPr>
          <w:sz w:val="16"/>
        </w:rPr>
        <w:t>contraria</w:t>
      </w:r>
      <w:r>
        <w:rPr>
          <w:spacing w:val="-5"/>
          <w:sz w:val="16"/>
        </w:rPr>
        <w:t xml:space="preserve"> </w:t>
      </w:r>
      <w:r>
        <w:rPr>
          <w:sz w:val="16"/>
        </w:rPr>
        <w:t>a</w:t>
      </w:r>
      <w:r>
        <w:rPr>
          <w:spacing w:val="-7"/>
          <w:sz w:val="16"/>
        </w:rPr>
        <w:t xml:space="preserve"> </w:t>
      </w:r>
      <w:r>
        <w:rPr>
          <w:sz w:val="16"/>
        </w:rPr>
        <w:t>otra</w:t>
      </w:r>
      <w:r>
        <w:rPr>
          <w:spacing w:val="-7"/>
          <w:sz w:val="16"/>
        </w:rPr>
        <w:t xml:space="preserve"> </w:t>
      </w:r>
      <w:r>
        <w:rPr>
          <w:sz w:val="16"/>
        </w:rPr>
        <w:t>anterior,</w:t>
      </w:r>
      <w:r>
        <w:rPr>
          <w:spacing w:val="-5"/>
          <w:sz w:val="16"/>
        </w:rPr>
        <w:t xml:space="preserve"> </w:t>
      </w:r>
      <w:r>
        <w:rPr>
          <w:sz w:val="16"/>
        </w:rPr>
        <w:t>y</w:t>
      </w:r>
      <w:r>
        <w:rPr>
          <w:spacing w:val="-7"/>
          <w:sz w:val="16"/>
        </w:rPr>
        <w:t xml:space="preserve"> </w:t>
      </w:r>
      <w:r>
        <w:rPr>
          <w:sz w:val="16"/>
        </w:rPr>
        <w:t>ambas</w:t>
      </w:r>
      <w:r>
        <w:rPr>
          <w:spacing w:val="-6"/>
          <w:sz w:val="16"/>
        </w:rPr>
        <w:t xml:space="preserve"> </w:t>
      </w:r>
      <w:r>
        <w:rPr>
          <w:sz w:val="16"/>
        </w:rPr>
        <w:t>preexistentes</w:t>
      </w:r>
      <w:r>
        <w:rPr>
          <w:spacing w:val="-4"/>
          <w:sz w:val="16"/>
        </w:rPr>
        <w:t xml:space="preserve"> </w:t>
      </w:r>
      <w:r>
        <w:rPr>
          <w:sz w:val="16"/>
        </w:rPr>
        <w:t>al</w:t>
      </w:r>
      <w:r>
        <w:rPr>
          <w:spacing w:val="-7"/>
          <w:sz w:val="16"/>
        </w:rPr>
        <w:t xml:space="preserve"> </w:t>
      </w:r>
      <w:r>
        <w:rPr>
          <w:sz w:val="16"/>
        </w:rPr>
        <w:t>hecho</w:t>
      </w:r>
      <w:r>
        <w:rPr>
          <w:spacing w:val="-6"/>
          <w:sz w:val="16"/>
        </w:rPr>
        <w:t xml:space="preserve"> </w:t>
      </w:r>
      <w:r>
        <w:rPr>
          <w:sz w:val="16"/>
        </w:rPr>
        <w:t>que</w:t>
      </w:r>
      <w:r>
        <w:rPr>
          <w:spacing w:val="-7"/>
          <w:sz w:val="16"/>
        </w:rPr>
        <w:t xml:space="preserve"> </w:t>
      </w:r>
      <w:r>
        <w:rPr>
          <w:sz w:val="16"/>
        </w:rPr>
        <w:t>se</w:t>
      </w:r>
      <w:r>
        <w:rPr>
          <w:spacing w:val="-7"/>
          <w:sz w:val="16"/>
        </w:rPr>
        <w:t xml:space="preserve"> </w:t>
      </w:r>
      <w:r>
        <w:rPr>
          <w:sz w:val="16"/>
        </w:rPr>
        <w:t>juzga,</w:t>
      </w:r>
      <w:r>
        <w:rPr>
          <w:spacing w:val="-6"/>
          <w:sz w:val="16"/>
        </w:rPr>
        <w:t xml:space="preserve"> </w:t>
      </w:r>
      <w:r>
        <w:rPr>
          <w:sz w:val="16"/>
        </w:rPr>
        <w:t>se</w:t>
      </w:r>
      <w:r>
        <w:rPr>
          <w:spacing w:val="-7"/>
          <w:sz w:val="16"/>
        </w:rPr>
        <w:t xml:space="preserve"> </w:t>
      </w:r>
      <w:r>
        <w:rPr>
          <w:sz w:val="16"/>
        </w:rPr>
        <w:t>aplicará</w:t>
      </w:r>
      <w:r>
        <w:rPr>
          <w:spacing w:val="-6"/>
          <w:sz w:val="16"/>
        </w:rPr>
        <w:t xml:space="preserve"> </w:t>
      </w:r>
      <w:r>
        <w:rPr>
          <w:sz w:val="16"/>
        </w:rPr>
        <w:t>la ley posterior”.</w:t>
      </w:r>
    </w:p>
    <w:p w:rsidR="0073413F" w:rsidRDefault="0073413F">
      <w:pPr>
        <w:spacing w:line="247" w:lineRule="auto"/>
        <w:jc w:val="both"/>
        <w:rPr>
          <w:sz w:val="16"/>
        </w:rPr>
        <w:sectPr w:rsidR="0073413F">
          <w:pgSz w:w="12240" w:h="15840"/>
          <w:pgMar w:top="1880" w:right="800" w:bottom="2080" w:left="1600" w:header="315" w:footer="1811" w:gutter="0"/>
          <w:cols w:space="720"/>
        </w:sectPr>
      </w:pPr>
    </w:p>
    <w:p w:rsidR="0073413F" w:rsidRDefault="00000000">
      <w:pPr>
        <w:pStyle w:val="Textoindependiente"/>
        <w:spacing w:before="137" w:line="276" w:lineRule="auto"/>
        <w:ind w:left="100" w:right="901"/>
        <w:jc w:val="both"/>
      </w:pPr>
      <w:r>
        <w:lastRenderedPageBreak/>
        <w:t xml:space="preserve">respecto del proceso contractual, y define la desconcentración en materia </w:t>
      </w:r>
      <w:r>
        <w:rPr>
          <w:spacing w:val="-2"/>
        </w:rPr>
        <w:t>contractual</w:t>
      </w:r>
      <w:r>
        <w:rPr>
          <w:spacing w:val="-2"/>
          <w:vertAlign w:val="superscript"/>
        </w:rPr>
        <w:t>27</w:t>
      </w:r>
      <w:r>
        <w:rPr>
          <w:spacing w:val="-2"/>
        </w:rPr>
        <w:t>.</w:t>
      </w:r>
    </w:p>
    <w:p w:rsidR="0073413F" w:rsidRDefault="00000000">
      <w:pPr>
        <w:pStyle w:val="Textoindependiente"/>
        <w:spacing w:before="120" w:line="276" w:lineRule="auto"/>
        <w:ind w:left="100" w:right="899" w:firstLine="709"/>
        <w:jc w:val="both"/>
      </w:pPr>
      <w:r>
        <w:t>Además, la Ley 489 de 1998, en los artículos 8 y 9, define los conceptos de delegación y desconcentración administrativas. Dispone que, a través de la delegación,</w:t>
      </w:r>
      <w:r>
        <w:rPr>
          <w:spacing w:val="-1"/>
        </w:rPr>
        <w:t xml:space="preserve"> </w:t>
      </w:r>
      <w:r>
        <w:t>una</w:t>
      </w:r>
      <w:r>
        <w:rPr>
          <w:spacing w:val="-4"/>
        </w:rPr>
        <w:t xml:space="preserve"> </w:t>
      </w:r>
      <w:r>
        <w:t>autoridad</w:t>
      </w:r>
      <w:r>
        <w:rPr>
          <w:spacing w:val="-3"/>
        </w:rPr>
        <w:t xml:space="preserve"> </w:t>
      </w:r>
      <w:r>
        <w:t>administrativa, como</w:t>
      </w:r>
      <w:r>
        <w:rPr>
          <w:spacing w:val="-4"/>
        </w:rPr>
        <w:t xml:space="preserve"> </w:t>
      </w:r>
      <w:r>
        <w:t>el</w:t>
      </w:r>
      <w:r>
        <w:rPr>
          <w:spacing w:val="-5"/>
        </w:rPr>
        <w:t xml:space="preserve"> </w:t>
      </w:r>
      <w:r>
        <w:t>jefe</w:t>
      </w:r>
      <w:r>
        <w:rPr>
          <w:spacing w:val="-4"/>
        </w:rPr>
        <w:t xml:space="preserve"> </w:t>
      </w:r>
      <w:r>
        <w:t>o</w:t>
      </w:r>
      <w:r>
        <w:rPr>
          <w:spacing w:val="-5"/>
        </w:rPr>
        <w:t xml:space="preserve"> </w:t>
      </w:r>
      <w:r>
        <w:t>representante</w:t>
      </w:r>
      <w:r>
        <w:rPr>
          <w:spacing w:val="-1"/>
        </w:rPr>
        <w:t xml:space="preserve"> </w:t>
      </w:r>
      <w:r>
        <w:t>legal</w:t>
      </w:r>
      <w:r>
        <w:rPr>
          <w:spacing w:val="-4"/>
        </w:rPr>
        <w:t xml:space="preserve"> </w:t>
      </w:r>
      <w:r>
        <w:t>de una entidad, transfiere una función a un colaborador o a otra autoridad cuyas funciones tengan un grado de correspondencia con la función que se le delega. Además,</w:t>
      </w:r>
      <w:r>
        <w:rPr>
          <w:spacing w:val="-9"/>
        </w:rPr>
        <w:t xml:space="preserve"> </w:t>
      </w:r>
      <w:r>
        <w:t>la</w:t>
      </w:r>
      <w:r>
        <w:rPr>
          <w:spacing w:val="-11"/>
        </w:rPr>
        <w:t xml:space="preserve"> </w:t>
      </w:r>
      <w:r>
        <w:t>norma</w:t>
      </w:r>
      <w:r>
        <w:rPr>
          <w:spacing w:val="-10"/>
        </w:rPr>
        <w:t xml:space="preserve"> </w:t>
      </w:r>
      <w:r>
        <w:t>enuncia</w:t>
      </w:r>
      <w:r>
        <w:rPr>
          <w:spacing w:val="-9"/>
        </w:rPr>
        <w:t xml:space="preserve"> </w:t>
      </w:r>
      <w:r>
        <w:t>algunos</w:t>
      </w:r>
      <w:r>
        <w:rPr>
          <w:spacing w:val="-9"/>
        </w:rPr>
        <w:t xml:space="preserve"> </w:t>
      </w:r>
      <w:r>
        <w:t>altos</w:t>
      </w:r>
      <w:r>
        <w:rPr>
          <w:spacing w:val="-10"/>
        </w:rPr>
        <w:t xml:space="preserve"> </w:t>
      </w:r>
      <w:r>
        <w:t>cargos</w:t>
      </w:r>
      <w:r>
        <w:rPr>
          <w:spacing w:val="-9"/>
        </w:rPr>
        <w:t xml:space="preserve"> </w:t>
      </w:r>
      <w:r>
        <w:t>del</w:t>
      </w:r>
      <w:r>
        <w:rPr>
          <w:spacing w:val="-10"/>
        </w:rPr>
        <w:t xml:space="preserve"> </w:t>
      </w:r>
      <w:r>
        <w:t>Estado,</w:t>
      </w:r>
      <w:r>
        <w:rPr>
          <w:spacing w:val="-9"/>
        </w:rPr>
        <w:t xml:space="preserve"> </w:t>
      </w:r>
      <w:r>
        <w:t>quienes</w:t>
      </w:r>
      <w:r>
        <w:rPr>
          <w:spacing w:val="-9"/>
        </w:rPr>
        <w:t xml:space="preserve"> </w:t>
      </w:r>
      <w:r>
        <w:t>solo</w:t>
      </w:r>
      <w:r>
        <w:rPr>
          <w:spacing w:val="-10"/>
        </w:rPr>
        <w:t xml:space="preserve"> </w:t>
      </w:r>
      <w:r>
        <w:t>podrán delegar sus funciones en cargos del nivel directivo o asesor del organismo del que hagan parte</w:t>
      </w:r>
      <w:r>
        <w:rPr>
          <w:vertAlign w:val="superscript"/>
        </w:rPr>
        <w:t>28</w:t>
      </w:r>
      <w:r>
        <w:t>.</w:t>
      </w:r>
    </w:p>
    <w:p w:rsidR="0073413F" w:rsidRDefault="00000000">
      <w:pPr>
        <w:pStyle w:val="Textoindependiente"/>
        <w:spacing w:before="120" w:line="276" w:lineRule="auto"/>
        <w:ind w:left="100" w:right="899" w:firstLine="709"/>
        <w:jc w:val="both"/>
      </w:pPr>
      <w:r>
        <w:t>De acuerdo con esto, la Corte Constitucional ha establecido como elementos constitutivos de la delegación los siguientes: “(i) la transferencia de funciones de un órgano a otro; (</w:t>
      </w:r>
      <w:proofErr w:type="spellStart"/>
      <w:r>
        <w:t>ii</w:t>
      </w:r>
      <w:proofErr w:type="spellEnd"/>
      <w:r>
        <w:t>) que la transferencia de funciones se realice por el órgano titular de la función; (</w:t>
      </w:r>
      <w:proofErr w:type="spellStart"/>
      <w:r>
        <w:t>iii</w:t>
      </w:r>
      <w:proofErr w:type="spellEnd"/>
      <w:r>
        <w:t>) que dicha transferencia cuente con una previa autorización legal;</w:t>
      </w:r>
      <w:r>
        <w:rPr>
          <w:spacing w:val="-1"/>
        </w:rPr>
        <w:t xml:space="preserve"> </w:t>
      </w:r>
      <w:r>
        <w:t>(</w:t>
      </w:r>
      <w:proofErr w:type="spellStart"/>
      <w:r>
        <w:t>iv</w:t>
      </w:r>
      <w:proofErr w:type="spellEnd"/>
      <w:r>
        <w:t>)</w:t>
      </w:r>
      <w:r>
        <w:rPr>
          <w:spacing w:val="-2"/>
        </w:rPr>
        <w:t xml:space="preserve"> </w:t>
      </w:r>
      <w:r>
        <w:t>y</w:t>
      </w:r>
      <w:r>
        <w:rPr>
          <w:spacing w:val="-2"/>
        </w:rPr>
        <w:t xml:space="preserve"> </w:t>
      </w:r>
      <w:r>
        <w:t>que</w:t>
      </w:r>
      <w:r>
        <w:rPr>
          <w:spacing w:val="-1"/>
        </w:rPr>
        <w:t xml:space="preserve"> </w:t>
      </w:r>
      <w:r>
        <w:t>el</w:t>
      </w:r>
      <w:r>
        <w:rPr>
          <w:spacing w:val="-2"/>
        </w:rPr>
        <w:t xml:space="preserve"> </w:t>
      </w:r>
      <w:r>
        <w:t>órgano que</w:t>
      </w:r>
      <w:r>
        <w:rPr>
          <w:spacing w:val="-1"/>
        </w:rPr>
        <w:t xml:space="preserve"> </w:t>
      </w:r>
      <w:r>
        <w:t>confiera la</w:t>
      </w:r>
      <w:r>
        <w:rPr>
          <w:spacing w:val="-2"/>
        </w:rPr>
        <w:t xml:space="preserve"> </w:t>
      </w:r>
      <w:r>
        <w:t>delegación pueda siempre y en cualquier momento reasumir la competencia”</w:t>
      </w:r>
      <w:r>
        <w:rPr>
          <w:vertAlign w:val="superscript"/>
        </w:rPr>
        <w:t>29</w:t>
      </w:r>
      <w:r>
        <w:t>.</w:t>
      </w:r>
    </w:p>
    <w:p w:rsidR="0073413F" w:rsidRDefault="00000000">
      <w:pPr>
        <w:pStyle w:val="Textoindependiente"/>
        <w:spacing w:before="120" w:line="276" w:lineRule="auto"/>
        <w:ind w:left="100" w:right="899" w:firstLine="709"/>
        <w:jc w:val="both"/>
      </w:pPr>
      <w:r>
        <w:t>Por otro lado, la desconcentración se diferencia de la delegación porque las funciones no se transfieren entre servidores que hacen parte de la Administración</w:t>
      </w:r>
      <w:r>
        <w:rPr>
          <w:spacing w:val="11"/>
        </w:rPr>
        <w:t xml:space="preserve"> </w:t>
      </w:r>
      <w:r>
        <w:t>pública,</w:t>
      </w:r>
      <w:r>
        <w:rPr>
          <w:spacing w:val="8"/>
        </w:rPr>
        <w:t xml:space="preserve"> </w:t>
      </w:r>
      <w:r>
        <w:t>sino</w:t>
      </w:r>
      <w:r>
        <w:rPr>
          <w:spacing w:val="8"/>
        </w:rPr>
        <w:t xml:space="preserve"> </w:t>
      </w:r>
      <w:r>
        <w:t>que</w:t>
      </w:r>
      <w:r>
        <w:rPr>
          <w:spacing w:val="7"/>
        </w:rPr>
        <w:t xml:space="preserve"> </w:t>
      </w:r>
      <w:r>
        <w:t>la</w:t>
      </w:r>
      <w:r>
        <w:rPr>
          <w:spacing w:val="7"/>
        </w:rPr>
        <w:t xml:space="preserve"> </w:t>
      </w:r>
      <w:r>
        <w:t>función</w:t>
      </w:r>
      <w:r>
        <w:rPr>
          <w:spacing w:val="8"/>
        </w:rPr>
        <w:t xml:space="preserve"> </w:t>
      </w:r>
      <w:r>
        <w:t>se</w:t>
      </w:r>
      <w:r>
        <w:rPr>
          <w:spacing w:val="7"/>
        </w:rPr>
        <w:t xml:space="preserve"> </w:t>
      </w:r>
      <w:r>
        <w:t>asigna</w:t>
      </w:r>
      <w:r>
        <w:rPr>
          <w:spacing w:val="8"/>
        </w:rPr>
        <w:t xml:space="preserve"> </w:t>
      </w:r>
      <w:r>
        <w:t>a</w:t>
      </w:r>
      <w:r>
        <w:rPr>
          <w:spacing w:val="7"/>
        </w:rPr>
        <w:t xml:space="preserve"> </w:t>
      </w:r>
      <w:r>
        <w:t>una</w:t>
      </w:r>
      <w:r>
        <w:rPr>
          <w:spacing w:val="7"/>
        </w:rPr>
        <w:t xml:space="preserve"> </w:t>
      </w:r>
      <w:r>
        <w:t>dependencia</w:t>
      </w:r>
      <w:r>
        <w:rPr>
          <w:spacing w:val="10"/>
        </w:rPr>
        <w:t xml:space="preserve"> </w:t>
      </w:r>
      <w:r>
        <w:t>de</w:t>
      </w:r>
      <w:r>
        <w:rPr>
          <w:spacing w:val="6"/>
        </w:rPr>
        <w:t xml:space="preserve"> </w:t>
      </w:r>
      <w:r>
        <w:rPr>
          <w:spacing w:val="-5"/>
        </w:rPr>
        <w:t>la</w:t>
      </w:r>
    </w:p>
    <w:p w:rsidR="0073413F" w:rsidRDefault="00000000">
      <w:pPr>
        <w:pStyle w:val="Textoindependiente"/>
        <w:spacing w:before="231"/>
        <w:rPr>
          <w:sz w:val="20"/>
        </w:rPr>
      </w:pPr>
      <w:r>
        <w:rPr>
          <w:noProof/>
        </w:rPr>
        <mc:AlternateContent>
          <mc:Choice Requires="wps">
            <w:drawing>
              <wp:anchor distT="0" distB="0" distL="0" distR="0" simplePos="0" relativeHeight="487593984" behindDoc="1" locked="0" layoutInCell="1" allowOverlap="1">
                <wp:simplePos x="0" y="0"/>
                <wp:positionH relativeFrom="page">
                  <wp:posOffset>1080135</wp:posOffset>
                </wp:positionH>
                <wp:positionV relativeFrom="paragraph">
                  <wp:posOffset>316553</wp:posOffset>
                </wp:positionV>
                <wp:extent cx="1828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9FED38" id="Graphic 17" o:spid="_x0000_s1026" style="position:absolute;margin-left:85.05pt;margin-top:24.95pt;width:2in;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" path="m,l1828800,e" filled="f" strokeweight=".5pt">
                <v:path arrowok="t"/>
                <w10:wrap type="topAndBottom" anchorx="page"/>
              </v:shape>
            </w:pict>
          </mc:Fallback>
        </mc:AlternateContent>
      </w:r>
    </w:p>
    <w:p w:rsidR="0073413F" w:rsidRDefault="00000000">
      <w:pPr>
        <w:spacing w:before="115" w:line="252" w:lineRule="auto"/>
        <w:ind w:left="100" w:right="820" w:firstLine="708"/>
        <w:rPr>
          <w:sz w:val="16"/>
        </w:rPr>
      </w:pPr>
      <w:r>
        <w:rPr>
          <w:sz w:val="16"/>
          <w:vertAlign w:val="superscript"/>
        </w:rPr>
        <w:t>27</w:t>
      </w:r>
      <w:r>
        <w:rPr>
          <w:sz w:val="16"/>
        </w:rPr>
        <w:t xml:space="preserve"> Ley 1150 de 2007: “Artículo 21. De la delegación y la desconcentración para contratar. El artículo 12 de la Ley 80 de 1993, tendrá un inciso 2o y un parágrafo del siguiente tenor:</w:t>
      </w:r>
    </w:p>
    <w:p w:rsidR="0073413F" w:rsidRDefault="00000000">
      <w:pPr>
        <w:spacing w:before="2"/>
        <w:ind w:left="400"/>
        <w:rPr>
          <w:sz w:val="16"/>
        </w:rPr>
      </w:pPr>
      <w:r>
        <w:rPr>
          <w:spacing w:val="-2"/>
          <w:sz w:val="16"/>
        </w:rPr>
        <w:t>(...)</w:t>
      </w:r>
    </w:p>
    <w:p w:rsidR="0073413F" w:rsidRDefault="0073413F">
      <w:pPr>
        <w:pStyle w:val="Textoindependiente"/>
        <w:rPr>
          <w:sz w:val="16"/>
        </w:rPr>
      </w:pPr>
    </w:p>
    <w:p w:rsidR="0073413F" w:rsidRDefault="00000000">
      <w:pPr>
        <w:ind w:left="100" w:right="899" w:firstLine="300"/>
        <w:jc w:val="both"/>
        <w:rPr>
          <w:sz w:val="16"/>
        </w:rPr>
      </w:pPr>
      <w:r>
        <w:rPr>
          <w:sz w:val="16"/>
        </w:rPr>
        <w:t>“En ningún caso, los jefes y representantes legales de las entidades estatales quedarán exonerados por virtud de la delegación de sus deberes de control y vigilancia de la actividad precontractual y contractual.</w:t>
      </w:r>
    </w:p>
    <w:p w:rsidR="0073413F" w:rsidRDefault="0073413F">
      <w:pPr>
        <w:pStyle w:val="Textoindependiente"/>
        <w:rPr>
          <w:sz w:val="16"/>
        </w:rPr>
      </w:pPr>
    </w:p>
    <w:p w:rsidR="0073413F" w:rsidRDefault="00000000">
      <w:pPr>
        <w:ind w:left="100" w:right="899" w:firstLine="300"/>
        <w:jc w:val="both"/>
        <w:rPr>
          <w:sz w:val="16"/>
        </w:rPr>
      </w:pPr>
      <w:r>
        <w:rPr>
          <w:sz w:val="16"/>
        </w:rPr>
        <w:t>“Parágrafo. Para los efectos de esta ley, se entiende por desconcentración la distribución adecuada del trabajo</w:t>
      </w:r>
      <w:r>
        <w:rPr>
          <w:spacing w:val="-1"/>
          <w:sz w:val="16"/>
        </w:rPr>
        <w:t xml:space="preserve"> </w:t>
      </w:r>
      <w:r>
        <w:rPr>
          <w:sz w:val="16"/>
        </w:rPr>
        <w:t>que</w:t>
      </w:r>
      <w:r>
        <w:rPr>
          <w:spacing w:val="-2"/>
          <w:sz w:val="16"/>
        </w:rPr>
        <w:t xml:space="preserve"> </w:t>
      </w:r>
      <w:r>
        <w:rPr>
          <w:sz w:val="16"/>
        </w:rPr>
        <w:t>realiza</w:t>
      </w:r>
      <w:r>
        <w:rPr>
          <w:spacing w:val="-1"/>
          <w:sz w:val="16"/>
        </w:rPr>
        <w:t xml:space="preserve"> </w:t>
      </w:r>
      <w:r>
        <w:rPr>
          <w:sz w:val="16"/>
        </w:rPr>
        <w:t>el</w:t>
      </w:r>
      <w:r>
        <w:rPr>
          <w:spacing w:val="-2"/>
          <w:sz w:val="16"/>
        </w:rPr>
        <w:t xml:space="preserve"> </w:t>
      </w:r>
      <w:r>
        <w:rPr>
          <w:sz w:val="16"/>
        </w:rPr>
        <w:t>jefe</w:t>
      </w:r>
      <w:r>
        <w:rPr>
          <w:spacing w:val="-2"/>
          <w:sz w:val="16"/>
        </w:rPr>
        <w:t xml:space="preserve"> </w:t>
      </w:r>
      <w:r>
        <w:rPr>
          <w:sz w:val="16"/>
        </w:rPr>
        <w:t>o</w:t>
      </w:r>
      <w:r>
        <w:rPr>
          <w:spacing w:val="-3"/>
          <w:sz w:val="16"/>
        </w:rPr>
        <w:t xml:space="preserve"> </w:t>
      </w:r>
      <w:r>
        <w:rPr>
          <w:sz w:val="16"/>
        </w:rPr>
        <w:t>representante legal</w:t>
      </w:r>
      <w:r>
        <w:rPr>
          <w:spacing w:val="-1"/>
          <w:sz w:val="16"/>
        </w:rPr>
        <w:t xml:space="preserve"> </w:t>
      </w:r>
      <w:r>
        <w:rPr>
          <w:sz w:val="16"/>
        </w:rPr>
        <w:t>de</w:t>
      </w:r>
      <w:r>
        <w:rPr>
          <w:spacing w:val="-2"/>
          <w:sz w:val="16"/>
        </w:rPr>
        <w:t xml:space="preserve"> </w:t>
      </w:r>
      <w:r>
        <w:rPr>
          <w:sz w:val="16"/>
        </w:rPr>
        <w:t>la</w:t>
      </w:r>
      <w:r>
        <w:rPr>
          <w:spacing w:val="-2"/>
          <w:sz w:val="16"/>
        </w:rPr>
        <w:t xml:space="preserve"> </w:t>
      </w:r>
      <w:r>
        <w:rPr>
          <w:sz w:val="16"/>
        </w:rPr>
        <w:t>entidad,</w:t>
      </w:r>
      <w:r>
        <w:rPr>
          <w:spacing w:val="-1"/>
          <w:sz w:val="16"/>
        </w:rPr>
        <w:t xml:space="preserve"> </w:t>
      </w:r>
      <w:r>
        <w:rPr>
          <w:sz w:val="16"/>
        </w:rPr>
        <w:t>sin</w:t>
      </w:r>
      <w:r>
        <w:rPr>
          <w:spacing w:val="-2"/>
          <w:sz w:val="16"/>
        </w:rPr>
        <w:t xml:space="preserve"> </w:t>
      </w:r>
      <w:r>
        <w:rPr>
          <w:sz w:val="16"/>
        </w:rPr>
        <w:t>que</w:t>
      </w:r>
      <w:r>
        <w:rPr>
          <w:spacing w:val="-2"/>
          <w:sz w:val="16"/>
        </w:rPr>
        <w:t xml:space="preserve"> </w:t>
      </w:r>
      <w:r>
        <w:rPr>
          <w:sz w:val="16"/>
        </w:rPr>
        <w:t>ello</w:t>
      </w:r>
      <w:r>
        <w:rPr>
          <w:spacing w:val="-2"/>
          <w:sz w:val="16"/>
        </w:rPr>
        <w:t xml:space="preserve"> </w:t>
      </w:r>
      <w:r>
        <w:rPr>
          <w:sz w:val="16"/>
        </w:rPr>
        <w:t>implique</w:t>
      </w:r>
      <w:r>
        <w:rPr>
          <w:spacing w:val="-1"/>
          <w:sz w:val="16"/>
        </w:rPr>
        <w:t xml:space="preserve"> </w:t>
      </w:r>
      <w:r>
        <w:rPr>
          <w:sz w:val="16"/>
        </w:rPr>
        <w:t>autonomía</w:t>
      </w:r>
      <w:r>
        <w:rPr>
          <w:spacing w:val="-1"/>
          <w:sz w:val="16"/>
        </w:rPr>
        <w:t xml:space="preserve"> </w:t>
      </w:r>
      <w:r>
        <w:rPr>
          <w:sz w:val="16"/>
        </w:rPr>
        <w:t>administrativa en su ejercicio. En consecuencia, contra las actividades cumplidas en virtud de la desconcentración administrativa no procederá ningún recurso”.</w:t>
      </w:r>
    </w:p>
    <w:p w:rsidR="0073413F" w:rsidRDefault="0073413F">
      <w:pPr>
        <w:pStyle w:val="Textoindependiente"/>
        <w:rPr>
          <w:sz w:val="16"/>
        </w:rPr>
      </w:pPr>
    </w:p>
    <w:p w:rsidR="0073413F" w:rsidRDefault="00000000">
      <w:pPr>
        <w:spacing w:line="247" w:lineRule="auto"/>
        <w:ind w:left="100" w:right="901" w:firstLine="708"/>
        <w:jc w:val="both"/>
        <w:rPr>
          <w:sz w:val="16"/>
        </w:rPr>
      </w:pPr>
      <w:r>
        <w:rPr>
          <w:sz w:val="16"/>
          <w:vertAlign w:val="superscript"/>
        </w:rPr>
        <w:t>28</w:t>
      </w:r>
      <w:r>
        <w:rPr>
          <w:spacing w:val="-14"/>
          <w:sz w:val="16"/>
        </w:rPr>
        <w:t xml:space="preserve"> </w:t>
      </w:r>
      <w:r>
        <w:rPr>
          <w:sz w:val="16"/>
        </w:rPr>
        <w:t>Ley</w:t>
      </w:r>
      <w:r>
        <w:rPr>
          <w:spacing w:val="-14"/>
          <w:sz w:val="16"/>
        </w:rPr>
        <w:t xml:space="preserve"> </w:t>
      </w:r>
      <w:r>
        <w:rPr>
          <w:sz w:val="16"/>
        </w:rPr>
        <w:t>489</w:t>
      </w:r>
      <w:r>
        <w:rPr>
          <w:spacing w:val="-14"/>
          <w:sz w:val="16"/>
        </w:rPr>
        <w:t xml:space="preserve"> </w:t>
      </w:r>
      <w:r>
        <w:rPr>
          <w:sz w:val="16"/>
        </w:rPr>
        <w:t>de</w:t>
      </w:r>
      <w:r>
        <w:rPr>
          <w:spacing w:val="-14"/>
          <w:sz w:val="16"/>
        </w:rPr>
        <w:t xml:space="preserve"> </w:t>
      </w:r>
      <w:r>
        <w:rPr>
          <w:sz w:val="16"/>
        </w:rPr>
        <w:t>1998:</w:t>
      </w:r>
      <w:r>
        <w:rPr>
          <w:spacing w:val="-13"/>
          <w:sz w:val="16"/>
        </w:rPr>
        <w:t xml:space="preserve"> </w:t>
      </w:r>
      <w:r>
        <w:rPr>
          <w:sz w:val="16"/>
        </w:rPr>
        <w:t>“Articulo</w:t>
      </w:r>
      <w:r>
        <w:rPr>
          <w:spacing w:val="-12"/>
          <w:sz w:val="16"/>
        </w:rPr>
        <w:t xml:space="preserve"> </w:t>
      </w:r>
      <w:r>
        <w:rPr>
          <w:sz w:val="16"/>
        </w:rPr>
        <w:t>9.</w:t>
      </w:r>
      <w:r>
        <w:rPr>
          <w:spacing w:val="-14"/>
          <w:sz w:val="16"/>
        </w:rPr>
        <w:t xml:space="preserve"> </w:t>
      </w:r>
      <w:r>
        <w:rPr>
          <w:sz w:val="16"/>
        </w:rPr>
        <w:t>Delegación.</w:t>
      </w:r>
      <w:r>
        <w:rPr>
          <w:spacing w:val="-11"/>
          <w:sz w:val="16"/>
        </w:rPr>
        <w:t xml:space="preserve"> </w:t>
      </w:r>
      <w:r>
        <w:rPr>
          <w:sz w:val="16"/>
        </w:rPr>
        <w:t>Las</w:t>
      </w:r>
      <w:r>
        <w:rPr>
          <w:spacing w:val="-14"/>
          <w:sz w:val="16"/>
        </w:rPr>
        <w:t xml:space="preserve"> </w:t>
      </w:r>
      <w:r>
        <w:rPr>
          <w:sz w:val="16"/>
        </w:rPr>
        <w:t>autoridades</w:t>
      </w:r>
      <w:r>
        <w:rPr>
          <w:spacing w:val="-12"/>
          <w:sz w:val="16"/>
        </w:rPr>
        <w:t xml:space="preserve"> </w:t>
      </w:r>
      <w:r>
        <w:rPr>
          <w:sz w:val="16"/>
        </w:rPr>
        <w:t>administrativas,</w:t>
      </w:r>
      <w:r>
        <w:rPr>
          <w:spacing w:val="-10"/>
          <w:sz w:val="16"/>
        </w:rPr>
        <w:t xml:space="preserve"> </w:t>
      </w:r>
      <w:r>
        <w:rPr>
          <w:sz w:val="16"/>
        </w:rPr>
        <w:t>en</w:t>
      </w:r>
      <w:r>
        <w:rPr>
          <w:spacing w:val="-14"/>
          <w:sz w:val="16"/>
        </w:rPr>
        <w:t xml:space="preserve"> </w:t>
      </w:r>
      <w:r>
        <w:rPr>
          <w:sz w:val="16"/>
        </w:rPr>
        <w:t>virtud</w:t>
      </w:r>
      <w:r>
        <w:rPr>
          <w:spacing w:val="-13"/>
          <w:sz w:val="16"/>
        </w:rPr>
        <w:t xml:space="preserve"> </w:t>
      </w:r>
      <w:r>
        <w:rPr>
          <w:sz w:val="16"/>
        </w:rPr>
        <w:t>de</w:t>
      </w:r>
      <w:r>
        <w:rPr>
          <w:spacing w:val="-14"/>
          <w:sz w:val="16"/>
        </w:rPr>
        <w:t xml:space="preserve"> </w:t>
      </w:r>
      <w:r>
        <w:rPr>
          <w:sz w:val="16"/>
        </w:rPr>
        <w:t>lo</w:t>
      </w:r>
      <w:r>
        <w:rPr>
          <w:spacing w:val="-14"/>
          <w:sz w:val="16"/>
        </w:rPr>
        <w:t xml:space="preserve"> </w:t>
      </w:r>
      <w:r>
        <w:rPr>
          <w:sz w:val="16"/>
        </w:rPr>
        <w:t>dispuesto en</w:t>
      </w:r>
      <w:r>
        <w:rPr>
          <w:spacing w:val="-14"/>
          <w:sz w:val="16"/>
        </w:rPr>
        <w:t xml:space="preserve"> </w:t>
      </w:r>
      <w:r>
        <w:rPr>
          <w:sz w:val="16"/>
        </w:rPr>
        <w:t>la</w:t>
      </w:r>
      <w:r>
        <w:rPr>
          <w:spacing w:val="-14"/>
          <w:sz w:val="16"/>
        </w:rPr>
        <w:t xml:space="preserve"> </w:t>
      </w:r>
      <w:r>
        <w:rPr>
          <w:sz w:val="16"/>
        </w:rPr>
        <w:t>Constitución</w:t>
      </w:r>
      <w:r>
        <w:rPr>
          <w:spacing w:val="-12"/>
          <w:sz w:val="16"/>
        </w:rPr>
        <w:t xml:space="preserve"> </w:t>
      </w:r>
      <w:r>
        <w:rPr>
          <w:sz w:val="16"/>
        </w:rPr>
        <w:t>Política</w:t>
      </w:r>
      <w:r>
        <w:rPr>
          <w:spacing w:val="-13"/>
          <w:sz w:val="16"/>
        </w:rPr>
        <w:t xml:space="preserve"> </w:t>
      </w:r>
      <w:r>
        <w:rPr>
          <w:sz w:val="16"/>
        </w:rPr>
        <w:t>y</w:t>
      </w:r>
      <w:r>
        <w:rPr>
          <w:spacing w:val="-15"/>
          <w:sz w:val="16"/>
        </w:rPr>
        <w:t xml:space="preserve"> </w:t>
      </w:r>
      <w:r>
        <w:rPr>
          <w:sz w:val="16"/>
        </w:rPr>
        <w:t>de</w:t>
      </w:r>
      <w:r>
        <w:rPr>
          <w:spacing w:val="-13"/>
          <w:sz w:val="16"/>
        </w:rPr>
        <w:t xml:space="preserve"> </w:t>
      </w:r>
      <w:r>
        <w:rPr>
          <w:sz w:val="16"/>
        </w:rPr>
        <w:t>conformidad</w:t>
      </w:r>
      <w:r>
        <w:rPr>
          <w:spacing w:val="-13"/>
          <w:sz w:val="16"/>
        </w:rPr>
        <w:t xml:space="preserve"> </w:t>
      </w:r>
      <w:r>
        <w:rPr>
          <w:sz w:val="16"/>
        </w:rPr>
        <w:t>con</w:t>
      </w:r>
      <w:r>
        <w:rPr>
          <w:spacing w:val="-14"/>
          <w:sz w:val="16"/>
        </w:rPr>
        <w:t xml:space="preserve"> </w:t>
      </w:r>
      <w:r>
        <w:rPr>
          <w:sz w:val="16"/>
        </w:rPr>
        <w:t>la</w:t>
      </w:r>
      <w:r>
        <w:rPr>
          <w:spacing w:val="-14"/>
          <w:sz w:val="16"/>
        </w:rPr>
        <w:t xml:space="preserve"> </w:t>
      </w:r>
      <w:r>
        <w:rPr>
          <w:sz w:val="16"/>
        </w:rPr>
        <w:t>presente</w:t>
      </w:r>
      <w:r>
        <w:rPr>
          <w:spacing w:val="-13"/>
          <w:sz w:val="16"/>
        </w:rPr>
        <w:t xml:space="preserve"> </w:t>
      </w:r>
      <w:r>
        <w:rPr>
          <w:sz w:val="16"/>
        </w:rPr>
        <w:t>ley,</w:t>
      </w:r>
      <w:r>
        <w:rPr>
          <w:spacing w:val="-14"/>
          <w:sz w:val="16"/>
        </w:rPr>
        <w:t xml:space="preserve"> </w:t>
      </w:r>
      <w:r>
        <w:rPr>
          <w:sz w:val="16"/>
        </w:rPr>
        <w:t>podrán</w:t>
      </w:r>
      <w:r>
        <w:rPr>
          <w:spacing w:val="-14"/>
          <w:sz w:val="16"/>
        </w:rPr>
        <w:t xml:space="preserve"> </w:t>
      </w:r>
      <w:r>
        <w:rPr>
          <w:sz w:val="16"/>
        </w:rPr>
        <w:t>mediante</w:t>
      </w:r>
      <w:r>
        <w:rPr>
          <w:spacing w:val="-13"/>
          <w:sz w:val="16"/>
        </w:rPr>
        <w:t xml:space="preserve"> </w:t>
      </w:r>
      <w:r>
        <w:rPr>
          <w:sz w:val="16"/>
        </w:rPr>
        <w:t>acto</w:t>
      </w:r>
      <w:r>
        <w:rPr>
          <w:spacing w:val="-14"/>
          <w:sz w:val="16"/>
        </w:rPr>
        <w:t xml:space="preserve"> </w:t>
      </w:r>
      <w:r>
        <w:rPr>
          <w:sz w:val="16"/>
        </w:rPr>
        <w:t>de</w:t>
      </w:r>
      <w:r>
        <w:rPr>
          <w:spacing w:val="-14"/>
          <w:sz w:val="16"/>
        </w:rPr>
        <w:t xml:space="preserve"> </w:t>
      </w:r>
      <w:r>
        <w:rPr>
          <w:sz w:val="16"/>
        </w:rPr>
        <w:t>delegación,</w:t>
      </w:r>
      <w:r>
        <w:rPr>
          <w:spacing w:val="-12"/>
          <w:sz w:val="16"/>
        </w:rPr>
        <w:t xml:space="preserve"> </w:t>
      </w:r>
      <w:r>
        <w:rPr>
          <w:sz w:val="16"/>
        </w:rPr>
        <w:t>transferir el ejercicio de funciones a sus colaboradores o a otras autoridades, con funciones afines o complementarias.</w:t>
      </w:r>
    </w:p>
    <w:p w:rsidR="0073413F" w:rsidRDefault="0073413F">
      <w:pPr>
        <w:pStyle w:val="Textoindependiente"/>
        <w:rPr>
          <w:sz w:val="16"/>
        </w:rPr>
      </w:pPr>
    </w:p>
    <w:p w:rsidR="0073413F" w:rsidRDefault="00000000">
      <w:pPr>
        <w:ind w:left="100" w:right="899" w:firstLine="300"/>
        <w:jc w:val="both"/>
        <w:rPr>
          <w:sz w:val="16"/>
        </w:rPr>
      </w:pPr>
      <w:r>
        <w:rPr>
          <w:sz w:val="16"/>
        </w:rPr>
        <w:t>“Sin perjuicio de las delegaciones previstas en leyes orgánicas, en todo caso, los ministros, directores de departamento administrativo, superintendentes, representantes legales de organismos y entidades que posean</w:t>
      </w:r>
      <w:r>
        <w:rPr>
          <w:spacing w:val="-4"/>
          <w:sz w:val="16"/>
        </w:rPr>
        <w:t xml:space="preserve"> </w:t>
      </w:r>
      <w:r>
        <w:rPr>
          <w:sz w:val="16"/>
        </w:rPr>
        <w:t>una</w:t>
      </w:r>
      <w:r>
        <w:rPr>
          <w:spacing w:val="-5"/>
          <w:sz w:val="16"/>
        </w:rPr>
        <w:t xml:space="preserve"> </w:t>
      </w:r>
      <w:r>
        <w:rPr>
          <w:sz w:val="16"/>
        </w:rPr>
        <w:t>estructura</w:t>
      </w:r>
      <w:r>
        <w:rPr>
          <w:spacing w:val="-3"/>
          <w:sz w:val="16"/>
        </w:rPr>
        <w:t xml:space="preserve"> </w:t>
      </w:r>
      <w:r>
        <w:rPr>
          <w:sz w:val="16"/>
        </w:rPr>
        <w:t>independiente</w:t>
      </w:r>
      <w:r>
        <w:rPr>
          <w:spacing w:val="-3"/>
          <w:sz w:val="16"/>
        </w:rPr>
        <w:t xml:space="preserve"> </w:t>
      </w:r>
      <w:r>
        <w:rPr>
          <w:sz w:val="16"/>
        </w:rPr>
        <w:t>y</w:t>
      </w:r>
      <w:r>
        <w:rPr>
          <w:spacing w:val="-6"/>
          <w:sz w:val="16"/>
        </w:rPr>
        <w:t xml:space="preserve"> </w:t>
      </w:r>
      <w:r>
        <w:rPr>
          <w:sz w:val="16"/>
        </w:rPr>
        <w:t>autonomía</w:t>
      </w:r>
      <w:r>
        <w:rPr>
          <w:spacing w:val="-4"/>
          <w:sz w:val="16"/>
        </w:rPr>
        <w:t xml:space="preserve"> </w:t>
      </w:r>
      <w:r>
        <w:rPr>
          <w:sz w:val="16"/>
        </w:rPr>
        <w:t>administrativa</w:t>
      </w:r>
      <w:r>
        <w:rPr>
          <w:spacing w:val="-3"/>
          <w:sz w:val="16"/>
        </w:rPr>
        <w:t xml:space="preserve"> </w:t>
      </w:r>
      <w:r>
        <w:rPr>
          <w:sz w:val="16"/>
        </w:rPr>
        <w:t>podrán</w:t>
      </w:r>
      <w:r>
        <w:rPr>
          <w:spacing w:val="-4"/>
          <w:sz w:val="16"/>
        </w:rPr>
        <w:t xml:space="preserve"> </w:t>
      </w:r>
      <w:r>
        <w:rPr>
          <w:sz w:val="16"/>
        </w:rPr>
        <w:t>delegar</w:t>
      </w:r>
      <w:r>
        <w:rPr>
          <w:spacing w:val="-4"/>
          <w:sz w:val="16"/>
        </w:rPr>
        <w:t xml:space="preserve"> </w:t>
      </w:r>
      <w:r>
        <w:rPr>
          <w:sz w:val="16"/>
        </w:rPr>
        <w:t>la</w:t>
      </w:r>
      <w:r>
        <w:rPr>
          <w:spacing w:val="-5"/>
          <w:sz w:val="16"/>
        </w:rPr>
        <w:t xml:space="preserve"> </w:t>
      </w:r>
      <w:r>
        <w:rPr>
          <w:sz w:val="16"/>
        </w:rPr>
        <w:t>atención</w:t>
      </w:r>
      <w:r>
        <w:rPr>
          <w:spacing w:val="-4"/>
          <w:sz w:val="16"/>
        </w:rPr>
        <w:t xml:space="preserve"> </w:t>
      </w:r>
      <w:r>
        <w:rPr>
          <w:sz w:val="16"/>
        </w:rPr>
        <w:t>y</w:t>
      </w:r>
      <w:r>
        <w:rPr>
          <w:spacing w:val="-6"/>
          <w:sz w:val="16"/>
        </w:rPr>
        <w:t xml:space="preserve"> </w:t>
      </w:r>
      <w:r>
        <w:rPr>
          <w:sz w:val="16"/>
        </w:rPr>
        <w:t>decisión</w:t>
      </w:r>
      <w:r>
        <w:rPr>
          <w:spacing w:val="-4"/>
          <w:sz w:val="16"/>
        </w:rPr>
        <w:t xml:space="preserve"> </w:t>
      </w:r>
      <w:r>
        <w:rPr>
          <w:sz w:val="16"/>
        </w:rPr>
        <w:t>de</w:t>
      </w:r>
      <w:r>
        <w:rPr>
          <w:spacing w:val="-5"/>
          <w:sz w:val="16"/>
        </w:rPr>
        <w:t xml:space="preserve"> </w:t>
      </w:r>
      <w:r>
        <w:rPr>
          <w:sz w:val="16"/>
        </w:rPr>
        <w:t>los asuntos</w:t>
      </w:r>
      <w:r>
        <w:rPr>
          <w:spacing w:val="-5"/>
          <w:sz w:val="16"/>
        </w:rPr>
        <w:t xml:space="preserve"> </w:t>
      </w:r>
      <w:r>
        <w:rPr>
          <w:sz w:val="16"/>
        </w:rPr>
        <w:t>a</w:t>
      </w:r>
      <w:r>
        <w:rPr>
          <w:spacing w:val="-6"/>
          <w:sz w:val="16"/>
        </w:rPr>
        <w:t xml:space="preserve"> </w:t>
      </w:r>
      <w:r>
        <w:rPr>
          <w:sz w:val="16"/>
        </w:rPr>
        <w:t>ellos</w:t>
      </w:r>
      <w:r>
        <w:rPr>
          <w:spacing w:val="-5"/>
          <w:sz w:val="16"/>
        </w:rPr>
        <w:t xml:space="preserve"> </w:t>
      </w:r>
      <w:r>
        <w:rPr>
          <w:sz w:val="16"/>
        </w:rPr>
        <w:t>confiados</w:t>
      </w:r>
      <w:r>
        <w:rPr>
          <w:spacing w:val="-5"/>
          <w:sz w:val="16"/>
        </w:rPr>
        <w:t xml:space="preserve"> </w:t>
      </w:r>
      <w:r>
        <w:rPr>
          <w:sz w:val="16"/>
        </w:rPr>
        <w:t>por</w:t>
      </w:r>
      <w:r>
        <w:rPr>
          <w:spacing w:val="-6"/>
          <w:sz w:val="16"/>
        </w:rPr>
        <w:t xml:space="preserve"> </w:t>
      </w:r>
      <w:r>
        <w:rPr>
          <w:sz w:val="16"/>
        </w:rPr>
        <w:t>la</w:t>
      </w:r>
      <w:r>
        <w:rPr>
          <w:spacing w:val="-6"/>
          <w:sz w:val="16"/>
        </w:rPr>
        <w:t xml:space="preserve"> </w:t>
      </w:r>
      <w:r>
        <w:rPr>
          <w:sz w:val="16"/>
        </w:rPr>
        <w:t>ley</w:t>
      </w:r>
      <w:r>
        <w:rPr>
          <w:spacing w:val="-6"/>
          <w:sz w:val="16"/>
        </w:rPr>
        <w:t xml:space="preserve"> </w:t>
      </w:r>
      <w:r>
        <w:rPr>
          <w:sz w:val="16"/>
        </w:rPr>
        <w:t>y</w:t>
      </w:r>
      <w:r>
        <w:rPr>
          <w:spacing w:val="-6"/>
          <w:sz w:val="16"/>
        </w:rPr>
        <w:t xml:space="preserve"> </w:t>
      </w:r>
      <w:r>
        <w:rPr>
          <w:sz w:val="16"/>
        </w:rPr>
        <w:t>los</w:t>
      </w:r>
      <w:r>
        <w:rPr>
          <w:spacing w:val="-6"/>
          <w:sz w:val="16"/>
        </w:rPr>
        <w:t xml:space="preserve"> </w:t>
      </w:r>
      <w:r>
        <w:rPr>
          <w:sz w:val="16"/>
        </w:rPr>
        <w:t>actos</w:t>
      </w:r>
      <w:r>
        <w:rPr>
          <w:spacing w:val="-5"/>
          <w:sz w:val="16"/>
        </w:rPr>
        <w:t xml:space="preserve"> </w:t>
      </w:r>
      <w:r>
        <w:rPr>
          <w:sz w:val="16"/>
        </w:rPr>
        <w:t>orgánicos</w:t>
      </w:r>
      <w:r>
        <w:rPr>
          <w:spacing w:val="-5"/>
          <w:sz w:val="16"/>
        </w:rPr>
        <w:t xml:space="preserve"> </w:t>
      </w:r>
      <w:r>
        <w:rPr>
          <w:sz w:val="16"/>
        </w:rPr>
        <w:t>respectivos,</w:t>
      </w:r>
      <w:r>
        <w:rPr>
          <w:spacing w:val="-3"/>
          <w:sz w:val="16"/>
        </w:rPr>
        <w:t xml:space="preserve"> </w:t>
      </w:r>
      <w:r>
        <w:rPr>
          <w:sz w:val="16"/>
        </w:rPr>
        <w:t>en</w:t>
      </w:r>
      <w:r>
        <w:rPr>
          <w:spacing w:val="-6"/>
          <w:sz w:val="16"/>
        </w:rPr>
        <w:t xml:space="preserve"> </w:t>
      </w:r>
      <w:r>
        <w:rPr>
          <w:sz w:val="16"/>
        </w:rPr>
        <w:t>los</w:t>
      </w:r>
      <w:r>
        <w:rPr>
          <w:spacing w:val="-6"/>
          <w:sz w:val="16"/>
        </w:rPr>
        <w:t xml:space="preserve"> </w:t>
      </w:r>
      <w:r>
        <w:rPr>
          <w:sz w:val="16"/>
        </w:rPr>
        <w:t>empleados</w:t>
      </w:r>
      <w:r>
        <w:rPr>
          <w:spacing w:val="-5"/>
          <w:sz w:val="16"/>
        </w:rPr>
        <w:t xml:space="preserve"> </w:t>
      </w:r>
      <w:r>
        <w:rPr>
          <w:sz w:val="16"/>
        </w:rPr>
        <w:t>públicos</w:t>
      </w:r>
      <w:r>
        <w:rPr>
          <w:spacing w:val="-5"/>
          <w:sz w:val="16"/>
        </w:rPr>
        <w:t xml:space="preserve"> </w:t>
      </w:r>
      <w:r>
        <w:rPr>
          <w:sz w:val="16"/>
        </w:rPr>
        <w:t>de</w:t>
      </w:r>
      <w:r>
        <w:rPr>
          <w:spacing w:val="-6"/>
          <w:sz w:val="16"/>
        </w:rPr>
        <w:t xml:space="preserve"> </w:t>
      </w:r>
      <w:r>
        <w:rPr>
          <w:sz w:val="16"/>
        </w:rPr>
        <w:t>los</w:t>
      </w:r>
      <w:r>
        <w:rPr>
          <w:spacing w:val="-6"/>
          <w:sz w:val="16"/>
        </w:rPr>
        <w:t xml:space="preserve"> </w:t>
      </w:r>
      <w:r>
        <w:rPr>
          <w:sz w:val="16"/>
        </w:rPr>
        <w:t>niveles directivo</w:t>
      </w:r>
      <w:r>
        <w:rPr>
          <w:spacing w:val="-2"/>
          <w:sz w:val="16"/>
        </w:rPr>
        <w:t xml:space="preserve"> </w:t>
      </w:r>
      <w:r>
        <w:rPr>
          <w:sz w:val="16"/>
        </w:rPr>
        <w:t>y</w:t>
      </w:r>
      <w:r>
        <w:rPr>
          <w:spacing w:val="-4"/>
          <w:sz w:val="16"/>
        </w:rPr>
        <w:t xml:space="preserve"> </w:t>
      </w:r>
      <w:r>
        <w:rPr>
          <w:sz w:val="16"/>
        </w:rPr>
        <w:t>asesor</w:t>
      </w:r>
      <w:r>
        <w:rPr>
          <w:spacing w:val="-3"/>
          <w:sz w:val="16"/>
        </w:rPr>
        <w:t xml:space="preserve"> </w:t>
      </w:r>
      <w:r>
        <w:rPr>
          <w:sz w:val="16"/>
        </w:rPr>
        <w:t>vinculados</w:t>
      </w:r>
      <w:r>
        <w:rPr>
          <w:spacing w:val="-2"/>
          <w:sz w:val="16"/>
        </w:rPr>
        <w:t xml:space="preserve"> </w:t>
      </w:r>
      <w:r>
        <w:rPr>
          <w:sz w:val="16"/>
        </w:rPr>
        <w:t>al</w:t>
      </w:r>
      <w:r>
        <w:rPr>
          <w:spacing w:val="-4"/>
          <w:sz w:val="16"/>
        </w:rPr>
        <w:t xml:space="preserve"> </w:t>
      </w:r>
      <w:r>
        <w:rPr>
          <w:sz w:val="16"/>
        </w:rPr>
        <w:t>organismo</w:t>
      </w:r>
      <w:r>
        <w:rPr>
          <w:spacing w:val="-2"/>
          <w:sz w:val="16"/>
        </w:rPr>
        <w:t xml:space="preserve"> </w:t>
      </w:r>
      <w:r>
        <w:rPr>
          <w:sz w:val="16"/>
        </w:rPr>
        <w:t>correspondiente, con</w:t>
      </w:r>
      <w:r>
        <w:rPr>
          <w:spacing w:val="-4"/>
          <w:sz w:val="16"/>
        </w:rPr>
        <w:t xml:space="preserve"> </w:t>
      </w:r>
      <w:r>
        <w:rPr>
          <w:sz w:val="16"/>
        </w:rPr>
        <w:t>el</w:t>
      </w:r>
      <w:r>
        <w:rPr>
          <w:spacing w:val="-4"/>
          <w:sz w:val="16"/>
        </w:rPr>
        <w:t xml:space="preserve"> </w:t>
      </w:r>
      <w:r>
        <w:rPr>
          <w:sz w:val="16"/>
        </w:rPr>
        <w:t>propósito</w:t>
      </w:r>
      <w:r>
        <w:rPr>
          <w:spacing w:val="-2"/>
          <w:sz w:val="16"/>
        </w:rPr>
        <w:t xml:space="preserve"> </w:t>
      </w:r>
      <w:r>
        <w:rPr>
          <w:sz w:val="16"/>
        </w:rPr>
        <w:t>de</w:t>
      </w:r>
      <w:r>
        <w:rPr>
          <w:spacing w:val="-4"/>
          <w:sz w:val="16"/>
        </w:rPr>
        <w:t xml:space="preserve"> </w:t>
      </w:r>
      <w:r>
        <w:rPr>
          <w:sz w:val="16"/>
        </w:rPr>
        <w:t>dar</w:t>
      </w:r>
      <w:r>
        <w:rPr>
          <w:spacing w:val="-4"/>
          <w:sz w:val="16"/>
        </w:rPr>
        <w:t xml:space="preserve"> </w:t>
      </w:r>
      <w:r>
        <w:rPr>
          <w:sz w:val="16"/>
        </w:rPr>
        <w:t>desarrollo</w:t>
      </w:r>
      <w:r>
        <w:rPr>
          <w:spacing w:val="-2"/>
          <w:sz w:val="16"/>
        </w:rPr>
        <w:t xml:space="preserve"> </w:t>
      </w:r>
      <w:r>
        <w:rPr>
          <w:sz w:val="16"/>
        </w:rPr>
        <w:t>a</w:t>
      </w:r>
      <w:r>
        <w:rPr>
          <w:spacing w:val="-4"/>
          <w:sz w:val="16"/>
        </w:rPr>
        <w:t xml:space="preserve"> </w:t>
      </w:r>
      <w:r>
        <w:rPr>
          <w:sz w:val="16"/>
        </w:rPr>
        <w:t>los</w:t>
      </w:r>
      <w:r>
        <w:rPr>
          <w:spacing w:val="-4"/>
          <w:sz w:val="16"/>
        </w:rPr>
        <w:t xml:space="preserve"> </w:t>
      </w:r>
      <w:r>
        <w:rPr>
          <w:sz w:val="16"/>
        </w:rPr>
        <w:t>principios de la función administrativa enunciados en el artículo 209 de la Constitución Política y en la presente</w:t>
      </w:r>
      <w:r>
        <w:rPr>
          <w:spacing w:val="-7"/>
          <w:sz w:val="16"/>
        </w:rPr>
        <w:t xml:space="preserve"> </w:t>
      </w:r>
      <w:r>
        <w:rPr>
          <w:sz w:val="16"/>
        </w:rPr>
        <w:t>ley”.</w:t>
      </w:r>
    </w:p>
    <w:p w:rsidR="0073413F" w:rsidRDefault="0073413F">
      <w:pPr>
        <w:pStyle w:val="Textoindependiente"/>
        <w:rPr>
          <w:sz w:val="16"/>
        </w:rPr>
      </w:pPr>
    </w:p>
    <w:p w:rsidR="0073413F" w:rsidRDefault="00000000">
      <w:pPr>
        <w:ind w:left="400"/>
        <w:rPr>
          <w:sz w:val="16"/>
        </w:rPr>
      </w:pPr>
      <w:r>
        <w:rPr>
          <w:sz w:val="16"/>
          <w:vertAlign w:val="superscript"/>
        </w:rPr>
        <w:t>29</w:t>
      </w:r>
      <w:r>
        <w:rPr>
          <w:spacing w:val="41"/>
          <w:sz w:val="16"/>
        </w:rPr>
        <w:t xml:space="preserve"> </w:t>
      </w:r>
      <w:r>
        <w:rPr>
          <w:sz w:val="16"/>
        </w:rPr>
        <w:t>Corte</w:t>
      </w:r>
      <w:r>
        <w:rPr>
          <w:spacing w:val="-8"/>
          <w:sz w:val="16"/>
        </w:rPr>
        <w:t xml:space="preserve"> </w:t>
      </w:r>
      <w:r>
        <w:rPr>
          <w:sz w:val="16"/>
        </w:rPr>
        <w:t>Constitucional,</w:t>
      </w:r>
      <w:r>
        <w:rPr>
          <w:spacing w:val="-8"/>
          <w:sz w:val="16"/>
        </w:rPr>
        <w:t xml:space="preserve"> </w:t>
      </w:r>
      <w:r>
        <w:rPr>
          <w:sz w:val="16"/>
        </w:rPr>
        <w:t>Sentencia</w:t>
      </w:r>
      <w:r>
        <w:rPr>
          <w:spacing w:val="-8"/>
          <w:sz w:val="16"/>
        </w:rPr>
        <w:t xml:space="preserve"> </w:t>
      </w:r>
      <w:r>
        <w:rPr>
          <w:sz w:val="16"/>
        </w:rPr>
        <w:t>C-036</w:t>
      </w:r>
      <w:r>
        <w:rPr>
          <w:spacing w:val="-8"/>
          <w:sz w:val="16"/>
        </w:rPr>
        <w:t xml:space="preserve"> </w:t>
      </w:r>
      <w:r>
        <w:rPr>
          <w:sz w:val="16"/>
        </w:rPr>
        <w:t>de</w:t>
      </w:r>
      <w:r>
        <w:rPr>
          <w:spacing w:val="-8"/>
          <w:sz w:val="16"/>
        </w:rPr>
        <w:t xml:space="preserve"> </w:t>
      </w:r>
      <w:r>
        <w:rPr>
          <w:sz w:val="16"/>
        </w:rPr>
        <w:t>25</w:t>
      </w:r>
      <w:r>
        <w:rPr>
          <w:spacing w:val="-8"/>
          <w:sz w:val="16"/>
        </w:rPr>
        <w:t xml:space="preserve"> </w:t>
      </w:r>
      <w:r>
        <w:rPr>
          <w:sz w:val="16"/>
        </w:rPr>
        <w:t>de</w:t>
      </w:r>
      <w:r>
        <w:rPr>
          <w:spacing w:val="-8"/>
          <w:sz w:val="16"/>
        </w:rPr>
        <w:t xml:space="preserve"> </w:t>
      </w:r>
      <w:r>
        <w:rPr>
          <w:sz w:val="16"/>
        </w:rPr>
        <w:t>enero</w:t>
      </w:r>
      <w:r>
        <w:rPr>
          <w:spacing w:val="-8"/>
          <w:sz w:val="16"/>
        </w:rPr>
        <w:t xml:space="preserve"> </w:t>
      </w:r>
      <w:r>
        <w:rPr>
          <w:sz w:val="16"/>
        </w:rPr>
        <w:t>de</w:t>
      </w:r>
      <w:r>
        <w:rPr>
          <w:spacing w:val="-8"/>
          <w:sz w:val="16"/>
        </w:rPr>
        <w:t xml:space="preserve"> </w:t>
      </w:r>
      <w:r>
        <w:rPr>
          <w:sz w:val="16"/>
        </w:rPr>
        <w:t>2005.</w:t>
      </w:r>
      <w:r>
        <w:rPr>
          <w:spacing w:val="6"/>
          <w:sz w:val="16"/>
        </w:rPr>
        <w:t xml:space="preserve"> </w:t>
      </w:r>
      <w:r>
        <w:rPr>
          <w:sz w:val="16"/>
        </w:rPr>
        <w:t>M.P.</w:t>
      </w:r>
      <w:r>
        <w:rPr>
          <w:spacing w:val="-8"/>
          <w:sz w:val="16"/>
        </w:rPr>
        <w:t xml:space="preserve"> </w:t>
      </w:r>
      <w:r>
        <w:rPr>
          <w:sz w:val="16"/>
        </w:rPr>
        <w:t>Humberto</w:t>
      </w:r>
      <w:r>
        <w:rPr>
          <w:spacing w:val="-8"/>
          <w:sz w:val="16"/>
        </w:rPr>
        <w:t xml:space="preserve"> </w:t>
      </w:r>
      <w:r>
        <w:rPr>
          <w:sz w:val="16"/>
        </w:rPr>
        <w:t>Antonio</w:t>
      </w:r>
      <w:r>
        <w:rPr>
          <w:spacing w:val="-8"/>
          <w:sz w:val="16"/>
        </w:rPr>
        <w:t xml:space="preserve"> </w:t>
      </w:r>
      <w:r>
        <w:rPr>
          <w:sz w:val="16"/>
        </w:rPr>
        <w:t>Sierra</w:t>
      </w:r>
      <w:r>
        <w:rPr>
          <w:spacing w:val="-8"/>
          <w:sz w:val="16"/>
        </w:rPr>
        <w:t xml:space="preserve"> </w:t>
      </w:r>
      <w:r>
        <w:rPr>
          <w:spacing w:val="-2"/>
          <w:sz w:val="16"/>
        </w:rPr>
        <w:t>Porto.</w:t>
      </w:r>
    </w:p>
    <w:p w:rsidR="0073413F" w:rsidRDefault="0073413F">
      <w:pPr>
        <w:rPr>
          <w:sz w:val="16"/>
        </w:rPr>
        <w:sectPr w:rsidR="0073413F">
          <w:pgSz w:w="12240" w:h="15840"/>
          <w:pgMar w:top="1880" w:right="800" w:bottom="2080" w:left="1600" w:header="315" w:footer="1811" w:gutter="0"/>
          <w:cols w:space="720"/>
        </w:sectPr>
      </w:pPr>
    </w:p>
    <w:p w:rsidR="0073413F" w:rsidRDefault="00000000">
      <w:pPr>
        <w:pStyle w:val="Textoindependiente"/>
        <w:spacing w:before="137" w:line="276" w:lineRule="auto"/>
        <w:ind w:left="100" w:right="899"/>
        <w:jc w:val="both"/>
      </w:pPr>
      <w:r>
        <w:lastRenderedPageBreak/>
        <w:t>entidad o sedes, con responsabilidad para el jefe de este respecto de la orientación a quien asume la función</w:t>
      </w:r>
      <w:r>
        <w:rPr>
          <w:vertAlign w:val="superscript"/>
        </w:rPr>
        <w:t>30</w:t>
      </w:r>
      <w:r>
        <w:t>.</w:t>
      </w:r>
    </w:p>
    <w:p w:rsidR="0073413F" w:rsidRDefault="00000000">
      <w:pPr>
        <w:pStyle w:val="Textoindependiente"/>
        <w:spacing w:before="120" w:line="276" w:lineRule="auto"/>
        <w:ind w:left="100" w:right="899" w:firstLine="709"/>
        <w:jc w:val="both"/>
      </w:pPr>
      <w:r>
        <w:t>En este punto, y haciendo referencia a su consulta, es necesario determinar i) las facultades que incluye la función de celebrar contratos en cabeza</w:t>
      </w:r>
      <w:r>
        <w:rPr>
          <w:spacing w:val="-6"/>
        </w:rPr>
        <w:t xml:space="preserve"> </w:t>
      </w:r>
      <w:r>
        <w:t>del</w:t>
      </w:r>
      <w:r>
        <w:rPr>
          <w:spacing w:val="-7"/>
        </w:rPr>
        <w:t xml:space="preserve"> </w:t>
      </w:r>
      <w:r>
        <w:t>jefe</w:t>
      </w:r>
      <w:r>
        <w:rPr>
          <w:spacing w:val="-7"/>
        </w:rPr>
        <w:t xml:space="preserve"> </w:t>
      </w:r>
      <w:r>
        <w:t>o</w:t>
      </w:r>
      <w:r>
        <w:rPr>
          <w:spacing w:val="-8"/>
        </w:rPr>
        <w:t xml:space="preserve"> </w:t>
      </w:r>
      <w:r>
        <w:t>representante</w:t>
      </w:r>
      <w:r>
        <w:rPr>
          <w:spacing w:val="-4"/>
        </w:rPr>
        <w:t xml:space="preserve"> </w:t>
      </w:r>
      <w:r>
        <w:t>legal</w:t>
      </w:r>
      <w:r>
        <w:rPr>
          <w:spacing w:val="-6"/>
        </w:rPr>
        <w:t xml:space="preserve"> </w:t>
      </w:r>
      <w:r>
        <w:t>de</w:t>
      </w:r>
      <w:r>
        <w:rPr>
          <w:spacing w:val="-7"/>
        </w:rPr>
        <w:t xml:space="preserve"> </w:t>
      </w:r>
      <w:r>
        <w:t>la</w:t>
      </w:r>
      <w:r>
        <w:rPr>
          <w:spacing w:val="-8"/>
        </w:rPr>
        <w:t xml:space="preserve"> </w:t>
      </w:r>
      <w:r>
        <w:t>entidad,</w:t>
      </w:r>
      <w:r>
        <w:rPr>
          <w:spacing w:val="-5"/>
        </w:rPr>
        <w:t xml:space="preserve"> </w:t>
      </w:r>
      <w:r>
        <w:t>y</w:t>
      </w:r>
      <w:r>
        <w:rPr>
          <w:spacing w:val="-8"/>
        </w:rPr>
        <w:t xml:space="preserve"> </w:t>
      </w:r>
      <w:r>
        <w:t>cuáles</w:t>
      </w:r>
      <w:r>
        <w:rPr>
          <w:spacing w:val="-6"/>
        </w:rPr>
        <w:t xml:space="preserve"> </w:t>
      </w:r>
      <w:r>
        <w:t>se</w:t>
      </w:r>
      <w:r>
        <w:rPr>
          <w:spacing w:val="-7"/>
        </w:rPr>
        <w:t xml:space="preserve"> </w:t>
      </w:r>
      <w:r>
        <w:t>pueden</w:t>
      </w:r>
      <w:r>
        <w:rPr>
          <w:spacing w:val="-6"/>
        </w:rPr>
        <w:t xml:space="preserve"> </w:t>
      </w:r>
      <w:r>
        <w:t>delegar; y</w:t>
      </w:r>
      <w:r>
        <w:rPr>
          <w:spacing w:val="-3"/>
        </w:rPr>
        <w:t xml:space="preserve"> </w:t>
      </w:r>
      <w:proofErr w:type="spellStart"/>
      <w:r>
        <w:t>ii</w:t>
      </w:r>
      <w:proofErr w:type="spellEnd"/>
      <w:r>
        <w:t>)</w:t>
      </w:r>
      <w:r>
        <w:rPr>
          <w:spacing w:val="-3"/>
        </w:rPr>
        <w:t xml:space="preserve"> </w:t>
      </w:r>
      <w:r>
        <w:t>la</w:t>
      </w:r>
      <w:r>
        <w:rPr>
          <w:spacing w:val="-3"/>
        </w:rPr>
        <w:t xml:space="preserve"> </w:t>
      </w:r>
      <w:r>
        <w:t>interpretación de</w:t>
      </w:r>
      <w:r>
        <w:rPr>
          <w:spacing w:val="-3"/>
        </w:rPr>
        <w:t xml:space="preserve"> </w:t>
      </w:r>
      <w:r>
        <w:t>los</w:t>
      </w:r>
      <w:r>
        <w:rPr>
          <w:spacing w:val="-2"/>
        </w:rPr>
        <w:t xml:space="preserve"> </w:t>
      </w:r>
      <w:r>
        <w:t>artículos</w:t>
      </w:r>
      <w:r>
        <w:rPr>
          <w:spacing w:val="-1"/>
        </w:rPr>
        <w:t xml:space="preserve"> </w:t>
      </w:r>
      <w:r>
        <w:t>12</w:t>
      </w:r>
      <w:r>
        <w:rPr>
          <w:spacing w:val="-2"/>
        </w:rPr>
        <w:t xml:space="preserve"> </w:t>
      </w:r>
      <w:r>
        <w:t>de</w:t>
      </w:r>
      <w:r>
        <w:rPr>
          <w:spacing w:val="-3"/>
        </w:rPr>
        <w:t xml:space="preserve"> </w:t>
      </w:r>
      <w:r>
        <w:t>la</w:t>
      </w:r>
      <w:r>
        <w:rPr>
          <w:spacing w:val="-3"/>
        </w:rPr>
        <w:t xml:space="preserve"> </w:t>
      </w:r>
      <w:r>
        <w:t>Ley</w:t>
      </w:r>
      <w:r>
        <w:rPr>
          <w:spacing w:val="-2"/>
        </w:rPr>
        <w:t xml:space="preserve"> </w:t>
      </w:r>
      <w:r>
        <w:t>80</w:t>
      </w:r>
      <w:r>
        <w:rPr>
          <w:spacing w:val="-2"/>
        </w:rPr>
        <w:t xml:space="preserve"> </w:t>
      </w:r>
      <w:r>
        <w:t>de</w:t>
      </w:r>
      <w:r>
        <w:rPr>
          <w:spacing w:val="-3"/>
        </w:rPr>
        <w:t xml:space="preserve"> </w:t>
      </w:r>
      <w:r>
        <w:t>1993</w:t>
      </w:r>
      <w:r>
        <w:rPr>
          <w:spacing w:val="-2"/>
        </w:rPr>
        <w:t xml:space="preserve"> </w:t>
      </w:r>
      <w:r>
        <w:t>y</w:t>
      </w:r>
      <w:r>
        <w:rPr>
          <w:spacing w:val="-3"/>
        </w:rPr>
        <w:t xml:space="preserve"> </w:t>
      </w:r>
      <w:r>
        <w:t>9</w:t>
      </w:r>
      <w:r>
        <w:rPr>
          <w:spacing w:val="-3"/>
        </w:rPr>
        <w:t xml:space="preserve"> </w:t>
      </w:r>
      <w:r>
        <w:t>de</w:t>
      </w:r>
      <w:r>
        <w:rPr>
          <w:spacing w:val="-3"/>
        </w:rPr>
        <w:t xml:space="preserve"> </w:t>
      </w:r>
      <w:r>
        <w:t>la</w:t>
      </w:r>
      <w:r>
        <w:rPr>
          <w:spacing w:val="-3"/>
        </w:rPr>
        <w:t xml:space="preserve"> </w:t>
      </w:r>
      <w:r>
        <w:t>Ley</w:t>
      </w:r>
      <w:r>
        <w:rPr>
          <w:spacing w:val="-2"/>
        </w:rPr>
        <w:t xml:space="preserve"> </w:t>
      </w:r>
      <w:r>
        <w:t>489 de</w:t>
      </w:r>
      <w:r>
        <w:rPr>
          <w:spacing w:val="-20"/>
        </w:rPr>
        <w:t xml:space="preserve"> </w:t>
      </w:r>
      <w:r>
        <w:t>1998</w:t>
      </w:r>
      <w:r>
        <w:rPr>
          <w:spacing w:val="-19"/>
        </w:rPr>
        <w:t xml:space="preserve"> </w:t>
      </w:r>
      <w:r>
        <w:t>ya</w:t>
      </w:r>
      <w:r>
        <w:rPr>
          <w:spacing w:val="-19"/>
        </w:rPr>
        <w:t xml:space="preserve"> </w:t>
      </w:r>
      <w:r>
        <w:t>citados,</w:t>
      </w:r>
      <w:r>
        <w:rPr>
          <w:spacing w:val="-20"/>
        </w:rPr>
        <w:t xml:space="preserve"> </w:t>
      </w:r>
      <w:r>
        <w:t>respecto</w:t>
      </w:r>
      <w:r>
        <w:rPr>
          <w:spacing w:val="-19"/>
        </w:rPr>
        <w:t xml:space="preserve"> </w:t>
      </w:r>
      <w:r>
        <w:t>de</w:t>
      </w:r>
      <w:r>
        <w:rPr>
          <w:spacing w:val="-20"/>
        </w:rPr>
        <w:t xml:space="preserve"> </w:t>
      </w:r>
      <w:r>
        <w:t>la</w:t>
      </w:r>
      <w:r>
        <w:rPr>
          <w:spacing w:val="-19"/>
        </w:rPr>
        <w:t xml:space="preserve"> </w:t>
      </w:r>
      <w:r>
        <w:t>diferencia</w:t>
      </w:r>
      <w:r>
        <w:rPr>
          <w:spacing w:val="-19"/>
        </w:rPr>
        <w:t xml:space="preserve"> </w:t>
      </w:r>
      <w:r>
        <w:t>entre</w:t>
      </w:r>
      <w:r>
        <w:rPr>
          <w:spacing w:val="-20"/>
        </w:rPr>
        <w:t xml:space="preserve"> </w:t>
      </w:r>
      <w:r>
        <w:t>estas</w:t>
      </w:r>
      <w:r>
        <w:rPr>
          <w:spacing w:val="-19"/>
        </w:rPr>
        <w:t xml:space="preserve"> </w:t>
      </w:r>
      <w:r>
        <w:t>normas</w:t>
      </w:r>
      <w:r>
        <w:rPr>
          <w:spacing w:val="-19"/>
        </w:rPr>
        <w:t xml:space="preserve"> </w:t>
      </w:r>
      <w:r>
        <w:t>sobre</w:t>
      </w:r>
      <w:r>
        <w:rPr>
          <w:spacing w:val="-20"/>
        </w:rPr>
        <w:t xml:space="preserve"> </w:t>
      </w:r>
      <w:r>
        <w:t>los</w:t>
      </w:r>
      <w:r>
        <w:rPr>
          <w:spacing w:val="-19"/>
        </w:rPr>
        <w:t xml:space="preserve"> </w:t>
      </w:r>
      <w:r>
        <w:t>cargos públicos en los que se puede delegar una función.</w:t>
      </w:r>
    </w:p>
    <w:p w:rsidR="0073413F" w:rsidRDefault="00000000">
      <w:pPr>
        <w:pStyle w:val="Textoindependiente"/>
        <w:spacing w:before="120" w:line="276" w:lineRule="auto"/>
        <w:ind w:left="100" w:right="950" w:firstLine="708"/>
        <w:jc w:val="both"/>
      </w:pPr>
      <w:r>
        <w:t>En</w:t>
      </w:r>
      <w:r>
        <w:rPr>
          <w:spacing w:val="-10"/>
        </w:rPr>
        <w:t xml:space="preserve"> </w:t>
      </w:r>
      <w:r>
        <w:t>primer</w:t>
      </w:r>
      <w:r>
        <w:rPr>
          <w:spacing w:val="-8"/>
        </w:rPr>
        <w:t xml:space="preserve"> </w:t>
      </w:r>
      <w:r>
        <w:t>lugar,</w:t>
      </w:r>
      <w:r>
        <w:rPr>
          <w:spacing w:val="-8"/>
        </w:rPr>
        <w:t xml:space="preserve"> </w:t>
      </w:r>
      <w:r>
        <w:t>el</w:t>
      </w:r>
      <w:r>
        <w:rPr>
          <w:spacing w:val="-10"/>
        </w:rPr>
        <w:t xml:space="preserve"> </w:t>
      </w:r>
      <w:r>
        <w:t>artículo</w:t>
      </w:r>
      <w:r>
        <w:rPr>
          <w:spacing w:val="-7"/>
        </w:rPr>
        <w:t xml:space="preserve"> </w:t>
      </w:r>
      <w:r>
        <w:t>12</w:t>
      </w:r>
      <w:r>
        <w:rPr>
          <w:spacing w:val="-10"/>
        </w:rPr>
        <w:t xml:space="preserve"> </w:t>
      </w:r>
      <w:r>
        <w:t>de</w:t>
      </w:r>
      <w:r>
        <w:rPr>
          <w:spacing w:val="-10"/>
        </w:rPr>
        <w:t xml:space="preserve"> </w:t>
      </w:r>
      <w:r>
        <w:t>la</w:t>
      </w:r>
      <w:r>
        <w:rPr>
          <w:spacing w:val="-10"/>
        </w:rPr>
        <w:t xml:space="preserve"> </w:t>
      </w:r>
      <w:r>
        <w:t>Ley</w:t>
      </w:r>
      <w:r>
        <w:rPr>
          <w:spacing w:val="-9"/>
        </w:rPr>
        <w:t xml:space="preserve"> </w:t>
      </w:r>
      <w:r>
        <w:t>80</w:t>
      </w:r>
      <w:r>
        <w:rPr>
          <w:spacing w:val="-10"/>
        </w:rPr>
        <w:t xml:space="preserve"> </w:t>
      </w:r>
      <w:r>
        <w:t>de</w:t>
      </w:r>
      <w:r>
        <w:rPr>
          <w:spacing w:val="-10"/>
        </w:rPr>
        <w:t xml:space="preserve"> </w:t>
      </w:r>
      <w:r>
        <w:t>1993</w:t>
      </w:r>
      <w:r>
        <w:rPr>
          <w:spacing w:val="-9"/>
        </w:rPr>
        <w:t xml:space="preserve"> </w:t>
      </w:r>
      <w:r>
        <w:t>no</w:t>
      </w:r>
      <w:r>
        <w:rPr>
          <w:spacing w:val="-10"/>
        </w:rPr>
        <w:t xml:space="preserve"> </w:t>
      </w:r>
      <w:r>
        <w:t>señala</w:t>
      </w:r>
      <w:r>
        <w:rPr>
          <w:spacing w:val="-8"/>
        </w:rPr>
        <w:t xml:space="preserve"> </w:t>
      </w:r>
      <w:r>
        <w:t>qué</w:t>
      </w:r>
      <w:r>
        <w:rPr>
          <w:spacing w:val="-9"/>
        </w:rPr>
        <w:t xml:space="preserve"> </w:t>
      </w:r>
      <w:r>
        <w:t>etapas del</w:t>
      </w:r>
      <w:r>
        <w:rPr>
          <w:spacing w:val="-5"/>
        </w:rPr>
        <w:t xml:space="preserve"> </w:t>
      </w:r>
      <w:r>
        <w:t>proceso</w:t>
      </w:r>
      <w:r>
        <w:rPr>
          <w:spacing w:val="-3"/>
        </w:rPr>
        <w:t xml:space="preserve"> </w:t>
      </w:r>
      <w:r>
        <w:t>o</w:t>
      </w:r>
      <w:r>
        <w:rPr>
          <w:spacing w:val="-5"/>
        </w:rPr>
        <w:t xml:space="preserve"> </w:t>
      </w:r>
      <w:r>
        <w:t>qué</w:t>
      </w:r>
      <w:r>
        <w:rPr>
          <w:spacing w:val="-5"/>
        </w:rPr>
        <w:t xml:space="preserve"> </w:t>
      </w:r>
      <w:r>
        <w:t>actuaciones</w:t>
      </w:r>
      <w:r>
        <w:rPr>
          <w:spacing w:val="-2"/>
        </w:rPr>
        <w:t xml:space="preserve"> </w:t>
      </w:r>
      <w:r>
        <w:t>puede</w:t>
      </w:r>
      <w:r>
        <w:rPr>
          <w:spacing w:val="-4"/>
        </w:rPr>
        <w:t xml:space="preserve"> </w:t>
      </w:r>
      <w:r>
        <w:t>delegar</w:t>
      </w:r>
      <w:r>
        <w:rPr>
          <w:spacing w:val="-3"/>
        </w:rPr>
        <w:t xml:space="preserve"> </w:t>
      </w:r>
      <w:r>
        <w:t>el</w:t>
      </w:r>
      <w:r>
        <w:rPr>
          <w:spacing w:val="-5"/>
        </w:rPr>
        <w:t xml:space="preserve"> </w:t>
      </w:r>
      <w:r>
        <w:t>jefe</w:t>
      </w:r>
      <w:r>
        <w:rPr>
          <w:spacing w:val="-4"/>
        </w:rPr>
        <w:t xml:space="preserve"> </w:t>
      </w:r>
      <w:r>
        <w:t>o</w:t>
      </w:r>
      <w:r>
        <w:rPr>
          <w:spacing w:val="-5"/>
        </w:rPr>
        <w:t xml:space="preserve"> </w:t>
      </w:r>
      <w:r>
        <w:t>representante</w:t>
      </w:r>
      <w:r>
        <w:rPr>
          <w:spacing w:val="-1"/>
        </w:rPr>
        <w:t xml:space="preserve"> </w:t>
      </w:r>
      <w:r>
        <w:t>legal</w:t>
      </w:r>
      <w:r>
        <w:rPr>
          <w:spacing w:val="-4"/>
        </w:rPr>
        <w:t xml:space="preserve"> </w:t>
      </w:r>
      <w:r>
        <w:t>de</w:t>
      </w:r>
      <w:r>
        <w:rPr>
          <w:spacing w:val="-5"/>
        </w:rPr>
        <w:t xml:space="preserve"> </w:t>
      </w:r>
      <w:r>
        <w:t>la entidad, solo menciona que puede delegar la competencia para celebrar contratos.</w:t>
      </w:r>
      <w:r>
        <w:rPr>
          <w:spacing w:val="-1"/>
        </w:rPr>
        <w:t xml:space="preserve"> </w:t>
      </w:r>
      <w:r>
        <w:t>Al</w:t>
      </w:r>
      <w:r>
        <w:rPr>
          <w:spacing w:val="-1"/>
        </w:rPr>
        <w:t xml:space="preserve"> </w:t>
      </w:r>
      <w:r>
        <w:t>respecto se</w:t>
      </w:r>
      <w:r>
        <w:rPr>
          <w:spacing w:val="-1"/>
        </w:rPr>
        <w:t xml:space="preserve"> </w:t>
      </w:r>
      <w:r>
        <w:t>ha</w:t>
      </w:r>
      <w:r>
        <w:rPr>
          <w:spacing w:val="-1"/>
        </w:rPr>
        <w:t xml:space="preserve"> </w:t>
      </w:r>
      <w:r>
        <w:t>referido la</w:t>
      </w:r>
      <w:r>
        <w:rPr>
          <w:spacing w:val="-1"/>
        </w:rPr>
        <w:t xml:space="preserve"> </w:t>
      </w:r>
      <w:r>
        <w:t>Sección Tercera del</w:t>
      </w:r>
      <w:r>
        <w:rPr>
          <w:spacing w:val="-1"/>
        </w:rPr>
        <w:t xml:space="preserve"> </w:t>
      </w:r>
      <w:r>
        <w:t>Consejo de</w:t>
      </w:r>
      <w:r>
        <w:rPr>
          <w:spacing w:val="-1"/>
        </w:rPr>
        <w:t xml:space="preserve"> </w:t>
      </w:r>
      <w:r>
        <w:t xml:space="preserve">Estado, quien ha precisado que se puede delegar la competencia para adelantar las etapas precontractuales, contractual y </w:t>
      </w:r>
      <w:proofErr w:type="spellStart"/>
      <w:r>
        <w:t>poscontractual</w:t>
      </w:r>
      <w:proofErr w:type="spellEnd"/>
      <w:r>
        <w:t xml:space="preserve"> del proceso, y específicamente la adjudicación, liquidación, terminación, adición, prórroga de los negocios y los demás actos inherentes a la actividad contractual, donde se incluye la potestad sancionatoria</w:t>
      </w:r>
      <w:r>
        <w:rPr>
          <w:vertAlign w:val="superscript"/>
        </w:rPr>
        <w:t>31</w:t>
      </w:r>
      <w:r>
        <w:t>.</w:t>
      </w:r>
    </w:p>
    <w:p w:rsidR="0073413F" w:rsidRDefault="00000000">
      <w:pPr>
        <w:pStyle w:val="Textoindependiente"/>
        <w:spacing w:before="120" w:line="276" w:lineRule="auto"/>
        <w:ind w:left="100" w:right="899" w:firstLine="708"/>
        <w:jc w:val="both"/>
      </w:pPr>
      <w:r>
        <w:t>En segundo lugar, entre los artículos 12 de la Ley 80 de 1993 y 9 de la Ley 489 de 1998 se observa una diferencia respecto de los cargos públicos en los que se puede delegar una competencia, puesto que la Ley 80 de 1993, identifica los niveles “directivo”,</w:t>
      </w:r>
      <w:r>
        <w:rPr>
          <w:spacing w:val="-1"/>
        </w:rPr>
        <w:t xml:space="preserve"> </w:t>
      </w:r>
      <w:r>
        <w:t>“ejecutivo”</w:t>
      </w:r>
      <w:r>
        <w:rPr>
          <w:spacing w:val="-1"/>
        </w:rPr>
        <w:t xml:space="preserve"> </w:t>
      </w:r>
      <w:r>
        <w:t>o</w:t>
      </w:r>
      <w:r>
        <w:rPr>
          <w:spacing w:val="-1"/>
        </w:rPr>
        <w:t xml:space="preserve"> </w:t>
      </w:r>
      <w:r>
        <w:t>“equivalentes”,</w:t>
      </w:r>
      <w:r>
        <w:rPr>
          <w:spacing w:val="-1"/>
        </w:rPr>
        <w:t xml:space="preserve"> </w:t>
      </w:r>
      <w:r>
        <w:t>como la jerarquía a la que deben pertenecer los servidores públicos que vayan a ejercer como delegatarios; pero la Ley 489 de 1998 establece que los cargos públicos en los que</w:t>
      </w:r>
      <w:r>
        <w:rPr>
          <w:spacing w:val="79"/>
        </w:rPr>
        <w:t xml:space="preserve"> </w:t>
      </w:r>
      <w:r>
        <w:t>algunos</w:t>
      </w:r>
      <w:r>
        <w:rPr>
          <w:spacing w:val="80"/>
        </w:rPr>
        <w:t xml:space="preserve"> </w:t>
      </w:r>
      <w:r>
        <w:t>altos</w:t>
      </w:r>
      <w:r>
        <w:rPr>
          <w:spacing w:val="80"/>
        </w:rPr>
        <w:t xml:space="preserve"> </w:t>
      </w:r>
      <w:r>
        <w:t>funcionarios</w:t>
      </w:r>
      <w:r>
        <w:rPr>
          <w:spacing w:val="80"/>
        </w:rPr>
        <w:t xml:space="preserve"> </w:t>
      </w:r>
      <w:r>
        <w:t>del</w:t>
      </w:r>
      <w:r>
        <w:rPr>
          <w:spacing w:val="79"/>
        </w:rPr>
        <w:t xml:space="preserve"> </w:t>
      </w:r>
      <w:r>
        <w:t>Gobierno</w:t>
      </w:r>
      <w:r>
        <w:rPr>
          <w:spacing w:val="80"/>
        </w:rPr>
        <w:t xml:space="preserve"> </w:t>
      </w:r>
      <w:r>
        <w:t>nacional</w:t>
      </w:r>
      <w:r>
        <w:rPr>
          <w:spacing w:val="80"/>
        </w:rPr>
        <w:t xml:space="preserve"> </w:t>
      </w:r>
      <w:r>
        <w:t>pueden</w:t>
      </w:r>
      <w:r>
        <w:rPr>
          <w:spacing w:val="80"/>
        </w:rPr>
        <w:t xml:space="preserve"> </w:t>
      </w:r>
      <w:r>
        <w:t>delegar</w:t>
      </w:r>
      <w:r>
        <w:rPr>
          <w:spacing w:val="80"/>
        </w:rPr>
        <w:t xml:space="preserve"> </w:t>
      </w:r>
      <w:r>
        <w:t>sus</w:t>
      </w:r>
    </w:p>
    <w:p w:rsidR="0073413F" w:rsidRDefault="00000000">
      <w:pPr>
        <w:pStyle w:val="Textoindependiente"/>
        <w:spacing w:before="9"/>
        <w:rPr>
          <w:sz w:val="11"/>
        </w:rPr>
      </w:pPr>
      <w:r>
        <w:rPr>
          <w:noProof/>
        </w:rPr>
        <mc:AlternateContent>
          <mc:Choice Requires="wps">
            <w:drawing>
              <wp:anchor distT="0" distB="0" distL="0" distR="0" simplePos="0" relativeHeight="487594496" behindDoc="1" locked="0" layoutInCell="1" allowOverlap="1">
                <wp:simplePos x="0" y="0"/>
                <wp:positionH relativeFrom="page">
                  <wp:posOffset>1080135</wp:posOffset>
                </wp:positionH>
                <wp:positionV relativeFrom="paragraph">
                  <wp:posOffset>105943</wp:posOffset>
                </wp:positionV>
                <wp:extent cx="18288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71E3B6" id="Graphic 18" o:spid="_x0000_s1026" style="position:absolute;margin-left:85.05pt;margin-top:8.35pt;width:2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" path="m,l1828800,e" filled="f" strokeweight=".5pt">
                <v:path arrowok="t"/>
                <w10:wrap type="topAndBottom" anchorx="page"/>
              </v:shape>
            </w:pict>
          </mc:Fallback>
        </mc:AlternateContent>
      </w:r>
    </w:p>
    <w:p w:rsidR="0073413F" w:rsidRDefault="00000000">
      <w:pPr>
        <w:spacing w:before="115"/>
        <w:ind w:left="100" w:right="899" w:firstLine="300"/>
        <w:jc w:val="both"/>
        <w:rPr>
          <w:sz w:val="16"/>
        </w:rPr>
      </w:pPr>
      <w:r>
        <w:rPr>
          <w:sz w:val="16"/>
          <w:vertAlign w:val="superscript"/>
        </w:rPr>
        <w:t>30</w:t>
      </w:r>
      <w:r>
        <w:rPr>
          <w:spacing w:val="-5"/>
          <w:sz w:val="16"/>
        </w:rPr>
        <w:t xml:space="preserve"> </w:t>
      </w:r>
      <w:r>
        <w:rPr>
          <w:sz w:val="16"/>
        </w:rPr>
        <w:t>Ley</w:t>
      </w:r>
      <w:r>
        <w:rPr>
          <w:spacing w:val="-5"/>
          <w:sz w:val="16"/>
        </w:rPr>
        <w:t xml:space="preserve"> </w:t>
      </w:r>
      <w:r>
        <w:rPr>
          <w:sz w:val="16"/>
        </w:rPr>
        <w:t>489</w:t>
      </w:r>
      <w:r>
        <w:rPr>
          <w:spacing w:val="-5"/>
          <w:sz w:val="16"/>
        </w:rPr>
        <w:t xml:space="preserve"> </w:t>
      </w:r>
      <w:r>
        <w:rPr>
          <w:sz w:val="16"/>
        </w:rPr>
        <w:t>de</w:t>
      </w:r>
      <w:r>
        <w:rPr>
          <w:spacing w:val="-5"/>
          <w:sz w:val="16"/>
        </w:rPr>
        <w:t xml:space="preserve"> </w:t>
      </w:r>
      <w:r>
        <w:rPr>
          <w:sz w:val="16"/>
        </w:rPr>
        <w:t>1998:</w:t>
      </w:r>
      <w:r>
        <w:rPr>
          <w:spacing w:val="-5"/>
          <w:sz w:val="16"/>
        </w:rPr>
        <w:t xml:space="preserve"> </w:t>
      </w:r>
      <w:r>
        <w:rPr>
          <w:sz w:val="16"/>
        </w:rPr>
        <w:t>“Articulo</w:t>
      </w:r>
      <w:r>
        <w:rPr>
          <w:spacing w:val="-4"/>
          <w:sz w:val="16"/>
        </w:rPr>
        <w:t xml:space="preserve"> </w:t>
      </w:r>
      <w:r>
        <w:rPr>
          <w:sz w:val="16"/>
        </w:rPr>
        <w:t>8.</w:t>
      </w:r>
      <w:r>
        <w:rPr>
          <w:spacing w:val="-5"/>
          <w:sz w:val="16"/>
        </w:rPr>
        <w:t xml:space="preserve"> </w:t>
      </w:r>
      <w:r>
        <w:rPr>
          <w:sz w:val="16"/>
        </w:rPr>
        <w:t>Desconcentración</w:t>
      </w:r>
      <w:r>
        <w:rPr>
          <w:spacing w:val="-1"/>
          <w:sz w:val="16"/>
        </w:rPr>
        <w:t xml:space="preserve"> </w:t>
      </w:r>
      <w:r>
        <w:rPr>
          <w:sz w:val="16"/>
        </w:rPr>
        <w:t>administrativa.</w:t>
      </w:r>
      <w:r>
        <w:rPr>
          <w:spacing w:val="-2"/>
          <w:sz w:val="16"/>
        </w:rPr>
        <w:t xml:space="preserve"> </w:t>
      </w:r>
      <w:r>
        <w:rPr>
          <w:sz w:val="16"/>
        </w:rPr>
        <w:t>La</w:t>
      </w:r>
      <w:r>
        <w:rPr>
          <w:spacing w:val="-5"/>
          <w:sz w:val="16"/>
        </w:rPr>
        <w:t xml:space="preserve"> </w:t>
      </w:r>
      <w:r>
        <w:rPr>
          <w:sz w:val="16"/>
        </w:rPr>
        <w:t>desconcentración</w:t>
      </w:r>
      <w:r>
        <w:rPr>
          <w:spacing w:val="-1"/>
          <w:sz w:val="16"/>
        </w:rPr>
        <w:t xml:space="preserve"> </w:t>
      </w:r>
      <w:r>
        <w:rPr>
          <w:sz w:val="16"/>
        </w:rPr>
        <w:t>es</w:t>
      </w:r>
      <w:r>
        <w:rPr>
          <w:spacing w:val="-5"/>
          <w:sz w:val="16"/>
        </w:rPr>
        <w:t xml:space="preserve"> </w:t>
      </w:r>
      <w:r>
        <w:rPr>
          <w:sz w:val="16"/>
        </w:rPr>
        <w:t>la</w:t>
      </w:r>
      <w:r>
        <w:rPr>
          <w:spacing w:val="-5"/>
          <w:sz w:val="16"/>
        </w:rPr>
        <w:t xml:space="preserve"> </w:t>
      </w:r>
      <w:r>
        <w:rPr>
          <w:sz w:val="16"/>
        </w:rPr>
        <w:t>radicación</w:t>
      </w:r>
      <w:r>
        <w:rPr>
          <w:spacing w:val="-3"/>
          <w:sz w:val="16"/>
        </w:rPr>
        <w:t xml:space="preserve"> </w:t>
      </w:r>
      <w:r>
        <w:rPr>
          <w:sz w:val="16"/>
        </w:rPr>
        <w:t>de competencias y funciones en dependencias ubicadas fuera de la sede principal del organismo o entidad administrativa, sin</w:t>
      </w:r>
      <w:r>
        <w:rPr>
          <w:spacing w:val="-3"/>
          <w:sz w:val="16"/>
        </w:rPr>
        <w:t xml:space="preserve"> </w:t>
      </w:r>
      <w:r>
        <w:rPr>
          <w:sz w:val="16"/>
        </w:rPr>
        <w:t>perjuicio</w:t>
      </w:r>
      <w:r>
        <w:rPr>
          <w:spacing w:val="-2"/>
          <w:sz w:val="16"/>
        </w:rPr>
        <w:t xml:space="preserve"> </w:t>
      </w:r>
      <w:r>
        <w:rPr>
          <w:sz w:val="16"/>
        </w:rPr>
        <w:t>de</w:t>
      </w:r>
      <w:r>
        <w:rPr>
          <w:spacing w:val="-4"/>
          <w:sz w:val="16"/>
        </w:rPr>
        <w:t xml:space="preserve"> </w:t>
      </w:r>
      <w:r>
        <w:rPr>
          <w:sz w:val="16"/>
        </w:rPr>
        <w:t>las</w:t>
      </w:r>
      <w:r>
        <w:rPr>
          <w:spacing w:val="-4"/>
          <w:sz w:val="16"/>
        </w:rPr>
        <w:t xml:space="preserve"> </w:t>
      </w:r>
      <w:r>
        <w:rPr>
          <w:sz w:val="16"/>
        </w:rPr>
        <w:t>potestades</w:t>
      </w:r>
      <w:r>
        <w:rPr>
          <w:spacing w:val="-2"/>
          <w:sz w:val="16"/>
        </w:rPr>
        <w:t xml:space="preserve"> </w:t>
      </w:r>
      <w:r>
        <w:rPr>
          <w:sz w:val="16"/>
        </w:rPr>
        <w:t>y</w:t>
      </w:r>
      <w:r>
        <w:rPr>
          <w:spacing w:val="-4"/>
          <w:sz w:val="16"/>
        </w:rPr>
        <w:t xml:space="preserve"> </w:t>
      </w:r>
      <w:r>
        <w:rPr>
          <w:sz w:val="16"/>
        </w:rPr>
        <w:t>deberes</w:t>
      </w:r>
      <w:r>
        <w:rPr>
          <w:spacing w:val="-3"/>
          <w:sz w:val="16"/>
        </w:rPr>
        <w:t xml:space="preserve"> </w:t>
      </w:r>
      <w:r>
        <w:rPr>
          <w:sz w:val="16"/>
        </w:rPr>
        <w:t>de</w:t>
      </w:r>
      <w:r>
        <w:rPr>
          <w:spacing w:val="-4"/>
          <w:sz w:val="16"/>
        </w:rPr>
        <w:t xml:space="preserve"> </w:t>
      </w:r>
      <w:r>
        <w:rPr>
          <w:sz w:val="16"/>
        </w:rPr>
        <w:t>orientación</w:t>
      </w:r>
      <w:r>
        <w:rPr>
          <w:spacing w:val="-1"/>
          <w:sz w:val="16"/>
        </w:rPr>
        <w:t xml:space="preserve"> </w:t>
      </w:r>
      <w:r>
        <w:rPr>
          <w:sz w:val="16"/>
        </w:rPr>
        <w:t>e</w:t>
      </w:r>
      <w:r>
        <w:rPr>
          <w:spacing w:val="-4"/>
          <w:sz w:val="16"/>
        </w:rPr>
        <w:t xml:space="preserve"> </w:t>
      </w:r>
      <w:r>
        <w:rPr>
          <w:sz w:val="16"/>
        </w:rPr>
        <w:t>instrucción</w:t>
      </w:r>
      <w:r>
        <w:rPr>
          <w:spacing w:val="-1"/>
          <w:sz w:val="16"/>
        </w:rPr>
        <w:t xml:space="preserve"> </w:t>
      </w:r>
      <w:r>
        <w:rPr>
          <w:sz w:val="16"/>
        </w:rPr>
        <w:t>que</w:t>
      </w:r>
      <w:r>
        <w:rPr>
          <w:spacing w:val="-4"/>
          <w:sz w:val="16"/>
        </w:rPr>
        <w:t xml:space="preserve"> </w:t>
      </w:r>
      <w:r>
        <w:rPr>
          <w:sz w:val="16"/>
        </w:rPr>
        <w:t>corresponde</w:t>
      </w:r>
      <w:r>
        <w:rPr>
          <w:spacing w:val="-2"/>
          <w:sz w:val="16"/>
        </w:rPr>
        <w:t xml:space="preserve"> </w:t>
      </w:r>
      <w:r>
        <w:rPr>
          <w:sz w:val="16"/>
        </w:rPr>
        <w:t xml:space="preserve">ejercer a los jefes superiores de la Administración, la cual no implica delegación y podrá hacerse por territorio y por </w:t>
      </w:r>
      <w:r>
        <w:rPr>
          <w:spacing w:val="-2"/>
          <w:sz w:val="16"/>
        </w:rPr>
        <w:t>funciones”.</w:t>
      </w:r>
    </w:p>
    <w:p w:rsidR="0073413F" w:rsidRDefault="00000000">
      <w:pPr>
        <w:ind w:left="100" w:right="948" w:firstLine="708"/>
        <w:jc w:val="both"/>
        <w:rPr>
          <w:sz w:val="16"/>
        </w:rPr>
      </w:pPr>
      <w:r>
        <w:rPr>
          <w:sz w:val="16"/>
          <w:vertAlign w:val="superscript"/>
        </w:rPr>
        <w:t>31</w:t>
      </w:r>
      <w:r>
        <w:rPr>
          <w:spacing w:val="-3"/>
          <w:sz w:val="16"/>
        </w:rPr>
        <w:t xml:space="preserve"> </w:t>
      </w:r>
      <w:r>
        <w:rPr>
          <w:sz w:val="16"/>
        </w:rPr>
        <w:t>Sobre</w:t>
      </w:r>
      <w:r>
        <w:rPr>
          <w:spacing w:val="-2"/>
          <w:sz w:val="16"/>
        </w:rPr>
        <w:t xml:space="preserve"> </w:t>
      </w:r>
      <w:r>
        <w:rPr>
          <w:sz w:val="16"/>
        </w:rPr>
        <w:t>el</w:t>
      </w:r>
      <w:r>
        <w:rPr>
          <w:spacing w:val="-3"/>
          <w:sz w:val="16"/>
        </w:rPr>
        <w:t xml:space="preserve"> </w:t>
      </w:r>
      <w:r>
        <w:rPr>
          <w:sz w:val="16"/>
        </w:rPr>
        <w:t>particular</w:t>
      </w:r>
      <w:r>
        <w:rPr>
          <w:spacing w:val="-2"/>
          <w:sz w:val="16"/>
        </w:rPr>
        <w:t xml:space="preserve"> </w:t>
      </w:r>
      <w:r>
        <w:rPr>
          <w:sz w:val="16"/>
        </w:rPr>
        <w:t>ha</w:t>
      </w:r>
      <w:r>
        <w:rPr>
          <w:spacing w:val="-3"/>
          <w:sz w:val="16"/>
        </w:rPr>
        <w:t xml:space="preserve"> </w:t>
      </w:r>
      <w:r>
        <w:rPr>
          <w:sz w:val="16"/>
        </w:rPr>
        <w:t>indicado</w:t>
      </w:r>
      <w:r>
        <w:rPr>
          <w:spacing w:val="-2"/>
          <w:sz w:val="16"/>
        </w:rPr>
        <w:t xml:space="preserve"> </w:t>
      </w:r>
      <w:r>
        <w:rPr>
          <w:sz w:val="16"/>
        </w:rPr>
        <w:t>la</w:t>
      </w:r>
      <w:r>
        <w:rPr>
          <w:spacing w:val="-3"/>
          <w:sz w:val="16"/>
        </w:rPr>
        <w:t xml:space="preserve"> </w:t>
      </w:r>
      <w:r>
        <w:rPr>
          <w:sz w:val="16"/>
        </w:rPr>
        <w:t>jurisprudencia</w:t>
      </w:r>
      <w:r>
        <w:rPr>
          <w:spacing w:val="-1"/>
          <w:sz w:val="16"/>
        </w:rPr>
        <w:t xml:space="preserve"> </w:t>
      </w:r>
      <w:r>
        <w:rPr>
          <w:sz w:val="16"/>
        </w:rPr>
        <w:t>contencioso</w:t>
      </w:r>
      <w:r>
        <w:rPr>
          <w:spacing w:val="-2"/>
          <w:sz w:val="16"/>
        </w:rPr>
        <w:t xml:space="preserve"> </w:t>
      </w:r>
      <w:r>
        <w:rPr>
          <w:sz w:val="16"/>
        </w:rPr>
        <w:t>administrativa</w:t>
      </w:r>
      <w:r>
        <w:rPr>
          <w:spacing w:val="-1"/>
          <w:sz w:val="16"/>
        </w:rPr>
        <w:t xml:space="preserve"> </w:t>
      </w:r>
      <w:r>
        <w:rPr>
          <w:sz w:val="16"/>
        </w:rPr>
        <w:t>lo</w:t>
      </w:r>
      <w:r>
        <w:rPr>
          <w:spacing w:val="-3"/>
          <w:sz w:val="16"/>
        </w:rPr>
        <w:t xml:space="preserve"> </w:t>
      </w:r>
      <w:r>
        <w:rPr>
          <w:sz w:val="16"/>
        </w:rPr>
        <w:t>siguiente:</w:t>
      </w:r>
      <w:r>
        <w:rPr>
          <w:spacing w:val="-3"/>
          <w:sz w:val="16"/>
        </w:rPr>
        <w:t xml:space="preserve"> </w:t>
      </w:r>
      <w:r>
        <w:rPr>
          <w:sz w:val="16"/>
        </w:rPr>
        <w:t>“(...)</w:t>
      </w:r>
      <w:r>
        <w:rPr>
          <w:spacing w:val="-2"/>
          <w:sz w:val="16"/>
        </w:rPr>
        <w:t xml:space="preserve"> </w:t>
      </w:r>
      <w:r>
        <w:rPr>
          <w:sz w:val="16"/>
        </w:rPr>
        <w:t>i)</w:t>
      </w:r>
      <w:r>
        <w:rPr>
          <w:spacing w:val="-3"/>
          <w:sz w:val="16"/>
        </w:rPr>
        <w:t xml:space="preserve"> </w:t>
      </w:r>
      <w:r>
        <w:rPr>
          <w:sz w:val="16"/>
        </w:rPr>
        <w:t xml:space="preserve">a partir de la entrada en vigencia del Decreto 2150 de 1995 se tornó delegable la competencia para realizar licitaciones o concursos -etapa precontractual-, lo que, a la luz del artículo 12 de la Ley 80 de 1993 y del artículo 7º del Decreto 679 de 1994, había sido objeto de desconcentración y </w:t>
      </w:r>
      <w:proofErr w:type="spellStart"/>
      <w:r>
        <w:rPr>
          <w:sz w:val="16"/>
        </w:rPr>
        <w:t>ii</w:t>
      </w:r>
      <w:proofErr w:type="spellEnd"/>
      <w:r>
        <w:rPr>
          <w:sz w:val="16"/>
        </w:rPr>
        <w:t>) a partir de la vigencia del mismo Decreto la delegación no quedó restringida a la cuantía y/o a la naturaleza de los contratos, como lo exigían normas anteriores.</w:t>
      </w:r>
    </w:p>
    <w:p w:rsidR="0073413F" w:rsidRDefault="00000000">
      <w:pPr>
        <w:ind w:left="100" w:right="948" w:firstLine="708"/>
        <w:jc w:val="both"/>
        <w:rPr>
          <w:sz w:val="16"/>
        </w:rPr>
      </w:pPr>
      <w:r>
        <w:rPr>
          <w:sz w:val="16"/>
        </w:rPr>
        <w:t>En conclusión, los jefes o representantes de las entidades fueron autorizados para delegar tanto la competencia</w:t>
      </w:r>
      <w:r>
        <w:rPr>
          <w:spacing w:val="-2"/>
          <w:sz w:val="16"/>
        </w:rPr>
        <w:t xml:space="preserve"> </w:t>
      </w:r>
      <w:r>
        <w:rPr>
          <w:sz w:val="16"/>
        </w:rPr>
        <w:t>para</w:t>
      </w:r>
      <w:r>
        <w:rPr>
          <w:spacing w:val="-3"/>
          <w:sz w:val="16"/>
        </w:rPr>
        <w:t xml:space="preserve"> </w:t>
      </w:r>
      <w:r>
        <w:rPr>
          <w:sz w:val="16"/>
        </w:rPr>
        <w:t>la</w:t>
      </w:r>
      <w:r>
        <w:rPr>
          <w:spacing w:val="-4"/>
          <w:sz w:val="16"/>
        </w:rPr>
        <w:t xml:space="preserve"> </w:t>
      </w:r>
      <w:r>
        <w:rPr>
          <w:sz w:val="16"/>
        </w:rPr>
        <w:t>celebración</w:t>
      </w:r>
      <w:r>
        <w:rPr>
          <w:spacing w:val="-1"/>
          <w:sz w:val="16"/>
        </w:rPr>
        <w:t xml:space="preserve"> </w:t>
      </w:r>
      <w:r>
        <w:rPr>
          <w:sz w:val="16"/>
        </w:rPr>
        <w:t>de</w:t>
      </w:r>
      <w:r>
        <w:rPr>
          <w:spacing w:val="-4"/>
          <w:sz w:val="16"/>
        </w:rPr>
        <w:t xml:space="preserve"> </w:t>
      </w:r>
      <w:r>
        <w:rPr>
          <w:sz w:val="16"/>
        </w:rPr>
        <w:t>contratos</w:t>
      </w:r>
      <w:r>
        <w:rPr>
          <w:spacing w:val="-2"/>
          <w:sz w:val="16"/>
        </w:rPr>
        <w:t xml:space="preserve"> </w:t>
      </w:r>
      <w:r>
        <w:rPr>
          <w:sz w:val="16"/>
        </w:rPr>
        <w:t>-etapa</w:t>
      </w:r>
      <w:r>
        <w:rPr>
          <w:spacing w:val="-3"/>
          <w:sz w:val="16"/>
        </w:rPr>
        <w:t xml:space="preserve"> </w:t>
      </w:r>
      <w:r>
        <w:rPr>
          <w:sz w:val="16"/>
        </w:rPr>
        <w:t>contractual-</w:t>
      </w:r>
      <w:r>
        <w:rPr>
          <w:spacing w:val="-2"/>
          <w:sz w:val="16"/>
        </w:rPr>
        <w:t xml:space="preserve"> </w:t>
      </w:r>
      <w:r>
        <w:rPr>
          <w:sz w:val="16"/>
        </w:rPr>
        <w:t>como</w:t>
      </w:r>
      <w:r>
        <w:rPr>
          <w:spacing w:val="-3"/>
          <w:sz w:val="16"/>
        </w:rPr>
        <w:t xml:space="preserve"> </w:t>
      </w:r>
      <w:r>
        <w:rPr>
          <w:sz w:val="16"/>
        </w:rPr>
        <w:t>la</w:t>
      </w:r>
      <w:r>
        <w:rPr>
          <w:spacing w:val="-4"/>
          <w:sz w:val="16"/>
        </w:rPr>
        <w:t xml:space="preserve"> </w:t>
      </w:r>
      <w:r>
        <w:rPr>
          <w:sz w:val="16"/>
        </w:rPr>
        <w:t>competencia</w:t>
      </w:r>
      <w:r>
        <w:rPr>
          <w:spacing w:val="-2"/>
          <w:sz w:val="16"/>
        </w:rPr>
        <w:t xml:space="preserve"> </w:t>
      </w:r>
      <w:r>
        <w:rPr>
          <w:sz w:val="16"/>
        </w:rPr>
        <w:t>para</w:t>
      </w:r>
      <w:r>
        <w:rPr>
          <w:spacing w:val="-3"/>
          <w:sz w:val="16"/>
        </w:rPr>
        <w:t xml:space="preserve"> </w:t>
      </w:r>
      <w:r>
        <w:rPr>
          <w:sz w:val="16"/>
        </w:rPr>
        <w:t>la</w:t>
      </w:r>
      <w:r>
        <w:rPr>
          <w:spacing w:val="-4"/>
          <w:sz w:val="16"/>
        </w:rPr>
        <w:t xml:space="preserve"> </w:t>
      </w:r>
      <w:r>
        <w:rPr>
          <w:sz w:val="16"/>
        </w:rPr>
        <w:t>realización</w:t>
      </w:r>
      <w:r>
        <w:rPr>
          <w:spacing w:val="-1"/>
          <w:sz w:val="16"/>
        </w:rPr>
        <w:t xml:space="preserve"> </w:t>
      </w:r>
      <w:r>
        <w:rPr>
          <w:sz w:val="16"/>
        </w:rPr>
        <w:t>de licitaciones o concursos -etapa precontractual-, sin consideración a la naturaleza o a la cuantía de los respectivos negocios. Lo anterior, sin perjuicio de la discrecionalidad con la que cuentan los delegantes, en tanto estos deciden si delegan o no las funciones propias de su cargo y, en caso de hacerlo, pueden fijar los parámetros</w:t>
      </w:r>
      <w:r>
        <w:rPr>
          <w:spacing w:val="-4"/>
          <w:sz w:val="16"/>
        </w:rPr>
        <w:t xml:space="preserve"> </w:t>
      </w:r>
      <w:r>
        <w:rPr>
          <w:sz w:val="16"/>
        </w:rPr>
        <w:t>y</w:t>
      </w:r>
      <w:r>
        <w:rPr>
          <w:spacing w:val="-6"/>
          <w:sz w:val="16"/>
        </w:rPr>
        <w:t xml:space="preserve"> </w:t>
      </w:r>
      <w:r>
        <w:rPr>
          <w:sz w:val="16"/>
        </w:rPr>
        <w:t>las</w:t>
      </w:r>
      <w:r>
        <w:rPr>
          <w:spacing w:val="-6"/>
          <w:sz w:val="16"/>
        </w:rPr>
        <w:t xml:space="preserve"> </w:t>
      </w:r>
      <w:r>
        <w:rPr>
          <w:sz w:val="16"/>
        </w:rPr>
        <w:t>condiciones</w:t>
      </w:r>
      <w:r>
        <w:rPr>
          <w:spacing w:val="-4"/>
          <w:sz w:val="16"/>
        </w:rPr>
        <w:t xml:space="preserve"> </w:t>
      </w:r>
      <w:r>
        <w:rPr>
          <w:sz w:val="16"/>
        </w:rPr>
        <w:t>en</w:t>
      </w:r>
      <w:r>
        <w:rPr>
          <w:spacing w:val="-6"/>
          <w:sz w:val="16"/>
        </w:rPr>
        <w:t xml:space="preserve"> </w:t>
      </w:r>
      <w:r>
        <w:rPr>
          <w:sz w:val="16"/>
        </w:rPr>
        <w:t>los</w:t>
      </w:r>
      <w:r>
        <w:rPr>
          <w:spacing w:val="-6"/>
          <w:sz w:val="16"/>
        </w:rPr>
        <w:t xml:space="preserve"> </w:t>
      </w:r>
      <w:r>
        <w:rPr>
          <w:sz w:val="16"/>
        </w:rPr>
        <w:t>que</w:t>
      </w:r>
      <w:r>
        <w:rPr>
          <w:spacing w:val="-6"/>
          <w:sz w:val="16"/>
        </w:rPr>
        <w:t xml:space="preserve"> </w:t>
      </w:r>
      <w:r>
        <w:rPr>
          <w:sz w:val="16"/>
        </w:rPr>
        <w:t>debe</w:t>
      </w:r>
      <w:r>
        <w:rPr>
          <w:spacing w:val="-6"/>
          <w:sz w:val="16"/>
        </w:rPr>
        <w:t xml:space="preserve"> </w:t>
      </w:r>
      <w:r>
        <w:rPr>
          <w:sz w:val="16"/>
        </w:rPr>
        <w:t>enmarcarse</w:t>
      </w:r>
      <w:r>
        <w:rPr>
          <w:spacing w:val="-4"/>
          <w:sz w:val="16"/>
        </w:rPr>
        <w:t xml:space="preserve"> </w:t>
      </w:r>
      <w:r>
        <w:rPr>
          <w:sz w:val="16"/>
        </w:rPr>
        <w:t>el</w:t>
      </w:r>
      <w:r>
        <w:rPr>
          <w:spacing w:val="-6"/>
          <w:sz w:val="16"/>
        </w:rPr>
        <w:t xml:space="preserve"> </w:t>
      </w:r>
      <w:r>
        <w:rPr>
          <w:sz w:val="16"/>
        </w:rPr>
        <w:t>ejercicio</w:t>
      </w:r>
      <w:r>
        <w:rPr>
          <w:spacing w:val="-4"/>
          <w:sz w:val="16"/>
        </w:rPr>
        <w:t xml:space="preserve"> </w:t>
      </w:r>
      <w:r>
        <w:rPr>
          <w:sz w:val="16"/>
        </w:rPr>
        <w:t>de</w:t>
      </w:r>
      <w:r>
        <w:rPr>
          <w:spacing w:val="-6"/>
          <w:sz w:val="16"/>
        </w:rPr>
        <w:t xml:space="preserve"> </w:t>
      </w:r>
      <w:r>
        <w:rPr>
          <w:sz w:val="16"/>
        </w:rPr>
        <w:t>los</w:t>
      </w:r>
      <w:r>
        <w:rPr>
          <w:spacing w:val="-6"/>
          <w:sz w:val="16"/>
        </w:rPr>
        <w:t xml:space="preserve"> </w:t>
      </w:r>
      <w:r>
        <w:rPr>
          <w:sz w:val="16"/>
        </w:rPr>
        <w:t>delegatarios”</w:t>
      </w:r>
      <w:r>
        <w:rPr>
          <w:spacing w:val="-6"/>
          <w:sz w:val="16"/>
        </w:rPr>
        <w:t xml:space="preserve"> </w:t>
      </w:r>
      <w:r>
        <w:rPr>
          <w:sz w:val="16"/>
        </w:rPr>
        <w:t>Consejo</w:t>
      </w:r>
      <w:r>
        <w:rPr>
          <w:spacing w:val="-5"/>
          <w:sz w:val="16"/>
        </w:rPr>
        <w:t xml:space="preserve"> </w:t>
      </w:r>
      <w:r>
        <w:rPr>
          <w:sz w:val="16"/>
        </w:rPr>
        <w:t>de</w:t>
      </w:r>
      <w:r>
        <w:rPr>
          <w:spacing w:val="-6"/>
          <w:sz w:val="16"/>
        </w:rPr>
        <w:t xml:space="preserve"> </w:t>
      </w:r>
      <w:r>
        <w:rPr>
          <w:sz w:val="16"/>
        </w:rPr>
        <w:t xml:space="preserve">Estado, Sección Tercera, Sentencia del 10 de noviembre de 2017, </w:t>
      </w:r>
      <w:proofErr w:type="spellStart"/>
      <w:r>
        <w:rPr>
          <w:sz w:val="16"/>
        </w:rPr>
        <w:t>Exp</w:t>
      </w:r>
      <w:proofErr w:type="spellEnd"/>
      <w:r>
        <w:rPr>
          <w:sz w:val="16"/>
        </w:rPr>
        <w:t>. No. 49.065, M.P. Marta Nubia Velásquez</w:t>
      </w:r>
      <w:r>
        <w:rPr>
          <w:spacing w:val="40"/>
          <w:sz w:val="16"/>
        </w:rPr>
        <w:t xml:space="preserve"> </w:t>
      </w:r>
      <w:r>
        <w:rPr>
          <w:spacing w:val="-2"/>
          <w:sz w:val="16"/>
        </w:rPr>
        <w:t>Rico.</w:t>
      </w:r>
    </w:p>
    <w:p w:rsidR="0073413F" w:rsidRDefault="0073413F">
      <w:pPr>
        <w:jc w:val="both"/>
        <w:rPr>
          <w:sz w:val="16"/>
        </w:rPr>
        <w:sectPr w:rsidR="0073413F">
          <w:pgSz w:w="12240" w:h="15840"/>
          <w:pgMar w:top="1880" w:right="800" w:bottom="2000" w:left="1600" w:header="315" w:footer="1811" w:gutter="0"/>
          <w:cols w:space="720"/>
        </w:sectPr>
      </w:pPr>
    </w:p>
    <w:p w:rsidR="0073413F" w:rsidRDefault="00000000">
      <w:pPr>
        <w:pStyle w:val="Textoindependiente"/>
        <w:spacing w:before="137" w:line="276" w:lineRule="auto"/>
        <w:ind w:left="100" w:right="899"/>
        <w:jc w:val="both"/>
      </w:pPr>
      <w:r>
        <w:lastRenderedPageBreak/>
        <w:t>funciones deben ser de los niveles “ejecutivo” y “asesor”. Por consiguiente, es necesario</w:t>
      </w:r>
      <w:r>
        <w:rPr>
          <w:spacing w:val="-4"/>
        </w:rPr>
        <w:t xml:space="preserve"> </w:t>
      </w:r>
      <w:r>
        <w:t>remitirse</w:t>
      </w:r>
      <w:r>
        <w:rPr>
          <w:spacing w:val="-5"/>
        </w:rPr>
        <w:t xml:space="preserve"> </w:t>
      </w:r>
      <w:r>
        <w:t>a</w:t>
      </w:r>
      <w:r>
        <w:rPr>
          <w:spacing w:val="-7"/>
        </w:rPr>
        <w:t xml:space="preserve"> </w:t>
      </w:r>
      <w:r>
        <w:t>la</w:t>
      </w:r>
      <w:r>
        <w:rPr>
          <w:spacing w:val="-6"/>
        </w:rPr>
        <w:t xml:space="preserve"> </w:t>
      </w:r>
      <w:r>
        <w:t>normativa</w:t>
      </w:r>
      <w:r>
        <w:rPr>
          <w:spacing w:val="-5"/>
        </w:rPr>
        <w:t xml:space="preserve"> </w:t>
      </w:r>
      <w:r>
        <w:t>que</w:t>
      </w:r>
      <w:r>
        <w:rPr>
          <w:spacing w:val="-6"/>
        </w:rPr>
        <w:t xml:space="preserve"> </w:t>
      </w:r>
      <w:r>
        <w:t>rige</w:t>
      </w:r>
      <w:r>
        <w:rPr>
          <w:spacing w:val="-6"/>
        </w:rPr>
        <w:t xml:space="preserve"> </w:t>
      </w:r>
      <w:r>
        <w:t>la</w:t>
      </w:r>
      <w:r>
        <w:rPr>
          <w:spacing w:val="-6"/>
        </w:rPr>
        <w:t xml:space="preserve"> </w:t>
      </w:r>
      <w:r>
        <w:t>función</w:t>
      </w:r>
      <w:r>
        <w:rPr>
          <w:spacing w:val="-5"/>
        </w:rPr>
        <w:t xml:space="preserve"> </w:t>
      </w:r>
      <w:r>
        <w:t>pública</w:t>
      </w:r>
      <w:r>
        <w:rPr>
          <w:spacing w:val="-6"/>
        </w:rPr>
        <w:t xml:space="preserve"> </w:t>
      </w:r>
      <w:r>
        <w:t>y</w:t>
      </w:r>
      <w:r>
        <w:rPr>
          <w:spacing w:val="-7"/>
        </w:rPr>
        <w:t xml:space="preserve"> </w:t>
      </w:r>
      <w:r>
        <w:t>que</w:t>
      </w:r>
      <w:r>
        <w:rPr>
          <w:spacing w:val="-6"/>
        </w:rPr>
        <w:t xml:space="preserve"> </w:t>
      </w:r>
      <w:r>
        <w:t>cataloga</w:t>
      </w:r>
      <w:r>
        <w:rPr>
          <w:spacing w:val="-6"/>
        </w:rPr>
        <w:t xml:space="preserve"> </w:t>
      </w:r>
      <w:r>
        <w:t>los cargos públicos de acuerdo con su nivel jerárquico dentro de un organismo del Estado del orden nacional y territorial.</w:t>
      </w:r>
    </w:p>
    <w:p w:rsidR="0073413F" w:rsidRDefault="00000000">
      <w:pPr>
        <w:pStyle w:val="Textoindependiente"/>
        <w:spacing w:before="160" w:line="276" w:lineRule="auto"/>
        <w:ind w:left="100" w:right="899" w:firstLine="709"/>
        <w:jc w:val="both"/>
      </w:pPr>
      <w:r>
        <w:t>Sobre el nivel “ejecutivo”, los Decretos 770 y 785 de 2005, que regulan las funciones y requisitos de los empleos públicos de entidades del orden nacional</w:t>
      </w:r>
      <w:r>
        <w:rPr>
          <w:spacing w:val="-9"/>
        </w:rPr>
        <w:t xml:space="preserve"> </w:t>
      </w:r>
      <w:r>
        <w:t>y</w:t>
      </w:r>
      <w:r>
        <w:rPr>
          <w:spacing w:val="-12"/>
        </w:rPr>
        <w:t xml:space="preserve"> </w:t>
      </w:r>
      <w:r>
        <w:t>territorial,</w:t>
      </w:r>
      <w:r>
        <w:rPr>
          <w:spacing w:val="-8"/>
        </w:rPr>
        <w:t xml:space="preserve"> </w:t>
      </w:r>
      <w:r>
        <w:t>respectivamente,</w:t>
      </w:r>
      <w:r>
        <w:rPr>
          <w:spacing w:val="-7"/>
        </w:rPr>
        <w:t xml:space="preserve"> </w:t>
      </w:r>
      <w:r>
        <w:t>en</w:t>
      </w:r>
      <w:r>
        <w:rPr>
          <w:spacing w:val="-11"/>
        </w:rPr>
        <w:t xml:space="preserve"> </w:t>
      </w:r>
      <w:r>
        <w:t>sus</w:t>
      </w:r>
      <w:r>
        <w:rPr>
          <w:spacing w:val="-11"/>
        </w:rPr>
        <w:t xml:space="preserve"> </w:t>
      </w:r>
      <w:r>
        <w:t>disposiciones</w:t>
      </w:r>
      <w:r>
        <w:rPr>
          <w:spacing w:val="-8"/>
        </w:rPr>
        <w:t xml:space="preserve"> </w:t>
      </w:r>
      <w:r>
        <w:t>transitorias</w:t>
      </w:r>
      <w:r>
        <w:rPr>
          <w:spacing w:val="-9"/>
        </w:rPr>
        <w:t xml:space="preserve"> </w:t>
      </w:r>
      <w:r>
        <w:t>señalan como responsabilidad del Gobierno nacional la modificación de las plantas de personal para que se elimine el nivel “ejecutivo” y se utilicen los niveles jerárquicos señalados por los Decretos, dentro de los cuales no figura el nivel “ejecutivo”,</w:t>
      </w:r>
      <w:r>
        <w:rPr>
          <w:spacing w:val="-1"/>
        </w:rPr>
        <w:t xml:space="preserve"> </w:t>
      </w:r>
      <w:r>
        <w:t>sino el nivel “directivo”</w:t>
      </w:r>
      <w:r>
        <w:rPr>
          <w:spacing w:val="-1"/>
        </w:rPr>
        <w:t xml:space="preserve"> </w:t>
      </w:r>
      <w:r>
        <w:t>y</w:t>
      </w:r>
      <w:r>
        <w:rPr>
          <w:spacing w:val="-1"/>
        </w:rPr>
        <w:t xml:space="preserve"> </w:t>
      </w:r>
      <w:r>
        <w:t>“asesor”,</w:t>
      </w:r>
      <w:r>
        <w:rPr>
          <w:spacing w:val="-1"/>
        </w:rPr>
        <w:t xml:space="preserve"> </w:t>
      </w:r>
      <w:r>
        <w:t>entre otros. Las definiciones del nivel “directivo” y del nivel “asesor”, en los Decretos citados, están claramente diferenciadas,</w:t>
      </w:r>
      <w:r>
        <w:rPr>
          <w:spacing w:val="-6"/>
        </w:rPr>
        <w:t xml:space="preserve"> </w:t>
      </w:r>
      <w:r>
        <w:t>por</w:t>
      </w:r>
      <w:r>
        <w:rPr>
          <w:spacing w:val="-10"/>
        </w:rPr>
        <w:t xml:space="preserve"> </w:t>
      </w:r>
      <w:r>
        <w:t>lo</w:t>
      </w:r>
      <w:r>
        <w:rPr>
          <w:spacing w:val="-11"/>
        </w:rPr>
        <w:t xml:space="preserve"> </w:t>
      </w:r>
      <w:r>
        <w:t>cual</w:t>
      </w:r>
      <w:r>
        <w:rPr>
          <w:spacing w:val="-10"/>
        </w:rPr>
        <w:t xml:space="preserve"> </w:t>
      </w:r>
      <w:r>
        <w:t>el</w:t>
      </w:r>
      <w:r>
        <w:rPr>
          <w:spacing w:val="-10"/>
        </w:rPr>
        <w:t xml:space="preserve"> </w:t>
      </w:r>
      <w:r>
        <w:t>nivel</w:t>
      </w:r>
      <w:r>
        <w:rPr>
          <w:spacing w:val="-9"/>
        </w:rPr>
        <w:t xml:space="preserve"> </w:t>
      </w:r>
      <w:r>
        <w:t>directivo</w:t>
      </w:r>
      <w:r>
        <w:rPr>
          <w:spacing w:val="-8"/>
        </w:rPr>
        <w:t xml:space="preserve"> </w:t>
      </w:r>
      <w:r>
        <w:t>no</w:t>
      </w:r>
      <w:r>
        <w:rPr>
          <w:spacing w:val="-11"/>
        </w:rPr>
        <w:t xml:space="preserve"> </w:t>
      </w:r>
      <w:r>
        <w:t>es</w:t>
      </w:r>
      <w:r>
        <w:rPr>
          <w:spacing w:val="-10"/>
        </w:rPr>
        <w:t xml:space="preserve"> </w:t>
      </w:r>
      <w:r>
        <w:t>equivalente</w:t>
      </w:r>
      <w:r>
        <w:rPr>
          <w:spacing w:val="-7"/>
        </w:rPr>
        <w:t xml:space="preserve"> </w:t>
      </w:r>
      <w:r>
        <w:t>al</w:t>
      </w:r>
      <w:r>
        <w:rPr>
          <w:spacing w:val="-10"/>
        </w:rPr>
        <w:t xml:space="preserve"> </w:t>
      </w:r>
      <w:r>
        <w:t>nivel</w:t>
      </w:r>
      <w:r>
        <w:rPr>
          <w:spacing w:val="-9"/>
        </w:rPr>
        <w:t xml:space="preserve"> </w:t>
      </w:r>
      <w:r>
        <w:t>asesor,</w:t>
      </w:r>
      <w:r>
        <w:rPr>
          <w:spacing w:val="-8"/>
        </w:rPr>
        <w:t xml:space="preserve"> </w:t>
      </w:r>
      <w:r>
        <w:t>son diferentes y comprenden funciones generales que no se asimilan entre sí, y se dividen de acuerdo con lo requerido para cada cargo</w:t>
      </w:r>
      <w:r>
        <w:rPr>
          <w:vertAlign w:val="superscript"/>
        </w:rPr>
        <w:t>32</w:t>
      </w:r>
      <w:r>
        <w:t>. A partir de esto se concluye que para el artículo 12 de la Ley 80 de 1993, cuando identifica los servidores públicos que pueden ser delegatarios de la función de celebrar contratos, se debe entender que corresponde a los del nivel directivo y sus equivalentes; y no a los del nivel asesor, ya que este no es equivalente sino diferente al nivel referido, y tampoco a los del nivel ejecutivo, el cual fue suprimido de los niveles jerárquicos que plantean las normas citadas.</w:t>
      </w:r>
    </w:p>
    <w:p w:rsidR="0073413F" w:rsidRDefault="00000000">
      <w:pPr>
        <w:pStyle w:val="Textoindependiente"/>
        <w:spacing w:before="120" w:line="276" w:lineRule="auto"/>
        <w:ind w:left="100" w:right="948" w:firstLine="708"/>
        <w:jc w:val="both"/>
      </w:pPr>
      <w:r>
        <w:t>Explicado lo anterior, para responder al tercer punto de consulta, es necesario mencionar que, si bien el artículo 11, numeral 2, literal b) de la Ley 80 de 1993, los gobernadores y alcaldes tienen la competencia para celebrar los contratos que deban celebrar las entidades territoriales que dirigen, dicha facultad está sujeta a las autorización de las asambleas departamentales y concejos municipales, respectivamente, de acuerdo con lo establecido en los artículos</w:t>
      </w:r>
      <w:r>
        <w:rPr>
          <w:spacing w:val="19"/>
        </w:rPr>
        <w:t xml:space="preserve"> </w:t>
      </w:r>
      <w:r>
        <w:t>300,</w:t>
      </w:r>
      <w:r>
        <w:rPr>
          <w:spacing w:val="18"/>
        </w:rPr>
        <w:t xml:space="preserve"> </w:t>
      </w:r>
      <w:r>
        <w:t>numeral</w:t>
      </w:r>
      <w:r>
        <w:rPr>
          <w:spacing w:val="19"/>
        </w:rPr>
        <w:t xml:space="preserve"> </w:t>
      </w:r>
      <w:r>
        <w:t>9</w:t>
      </w:r>
      <w:r>
        <w:rPr>
          <w:spacing w:val="17"/>
        </w:rPr>
        <w:t xml:space="preserve"> </w:t>
      </w:r>
      <w:r>
        <w:t>y</w:t>
      </w:r>
      <w:r>
        <w:rPr>
          <w:spacing w:val="17"/>
        </w:rPr>
        <w:t xml:space="preserve"> </w:t>
      </w:r>
      <w:r>
        <w:t>313,</w:t>
      </w:r>
      <w:r>
        <w:rPr>
          <w:spacing w:val="18"/>
        </w:rPr>
        <w:t xml:space="preserve"> </w:t>
      </w:r>
      <w:r>
        <w:t>numeral</w:t>
      </w:r>
      <w:r>
        <w:rPr>
          <w:spacing w:val="19"/>
        </w:rPr>
        <w:t xml:space="preserve"> </w:t>
      </w:r>
      <w:r>
        <w:t>3</w:t>
      </w:r>
      <w:r>
        <w:rPr>
          <w:spacing w:val="17"/>
        </w:rPr>
        <w:t xml:space="preserve"> </w:t>
      </w:r>
      <w:r>
        <w:t>de</w:t>
      </w:r>
      <w:r>
        <w:rPr>
          <w:spacing w:val="18"/>
        </w:rPr>
        <w:t xml:space="preserve"> </w:t>
      </w:r>
      <w:r>
        <w:t>la</w:t>
      </w:r>
      <w:r>
        <w:rPr>
          <w:spacing w:val="18"/>
        </w:rPr>
        <w:t xml:space="preserve"> </w:t>
      </w:r>
      <w:r>
        <w:t>Constitución</w:t>
      </w:r>
      <w:r>
        <w:rPr>
          <w:spacing w:val="20"/>
        </w:rPr>
        <w:t xml:space="preserve"> </w:t>
      </w:r>
      <w:r>
        <w:t>Política.</w:t>
      </w:r>
      <w:r>
        <w:rPr>
          <w:spacing w:val="19"/>
        </w:rPr>
        <w:t xml:space="preserve"> </w:t>
      </w:r>
      <w:r>
        <w:t>En</w:t>
      </w:r>
      <w:r>
        <w:rPr>
          <w:spacing w:val="18"/>
        </w:rPr>
        <w:t xml:space="preserve"> </w:t>
      </w:r>
      <w:r>
        <w:t>ese</w:t>
      </w:r>
    </w:p>
    <w:p w:rsidR="0073413F" w:rsidRDefault="00000000">
      <w:pPr>
        <w:pStyle w:val="Textoindependiente"/>
        <w:spacing w:before="8"/>
        <w:rPr>
          <w:sz w:val="10"/>
        </w:rPr>
      </w:pPr>
      <w:r>
        <w:rPr>
          <w:noProof/>
        </w:rPr>
        <mc:AlternateContent>
          <mc:Choice Requires="wps">
            <w:drawing>
              <wp:anchor distT="0" distB="0" distL="0" distR="0" simplePos="0" relativeHeight="487595008" behindDoc="1" locked="0" layoutInCell="1" allowOverlap="1">
                <wp:simplePos x="0" y="0"/>
                <wp:positionH relativeFrom="page">
                  <wp:posOffset>1080135</wp:posOffset>
                </wp:positionH>
                <wp:positionV relativeFrom="paragraph">
                  <wp:posOffset>98090</wp:posOffset>
                </wp:positionV>
                <wp:extent cx="182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E74F61" id="Graphic 19" o:spid="_x0000_s1026" style="position:absolute;margin-left:85.05pt;margin-top:7.7pt;width:2in;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" path="m,l1828800,e" filled="f" strokeweight=".5pt">
                <v:path arrowok="t"/>
                <w10:wrap type="topAndBottom" anchorx="page"/>
              </v:shape>
            </w:pict>
          </mc:Fallback>
        </mc:AlternateContent>
      </w:r>
    </w:p>
    <w:p w:rsidR="0073413F" w:rsidRDefault="00000000">
      <w:pPr>
        <w:spacing w:before="115" w:line="252" w:lineRule="auto"/>
        <w:ind w:left="400" w:right="900" w:firstLine="707"/>
        <w:jc w:val="both"/>
        <w:rPr>
          <w:sz w:val="16"/>
        </w:rPr>
      </w:pPr>
      <w:r>
        <w:rPr>
          <w:sz w:val="16"/>
          <w:vertAlign w:val="superscript"/>
        </w:rPr>
        <w:t>32</w:t>
      </w:r>
      <w:r>
        <w:rPr>
          <w:spacing w:val="-13"/>
          <w:sz w:val="16"/>
        </w:rPr>
        <w:t xml:space="preserve"> </w:t>
      </w:r>
      <w:r>
        <w:rPr>
          <w:sz w:val="16"/>
        </w:rPr>
        <w:t>Decreto</w:t>
      </w:r>
      <w:r>
        <w:rPr>
          <w:spacing w:val="-11"/>
          <w:sz w:val="16"/>
        </w:rPr>
        <w:t xml:space="preserve"> </w:t>
      </w:r>
      <w:r>
        <w:rPr>
          <w:sz w:val="16"/>
        </w:rPr>
        <w:t>770</w:t>
      </w:r>
      <w:r>
        <w:rPr>
          <w:spacing w:val="-13"/>
          <w:sz w:val="16"/>
        </w:rPr>
        <w:t xml:space="preserve"> </w:t>
      </w:r>
      <w:r>
        <w:rPr>
          <w:sz w:val="16"/>
        </w:rPr>
        <w:t>de</w:t>
      </w:r>
      <w:r>
        <w:rPr>
          <w:spacing w:val="-13"/>
          <w:sz w:val="16"/>
        </w:rPr>
        <w:t xml:space="preserve"> </w:t>
      </w:r>
      <w:r>
        <w:rPr>
          <w:sz w:val="16"/>
        </w:rPr>
        <w:t>2005:</w:t>
      </w:r>
      <w:r>
        <w:rPr>
          <w:spacing w:val="-12"/>
          <w:sz w:val="16"/>
        </w:rPr>
        <w:t xml:space="preserve"> </w:t>
      </w:r>
      <w:r>
        <w:rPr>
          <w:sz w:val="16"/>
        </w:rPr>
        <w:t>“Artículo</w:t>
      </w:r>
      <w:r>
        <w:rPr>
          <w:spacing w:val="-11"/>
          <w:sz w:val="16"/>
        </w:rPr>
        <w:t xml:space="preserve"> </w:t>
      </w:r>
      <w:r>
        <w:rPr>
          <w:sz w:val="16"/>
        </w:rPr>
        <w:t>4.</w:t>
      </w:r>
      <w:r>
        <w:rPr>
          <w:spacing w:val="-13"/>
          <w:sz w:val="16"/>
        </w:rPr>
        <w:t xml:space="preserve"> </w:t>
      </w:r>
      <w:r>
        <w:rPr>
          <w:sz w:val="16"/>
        </w:rPr>
        <w:t>Naturaleza</w:t>
      </w:r>
      <w:r>
        <w:rPr>
          <w:spacing w:val="-11"/>
          <w:sz w:val="16"/>
        </w:rPr>
        <w:t xml:space="preserve"> </w:t>
      </w:r>
      <w:r>
        <w:rPr>
          <w:sz w:val="16"/>
        </w:rPr>
        <w:t>general</w:t>
      </w:r>
      <w:r>
        <w:rPr>
          <w:spacing w:val="-11"/>
          <w:sz w:val="16"/>
        </w:rPr>
        <w:t xml:space="preserve"> </w:t>
      </w:r>
      <w:r>
        <w:rPr>
          <w:sz w:val="16"/>
        </w:rPr>
        <w:t>de</w:t>
      </w:r>
      <w:r>
        <w:rPr>
          <w:spacing w:val="-13"/>
          <w:sz w:val="16"/>
        </w:rPr>
        <w:t xml:space="preserve"> </w:t>
      </w:r>
      <w:r>
        <w:rPr>
          <w:sz w:val="16"/>
        </w:rPr>
        <w:t>las</w:t>
      </w:r>
      <w:r>
        <w:rPr>
          <w:spacing w:val="-13"/>
          <w:sz w:val="16"/>
        </w:rPr>
        <w:t xml:space="preserve"> </w:t>
      </w:r>
      <w:r>
        <w:rPr>
          <w:sz w:val="16"/>
        </w:rPr>
        <w:t>funciones.</w:t>
      </w:r>
      <w:r>
        <w:rPr>
          <w:spacing w:val="-11"/>
          <w:sz w:val="16"/>
        </w:rPr>
        <w:t xml:space="preserve"> </w:t>
      </w:r>
      <w:r>
        <w:rPr>
          <w:sz w:val="16"/>
        </w:rPr>
        <w:t>A</w:t>
      </w:r>
      <w:r>
        <w:rPr>
          <w:spacing w:val="-13"/>
          <w:sz w:val="16"/>
        </w:rPr>
        <w:t xml:space="preserve"> </w:t>
      </w:r>
      <w:r>
        <w:rPr>
          <w:sz w:val="16"/>
        </w:rPr>
        <w:t>los</w:t>
      </w:r>
      <w:r>
        <w:rPr>
          <w:spacing w:val="-13"/>
          <w:sz w:val="16"/>
        </w:rPr>
        <w:t xml:space="preserve"> </w:t>
      </w:r>
      <w:r>
        <w:rPr>
          <w:sz w:val="16"/>
        </w:rPr>
        <w:t>empleos</w:t>
      </w:r>
      <w:r>
        <w:rPr>
          <w:spacing w:val="-12"/>
          <w:sz w:val="16"/>
        </w:rPr>
        <w:t xml:space="preserve"> </w:t>
      </w:r>
      <w:r>
        <w:rPr>
          <w:sz w:val="16"/>
        </w:rPr>
        <w:t xml:space="preserve">agrupados en los niveles jerárquicos de que trata el artículo anterior, les corresponden las siguientes funciones </w:t>
      </w:r>
      <w:r>
        <w:rPr>
          <w:spacing w:val="-2"/>
          <w:sz w:val="16"/>
        </w:rPr>
        <w:t>generales:</w:t>
      </w:r>
    </w:p>
    <w:p w:rsidR="0073413F" w:rsidRDefault="00000000">
      <w:pPr>
        <w:ind w:left="400" w:right="901" w:firstLine="408"/>
        <w:jc w:val="both"/>
        <w:rPr>
          <w:sz w:val="16"/>
        </w:rPr>
      </w:pPr>
      <w:r>
        <w:rPr>
          <w:sz w:val="16"/>
        </w:rPr>
        <w:t>“4.1</w:t>
      </w:r>
      <w:r>
        <w:rPr>
          <w:spacing w:val="-15"/>
          <w:sz w:val="16"/>
        </w:rPr>
        <w:t xml:space="preserve"> </w:t>
      </w:r>
      <w:r>
        <w:rPr>
          <w:sz w:val="16"/>
        </w:rPr>
        <w:t>Nivel</w:t>
      </w:r>
      <w:r>
        <w:rPr>
          <w:spacing w:val="-14"/>
          <w:sz w:val="16"/>
        </w:rPr>
        <w:t xml:space="preserve"> </w:t>
      </w:r>
      <w:r>
        <w:rPr>
          <w:sz w:val="16"/>
        </w:rPr>
        <w:t>Directivo.</w:t>
      </w:r>
      <w:r>
        <w:rPr>
          <w:spacing w:val="-14"/>
          <w:sz w:val="16"/>
        </w:rPr>
        <w:t xml:space="preserve"> </w:t>
      </w:r>
      <w:r>
        <w:rPr>
          <w:sz w:val="16"/>
        </w:rPr>
        <w:t>Comprende</w:t>
      </w:r>
      <w:r>
        <w:rPr>
          <w:spacing w:val="-14"/>
          <w:sz w:val="16"/>
        </w:rPr>
        <w:t xml:space="preserve"> </w:t>
      </w:r>
      <w:r>
        <w:rPr>
          <w:sz w:val="16"/>
        </w:rPr>
        <w:t>los</w:t>
      </w:r>
      <w:r>
        <w:rPr>
          <w:spacing w:val="-14"/>
          <w:sz w:val="16"/>
        </w:rPr>
        <w:t xml:space="preserve"> </w:t>
      </w:r>
      <w:r>
        <w:rPr>
          <w:sz w:val="16"/>
        </w:rPr>
        <w:t>empleos</w:t>
      </w:r>
      <w:r>
        <w:rPr>
          <w:spacing w:val="-14"/>
          <w:sz w:val="16"/>
        </w:rPr>
        <w:t xml:space="preserve"> </w:t>
      </w:r>
      <w:r>
        <w:rPr>
          <w:sz w:val="16"/>
        </w:rPr>
        <w:t>a</w:t>
      </w:r>
      <w:r>
        <w:rPr>
          <w:spacing w:val="-14"/>
          <w:sz w:val="16"/>
        </w:rPr>
        <w:t xml:space="preserve"> </w:t>
      </w:r>
      <w:r>
        <w:rPr>
          <w:sz w:val="16"/>
        </w:rPr>
        <w:t>los</w:t>
      </w:r>
      <w:r>
        <w:rPr>
          <w:spacing w:val="-14"/>
          <w:sz w:val="16"/>
        </w:rPr>
        <w:t xml:space="preserve"> </w:t>
      </w:r>
      <w:r>
        <w:rPr>
          <w:sz w:val="16"/>
        </w:rPr>
        <w:t>cuales</w:t>
      </w:r>
      <w:r>
        <w:rPr>
          <w:spacing w:val="-14"/>
          <w:sz w:val="16"/>
        </w:rPr>
        <w:t xml:space="preserve"> </w:t>
      </w:r>
      <w:r>
        <w:rPr>
          <w:sz w:val="16"/>
        </w:rPr>
        <w:t>corresponden</w:t>
      </w:r>
      <w:r>
        <w:rPr>
          <w:spacing w:val="-14"/>
          <w:sz w:val="16"/>
        </w:rPr>
        <w:t xml:space="preserve"> </w:t>
      </w:r>
      <w:r>
        <w:rPr>
          <w:sz w:val="16"/>
        </w:rPr>
        <w:t>funciones</w:t>
      </w:r>
      <w:r>
        <w:rPr>
          <w:spacing w:val="-14"/>
          <w:sz w:val="16"/>
        </w:rPr>
        <w:t xml:space="preserve"> </w:t>
      </w:r>
      <w:r>
        <w:rPr>
          <w:sz w:val="16"/>
        </w:rPr>
        <w:t>de</w:t>
      </w:r>
      <w:r>
        <w:rPr>
          <w:spacing w:val="-14"/>
          <w:sz w:val="16"/>
        </w:rPr>
        <w:t xml:space="preserve"> </w:t>
      </w:r>
      <w:r>
        <w:rPr>
          <w:sz w:val="16"/>
        </w:rPr>
        <w:t>dirección</w:t>
      </w:r>
      <w:r>
        <w:rPr>
          <w:spacing w:val="-14"/>
          <w:sz w:val="16"/>
        </w:rPr>
        <w:t xml:space="preserve"> </w:t>
      </w:r>
      <w:r>
        <w:rPr>
          <w:sz w:val="16"/>
        </w:rPr>
        <w:t>general, de formulación de políticas institucionales y de adopción de planes, programas y proyectos.</w:t>
      </w:r>
    </w:p>
    <w:p w:rsidR="0073413F" w:rsidRDefault="00000000">
      <w:pPr>
        <w:ind w:left="400" w:right="901" w:firstLine="408"/>
        <w:jc w:val="both"/>
        <w:rPr>
          <w:sz w:val="16"/>
        </w:rPr>
      </w:pPr>
      <w:r>
        <w:rPr>
          <w:sz w:val="16"/>
        </w:rPr>
        <w:t xml:space="preserve">“4.2 Nivel Asesor. Agrupa los empleos cuyas funciones consisten en asistir, aconsejar y asesorar directamente a los empleados públicos de la alta dirección de la rama ejecutiva del orden </w:t>
      </w:r>
      <w:proofErr w:type="gramStart"/>
      <w:r>
        <w:rPr>
          <w:sz w:val="16"/>
        </w:rPr>
        <w:t>nacional</w:t>
      </w:r>
      <w:r>
        <w:rPr>
          <w:spacing w:val="-31"/>
          <w:sz w:val="16"/>
        </w:rPr>
        <w:t xml:space="preserve"> </w:t>
      </w:r>
      <w:r>
        <w:rPr>
          <w:sz w:val="16"/>
        </w:rPr>
        <w:t>”</w:t>
      </w:r>
      <w:proofErr w:type="gramEnd"/>
      <w:r>
        <w:rPr>
          <w:sz w:val="16"/>
        </w:rPr>
        <w:t>.</w:t>
      </w:r>
    </w:p>
    <w:p w:rsidR="0073413F" w:rsidRDefault="00000000">
      <w:pPr>
        <w:ind w:left="400" w:right="899" w:firstLine="408"/>
        <w:jc w:val="right"/>
        <w:rPr>
          <w:sz w:val="16"/>
        </w:rPr>
      </w:pPr>
      <w:r>
        <w:rPr>
          <w:sz w:val="16"/>
        </w:rPr>
        <w:t>Decreto 785 de 2005: “Artículo 4. Naturaleza general de las funciones. A los empleos agrupados en los</w:t>
      </w:r>
      <w:r>
        <w:rPr>
          <w:spacing w:val="-15"/>
          <w:sz w:val="16"/>
        </w:rPr>
        <w:t xml:space="preserve"> </w:t>
      </w:r>
      <w:r>
        <w:rPr>
          <w:sz w:val="16"/>
        </w:rPr>
        <w:t>niveles</w:t>
      </w:r>
      <w:r>
        <w:rPr>
          <w:spacing w:val="-14"/>
          <w:sz w:val="16"/>
        </w:rPr>
        <w:t xml:space="preserve"> </w:t>
      </w:r>
      <w:r>
        <w:rPr>
          <w:sz w:val="16"/>
        </w:rPr>
        <w:t>jerárquicos</w:t>
      </w:r>
      <w:r>
        <w:rPr>
          <w:spacing w:val="-14"/>
          <w:sz w:val="16"/>
        </w:rPr>
        <w:t xml:space="preserve"> </w:t>
      </w:r>
      <w:r>
        <w:rPr>
          <w:sz w:val="16"/>
        </w:rPr>
        <w:t>de</w:t>
      </w:r>
      <w:r>
        <w:rPr>
          <w:spacing w:val="-14"/>
          <w:sz w:val="16"/>
        </w:rPr>
        <w:t xml:space="preserve"> </w:t>
      </w:r>
      <w:r>
        <w:rPr>
          <w:sz w:val="16"/>
        </w:rPr>
        <w:t>que</w:t>
      </w:r>
      <w:r>
        <w:rPr>
          <w:spacing w:val="-14"/>
          <w:sz w:val="16"/>
        </w:rPr>
        <w:t xml:space="preserve"> </w:t>
      </w:r>
      <w:r>
        <w:rPr>
          <w:sz w:val="16"/>
        </w:rPr>
        <w:t>trata</w:t>
      </w:r>
      <w:r>
        <w:rPr>
          <w:spacing w:val="-14"/>
          <w:sz w:val="16"/>
        </w:rPr>
        <w:t xml:space="preserve"> </w:t>
      </w:r>
      <w:r>
        <w:rPr>
          <w:sz w:val="16"/>
        </w:rPr>
        <w:t>el</w:t>
      </w:r>
      <w:r>
        <w:rPr>
          <w:spacing w:val="-14"/>
          <w:sz w:val="16"/>
        </w:rPr>
        <w:t xml:space="preserve"> </w:t>
      </w:r>
      <w:r>
        <w:rPr>
          <w:sz w:val="16"/>
        </w:rPr>
        <w:t>artículo</w:t>
      </w:r>
      <w:r>
        <w:rPr>
          <w:spacing w:val="-14"/>
          <w:sz w:val="16"/>
        </w:rPr>
        <w:t xml:space="preserve"> </w:t>
      </w:r>
      <w:r>
        <w:rPr>
          <w:sz w:val="16"/>
        </w:rPr>
        <w:t>anterior,</w:t>
      </w:r>
      <w:r>
        <w:rPr>
          <w:spacing w:val="-14"/>
          <w:sz w:val="16"/>
        </w:rPr>
        <w:t xml:space="preserve"> </w:t>
      </w:r>
      <w:r>
        <w:rPr>
          <w:sz w:val="16"/>
        </w:rPr>
        <w:t>les</w:t>
      </w:r>
      <w:r>
        <w:rPr>
          <w:spacing w:val="-14"/>
          <w:sz w:val="16"/>
        </w:rPr>
        <w:t xml:space="preserve"> </w:t>
      </w:r>
      <w:r>
        <w:rPr>
          <w:sz w:val="16"/>
        </w:rPr>
        <w:t>corresponden</w:t>
      </w:r>
      <w:r>
        <w:rPr>
          <w:spacing w:val="-14"/>
          <w:sz w:val="16"/>
        </w:rPr>
        <w:t xml:space="preserve"> </w:t>
      </w:r>
      <w:r>
        <w:rPr>
          <w:sz w:val="16"/>
        </w:rPr>
        <w:t>las</w:t>
      </w:r>
      <w:r>
        <w:rPr>
          <w:spacing w:val="-14"/>
          <w:sz w:val="16"/>
        </w:rPr>
        <w:t xml:space="preserve"> </w:t>
      </w:r>
      <w:r>
        <w:rPr>
          <w:sz w:val="16"/>
        </w:rPr>
        <w:t>siguientes</w:t>
      </w:r>
      <w:r>
        <w:rPr>
          <w:spacing w:val="-14"/>
          <w:sz w:val="16"/>
        </w:rPr>
        <w:t xml:space="preserve"> </w:t>
      </w:r>
      <w:r>
        <w:rPr>
          <w:sz w:val="16"/>
        </w:rPr>
        <w:t>funciones</w:t>
      </w:r>
      <w:r>
        <w:rPr>
          <w:spacing w:val="-14"/>
          <w:sz w:val="16"/>
        </w:rPr>
        <w:t xml:space="preserve"> </w:t>
      </w:r>
      <w:r>
        <w:rPr>
          <w:sz w:val="16"/>
        </w:rPr>
        <w:t>generales: “4.1.</w:t>
      </w:r>
      <w:r>
        <w:rPr>
          <w:spacing w:val="40"/>
          <w:sz w:val="16"/>
        </w:rPr>
        <w:t xml:space="preserve"> </w:t>
      </w:r>
      <w:r>
        <w:rPr>
          <w:sz w:val="16"/>
        </w:rPr>
        <w:t>Nivel</w:t>
      </w:r>
      <w:r>
        <w:rPr>
          <w:spacing w:val="40"/>
          <w:sz w:val="16"/>
        </w:rPr>
        <w:t xml:space="preserve"> </w:t>
      </w:r>
      <w:r>
        <w:rPr>
          <w:sz w:val="16"/>
        </w:rPr>
        <w:t>Directivo.</w:t>
      </w:r>
      <w:r>
        <w:rPr>
          <w:spacing w:val="40"/>
          <w:sz w:val="16"/>
        </w:rPr>
        <w:t xml:space="preserve"> </w:t>
      </w:r>
      <w:r>
        <w:rPr>
          <w:sz w:val="16"/>
        </w:rPr>
        <w:t>Comprende</w:t>
      </w:r>
      <w:r>
        <w:rPr>
          <w:spacing w:val="40"/>
          <w:sz w:val="16"/>
        </w:rPr>
        <w:t xml:space="preserve"> </w:t>
      </w:r>
      <w:r>
        <w:rPr>
          <w:sz w:val="16"/>
        </w:rPr>
        <w:t>los</w:t>
      </w:r>
      <w:r>
        <w:rPr>
          <w:spacing w:val="40"/>
          <w:sz w:val="16"/>
        </w:rPr>
        <w:t xml:space="preserve"> </w:t>
      </w:r>
      <w:r>
        <w:rPr>
          <w:sz w:val="16"/>
        </w:rPr>
        <w:t>empleos</w:t>
      </w:r>
      <w:r>
        <w:rPr>
          <w:spacing w:val="40"/>
          <w:sz w:val="16"/>
        </w:rPr>
        <w:t xml:space="preserve"> </w:t>
      </w:r>
      <w:r>
        <w:rPr>
          <w:sz w:val="16"/>
        </w:rPr>
        <w:t>a</w:t>
      </w:r>
      <w:r>
        <w:rPr>
          <w:spacing w:val="40"/>
          <w:sz w:val="16"/>
        </w:rPr>
        <w:t xml:space="preserve"> </w:t>
      </w:r>
      <w:r>
        <w:rPr>
          <w:sz w:val="16"/>
        </w:rPr>
        <w:t>los</w:t>
      </w:r>
      <w:r>
        <w:rPr>
          <w:spacing w:val="40"/>
          <w:sz w:val="16"/>
        </w:rPr>
        <w:t xml:space="preserve"> </w:t>
      </w:r>
      <w:r>
        <w:rPr>
          <w:sz w:val="16"/>
        </w:rPr>
        <w:t>cuales</w:t>
      </w:r>
      <w:r>
        <w:rPr>
          <w:spacing w:val="40"/>
          <w:sz w:val="16"/>
        </w:rPr>
        <w:t xml:space="preserve"> </w:t>
      </w:r>
      <w:r>
        <w:rPr>
          <w:sz w:val="16"/>
        </w:rPr>
        <w:t>corresponden</w:t>
      </w:r>
      <w:r>
        <w:rPr>
          <w:spacing w:val="40"/>
          <w:sz w:val="16"/>
        </w:rPr>
        <w:t xml:space="preserve"> </w:t>
      </w:r>
      <w:r>
        <w:rPr>
          <w:sz w:val="16"/>
        </w:rPr>
        <w:t>funciones</w:t>
      </w:r>
      <w:r>
        <w:rPr>
          <w:spacing w:val="40"/>
          <w:sz w:val="16"/>
        </w:rPr>
        <w:t xml:space="preserve"> </w:t>
      </w:r>
      <w:r>
        <w:rPr>
          <w:sz w:val="16"/>
        </w:rPr>
        <w:t>de</w:t>
      </w:r>
      <w:r>
        <w:rPr>
          <w:spacing w:val="40"/>
          <w:sz w:val="16"/>
        </w:rPr>
        <w:t xml:space="preserve"> </w:t>
      </w:r>
      <w:r>
        <w:rPr>
          <w:sz w:val="16"/>
        </w:rPr>
        <w:t>Dirección</w:t>
      </w:r>
    </w:p>
    <w:p w:rsidR="0073413F" w:rsidRDefault="00000000">
      <w:pPr>
        <w:ind w:left="1015" w:right="911" w:hanging="614"/>
        <w:rPr>
          <w:sz w:val="16"/>
        </w:rPr>
      </w:pPr>
      <w:r>
        <w:rPr>
          <w:sz w:val="16"/>
        </w:rPr>
        <w:t>General, de formulación de políticas institucionales y de adopción de planes, programas y proyectos.</w:t>
      </w:r>
      <w:r>
        <w:rPr>
          <w:spacing w:val="40"/>
          <w:sz w:val="16"/>
        </w:rPr>
        <w:t xml:space="preserve"> </w:t>
      </w:r>
      <w:r>
        <w:rPr>
          <w:sz w:val="16"/>
        </w:rPr>
        <w:t>“4.2.</w:t>
      </w:r>
      <w:r>
        <w:rPr>
          <w:spacing w:val="40"/>
          <w:sz w:val="16"/>
        </w:rPr>
        <w:t xml:space="preserve"> </w:t>
      </w:r>
      <w:r>
        <w:rPr>
          <w:sz w:val="16"/>
        </w:rPr>
        <w:t>Nivel</w:t>
      </w:r>
      <w:r>
        <w:rPr>
          <w:spacing w:val="-2"/>
          <w:sz w:val="16"/>
        </w:rPr>
        <w:t xml:space="preserve"> </w:t>
      </w:r>
      <w:r>
        <w:rPr>
          <w:sz w:val="16"/>
        </w:rPr>
        <w:t>Asesor.</w:t>
      </w:r>
      <w:r>
        <w:rPr>
          <w:spacing w:val="-1"/>
          <w:sz w:val="16"/>
        </w:rPr>
        <w:t xml:space="preserve"> </w:t>
      </w:r>
      <w:r>
        <w:rPr>
          <w:sz w:val="16"/>
        </w:rPr>
        <w:t>Agrupa</w:t>
      </w:r>
      <w:r>
        <w:rPr>
          <w:spacing w:val="-2"/>
          <w:sz w:val="16"/>
        </w:rPr>
        <w:t xml:space="preserve"> </w:t>
      </w:r>
      <w:r>
        <w:rPr>
          <w:sz w:val="16"/>
        </w:rPr>
        <w:t>los</w:t>
      </w:r>
      <w:r>
        <w:rPr>
          <w:spacing w:val="-3"/>
          <w:sz w:val="16"/>
        </w:rPr>
        <w:t xml:space="preserve"> </w:t>
      </w:r>
      <w:r>
        <w:rPr>
          <w:sz w:val="16"/>
        </w:rPr>
        <w:t>empleos</w:t>
      </w:r>
      <w:r>
        <w:rPr>
          <w:spacing w:val="-2"/>
          <w:sz w:val="16"/>
        </w:rPr>
        <w:t xml:space="preserve"> </w:t>
      </w:r>
      <w:r>
        <w:rPr>
          <w:sz w:val="16"/>
        </w:rPr>
        <w:t>cuyas</w:t>
      </w:r>
      <w:r>
        <w:rPr>
          <w:spacing w:val="-2"/>
          <w:sz w:val="16"/>
        </w:rPr>
        <w:t xml:space="preserve"> </w:t>
      </w:r>
      <w:r>
        <w:rPr>
          <w:sz w:val="16"/>
        </w:rPr>
        <w:t>funciones</w:t>
      </w:r>
      <w:r>
        <w:rPr>
          <w:spacing w:val="-1"/>
          <w:sz w:val="16"/>
        </w:rPr>
        <w:t xml:space="preserve"> </w:t>
      </w:r>
      <w:r>
        <w:rPr>
          <w:sz w:val="16"/>
        </w:rPr>
        <w:t>consisten</w:t>
      </w:r>
      <w:r>
        <w:rPr>
          <w:spacing w:val="-1"/>
          <w:sz w:val="16"/>
        </w:rPr>
        <w:t xml:space="preserve"> </w:t>
      </w:r>
      <w:r>
        <w:rPr>
          <w:sz w:val="16"/>
        </w:rPr>
        <w:t>en</w:t>
      </w:r>
      <w:r>
        <w:rPr>
          <w:spacing w:val="-3"/>
          <w:sz w:val="16"/>
        </w:rPr>
        <w:t xml:space="preserve"> </w:t>
      </w:r>
      <w:r>
        <w:rPr>
          <w:sz w:val="16"/>
        </w:rPr>
        <w:t>asistir,</w:t>
      </w:r>
      <w:r>
        <w:rPr>
          <w:spacing w:val="-1"/>
          <w:sz w:val="16"/>
        </w:rPr>
        <w:t xml:space="preserve"> </w:t>
      </w:r>
      <w:r>
        <w:rPr>
          <w:sz w:val="16"/>
        </w:rPr>
        <w:t>aconsejar</w:t>
      </w:r>
      <w:r>
        <w:rPr>
          <w:spacing w:val="-1"/>
          <w:sz w:val="16"/>
        </w:rPr>
        <w:t xml:space="preserve"> </w:t>
      </w:r>
      <w:r>
        <w:rPr>
          <w:sz w:val="16"/>
        </w:rPr>
        <w:t>y</w:t>
      </w:r>
      <w:r>
        <w:rPr>
          <w:spacing w:val="-3"/>
          <w:sz w:val="16"/>
        </w:rPr>
        <w:t xml:space="preserve"> </w:t>
      </w:r>
      <w:r>
        <w:rPr>
          <w:sz w:val="16"/>
        </w:rPr>
        <w:t>asesorar</w:t>
      </w:r>
    </w:p>
    <w:p w:rsidR="0073413F" w:rsidRDefault="00000000">
      <w:pPr>
        <w:ind w:left="400"/>
        <w:rPr>
          <w:sz w:val="16"/>
        </w:rPr>
      </w:pPr>
      <w:r>
        <w:rPr>
          <w:sz w:val="16"/>
        </w:rPr>
        <w:t>directamente</w:t>
      </w:r>
      <w:r>
        <w:rPr>
          <w:spacing w:val="-11"/>
          <w:sz w:val="16"/>
        </w:rPr>
        <w:t xml:space="preserve"> </w:t>
      </w:r>
      <w:r>
        <w:rPr>
          <w:sz w:val="16"/>
        </w:rPr>
        <w:t>a</w:t>
      </w:r>
      <w:r>
        <w:rPr>
          <w:spacing w:val="-10"/>
          <w:sz w:val="16"/>
        </w:rPr>
        <w:t xml:space="preserve"> </w:t>
      </w:r>
      <w:r>
        <w:rPr>
          <w:sz w:val="16"/>
        </w:rPr>
        <w:t>los</w:t>
      </w:r>
      <w:r>
        <w:rPr>
          <w:spacing w:val="-10"/>
          <w:sz w:val="16"/>
        </w:rPr>
        <w:t xml:space="preserve"> </w:t>
      </w:r>
      <w:r>
        <w:rPr>
          <w:sz w:val="16"/>
        </w:rPr>
        <w:t>empleados</w:t>
      </w:r>
      <w:r>
        <w:rPr>
          <w:spacing w:val="-11"/>
          <w:sz w:val="16"/>
        </w:rPr>
        <w:t xml:space="preserve"> </w:t>
      </w:r>
      <w:r>
        <w:rPr>
          <w:sz w:val="16"/>
        </w:rPr>
        <w:t>públicos</w:t>
      </w:r>
      <w:r>
        <w:rPr>
          <w:spacing w:val="-10"/>
          <w:sz w:val="16"/>
        </w:rPr>
        <w:t xml:space="preserve"> </w:t>
      </w:r>
      <w:r>
        <w:rPr>
          <w:sz w:val="16"/>
        </w:rPr>
        <w:t>de</w:t>
      </w:r>
      <w:r>
        <w:rPr>
          <w:spacing w:val="-10"/>
          <w:sz w:val="16"/>
        </w:rPr>
        <w:t xml:space="preserve"> </w:t>
      </w:r>
      <w:r>
        <w:rPr>
          <w:sz w:val="16"/>
        </w:rPr>
        <w:t>la</w:t>
      </w:r>
      <w:r>
        <w:rPr>
          <w:spacing w:val="-11"/>
          <w:sz w:val="16"/>
        </w:rPr>
        <w:t xml:space="preserve"> </w:t>
      </w:r>
      <w:r>
        <w:rPr>
          <w:sz w:val="16"/>
        </w:rPr>
        <w:t>alta</w:t>
      </w:r>
      <w:r>
        <w:rPr>
          <w:spacing w:val="-10"/>
          <w:sz w:val="16"/>
        </w:rPr>
        <w:t xml:space="preserve"> </w:t>
      </w:r>
      <w:r>
        <w:rPr>
          <w:sz w:val="16"/>
        </w:rPr>
        <w:t>dirección</w:t>
      </w:r>
      <w:r>
        <w:rPr>
          <w:spacing w:val="-11"/>
          <w:sz w:val="16"/>
        </w:rPr>
        <w:t xml:space="preserve"> </w:t>
      </w:r>
      <w:r>
        <w:rPr>
          <w:spacing w:val="-2"/>
          <w:sz w:val="16"/>
        </w:rPr>
        <w:t>territorial”.</w:t>
      </w:r>
    </w:p>
    <w:p w:rsidR="0073413F" w:rsidRDefault="0073413F">
      <w:pPr>
        <w:rPr>
          <w:sz w:val="16"/>
        </w:rPr>
        <w:sectPr w:rsidR="0073413F">
          <w:pgSz w:w="12240" w:h="15840"/>
          <w:pgMar w:top="1880" w:right="800" w:bottom="2000" w:left="1600" w:header="315" w:footer="1811" w:gutter="0"/>
          <w:cols w:space="720"/>
        </w:sectPr>
      </w:pPr>
    </w:p>
    <w:p w:rsidR="0073413F" w:rsidRDefault="00000000">
      <w:pPr>
        <w:pStyle w:val="Textoindependiente"/>
        <w:spacing w:before="137" w:line="276" w:lineRule="auto"/>
        <w:ind w:left="100" w:right="948"/>
        <w:jc w:val="both"/>
      </w:pPr>
      <w:r>
        <w:lastRenderedPageBreak/>
        <w:t>sentido, tanto alcaldes como gobernadores, en tanto representantes de las entidades territoriales, tienen la competencia para celebrar contratos como representantes de entidades estatales, las cuales podrían ser objeto de delegación</w:t>
      </w:r>
      <w:r>
        <w:rPr>
          <w:spacing w:val="-1"/>
        </w:rPr>
        <w:t xml:space="preserve"> </w:t>
      </w:r>
      <w:r>
        <w:t>conforme</w:t>
      </w:r>
      <w:r>
        <w:rPr>
          <w:spacing w:val="-2"/>
        </w:rPr>
        <w:t xml:space="preserve"> </w:t>
      </w:r>
      <w:r>
        <w:t>a</w:t>
      </w:r>
      <w:r>
        <w:rPr>
          <w:spacing w:val="-5"/>
        </w:rPr>
        <w:t xml:space="preserve"> </w:t>
      </w:r>
      <w:r>
        <w:t>lo</w:t>
      </w:r>
      <w:r>
        <w:rPr>
          <w:spacing w:val="-5"/>
        </w:rPr>
        <w:t xml:space="preserve"> </w:t>
      </w:r>
      <w:r>
        <w:t>establecido</w:t>
      </w:r>
      <w:r>
        <w:rPr>
          <w:spacing w:val="-1"/>
        </w:rPr>
        <w:t xml:space="preserve"> </w:t>
      </w:r>
      <w:r>
        <w:t>en</w:t>
      </w:r>
      <w:r>
        <w:rPr>
          <w:spacing w:val="-4"/>
        </w:rPr>
        <w:t xml:space="preserve"> </w:t>
      </w:r>
      <w:r>
        <w:t>los</w:t>
      </w:r>
      <w:r>
        <w:rPr>
          <w:spacing w:val="-4"/>
        </w:rPr>
        <w:t xml:space="preserve"> </w:t>
      </w:r>
      <w:r>
        <w:t>artículos</w:t>
      </w:r>
      <w:r>
        <w:rPr>
          <w:spacing w:val="-5"/>
        </w:rPr>
        <w:t xml:space="preserve"> </w:t>
      </w:r>
      <w:r>
        <w:t>12</w:t>
      </w:r>
      <w:r>
        <w:rPr>
          <w:spacing w:val="-4"/>
        </w:rPr>
        <w:t xml:space="preserve"> </w:t>
      </w:r>
      <w:r>
        <w:t>y</w:t>
      </w:r>
      <w:r>
        <w:rPr>
          <w:spacing w:val="-5"/>
        </w:rPr>
        <w:t xml:space="preserve"> </w:t>
      </w:r>
      <w:r>
        <w:t>25,</w:t>
      </w:r>
      <w:r>
        <w:rPr>
          <w:spacing w:val="-4"/>
        </w:rPr>
        <w:t xml:space="preserve"> </w:t>
      </w:r>
      <w:r>
        <w:t>numeral</w:t>
      </w:r>
      <w:r>
        <w:rPr>
          <w:spacing w:val="-2"/>
        </w:rPr>
        <w:t xml:space="preserve"> </w:t>
      </w:r>
      <w:r>
        <w:t>10</w:t>
      </w:r>
      <w:r>
        <w:rPr>
          <w:spacing w:val="-4"/>
        </w:rPr>
        <w:t xml:space="preserve"> </w:t>
      </w:r>
      <w:r>
        <w:t>de</w:t>
      </w:r>
      <w:r>
        <w:rPr>
          <w:spacing w:val="-4"/>
        </w:rPr>
        <w:t xml:space="preserve"> </w:t>
      </w:r>
      <w:r>
        <w:t>la Ley 80 de 1993, siempre que se cumplan los presupuestos para ello.</w:t>
      </w:r>
    </w:p>
    <w:p w:rsidR="0073413F" w:rsidRDefault="00000000">
      <w:pPr>
        <w:pStyle w:val="Textoindependiente"/>
        <w:spacing w:before="160" w:line="276" w:lineRule="auto"/>
        <w:ind w:left="100" w:right="948" w:firstLine="708"/>
        <w:jc w:val="both"/>
      </w:pPr>
      <w:r>
        <w:t>De acuerdo con esto, los alcaldes y gobernadores podrán delegar funciones asociadas a los procesos de contratación que están autorizados para celebrar, siempre que dicha delegación no esté restringida por alguna disposición normativa. A modo de ejemplo, podemos traer a colación la restricción prevista en el inciso tercero del numeral 5 del artículo 32 de la Ley 80</w:t>
      </w:r>
      <w:r>
        <w:rPr>
          <w:spacing w:val="-9"/>
        </w:rPr>
        <w:t xml:space="preserve"> </w:t>
      </w:r>
      <w:r>
        <w:t>de</w:t>
      </w:r>
      <w:r>
        <w:rPr>
          <w:spacing w:val="-10"/>
        </w:rPr>
        <w:t xml:space="preserve"> </w:t>
      </w:r>
      <w:r>
        <w:t>1993,</w:t>
      </w:r>
      <w:r>
        <w:rPr>
          <w:spacing w:val="-8"/>
        </w:rPr>
        <w:t xml:space="preserve"> </w:t>
      </w:r>
      <w:r>
        <w:t>en</w:t>
      </w:r>
      <w:r>
        <w:rPr>
          <w:spacing w:val="-9"/>
        </w:rPr>
        <w:t xml:space="preserve"> </w:t>
      </w:r>
      <w:r>
        <w:t>el</w:t>
      </w:r>
      <w:r>
        <w:rPr>
          <w:spacing w:val="-10"/>
        </w:rPr>
        <w:t xml:space="preserve"> </w:t>
      </w:r>
      <w:r>
        <w:t>marco</w:t>
      </w:r>
      <w:r>
        <w:rPr>
          <w:spacing w:val="-8"/>
        </w:rPr>
        <w:t xml:space="preserve"> </w:t>
      </w:r>
      <w:r>
        <w:t>de</w:t>
      </w:r>
      <w:r>
        <w:rPr>
          <w:spacing w:val="-10"/>
        </w:rPr>
        <w:t xml:space="preserve"> </w:t>
      </w:r>
      <w:r>
        <w:t>contratos</w:t>
      </w:r>
      <w:r>
        <w:rPr>
          <w:spacing w:val="-8"/>
        </w:rPr>
        <w:t xml:space="preserve"> </w:t>
      </w:r>
      <w:r>
        <w:t>de</w:t>
      </w:r>
      <w:r>
        <w:rPr>
          <w:spacing w:val="-10"/>
        </w:rPr>
        <w:t xml:space="preserve"> </w:t>
      </w:r>
      <w:r>
        <w:t>encargo</w:t>
      </w:r>
      <w:r>
        <w:rPr>
          <w:spacing w:val="-8"/>
        </w:rPr>
        <w:t xml:space="preserve"> </w:t>
      </w:r>
      <w:r>
        <w:t>fiduciario</w:t>
      </w:r>
      <w:r>
        <w:rPr>
          <w:spacing w:val="-10"/>
        </w:rPr>
        <w:t xml:space="preserve"> </w:t>
      </w:r>
      <w:r>
        <w:t>o</w:t>
      </w:r>
      <w:r>
        <w:rPr>
          <w:spacing w:val="-10"/>
        </w:rPr>
        <w:t xml:space="preserve"> </w:t>
      </w:r>
      <w:r>
        <w:t>fiducia</w:t>
      </w:r>
      <w:r>
        <w:rPr>
          <w:spacing w:val="-8"/>
        </w:rPr>
        <w:t xml:space="preserve"> </w:t>
      </w:r>
      <w:r>
        <w:t>pública,</w:t>
      </w:r>
      <w:r>
        <w:rPr>
          <w:spacing w:val="-7"/>
        </w:rPr>
        <w:t xml:space="preserve"> </w:t>
      </w:r>
      <w:r>
        <w:t>en virtud de la cual las entidades públicas fideicomitentes no pueden delegar en las sociedades fiduciarias la adjudicación de los contratos que se celebren en desarrollo del encargo o de la fiducia pública. Asimismo, podemos hacer referencia</w:t>
      </w:r>
      <w:r>
        <w:rPr>
          <w:spacing w:val="-6"/>
        </w:rPr>
        <w:t xml:space="preserve"> </w:t>
      </w:r>
      <w:r>
        <w:t>a</w:t>
      </w:r>
      <w:r>
        <w:rPr>
          <w:spacing w:val="-9"/>
        </w:rPr>
        <w:t xml:space="preserve"> </w:t>
      </w:r>
      <w:r>
        <w:t>la</w:t>
      </w:r>
      <w:r>
        <w:rPr>
          <w:spacing w:val="-9"/>
        </w:rPr>
        <w:t xml:space="preserve"> </w:t>
      </w:r>
      <w:r>
        <w:t>autorización</w:t>
      </w:r>
      <w:r>
        <w:rPr>
          <w:spacing w:val="-6"/>
        </w:rPr>
        <w:t xml:space="preserve"> </w:t>
      </w:r>
      <w:r>
        <w:t>prevista</w:t>
      </w:r>
      <w:r>
        <w:rPr>
          <w:spacing w:val="-7"/>
        </w:rPr>
        <w:t xml:space="preserve"> </w:t>
      </w:r>
      <w:r>
        <w:t>en</w:t>
      </w:r>
      <w:r>
        <w:rPr>
          <w:spacing w:val="-8"/>
        </w:rPr>
        <w:t xml:space="preserve"> </w:t>
      </w:r>
      <w:r>
        <w:t>el</w:t>
      </w:r>
      <w:r>
        <w:rPr>
          <w:spacing w:val="-9"/>
        </w:rPr>
        <w:t xml:space="preserve"> </w:t>
      </w:r>
      <w:r>
        <w:t>inciso</w:t>
      </w:r>
      <w:r>
        <w:rPr>
          <w:spacing w:val="-7"/>
        </w:rPr>
        <w:t xml:space="preserve"> </w:t>
      </w:r>
      <w:r>
        <w:t>tercero</w:t>
      </w:r>
      <w:r>
        <w:rPr>
          <w:spacing w:val="-7"/>
        </w:rPr>
        <w:t xml:space="preserve"> </w:t>
      </w:r>
      <w:r>
        <w:t>del</w:t>
      </w:r>
      <w:r>
        <w:rPr>
          <w:spacing w:val="-8"/>
        </w:rPr>
        <w:t xml:space="preserve"> </w:t>
      </w:r>
      <w:r>
        <w:t>literal</w:t>
      </w:r>
      <w:r>
        <w:rPr>
          <w:spacing w:val="-7"/>
        </w:rPr>
        <w:t xml:space="preserve"> </w:t>
      </w:r>
      <w:r>
        <w:t>c)</w:t>
      </w:r>
      <w:r>
        <w:rPr>
          <w:spacing w:val="-8"/>
        </w:rPr>
        <w:t xml:space="preserve"> </w:t>
      </w:r>
      <w:r>
        <w:t>del</w:t>
      </w:r>
      <w:r>
        <w:rPr>
          <w:spacing w:val="-8"/>
        </w:rPr>
        <w:t xml:space="preserve"> </w:t>
      </w:r>
      <w:r>
        <w:t>artículo</w:t>
      </w:r>
    </w:p>
    <w:p w:rsidR="0073413F" w:rsidRDefault="00000000">
      <w:pPr>
        <w:pStyle w:val="Textoindependiente"/>
        <w:spacing w:line="276" w:lineRule="auto"/>
        <w:ind w:left="100" w:right="948"/>
        <w:jc w:val="both"/>
      </w:pPr>
      <w:r>
        <w:t>2 del Decreto 092 de 2017, requerida para poder celebrar contratos de colaboración con entidades sin ánimo de lucro, la cual por disposición de la norma mencionada no puede ser objeto de delegación.</w:t>
      </w:r>
    </w:p>
    <w:p w:rsidR="0073413F" w:rsidRDefault="00000000">
      <w:pPr>
        <w:pStyle w:val="Ttulo1"/>
        <w:numPr>
          <w:ilvl w:val="0"/>
          <w:numId w:val="1"/>
        </w:numPr>
        <w:tabs>
          <w:tab w:val="left" w:pos="408"/>
        </w:tabs>
        <w:spacing w:before="160"/>
        <w:ind w:left="408" w:hanging="308"/>
        <w:jc w:val="both"/>
      </w:pPr>
      <w:r>
        <w:rPr>
          <w:spacing w:val="-2"/>
        </w:rPr>
        <w:t>Respuesta</w:t>
      </w:r>
    </w:p>
    <w:p w:rsidR="0073413F" w:rsidRDefault="00000000">
      <w:pPr>
        <w:spacing w:before="200"/>
        <w:ind w:left="810" w:right="1608"/>
        <w:jc w:val="both"/>
        <w:rPr>
          <w:sz w:val="20"/>
        </w:rPr>
      </w:pPr>
      <w:r>
        <w:rPr>
          <w:sz w:val="20"/>
        </w:rPr>
        <w:t>“1.</w:t>
      </w:r>
      <w:r>
        <w:rPr>
          <w:spacing w:val="80"/>
          <w:sz w:val="20"/>
        </w:rPr>
        <w:t xml:space="preserve"> </w:t>
      </w:r>
      <w:r>
        <w:rPr>
          <w:sz w:val="20"/>
        </w:rPr>
        <w:t>Cuando se otorga un contrato de prestación de servicios profesionales bajo la modalidad de contratación directa, existe un punto muy</w:t>
      </w:r>
      <w:r>
        <w:rPr>
          <w:spacing w:val="-18"/>
          <w:sz w:val="20"/>
        </w:rPr>
        <w:t xml:space="preserve"> </w:t>
      </w:r>
      <w:proofErr w:type="spellStart"/>
      <w:r>
        <w:rPr>
          <w:sz w:val="20"/>
        </w:rPr>
        <w:t>paricular</w:t>
      </w:r>
      <w:proofErr w:type="spellEnd"/>
      <w:r>
        <w:rPr>
          <w:spacing w:val="-16"/>
          <w:sz w:val="20"/>
        </w:rPr>
        <w:t xml:space="preserve"> </w:t>
      </w:r>
      <w:r>
        <w:rPr>
          <w:sz w:val="20"/>
        </w:rPr>
        <w:t>que</w:t>
      </w:r>
      <w:r>
        <w:rPr>
          <w:spacing w:val="-18"/>
          <w:sz w:val="20"/>
        </w:rPr>
        <w:t xml:space="preserve"> </w:t>
      </w:r>
      <w:r>
        <w:rPr>
          <w:sz w:val="20"/>
        </w:rPr>
        <w:t>habla</w:t>
      </w:r>
      <w:r>
        <w:rPr>
          <w:spacing w:val="-17"/>
          <w:sz w:val="20"/>
        </w:rPr>
        <w:t xml:space="preserve"> </w:t>
      </w:r>
      <w:r>
        <w:rPr>
          <w:sz w:val="20"/>
        </w:rPr>
        <w:t>es</w:t>
      </w:r>
      <w:r>
        <w:rPr>
          <w:spacing w:val="-18"/>
          <w:sz w:val="20"/>
        </w:rPr>
        <w:t xml:space="preserve"> </w:t>
      </w:r>
      <w:r>
        <w:rPr>
          <w:sz w:val="20"/>
        </w:rPr>
        <w:t>respecto</w:t>
      </w:r>
      <w:r>
        <w:rPr>
          <w:spacing w:val="-15"/>
          <w:sz w:val="20"/>
        </w:rPr>
        <w:t xml:space="preserve"> </w:t>
      </w:r>
      <w:r>
        <w:rPr>
          <w:sz w:val="20"/>
        </w:rPr>
        <w:t>de</w:t>
      </w:r>
      <w:r>
        <w:rPr>
          <w:spacing w:val="-18"/>
          <w:sz w:val="20"/>
        </w:rPr>
        <w:t xml:space="preserve"> </w:t>
      </w:r>
      <w:r>
        <w:rPr>
          <w:sz w:val="20"/>
        </w:rPr>
        <w:t>la</w:t>
      </w:r>
      <w:r>
        <w:rPr>
          <w:spacing w:val="-17"/>
          <w:sz w:val="20"/>
        </w:rPr>
        <w:t xml:space="preserve"> </w:t>
      </w:r>
      <w:r>
        <w:rPr>
          <w:sz w:val="20"/>
        </w:rPr>
        <w:t>IDONEIDAD</w:t>
      </w:r>
      <w:r>
        <w:rPr>
          <w:spacing w:val="-16"/>
          <w:sz w:val="20"/>
        </w:rPr>
        <w:t xml:space="preserve"> </w:t>
      </w:r>
      <w:r>
        <w:rPr>
          <w:sz w:val="20"/>
        </w:rPr>
        <w:t>DEL</w:t>
      </w:r>
      <w:r>
        <w:rPr>
          <w:spacing w:val="-18"/>
          <w:sz w:val="20"/>
        </w:rPr>
        <w:t xml:space="preserve"> </w:t>
      </w:r>
      <w:r>
        <w:rPr>
          <w:sz w:val="20"/>
        </w:rPr>
        <w:t>CONTRATISTA, este debe cumplir con el perfil, en estudios y experiencia, bajo estos parámetros, al momento de adjudicar el contrato, el contratista debe aportar experiencia sobre el</w:t>
      </w:r>
      <w:r>
        <w:rPr>
          <w:spacing w:val="-1"/>
          <w:sz w:val="20"/>
        </w:rPr>
        <w:t xml:space="preserve"> </w:t>
      </w:r>
      <w:r>
        <w:rPr>
          <w:sz w:val="20"/>
        </w:rPr>
        <w:t>objeto a</w:t>
      </w:r>
      <w:r>
        <w:rPr>
          <w:spacing w:val="-1"/>
          <w:sz w:val="20"/>
        </w:rPr>
        <w:t xml:space="preserve"> </w:t>
      </w:r>
      <w:r>
        <w:rPr>
          <w:sz w:val="20"/>
        </w:rPr>
        <w:t>contratar no</w:t>
      </w:r>
      <w:r>
        <w:rPr>
          <w:spacing w:val="-1"/>
          <w:sz w:val="20"/>
        </w:rPr>
        <w:t xml:space="preserve"> </w:t>
      </w:r>
      <w:r>
        <w:rPr>
          <w:sz w:val="20"/>
        </w:rPr>
        <w:t>solo con</w:t>
      </w:r>
      <w:r>
        <w:rPr>
          <w:spacing w:val="-1"/>
          <w:sz w:val="20"/>
        </w:rPr>
        <w:t xml:space="preserve"> </w:t>
      </w:r>
      <w:r>
        <w:rPr>
          <w:sz w:val="20"/>
        </w:rPr>
        <w:t>estudios, sino con experiencia en el tipo de contratos realizados con anterioridad, en el evento</w:t>
      </w:r>
      <w:r>
        <w:rPr>
          <w:spacing w:val="-15"/>
          <w:sz w:val="20"/>
        </w:rPr>
        <w:t xml:space="preserve"> </w:t>
      </w:r>
      <w:r>
        <w:rPr>
          <w:sz w:val="20"/>
        </w:rPr>
        <w:t>que</w:t>
      </w:r>
      <w:r>
        <w:rPr>
          <w:spacing w:val="-16"/>
          <w:sz w:val="20"/>
        </w:rPr>
        <w:t xml:space="preserve"> </w:t>
      </w:r>
      <w:r>
        <w:rPr>
          <w:sz w:val="20"/>
        </w:rPr>
        <w:t>estos</w:t>
      </w:r>
      <w:r>
        <w:rPr>
          <w:spacing w:val="-15"/>
          <w:sz w:val="20"/>
        </w:rPr>
        <w:t xml:space="preserve"> </w:t>
      </w:r>
      <w:r>
        <w:rPr>
          <w:sz w:val="20"/>
        </w:rPr>
        <w:t>presupuestos</w:t>
      </w:r>
      <w:r>
        <w:rPr>
          <w:spacing w:val="-13"/>
          <w:sz w:val="20"/>
        </w:rPr>
        <w:t xml:space="preserve"> </w:t>
      </w:r>
      <w:r>
        <w:rPr>
          <w:sz w:val="20"/>
        </w:rPr>
        <w:t>no</w:t>
      </w:r>
      <w:r>
        <w:rPr>
          <w:spacing w:val="-16"/>
          <w:sz w:val="20"/>
        </w:rPr>
        <w:t xml:space="preserve"> </w:t>
      </w:r>
      <w:r>
        <w:rPr>
          <w:sz w:val="20"/>
        </w:rPr>
        <w:t>se</w:t>
      </w:r>
      <w:r>
        <w:rPr>
          <w:spacing w:val="-16"/>
          <w:sz w:val="20"/>
        </w:rPr>
        <w:t xml:space="preserve"> </w:t>
      </w:r>
      <w:r>
        <w:rPr>
          <w:sz w:val="20"/>
        </w:rPr>
        <w:t>cumplan</w:t>
      </w:r>
      <w:r>
        <w:rPr>
          <w:spacing w:val="-14"/>
          <w:sz w:val="20"/>
        </w:rPr>
        <w:t xml:space="preserve"> </w:t>
      </w:r>
      <w:r>
        <w:rPr>
          <w:sz w:val="20"/>
        </w:rPr>
        <w:t>por</w:t>
      </w:r>
      <w:r>
        <w:rPr>
          <w:spacing w:val="-16"/>
          <w:sz w:val="20"/>
        </w:rPr>
        <w:t xml:space="preserve"> </w:t>
      </w:r>
      <w:r>
        <w:rPr>
          <w:sz w:val="20"/>
        </w:rPr>
        <w:t>parte</w:t>
      </w:r>
      <w:r>
        <w:rPr>
          <w:spacing w:val="-15"/>
          <w:sz w:val="20"/>
        </w:rPr>
        <w:t xml:space="preserve"> </w:t>
      </w:r>
      <w:r>
        <w:rPr>
          <w:sz w:val="20"/>
        </w:rPr>
        <w:t>del</w:t>
      </w:r>
      <w:r>
        <w:rPr>
          <w:spacing w:val="-16"/>
          <w:sz w:val="20"/>
        </w:rPr>
        <w:t xml:space="preserve"> </w:t>
      </w:r>
      <w:r>
        <w:rPr>
          <w:sz w:val="20"/>
        </w:rPr>
        <w:t>contratista,</w:t>
      </w:r>
      <w:r>
        <w:rPr>
          <w:spacing w:val="-13"/>
          <w:sz w:val="20"/>
        </w:rPr>
        <w:t xml:space="preserve"> </w:t>
      </w:r>
      <w:r>
        <w:rPr>
          <w:sz w:val="20"/>
        </w:rPr>
        <w:t xml:space="preserve">se estaría hablando de una presunta </w:t>
      </w:r>
      <w:proofErr w:type="spellStart"/>
      <w:r>
        <w:rPr>
          <w:sz w:val="20"/>
        </w:rPr>
        <w:t>infraccion</w:t>
      </w:r>
      <w:proofErr w:type="spellEnd"/>
      <w:r>
        <w:rPr>
          <w:sz w:val="20"/>
        </w:rPr>
        <w:t xml:space="preserve"> penal ante la celebración de contratos sin el lleno de los requisitos, es cierto o no.</w:t>
      </w:r>
      <w:r>
        <w:rPr>
          <w:spacing w:val="40"/>
          <w:sz w:val="20"/>
        </w:rPr>
        <w:t xml:space="preserve"> </w:t>
      </w:r>
      <w:r>
        <w:rPr>
          <w:sz w:val="20"/>
        </w:rPr>
        <w:t>igualmente en la plataforma del</w:t>
      </w:r>
      <w:r>
        <w:rPr>
          <w:spacing w:val="-2"/>
          <w:sz w:val="20"/>
        </w:rPr>
        <w:t xml:space="preserve"> </w:t>
      </w:r>
      <w:proofErr w:type="spellStart"/>
      <w:r>
        <w:rPr>
          <w:sz w:val="20"/>
        </w:rPr>
        <w:t>SECPo</w:t>
      </w:r>
      <w:proofErr w:type="spellEnd"/>
      <w:r>
        <w:rPr>
          <w:sz w:val="20"/>
        </w:rPr>
        <w:t>,</w:t>
      </w:r>
      <w:r>
        <w:rPr>
          <w:spacing w:val="-2"/>
          <w:sz w:val="20"/>
        </w:rPr>
        <w:t xml:space="preserve"> </w:t>
      </w:r>
      <w:r>
        <w:rPr>
          <w:sz w:val="20"/>
        </w:rPr>
        <w:t>se</w:t>
      </w:r>
      <w:r>
        <w:rPr>
          <w:spacing w:val="-2"/>
          <w:sz w:val="20"/>
        </w:rPr>
        <w:t xml:space="preserve"> </w:t>
      </w:r>
      <w:r>
        <w:rPr>
          <w:sz w:val="20"/>
        </w:rPr>
        <w:t>be</w:t>
      </w:r>
      <w:r>
        <w:rPr>
          <w:spacing w:val="-2"/>
          <w:sz w:val="20"/>
        </w:rPr>
        <w:t xml:space="preserve"> </w:t>
      </w:r>
      <w:r>
        <w:rPr>
          <w:sz w:val="20"/>
        </w:rPr>
        <w:t>aportar</w:t>
      </w:r>
      <w:r>
        <w:rPr>
          <w:spacing w:val="-1"/>
          <w:sz w:val="20"/>
        </w:rPr>
        <w:t xml:space="preserve"> </w:t>
      </w:r>
      <w:r>
        <w:rPr>
          <w:sz w:val="20"/>
        </w:rPr>
        <w:t>documento respeto de</w:t>
      </w:r>
      <w:r>
        <w:rPr>
          <w:spacing w:val="-2"/>
          <w:sz w:val="20"/>
        </w:rPr>
        <w:t xml:space="preserve"> </w:t>
      </w:r>
      <w:r>
        <w:rPr>
          <w:sz w:val="20"/>
        </w:rPr>
        <w:t>la</w:t>
      </w:r>
      <w:r>
        <w:rPr>
          <w:spacing w:val="-2"/>
          <w:sz w:val="20"/>
        </w:rPr>
        <w:t xml:space="preserve"> </w:t>
      </w:r>
      <w:proofErr w:type="spellStart"/>
      <w:r>
        <w:rPr>
          <w:sz w:val="20"/>
        </w:rPr>
        <w:t>ideoneidad</w:t>
      </w:r>
      <w:proofErr w:type="spellEnd"/>
      <w:r>
        <w:rPr>
          <w:sz w:val="20"/>
        </w:rPr>
        <w:t xml:space="preserve"> del</w:t>
      </w:r>
      <w:r>
        <w:rPr>
          <w:spacing w:val="-11"/>
          <w:sz w:val="20"/>
        </w:rPr>
        <w:t xml:space="preserve"> </w:t>
      </w:r>
      <w:r>
        <w:rPr>
          <w:sz w:val="20"/>
        </w:rPr>
        <w:t>contratista,</w:t>
      </w:r>
      <w:r>
        <w:rPr>
          <w:spacing w:val="-8"/>
          <w:sz w:val="20"/>
        </w:rPr>
        <w:t xml:space="preserve"> </w:t>
      </w:r>
      <w:r>
        <w:rPr>
          <w:sz w:val="20"/>
        </w:rPr>
        <w:t>parto</w:t>
      </w:r>
      <w:r>
        <w:rPr>
          <w:spacing w:val="-10"/>
          <w:sz w:val="20"/>
        </w:rPr>
        <w:t xml:space="preserve"> </w:t>
      </w:r>
      <w:r>
        <w:rPr>
          <w:sz w:val="20"/>
        </w:rPr>
        <w:t>de</w:t>
      </w:r>
      <w:r>
        <w:rPr>
          <w:spacing w:val="-11"/>
          <w:sz w:val="20"/>
        </w:rPr>
        <w:t xml:space="preserve"> </w:t>
      </w:r>
      <w:r>
        <w:rPr>
          <w:sz w:val="20"/>
        </w:rPr>
        <w:t>la</w:t>
      </w:r>
      <w:r>
        <w:rPr>
          <w:spacing w:val="-11"/>
          <w:sz w:val="20"/>
        </w:rPr>
        <w:t xml:space="preserve"> </w:t>
      </w:r>
      <w:r>
        <w:rPr>
          <w:sz w:val="20"/>
        </w:rPr>
        <w:t>presunción</w:t>
      </w:r>
      <w:r>
        <w:rPr>
          <w:spacing w:val="-8"/>
          <w:sz w:val="20"/>
        </w:rPr>
        <w:t xml:space="preserve"> </w:t>
      </w:r>
      <w:r>
        <w:rPr>
          <w:sz w:val="20"/>
        </w:rPr>
        <w:t>que</w:t>
      </w:r>
      <w:r>
        <w:rPr>
          <w:spacing w:val="-11"/>
          <w:sz w:val="20"/>
        </w:rPr>
        <w:t xml:space="preserve"> </w:t>
      </w:r>
      <w:r>
        <w:rPr>
          <w:sz w:val="20"/>
        </w:rPr>
        <w:t>se</w:t>
      </w:r>
      <w:r>
        <w:rPr>
          <w:spacing w:val="-11"/>
          <w:sz w:val="20"/>
        </w:rPr>
        <w:t xml:space="preserve"> </w:t>
      </w:r>
      <w:proofErr w:type="spellStart"/>
      <w:r>
        <w:rPr>
          <w:sz w:val="20"/>
        </w:rPr>
        <w:t>estudio</w:t>
      </w:r>
      <w:proofErr w:type="spellEnd"/>
      <w:r>
        <w:rPr>
          <w:spacing w:val="-10"/>
          <w:sz w:val="20"/>
        </w:rPr>
        <w:t xml:space="preserve"> </w:t>
      </w:r>
      <w:r>
        <w:rPr>
          <w:sz w:val="20"/>
        </w:rPr>
        <w:t>la</w:t>
      </w:r>
      <w:r>
        <w:rPr>
          <w:spacing w:val="-11"/>
          <w:sz w:val="20"/>
        </w:rPr>
        <w:t xml:space="preserve"> </w:t>
      </w:r>
      <w:r>
        <w:rPr>
          <w:sz w:val="20"/>
        </w:rPr>
        <w:t>hoja</w:t>
      </w:r>
      <w:r>
        <w:rPr>
          <w:spacing w:val="-11"/>
          <w:sz w:val="20"/>
        </w:rPr>
        <w:t xml:space="preserve"> </w:t>
      </w:r>
      <w:r>
        <w:rPr>
          <w:sz w:val="20"/>
        </w:rPr>
        <w:t>de</w:t>
      </w:r>
      <w:r>
        <w:rPr>
          <w:spacing w:val="-11"/>
          <w:sz w:val="20"/>
        </w:rPr>
        <w:t xml:space="preserve"> </w:t>
      </w:r>
      <w:r>
        <w:rPr>
          <w:sz w:val="20"/>
        </w:rPr>
        <w:t>vida</w:t>
      </w:r>
      <w:r>
        <w:rPr>
          <w:spacing w:val="-11"/>
          <w:sz w:val="20"/>
        </w:rPr>
        <w:t xml:space="preserve"> </w:t>
      </w:r>
      <w:r>
        <w:rPr>
          <w:sz w:val="20"/>
        </w:rPr>
        <w:t>y</w:t>
      </w:r>
      <w:r>
        <w:rPr>
          <w:spacing w:val="-12"/>
          <w:sz w:val="20"/>
        </w:rPr>
        <w:t xml:space="preserve"> </w:t>
      </w:r>
      <w:r>
        <w:rPr>
          <w:sz w:val="20"/>
        </w:rPr>
        <w:t xml:space="preserve">sus anexos, pero al observar la plataforma, se aprecia que en la </w:t>
      </w:r>
      <w:proofErr w:type="spellStart"/>
      <w:r>
        <w:rPr>
          <w:sz w:val="20"/>
        </w:rPr>
        <w:t>ideoneidad</w:t>
      </w:r>
      <w:proofErr w:type="spellEnd"/>
      <w:r>
        <w:rPr>
          <w:sz w:val="20"/>
        </w:rPr>
        <w:t>, no</w:t>
      </w:r>
      <w:r>
        <w:rPr>
          <w:spacing w:val="-18"/>
          <w:sz w:val="20"/>
        </w:rPr>
        <w:t xml:space="preserve"> </w:t>
      </w:r>
      <w:r>
        <w:rPr>
          <w:sz w:val="20"/>
        </w:rPr>
        <w:t>hay</w:t>
      </w:r>
      <w:r>
        <w:rPr>
          <w:spacing w:val="-18"/>
          <w:sz w:val="20"/>
        </w:rPr>
        <w:t xml:space="preserve"> </w:t>
      </w:r>
      <w:r>
        <w:rPr>
          <w:sz w:val="20"/>
        </w:rPr>
        <w:t>una</w:t>
      </w:r>
      <w:r>
        <w:rPr>
          <w:spacing w:val="-17"/>
          <w:sz w:val="20"/>
        </w:rPr>
        <w:t xml:space="preserve"> </w:t>
      </w:r>
      <w:r>
        <w:rPr>
          <w:sz w:val="20"/>
        </w:rPr>
        <w:t>certificación</w:t>
      </w:r>
      <w:r>
        <w:rPr>
          <w:spacing w:val="-18"/>
          <w:sz w:val="20"/>
        </w:rPr>
        <w:t xml:space="preserve"> </w:t>
      </w:r>
      <w:r>
        <w:rPr>
          <w:sz w:val="20"/>
        </w:rPr>
        <w:t>o</w:t>
      </w:r>
      <w:r>
        <w:rPr>
          <w:spacing w:val="-17"/>
          <w:sz w:val="20"/>
        </w:rPr>
        <w:t xml:space="preserve"> </w:t>
      </w:r>
      <w:r>
        <w:rPr>
          <w:sz w:val="20"/>
        </w:rPr>
        <w:t>similar,</w:t>
      </w:r>
      <w:r>
        <w:rPr>
          <w:spacing w:val="-18"/>
          <w:sz w:val="20"/>
        </w:rPr>
        <w:t xml:space="preserve"> </w:t>
      </w:r>
      <w:r>
        <w:rPr>
          <w:sz w:val="20"/>
        </w:rPr>
        <w:t>en</w:t>
      </w:r>
      <w:r>
        <w:rPr>
          <w:spacing w:val="-18"/>
          <w:sz w:val="20"/>
        </w:rPr>
        <w:t xml:space="preserve"> </w:t>
      </w:r>
      <w:r>
        <w:rPr>
          <w:sz w:val="20"/>
        </w:rPr>
        <w:t>donde</w:t>
      </w:r>
      <w:r>
        <w:rPr>
          <w:spacing w:val="-17"/>
          <w:sz w:val="20"/>
        </w:rPr>
        <w:t xml:space="preserve"> </w:t>
      </w:r>
      <w:r>
        <w:rPr>
          <w:sz w:val="20"/>
        </w:rPr>
        <w:t>de</w:t>
      </w:r>
      <w:r>
        <w:rPr>
          <w:spacing w:val="-18"/>
          <w:sz w:val="20"/>
        </w:rPr>
        <w:t xml:space="preserve"> </w:t>
      </w:r>
      <w:r>
        <w:rPr>
          <w:sz w:val="20"/>
        </w:rPr>
        <w:t>un</w:t>
      </w:r>
      <w:r>
        <w:rPr>
          <w:spacing w:val="-17"/>
          <w:sz w:val="20"/>
        </w:rPr>
        <w:t xml:space="preserve"> </w:t>
      </w:r>
      <w:r>
        <w:rPr>
          <w:sz w:val="20"/>
        </w:rPr>
        <w:t>servidor</w:t>
      </w:r>
      <w:r>
        <w:rPr>
          <w:spacing w:val="-18"/>
          <w:sz w:val="20"/>
        </w:rPr>
        <w:t xml:space="preserve"> </w:t>
      </w:r>
      <w:proofErr w:type="spellStart"/>
      <w:r>
        <w:rPr>
          <w:sz w:val="20"/>
        </w:rPr>
        <w:t>publico</w:t>
      </w:r>
      <w:proofErr w:type="spellEnd"/>
      <w:r>
        <w:rPr>
          <w:sz w:val="20"/>
        </w:rPr>
        <w:t>,</w:t>
      </w:r>
      <w:r>
        <w:rPr>
          <w:spacing w:val="-17"/>
          <w:sz w:val="20"/>
        </w:rPr>
        <w:t xml:space="preserve"> </w:t>
      </w:r>
      <w:r>
        <w:rPr>
          <w:sz w:val="20"/>
        </w:rPr>
        <w:t>se</w:t>
      </w:r>
      <w:r>
        <w:rPr>
          <w:spacing w:val="-18"/>
          <w:sz w:val="20"/>
        </w:rPr>
        <w:t xml:space="preserve"> </w:t>
      </w:r>
      <w:r>
        <w:rPr>
          <w:sz w:val="20"/>
        </w:rPr>
        <w:t>haga responsable de emitir un documento o equivalente, en donde se exprese que</w:t>
      </w:r>
      <w:r>
        <w:rPr>
          <w:spacing w:val="-10"/>
          <w:sz w:val="20"/>
        </w:rPr>
        <w:t xml:space="preserve"> </w:t>
      </w:r>
      <w:r>
        <w:rPr>
          <w:sz w:val="20"/>
        </w:rPr>
        <w:t>el</w:t>
      </w:r>
      <w:r>
        <w:rPr>
          <w:spacing w:val="-10"/>
          <w:sz w:val="20"/>
        </w:rPr>
        <w:t xml:space="preserve"> </w:t>
      </w:r>
      <w:r>
        <w:rPr>
          <w:sz w:val="20"/>
        </w:rPr>
        <w:t>contratista</w:t>
      </w:r>
      <w:r>
        <w:rPr>
          <w:spacing w:val="-8"/>
          <w:sz w:val="20"/>
        </w:rPr>
        <w:t xml:space="preserve"> </w:t>
      </w:r>
      <w:r>
        <w:rPr>
          <w:sz w:val="20"/>
        </w:rPr>
        <w:t>es</w:t>
      </w:r>
      <w:r>
        <w:rPr>
          <w:spacing w:val="-10"/>
          <w:sz w:val="20"/>
        </w:rPr>
        <w:t xml:space="preserve"> </w:t>
      </w:r>
      <w:r>
        <w:rPr>
          <w:sz w:val="20"/>
        </w:rPr>
        <w:t>idóneo</w:t>
      </w:r>
      <w:r>
        <w:rPr>
          <w:spacing w:val="-9"/>
          <w:sz w:val="20"/>
        </w:rPr>
        <w:t xml:space="preserve"> </w:t>
      </w:r>
      <w:r>
        <w:rPr>
          <w:sz w:val="20"/>
        </w:rPr>
        <w:t>para</w:t>
      </w:r>
      <w:r>
        <w:rPr>
          <w:spacing w:val="-10"/>
          <w:sz w:val="20"/>
        </w:rPr>
        <w:t xml:space="preserve"> </w:t>
      </w:r>
      <w:r>
        <w:rPr>
          <w:sz w:val="20"/>
        </w:rPr>
        <w:t>desarrollar</w:t>
      </w:r>
      <w:r>
        <w:rPr>
          <w:spacing w:val="-7"/>
          <w:sz w:val="20"/>
        </w:rPr>
        <w:t xml:space="preserve"> </w:t>
      </w:r>
      <w:r>
        <w:rPr>
          <w:sz w:val="20"/>
        </w:rPr>
        <w:t>el</w:t>
      </w:r>
      <w:r>
        <w:rPr>
          <w:spacing w:val="-10"/>
          <w:sz w:val="20"/>
        </w:rPr>
        <w:t xml:space="preserve"> </w:t>
      </w:r>
      <w:r>
        <w:rPr>
          <w:sz w:val="20"/>
        </w:rPr>
        <w:t>objeto,</w:t>
      </w:r>
      <w:r>
        <w:rPr>
          <w:spacing w:val="-9"/>
          <w:sz w:val="20"/>
        </w:rPr>
        <w:t xml:space="preserve"> </w:t>
      </w:r>
      <w:r>
        <w:rPr>
          <w:sz w:val="20"/>
        </w:rPr>
        <w:t>se</w:t>
      </w:r>
      <w:r>
        <w:rPr>
          <w:spacing w:val="-10"/>
          <w:sz w:val="20"/>
        </w:rPr>
        <w:t xml:space="preserve"> </w:t>
      </w:r>
      <w:r>
        <w:rPr>
          <w:sz w:val="20"/>
        </w:rPr>
        <w:t>estaría</w:t>
      </w:r>
      <w:r>
        <w:rPr>
          <w:spacing w:val="-9"/>
          <w:sz w:val="20"/>
        </w:rPr>
        <w:t xml:space="preserve"> </w:t>
      </w:r>
      <w:r>
        <w:rPr>
          <w:sz w:val="20"/>
        </w:rPr>
        <w:t>ante</w:t>
      </w:r>
      <w:r>
        <w:rPr>
          <w:spacing w:val="-10"/>
          <w:sz w:val="20"/>
        </w:rPr>
        <w:t xml:space="preserve"> </w:t>
      </w:r>
      <w:r>
        <w:rPr>
          <w:sz w:val="20"/>
        </w:rPr>
        <w:t xml:space="preserve">una falta disciplinaria o penal en tal caso, al solo montar la hoja vida en ese anexo que habla de la </w:t>
      </w:r>
      <w:proofErr w:type="spellStart"/>
      <w:r>
        <w:rPr>
          <w:sz w:val="20"/>
        </w:rPr>
        <w:t>ideonidad</w:t>
      </w:r>
      <w:proofErr w:type="spellEnd"/>
      <w:r>
        <w:rPr>
          <w:sz w:val="20"/>
        </w:rPr>
        <w:t xml:space="preserve"> sin responsable alguno” [sic].</w:t>
      </w:r>
    </w:p>
    <w:p w:rsidR="0073413F" w:rsidRDefault="0073413F">
      <w:pPr>
        <w:pStyle w:val="Textoindependiente"/>
        <w:spacing w:before="120"/>
        <w:rPr>
          <w:sz w:val="20"/>
        </w:rPr>
      </w:pPr>
    </w:p>
    <w:p w:rsidR="0073413F" w:rsidRDefault="00000000">
      <w:pPr>
        <w:pStyle w:val="Textoindependiente"/>
        <w:spacing w:line="276" w:lineRule="auto"/>
        <w:ind w:left="100" w:right="899"/>
        <w:jc w:val="both"/>
      </w:pPr>
      <w:r>
        <w:t>De acuerdo con lo expuesto, la Agencia Nacional de Contratación Pública – Colombia</w:t>
      </w:r>
      <w:r>
        <w:rPr>
          <w:spacing w:val="34"/>
        </w:rPr>
        <w:t xml:space="preserve"> </w:t>
      </w:r>
      <w:r>
        <w:t>Compra</w:t>
      </w:r>
      <w:r>
        <w:rPr>
          <w:spacing w:val="34"/>
        </w:rPr>
        <w:t xml:space="preserve"> </w:t>
      </w:r>
      <w:r>
        <w:t>Eficiente–</w:t>
      </w:r>
      <w:r>
        <w:rPr>
          <w:spacing w:val="33"/>
        </w:rPr>
        <w:t xml:space="preserve"> </w:t>
      </w:r>
      <w:r>
        <w:t>en</w:t>
      </w:r>
      <w:r>
        <w:rPr>
          <w:spacing w:val="33"/>
        </w:rPr>
        <w:t xml:space="preserve"> </w:t>
      </w:r>
      <w:r>
        <w:t>el</w:t>
      </w:r>
      <w:r>
        <w:rPr>
          <w:spacing w:val="33"/>
        </w:rPr>
        <w:t xml:space="preserve"> </w:t>
      </w:r>
      <w:r>
        <w:t>marco</w:t>
      </w:r>
      <w:r>
        <w:rPr>
          <w:spacing w:val="34"/>
        </w:rPr>
        <w:t xml:space="preserve"> </w:t>
      </w:r>
      <w:r>
        <w:t>de</w:t>
      </w:r>
      <w:r>
        <w:rPr>
          <w:spacing w:val="33"/>
        </w:rPr>
        <w:t xml:space="preserve"> </w:t>
      </w:r>
      <w:r>
        <w:t>lo</w:t>
      </w:r>
      <w:r>
        <w:rPr>
          <w:spacing w:val="33"/>
        </w:rPr>
        <w:t xml:space="preserve"> </w:t>
      </w:r>
      <w:r>
        <w:t>dispuesto</w:t>
      </w:r>
      <w:r>
        <w:rPr>
          <w:spacing w:val="36"/>
        </w:rPr>
        <w:t xml:space="preserve"> </w:t>
      </w:r>
      <w:r>
        <w:t>por</w:t>
      </w:r>
      <w:r>
        <w:rPr>
          <w:spacing w:val="33"/>
        </w:rPr>
        <w:t xml:space="preserve"> </w:t>
      </w:r>
      <w:r>
        <w:t>los</w:t>
      </w:r>
      <w:r>
        <w:rPr>
          <w:spacing w:val="33"/>
        </w:rPr>
        <w:t xml:space="preserve"> </w:t>
      </w:r>
      <w:r>
        <w:t>artículos</w:t>
      </w:r>
      <w:r>
        <w:rPr>
          <w:spacing w:val="35"/>
        </w:rPr>
        <w:t xml:space="preserve"> </w:t>
      </w:r>
      <w:r>
        <w:t>3,</w:t>
      </w:r>
    </w:p>
    <w:p w:rsidR="0073413F" w:rsidRDefault="0073413F">
      <w:pPr>
        <w:spacing w:line="276" w:lineRule="auto"/>
        <w:jc w:val="both"/>
        <w:sectPr w:rsidR="0073413F">
          <w:pgSz w:w="12240" w:h="15840"/>
          <w:pgMar w:top="1880" w:right="800" w:bottom="2080" w:left="1600" w:header="315" w:footer="1811" w:gutter="0"/>
          <w:cols w:space="720"/>
        </w:sectPr>
      </w:pPr>
    </w:p>
    <w:p w:rsidR="0073413F" w:rsidRDefault="00000000">
      <w:pPr>
        <w:pStyle w:val="Textoindependiente"/>
        <w:spacing w:before="137" w:line="276" w:lineRule="auto"/>
        <w:ind w:left="100" w:right="899"/>
        <w:jc w:val="both"/>
      </w:pPr>
      <w:r>
        <w:lastRenderedPageBreak/>
        <w:t>numeral 5º, y 11, numeral 8º, del Decreto Ley 4170 de 2011, solo tiene competencia</w:t>
      </w:r>
      <w:r>
        <w:rPr>
          <w:spacing w:val="-15"/>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8"/>
        </w:rPr>
        <w:t xml:space="preserve"> </w:t>
      </w:r>
      <w:r>
        <w:t>aplicación</w:t>
      </w:r>
      <w:r>
        <w:rPr>
          <w:spacing w:val="-15"/>
        </w:rPr>
        <w:t xml:space="preserve"> </w:t>
      </w:r>
      <w:r>
        <w:t>de</w:t>
      </w:r>
      <w:r>
        <w:rPr>
          <w:spacing w:val="-18"/>
        </w:rPr>
        <w:t xml:space="preserve"> </w:t>
      </w:r>
      <w:r>
        <w:t>normas</w:t>
      </w:r>
      <w:r>
        <w:rPr>
          <w:spacing w:val="-17"/>
        </w:rPr>
        <w:t xml:space="preserve"> </w:t>
      </w:r>
      <w:r>
        <w:t>de</w:t>
      </w:r>
      <w:r>
        <w:rPr>
          <w:spacing w:val="-18"/>
        </w:rPr>
        <w:t xml:space="preserve"> </w:t>
      </w:r>
      <w:r>
        <w:t>carácter general</w:t>
      </w:r>
      <w:r>
        <w:rPr>
          <w:spacing w:val="-8"/>
        </w:rPr>
        <w:t xml:space="preserve"> </w:t>
      </w:r>
      <w:r>
        <w:t>en</w:t>
      </w:r>
      <w:r>
        <w:rPr>
          <w:spacing w:val="-10"/>
        </w:rPr>
        <w:t xml:space="preserve"> </w:t>
      </w:r>
      <w:r>
        <w:t>materia</w:t>
      </w:r>
      <w:r>
        <w:rPr>
          <w:spacing w:val="-8"/>
        </w:rPr>
        <w:t xml:space="preserve"> </w:t>
      </w:r>
      <w:r>
        <w:t>de</w:t>
      </w:r>
      <w:r>
        <w:rPr>
          <w:spacing w:val="-10"/>
        </w:rPr>
        <w:t xml:space="preserve"> </w:t>
      </w:r>
      <w:r>
        <w:t>compras</w:t>
      </w:r>
      <w:r>
        <w:rPr>
          <w:spacing w:val="-8"/>
        </w:rPr>
        <w:t xml:space="preserve"> </w:t>
      </w:r>
      <w:r>
        <w:t>y</w:t>
      </w:r>
      <w:r>
        <w:rPr>
          <w:spacing w:val="-10"/>
        </w:rPr>
        <w:t xml:space="preserve"> </w:t>
      </w:r>
      <w:r>
        <w:t>contratación</w:t>
      </w:r>
      <w:r>
        <w:rPr>
          <w:spacing w:val="-6"/>
        </w:rPr>
        <w:t xml:space="preserve"> </w:t>
      </w:r>
      <w:r>
        <w:t>pública.</w:t>
      </w:r>
      <w:r>
        <w:rPr>
          <w:spacing w:val="-10"/>
        </w:rPr>
        <w:t xml:space="preserve"> </w:t>
      </w:r>
      <w:r>
        <w:t>Dicha</w:t>
      </w:r>
      <w:r>
        <w:rPr>
          <w:spacing w:val="-9"/>
        </w:rPr>
        <w:t xml:space="preserve"> </w:t>
      </w:r>
      <w:r>
        <w:t>competencia</w:t>
      </w:r>
      <w:r>
        <w:rPr>
          <w:spacing w:val="-7"/>
        </w:rPr>
        <w:t xml:space="preserve"> </w:t>
      </w:r>
      <w:r>
        <w:t>no</w:t>
      </w:r>
      <w:r>
        <w:rPr>
          <w:spacing w:val="-10"/>
        </w:rPr>
        <w:t xml:space="preserve"> </w:t>
      </w:r>
      <w:r>
        <w:t>se extiende</w:t>
      </w:r>
      <w:r>
        <w:rPr>
          <w:spacing w:val="-1"/>
        </w:rPr>
        <w:t xml:space="preserve"> </w:t>
      </w:r>
      <w:r>
        <w:t>la</w:t>
      </w:r>
      <w:r>
        <w:rPr>
          <w:spacing w:val="-3"/>
        </w:rPr>
        <w:t xml:space="preserve"> </w:t>
      </w:r>
      <w:r>
        <w:t>emisión</w:t>
      </w:r>
      <w:r>
        <w:rPr>
          <w:spacing w:val="-1"/>
        </w:rPr>
        <w:t xml:space="preserve"> </w:t>
      </w:r>
      <w:r>
        <w:t>de</w:t>
      </w:r>
      <w:r>
        <w:rPr>
          <w:spacing w:val="-3"/>
        </w:rPr>
        <w:t xml:space="preserve"> </w:t>
      </w:r>
      <w:r>
        <w:t>juicios</w:t>
      </w:r>
      <w:r>
        <w:rPr>
          <w:spacing w:val="-2"/>
        </w:rPr>
        <w:t xml:space="preserve"> </w:t>
      </w:r>
      <w:r>
        <w:t>de</w:t>
      </w:r>
      <w:r>
        <w:rPr>
          <w:spacing w:val="-3"/>
        </w:rPr>
        <w:t xml:space="preserve"> </w:t>
      </w:r>
      <w:r>
        <w:t>valor</w:t>
      </w:r>
      <w:r>
        <w:rPr>
          <w:spacing w:val="-2"/>
        </w:rPr>
        <w:t xml:space="preserve"> </w:t>
      </w:r>
      <w:r>
        <w:t>frente</w:t>
      </w:r>
      <w:r>
        <w:rPr>
          <w:spacing w:val="-1"/>
        </w:rPr>
        <w:t xml:space="preserve"> </w:t>
      </w:r>
      <w:r>
        <w:t>a</w:t>
      </w:r>
      <w:r>
        <w:rPr>
          <w:spacing w:val="-3"/>
        </w:rPr>
        <w:t xml:space="preserve"> </w:t>
      </w:r>
      <w:r>
        <w:t>las</w:t>
      </w:r>
      <w:r>
        <w:rPr>
          <w:spacing w:val="-3"/>
        </w:rPr>
        <w:t xml:space="preserve"> </w:t>
      </w:r>
      <w:r>
        <w:t>actuaciones de</w:t>
      </w:r>
      <w:r>
        <w:rPr>
          <w:spacing w:val="-3"/>
        </w:rPr>
        <w:t xml:space="preserve"> </w:t>
      </w:r>
      <w:r>
        <w:t>los</w:t>
      </w:r>
      <w:r>
        <w:rPr>
          <w:spacing w:val="-3"/>
        </w:rPr>
        <w:t xml:space="preserve"> </w:t>
      </w:r>
      <w:r>
        <w:t>partícipes del</w:t>
      </w:r>
      <w:r>
        <w:rPr>
          <w:spacing w:val="-14"/>
        </w:rPr>
        <w:t xml:space="preserve"> </w:t>
      </w:r>
      <w:r>
        <w:t>del</w:t>
      </w:r>
      <w:r>
        <w:rPr>
          <w:spacing w:val="-14"/>
        </w:rPr>
        <w:t xml:space="preserve"> </w:t>
      </w:r>
      <w:r>
        <w:t>sistema</w:t>
      </w:r>
      <w:r>
        <w:rPr>
          <w:spacing w:val="-12"/>
        </w:rPr>
        <w:t xml:space="preserve"> </w:t>
      </w:r>
      <w:r>
        <w:t>de</w:t>
      </w:r>
      <w:r>
        <w:rPr>
          <w:spacing w:val="-14"/>
        </w:rPr>
        <w:t xml:space="preserve"> </w:t>
      </w:r>
      <w:r>
        <w:t>compra</w:t>
      </w:r>
      <w:r>
        <w:rPr>
          <w:spacing w:val="-13"/>
        </w:rPr>
        <w:t xml:space="preserve"> </w:t>
      </w:r>
      <w:r>
        <w:t>pública.</w:t>
      </w:r>
      <w:r>
        <w:rPr>
          <w:spacing w:val="-12"/>
        </w:rPr>
        <w:t xml:space="preserve"> </w:t>
      </w:r>
      <w:r>
        <w:t>En</w:t>
      </w:r>
      <w:r>
        <w:rPr>
          <w:spacing w:val="-14"/>
        </w:rPr>
        <w:t xml:space="preserve"> </w:t>
      </w:r>
      <w:r>
        <w:t>ese</w:t>
      </w:r>
      <w:r>
        <w:rPr>
          <w:spacing w:val="-13"/>
        </w:rPr>
        <w:t xml:space="preserve"> </w:t>
      </w:r>
      <w:r>
        <w:t>sentido</w:t>
      </w:r>
      <w:r>
        <w:rPr>
          <w:spacing w:val="-12"/>
        </w:rPr>
        <w:t xml:space="preserve"> </w:t>
      </w:r>
      <w:r>
        <w:t>son</w:t>
      </w:r>
      <w:r>
        <w:rPr>
          <w:spacing w:val="-14"/>
        </w:rPr>
        <w:t xml:space="preserve"> </w:t>
      </w:r>
      <w:r>
        <w:t>los</w:t>
      </w:r>
      <w:r>
        <w:rPr>
          <w:spacing w:val="-14"/>
        </w:rPr>
        <w:t xml:space="preserve"> </w:t>
      </w:r>
      <w:r>
        <w:t>órganos</w:t>
      </w:r>
      <w:r>
        <w:rPr>
          <w:spacing w:val="-13"/>
        </w:rPr>
        <w:t xml:space="preserve"> </w:t>
      </w:r>
      <w:r>
        <w:t>de</w:t>
      </w:r>
      <w:r>
        <w:rPr>
          <w:spacing w:val="-14"/>
        </w:rPr>
        <w:t xml:space="preserve"> </w:t>
      </w:r>
      <w:r>
        <w:t>control</w:t>
      </w:r>
      <w:r>
        <w:rPr>
          <w:spacing w:val="-12"/>
        </w:rPr>
        <w:t xml:space="preserve"> </w:t>
      </w:r>
      <w:r>
        <w:t>y/o las autoridades judiciales las llamadas a establecer si las actuaciones de los servidores públicos configuran delitos y/o faltas disciplinarias.</w:t>
      </w:r>
    </w:p>
    <w:p w:rsidR="0073413F" w:rsidRDefault="00000000">
      <w:pPr>
        <w:pStyle w:val="Textoindependiente"/>
        <w:spacing w:before="120" w:line="276" w:lineRule="auto"/>
        <w:ind w:left="100" w:right="899" w:firstLine="708"/>
        <w:jc w:val="both"/>
      </w:pPr>
      <w:r>
        <w:t>Sin perjuicio de lo anterior, en relación con este primer punto de la consulta,</w:t>
      </w:r>
      <w:r>
        <w:rPr>
          <w:spacing w:val="-9"/>
        </w:rPr>
        <w:t xml:space="preserve"> </w:t>
      </w:r>
      <w:r>
        <w:t>es</w:t>
      </w:r>
      <w:r>
        <w:rPr>
          <w:spacing w:val="-10"/>
        </w:rPr>
        <w:t xml:space="preserve"> </w:t>
      </w:r>
      <w:r>
        <w:t>pertinente</w:t>
      </w:r>
      <w:r>
        <w:rPr>
          <w:spacing w:val="-9"/>
        </w:rPr>
        <w:t xml:space="preserve"> </w:t>
      </w:r>
      <w:r>
        <w:t>mencionar</w:t>
      </w:r>
      <w:r>
        <w:rPr>
          <w:spacing w:val="-9"/>
        </w:rPr>
        <w:t xml:space="preserve"> </w:t>
      </w:r>
      <w:r>
        <w:t>que,</w:t>
      </w:r>
      <w:r>
        <w:rPr>
          <w:spacing w:val="-9"/>
        </w:rPr>
        <w:t xml:space="preserve"> </w:t>
      </w:r>
      <w:r>
        <w:t>de</w:t>
      </w:r>
      <w:r>
        <w:rPr>
          <w:spacing w:val="-10"/>
        </w:rPr>
        <w:t xml:space="preserve"> </w:t>
      </w:r>
      <w:r>
        <w:t>acuerdo</w:t>
      </w:r>
      <w:r>
        <w:rPr>
          <w:spacing w:val="-9"/>
        </w:rPr>
        <w:t xml:space="preserve"> </w:t>
      </w:r>
      <w:r>
        <w:t>con</w:t>
      </w:r>
      <w:r>
        <w:rPr>
          <w:spacing w:val="-10"/>
        </w:rPr>
        <w:t xml:space="preserve"> </w:t>
      </w:r>
      <w:r>
        <w:t>el</w:t>
      </w:r>
      <w:r>
        <w:rPr>
          <w:spacing w:val="-10"/>
        </w:rPr>
        <w:t xml:space="preserve"> </w:t>
      </w:r>
      <w:r>
        <w:t>artículo</w:t>
      </w:r>
      <w:r>
        <w:rPr>
          <w:spacing w:val="-9"/>
        </w:rPr>
        <w:t xml:space="preserve"> </w:t>
      </w:r>
      <w:r>
        <w:t>2.2.1.2.1.4.9. del</w:t>
      </w:r>
      <w:r>
        <w:rPr>
          <w:spacing w:val="-4"/>
        </w:rPr>
        <w:t xml:space="preserve"> </w:t>
      </w:r>
      <w:r>
        <w:t>Decreto</w:t>
      </w:r>
      <w:r>
        <w:rPr>
          <w:spacing w:val="-3"/>
        </w:rPr>
        <w:t xml:space="preserve"> </w:t>
      </w:r>
      <w:r>
        <w:t>1082</w:t>
      </w:r>
      <w:r>
        <w:rPr>
          <w:spacing w:val="-4"/>
        </w:rPr>
        <w:t xml:space="preserve"> </w:t>
      </w:r>
      <w:r>
        <w:t>de</w:t>
      </w:r>
      <w:r>
        <w:rPr>
          <w:spacing w:val="-5"/>
        </w:rPr>
        <w:t xml:space="preserve"> </w:t>
      </w:r>
      <w:r>
        <w:t>2015,</w:t>
      </w:r>
      <w:r>
        <w:rPr>
          <w:spacing w:val="-5"/>
        </w:rPr>
        <w:t xml:space="preserve"> </w:t>
      </w:r>
      <w:r>
        <w:t>las</w:t>
      </w:r>
      <w:r>
        <w:rPr>
          <w:spacing w:val="-5"/>
        </w:rPr>
        <w:t xml:space="preserve"> </w:t>
      </w:r>
      <w:r>
        <w:t>entidades</w:t>
      </w:r>
      <w:r>
        <w:rPr>
          <w:spacing w:val="-4"/>
        </w:rPr>
        <w:t xml:space="preserve"> </w:t>
      </w:r>
      <w:r>
        <w:t>estatales</w:t>
      </w:r>
      <w:r>
        <w:rPr>
          <w:spacing w:val="-2"/>
        </w:rPr>
        <w:t xml:space="preserve"> </w:t>
      </w:r>
      <w:r>
        <w:t>contratantes</w:t>
      </w:r>
      <w:r>
        <w:rPr>
          <w:spacing w:val="-2"/>
        </w:rPr>
        <w:t xml:space="preserve"> </w:t>
      </w:r>
      <w:r>
        <w:t>están</w:t>
      </w:r>
      <w:r>
        <w:rPr>
          <w:spacing w:val="-3"/>
        </w:rPr>
        <w:t xml:space="preserve"> </w:t>
      </w:r>
      <w:r>
        <w:t>obligadas a verificar la idoneidad del contratista como una condición para poder celebrar contratos de prestación de servicios, lo cual se debe evidenciarse dentro de los Documentos del Proceso. En ese sentido, si bien la normativa general aplicable para la celebración de contratos de prestación de servicios profesionales no contempla</w:t>
      </w:r>
      <w:r>
        <w:rPr>
          <w:spacing w:val="-7"/>
        </w:rPr>
        <w:t xml:space="preserve"> </w:t>
      </w:r>
      <w:r>
        <w:t>la</w:t>
      </w:r>
      <w:r>
        <w:rPr>
          <w:spacing w:val="-9"/>
        </w:rPr>
        <w:t xml:space="preserve"> </w:t>
      </w:r>
      <w:r>
        <w:t>expedición</w:t>
      </w:r>
      <w:r>
        <w:rPr>
          <w:spacing w:val="-7"/>
        </w:rPr>
        <w:t xml:space="preserve"> </w:t>
      </w:r>
      <w:r>
        <w:t>de</w:t>
      </w:r>
      <w:r>
        <w:rPr>
          <w:spacing w:val="-9"/>
        </w:rPr>
        <w:t xml:space="preserve"> </w:t>
      </w:r>
      <w:r>
        <w:t>un</w:t>
      </w:r>
      <w:r>
        <w:rPr>
          <w:spacing w:val="-9"/>
        </w:rPr>
        <w:t xml:space="preserve"> </w:t>
      </w:r>
      <w:r>
        <w:t>documento</w:t>
      </w:r>
      <w:r>
        <w:rPr>
          <w:spacing w:val="-7"/>
        </w:rPr>
        <w:t xml:space="preserve"> </w:t>
      </w:r>
      <w:r>
        <w:t>autónomo</w:t>
      </w:r>
      <w:r>
        <w:rPr>
          <w:spacing w:val="-7"/>
        </w:rPr>
        <w:t xml:space="preserve"> </w:t>
      </w:r>
      <w:r>
        <w:t>denominado</w:t>
      </w:r>
      <w:r>
        <w:rPr>
          <w:spacing w:val="-7"/>
        </w:rPr>
        <w:t xml:space="preserve"> </w:t>
      </w:r>
      <w:r>
        <w:t>certificado</w:t>
      </w:r>
      <w:r>
        <w:rPr>
          <w:spacing w:val="-7"/>
        </w:rPr>
        <w:t xml:space="preserve"> </w:t>
      </w:r>
      <w:r>
        <w:t>de idoneidad, es claro que a la entidad estatal si le corresponde verificar que el contratista cumple con los requisitos de experiencia y/o formación académica, razonablemente planteados como parámetros de idoneidad para la ejecución objeto del contrato.</w:t>
      </w:r>
    </w:p>
    <w:p w:rsidR="0073413F" w:rsidRDefault="0073413F">
      <w:pPr>
        <w:pStyle w:val="Textoindependiente"/>
        <w:spacing w:before="108"/>
      </w:pPr>
    </w:p>
    <w:p w:rsidR="0073413F" w:rsidRDefault="00000000">
      <w:pPr>
        <w:ind w:left="810" w:right="1608"/>
        <w:jc w:val="both"/>
        <w:rPr>
          <w:sz w:val="21"/>
        </w:rPr>
      </w:pPr>
      <w:r>
        <w:rPr>
          <w:sz w:val="21"/>
        </w:rPr>
        <w:t xml:space="preserve">“2. Si observamos las </w:t>
      </w:r>
      <w:proofErr w:type="spellStart"/>
      <w:r>
        <w:rPr>
          <w:sz w:val="21"/>
        </w:rPr>
        <w:t>delagaciones</w:t>
      </w:r>
      <w:proofErr w:type="spellEnd"/>
      <w:r>
        <w:rPr>
          <w:sz w:val="21"/>
        </w:rPr>
        <w:t xml:space="preserve"> en materia de contratación para los</w:t>
      </w:r>
      <w:r>
        <w:rPr>
          <w:spacing w:val="-9"/>
          <w:sz w:val="21"/>
        </w:rPr>
        <w:t xml:space="preserve"> </w:t>
      </w:r>
      <w:r>
        <w:rPr>
          <w:sz w:val="21"/>
        </w:rPr>
        <w:t>supervisores,</w:t>
      </w:r>
      <w:r>
        <w:rPr>
          <w:spacing w:val="-6"/>
          <w:sz w:val="21"/>
        </w:rPr>
        <w:t xml:space="preserve"> </w:t>
      </w:r>
      <w:r>
        <w:rPr>
          <w:sz w:val="21"/>
        </w:rPr>
        <w:t>estos</w:t>
      </w:r>
      <w:r>
        <w:rPr>
          <w:spacing w:val="-9"/>
          <w:sz w:val="21"/>
        </w:rPr>
        <w:t xml:space="preserve"> </w:t>
      </w:r>
      <w:r>
        <w:rPr>
          <w:sz w:val="21"/>
        </w:rPr>
        <w:t>debes</w:t>
      </w:r>
      <w:r>
        <w:rPr>
          <w:spacing w:val="-9"/>
          <w:sz w:val="21"/>
        </w:rPr>
        <w:t xml:space="preserve"> </w:t>
      </w:r>
      <w:r>
        <w:rPr>
          <w:sz w:val="21"/>
        </w:rPr>
        <w:t>de</w:t>
      </w:r>
      <w:r>
        <w:rPr>
          <w:spacing w:val="-10"/>
          <w:sz w:val="21"/>
        </w:rPr>
        <w:t xml:space="preserve"> </w:t>
      </w:r>
      <w:r>
        <w:rPr>
          <w:sz w:val="21"/>
        </w:rPr>
        <w:t>cumplir</w:t>
      </w:r>
      <w:r>
        <w:rPr>
          <w:spacing w:val="-8"/>
          <w:sz w:val="21"/>
        </w:rPr>
        <w:t xml:space="preserve"> </w:t>
      </w:r>
      <w:r>
        <w:rPr>
          <w:sz w:val="21"/>
        </w:rPr>
        <w:t>con</w:t>
      </w:r>
      <w:r>
        <w:rPr>
          <w:spacing w:val="-9"/>
          <w:sz w:val="21"/>
        </w:rPr>
        <w:t xml:space="preserve"> </w:t>
      </w:r>
      <w:r>
        <w:rPr>
          <w:sz w:val="21"/>
        </w:rPr>
        <w:t>una</w:t>
      </w:r>
      <w:r>
        <w:rPr>
          <w:spacing w:val="-9"/>
          <w:sz w:val="21"/>
        </w:rPr>
        <w:t xml:space="preserve"> </w:t>
      </w:r>
      <w:r>
        <w:rPr>
          <w:sz w:val="21"/>
        </w:rPr>
        <w:t>serie</w:t>
      </w:r>
      <w:r>
        <w:rPr>
          <w:spacing w:val="-8"/>
          <w:sz w:val="21"/>
        </w:rPr>
        <w:t xml:space="preserve"> </w:t>
      </w:r>
      <w:r>
        <w:rPr>
          <w:sz w:val="21"/>
        </w:rPr>
        <w:t>de</w:t>
      </w:r>
      <w:r>
        <w:rPr>
          <w:spacing w:val="-10"/>
          <w:sz w:val="21"/>
        </w:rPr>
        <w:t xml:space="preserve"> </w:t>
      </w:r>
      <w:r>
        <w:rPr>
          <w:sz w:val="21"/>
        </w:rPr>
        <w:t>parámetros, entre ellos contar que en el manual de funciones lo estipule o por la categoría</w:t>
      </w:r>
      <w:r>
        <w:rPr>
          <w:spacing w:val="-6"/>
          <w:sz w:val="21"/>
        </w:rPr>
        <w:t xml:space="preserve"> </w:t>
      </w:r>
      <w:r>
        <w:rPr>
          <w:sz w:val="21"/>
        </w:rPr>
        <w:t>del</w:t>
      </w:r>
      <w:r>
        <w:rPr>
          <w:spacing w:val="-8"/>
          <w:sz w:val="21"/>
        </w:rPr>
        <w:t xml:space="preserve"> </w:t>
      </w:r>
      <w:r>
        <w:rPr>
          <w:sz w:val="21"/>
        </w:rPr>
        <w:t>cargo</w:t>
      </w:r>
      <w:r>
        <w:rPr>
          <w:spacing w:val="-7"/>
          <w:sz w:val="21"/>
        </w:rPr>
        <w:t xml:space="preserve"> </w:t>
      </w:r>
      <w:r>
        <w:rPr>
          <w:sz w:val="21"/>
        </w:rPr>
        <w:t>se</w:t>
      </w:r>
      <w:r>
        <w:rPr>
          <w:spacing w:val="-8"/>
          <w:sz w:val="21"/>
        </w:rPr>
        <w:t xml:space="preserve"> </w:t>
      </w:r>
      <w:r>
        <w:rPr>
          <w:sz w:val="21"/>
        </w:rPr>
        <w:t>lo</w:t>
      </w:r>
      <w:r>
        <w:rPr>
          <w:spacing w:val="-8"/>
          <w:sz w:val="21"/>
        </w:rPr>
        <w:t xml:space="preserve"> </w:t>
      </w:r>
      <w:r>
        <w:rPr>
          <w:sz w:val="21"/>
        </w:rPr>
        <w:t>asigne;</w:t>
      </w:r>
      <w:r>
        <w:rPr>
          <w:spacing w:val="-6"/>
          <w:sz w:val="21"/>
        </w:rPr>
        <w:t xml:space="preserve"> </w:t>
      </w:r>
      <w:r>
        <w:rPr>
          <w:sz w:val="21"/>
        </w:rPr>
        <w:t>¿los</w:t>
      </w:r>
      <w:r>
        <w:rPr>
          <w:spacing w:val="-8"/>
          <w:sz w:val="21"/>
        </w:rPr>
        <w:t xml:space="preserve"> </w:t>
      </w:r>
      <w:r>
        <w:rPr>
          <w:sz w:val="21"/>
        </w:rPr>
        <w:t>servidores</w:t>
      </w:r>
      <w:r>
        <w:rPr>
          <w:spacing w:val="-6"/>
          <w:sz w:val="21"/>
        </w:rPr>
        <w:t xml:space="preserve"> </w:t>
      </w:r>
      <w:r>
        <w:rPr>
          <w:sz w:val="21"/>
        </w:rPr>
        <w:t>que</w:t>
      </w:r>
      <w:r>
        <w:rPr>
          <w:spacing w:val="-8"/>
          <w:sz w:val="21"/>
        </w:rPr>
        <w:t xml:space="preserve"> </w:t>
      </w:r>
      <w:r>
        <w:rPr>
          <w:sz w:val="21"/>
        </w:rPr>
        <w:t>ostentan</w:t>
      </w:r>
      <w:r>
        <w:rPr>
          <w:spacing w:val="-6"/>
          <w:sz w:val="21"/>
        </w:rPr>
        <w:t xml:space="preserve"> </w:t>
      </w:r>
      <w:r>
        <w:rPr>
          <w:sz w:val="21"/>
        </w:rPr>
        <w:t>el</w:t>
      </w:r>
      <w:r>
        <w:rPr>
          <w:spacing w:val="-8"/>
          <w:sz w:val="21"/>
        </w:rPr>
        <w:t xml:space="preserve"> </w:t>
      </w:r>
      <w:r>
        <w:rPr>
          <w:sz w:val="21"/>
        </w:rPr>
        <w:t xml:space="preserve">cargo de ASESORES, no pueden ser supervisores de contratos?, y será posible que un Almacenista Municipal que tiene carácter de técnico, pueda ser supervisor de contratos? En </w:t>
      </w:r>
      <w:proofErr w:type="spellStart"/>
      <w:r>
        <w:rPr>
          <w:sz w:val="21"/>
        </w:rPr>
        <w:t>que</w:t>
      </w:r>
      <w:proofErr w:type="spellEnd"/>
      <w:r>
        <w:rPr>
          <w:sz w:val="21"/>
        </w:rPr>
        <w:t xml:space="preserve"> caso y que lineamiento se deben agotar” [SIC]</w:t>
      </w:r>
    </w:p>
    <w:p w:rsidR="0073413F" w:rsidRDefault="00000000">
      <w:pPr>
        <w:pStyle w:val="Textoindependiente"/>
        <w:spacing w:before="120" w:line="276" w:lineRule="auto"/>
        <w:ind w:left="100" w:right="899" w:firstLine="708"/>
        <w:jc w:val="both"/>
      </w:pPr>
      <w:r>
        <w:t>Con relación a la consulta respecto a las calidades y facultades para supervisar contratos de prestación de servicios, es preciso manifestar que el Estatuto General de Contractual de la Administración Pública alude a la obligación mencionada, que guarda relación con el principio de responsabilidad que rige la celebración y</w:t>
      </w:r>
      <w:r>
        <w:rPr>
          <w:spacing w:val="-1"/>
        </w:rPr>
        <w:t xml:space="preserve"> </w:t>
      </w:r>
      <w:r>
        <w:t>ejecución de los contratos estatales. Así, por ejemplo, los artículos 4, 5, 12, 14 y 26 de la Ley 80 de 1993 consagran normas relacionadas</w:t>
      </w:r>
      <w:r>
        <w:rPr>
          <w:spacing w:val="-14"/>
        </w:rPr>
        <w:t xml:space="preserve"> </w:t>
      </w:r>
      <w:r>
        <w:t>con</w:t>
      </w:r>
      <w:r>
        <w:rPr>
          <w:spacing w:val="-17"/>
        </w:rPr>
        <w:t xml:space="preserve"> </w:t>
      </w:r>
      <w:r>
        <w:t>el</w:t>
      </w:r>
      <w:r>
        <w:rPr>
          <w:spacing w:val="-17"/>
        </w:rPr>
        <w:t xml:space="preserve"> </w:t>
      </w:r>
      <w:r>
        <w:t>control</w:t>
      </w:r>
      <w:r>
        <w:rPr>
          <w:spacing w:val="-16"/>
        </w:rPr>
        <w:t xml:space="preserve"> </w:t>
      </w:r>
      <w:r>
        <w:t>y</w:t>
      </w:r>
      <w:r>
        <w:rPr>
          <w:spacing w:val="-18"/>
        </w:rPr>
        <w:t xml:space="preserve"> </w:t>
      </w:r>
      <w:r>
        <w:t>vigilancia</w:t>
      </w:r>
      <w:r>
        <w:rPr>
          <w:spacing w:val="-15"/>
        </w:rPr>
        <w:t xml:space="preserve"> </w:t>
      </w:r>
      <w:r>
        <w:t>de</w:t>
      </w:r>
      <w:r>
        <w:rPr>
          <w:spacing w:val="-17"/>
        </w:rPr>
        <w:t xml:space="preserve"> </w:t>
      </w:r>
      <w:r>
        <w:t>la</w:t>
      </w:r>
      <w:r>
        <w:rPr>
          <w:spacing w:val="-18"/>
        </w:rPr>
        <w:t xml:space="preserve"> </w:t>
      </w:r>
      <w:r>
        <w:t>ejecución</w:t>
      </w:r>
      <w:r>
        <w:rPr>
          <w:spacing w:val="-15"/>
        </w:rPr>
        <w:t xml:space="preserve"> </w:t>
      </w:r>
      <w:r>
        <w:t>de</w:t>
      </w:r>
      <w:r>
        <w:rPr>
          <w:spacing w:val="-17"/>
        </w:rPr>
        <w:t xml:space="preserve"> </w:t>
      </w:r>
      <w:r>
        <w:t>los</w:t>
      </w:r>
      <w:r>
        <w:rPr>
          <w:spacing w:val="-17"/>
        </w:rPr>
        <w:t xml:space="preserve"> </w:t>
      </w:r>
      <w:r>
        <w:t>contratos</w:t>
      </w:r>
      <w:r>
        <w:rPr>
          <w:spacing w:val="-16"/>
        </w:rPr>
        <w:t xml:space="preserve"> </w:t>
      </w:r>
      <w:r>
        <w:t>estatales. Estas disposiciones establecen, entre otros aspectos, la obligación de las entidades estatales de velar por el correcto y oportuno cumplimiento de las prestaciones del contrato, las especificaciones de los bienes, obras y servicios</w:t>
      </w:r>
    </w:p>
    <w:p w:rsidR="0073413F" w:rsidRDefault="0073413F">
      <w:pPr>
        <w:spacing w:line="276" w:lineRule="auto"/>
        <w:jc w:val="both"/>
        <w:sectPr w:rsidR="0073413F">
          <w:pgSz w:w="12240" w:h="15840"/>
          <w:pgMar w:top="1880" w:right="800" w:bottom="2080" w:left="1600" w:header="315" w:footer="1811" w:gutter="0"/>
          <w:cols w:space="720"/>
        </w:sectPr>
      </w:pPr>
    </w:p>
    <w:p w:rsidR="0073413F" w:rsidRDefault="00000000">
      <w:pPr>
        <w:pStyle w:val="Textoindependiente"/>
        <w:spacing w:before="137" w:line="276" w:lineRule="auto"/>
        <w:ind w:left="100" w:right="899"/>
        <w:jc w:val="both"/>
      </w:pPr>
      <w:r>
        <w:lastRenderedPageBreak/>
        <w:t xml:space="preserve">objeto de este,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w:t>
      </w:r>
      <w:proofErr w:type="spellStart"/>
      <w:r>
        <w:t>cumplimien</w:t>
      </w:r>
      <w:proofErr w:type="spellEnd"/>
      <w:r>
        <w:rPr>
          <w:spacing w:val="-54"/>
        </w:rPr>
        <w:t xml:space="preserve"> </w:t>
      </w:r>
      <w:proofErr w:type="spellStart"/>
      <w:r>
        <w:t>to</w:t>
      </w:r>
      <w:proofErr w:type="spellEnd"/>
      <w:r>
        <w:t>.</w:t>
      </w:r>
    </w:p>
    <w:p w:rsidR="0073413F" w:rsidRDefault="00000000">
      <w:pPr>
        <w:pStyle w:val="Textoindependiente"/>
        <w:spacing w:before="120" w:line="276" w:lineRule="auto"/>
        <w:ind w:left="100" w:right="899" w:firstLine="709"/>
        <w:jc w:val="both"/>
      </w:pPr>
      <w:r>
        <w:rPr>
          <w:color w:val="333333"/>
        </w:rPr>
        <w:t>Lo</w:t>
      </w:r>
      <w:r>
        <w:rPr>
          <w:color w:val="333333"/>
          <w:spacing w:val="-20"/>
        </w:rPr>
        <w:t xml:space="preserve"> </w:t>
      </w:r>
      <w:r>
        <w:rPr>
          <w:color w:val="333333"/>
        </w:rPr>
        <w:t>anterior,</w:t>
      </w:r>
      <w:r>
        <w:rPr>
          <w:color w:val="333333"/>
          <w:spacing w:val="-19"/>
        </w:rPr>
        <w:t xml:space="preserve"> </w:t>
      </w:r>
      <w:r>
        <w:rPr>
          <w:color w:val="333333"/>
        </w:rPr>
        <w:t>no</w:t>
      </w:r>
      <w:r>
        <w:rPr>
          <w:color w:val="333333"/>
          <w:spacing w:val="-19"/>
        </w:rPr>
        <w:t xml:space="preserve"> </w:t>
      </w:r>
      <w:r>
        <w:rPr>
          <w:color w:val="333333"/>
        </w:rPr>
        <w:t>impide</w:t>
      </w:r>
      <w:r>
        <w:rPr>
          <w:color w:val="333333"/>
          <w:spacing w:val="-20"/>
        </w:rPr>
        <w:t xml:space="preserve"> </w:t>
      </w:r>
      <w:r>
        <w:rPr>
          <w:color w:val="333333"/>
        </w:rPr>
        <w:t>que</w:t>
      </w:r>
      <w:r>
        <w:rPr>
          <w:color w:val="333333"/>
          <w:spacing w:val="-19"/>
        </w:rPr>
        <w:t xml:space="preserve"> </w:t>
      </w:r>
      <w:r>
        <w:rPr>
          <w:color w:val="333333"/>
        </w:rPr>
        <w:t>quienes</w:t>
      </w:r>
      <w:r>
        <w:rPr>
          <w:color w:val="333333"/>
          <w:spacing w:val="-20"/>
        </w:rPr>
        <w:t xml:space="preserve"> </w:t>
      </w:r>
      <w:r>
        <w:rPr>
          <w:color w:val="333333"/>
        </w:rPr>
        <w:t>ejercen</w:t>
      </w:r>
      <w:r>
        <w:rPr>
          <w:color w:val="333333"/>
          <w:spacing w:val="-19"/>
        </w:rPr>
        <w:t xml:space="preserve"> </w:t>
      </w:r>
      <w:r>
        <w:rPr>
          <w:color w:val="333333"/>
        </w:rPr>
        <w:t>como</w:t>
      </w:r>
      <w:r>
        <w:rPr>
          <w:color w:val="333333"/>
          <w:spacing w:val="-19"/>
        </w:rPr>
        <w:t xml:space="preserve"> </w:t>
      </w:r>
      <w:r>
        <w:rPr>
          <w:color w:val="333333"/>
        </w:rPr>
        <w:t>asesores,</w:t>
      </w:r>
      <w:r>
        <w:rPr>
          <w:color w:val="333333"/>
          <w:spacing w:val="-20"/>
        </w:rPr>
        <w:t xml:space="preserve"> </w:t>
      </w:r>
      <w:r>
        <w:rPr>
          <w:color w:val="333333"/>
        </w:rPr>
        <w:t>coordinadores, auditores internos o quien haga sus veces, puedan ser designados como supervisores de contratos de prestación de servicios, misma situación se presenta con funcionarios de los niveles técnicos; así pues se considera que es viable que se asignen las funciones de supervisión de contratos a funcionarios de</w:t>
      </w:r>
      <w:r>
        <w:rPr>
          <w:color w:val="333333"/>
          <w:spacing w:val="-4"/>
        </w:rPr>
        <w:t xml:space="preserve"> </w:t>
      </w:r>
      <w:r>
        <w:rPr>
          <w:color w:val="333333"/>
        </w:rPr>
        <w:t>la</w:t>
      </w:r>
      <w:r>
        <w:rPr>
          <w:color w:val="333333"/>
          <w:spacing w:val="-4"/>
        </w:rPr>
        <w:t xml:space="preserve"> </w:t>
      </w:r>
      <w:r>
        <w:rPr>
          <w:color w:val="333333"/>
        </w:rPr>
        <w:t>entidad</w:t>
      </w:r>
      <w:r>
        <w:rPr>
          <w:color w:val="333333"/>
          <w:spacing w:val="-2"/>
        </w:rPr>
        <w:t xml:space="preserve"> </w:t>
      </w:r>
      <w:r>
        <w:rPr>
          <w:color w:val="333333"/>
        </w:rPr>
        <w:t>pública</w:t>
      </w:r>
      <w:r>
        <w:rPr>
          <w:color w:val="333333"/>
          <w:spacing w:val="-2"/>
        </w:rPr>
        <w:t xml:space="preserve"> </w:t>
      </w:r>
      <w:r>
        <w:rPr>
          <w:color w:val="333333"/>
        </w:rPr>
        <w:t>indiferente</w:t>
      </w:r>
      <w:r>
        <w:rPr>
          <w:color w:val="333333"/>
          <w:spacing w:val="-1"/>
        </w:rPr>
        <w:t xml:space="preserve"> </w:t>
      </w:r>
      <w:r>
        <w:rPr>
          <w:color w:val="333333"/>
        </w:rPr>
        <w:t>las</w:t>
      </w:r>
      <w:r>
        <w:rPr>
          <w:color w:val="333333"/>
          <w:spacing w:val="-3"/>
        </w:rPr>
        <w:t xml:space="preserve"> </w:t>
      </w:r>
      <w:r>
        <w:rPr>
          <w:color w:val="333333"/>
        </w:rPr>
        <w:t>calidades</w:t>
      </w:r>
      <w:r>
        <w:rPr>
          <w:color w:val="333333"/>
          <w:spacing w:val="-2"/>
        </w:rPr>
        <w:t xml:space="preserve"> </w:t>
      </w:r>
      <w:r>
        <w:rPr>
          <w:color w:val="333333"/>
        </w:rPr>
        <w:t>de</w:t>
      </w:r>
      <w:r>
        <w:rPr>
          <w:color w:val="333333"/>
          <w:spacing w:val="-4"/>
        </w:rPr>
        <w:t xml:space="preserve"> </w:t>
      </w:r>
      <w:r>
        <w:rPr>
          <w:color w:val="333333"/>
        </w:rPr>
        <w:t>los</w:t>
      </w:r>
      <w:r>
        <w:rPr>
          <w:color w:val="333333"/>
          <w:spacing w:val="-4"/>
        </w:rPr>
        <w:t xml:space="preserve"> </w:t>
      </w:r>
      <w:r>
        <w:rPr>
          <w:color w:val="333333"/>
        </w:rPr>
        <w:t>mismos,</w:t>
      </w:r>
      <w:r>
        <w:rPr>
          <w:color w:val="333333"/>
          <w:spacing w:val="-2"/>
        </w:rPr>
        <w:t xml:space="preserve"> </w:t>
      </w:r>
      <w:r>
        <w:rPr>
          <w:color w:val="333333"/>
        </w:rPr>
        <w:t>pues</w:t>
      </w:r>
      <w:r>
        <w:rPr>
          <w:color w:val="333333"/>
          <w:spacing w:val="-3"/>
        </w:rPr>
        <w:t xml:space="preserve"> </w:t>
      </w:r>
      <w:r>
        <w:rPr>
          <w:color w:val="333333"/>
        </w:rPr>
        <w:t>es</w:t>
      </w:r>
      <w:r>
        <w:rPr>
          <w:color w:val="333333"/>
          <w:spacing w:val="-4"/>
        </w:rPr>
        <w:t xml:space="preserve"> </w:t>
      </w:r>
      <w:r>
        <w:rPr>
          <w:color w:val="333333"/>
        </w:rPr>
        <w:t>inherente al desempeño de las funciones ordinarias de los servidores públicos, salvo que se</w:t>
      </w:r>
      <w:r>
        <w:rPr>
          <w:color w:val="333333"/>
          <w:spacing w:val="-4"/>
        </w:rPr>
        <w:t xml:space="preserve"> </w:t>
      </w:r>
      <w:r>
        <w:rPr>
          <w:color w:val="333333"/>
        </w:rPr>
        <w:t>requieran</w:t>
      </w:r>
      <w:r>
        <w:rPr>
          <w:color w:val="333333"/>
          <w:spacing w:val="-2"/>
        </w:rPr>
        <w:t xml:space="preserve"> </w:t>
      </w:r>
      <w:r>
        <w:rPr>
          <w:color w:val="333333"/>
        </w:rPr>
        <w:t>conocimientos</w:t>
      </w:r>
      <w:r>
        <w:rPr>
          <w:color w:val="333333"/>
          <w:spacing w:val="-2"/>
        </w:rPr>
        <w:t xml:space="preserve"> </w:t>
      </w:r>
      <w:r>
        <w:rPr>
          <w:color w:val="333333"/>
        </w:rPr>
        <w:t>específicos;</w:t>
      </w:r>
      <w:r>
        <w:rPr>
          <w:color w:val="333333"/>
          <w:spacing w:val="-1"/>
        </w:rPr>
        <w:t xml:space="preserve"> </w:t>
      </w:r>
      <w:r>
        <w:rPr>
          <w:color w:val="333333"/>
        </w:rPr>
        <w:t>con</w:t>
      </w:r>
      <w:r>
        <w:rPr>
          <w:color w:val="333333"/>
          <w:spacing w:val="-4"/>
        </w:rPr>
        <w:t xml:space="preserve"> </w:t>
      </w:r>
      <w:r>
        <w:rPr>
          <w:color w:val="333333"/>
        </w:rPr>
        <w:t>fundamento</w:t>
      </w:r>
      <w:r>
        <w:rPr>
          <w:color w:val="333333"/>
          <w:spacing w:val="-2"/>
        </w:rPr>
        <w:t xml:space="preserve"> </w:t>
      </w:r>
      <w:r>
        <w:rPr>
          <w:color w:val="333333"/>
        </w:rPr>
        <w:t>en</w:t>
      </w:r>
      <w:r>
        <w:rPr>
          <w:color w:val="333333"/>
          <w:spacing w:val="-4"/>
        </w:rPr>
        <w:t xml:space="preserve"> </w:t>
      </w:r>
      <w:r>
        <w:rPr>
          <w:color w:val="333333"/>
        </w:rPr>
        <w:t>lo</w:t>
      </w:r>
      <w:r>
        <w:rPr>
          <w:color w:val="333333"/>
          <w:spacing w:val="-5"/>
        </w:rPr>
        <w:t xml:space="preserve"> </w:t>
      </w:r>
      <w:r>
        <w:rPr>
          <w:color w:val="333333"/>
        </w:rPr>
        <w:t>establecido</w:t>
      </w:r>
      <w:r>
        <w:rPr>
          <w:color w:val="333333"/>
          <w:spacing w:val="-1"/>
        </w:rPr>
        <w:t xml:space="preserve"> </w:t>
      </w:r>
      <w:r>
        <w:rPr>
          <w:color w:val="333333"/>
        </w:rPr>
        <w:t>en</w:t>
      </w:r>
      <w:r>
        <w:rPr>
          <w:color w:val="333333"/>
          <w:spacing w:val="-4"/>
        </w:rPr>
        <w:t xml:space="preserve"> </w:t>
      </w:r>
      <w:r>
        <w:rPr>
          <w:color w:val="333333"/>
        </w:rPr>
        <w:t>la Ley</w:t>
      </w:r>
      <w:r>
        <w:rPr>
          <w:color w:val="333333"/>
          <w:spacing w:val="-4"/>
        </w:rPr>
        <w:t xml:space="preserve"> </w:t>
      </w:r>
      <w:r>
        <w:t>80</w:t>
      </w:r>
      <w:r>
        <w:rPr>
          <w:spacing w:val="-20"/>
        </w:rPr>
        <w:t xml:space="preserve"> </w:t>
      </w:r>
      <w:r>
        <w:rPr>
          <w:color w:val="333333"/>
        </w:rPr>
        <w:t>de</w:t>
      </w:r>
      <w:r>
        <w:rPr>
          <w:color w:val="333333"/>
          <w:spacing w:val="-19"/>
        </w:rPr>
        <w:t xml:space="preserve"> </w:t>
      </w:r>
      <w:r>
        <w:rPr>
          <w:color w:val="333333"/>
        </w:rPr>
        <w:t>1993,</w:t>
      </w:r>
      <w:r>
        <w:rPr>
          <w:color w:val="333333"/>
          <w:spacing w:val="-19"/>
        </w:rPr>
        <w:t xml:space="preserve"> </w:t>
      </w:r>
      <w:r>
        <w:rPr>
          <w:color w:val="333333"/>
        </w:rPr>
        <w:t>según</w:t>
      </w:r>
      <w:r>
        <w:rPr>
          <w:color w:val="333333"/>
          <w:spacing w:val="-19"/>
        </w:rPr>
        <w:t xml:space="preserve"> </w:t>
      </w:r>
      <w:r>
        <w:rPr>
          <w:color w:val="333333"/>
        </w:rPr>
        <w:t>la</w:t>
      </w:r>
      <w:r>
        <w:rPr>
          <w:color w:val="333333"/>
          <w:spacing w:val="-20"/>
        </w:rPr>
        <w:t xml:space="preserve"> </w:t>
      </w:r>
      <w:r>
        <w:rPr>
          <w:color w:val="333333"/>
        </w:rPr>
        <w:t>cual</w:t>
      </w:r>
      <w:r>
        <w:rPr>
          <w:color w:val="333333"/>
          <w:spacing w:val="-18"/>
        </w:rPr>
        <w:t xml:space="preserve"> </w:t>
      </w:r>
      <w:r>
        <w:rPr>
          <w:color w:val="333333"/>
        </w:rPr>
        <w:t>los</w:t>
      </w:r>
      <w:r>
        <w:rPr>
          <w:color w:val="333333"/>
          <w:spacing w:val="-20"/>
        </w:rPr>
        <w:t xml:space="preserve"> </w:t>
      </w:r>
      <w:r>
        <w:rPr>
          <w:color w:val="333333"/>
        </w:rPr>
        <w:t>servidores</w:t>
      </w:r>
      <w:r>
        <w:rPr>
          <w:color w:val="333333"/>
          <w:spacing w:val="-16"/>
        </w:rPr>
        <w:t xml:space="preserve"> </w:t>
      </w:r>
      <w:r>
        <w:rPr>
          <w:color w:val="333333"/>
        </w:rPr>
        <w:t>y</w:t>
      </w:r>
      <w:r>
        <w:rPr>
          <w:color w:val="333333"/>
          <w:spacing w:val="-20"/>
        </w:rPr>
        <w:t xml:space="preserve"> </w:t>
      </w:r>
      <w:r>
        <w:rPr>
          <w:color w:val="333333"/>
        </w:rPr>
        <w:t>entidades</w:t>
      </w:r>
      <w:r>
        <w:rPr>
          <w:color w:val="333333"/>
          <w:spacing w:val="-17"/>
        </w:rPr>
        <w:t xml:space="preserve"> </w:t>
      </w:r>
      <w:r>
        <w:rPr>
          <w:color w:val="333333"/>
        </w:rPr>
        <w:t>deben</w:t>
      </w:r>
      <w:r>
        <w:rPr>
          <w:color w:val="333333"/>
          <w:spacing w:val="-19"/>
        </w:rPr>
        <w:t xml:space="preserve"> </w:t>
      </w:r>
      <w:r>
        <w:rPr>
          <w:color w:val="333333"/>
        </w:rPr>
        <w:t>vigilar</w:t>
      </w:r>
      <w:r>
        <w:rPr>
          <w:color w:val="333333"/>
          <w:spacing w:val="-18"/>
        </w:rPr>
        <w:t xml:space="preserve"> </w:t>
      </w:r>
      <w:r>
        <w:rPr>
          <w:color w:val="333333"/>
        </w:rPr>
        <w:t>la</w:t>
      </w:r>
      <w:r>
        <w:rPr>
          <w:color w:val="333333"/>
          <w:spacing w:val="-20"/>
        </w:rPr>
        <w:t xml:space="preserve"> </w:t>
      </w:r>
      <w:r>
        <w:rPr>
          <w:color w:val="333333"/>
        </w:rPr>
        <w:t>correcta ejecución del objeto contratado, y en que la supervisión es uno de los medios para</w:t>
      </w:r>
      <w:r>
        <w:rPr>
          <w:color w:val="333333"/>
          <w:spacing w:val="-7"/>
        </w:rPr>
        <w:t xml:space="preserve"> </w:t>
      </w:r>
      <w:r>
        <w:rPr>
          <w:color w:val="333333"/>
        </w:rPr>
        <w:t>que</w:t>
      </w:r>
      <w:r>
        <w:rPr>
          <w:color w:val="333333"/>
          <w:spacing w:val="-8"/>
        </w:rPr>
        <w:t xml:space="preserve"> </w:t>
      </w:r>
      <w:r>
        <w:rPr>
          <w:color w:val="333333"/>
        </w:rPr>
        <w:t>las</w:t>
      </w:r>
      <w:r>
        <w:rPr>
          <w:color w:val="333333"/>
          <w:spacing w:val="-8"/>
        </w:rPr>
        <w:t xml:space="preserve"> </w:t>
      </w:r>
      <w:r>
        <w:rPr>
          <w:color w:val="333333"/>
        </w:rPr>
        <w:t>entidades</w:t>
      </w:r>
      <w:r>
        <w:rPr>
          <w:color w:val="333333"/>
          <w:spacing w:val="-6"/>
        </w:rPr>
        <w:t xml:space="preserve"> </w:t>
      </w:r>
      <w:r>
        <w:rPr>
          <w:color w:val="333333"/>
        </w:rPr>
        <w:t>ejerzan</w:t>
      </w:r>
      <w:r>
        <w:rPr>
          <w:color w:val="333333"/>
          <w:spacing w:val="-6"/>
        </w:rPr>
        <w:t xml:space="preserve"> </w:t>
      </w:r>
      <w:r>
        <w:rPr>
          <w:color w:val="333333"/>
        </w:rPr>
        <w:t>la</w:t>
      </w:r>
      <w:r>
        <w:rPr>
          <w:color w:val="333333"/>
          <w:spacing w:val="-8"/>
        </w:rPr>
        <w:t xml:space="preserve"> </w:t>
      </w:r>
      <w:r>
        <w:rPr>
          <w:color w:val="333333"/>
        </w:rPr>
        <w:t>dirección,</w:t>
      </w:r>
      <w:r>
        <w:rPr>
          <w:color w:val="333333"/>
          <w:spacing w:val="-5"/>
        </w:rPr>
        <w:t xml:space="preserve"> </w:t>
      </w:r>
      <w:r>
        <w:rPr>
          <w:color w:val="333333"/>
        </w:rPr>
        <w:t>control</w:t>
      </w:r>
      <w:r>
        <w:rPr>
          <w:color w:val="333333"/>
          <w:spacing w:val="-6"/>
        </w:rPr>
        <w:t xml:space="preserve"> </w:t>
      </w:r>
      <w:r>
        <w:rPr>
          <w:color w:val="333333"/>
        </w:rPr>
        <w:t>y</w:t>
      </w:r>
      <w:r>
        <w:rPr>
          <w:color w:val="333333"/>
          <w:spacing w:val="-8"/>
        </w:rPr>
        <w:t xml:space="preserve"> </w:t>
      </w:r>
      <w:r>
        <w:rPr>
          <w:color w:val="333333"/>
        </w:rPr>
        <w:t>vigilancia</w:t>
      </w:r>
      <w:r>
        <w:rPr>
          <w:color w:val="333333"/>
          <w:spacing w:val="-6"/>
        </w:rPr>
        <w:t xml:space="preserve"> </w:t>
      </w:r>
      <w:r>
        <w:rPr>
          <w:color w:val="333333"/>
        </w:rPr>
        <w:t>de</w:t>
      </w:r>
      <w:r>
        <w:rPr>
          <w:color w:val="333333"/>
          <w:spacing w:val="-8"/>
        </w:rPr>
        <w:t xml:space="preserve"> </w:t>
      </w:r>
      <w:r>
        <w:rPr>
          <w:color w:val="333333"/>
        </w:rPr>
        <w:t>sus</w:t>
      </w:r>
      <w:r>
        <w:rPr>
          <w:color w:val="333333"/>
          <w:spacing w:val="-7"/>
        </w:rPr>
        <w:t xml:space="preserve"> </w:t>
      </w:r>
      <w:r>
        <w:rPr>
          <w:color w:val="333333"/>
        </w:rPr>
        <w:t>contratos con el fin de lograr el objeto contractual. Por consiguiente, la supervisión es la forma</w:t>
      </w:r>
      <w:r>
        <w:rPr>
          <w:color w:val="333333"/>
          <w:spacing w:val="-11"/>
        </w:rPr>
        <w:t xml:space="preserve"> </w:t>
      </w:r>
      <w:r>
        <w:rPr>
          <w:color w:val="333333"/>
        </w:rPr>
        <w:t>de</w:t>
      </w:r>
      <w:r>
        <w:rPr>
          <w:color w:val="333333"/>
          <w:spacing w:val="-12"/>
        </w:rPr>
        <w:t xml:space="preserve"> </w:t>
      </w:r>
      <w:r>
        <w:rPr>
          <w:color w:val="333333"/>
        </w:rPr>
        <w:t>asegurar</w:t>
      </w:r>
      <w:r>
        <w:rPr>
          <w:color w:val="333333"/>
          <w:spacing w:val="-9"/>
        </w:rPr>
        <w:t xml:space="preserve"> </w:t>
      </w:r>
      <w:r>
        <w:rPr>
          <w:color w:val="333333"/>
        </w:rPr>
        <w:t>la</w:t>
      </w:r>
      <w:r>
        <w:rPr>
          <w:color w:val="333333"/>
          <w:spacing w:val="-12"/>
        </w:rPr>
        <w:t xml:space="preserve"> </w:t>
      </w:r>
      <w:r>
        <w:rPr>
          <w:color w:val="333333"/>
        </w:rPr>
        <w:t>inmediata,</w:t>
      </w:r>
      <w:r>
        <w:rPr>
          <w:color w:val="333333"/>
          <w:spacing w:val="-9"/>
        </w:rPr>
        <w:t xml:space="preserve"> </w:t>
      </w:r>
      <w:r>
        <w:rPr>
          <w:color w:val="333333"/>
        </w:rPr>
        <w:t>continua</w:t>
      </w:r>
      <w:r>
        <w:rPr>
          <w:color w:val="333333"/>
          <w:spacing w:val="-10"/>
        </w:rPr>
        <w:t xml:space="preserve"> </w:t>
      </w:r>
      <w:r>
        <w:rPr>
          <w:color w:val="333333"/>
        </w:rPr>
        <w:t>y</w:t>
      </w:r>
      <w:r>
        <w:rPr>
          <w:color w:val="333333"/>
          <w:spacing w:val="-12"/>
        </w:rPr>
        <w:t xml:space="preserve"> </w:t>
      </w:r>
      <w:r>
        <w:rPr>
          <w:color w:val="333333"/>
        </w:rPr>
        <w:t>adecuada</w:t>
      </w:r>
      <w:r>
        <w:rPr>
          <w:color w:val="333333"/>
          <w:spacing w:val="-10"/>
        </w:rPr>
        <w:t xml:space="preserve"> </w:t>
      </w:r>
      <w:r>
        <w:rPr>
          <w:color w:val="333333"/>
        </w:rPr>
        <w:t>prestación</w:t>
      </w:r>
      <w:r>
        <w:rPr>
          <w:color w:val="333333"/>
          <w:spacing w:val="-9"/>
        </w:rPr>
        <w:t xml:space="preserve"> </w:t>
      </w:r>
      <w:r>
        <w:rPr>
          <w:color w:val="333333"/>
        </w:rPr>
        <w:t>de</w:t>
      </w:r>
      <w:r>
        <w:rPr>
          <w:color w:val="333333"/>
          <w:spacing w:val="-12"/>
        </w:rPr>
        <w:t xml:space="preserve"> </w:t>
      </w:r>
      <w:r>
        <w:rPr>
          <w:color w:val="333333"/>
        </w:rPr>
        <w:t>los</w:t>
      </w:r>
      <w:r>
        <w:rPr>
          <w:color w:val="333333"/>
          <w:spacing w:val="-12"/>
        </w:rPr>
        <w:t xml:space="preserve"> </w:t>
      </w:r>
      <w:r>
        <w:rPr>
          <w:color w:val="333333"/>
        </w:rPr>
        <w:t>servicios que se pretende satisfacer con el objeto contratado.</w:t>
      </w:r>
    </w:p>
    <w:p w:rsidR="0073413F" w:rsidRDefault="0073413F">
      <w:pPr>
        <w:pStyle w:val="Textoindependiente"/>
        <w:spacing w:before="40"/>
      </w:pPr>
    </w:p>
    <w:p w:rsidR="0073413F" w:rsidRDefault="00000000">
      <w:pPr>
        <w:ind w:left="810" w:right="1608"/>
        <w:jc w:val="both"/>
        <w:rPr>
          <w:sz w:val="21"/>
        </w:rPr>
      </w:pPr>
      <w:r>
        <w:rPr>
          <w:sz w:val="21"/>
        </w:rPr>
        <w:t>“3. La delegación de los alcaldes o gobernadores en materia de contratos, que líneas jurídicas debe contener el acto administrativo que les da tal facultad y en que eventos estos servidores no pueden delegar estas funciones”.</w:t>
      </w:r>
    </w:p>
    <w:p w:rsidR="0073413F" w:rsidRDefault="0073413F">
      <w:pPr>
        <w:pStyle w:val="Textoindependiente"/>
        <w:spacing w:before="53"/>
        <w:rPr>
          <w:sz w:val="21"/>
        </w:rPr>
      </w:pPr>
    </w:p>
    <w:p w:rsidR="0073413F" w:rsidRDefault="00000000">
      <w:pPr>
        <w:pStyle w:val="Textoindependiente"/>
        <w:spacing w:line="276" w:lineRule="auto"/>
        <w:ind w:left="100" w:right="1207" w:firstLine="708"/>
        <w:jc w:val="both"/>
      </w:pPr>
      <w:r>
        <w:t>La</w:t>
      </w:r>
      <w:r>
        <w:rPr>
          <w:spacing w:val="-17"/>
        </w:rPr>
        <w:t xml:space="preserve"> </w:t>
      </w:r>
      <w:r>
        <w:t>delegación</w:t>
      </w:r>
      <w:r>
        <w:rPr>
          <w:spacing w:val="-14"/>
        </w:rPr>
        <w:t xml:space="preserve"> </w:t>
      </w:r>
      <w:r>
        <w:t>para</w:t>
      </w:r>
      <w:r>
        <w:rPr>
          <w:spacing w:val="-17"/>
        </w:rPr>
        <w:t xml:space="preserve"> </w:t>
      </w:r>
      <w:r>
        <w:t>contratar</w:t>
      </w:r>
      <w:r>
        <w:rPr>
          <w:spacing w:val="-15"/>
        </w:rPr>
        <w:t xml:space="preserve"> </w:t>
      </w:r>
      <w:r>
        <w:t>contemplada</w:t>
      </w:r>
      <w:r>
        <w:rPr>
          <w:spacing w:val="-15"/>
        </w:rPr>
        <w:t xml:space="preserve"> </w:t>
      </w:r>
      <w:r>
        <w:t>en</w:t>
      </w:r>
      <w:r>
        <w:rPr>
          <w:spacing w:val="-17"/>
        </w:rPr>
        <w:t xml:space="preserve"> </w:t>
      </w:r>
      <w:r>
        <w:t>el</w:t>
      </w:r>
      <w:r>
        <w:rPr>
          <w:spacing w:val="-17"/>
        </w:rPr>
        <w:t xml:space="preserve"> </w:t>
      </w:r>
      <w:r>
        <w:t>artículo</w:t>
      </w:r>
      <w:r>
        <w:rPr>
          <w:spacing w:val="-15"/>
        </w:rPr>
        <w:t xml:space="preserve"> </w:t>
      </w:r>
      <w:r>
        <w:t>12</w:t>
      </w:r>
      <w:r>
        <w:rPr>
          <w:spacing w:val="-17"/>
        </w:rPr>
        <w:t xml:space="preserve"> </w:t>
      </w:r>
      <w:r>
        <w:t>de</w:t>
      </w:r>
      <w:r>
        <w:rPr>
          <w:spacing w:val="-17"/>
        </w:rPr>
        <w:t xml:space="preserve"> </w:t>
      </w:r>
      <w:r>
        <w:t>la</w:t>
      </w:r>
      <w:r>
        <w:rPr>
          <w:spacing w:val="-17"/>
        </w:rPr>
        <w:t xml:space="preserve"> </w:t>
      </w:r>
      <w:r>
        <w:t>Ley</w:t>
      </w:r>
      <w:r>
        <w:rPr>
          <w:spacing w:val="-17"/>
        </w:rPr>
        <w:t xml:space="preserve"> </w:t>
      </w:r>
      <w:r>
        <w:t xml:space="preserve">80 de 1993, incluye la etapa precontractual, contractual y </w:t>
      </w:r>
      <w:proofErr w:type="spellStart"/>
      <w:r>
        <w:t>poscontractual</w:t>
      </w:r>
      <w:proofErr w:type="spellEnd"/>
      <w:r>
        <w:t>, de acuerdo</w:t>
      </w:r>
      <w:r>
        <w:rPr>
          <w:spacing w:val="-4"/>
        </w:rPr>
        <w:t xml:space="preserve"> </w:t>
      </w:r>
      <w:r>
        <w:t>con</w:t>
      </w:r>
      <w:r>
        <w:rPr>
          <w:spacing w:val="-5"/>
        </w:rPr>
        <w:t xml:space="preserve"> </w:t>
      </w:r>
      <w:r>
        <w:t>la</w:t>
      </w:r>
      <w:r>
        <w:rPr>
          <w:spacing w:val="-6"/>
        </w:rPr>
        <w:t xml:space="preserve"> </w:t>
      </w:r>
      <w:r>
        <w:t>jurisprudencia</w:t>
      </w:r>
      <w:r>
        <w:rPr>
          <w:spacing w:val="-2"/>
        </w:rPr>
        <w:t xml:space="preserve"> </w:t>
      </w:r>
      <w:r>
        <w:t>citada.</w:t>
      </w:r>
      <w:r>
        <w:rPr>
          <w:spacing w:val="-4"/>
        </w:rPr>
        <w:t xml:space="preserve"> </w:t>
      </w:r>
      <w:r>
        <w:t>Además,</w:t>
      </w:r>
      <w:r>
        <w:rPr>
          <w:spacing w:val="-4"/>
        </w:rPr>
        <w:t xml:space="preserve"> </w:t>
      </w:r>
      <w:r>
        <w:t>faculta</w:t>
      </w:r>
      <w:r>
        <w:rPr>
          <w:spacing w:val="-4"/>
        </w:rPr>
        <w:t xml:space="preserve"> </w:t>
      </w:r>
      <w:r>
        <w:t>al</w:t>
      </w:r>
      <w:r>
        <w:rPr>
          <w:spacing w:val="-6"/>
        </w:rPr>
        <w:t xml:space="preserve"> </w:t>
      </w:r>
      <w:r>
        <w:t>jefe</w:t>
      </w:r>
      <w:r>
        <w:rPr>
          <w:spacing w:val="-5"/>
        </w:rPr>
        <w:t xml:space="preserve"> </w:t>
      </w:r>
      <w:r>
        <w:t>o</w:t>
      </w:r>
      <w:r>
        <w:rPr>
          <w:spacing w:val="-6"/>
        </w:rPr>
        <w:t xml:space="preserve"> </w:t>
      </w:r>
      <w:r>
        <w:t>representante legal de la entidad la posibilidad de delegar la competencia para contratar. Esta</w:t>
      </w:r>
      <w:r>
        <w:rPr>
          <w:spacing w:val="-6"/>
        </w:rPr>
        <w:t xml:space="preserve"> </w:t>
      </w:r>
      <w:r>
        <w:t>faculta</w:t>
      </w:r>
      <w:r>
        <w:rPr>
          <w:spacing w:val="-5"/>
        </w:rPr>
        <w:t xml:space="preserve"> </w:t>
      </w:r>
      <w:r>
        <w:t>está</w:t>
      </w:r>
      <w:r>
        <w:rPr>
          <w:spacing w:val="-6"/>
        </w:rPr>
        <w:t xml:space="preserve"> </w:t>
      </w:r>
      <w:r>
        <w:t>dada</w:t>
      </w:r>
      <w:r>
        <w:rPr>
          <w:spacing w:val="-6"/>
        </w:rPr>
        <w:t xml:space="preserve"> </w:t>
      </w:r>
      <w:r>
        <w:t>para</w:t>
      </w:r>
      <w:r>
        <w:rPr>
          <w:spacing w:val="-6"/>
        </w:rPr>
        <w:t xml:space="preserve"> </w:t>
      </w:r>
      <w:r>
        <w:t>todos</w:t>
      </w:r>
      <w:r>
        <w:rPr>
          <w:spacing w:val="-6"/>
        </w:rPr>
        <w:t xml:space="preserve"> </w:t>
      </w:r>
      <w:r>
        <w:t>los</w:t>
      </w:r>
      <w:r>
        <w:rPr>
          <w:spacing w:val="-7"/>
        </w:rPr>
        <w:t xml:space="preserve"> </w:t>
      </w:r>
      <w:r>
        <w:t>representantes</w:t>
      </w:r>
      <w:r>
        <w:rPr>
          <w:spacing w:val="-3"/>
        </w:rPr>
        <w:t xml:space="preserve"> </w:t>
      </w:r>
      <w:r>
        <w:t>legales</w:t>
      </w:r>
      <w:r>
        <w:rPr>
          <w:spacing w:val="-5"/>
        </w:rPr>
        <w:t xml:space="preserve"> </w:t>
      </w:r>
      <w:r>
        <w:t>de</w:t>
      </w:r>
      <w:r>
        <w:rPr>
          <w:spacing w:val="-7"/>
        </w:rPr>
        <w:t xml:space="preserve"> </w:t>
      </w:r>
      <w:r>
        <w:t>las</w:t>
      </w:r>
      <w:r>
        <w:rPr>
          <w:spacing w:val="-7"/>
        </w:rPr>
        <w:t xml:space="preserve"> </w:t>
      </w:r>
      <w:r>
        <w:t>entidades que</w:t>
      </w:r>
      <w:r>
        <w:rPr>
          <w:spacing w:val="-13"/>
        </w:rPr>
        <w:t xml:space="preserve"> </w:t>
      </w:r>
      <w:r>
        <w:t>define</w:t>
      </w:r>
      <w:r>
        <w:rPr>
          <w:spacing w:val="-12"/>
        </w:rPr>
        <w:t xml:space="preserve"> </w:t>
      </w:r>
      <w:r>
        <w:t>el</w:t>
      </w:r>
      <w:r>
        <w:rPr>
          <w:spacing w:val="-14"/>
        </w:rPr>
        <w:t xml:space="preserve"> </w:t>
      </w:r>
      <w:r>
        <w:t>artículo</w:t>
      </w:r>
      <w:r>
        <w:rPr>
          <w:spacing w:val="-11"/>
        </w:rPr>
        <w:t xml:space="preserve"> </w:t>
      </w:r>
      <w:r>
        <w:t>2</w:t>
      </w:r>
      <w:r>
        <w:rPr>
          <w:spacing w:val="-14"/>
        </w:rPr>
        <w:t xml:space="preserve"> </w:t>
      </w:r>
      <w:r>
        <w:t>de</w:t>
      </w:r>
      <w:r>
        <w:rPr>
          <w:spacing w:val="-14"/>
        </w:rPr>
        <w:t xml:space="preserve"> </w:t>
      </w:r>
      <w:r>
        <w:t>la</w:t>
      </w:r>
      <w:r>
        <w:rPr>
          <w:spacing w:val="-14"/>
        </w:rPr>
        <w:t xml:space="preserve"> </w:t>
      </w:r>
      <w:r>
        <w:t>Ley</w:t>
      </w:r>
      <w:r>
        <w:rPr>
          <w:spacing w:val="-13"/>
        </w:rPr>
        <w:t xml:space="preserve"> </w:t>
      </w:r>
      <w:r>
        <w:t>80</w:t>
      </w:r>
      <w:r>
        <w:rPr>
          <w:spacing w:val="-14"/>
        </w:rPr>
        <w:t xml:space="preserve"> </w:t>
      </w:r>
      <w:r>
        <w:t>de</w:t>
      </w:r>
      <w:r>
        <w:rPr>
          <w:spacing w:val="-14"/>
        </w:rPr>
        <w:t xml:space="preserve"> </w:t>
      </w:r>
      <w:r>
        <w:t>1993,</w:t>
      </w:r>
      <w:r>
        <w:rPr>
          <w:spacing w:val="-12"/>
        </w:rPr>
        <w:t xml:space="preserve"> </w:t>
      </w:r>
      <w:r>
        <w:t>dentro</w:t>
      </w:r>
      <w:r>
        <w:rPr>
          <w:spacing w:val="-12"/>
        </w:rPr>
        <w:t xml:space="preserve"> </w:t>
      </w:r>
      <w:r>
        <w:t>de</w:t>
      </w:r>
      <w:r>
        <w:rPr>
          <w:spacing w:val="-14"/>
        </w:rPr>
        <w:t xml:space="preserve"> </w:t>
      </w:r>
      <w:r>
        <w:t>las</w:t>
      </w:r>
      <w:r>
        <w:rPr>
          <w:spacing w:val="-13"/>
        </w:rPr>
        <w:t xml:space="preserve"> </w:t>
      </w:r>
      <w:r>
        <w:t>que</w:t>
      </w:r>
      <w:r>
        <w:rPr>
          <w:spacing w:val="-13"/>
        </w:rPr>
        <w:t xml:space="preserve"> </w:t>
      </w:r>
      <w:r>
        <w:t>se</w:t>
      </w:r>
      <w:r>
        <w:rPr>
          <w:spacing w:val="-13"/>
        </w:rPr>
        <w:t xml:space="preserve"> </w:t>
      </w:r>
      <w:r>
        <w:t>encuentran los departamentos y municipios.</w:t>
      </w:r>
    </w:p>
    <w:p w:rsidR="0073413F" w:rsidRDefault="00000000">
      <w:pPr>
        <w:pStyle w:val="Textoindependiente"/>
        <w:spacing w:before="160" w:line="276" w:lineRule="auto"/>
        <w:ind w:left="100" w:right="949" w:firstLine="708"/>
        <w:jc w:val="both"/>
      </w:pPr>
      <w:r>
        <w:t>En</w:t>
      </w:r>
      <w:r>
        <w:rPr>
          <w:spacing w:val="-1"/>
        </w:rPr>
        <w:t xml:space="preserve"> </w:t>
      </w:r>
      <w:r>
        <w:t>todo</w:t>
      </w:r>
      <w:r>
        <w:rPr>
          <w:spacing w:val="-1"/>
        </w:rPr>
        <w:t xml:space="preserve"> </w:t>
      </w:r>
      <w:r>
        <w:t>caso, los</w:t>
      </w:r>
      <w:r>
        <w:rPr>
          <w:spacing w:val="-1"/>
        </w:rPr>
        <w:t xml:space="preserve"> </w:t>
      </w:r>
      <w:r>
        <w:t>alcaldes y</w:t>
      </w:r>
      <w:r>
        <w:rPr>
          <w:spacing w:val="-1"/>
        </w:rPr>
        <w:t xml:space="preserve"> </w:t>
      </w:r>
      <w:r>
        <w:t>gobernadores solo podrán delegar funciones asociadas a los procesos de contratación que están autorizados para celebrar, siempre que dicha delegación no esté restringida por alguna disposición normativa. Para estos efectos, es pertinente traer a colación la restricción prevista</w:t>
      </w:r>
      <w:r>
        <w:rPr>
          <w:spacing w:val="-4"/>
        </w:rPr>
        <w:t xml:space="preserve"> </w:t>
      </w:r>
      <w:r>
        <w:t>en</w:t>
      </w:r>
      <w:r>
        <w:rPr>
          <w:spacing w:val="-6"/>
        </w:rPr>
        <w:t xml:space="preserve"> </w:t>
      </w:r>
      <w:r>
        <w:t>el</w:t>
      </w:r>
      <w:r>
        <w:rPr>
          <w:spacing w:val="-6"/>
        </w:rPr>
        <w:t xml:space="preserve"> </w:t>
      </w:r>
      <w:r>
        <w:t>inciso</w:t>
      </w:r>
      <w:r>
        <w:rPr>
          <w:spacing w:val="-4"/>
        </w:rPr>
        <w:t xml:space="preserve"> </w:t>
      </w:r>
      <w:r>
        <w:t>tercero</w:t>
      </w:r>
      <w:r>
        <w:rPr>
          <w:spacing w:val="-4"/>
        </w:rPr>
        <w:t xml:space="preserve"> </w:t>
      </w:r>
      <w:r>
        <w:t>del</w:t>
      </w:r>
      <w:r>
        <w:rPr>
          <w:spacing w:val="-5"/>
        </w:rPr>
        <w:t xml:space="preserve"> </w:t>
      </w:r>
      <w:r>
        <w:t>numeral</w:t>
      </w:r>
      <w:r>
        <w:rPr>
          <w:spacing w:val="-4"/>
        </w:rPr>
        <w:t xml:space="preserve"> </w:t>
      </w:r>
      <w:r>
        <w:t>5</w:t>
      </w:r>
      <w:r>
        <w:rPr>
          <w:spacing w:val="-6"/>
        </w:rPr>
        <w:t xml:space="preserve"> </w:t>
      </w:r>
      <w:r>
        <w:t>del</w:t>
      </w:r>
      <w:r>
        <w:rPr>
          <w:spacing w:val="-5"/>
        </w:rPr>
        <w:t xml:space="preserve"> </w:t>
      </w:r>
      <w:r>
        <w:t>artículo</w:t>
      </w:r>
      <w:r>
        <w:rPr>
          <w:spacing w:val="-3"/>
        </w:rPr>
        <w:t xml:space="preserve"> </w:t>
      </w:r>
      <w:r>
        <w:t>32</w:t>
      </w:r>
      <w:r>
        <w:rPr>
          <w:spacing w:val="-6"/>
        </w:rPr>
        <w:t xml:space="preserve"> </w:t>
      </w:r>
      <w:r>
        <w:t>de</w:t>
      </w:r>
      <w:r>
        <w:rPr>
          <w:spacing w:val="-6"/>
        </w:rPr>
        <w:t xml:space="preserve"> </w:t>
      </w:r>
      <w:r>
        <w:t>la</w:t>
      </w:r>
      <w:r>
        <w:rPr>
          <w:spacing w:val="-6"/>
        </w:rPr>
        <w:t xml:space="preserve"> </w:t>
      </w:r>
      <w:r>
        <w:t>Ley</w:t>
      </w:r>
      <w:r>
        <w:rPr>
          <w:spacing w:val="-5"/>
        </w:rPr>
        <w:t xml:space="preserve"> </w:t>
      </w:r>
      <w:r>
        <w:t>80</w:t>
      </w:r>
      <w:r>
        <w:rPr>
          <w:spacing w:val="-6"/>
        </w:rPr>
        <w:t xml:space="preserve"> </w:t>
      </w:r>
      <w:r>
        <w:t>de</w:t>
      </w:r>
      <w:r>
        <w:rPr>
          <w:spacing w:val="-6"/>
        </w:rPr>
        <w:t xml:space="preserve"> </w:t>
      </w:r>
      <w:r>
        <w:t>1993,</w:t>
      </w:r>
    </w:p>
    <w:p w:rsidR="0073413F" w:rsidRDefault="0073413F">
      <w:pPr>
        <w:spacing w:line="276" w:lineRule="auto"/>
        <w:jc w:val="both"/>
        <w:sectPr w:rsidR="0073413F">
          <w:pgSz w:w="12240" w:h="15840"/>
          <w:pgMar w:top="1880" w:right="800" w:bottom="2000" w:left="1600" w:header="315" w:footer="1811" w:gutter="0"/>
          <w:cols w:space="720"/>
        </w:sectPr>
      </w:pPr>
    </w:p>
    <w:p w:rsidR="0073413F" w:rsidRDefault="00000000">
      <w:pPr>
        <w:pStyle w:val="Textoindependiente"/>
        <w:spacing w:before="137" w:line="276" w:lineRule="auto"/>
        <w:ind w:left="100" w:right="948"/>
        <w:jc w:val="both"/>
      </w:pPr>
      <w:r>
        <w:lastRenderedPageBreak/>
        <w:t>en</w:t>
      </w:r>
      <w:r>
        <w:rPr>
          <w:spacing w:val="-4"/>
        </w:rPr>
        <w:t xml:space="preserve"> </w:t>
      </w:r>
      <w:r>
        <w:t>el</w:t>
      </w:r>
      <w:r>
        <w:rPr>
          <w:spacing w:val="-4"/>
        </w:rPr>
        <w:t xml:space="preserve"> </w:t>
      </w:r>
      <w:r>
        <w:t>marco</w:t>
      </w:r>
      <w:r>
        <w:rPr>
          <w:spacing w:val="-3"/>
        </w:rPr>
        <w:t xml:space="preserve"> </w:t>
      </w:r>
      <w:r>
        <w:t>de</w:t>
      </w:r>
      <w:r>
        <w:rPr>
          <w:spacing w:val="-4"/>
        </w:rPr>
        <w:t xml:space="preserve"> </w:t>
      </w:r>
      <w:r>
        <w:t>contratos</w:t>
      </w:r>
      <w:r>
        <w:rPr>
          <w:spacing w:val="-2"/>
        </w:rPr>
        <w:t xml:space="preserve"> </w:t>
      </w:r>
      <w:r>
        <w:t>de</w:t>
      </w:r>
      <w:r>
        <w:rPr>
          <w:spacing w:val="-4"/>
        </w:rPr>
        <w:t xml:space="preserve"> </w:t>
      </w:r>
      <w:r>
        <w:t>encargo</w:t>
      </w:r>
      <w:r>
        <w:rPr>
          <w:spacing w:val="-2"/>
        </w:rPr>
        <w:t xml:space="preserve"> </w:t>
      </w:r>
      <w:r>
        <w:t>fiduciario</w:t>
      </w:r>
      <w:r>
        <w:rPr>
          <w:spacing w:val="-1"/>
        </w:rPr>
        <w:t xml:space="preserve"> </w:t>
      </w:r>
      <w:r>
        <w:t>o</w:t>
      </w:r>
      <w:r>
        <w:rPr>
          <w:spacing w:val="-4"/>
        </w:rPr>
        <w:t xml:space="preserve"> </w:t>
      </w:r>
      <w:r>
        <w:t>fiducia</w:t>
      </w:r>
      <w:r>
        <w:rPr>
          <w:spacing w:val="-2"/>
        </w:rPr>
        <w:t xml:space="preserve"> </w:t>
      </w:r>
      <w:r>
        <w:t>pública,</w:t>
      </w:r>
      <w:r>
        <w:rPr>
          <w:spacing w:val="-2"/>
        </w:rPr>
        <w:t xml:space="preserve"> </w:t>
      </w:r>
      <w:r>
        <w:t>en</w:t>
      </w:r>
      <w:r>
        <w:rPr>
          <w:spacing w:val="-4"/>
        </w:rPr>
        <w:t xml:space="preserve"> </w:t>
      </w:r>
      <w:r>
        <w:t>virtud</w:t>
      </w:r>
      <w:r>
        <w:rPr>
          <w:spacing w:val="-3"/>
        </w:rPr>
        <w:t xml:space="preserve"> </w:t>
      </w:r>
      <w:r>
        <w:t>de</w:t>
      </w:r>
      <w:r>
        <w:rPr>
          <w:spacing w:val="-4"/>
        </w:rPr>
        <w:t xml:space="preserve"> </w:t>
      </w:r>
      <w:r>
        <w:t>la cual</w:t>
      </w:r>
      <w:r>
        <w:rPr>
          <w:spacing w:val="-12"/>
        </w:rPr>
        <w:t xml:space="preserve"> </w:t>
      </w:r>
      <w:r>
        <w:t>las</w:t>
      </w:r>
      <w:r>
        <w:rPr>
          <w:spacing w:val="-12"/>
        </w:rPr>
        <w:t xml:space="preserve"> </w:t>
      </w:r>
      <w:r>
        <w:t>entidades</w:t>
      </w:r>
      <w:r>
        <w:rPr>
          <w:spacing w:val="-11"/>
        </w:rPr>
        <w:t xml:space="preserve"> </w:t>
      </w:r>
      <w:r>
        <w:t>públicas</w:t>
      </w:r>
      <w:r>
        <w:rPr>
          <w:spacing w:val="-12"/>
        </w:rPr>
        <w:t xml:space="preserve"> </w:t>
      </w:r>
      <w:r>
        <w:t>fideicomitentes</w:t>
      </w:r>
      <w:r>
        <w:rPr>
          <w:spacing w:val="-10"/>
        </w:rPr>
        <w:t xml:space="preserve"> </w:t>
      </w:r>
      <w:r>
        <w:t>no</w:t>
      </w:r>
      <w:r>
        <w:rPr>
          <w:spacing w:val="-12"/>
        </w:rPr>
        <w:t xml:space="preserve"> </w:t>
      </w:r>
      <w:r>
        <w:t>pueden</w:t>
      </w:r>
      <w:r>
        <w:rPr>
          <w:spacing w:val="-12"/>
        </w:rPr>
        <w:t xml:space="preserve"> </w:t>
      </w:r>
      <w:r>
        <w:t>delegar</w:t>
      </w:r>
      <w:r>
        <w:rPr>
          <w:spacing w:val="-12"/>
        </w:rPr>
        <w:t xml:space="preserve"> </w:t>
      </w:r>
      <w:r>
        <w:t>en</w:t>
      </w:r>
      <w:r>
        <w:rPr>
          <w:spacing w:val="-12"/>
        </w:rPr>
        <w:t xml:space="preserve"> </w:t>
      </w:r>
      <w:r>
        <w:t>las</w:t>
      </w:r>
      <w:r>
        <w:rPr>
          <w:spacing w:val="-12"/>
        </w:rPr>
        <w:t xml:space="preserve"> </w:t>
      </w:r>
      <w:r>
        <w:t>sociedades fiduciarias la adjudicación de los contratos que se celebren en desarrollo del encargo o de la fiducia pública. Asimismo, podemos hacer referencia a la autorización prevista en</w:t>
      </w:r>
      <w:r>
        <w:rPr>
          <w:spacing w:val="-1"/>
        </w:rPr>
        <w:t xml:space="preserve"> </w:t>
      </w:r>
      <w:r>
        <w:t>el</w:t>
      </w:r>
      <w:r>
        <w:rPr>
          <w:spacing w:val="-1"/>
        </w:rPr>
        <w:t xml:space="preserve"> </w:t>
      </w:r>
      <w:r>
        <w:t>inciso tercero del literal c)</w:t>
      </w:r>
      <w:r>
        <w:rPr>
          <w:spacing w:val="-1"/>
        </w:rPr>
        <w:t xml:space="preserve"> </w:t>
      </w:r>
      <w:r>
        <w:t>del artículo 2</w:t>
      </w:r>
      <w:r>
        <w:rPr>
          <w:spacing w:val="-1"/>
        </w:rPr>
        <w:t xml:space="preserve"> </w:t>
      </w:r>
      <w:r>
        <w:t>del Decreto 092 de 2017, requerida para poder celebrar contratos de colaboración con entidades sin ánimo de lucro, la cual por disposición de la norma mencionada no puede ser objeto de delegación.</w:t>
      </w:r>
    </w:p>
    <w:p w:rsidR="0073413F" w:rsidRDefault="0073413F">
      <w:pPr>
        <w:pStyle w:val="Textoindependiente"/>
        <w:spacing w:before="42"/>
      </w:pPr>
    </w:p>
    <w:p w:rsidR="0073413F" w:rsidRDefault="00000000">
      <w:pPr>
        <w:pStyle w:val="Textoindependiente"/>
        <w:spacing w:line="276" w:lineRule="auto"/>
        <w:ind w:left="100" w:right="948"/>
        <w:jc w:val="both"/>
      </w:pPr>
      <w:r>
        <w:t xml:space="preserve">Este concepto tiene el alcance previsto en el artículo 28 del Código de Procedimiento Administrativo y de lo Contencioso </w:t>
      </w:r>
      <w:proofErr w:type="gramStart"/>
      <w:r>
        <w:t>Administrativo</w:t>
      </w:r>
      <w:r>
        <w:rPr>
          <w:spacing w:val="-52"/>
        </w:rPr>
        <w:t xml:space="preserve"> </w:t>
      </w:r>
      <w:r>
        <w:t>.</w:t>
      </w:r>
      <w:proofErr w:type="gramEnd"/>
    </w:p>
    <w:p w:rsidR="0073413F" w:rsidRDefault="0073413F">
      <w:pPr>
        <w:pStyle w:val="Textoindependiente"/>
        <w:spacing w:before="200"/>
      </w:pPr>
    </w:p>
    <w:p w:rsidR="0073413F" w:rsidRDefault="00000000">
      <w:pPr>
        <w:pStyle w:val="Textoindependiente"/>
        <w:ind w:left="100"/>
      </w:pPr>
      <w:r>
        <w:rPr>
          <w:spacing w:val="-2"/>
        </w:rPr>
        <w:t>Atentamente,</w:t>
      </w:r>
    </w:p>
    <w:p w:rsidR="0073413F" w:rsidRDefault="004F1A1E" w:rsidP="004F1A1E">
      <w:pPr>
        <w:pStyle w:val="Textoindependiente"/>
        <w:spacing w:before="11"/>
        <w:jc w:val="center"/>
        <w:rPr>
          <w:sz w:val="16"/>
        </w:rPr>
      </w:pPr>
      <w:r w:rsidRPr="004D5C25">
        <w:rPr>
          <w:rFonts w:ascii="Century Gothic" w:hAnsi="Century Gothic"/>
          <w:noProof/>
        </w:rPr>
        <w:drawing>
          <wp:inline distT="0" distB="0" distL="0" distR="0" wp14:anchorId="7F9D33FF" wp14:editId="4CE0BA8B">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2"/>
                    <a:stretch>
                      <a:fillRect/>
                    </a:stretch>
                  </pic:blipFill>
                  <pic:spPr>
                    <a:xfrm>
                      <a:off x="0" y="0"/>
                      <a:ext cx="3705742" cy="1590897"/>
                    </a:xfrm>
                    <a:prstGeom prst="rect">
                      <a:avLst/>
                    </a:prstGeom>
                  </pic:spPr>
                </pic:pic>
              </a:graphicData>
            </a:graphic>
          </wp:inline>
        </w:drawing>
      </w:r>
    </w:p>
    <w:p w:rsidR="0073413F" w:rsidRDefault="0073413F">
      <w:pPr>
        <w:pStyle w:val="Textoindependiente"/>
        <w:spacing w:before="37"/>
      </w:pPr>
    </w:p>
    <w:p w:rsidR="0073413F" w:rsidRDefault="00000000">
      <w:pPr>
        <w:ind w:left="918"/>
        <w:rPr>
          <w:sz w:val="16"/>
        </w:rPr>
      </w:pPr>
      <w:r>
        <w:rPr>
          <w:noProof/>
        </w:rPr>
        <mc:AlternateContent>
          <mc:Choice Requires="wps">
            <w:drawing>
              <wp:anchor distT="0" distB="0" distL="0" distR="0" simplePos="0" relativeHeight="15737856" behindDoc="0" locked="0" layoutInCell="1" allowOverlap="1">
                <wp:simplePos x="0" y="0"/>
                <wp:positionH relativeFrom="page">
                  <wp:posOffset>1080135</wp:posOffset>
                </wp:positionH>
                <wp:positionV relativeFrom="paragraph">
                  <wp:posOffset>62122</wp:posOffset>
                </wp:positionV>
                <wp:extent cx="428625" cy="1238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23825"/>
                        </a:xfrm>
                        <a:prstGeom prst="rect">
                          <a:avLst/>
                        </a:prstGeom>
                      </wps:spPr>
                      <wps:txbx>
                        <w:txbxContent>
                          <w:p w:rsidR="0073413F" w:rsidRDefault="00000000">
                            <w:pPr>
                              <w:rPr>
                                <w:sz w:val="16"/>
                              </w:rPr>
                            </w:pPr>
                            <w:r>
                              <w:rPr>
                                <w:spacing w:val="-2"/>
                                <w:sz w:val="16"/>
                              </w:rPr>
                              <w:t>Elaboró:</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26" type="#_x0000_t202" style="position:absolute;left:0;text-align:left;margin-left:85.05pt;margin-top:4.9pt;width:33.75pt;height:9.7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" filled="f" stroked="f">
                <v:textbox inset="0,0,0,0">
                  <w:txbxContent>
                    <w:p w:rsidR="0073413F" w:rsidRDefault="00000000">
                      <w:pPr>
                        <w:rPr>
                          <w:sz w:val="16"/>
                        </w:rPr>
                      </w:pPr>
                      <w:r>
                        <w:rPr>
                          <w:spacing w:val="-2"/>
                          <w:sz w:val="16"/>
                        </w:rPr>
                        <w:t>Elaboró:</w:t>
                      </w:r>
                    </w:p>
                  </w:txbxContent>
                </v:textbox>
                <w10:wrap anchorx="page"/>
              </v:shape>
            </w:pict>
          </mc:Fallback>
        </mc:AlternateContent>
      </w:r>
      <w:proofErr w:type="spellStart"/>
      <w:r>
        <w:rPr>
          <w:sz w:val="16"/>
        </w:rPr>
        <w:t>Jhonattan</w:t>
      </w:r>
      <w:proofErr w:type="spellEnd"/>
      <w:r>
        <w:rPr>
          <w:spacing w:val="-14"/>
          <w:sz w:val="16"/>
        </w:rPr>
        <w:t xml:space="preserve"> </w:t>
      </w:r>
      <w:proofErr w:type="spellStart"/>
      <w:r>
        <w:rPr>
          <w:sz w:val="16"/>
        </w:rPr>
        <w:t>Gualdrón</w:t>
      </w:r>
      <w:proofErr w:type="spellEnd"/>
      <w:r>
        <w:rPr>
          <w:spacing w:val="-14"/>
          <w:sz w:val="16"/>
        </w:rPr>
        <w:t xml:space="preserve"> </w:t>
      </w:r>
      <w:r>
        <w:rPr>
          <w:spacing w:val="-2"/>
          <w:sz w:val="16"/>
        </w:rPr>
        <w:t>Salazar</w:t>
      </w:r>
    </w:p>
    <w:p w:rsidR="0073413F" w:rsidRDefault="00000000">
      <w:pPr>
        <w:tabs>
          <w:tab w:val="left" w:pos="917"/>
        </w:tabs>
        <w:spacing w:line="278" w:lineRule="auto"/>
        <w:ind w:left="100" w:right="4619" w:firstLine="817"/>
        <w:rPr>
          <w:sz w:val="16"/>
        </w:rPr>
      </w:pPr>
      <w:r>
        <w:rPr>
          <w:noProof/>
        </w:rPr>
        <mc:AlternateContent>
          <mc:Choice Requires="wps">
            <w:drawing>
              <wp:anchor distT="0" distB="0" distL="0" distR="0" simplePos="0" relativeHeight="15737344" behindDoc="0" locked="0" layoutInCell="1" allowOverlap="1">
                <wp:simplePos x="0" y="0"/>
                <wp:positionH relativeFrom="page">
                  <wp:posOffset>1598930</wp:posOffset>
                </wp:positionH>
                <wp:positionV relativeFrom="paragraph">
                  <wp:posOffset>132622</wp:posOffset>
                </wp:positionV>
                <wp:extent cx="313499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4995" cy="1270"/>
                        </a:xfrm>
                        <a:custGeom>
                          <a:avLst/>
                          <a:gdLst/>
                          <a:ahLst/>
                          <a:cxnLst/>
                          <a:rect l="l" t="t" r="r" b="b"/>
                          <a:pathLst>
                            <a:path w="3134995">
                              <a:moveTo>
                                <a:pt x="0" y="0"/>
                              </a:moveTo>
                              <a:lnTo>
                                <a:pt x="3134995" y="0"/>
                              </a:lnTo>
                            </a:path>
                            <a:path w="3134995">
                              <a:moveTo>
                                <a:pt x="0" y="0"/>
                              </a:moveTo>
                              <a:lnTo>
                                <a:pt x="3134995" y="0"/>
                              </a:lnTo>
                            </a:path>
                          </a:pathLst>
                        </a:custGeom>
                        <a:ln w="9525">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64ECF2A0" id="Graphic 22" o:spid="_x0000_s1026" style="position:absolute;margin-left:125.9pt;margin-top:10.45pt;width:246.8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313499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" path="m,l3134995,em,l3134995,e" filled="f" strokecolor="gray">
                <v:stroke dashstyle="dot"/>
                <v:path arrowok="t"/>
                <w10:wrap anchorx="page"/>
              </v:shape>
            </w:pict>
          </mc:Fallback>
        </mc:AlternateContent>
      </w:r>
      <w:r>
        <w:rPr>
          <w:sz w:val="16"/>
        </w:rPr>
        <w:t>Contratista</w:t>
      </w:r>
      <w:r>
        <w:rPr>
          <w:spacing w:val="-9"/>
          <w:sz w:val="16"/>
        </w:rPr>
        <w:t xml:space="preserve"> </w:t>
      </w:r>
      <w:r>
        <w:rPr>
          <w:sz w:val="16"/>
        </w:rPr>
        <w:t>de</w:t>
      </w:r>
      <w:r>
        <w:rPr>
          <w:spacing w:val="-9"/>
          <w:sz w:val="16"/>
        </w:rPr>
        <w:t xml:space="preserve"> </w:t>
      </w:r>
      <w:r>
        <w:rPr>
          <w:sz w:val="16"/>
        </w:rPr>
        <w:t>la</w:t>
      </w:r>
      <w:r>
        <w:rPr>
          <w:spacing w:val="-9"/>
          <w:sz w:val="16"/>
        </w:rPr>
        <w:t xml:space="preserve"> </w:t>
      </w:r>
      <w:r>
        <w:rPr>
          <w:sz w:val="16"/>
        </w:rPr>
        <w:t>Subdirección</w:t>
      </w:r>
      <w:r>
        <w:rPr>
          <w:spacing w:val="-9"/>
          <w:sz w:val="16"/>
        </w:rPr>
        <w:t xml:space="preserve"> </w:t>
      </w:r>
      <w:r>
        <w:rPr>
          <w:sz w:val="16"/>
        </w:rPr>
        <w:t>de</w:t>
      </w:r>
      <w:r>
        <w:rPr>
          <w:spacing w:val="-9"/>
          <w:sz w:val="16"/>
        </w:rPr>
        <w:t xml:space="preserve"> </w:t>
      </w:r>
      <w:r>
        <w:rPr>
          <w:sz w:val="16"/>
        </w:rPr>
        <w:t>Gestión</w:t>
      </w:r>
      <w:r>
        <w:rPr>
          <w:spacing w:val="-9"/>
          <w:sz w:val="16"/>
        </w:rPr>
        <w:t xml:space="preserve"> </w:t>
      </w:r>
      <w:r>
        <w:rPr>
          <w:sz w:val="16"/>
        </w:rPr>
        <w:t xml:space="preserve">Contractual </w:t>
      </w:r>
      <w:r>
        <w:rPr>
          <w:spacing w:val="-2"/>
          <w:sz w:val="16"/>
        </w:rPr>
        <w:t>Revisó</w:t>
      </w:r>
      <w:r>
        <w:rPr>
          <w:sz w:val="16"/>
        </w:rPr>
        <w:tab/>
      </w:r>
      <w:r>
        <w:rPr>
          <w:position w:val="1"/>
          <w:sz w:val="16"/>
        </w:rPr>
        <w:t>Alejandro Sarmiento Cantillo</w:t>
      </w:r>
    </w:p>
    <w:p w:rsidR="0073413F" w:rsidRDefault="00000000">
      <w:pPr>
        <w:spacing w:after="6" w:line="157" w:lineRule="exact"/>
        <w:ind w:left="918"/>
        <w:rPr>
          <w:sz w:val="16"/>
        </w:rPr>
      </w:pPr>
      <w:r>
        <w:rPr>
          <w:sz w:val="16"/>
        </w:rPr>
        <w:t>Gestor</w:t>
      </w:r>
      <w:r>
        <w:rPr>
          <w:spacing w:val="-7"/>
          <w:sz w:val="16"/>
        </w:rPr>
        <w:t xml:space="preserve"> </w:t>
      </w:r>
      <w:r>
        <w:rPr>
          <w:sz w:val="16"/>
        </w:rPr>
        <w:t>T1</w:t>
      </w:r>
      <w:r>
        <w:rPr>
          <w:spacing w:val="-7"/>
          <w:sz w:val="16"/>
        </w:rPr>
        <w:t xml:space="preserve"> </w:t>
      </w:r>
      <w:r>
        <w:rPr>
          <w:sz w:val="16"/>
        </w:rPr>
        <w:t>‒</w:t>
      </w:r>
      <w:r>
        <w:rPr>
          <w:spacing w:val="-8"/>
          <w:sz w:val="16"/>
        </w:rPr>
        <w:t xml:space="preserve"> </w:t>
      </w:r>
      <w:r>
        <w:rPr>
          <w:sz w:val="16"/>
        </w:rPr>
        <w:t>15</w:t>
      </w:r>
      <w:r>
        <w:rPr>
          <w:spacing w:val="-8"/>
          <w:sz w:val="16"/>
        </w:rPr>
        <w:t xml:space="preserve"> </w:t>
      </w:r>
      <w:r>
        <w:rPr>
          <w:sz w:val="16"/>
        </w:rPr>
        <w:t>de</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pacing w:val="-2"/>
          <w:sz w:val="16"/>
        </w:rPr>
        <w:t>Contractual</w:t>
      </w:r>
    </w:p>
    <w:p w:rsidR="0073413F" w:rsidRDefault="00000000">
      <w:pPr>
        <w:pStyle w:val="Textoindependiente"/>
        <w:spacing w:line="20" w:lineRule="exact"/>
        <w:ind w:left="910"/>
        <w:rPr>
          <w:sz w:val="2"/>
        </w:rPr>
      </w:pPr>
      <w:r>
        <w:rPr>
          <w:noProof/>
          <w:sz w:val="2"/>
        </w:rPr>
        <mc:AlternateContent>
          <mc:Choice Requires="wpg">
            <w:drawing>
              <wp:inline distT="0" distB="0" distL="0" distR="0">
                <wp:extent cx="3134995" cy="9525"/>
                <wp:effectExtent l="9525"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4995" cy="9525"/>
                          <a:chOff x="0" y="0"/>
                          <a:chExt cx="3134995" cy="9525"/>
                        </a:xfrm>
                      </wpg:grpSpPr>
                      <wps:wsp>
                        <wps:cNvPr id="24" name="Graphic 24"/>
                        <wps:cNvSpPr/>
                        <wps:spPr>
                          <a:xfrm>
                            <a:off x="0" y="4762"/>
                            <a:ext cx="3134995" cy="1270"/>
                          </a:xfrm>
                          <a:custGeom>
                            <a:avLst/>
                            <a:gdLst/>
                            <a:ahLst/>
                            <a:cxnLst/>
                            <a:rect l="l" t="t" r="r" b="b"/>
                            <a:pathLst>
                              <a:path w="3134995">
                                <a:moveTo>
                                  <a:pt x="0" y="0"/>
                                </a:moveTo>
                                <a:lnTo>
                                  <a:pt x="3134995" y="0"/>
                                </a:lnTo>
                              </a:path>
                              <a:path w="3134995">
                                <a:moveTo>
                                  <a:pt x="0" y="0"/>
                                </a:moveTo>
                                <a:lnTo>
                                  <a:pt x="3134995" y="0"/>
                                </a:lnTo>
                              </a:path>
                            </a:pathLst>
                          </a:custGeom>
                          <a:ln w="9525">
                            <a:solidFill>
                              <a:srgbClr val="808080"/>
                            </a:solidFill>
                            <a:prstDash val="dot"/>
                          </a:ln>
                        </wps:spPr>
                        <wps:bodyPr wrap="square" lIns="0" tIns="0" rIns="0" bIns="0" rtlCol="0">
                          <a:prstTxWarp prst="textNoShape">
                            <a:avLst/>
                          </a:prstTxWarp>
                          <a:noAutofit/>
                        </wps:bodyPr>
                      </wps:wsp>
                    </wpg:wgp>
                  </a:graphicData>
                </a:graphic>
              </wp:inline>
            </w:drawing>
          </mc:Choice>
          <mc:Fallback>
            <w:pict>
              <v:group w14:anchorId="6F7993C5" id="Group 23" o:spid="_x0000_s1026" style="width:246.85pt;height:.75pt;mso-position-horizontal-relative:char;mso-position-vertical-relative:line" coordsize="3134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">
                <v:shape id="Graphic 24" o:spid="_x0000_s1027" style="position:absolute;top:47;width:31349;height:13;visibility:visible;mso-wrap-style:square;v-text-anchor:top" coordsize="313499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" path="m,l3134995,em,l3134995,e" filled="f" strokecolor="gray">
                  <v:stroke dashstyle="dot"/>
                  <v:path arrowok="t"/>
                </v:shape>
                <w10:anchorlock/>
              </v:group>
            </w:pict>
          </mc:Fallback>
        </mc:AlternateContent>
      </w:r>
    </w:p>
    <w:p w:rsidR="0073413F" w:rsidRDefault="00000000">
      <w:pPr>
        <w:spacing w:before="15" w:line="163" w:lineRule="auto"/>
        <w:ind w:left="100"/>
        <w:rPr>
          <w:sz w:val="16"/>
        </w:rPr>
      </w:pPr>
      <w:r>
        <w:rPr>
          <w:position w:val="-9"/>
          <w:sz w:val="16"/>
        </w:rPr>
        <w:t>Aprobó:</w:t>
      </w:r>
      <w:r>
        <w:rPr>
          <w:spacing w:val="64"/>
          <w:w w:val="150"/>
          <w:position w:val="-9"/>
          <w:sz w:val="16"/>
        </w:rPr>
        <w:t xml:space="preserve"> </w:t>
      </w:r>
      <w:r>
        <w:rPr>
          <w:sz w:val="16"/>
        </w:rPr>
        <w:t>Carolina</w:t>
      </w:r>
      <w:r>
        <w:rPr>
          <w:spacing w:val="-8"/>
          <w:sz w:val="16"/>
        </w:rPr>
        <w:t xml:space="preserve"> </w:t>
      </w:r>
      <w:r>
        <w:rPr>
          <w:sz w:val="16"/>
        </w:rPr>
        <w:t>Quintero</w:t>
      </w:r>
      <w:r>
        <w:rPr>
          <w:spacing w:val="-6"/>
          <w:sz w:val="16"/>
        </w:rPr>
        <w:t xml:space="preserve"> </w:t>
      </w:r>
      <w:proofErr w:type="spellStart"/>
      <w:r>
        <w:rPr>
          <w:spacing w:val="-2"/>
          <w:sz w:val="16"/>
        </w:rPr>
        <w:t>Gacharná</w:t>
      </w:r>
      <w:proofErr w:type="spellEnd"/>
    </w:p>
    <w:p w:rsidR="0073413F" w:rsidRDefault="00000000">
      <w:pPr>
        <w:tabs>
          <w:tab w:val="left" w:pos="5854"/>
        </w:tabs>
        <w:spacing w:line="153" w:lineRule="exact"/>
        <w:ind w:left="918"/>
        <w:rPr>
          <w:sz w:val="16"/>
        </w:rPr>
      </w:pPr>
      <w:r>
        <w:rPr>
          <w:sz w:val="16"/>
          <w:u w:val="dotted" w:color="808080"/>
        </w:rPr>
        <w:t>Subdirectora</w:t>
      </w:r>
      <w:r>
        <w:rPr>
          <w:spacing w:val="-12"/>
          <w:sz w:val="16"/>
          <w:u w:val="dotted" w:color="808080"/>
        </w:rPr>
        <w:t xml:space="preserve"> </w:t>
      </w:r>
      <w:r>
        <w:rPr>
          <w:sz w:val="16"/>
          <w:u w:val="dotted" w:color="808080"/>
        </w:rPr>
        <w:t>de</w:t>
      </w:r>
      <w:r>
        <w:rPr>
          <w:spacing w:val="-11"/>
          <w:sz w:val="16"/>
          <w:u w:val="dotted" w:color="808080"/>
        </w:rPr>
        <w:t xml:space="preserve"> </w:t>
      </w:r>
      <w:r>
        <w:rPr>
          <w:sz w:val="16"/>
          <w:u w:val="dotted" w:color="808080"/>
        </w:rPr>
        <w:t>Gestión</w:t>
      </w:r>
      <w:r>
        <w:rPr>
          <w:spacing w:val="-11"/>
          <w:sz w:val="16"/>
          <w:u w:val="dotted" w:color="808080"/>
        </w:rPr>
        <w:t xml:space="preserve"> </w:t>
      </w:r>
      <w:r>
        <w:rPr>
          <w:sz w:val="16"/>
          <w:u w:val="dotted" w:color="808080"/>
        </w:rPr>
        <w:t>Contractual</w:t>
      </w:r>
      <w:r>
        <w:rPr>
          <w:spacing w:val="-12"/>
          <w:sz w:val="16"/>
          <w:u w:val="dotted" w:color="808080"/>
        </w:rPr>
        <w:t xml:space="preserve"> </w:t>
      </w:r>
      <w:r>
        <w:rPr>
          <w:sz w:val="16"/>
          <w:u w:val="dotted" w:color="808080"/>
        </w:rPr>
        <w:t>ANCP</w:t>
      </w:r>
      <w:r>
        <w:rPr>
          <w:spacing w:val="-3"/>
          <w:sz w:val="16"/>
          <w:u w:val="dotted" w:color="808080"/>
        </w:rPr>
        <w:t xml:space="preserve"> </w:t>
      </w:r>
      <w:r>
        <w:rPr>
          <w:sz w:val="16"/>
          <w:u w:val="dotted" w:color="808080"/>
        </w:rPr>
        <w:t>–</w:t>
      </w:r>
      <w:r>
        <w:rPr>
          <w:spacing w:val="-10"/>
          <w:sz w:val="16"/>
          <w:u w:val="dotted" w:color="808080"/>
        </w:rPr>
        <w:t xml:space="preserve"> </w:t>
      </w:r>
      <w:r>
        <w:rPr>
          <w:spacing w:val="-5"/>
          <w:sz w:val="16"/>
          <w:u w:val="dotted" w:color="808080"/>
        </w:rPr>
        <w:t>CCE</w:t>
      </w:r>
      <w:r>
        <w:rPr>
          <w:sz w:val="16"/>
          <w:u w:val="dotted" w:color="808080"/>
        </w:rPr>
        <w:tab/>
      </w:r>
    </w:p>
    <w:sectPr w:rsidR="0073413F">
      <w:pgSz w:w="12240" w:h="15840"/>
      <w:pgMar w:top="1880" w:right="800" w:bottom="2080" w:left="1600" w:header="315" w:footer="1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835" w:rsidRDefault="00C62835">
      <w:r>
        <w:separator/>
      </w:r>
    </w:p>
  </w:endnote>
  <w:endnote w:type="continuationSeparator" w:id="0">
    <w:p w:rsidR="00C62835" w:rsidRDefault="00C6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13F" w:rsidRDefault="00000000">
    <w:pPr>
      <w:pStyle w:val="Textoindependiente"/>
      <w:spacing w:line="14" w:lineRule="auto"/>
      <w:rPr>
        <w:sz w:val="20"/>
      </w:rPr>
    </w:pPr>
    <w:r>
      <w:rPr>
        <w:noProof/>
      </w:rPr>
      <mc:AlternateContent>
        <mc:Choice Requires="wps">
          <w:drawing>
            <wp:anchor distT="0" distB="0" distL="0" distR="0" simplePos="0" relativeHeight="487384576" behindDoc="1" locked="0" layoutInCell="1" allowOverlap="1">
              <wp:simplePos x="0" y="0"/>
              <wp:positionH relativeFrom="page">
                <wp:posOffset>1062355</wp:posOffset>
              </wp:positionH>
              <wp:positionV relativeFrom="page">
                <wp:posOffset>8733628</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B3C362" id="Graphic 2" o:spid="_x0000_s1026" style="position:absolute;margin-left:83.65pt;margin-top:687.7pt;width:444.7pt;height:.1pt;z-index:-15931904;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" path="m,l,,5647690,e" filled="f" strokeweight=".5pt">
              <v:path arrowok="t"/>
              <w10:wrap anchorx="page" anchory="page"/>
            </v:shape>
          </w:pict>
        </mc:Fallback>
      </mc:AlternateContent>
    </w:r>
    <w:r>
      <w:rPr>
        <w:noProof/>
      </w:rPr>
      <mc:AlternateContent>
        <mc:Choice Requires="wps">
          <w:drawing>
            <wp:anchor distT="0" distB="0" distL="0" distR="0" simplePos="0" relativeHeight="487385088" behindDoc="1" locked="0" layoutInCell="1" allowOverlap="1">
              <wp:simplePos x="0" y="0"/>
              <wp:positionH relativeFrom="page">
                <wp:posOffset>1067435</wp:posOffset>
              </wp:positionH>
              <wp:positionV relativeFrom="page">
                <wp:posOffset>8736803</wp:posOffset>
              </wp:positionV>
              <wp:extent cx="5634990" cy="9353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4990" cy="935355"/>
                      </a:xfrm>
                      <a:prstGeom prst="rect">
                        <a:avLst/>
                      </a:prstGeom>
                    </wps:spPr>
                    <wps:txbx>
                      <w:txbxContent>
                        <w:p w:rsidR="0073413F" w:rsidRDefault="00000000">
                          <w:pPr>
                            <w:spacing w:before="20" w:line="259" w:lineRule="auto"/>
                            <w:ind w:left="20" w:right="3845"/>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73413F" w:rsidRDefault="00000000">
                          <w:pPr>
                            <w:spacing w:line="259" w:lineRule="auto"/>
                            <w:ind w:left="20" w:right="3845"/>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p w:rsidR="0073413F" w:rsidRDefault="00000000">
                          <w:pPr>
                            <w:spacing w:before="4"/>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p w:rsidR="0073413F" w:rsidRDefault="00000000">
                          <w:pPr>
                            <w:spacing w:before="17"/>
                            <w:ind w:left="4341"/>
                            <w:rPr>
                              <w:sz w:val="16"/>
                            </w:rPr>
                          </w:pPr>
                          <w:r>
                            <w:rPr>
                              <w:spacing w:val="-2"/>
                              <w:sz w:val="16"/>
                            </w:rPr>
                            <w:t>Código:</w:t>
                          </w:r>
                          <w:r>
                            <w:rPr>
                              <w:spacing w:val="4"/>
                              <w:sz w:val="16"/>
                            </w:rPr>
                            <w:t xml:space="preserve"> </w:t>
                          </w:r>
                          <w:r>
                            <w:rPr>
                              <w:spacing w:val="-2"/>
                              <w:sz w:val="16"/>
                            </w:rPr>
                            <w:t>CCE-REC-FM-13</w:t>
                          </w:r>
                          <w:r>
                            <w:rPr>
                              <w:spacing w:val="3"/>
                              <w:sz w:val="16"/>
                            </w:rPr>
                            <w:t xml:space="preserve"> </w:t>
                          </w:r>
                          <w:r>
                            <w:rPr>
                              <w:spacing w:val="-2"/>
                              <w:sz w:val="16"/>
                            </w:rPr>
                            <w:t>Versión:</w:t>
                          </w:r>
                          <w:r>
                            <w:rPr>
                              <w:spacing w:val="1"/>
                              <w:sz w:val="16"/>
                            </w:rPr>
                            <w:t xml:space="preserve"> </w:t>
                          </w:r>
                          <w:r>
                            <w:rPr>
                              <w:spacing w:val="-2"/>
                              <w:sz w:val="16"/>
                            </w:rPr>
                            <w:t>01</w:t>
                          </w:r>
                          <w:r>
                            <w:rPr>
                              <w:spacing w:val="4"/>
                              <w:sz w:val="16"/>
                            </w:rPr>
                            <w:t xml:space="preserve"> </w:t>
                          </w:r>
                          <w:r>
                            <w:rPr>
                              <w:spacing w:val="-2"/>
                              <w:sz w:val="16"/>
                            </w:rPr>
                            <w:t>Fecha:15-06-</w:t>
                          </w:r>
                          <w:r>
                            <w:rPr>
                              <w:spacing w:val="-4"/>
                              <w:sz w:val="16"/>
                            </w:rPr>
                            <w:t>2023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84.05pt;margin-top:687.95pt;width:443.7pt;height:73.65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" filled="f" stroked="f">
              <v:textbox inset="0,0,0,0">
                <w:txbxContent>
                  <w:p w:rsidR="0073413F" w:rsidRDefault="00000000">
                    <w:pPr>
                      <w:spacing w:before="20" w:line="259" w:lineRule="auto"/>
                      <w:ind w:left="20" w:right="3845"/>
                      <w:rPr>
                        <w:b/>
                        <w:sz w:val="20"/>
                      </w:rPr>
                    </w:pPr>
                    <w:r>
                      <w:rPr>
                        <w:b/>
                        <w:sz w:val="20"/>
                      </w:rPr>
                      <w:t>Agencia</w:t>
                    </w:r>
                    <w:r>
                      <w:rPr>
                        <w:b/>
                        <w:spacing w:val="-13"/>
                        <w:sz w:val="20"/>
                      </w:rPr>
                      <w:t xml:space="preserve"> </w:t>
                    </w:r>
                    <w:r>
                      <w:rPr>
                        <w:b/>
                        <w:sz w:val="20"/>
                      </w:rPr>
                      <w:t>Nacional</w:t>
                    </w:r>
                    <w:r>
                      <w:rPr>
                        <w:b/>
                        <w:spacing w:val="-13"/>
                        <w:sz w:val="20"/>
                      </w:rPr>
                      <w:t xml:space="preserve"> </w:t>
                    </w:r>
                    <w:r>
                      <w:rPr>
                        <w:b/>
                        <w:sz w:val="20"/>
                      </w:rPr>
                      <w:t>de</w:t>
                    </w:r>
                    <w:r>
                      <w:rPr>
                        <w:b/>
                        <w:spacing w:val="-13"/>
                        <w:sz w:val="20"/>
                      </w:rPr>
                      <w:t xml:space="preserve"> </w:t>
                    </w:r>
                    <w:r>
                      <w:rPr>
                        <w:b/>
                        <w:sz w:val="20"/>
                      </w:rPr>
                      <w:t>Contratación</w:t>
                    </w:r>
                    <w:r>
                      <w:rPr>
                        <w:b/>
                        <w:spacing w:val="-4"/>
                        <w:sz w:val="20"/>
                      </w:rPr>
                      <w:t xml:space="preserve"> </w:t>
                    </w:r>
                    <w:r>
                      <w:rPr>
                        <w:b/>
                        <w:sz w:val="20"/>
                      </w:rPr>
                      <w:t>Pública Colombia Compra Eficiente</w:t>
                    </w:r>
                  </w:p>
                  <w:p w:rsidR="0073413F" w:rsidRDefault="00000000">
                    <w:pPr>
                      <w:spacing w:line="259" w:lineRule="auto"/>
                      <w:ind w:left="20" w:right="3845"/>
                      <w:rPr>
                        <w:sz w:val="18"/>
                      </w:rPr>
                    </w:pPr>
                    <w:r>
                      <w:rPr>
                        <w:sz w:val="18"/>
                      </w:rPr>
                      <w:t>Dirección:</w:t>
                    </w:r>
                    <w:r>
                      <w:rPr>
                        <w:spacing w:val="-6"/>
                        <w:sz w:val="18"/>
                      </w:rPr>
                      <w:t xml:space="preserve"> </w:t>
                    </w:r>
                    <w:r>
                      <w:rPr>
                        <w:sz w:val="18"/>
                      </w:rPr>
                      <w:t>Carrera</w:t>
                    </w:r>
                    <w:r>
                      <w:rPr>
                        <w:spacing w:val="-6"/>
                        <w:sz w:val="18"/>
                      </w:rPr>
                      <w:t xml:space="preserve"> </w:t>
                    </w:r>
                    <w:r>
                      <w:rPr>
                        <w:sz w:val="18"/>
                      </w:rPr>
                      <w:t>7</w:t>
                    </w:r>
                    <w:r>
                      <w:rPr>
                        <w:spacing w:val="-6"/>
                        <w:sz w:val="18"/>
                      </w:rPr>
                      <w:t xml:space="preserve"> </w:t>
                    </w:r>
                    <w:r>
                      <w:rPr>
                        <w:sz w:val="18"/>
                      </w:rPr>
                      <w:t>#</w:t>
                    </w:r>
                    <w:r>
                      <w:rPr>
                        <w:spacing w:val="-6"/>
                        <w:sz w:val="18"/>
                      </w:rPr>
                      <w:t xml:space="preserve"> </w:t>
                    </w:r>
                    <w:r>
                      <w:rPr>
                        <w:sz w:val="18"/>
                      </w:rPr>
                      <w:t>26 –</w:t>
                    </w:r>
                    <w:r>
                      <w:rPr>
                        <w:spacing w:val="-6"/>
                        <w:sz w:val="18"/>
                      </w:rPr>
                      <w:t xml:space="preserve"> </w:t>
                    </w:r>
                    <w:r>
                      <w:rPr>
                        <w:sz w:val="18"/>
                      </w:rPr>
                      <w:t>20</w:t>
                    </w:r>
                    <w:r>
                      <w:rPr>
                        <w:spacing w:val="-6"/>
                        <w:sz w:val="18"/>
                      </w:rPr>
                      <w:t xml:space="preserve"> </w:t>
                    </w:r>
                    <w:r>
                      <w:rPr>
                        <w:sz w:val="18"/>
                      </w:rPr>
                      <w:t>-</w:t>
                    </w:r>
                    <w:r>
                      <w:rPr>
                        <w:spacing w:val="-6"/>
                        <w:sz w:val="18"/>
                      </w:rPr>
                      <w:t xml:space="preserve"> </w:t>
                    </w:r>
                    <w:r>
                      <w:rPr>
                        <w:sz w:val="18"/>
                      </w:rPr>
                      <w:t>Bogotá,</w:t>
                    </w:r>
                    <w:r>
                      <w:rPr>
                        <w:spacing w:val="-6"/>
                        <w:sz w:val="18"/>
                      </w:rPr>
                      <w:t xml:space="preserve"> </w:t>
                    </w:r>
                    <w:r>
                      <w:rPr>
                        <w:sz w:val="18"/>
                      </w:rPr>
                      <w:t>Colombia Mesa de servicio: (+57) 601 7456788</w:t>
                    </w:r>
                  </w:p>
                  <w:p w:rsidR="0073413F" w:rsidRDefault="00000000">
                    <w:pPr>
                      <w:spacing w:before="4"/>
                      <w:ind w:left="20"/>
                      <w:rPr>
                        <w:sz w:val="18"/>
                      </w:rPr>
                    </w:pPr>
                    <w:r>
                      <w:rPr>
                        <w:sz w:val="18"/>
                      </w:rPr>
                      <w:t>Atención</w:t>
                    </w:r>
                    <w:r>
                      <w:rPr>
                        <w:spacing w:val="-12"/>
                        <w:sz w:val="18"/>
                      </w:rPr>
                      <w:t xml:space="preserve"> </w:t>
                    </w:r>
                    <w:r>
                      <w:rPr>
                        <w:sz w:val="18"/>
                      </w:rPr>
                      <w:t>al</w:t>
                    </w:r>
                    <w:r>
                      <w:rPr>
                        <w:spacing w:val="-11"/>
                        <w:sz w:val="18"/>
                      </w:rPr>
                      <w:t xml:space="preserve"> </w:t>
                    </w:r>
                    <w:r>
                      <w:rPr>
                        <w:sz w:val="18"/>
                      </w:rPr>
                      <w:t>ciudadano:</w:t>
                    </w:r>
                    <w:r>
                      <w:rPr>
                        <w:spacing w:val="-5"/>
                        <w:sz w:val="18"/>
                      </w:rPr>
                      <w:t xml:space="preserve"> </w:t>
                    </w:r>
                    <w:r>
                      <w:rPr>
                        <w:sz w:val="18"/>
                      </w:rPr>
                      <w:t>(+57)</w:t>
                    </w:r>
                    <w:r>
                      <w:rPr>
                        <w:spacing w:val="-11"/>
                        <w:sz w:val="18"/>
                      </w:rPr>
                      <w:t xml:space="preserve"> </w:t>
                    </w:r>
                    <w:r>
                      <w:rPr>
                        <w:sz w:val="18"/>
                      </w:rPr>
                      <w:t>601</w:t>
                    </w:r>
                    <w:r>
                      <w:rPr>
                        <w:spacing w:val="-11"/>
                        <w:sz w:val="18"/>
                      </w:rPr>
                      <w:t xml:space="preserve"> </w:t>
                    </w:r>
                    <w:r>
                      <w:rPr>
                        <w:spacing w:val="-2"/>
                        <w:sz w:val="18"/>
                      </w:rPr>
                      <w:t>7956600</w:t>
                    </w:r>
                  </w:p>
                  <w:p w:rsidR="0073413F" w:rsidRDefault="00000000">
                    <w:pPr>
                      <w:spacing w:before="17"/>
                      <w:ind w:left="4341"/>
                      <w:rPr>
                        <w:sz w:val="16"/>
                      </w:rPr>
                    </w:pPr>
                    <w:r>
                      <w:rPr>
                        <w:spacing w:val="-2"/>
                        <w:sz w:val="16"/>
                      </w:rPr>
                      <w:t>Código:</w:t>
                    </w:r>
                    <w:r>
                      <w:rPr>
                        <w:spacing w:val="4"/>
                        <w:sz w:val="16"/>
                      </w:rPr>
                      <w:t xml:space="preserve"> </w:t>
                    </w:r>
                    <w:r>
                      <w:rPr>
                        <w:spacing w:val="-2"/>
                        <w:sz w:val="16"/>
                      </w:rPr>
                      <w:t>CCE-REC-FM-13</w:t>
                    </w:r>
                    <w:r>
                      <w:rPr>
                        <w:spacing w:val="3"/>
                        <w:sz w:val="16"/>
                      </w:rPr>
                      <w:t xml:space="preserve"> </w:t>
                    </w:r>
                    <w:r>
                      <w:rPr>
                        <w:spacing w:val="-2"/>
                        <w:sz w:val="16"/>
                      </w:rPr>
                      <w:t>Versión:</w:t>
                    </w:r>
                    <w:r>
                      <w:rPr>
                        <w:spacing w:val="1"/>
                        <w:sz w:val="16"/>
                      </w:rPr>
                      <w:t xml:space="preserve"> </w:t>
                    </w:r>
                    <w:r>
                      <w:rPr>
                        <w:spacing w:val="-2"/>
                        <w:sz w:val="16"/>
                      </w:rPr>
                      <w:t>01</w:t>
                    </w:r>
                    <w:r>
                      <w:rPr>
                        <w:spacing w:val="4"/>
                        <w:sz w:val="16"/>
                      </w:rPr>
                      <w:t xml:space="preserve"> </w:t>
                    </w:r>
                    <w:r>
                      <w:rPr>
                        <w:spacing w:val="-2"/>
                        <w:sz w:val="16"/>
                      </w:rPr>
                      <w:t>Fecha:15-06-</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385600" behindDoc="1" locked="0" layoutInCell="1" allowOverlap="1">
              <wp:simplePos x="0" y="0"/>
              <wp:positionH relativeFrom="page">
                <wp:posOffset>6025148</wp:posOffset>
              </wp:positionH>
              <wp:positionV relativeFrom="page">
                <wp:posOffset>8762340</wp:posOffset>
              </wp:positionV>
              <wp:extent cx="48895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49225"/>
                      </a:xfrm>
                      <a:prstGeom prst="rect">
                        <a:avLst/>
                      </a:prstGeom>
                    </wps:spPr>
                    <wps:txbx>
                      <w:txbxContent>
                        <w:p w:rsidR="0073413F"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11</w:t>
                          </w:r>
                          <w:r>
                            <w:rPr>
                              <w:b/>
                              <w:spacing w:val="-5"/>
                              <w:sz w:val="16"/>
                            </w:rPr>
                            <w:fldChar w:fldCharType="end"/>
                          </w:r>
                        </w:p>
                      </w:txbxContent>
                    </wps:txbx>
                    <wps:bodyPr wrap="square" lIns="0" tIns="0" rIns="0" bIns="0" rtlCol="0">
                      <a:noAutofit/>
                    </wps:bodyPr>
                  </wps:wsp>
                </a:graphicData>
              </a:graphic>
            </wp:anchor>
          </w:drawing>
        </mc:Choice>
        <mc:Fallback>
          <w:pict>
            <v:shape id="Textbox 4" o:spid="_x0000_s1028" type="#_x0000_t202" style="position:absolute;margin-left:474.4pt;margin-top:689.95pt;width:38.5pt;height:11.75pt;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" filled="f" stroked="f">
              <v:textbox inset="0,0,0,0">
                <w:txbxContent>
                  <w:p w:rsidR="0073413F" w:rsidRDefault="00000000">
                    <w:pPr>
                      <w:spacing w:before="20"/>
                      <w:ind w:left="20"/>
                      <w:rPr>
                        <w:b/>
                        <w:sz w:val="16"/>
                      </w:rPr>
                    </w:pPr>
                    <w:r>
                      <w:rPr>
                        <w:b/>
                        <w:sz w:val="16"/>
                      </w:rPr>
                      <w:t>pág.</w:t>
                    </w:r>
                    <w:r>
                      <w:rPr>
                        <w:b/>
                        <w:spacing w:val="-7"/>
                        <w:sz w:val="16"/>
                      </w:rPr>
                      <w:t xml:space="preserve"> </w:t>
                    </w:r>
                    <w:r>
                      <w:rPr>
                        <w:b/>
                        <w:spacing w:val="-5"/>
                        <w:sz w:val="16"/>
                      </w:rPr>
                      <w:fldChar w:fldCharType="begin"/>
                    </w:r>
                    <w:r>
                      <w:rPr>
                        <w:b/>
                        <w:spacing w:val="-5"/>
                        <w:sz w:val="16"/>
                      </w:rPr>
                      <w:instrText xml:space="preserve"> PAGE </w:instrText>
                    </w:r>
                    <w:r>
                      <w:rPr>
                        <w:b/>
                        <w:spacing w:val="-5"/>
                        <w:sz w:val="16"/>
                      </w:rPr>
                      <w:fldChar w:fldCharType="separate"/>
                    </w:r>
                    <w:r>
                      <w:rPr>
                        <w:b/>
                        <w:spacing w:val="-5"/>
                        <w:sz w:val="16"/>
                      </w:rPr>
                      <w:t>11</w:t>
                    </w:r>
                    <w:r>
                      <w:rPr>
                        <w:b/>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835" w:rsidRDefault="00C62835">
      <w:r>
        <w:separator/>
      </w:r>
    </w:p>
  </w:footnote>
  <w:footnote w:type="continuationSeparator" w:id="0">
    <w:p w:rsidR="00C62835" w:rsidRDefault="00C6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13F" w:rsidRDefault="00000000">
    <w:pPr>
      <w:pStyle w:val="Textoindependiente"/>
      <w:spacing w:line="14" w:lineRule="auto"/>
      <w:rPr>
        <w:sz w:val="20"/>
      </w:rPr>
    </w:pPr>
    <w:r>
      <w:rPr>
        <w:noProof/>
      </w:rPr>
      <w:drawing>
        <wp:anchor distT="0" distB="0" distL="0" distR="0" simplePos="0" relativeHeight="487384064" behindDoc="1" locked="0" layoutInCell="1" allowOverlap="1">
          <wp:simplePos x="0" y="0"/>
          <wp:positionH relativeFrom="page">
            <wp:posOffset>2924175</wp:posOffset>
          </wp:positionH>
          <wp:positionV relativeFrom="page">
            <wp:posOffset>200025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70ED"/>
    <w:multiLevelType w:val="hybridMultilevel"/>
    <w:tmpl w:val="EF0C4B7A"/>
    <w:lvl w:ilvl="0" w:tplc="FC609CC6">
      <w:start w:val="1"/>
      <w:numFmt w:val="decimal"/>
      <w:lvlText w:val="%1."/>
      <w:lvlJc w:val="left"/>
      <w:pPr>
        <w:ind w:left="411" w:hanging="310"/>
        <w:jc w:val="right"/>
      </w:pPr>
      <w:rPr>
        <w:rFonts w:hint="default"/>
        <w:spacing w:val="-1"/>
        <w:w w:val="99"/>
        <w:lang w:val="es-ES" w:eastAsia="en-US" w:bidi="ar-SA"/>
      </w:rPr>
    </w:lvl>
    <w:lvl w:ilvl="1" w:tplc="0898241E">
      <w:numFmt w:val="bullet"/>
      <w:lvlText w:val="•"/>
      <w:lvlJc w:val="left"/>
      <w:pPr>
        <w:ind w:left="1362" w:hanging="310"/>
      </w:pPr>
      <w:rPr>
        <w:rFonts w:hint="default"/>
        <w:lang w:val="es-ES" w:eastAsia="en-US" w:bidi="ar-SA"/>
      </w:rPr>
    </w:lvl>
    <w:lvl w:ilvl="2" w:tplc="DEE82264">
      <w:numFmt w:val="bullet"/>
      <w:lvlText w:val="•"/>
      <w:lvlJc w:val="left"/>
      <w:pPr>
        <w:ind w:left="2304" w:hanging="310"/>
      </w:pPr>
      <w:rPr>
        <w:rFonts w:hint="default"/>
        <w:lang w:val="es-ES" w:eastAsia="en-US" w:bidi="ar-SA"/>
      </w:rPr>
    </w:lvl>
    <w:lvl w:ilvl="3" w:tplc="9F68CA2C">
      <w:numFmt w:val="bullet"/>
      <w:lvlText w:val="•"/>
      <w:lvlJc w:val="left"/>
      <w:pPr>
        <w:ind w:left="3246" w:hanging="310"/>
      </w:pPr>
      <w:rPr>
        <w:rFonts w:hint="default"/>
        <w:lang w:val="es-ES" w:eastAsia="en-US" w:bidi="ar-SA"/>
      </w:rPr>
    </w:lvl>
    <w:lvl w:ilvl="4" w:tplc="7040DAA0">
      <w:numFmt w:val="bullet"/>
      <w:lvlText w:val="•"/>
      <w:lvlJc w:val="left"/>
      <w:pPr>
        <w:ind w:left="4188" w:hanging="310"/>
      </w:pPr>
      <w:rPr>
        <w:rFonts w:hint="default"/>
        <w:lang w:val="es-ES" w:eastAsia="en-US" w:bidi="ar-SA"/>
      </w:rPr>
    </w:lvl>
    <w:lvl w:ilvl="5" w:tplc="E1F4F378">
      <w:numFmt w:val="bullet"/>
      <w:lvlText w:val="•"/>
      <w:lvlJc w:val="left"/>
      <w:pPr>
        <w:ind w:left="5130" w:hanging="310"/>
      </w:pPr>
      <w:rPr>
        <w:rFonts w:hint="default"/>
        <w:lang w:val="es-ES" w:eastAsia="en-US" w:bidi="ar-SA"/>
      </w:rPr>
    </w:lvl>
    <w:lvl w:ilvl="6" w:tplc="DC9A7B9A">
      <w:numFmt w:val="bullet"/>
      <w:lvlText w:val="•"/>
      <w:lvlJc w:val="left"/>
      <w:pPr>
        <w:ind w:left="6072" w:hanging="310"/>
      </w:pPr>
      <w:rPr>
        <w:rFonts w:hint="default"/>
        <w:lang w:val="es-ES" w:eastAsia="en-US" w:bidi="ar-SA"/>
      </w:rPr>
    </w:lvl>
    <w:lvl w:ilvl="7" w:tplc="20F80DE8">
      <w:numFmt w:val="bullet"/>
      <w:lvlText w:val="•"/>
      <w:lvlJc w:val="left"/>
      <w:pPr>
        <w:ind w:left="7014" w:hanging="310"/>
      </w:pPr>
      <w:rPr>
        <w:rFonts w:hint="default"/>
        <w:lang w:val="es-ES" w:eastAsia="en-US" w:bidi="ar-SA"/>
      </w:rPr>
    </w:lvl>
    <w:lvl w:ilvl="8" w:tplc="FDA8E15A">
      <w:numFmt w:val="bullet"/>
      <w:lvlText w:val="•"/>
      <w:lvlJc w:val="left"/>
      <w:pPr>
        <w:ind w:left="7956" w:hanging="310"/>
      </w:pPr>
      <w:rPr>
        <w:rFonts w:hint="default"/>
        <w:lang w:val="es-ES" w:eastAsia="en-US" w:bidi="ar-SA"/>
      </w:rPr>
    </w:lvl>
  </w:abstractNum>
  <w:abstractNum w:abstractNumId="1" w15:restartNumberingAfterBreak="0">
    <w:nsid w:val="5F3547A2"/>
    <w:multiLevelType w:val="multilevel"/>
    <w:tmpl w:val="096A7800"/>
    <w:lvl w:ilvl="0">
      <w:start w:val="2"/>
      <w:numFmt w:val="decimal"/>
      <w:lvlText w:val="%1."/>
      <w:lvlJc w:val="left"/>
      <w:pPr>
        <w:ind w:left="411" w:hanging="310"/>
        <w:jc w:val="left"/>
      </w:pPr>
      <w:rPr>
        <w:rFonts w:ascii="Verdana" w:eastAsia="Verdana" w:hAnsi="Verdana" w:cs="Verdana" w:hint="default"/>
        <w:b/>
        <w:bCs/>
        <w:i w:val="0"/>
        <w:iCs w:val="0"/>
        <w:spacing w:val="-1"/>
        <w:w w:val="99"/>
        <w:sz w:val="22"/>
        <w:szCs w:val="22"/>
        <w:lang w:val="es-ES" w:eastAsia="en-US" w:bidi="ar-SA"/>
      </w:rPr>
    </w:lvl>
    <w:lvl w:ilvl="1">
      <w:start w:val="1"/>
      <w:numFmt w:val="decimal"/>
      <w:lvlText w:val="%1.%2."/>
      <w:lvlJc w:val="left"/>
      <w:pPr>
        <w:ind w:left="101" w:hanging="631"/>
        <w:jc w:val="left"/>
      </w:pPr>
      <w:rPr>
        <w:rFonts w:ascii="Verdana" w:eastAsia="Verdana" w:hAnsi="Verdana" w:cs="Verdana" w:hint="default"/>
        <w:b/>
        <w:bCs/>
        <w:i w:val="0"/>
        <w:iCs w:val="0"/>
        <w:spacing w:val="-1"/>
        <w:w w:val="99"/>
        <w:sz w:val="22"/>
        <w:szCs w:val="22"/>
        <w:lang w:val="es-ES" w:eastAsia="en-US" w:bidi="ar-SA"/>
      </w:rPr>
    </w:lvl>
    <w:lvl w:ilvl="2">
      <w:start w:val="1"/>
      <w:numFmt w:val="lowerRoman"/>
      <w:lvlText w:val="%3)"/>
      <w:lvlJc w:val="left"/>
      <w:pPr>
        <w:ind w:left="101" w:hanging="279"/>
        <w:jc w:val="left"/>
      </w:pPr>
      <w:rPr>
        <w:rFonts w:ascii="Verdana" w:eastAsia="Verdana" w:hAnsi="Verdana" w:cs="Verdana" w:hint="default"/>
        <w:b w:val="0"/>
        <w:bCs w:val="0"/>
        <w:i w:val="0"/>
        <w:iCs w:val="0"/>
        <w:spacing w:val="-1"/>
        <w:w w:val="99"/>
        <w:sz w:val="22"/>
        <w:szCs w:val="22"/>
        <w:lang w:val="es-ES" w:eastAsia="en-US" w:bidi="ar-SA"/>
      </w:rPr>
    </w:lvl>
    <w:lvl w:ilvl="3">
      <w:start w:val="1"/>
      <w:numFmt w:val="decimal"/>
      <w:lvlText w:val="%4."/>
      <w:lvlJc w:val="left"/>
      <w:pPr>
        <w:ind w:left="1025" w:hanging="216"/>
        <w:jc w:val="left"/>
      </w:pPr>
      <w:rPr>
        <w:rFonts w:ascii="Verdana" w:eastAsia="Verdana" w:hAnsi="Verdana" w:cs="Verdana" w:hint="default"/>
        <w:b w:val="0"/>
        <w:bCs w:val="0"/>
        <w:i w:val="0"/>
        <w:iCs w:val="0"/>
        <w:spacing w:val="-1"/>
        <w:w w:val="99"/>
        <w:sz w:val="16"/>
        <w:szCs w:val="16"/>
        <w:lang w:val="es-ES" w:eastAsia="en-US" w:bidi="ar-SA"/>
      </w:rPr>
    </w:lvl>
    <w:lvl w:ilvl="4">
      <w:numFmt w:val="bullet"/>
      <w:lvlText w:val="•"/>
      <w:lvlJc w:val="left"/>
      <w:pPr>
        <w:ind w:left="3225" w:hanging="216"/>
      </w:pPr>
      <w:rPr>
        <w:rFonts w:hint="default"/>
        <w:lang w:val="es-ES" w:eastAsia="en-US" w:bidi="ar-SA"/>
      </w:rPr>
    </w:lvl>
    <w:lvl w:ilvl="5">
      <w:numFmt w:val="bullet"/>
      <w:lvlText w:val="•"/>
      <w:lvlJc w:val="left"/>
      <w:pPr>
        <w:ind w:left="4327" w:hanging="216"/>
      </w:pPr>
      <w:rPr>
        <w:rFonts w:hint="default"/>
        <w:lang w:val="es-ES" w:eastAsia="en-US" w:bidi="ar-SA"/>
      </w:rPr>
    </w:lvl>
    <w:lvl w:ilvl="6">
      <w:numFmt w:val="bullet"/>
      <w:lvlText w:val="•"/>
      <w:lvlJc w:val="left"/>
      <w:pPr>
        <w:ind w:left="5430" w:hanging="216"/>
      </w:pPr>
      <w:rPr>
        <w:rFonts w:hint="default"/>
        <w:lang w:val="es-ES" w:eastAsia="en-US" w:bidi="ar-SA"/>
      </w:rPr>
    </w:lvl>
    <w:lvl w:ilvl="7">
      <w:numFmt w:val="bullet"/>
      <w:lvlText w:val="•"/>
      <w:lvlJc w:val="left"/>
      <w:pPr>
        <w:ind w:left="6532" w:hanging="216"/>
      </w:pPr>
      <w:rPr>
        <w:rFonts w:hint="default"/>
        <w:lang w:val="es-ES" w:eastAsia="en-US" w:bidi="ar-SA"/>
      </w:rPr>
    </w:lvl>
    <w:lvl w:ilvl="8">
      <w:numFmt w:val="bullet"/>
      <w:lvlText w:val="•"/>
      <w:lvlJc w:val="left"/>
      <w:pPr>
        <w:ind w:left="7635" w:hanging="216"/>
      </w:pPr>
      <w:rPr>
        <w:rFonts w:hint="default"/>
        <w:lang w:val="es-ES" w:eastAsia="en-US" w:bidi="ar-SA"/>
      </w:rPr>
    </w:lvl>
  </w:abstractNum>
  <w:num w:numId="1" w16cid:durableId="1314915718">
    <w:abstractNumId w:val="1"/>
  </w:num>
  <w:num w:numId="2" w16cid:durableId="91975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3F"/>
    <w:rsid w:val="000D3FBE"/>
    <w:rsid w:val="00471812"/>
    <w:rsid w:val="004F1A1E"/>
    <w:rsid w:val="0073413F"/>
    <w:rsid w:val="00802D25"/>
    <w:rsid w:val="00AE6817"/>
    <w:rsid w:val="00C628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86A6942"/>
  <w15:docId w15:val="{CB61634D-0D5D-0643-9A64-E8D5582E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408" w:hanging="308"/>
      <w:jc w:val="both"/>
      <w:outlineLvl w:val="0"/>
    </w:pPr>
    <w:rPr>
      <w:b/>
      <w:bCs/>
    </w:rPr>
  </w:style>
  <w:style w:type="paragraph" w:styleId="Ttulo2">
    <w:name w:val="heading 2"/>
    <w:basedOn w:val="Normal"/>
    <w:next w:val="Normal"/>
    <w:link w:val="Ttulo2Car"/>
    <w:uiPriority w:val="9"/>
    <w:semiHidden/>
    <w:unhideWhenUsed/>
    <w:qFormat/>
    <w:rsid w:val="00AE68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00" w:firstLine="709"/>
      <w:jc w:val="both"/>
    </w:pPr>
  </w:style>
  <w:style w:type="paragraph" w:customStyle="1" w:styleId="TableParagraph">
    <w:name w:val="Table Paragraph"/>
    <w:basedOn w:val="Normal"/>
    <w:uiPriority w:val="1"/>
    <w:qFormat/>
  </w:style>
  <w:style w:type="character" w:customStyle="1" w:styleId="normaltextrun">
    <w:name w:val="normaltextrun"/>
    <w:basedOn w:val="Fuentedeprrafopredeter"/>
    <w:rsid w:val="00AE6817"/>
  </w:style>
  <w:style w:type="character" w:customStyle="1" w:styleId="eop">
    <w:name w:val="eop"/>
    <w:basedOn w:val="Fuentedeprrafopredeter"/>
    <w:rsid w:val="00AE6817"/>
  </w:style>
  <w:style w:type="character" w:customStyle="1" w:styleId="Ttulo2Car">
    <w:name w:val="Título 2 Car"/>
    <w:basedOn w:val="Fuentedeprrafopredeter"/>
    <w:link w:val="Ttulo2"/>
    <w:uiPriority w:val="9"/>
    <w:semiHidden/>
    <w:rsid w:val="00AE6817"/>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juridico202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atoria.colombiacompra.gov.co/busqueda/concepto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35BF5E-B77F-4365-9D4B-C68FE53C07BF}"/>
</file>

<file path=customXml/itemProps2.xml><?xml version="1.0" encoding="utf-8"?>
<ds:datastoreItem xmlns:ds="http://schemas.openxmlformats.org/officeDocument/2006/customXml" ds:itemID="{1BA08B6F-0481-48C8-8507-2903D4E9756E}"/>
</file>

<file path=customXml/itemProps3.xml><?xml version="1.0" encoding="utf-8"?>
<ds:datastoreItem xmlns:ds="http://schemas.openxmlformats.org/officeDocument/2006/customXml" ds:itemID="{FD922F92-3D53-41AA-BA3F-D94AA666C72E}"/>
</file>

<file path=docProps/app.xml><?xml version="1.0" encoding="utf-8"?>
<Properties xmlns="http://schemas.openxmlformats.org/officeDocument/2006/extended-properties" xmlns:vt="http://schemas.openxmlformats.org/officeDocument/2006/docPropsVTypes">
  <Template>Normal.dotm</Template>
  <TotalTime>1</TotalTime>
  <Pages>25</Pages>
  <Words>9760</Words>
  <Characters>53682</Characters>
  <Application>Microsoft Office Word</Application>
  <DocSecurity>0</DocSecurity>
  <Lines>447</Lines>
  <Paragraphs>126</Paragraphs>
  <ScaleCrop>false</ScaleCrop>
  <Company/>
  <LinksUpToDate>false</LinksUpToDate>
  <CharactersWithSpaces>63316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Andrés Felipe Ospina Acosta</dc:creator>
  <cp:lastModifiedBy>Jhonattan Gualdron Salazar</cp:lastModifiedBy>
  <cp:revision>3</cp:revision>
  <dcterms:created xsi:type="dcterms:W3CDTF">2024-07-04T11:52:00Z</dcterms:created>
  <dcterms:modified xsi:type="dcterms:W3CDTF">2024-07-05T19:55:00Z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e-iceblue</vt:lpwstr>
  </property>
  <property fmtid="{D5CDD505-2E9C-101B-9397-08002B2CF9AE}" pid="4" name="LastSaved">
    <vt:filetime>2024-07-04T00:00:00Z</vt:filetime>
  </property>
  <property fmtid="{D5CDD505-2E9C-101B-9397-08002B2CF9AE}" pid="5" name="Producer">
    <vt:lpwstr>Spire.Pdf</vt:lpwstr>
  </property>
  <property fmtid="{D5CDD505-2E9C-101B-9397-08002B2CF9AE}" pid="6" name="ContentTypeId">
    <vt:lpwstr>0x010100F2E0F32964D9B84EA054B84E5D4157A0</vt:lpwstr>
  </property>
</Properties>
</file>