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AE6D" w14:textId="77777777" w:rsidR="00D85937" w:rsidRDefault="00D85937">
      <w:pPr>
        <w:pStyle w:val="Textoindependiente"/>
        <w:spacing w:before="9"/>
        <w:rPr>
          <w:rFonts w:ascii="Times New Roman"/>
          <w:sz w:val="12"/>
        </w:rPr>
      </w:pPr>
    </w:p>
    <w:p w14:paraId="161B582D" w14:textId="77777777" w:rsidR="002D13DD" w:rsidRPr="002D13DD" w:rsidRDefault="002D13DD" w:rsidP="002D13DD">
      <w:pPr>
        <w:pStyle w:val="Textoindependiente"/>
        <w:spacing w:before="101"/>
        <w:rPr>
          <w:b/>
          <w:bCs/>
        </w:rPr>
      </w:pPr>
      <w:r w:rsidRPr="002D13DD">
        <w:rPr>
          <w:b/>
          <w:bCs/>
        </w:rPr>
        <w:t>INSTITUCIONES EDUCATIVAS OFICIALES – Naturaleza jurídica – Capacidad para contratar</w:t>
      </w:r>
    </w:p>
    <w:p w14:paraId="32128240" w14:textId="77777777" w:rsidR="002D13DD" w:rsidRDefault="002D13DD" w:rsidP="002D13DD">
      <w:pPr>
        <w:tabs>
          <w:tab w:val="left" w:pos="405"/>
        </w:tabs>
        <w:spacing w:line="276" w:lineRule="auto"/>
        <w:ind w:right="899"/>
      </w:pPr>
    </w:p>
    <w:p w14:paraId="0B1BAB2B" w14:textId="77777777" w:rsidR="002D13DD" w:rsidRDefault="002D13DD" w:rsidP="002D13DD">
      <w:pPr>
        <w:tabs>
          <w:tab w:val="left" w:pos="405"/>
        </w:tabs>
        <w:spacing w:line="276" w:lineRule="auto"/>
        <w:ind w:right="899"/>
        <w:jc w:val="both"/>
      </w:pPr>
      <w:r>
        <w:t>El régimen de contratación de las Instituciones Educativas Oficiales que</w:t>
      </w:r>
      <w:r w:rsidRPr="002D13DD">
        <w:rPr>
          <w:spacing w:val="1"/>
        </w:rPr>
        <w:t xml:space="preserve"> </w:t>
      </w:r>
      <w:r>
        <w:t>dispongan de recursos del Fondo de Servicios Educativos está regulado por el</w:t>
      </w:r>
      <w:r w:rsidRPr="002D13DD">
        <w:rPr>
          <w:spacing w:val="1"/>
        </w:rPr>
        <w:t xml:space="preserve"> </w:t>
      </w:r>
      <w:r>
        <w:t>artículo</w:t>
      </w:r>
      <w:r w:rsidRPr="002D13DD">
        <w:rPr>
          <w:spacing w:val="-6"/>
        </w:rPr>
        <w:t xml:space="preserve"> </w:t>
      </w:r>
      <w:r>
        <w:t>13</w:t>
      </w:r>
      <w:r w:rsidRPr="002D13DD">
        <w:rPr>
          <w:spacing w:val="-8"/>
        </w:rPr>
        <w:t xml:space="preserve"> </w:t>
      </w:r>
      <w:r>
        <w:t>de</w:t>
      </w:r>
      <w:r w:rsidRPr="002D13DD">
        <w:rPr>
          <w:spacing w:val="-7"/>
        </w:rPr>
        <w:t xml:space="preserve"> </w:t>
      </w:r>
      <w:r>
        <w:t>la</w:t>
      </w:r>
      <w:r w:rsidRPr="002D13DD">
        <w:rPr>
          <w:spacing w:val="-8"/>
        </w:rPr>
        <w:t xml:space="preserve"> </w:t>
      </w:r>
      <w:r>
        <w:t>Ley</w:t>
      </w:r>
      <w:r w:rsidRPr="002D13DD">
        <w:rPr>
          <w:spacing w:val="-7"/>
        </w:rPr>
        <w:t xml:space="preserve"> </w:t>
      </w:r>
      <w:r>
        <w:t>715</w:t>
      </w:r>
      <w:r w:rsidRPr="002D13DD">
        <w:rPr>
          <w:spacing w:val="-6"/>
        </w:rPr>
        <w:t xml:space="preserve"> </w:t>
      </w:r>
      <w:r>
        <w:t>de</w:t>
      </w:r>
      <w:r w:rsidRPr="002D13DD">
        <w:rPr>
          <w:spacing w:val="-8"/>
        </w:rPr>
        <w:t xml:space="preserve"> </w:t>
      </w:r>
      <w:r>
        <w:t>2011,</w:t>
      </w:r>
      <w:r w:rsidRPr="002D13DD">
        <w:rPr>
          <w:spacing w:val="-8"/>
        </w:rPr>
        <w:t xml:space="preserve"> </w:t>
      </w:r>
      <w:r>
        <w:t>reglamentado</w:t>
      </w:r>
      <w:r w:rsidRPr="002D13DD">
        <w:rPr>
          <w:spacing w:val="-4"/>
        </w:rPr>
        <w:t xml:space="preserve"> </w:t>
      </w:r>
      <w:r>
        <w:t>en</w:t>
      </w:r>
      <w:r w:rsidRPr="002D13DD">
        <w:rPr>
          <w:spacing w:val="-8"/>
        </w:rPr>
        <w:t xml:space="preserve"> </w:t>
      </w:r>
      <w:r>
        <w:t>el</w:t>
      </w:r>
      <w:r w:rsidRPr="002D13DD">
        <w:rPr>
          <w:spacing w:val="-8"/>
        </w:rPr>
        <w:t xml:space="preserve"> </w:t>
      </w:r>
      <w:r>
        <w:t>artículo</w:t>
      </w:r>
      <w:r w:rsidRPr="002D13DD">
        <w:rPr>
          <w:spacing w:val="-5"/>
        </w:rPr>
        <w:t xml:space="preserve"> </w:t>
      </w:r>
      <w:r>
        <w:t>2.3.1.6.3.17.</w:t>
      </w:r>
      <w:r w:rsidRPr="002D13DD">
        <w:rPr>
          <w:spacing w:val="-4"/>
        </w:rPr>
        <w:t xml:space="preserve"> </w:t>
      </w:r>
      <w:r>
        <w:t>del</w:t>
      </w:r>
      <w:r w:rsidRPr="002D13DD">
        <w:rPr>
          <w:spacing w:val="-75"/>
        </w:rPr>
        <w:t xml:space="preserve"> </w:t>
      </w:r>
      <w:r>
        <w:t>Decreto 1075 del 2015. De acuerdo con estas normas, la contratación que</w:t>
      </w:r>
      <w:r w:rsidRPr="002D13DD">
        <w:rPr>
          <w:spacing w:val="1"/>
        </w:rPr>
        <w:t xml:space="preserve"> </w:t>
      </w:r>
      <w:r>
        <w:t>realicen las instituciones educativas, siempre que se ubique por debajo de los</w:t>
      </w:r>
      <w:r w:rsidRPr="002D13DD">
        <w:rPr>
          <w:spacing w:val="1"/>
        </w:rPr>
        <w:t xml:space="preserve"> </w:t>
      </w:r>
      <w:r>
        <w:t>veinte (20) salarios mínimos mensuales legales vigentes, se sujetará a las</w:t>
      </w:r>
      <w:r w:rsidRPr="002D13DD">
        <w:rPr>
          <w:spacing w:val="1"/>
        </w:rPr>
        <w:t xml:space="preserve"> </w:t>
      </w:r>
      <w:r>
        <w:t>condiciones previstas en el reglamento de contratación que expida el consejo</w:t>
      </w:r>
      <w:r w:rsidRPr="002D13DD">
        <w:rPr>
          <w:spacing w:val="1"/>
        </w:rPr>
        <w:t xml:space="preserve"> </w:t>
      </w:r>
      <w:r>
        <w:t>directivo de la institución, es decir, que en dicho caso cuentan con un régimen</w:t>
      </w:r>
      <w:r w:rsidRPr="002D13DD">
        <w:rPr>
          <w:spacing w:val="1"/>
        </w:rPr>
        <w:t xml:space="preserve"> </w:t>
      </w:r>
      <w:r>
        <w:t>especial de contratación. Por el contrario, cuando la celebración de contratos a</w:t>
      </w:r>
      <w:r w:rsidRPr="002D13DD">
        <w:rPr>
          <w:spacing w:val="1"/>
        </w:rPr>
        <w:t xml:space="preserve"> </w:t>
      </w:r>
      <w:r>
        <w:t>que haya lugar supere la cuantía de los veinte (20) salarios mínimos legales</w:t>
      </w:r>
      <w:r w:rsidRPr="002D13DD">
        <w:rPr>
          <w:spacing w:val="1"/>
        </w:rPr>
        <w:t xml:space="preserve"> </w:t>
      </w:r>
      <w:r>
        <w:t>mensuales</w:t>
      </w:r>
      <w:r w:rsidRPr="002D13DD">
        <w:rPr>
          <w:spacing w:val="-4"/>
        </w:rPr>
        <w:t xml:space="preserve"> </w:t>
      </w:r>
      <w:r>
        <w:t>vigentes,</w:t>
      </w:r>
      <w:r w:rsidRPr="002D13DD">
        <w:rPr>
          <w:spacing w:val="-3"/>
        </w:rPr>
        <w:t xml:space="preserve"> </w:t>
      </w:r>
      <w:r>
        <w:t>debe</w:t>
      </w:r>
      <w:r w:rsidRPr="002D13DD">
        <w:rPr>
          <w:spacing w:val="-6"/>
        </w:rPr>
        <w:t xml:space="preserve"> </w:t>
      </w:r>
      <w:r>
        <w:t>hacerse</w:t>
      </w:r>
      <w:r w:rsidRPr="002D13DD">
        <w:rPr>
          <w:spacing w:val="-4"/>
        </w:rPr>
        <w:t xml:space="preserve"> </w:t>
      </w:r>
      <w:r>
        <w:t>con</w:t>
      </w:r>
      <w:r w:rsidRPr="002D13DD">
        <w:rPr>
          <w:spacing w:val="-6"/>
        </w:rPr>
        <w:t xml:space="preserve"> </w:t>
      </w:r>
      <w:r>
        <w:t>estricta</w:t>
      </w:r>
      <w:r w:rsidRPr="002D13DD">
        <w:rPr>
          <w:spacing w:val="-5"/>
        </w:rPr>
        <w:t xml:space="preserve"> </w:t>
      </w:r>
      <w:r>
        <w:t>sujeción</w:t>
      </w:r>
      <w:r w:rsidRPr="002D13DD">
        <w:rPr>
          <w:spacing w:val="-4"/>
        </w:rPr>
        <w:t xml:space="preserve"> </w:t>
      </w:r>
      <w:r>
        <w:t>a</w:t>
      </w:r>
      <w:r w:rsidRPr="002D13DD">
        <w:rPr>
          <w:spacing w:val="-7"/>
        </w:rPr>
        <w:t xml:space="preserve"> </w:t>
      </w:r>
      <w:r>
        <w:t>lo</w:t>
      </w:r>
      <w:r w:rsidRPr="002D13DD">
        <w:rPr>
          <w:spacing w:val="-6"/>
        </w:rPr>
        <w:t xml:space="preserve"> </w:t>
      </w:r>
      <w:r>
        <w:t>dispuesto</w:t>
      </w:r>
      <w:r w:rsidRPr="002D13DD">
        <w:rPr>
          <w:spacing w:val="-4"/>
        </w:rPr>
        <w:t xml:space="preserve"> </w:t>
      </w:r>
      <w:r>
        <w:t>en</w:t>
      </w:r>
      <w:r w:rsidRPr="002D13DD">
        <w:rPr>
          <w:spacing w:val="-6"/>
        </w:rPr>
        <w:t xml:space="preserve"> </w:t>
      </w:r>
      <w:r>
        <w:t>la</w:t>
      </w:r>
      <w:r w:rsidRPr="002D13DD">
        <w:rPr>
          <w:spacing w:val="-7"/>
        </w:rPr>
        <w:t xml:space="preserve"> </w:t>
      </w:r>
      <w:r>
        <w:t>Ley</w:t>
      </w:r>
      <w:r w:rsidRPr="002D13DD">
        <w:rPr>
          <w:spacing w:val="-75"/>
        </w:rPr>
        <w:t xml:space="preserve"> </w:t>
      </w:r>
      <w:r>
        <w:t>80 de 1993, por lo que las reglas a las que deben sujetarse los procedimientos</w:t>
      </w:r>
      <w:r w:rsidRPr="002D13DD">
        <w:rPr>
          <w:spacing w:val="1"/>
        </w:rPr>
        <w:t xml:space="preserve"> </w:t>
      </w:r>
      <w:r>
        <w:t>dentro</w:t>
      </w:r>
      <w:r w:rsidRPr="002D13DD">
        <w:rPr>
          <w:spacing w:val="-14"/>
        </w:rPr>
        <w:t xml:space="preserve"> </w:t>
      </w:r>
      <w:r>
        <w:t>de</w:t>
      </w:r>
      <w:r w:rsidRPr="002D13DD">
        <w:rPr>
          <w:spacing w:val="-15"/>
        </w:rPr>
        <w:t xml:space="preserve"> </w:t>
      </w:r>
      <w:r>
        <w:t>los</w:t>
      </w:r>
      <w:r w:rsidRPr="002D13DD">
        <w:rPr>
          <w:spacing w:val="-15"/>
        </w:rPr>
        <w:t xml:space="preserve"> </w:t>
      </w:r>
      <w:r>
        <w:t>que</w:t>
      </w:r>
      <w:r w:rsidRPr="002D13DD">
        <w:rPr>
          <w:spacing w:val="-14"/>
        </w:rPr>
        <w:t xml:space="preserve"> </w:t>
      </w:r>
      <w:r>
        <w:t>se</w:t>
      </w:r>
      <w:r w:rsidRPr="002D13DD">
        <w:rPr>
          <w:spacing w:val="-15"/>
        </w:rPr>
        <w:t xml:space="preserve"> </w:t>
      </w:r>
      <w:r>
        <w:t>enmarque</w:t>
      </w:r>
      <w:r w:rsidRPr="002D13DD">
        <w:rPr>
          <w:spacing w:val="-13"/>
        </w:rPr>
        <w:t xml:space="preserve"> </w:t>
      </w:r>
      <w:r>
        <w:t>esta</w:t>
      </w:r>
      <w:r w:rsidRPr="002D13DD">
        <w:rPr>
          <w:spacing w:val="-14"/>
        </w:rPr>
        <w:t xml:space="preserve"> </w:t>
      </w:r>
      <w:r>
        <w:t>contratación</w:t>
      </w:r>
      <w:r w:rsidRPr="002D13DD">
        <w:rPr>
          <w:spacing w:val="-12"/>
        </w:rPr>
        <w:t xml:space="preserve"> </w:t>
      </w:r>
      <w:r>
        <w:t>son</w:t>
      </w:r>
      <w:r w:rsidRPr="002D13DD">
        <w:rPr>
          <w:spacing w:val="-15"/>
        </w:rPr>
        <w:t xml:space="preserve"> </w:t>
      </w:r>
      <w:r>
        <w:t>las</w:t>
      </w:r>
      <w:r w:rsidRPr="002D13DD">
        <w:rPr>
          <w:spacing w:val="-14"/>
        </w:rPr>
        <w:t xml:space="preserve"> </w:t>
      </w:r>
      <w:r>
        <w:t>del</w:t>
      </w:r>
      <w:r w:rsidRPr="002D13DD">
        <w:rPr>
          <w:spacing w:val="-15"/>
        </w:rPr>
        <w:t xml:space="preserve"> </w:t>
      </w:r>
      <w:r>
        <w:t>Estatuto</w:t>
      </w:r>
      <w:r w:rsidRPr="002D13DD">
        <w:rPr>
          <w:spacing w:val="-13"/>
        </w:rPr>
        <w:t xml:space="preserve"> </w:t>
      </w:r>
      <w:r>
        <w:t>General</w:t>
      </w:r>
      <w:r w:rsidRPr="002D13DD">
        <w:rPr>
          <w:spacing w:val="-13"/>
        </w:rPr>
        <w:t xml:space="preserve"> </w:t>
      </w:r>
      <w:r>
        <w:t>de</w:t>
      </w:r>
      <w:r w:rsidRPr="002D13DD">
        <w:rPr>
          <w:spacing w:val="-75"/>
        </w:rPr>
        <w:t xml:space="preserve"> </w:t>
      </w:r>
      <w:r>
        <w:t>Contratación de la Administración Pública, procediendo la aplicación de las</w:t>
      </w:r>
      <w:r w:rsidRPr="002D13DD">
        <w:rPr>
          <w:spacing w:val="1"/>
        </w:rPr>
        <w:t xml:space="preserve"> </w:t>
      </w:r>
      <w:r>
        <w:t>modalidades</w:t>
      </w:r>
      <w:r w:rsidRPr="002D13DD">
        <w:rPr>
          <w:spacing w:val="59"/>
        </w:rPr>
        <w:t xml:space="preserve"> </w:t>
      </w:r>
      <w:r>
        <w:t>de</w:t>
      </w:r>
      <w:r w:rsidRPr="002D13DD">
        <w:rPr>
          <w:spacing w:val="57"/>
        </w:rPr>
        <w:t xml:space="preserve"> </w:t>
      </w:r>
      <w:r>
        <w:t>selección</w:t>
      </w:r>
      <w:r w:rsidRPr="002D13DD">
        <w:rPr>
          <w:spacing w:val="59"/>
        </w:rPr>
        <w:t xml:space="preserve"> </w:t>
      </w:r>
      <w:r>
        <w:t>definidas</w:t>
      </w:r>
      <w:r w:rsidRPr="002D13DD">
        <w:rPr>
          <w:spacing w:val="59"/>
        </w:rPr>
        <w:t xml:space="preserve"> </w:t>
      </w:r>
      <w:r>
        <w:t>en</w:t>
      </w:r>
      <w:r w:rsidRPr="002D13DD">
        <w:rPr>
          <w:spacing w:val="57"/>
        </w:rPr>
        <w:t xml:space="preserve"> </w:t>
      </w:r>
      <w:r>
        <w:t>la</w:t>
      </w:r>
      <w:r w:rsidRPr="002D13DD">
        <w:rPr>
          <w:spacing w:val="56"/>
        </w:rPr>
        <w:t xml:space="preserve"> </w:t>
      </w:r>
      <w:r>
        <w:t>Ley</w:t>
      </w:r>
      <w:r w:rsidRPr="002D13DD">
        <w:rPr>
          <w:spacing w:val="58"/>
        </w:rPr>
        <w:t xml:space="preserve"> </w:t>
      </w:r>
      <w:r>
        <w:t>1150</w:t>
      </w:r>
      <w:r w:rsidRPr="002D13DD">
        <w:rPr>
          <w:spacing w:val="58"/>
        </w:rPr>
        <w:t xml:space="preserve"> </w:t>
      </w:r>
      <w:r>
        <w:t>de</w:t>
      </w:r>
      <w:r w:rsidRPr="002D13DD">
        <w:rPr>
          <w:spacing w:val="56"/>
        </w:rPr>
        <w:t xml:space="preserve"> </w:t>
      </w:r>
      <w:r>
        <w:t>2007,</w:t>
      </w:r>
      <w:r w:rsidRPr="002D13DD">
        <w:rPr>
          <w:spacing w:val="58"/>
        </w:rPr>
        <w:t xml:space="preserve"> </w:t>
      </w:r>
      <w:r>
        <w:t>así</w:t>
      </w:r>
      <w:r w:rsidRPr="002D13DD">
        <w:rPr>
          <w:spacing w:val="58"/>
        </w:rPr>
        <w:t xml:space="preserve"> </w:t>
      </w:r>
      <w:r>
        <w:t>como</w:t>
      </w:r>
      <w:r w:rsidRPr="002D13DD">
        <w:rPr>
          <w:spacing w:val="57"/>
        </w:rPr>
        <w:t xml:space="preserve"> </w:t>
      </w:r>
      <w:r>
        <w:t>los</w:t>
      </w:r>
    </w:p>
    <w:p w14:paraId="3F8242E6" w14:textId="77777777" w:rsidR="002D13DD" w:rsidRDefault="002D13DD" w:rsidP="002D13DD">
      <w:pPr>
        <w:pStyle w:val="Textoindependiente"/>
        <w:spacing w:before="100" w:line="276" w:lineRule="auto"/>
        <w:ind w:left="100" w:right="900"/>
        <w:jc w:val="both"/>
      </w:pPr>
      <w:r>
        <w:t>requisitos y formalidades establecidas en el Decreto 1082 del 2015 y demás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estatuto.</w:t>
      </w:r>
    </w:p>
    <w:p w14:paraId="034D46D4" w14:textId="77777777" w:rsidR="002D13DD" w:rsidRPr="002D13DD" w:rsidRDefault="002D13DD" w:rsidP="002D13DD">
      <w:pPr>
        <w:pStyle w:val="Textoindependiente"/>
        <w:spacing w:before="101"/>
        <w:rPr>
          <w:b/>
          <w:bCs/>
        </w:rPr>
      </w:pPr>
    </w:p>
    <w:p w14:paraId="46A2DB41" w14:textId="77777777" w:rsidR="002D13DD" w:rsidRDefault="002D13DD" w:rsidP="002D13DD">
      <w:pPr>
        <w:pStyle w:val="Textoindependiente"/>
        <w:spacing w:before="101"/>
        <w:rPr>
          <w:b/>
          <w:bCs/>
        </w:rPr>
      </w:pPr>
      <w:r w:rsidRPr="002D13DD">
        <w:rPr>
          <w:b/>
          <w:bCs/>
        </w:rPr>
        <w:t xml:space="preserve">INSTITUCIONES EDUCATIVAS OFICIALES – Contratación – Umbral – Veinte salarios mínimos legales mensuales vigentes </w:t>
      </w:r>
    </w:p>
    <w:p w14:paraId="70C214D8" w14:textId="77777777" w:rsidR="002D13DD" w:rsidRDefault="002D13DD" w:rsidP="002D13DD">
      <w:pPr>
        <w:pStyle w:val="Textoindependiente"/>
        <w:spacing w:before="101"/>
        <w:rPr>
          <w:b/>
          <w:bCs/>
        </w:rPr>
      </w:pPr>
    </w:p>
    <w:p w14:paraId="60A69735" w14:textId="77777777" w:rsidR="002D13DD" w:rsidRDefault="002D13DD" w:rsidP="002D13DD">
      <w:pPr>
        <w:pStyle w:val="Prrafodelista"/>
        <w:tabs>
          <w:tab w:val="left" w:pos="450"/>
        </w:tabs>
        <w:spacing w:line="276" w:lineRule="auto"/>
        <w:ind w:left="100" w:right="899" w:firstLine="0"/>
        <w:jc w:val="both"/>
      </w:pPr>
      <w:r>
        <w:t>La Ley 715 de 2001 les atribuye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Fondo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Servicios</w:t>
      </w:r>
      <w:r>
        <w:rPr>
          <w:spacing w:val="-14"/>
        </w:rPr>
        <w:t xml:space="preserve"> </w:t>
      </w:r>
      <w:r>
        <w:t>Educativos,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estima</w:t>
      </w:r>
      <w:r>
        <w:rPr>
          <w:spacing w:val="-14"/>
        </w:rPr>
        <w:t xml:space="preserve"> </w:t>
      </w:r>
      <w:r>
        <w:t>que,</w:t>
      </w:r>
      <w:r>
        <w:rPr>
          <w:spacing w:val="-16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la contratación que dichos fondos desarrollen por encima del umbral de los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(20)</w:t>
      </w:r>
      <w:r>
        <w:rPr>
          <w:spacing w:val="1"/>
        </w:rPr>
        <w:t xml:space="preserve"> </w:t>
      </w:r>
      <w:r>
        <w:t>salarios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mensuales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determinar el valor de la menor y mínima cuantía de los contratos que deban</w:t>
      </w:r>
      <w:r>
        <w:rPr>
          <w:spacing w:val="1"/>
        </w:rPr>
        <w:t xml:space="preserve"> </w:t>
      </w:r>
      <w:r>
        <w:t>celebrar aplicando lo dispuesto en los numerales 2 y 5 de la Ley 1150 de 2007,</w:t>
      </w:r>
      <w:r>
        <w:rPr>
          <w:spacing w:val="-75"/>
        </w:rPr>
        <w:t xml:space="preserve"> </w:t>
      </w:r>
      <w:r>
        <w:t>tomando como referencia el presupuesto asignado a la Institución Educativa</w:t>
      </w:r>
      <w:r>
        <w:rPr>
          <w:spacing w:val="1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territorial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pertenecen.</w:t>
      </w:r>
    </w:p>
    <w:p w14:paraId="7203A617" w14:textId="77777777" w:rsidR="002D13DD" w:rsidRPr="002D13DD" w:rsidRDefault="002D13DD" w:rsidP="002D13DD">
      <w:pPr>
        <w:pStyle w:val="Textoindependiente"/>
        <w:spacing w:before="101"/>
        <w:rPr>
          <w:b/>
          <w:bCs/>
        </w:rPr>
      </w:pPr>
    </w:p>
    <w:p w14:paraId="1107B865" w14:textId="77777777" w:rsidR="002D13DD" w:rsidRPr="002D13DD" w:rsidRDefault="002D13DD" w:rsidP="002D13DD">
      <w:pPr>
        <w:pStyle w:val="Textoindependiente"/>
        <w:spacing w:before="101"/>
        <w:ind w:left="100"/>
        <w:rPr>
          <w:b/>
          <w:bCs/>
        </w:rPr>
      </w:pPr>
    </w:p>
    <w:p w14:paraId="7039ADDD" w14:textId="77777777" w:rsidR="002D13DD" w:rsidRDefault="002D13DD">
      <w:pPr>
        <w:pStyle w:val="Textoindependiente"/>
        <w:spacing w:before="101"/>
        <w:ind w:left="100"/>
      </w:pPr>
    </w:p>
    <w:p w14:paraId="6FCFF9CF" w14:textId="77777777" w:rsidR="002D13DD" w:rsidRDefault="002D13DD">
      <w:pPr>
        <w:pStyle w:val="Textoindependiente"/>
        <w:spacing w:before="101"/>
        <w:ind w:left="100"/>
      </w:pPr>
    </w:p>
    <w:p w14:paraId="18AF643A" w14:textId="77777777" w:rsidR="002D13DD" w:rsidRDefault="002D13DD">
      <w:pPr>
        <w:pStyle w:val="Textoindependiente"/>
        <w:spacing w:before="101"/>
        <w:ind w:left="100"/>
      </w:pPr>
    </w:p>
    <w:p w14:paraId="1BA4B973" w14:textId="77777777" w:rsidR="002D13DD" w:rsidRDefault="002D13DD">
      <w:pPr>
        <w:pStyle w:val="Textoindependiente"/>
        <w:spacing w:before="101"/>
        <w:ind w:left="100"/>
      </w:pPr>
    </w:p>
    <w:p w14:paraId="196B22FB" w14:textId="77777777" w:rsidR="002D13DD" w:rsidRDefault="002D13DD">
      <w:pPr>
        <w:pStyle w:val="Textoindependiente"/>
        <w:spacing w:before="101"/>
        <w:ind w:left="100"/>
      </w:pPr>
    </w:p>
    <w:p w14:paraId="3E29C57C" w14:textId="77777777" w:rsidR="00D85937" w:rsidRDefault="001B460A">
      <w:pPr>
        <w:pStyle w:val="Textoindependiente"/>
        <w:spacing w:before="101"/>
        <w:ind w:left="10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EE305A" wp14:editId="3AC1C9AF">
            <wp:simplePos x="0" y="0"/>
            <wp:positionH relativeFrom="page">
              <wp:posOffset>3960135</wp:posOffset>
            </wp:positionH>
            <wp:positionV relativeFrom="paragraph">
              <wp:posOffset>64135</wp:posOffset>
            </wp:positionV>
            <wp:extent cx="3239999" cy="899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9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Bogotá</w:t>
      </w:r>
      <w:r>
        <w:rPr>
          <w:spacing w:val="-5"/>
        </w:rPr>
        <w:t xml:space="preserve"> </w:t>
      </w:r>
      <w:r>
        <w:t>D.C.,</w:t>
      </w:r>
      <w:r>
        <w:rPr>
          <w:spacing w:val="-1"/>
        </w:rPr>
        <w:t xml:space="preserve"> </w:t>
      </w:r>
      <w:r>
        <w:rPr>
          <w:color w:val="201F1E"/>
        </w:rPr>
        <w:t>25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de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Julio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de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2024</w:t>
      </w:r>
    </w:p>
    <w:p w14:paraId="6389F8C4" w14:textId="77777777" w:rsidR="00D85937" w:rsidRDefault="00D85937">
      <w:pPr>
        <w:pStyle w:val="Textoindependiente"/>
        <w:spacing w:before="12"/>
        <w:rPr>
          <w:sz w:val="21"/>
        </w:rPr>
      </w:pPr>
    </w:p>
    <w:p w14:paraId="3F19656C" w14:textId="77777777" w:rsidR="00D85937" w:rsidRDefault="001B460A">
      <w:pPr>
        <w:pStyle w:val="Textoindependiente"/>
        <w:ind w:left="100"/>
      </w:pPr>
      <w:r>
        <w:t>Señor</w:t>
      </w:r>
    </w:p>
    <w:p w14:paraId="4C54C17E" w14:textId="77777777" w:rsidR="00D85937" w:rsidRDefault="001B460A">
      <w:pPr>
        <w:ind w:left="100" w:right="6948"/>
      </w:pPr>
      <w:r>
        <w:rPr>
          <w:b/>
        </w:rPr>
        <w:t>Miguel Ruiz Castro</w:t>
      </w:r>
      <w:r>
        <w:rPr>
          <w:b/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miqueruizc@hotmail.com</w:t>
        </w:r>
      </w:hyperlink>
      <w:r>
        <w:rPr>
          <w:color w:val="0000FF"/>
          <w:spacing w:val="-75"/>
        </w:rPr>
        <w:t xml:space="preserve"> </w:t>
      </w:r>
      <w:r>
        <w:t>Ciudad</w:t>
      </w:r>
    </w:p>
    <w:p w14:paraId="6A8FCFC5" w14:textId="77777777" w:rsidR="00D85937" w:rsidRDefault="00D85937">
      <w:pPr>
        <w:pStyle w:val="Textoindependiente"/>
        <w:spacing w:before="9"/>
        <w:rPr>
          <w:sz w:val="13"/>
        </w:rPr>
      </w:pPr>
    </w:p>
    <w:p w14:paraId="2A229FF8" w14:textId="77777777" w:rsidR="00D85937" w:rsidRDefault="001B460A">
      <w:pPr>
        <w:pStyle w:val="Ttulo1"/>
        <w:spacing w:before="100"/>
        <w:ind w:left="2790" w:firstLine="0"/>
      </w:pPr>
      <w:r>
        <w:t>Concepto</w:t>
      </w:r>
      <w:r>
        <w:rPr>
          <w:spacing w:val="-4"/>
        </w:rPr>
        <w:t xml:space="preserve"> </w:t>
      </w:r>
      <w:r>
        <w:t>C-</w:t>
      </w:r>
      <w:r>
        <w:rPr>
          <w:spacing w:val="-3"/>
        </w:rPr>
        <w:t xml:space="preserve"> </w:t>
      </w:r>
      <w:r>
        <w:t>171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0D5FBA0C" w14:textId="77777777" w:rsidR="00D85937" w:rsidRDefault="001B460A">
      <w:pPr>
        <w:pStyle w:val="Textoindependiente"/>
        <w:tabs>
          <w:tab w:val="left" w:pos="2789"/>
        </w:tabs>
        <w:spacing w:before="216"/>
        <w:ind w:left="100"/>
        <w:jc w:val="both"/>
      </w:pPr>
      <w:r>
        <w:rPr>
          <w:b/>
        </w:rPr>
        <w:t>Temas:</w:t>
      </w:r>
      <w:r>
        <w:rPr>
          <w:b/>
        </w:rPr>
        <w:tab/>
      </w:r>
      <w:bookmarkStart w:id="0" w:name="_Hlk173854407"/>
      <w:r>
        <w:t>INSTITUCIONES</w:t>
      </w:r>
      <w:r>
        <w:rPr>
          <w:spacing w:val="-7"/>
        </w:rPr>
        <w:t xml:space="preserve"> </w:t>
      </w:r>
      <w:r>
        <w:t>EDUCATIVAS</w:t>
      </w:r>
      <w:r>
        <w:rPr>
          <w:spacing w:val="-8"/>
        </w:rPr>
        <w:t xml:space="preserve"> </w:t>
      </w:r>
      <w:r>
        <w:t>OFICIALES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Naturaleza</w:t>
      </w:r>
    </w:p>
    <w:p w14:paraId="2C7126BE" w14:textId="77777777" w:rsidR="00D85937" w:rsidRDefault="001B460A">
      <w:pPr>
        <w:pStyle w:val="Textoindependiente"/>
        <w:spacing w:before="40" w:line="276" w:lineRule="auto"/>
        <w:ind w:left="2790" w:right="948"/>
        <w:jc w:val="both"/>
      </w:pPr>
      <w:r>
        <w:t>jurídica – Capacidad para contratar / INSTITUCIONES</w:t>
      </w:r>
      <w:r>
        <w:rPr>
          <w:spacing w:val="1"/>
        </w:rPr>
        <w:t xml:space="preserve"> </w:t>
      </w:r>
      <w:r>
        <w:t>EDUCATIVAS OFICIALES – Contratación – Umbral –</w:t>
      </w:r>
      <w:r>
        <w:rPr>
          <w:spacing w:val="1"/>
        </w:rPr>
        <w:t xml:space="preserve"> </w:t>
      </w:r>
      <w:r>
        <w:t>Veinte salarios mínimos legales mensuales vigentes /</w:t>
      </w:r>
      <w:r>
        <w:rPr>
          <w:spacing w:val="1"/>
        </w:rPr>
        <w:t xml:space="preserve"> </w:t>
      </w:r>
    </w:p>
    <w:bookmarkEnd w:id="0"/>
    <w:p w14:paraId="0BE80C56" w14:textId="77777777" w:rsidR="00D85937" w:rsidRDefault="00D85937">
      <w:pPr>
        <w:pStyle w:val="Textoindependiente"/>
        <w:spacing w:before="1"/>
        <w:rPr>
          <w:sz w:val="26"/>
        </w:rPr>
      </w:pPr>
    </w:p>
    <w:p w14:paraId="602DF364" w14:textId="77777777" w:rsidR="00D85937" w:rsidRDefault="001B460A">
      <w:pPr>
        <w:tabs>
          <w:tab w:val="left" w:pos="2789"/>
          <w:tab w:val="left" w:pos="4369"/>
          <w:tab w:val="left" w:pos="4942"/>
          <w:tab w:val="left" w:pos="6302"/>
          <w:tab w:val="left" w:pos="7130"/>
          <w:tab w:val="left" w:pos="8511"/>
        </w:tabs>
        <w:ind w:left="100"/>
      </w:pPr>
      <w:r>
        <w:rPr>
          <w:b/>
        </w:rPr>
        <w:t>Radicación:</w:t>
      </w:r>
      <w:r>
        <w:rPr>
          <w:b/>
        </w:rPr>
        <w:tab/>
      </w:r>
      <w:r>
        <w:t>Respuesta</w:t>
      </w:r>
      <w:r>
        <w:tab/>
        <w:t>a</w:t>
      </w:r>
      <w:r>
        <w:tab/>
        <w:t>consulta</w:t>
      </w:r>
      <w:r>
        <w:tab/>
        <w:t>con</w:t>
      </w:r>
      <w:r>
        <w:tab/>
        <w:t>radicado</w:t>
      </w:r>
      <w:r>
        <w:tab/>
        <w:t>No.</w:t>
      </w:r>
    </w:p>
    <w:p w14:paraId="5DDF2D5A" w14:textId="77777777" w:rsidR="00D85937" w:rsidRDefault="001B460A">
      <w:pPr>
        <w:pStyle w:val="Textoindependiente"/>
        <w:ind w:left="2790"/>
      </w:pPr>
      <w:r>
        <w:t>P20240613006060</w:t>
      </w:r>
    </w:p>
    <w:p w14:paraId="55DBB05C" w14:textId="77777777" w:rsidR="00D85937" w:rsidRDefault="00D85937">
      <w:pPr>
        <w:pStyle w:val="Textoindependiente"/>
        <w:rPr>
          <w:sz w:val="26"/>
        </w:rPr>
      </w:pPr>
    </w:p>
    <w:p w14:paraId="68098B04" w14:textId="77777777" w:rsidR="00D85937" w:rsidRDefault="001B460A">
      <w:pPr>
        <w:pStyle w:val="Textoindependiente"/>
        <w:spacing w:before="229"/>
        <w:ind w:left="100"/>
      </w:pPr>
      <w:r>
        <w:t>Estimado</w:t>
      </w:r>
      <w:r>
        <w:rPr>
          <w:spacing w:val="-7"/>
        </w:rPr>
        <w:t xml:space="preserve"> </w:t>
      </w:r>
      <w:r>
        <w:t>señor</w:t>
      </w:r>
      <w:r>
        <w:rPr>
          <w:spacing w:val="-7"/>
        </w:rPr>
        <w:t xml:space="preserve"> </w:t>
      </w:r>
      <w:r>
        <w:t>Ruiz</w:t>
      </w:r>
    </w:p>
    <w:p w14:paraId="5127113D" w14:textId="77777777" w:rsidR="00D85937" w:rsidRDefault="00D85937">
      <w:pPr>
        <w:pStyle w:val="Textoindependiente"/>
        <w:spacing w:before="7"/>
        <w:rPr>
          <w:sz w:val="28"/>
        </w:rPr>
      </w:pPr>
    </w:p>
    <w:p w14:paraId="62CD2381" w14:textId="77777777" w:rsidR="00D85937" w:rsidRDefault="001B460A">
      <w:pPr>
        <w:pStyle w:val="Textoindependiente"/>
        <w:spacing w:line="276" w:lineRule="auto"/>
        <w:ind w:left="100" w:right="899"/>
        <w:jc w:val="both"/>
      </w:pPr>
      <w:r>
        <w:t xml:space="preserve">En ejercicio de la competencia otorgada por los artículos 3, </w:t>
      </w:r>
      <w:r>
        <w:t>numeral 5º, y 11,</w:t>
      </w:r>
      <w:r>
        <w:rPr>
          <w:spacing w:val="1"/>
        </w:rPr>
        <w:t xml:space="preserve"> </w:t>
      </w:r>
      <w:r>
        <w:t>numeral</w:t>
      </w:r>
      <w:r>
        <w:rPr>
          <w:spacing w:val="-14"/>
        </w:rPr>
        <w:t xml:space="preserve"> </w:t>
      </w:r>
      <w:r>
        <w:t>8º,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4170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2011,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1707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expedida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Entidad,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Agencia</w:t>
      </w:r>
      <w:r>
        <w:rPr>
          <w:spacing w:val="-7"/>
        </w:rPr>
        <w:t xml:space="preserve"> </w:t>
      </w:r>
      <w:r>
        <w:t>Nacional</w:t>
      </w:r>
      <w:r>
        <w:rPr>
          <w:spacing w:val="-75"/>
        </w:rPr>
        <w:t xml:space="preserve"> </w:t>
      </w:r>
      <w:r>
        <w:t>de Contratación Pública – Colombia Compra Eficiente– responde su solicitud de</w:t>
      </w:r>
      <w:r>
        <w:rPr>
          <w:spacing w:val="-75"/>
        </w:rPr>
        <w:t xml:space="preserve"> </w:t>
      </w:r>
      <w:r>
        <w:t>consulta de fecha 13 de junio de 2024, en la cual indaga sobre cómo aplicar la</w:t>
      </w:r>
      <w:r>
        <w:rPr>
          <w:spacing w:val="1"/>
        </w:rPr>
        <w:t xml:space="preserve"> </w:t>
      </w:r>
      <w:r>
        <w:t>mínima</w:t>
      </w:r>
      <w:r>
        <w:rPr>
          <w:spacing w:val="-4"/>
        </w:rPr>
        <w:t xml:space="preserve"> </w:t>
      </w:r>
      <w:r>
        <w:t>cuantía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Educativas</w:t>
      </w:r>
      <w:r>
        <w:rPr>
          <w:spacing w:val="-4"/>
        </w:rPr>
        <w:t xml:space="preserve"> </w:t>
      </w:r>
      <w:r>
        <w:t>Oficiales.</w:t>
      </w:r>
    </w:p>
    <w:p w14:paraId="72D7FD9A" w14:textId="77777777" w:rsidR="00D85937" w:rsidRDefault="001B460A">
      <w:pPr>
        <w:pStyle w:val="Textoindependiente"/>
        <w:spacing w:before="120" w:line="276" w:lineRule="auto"/>
        <w:ind w:left="100" w:right="899" w:firstLine="708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manera</w:t>
      </w:r>
      <w:r>
        <w:rPr>
          <w:spacing w:val="-16"/>
        </w:rPr>
        <w:t xml:space="preserve"> </w:t>
      </w:r>
      <w:r>
        <w:rPr>
          <w:spacing w:val="-1"/>
        </w:rPr>
        <w:t>preliminar,</w:t>
      </w:r>
      <w:r>
        <w:rPr>
          <w:spacing w:val="-15"/>
        </w:rPr>
        <w:t xml:space="preserve"> </w:t>
      </w:r>
      <w:r>
        <w:rPr>
          <w:spacing w:val="-1"/>
        </w:rPr>
        <w:t>resulta</w:t>
      </w:r>
      <w:r>
        <w:rPr>
          <w:spacing w:val="-16"/>
        </w:rPr>
        <w:t xml:space="preserve"> </w:t>
      </w:r>
      <w:r>
        <w:rPr>
          <w:spacing w:val="-1"/>
        </w:rPr>
        <w:t>necesario</w:t>
      </w:r>
      <w:r>
        <w:rPr>
          <w:spacing w:val="-15"/>
        </w:rPr>
        <w:t xml:space="preserve"> </w:t>
      </w:r>
      <w:r>
        <w:rPr>
          <w:spacing w:val="-1"/>
        </w:rPr>
        <w:t>acotar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entidad</w:t>
      </w:r>
      <w:r>
        <w:rPr>
          <w:spacing w:val="-16"/>
        </w:rPr>
        <w:t xml:space="preserve"> </w:t>
      </w:r>
      <w:r>
        <w:rPr>
          <w:spacing w:val="-1"/>
        </w:rPr>
        <w:t>solo</w:t>
      </w:r>
      <w:r>
        <w:rPr>
          <w:spacing w:val="-17"/>
        </w:rPr>
        <w:t xml:space="preserve"> </w:t>
      </w:r>
      <w:r>
        <w:rPr>
          <w:spacing w:val="-1"/>
        </w:rPr>
        <w:t>tiene</w:t>
      </w:r>
      <w:r>
        <w:rPr>
          <w:spacing w:val="-75"/>
        </w:rPr>
        <w:t xml:space="preserve"> </w:t>
      </w:r>
      <w:r>
        <w:t>competencia</w:t>
      </w:r>
      <w:r>
        <w:rPr>
          <w:spacing w:val="-16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responder</w:t>
      </w:r>
      <w:r>
        <w:rPr>
          <w:spacing w:val="-16"/>
        </w:rPr>
        <w:t xml:space="preserve"> </w:t>
      </w:r>
      <w:r>
        <w:t>consultas</w:t>
      </w:r>
      <w:r>
        <w:rPr>
          <w:spacing w:val="-17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carácter</w:t>
      </w:r>
      <w:r>
        <w:rPr>
          <w:spacing w:val="-75"/>
        </w:rPr>
        <w:t xml:space="preserve"> </w:t>
      </w:r>
      <w:r>
        <w:t>general en materia de compras y contratación pública. En ese sentido, resolver</w:t>
      </w:r>
      <w:r>
        <w:rPr>
          <w:spacing w:val="-75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rPr>
          <w:spacing w:val="-1"/>
        </w:rPr>
        <w:t>extraordinario,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concibió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Colombia</w:t>
      </w:r>
      <w:r>
        <w:rPr>
          <w:spacing w:val="-16"/>
        </w:rPr>
        <w:t xml:space="preserve"> </w:t>
      </w:r>
      <w:r>
        <w:rPr>
          <w:spacing w:val="-1"/>
        </w:rPr>
        <w:t>Compra</w:t>
      </w:r>
      <w:r>
        <w:rPr>
          <w:spacing w:val="-16"/>
        </w:rPr>
        <w:t xml:space="preserve"> </w:t>
      </w:r>
      <w:r>
        <w:rPr>
          <w:spacing w:val="-1"/>
        </w:rPr>
        <w:t>Eficiente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autoridad</w:t>
      </w:r>
      <w:r>
        <w:rPr>
          <w:spacing w:val="-75"/>
        </w:rPr>
        <w:t xml:space="preserve"> </w:t>
      </w:r>
      <w:r>
        <w:t>para solucionar problemas jurídicos particulares de todos los partícipes del</w:t>
      </w:r>
      <w:r>
        <w:rPr>
          <w:spacing w:val="1"/>
        </w:rPr>
        <w:t xml:space="preserve"> </w:t>
      </w:r>
      <w:r>
        <w:t>sistema de compra pública. La competencia de esta entidad se fija con límites</w:t>
      </w:r>
      <w:r>
        <w:rPr>
          <w:spacing w:val="1"/>
        </w:rPr>
        <w:t xml:space="preserve"> </w:t>
      </w:r>
      <w:r>
        <w:t>claros, con el objeto de evitar que la Agencia actúe como una instancia de</w:t>
      </w:r>
      <w:r>
        <w:rPr>
          <w:spacing w:val="1"/>
        </w:rPr>
        <w:t xml:space="preserve"> </w:t>
      </w:r>
      <w:r>
        <w:t>validación de las actuaciones de las entidades sujetas a la Ley 80 de 1993 o de</w:t>
      </w:r>
      <w:r>
        <w:rPr>
          <w:spacing w:val="-7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 de normas generales, por definición, no puede extenderse a la</w:t>
      </w:r>
      <w:r>
        <w:rPr>
          <w:spacing w:val="1"/>
        </w:rPr>
        <w:t xml:space="preserve"> </w:t>
      </w:r>
      <w:r>
        <w:lastRenderedPageBreak/>
        <w:t>resoluci</w:t>
      </w:r>
      <w:r>
        <w:t>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controversias,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brindar</w:t>
      </w:r>
      <w:r>
        <w:rPr>
          <w:spacing w:val="-4"/>
        </w:rPr>
        <w:t xml:space="preserve"> </w:t>
      </w:r>
      <w:r>
        <w:t>asesorías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puntuales.</w:t>
      </w:r>
    </w:p>
    <w:p w14:paraId="6328F2CE" w14:textId="77777777" w:rsidR="00D85937" w:rsidRDefault="00D85937">
      <w:pPr>
        <w:pStyle w:val="Textoindependiente"/>
        <w:spacing w:before="2"/>
        <w:rPr>
          <w:sz w:val="12"/>
        </w:rPr>
      </w:pPr>
    </w:p>
    <w:p w14:paraId="34F7BE66" w14:textId="77777777" w:rsidR="00D85937" w:rsidRDefault="001B460A">
      <w:pPr>
        <w:pStyle w:val="Textoindependiente"/>
        <w:spacing w:before="100" w:line="276" w:lineRule="auto"/>
        <w:ind w:left="100" w:right="899"/>
        <w:jc w:val="both"/>
      </w:pPr>
      <w:r>
        <w:t>Conforme</w:t>
      </w:r>
      <w:r>
        <w:rPr>
          <w:spacing w:val="-7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expuesto,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aras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satisfacer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petición</w:t>
      </w:r>
      <w:r>
        <w:rPr>
          <w:spacing w:val="-75"/>
        </w:rPr>
        <w:t xml:space="preserve"> </w:t>
      </w:r>
      <w:r>
        <w:t>se resolverá su consulta dentro de los límites de la referida competencia</w:t>
      </w:r>
      <w:r>
        <w:rPr>
          <w:spacing w:val="1"/>
        </w:rPr>
        <w:t xml:space="preserve"> </w:t>
      </w:r>
      <w:r>
        <w:t xml:space="preserve">consultiva, esto es, </w:t>
      </w:r>
      <w:r>
        <w:t>haciendo abstracción de las circunstancias particulares y</w:t>
      </w:r>
      <w:r>
        <w:rPr>
          <w:spacing w:val="1"/>
        </w:rPr>
        <w:t xml:space="preserve"> </w:t>
      </w:r>
      <w:r>
        <w:t>concretas mencionadas en su petición, pero haciendo unas consideraciones</w:t>
      </w:r>
      <w:r>
        <w:rPr>
          <w:spacing w:val="1"/>
        </w:rPr>
        <w:t xml:space="preserve"> </w:t>
      </w:r>
      <w:r>
        <w:t>sobre las normas generales relacionadas con los problemas jurídicos de su</w:t>
      </w:r>
      <w:r>
        <w:rPr>
          <w:spacing w:val="1"/>
        </w:rPr>
        <w:t xml:space="preserve"> </w:t>
      </w:r>
      <w:r>
        <w:t>consulta.</w:t>
      </w:r>
    </w:p>
    <w:p w14:paraId="1F5028AC" w14:textId="77777777" w:rsidR="00D85937" w:rsidRDefault="00D85937">
      <w:pPr>
        <w:pStyle w:val="Textoindependiente"/>
        <w:spacing w:before="3"/>
        <w:rPr>
          <w:sz w:val="25"/>
        </w:rPr>
      </w:pPr>
    </w:p>
    <w:p w14:paraId="61350B40" w14:textId="77777777" w:rsidR="00D85937" w:rsidRDefault="001B460A">
      <w:pPr>
        <w:pStyle w:val="Ttulo1"/>
        <w:numPr>
          <w:ilvl w:val="0"/>
          <w:numId w:val="3"/>
        </w:numPr>
        <w:tabs>
          <w:tab w:val="left" w:pos="385"/>
        </w:tabs>
        <w:ind w:hanging="285"/>
      </w:pPr>
      <w:r>
        <w:t>Problemas</w:t>
      </w:r>
      <w:r>
        <w:rPr>
          <w:spacing w:val="-13"/>
        </w:rPr>
        <w:t xml:space="preserve"> </w:t>
      </w:r>
      <w:r>
        <w:t>planteados:</w:t>
      </w:r>
    </w:p>
    <w:p w14:paraId="4AFD7C01" w14:textId="77777777" w:rsidR="00D85937" w:rsidRDefault="00D85937">
      <w:pPr>
        <w:pStyle w:val="Textoindependiente"/>
        <w:spacing w:before="8"/>
        <w:rPr>
          <w:b/>
          <w:sz w:val="28"/>
        </w:rPr>
      </w:pPr>
    </w:p>
    <w:p w14:paraId="798AFF76" w14:textId="77777777" w:rsidR="00D85937" w:rsidRDefault="001B460A">
      <w:pPr>
        <w:pStyle w:val="Textoindependiente"/>
        <w:spacing w:line="276" w:lineRule="auto"/>
        <w:ind w:left="100" w:right="900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acuerdo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contenido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su</w:t>
      </w:r>
      <w:r>
        <w:rPr>
          <w:spacing w:val="-18"/>
        </w:rPr>
        <w:t xml:space="preserve"> </w:t>
      </w:r>
      <w:r>
        <w:rPr>
          <w:spacing w:val="-1"/>
        </w:rPr>
        <w:t>solicitud,</w:t>
      </w:r>
      <w:r>
        <w:rPr>
          <w:spacing w:val="-16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Agencia</w:t>
      </w:r>
      <w:r>
        <w:rPr>
          <w:spacing w:val="-17"/>
        </w:rPr>
        <w:t xml:space="preserve"> </w:t>
      </w:r>
      <w:r>
        <w:rPr>
          <w:spacing w:val="-1"/>
        </w:rPr>
        <w:t>resolverá</w:t>
      </w:r>
      <w:r>
        <w:rPr>
          <w:spacing w:val="-16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siguientes</w:t>
      </w:r>
      <w:r>
        <w:rPr>
          <w:spacing w:val="-75"/>
        </w:rPr>
        <w:t xml:space="preserve"> </w:t>
      </w:r>
      <w:r>
        <w:t>problemas jurídicos: i) ¿Cuál es el régimen de contratación de las Instituciones</w:t>
      </w:r>
      <w:r>
        <w:rPr>
          <w:spacing w:val="-75"/>
        </w:rPr>
        <w:t xml:space="preserve"> </w:t>
      </w:r>
      <w:r>
        <w:t>Educativas Oficiales para la ejecución de los recursos del Fondo de Servicios</w:t>
      </w:r>
      <w:r>
        <w:rPr>
          <w:spacing w:val="1"/>
        </w:rPr>
        <w:t xml:space="preserve"> </w:t>
      </w:r>
      <w:r>
        <w:t>Educativos?; y ii) Para establecer el valor de la mínima y menor cuantía ¿Las</w:t>
      </w:r>
      <w:r>
        <w:rPr>
          <w:spacing w:val="1"/>
        </w:rPr>
        <w:t xml:space="preserve"> </w:t>
      </w:r>
      <w:r>
        <w:t>Instituciones Educativas deben tomar como referencia el presupuesto asignado</w:t>
      </w:r>
      <w:r>
        <w:rPr>
          <w:spacing w:val="-75"/>
        </w:rPr>
        <w:t xml:space="preserve"> </w:t>
      </w:r>
      <w:r>
        <w:t>mediante el Fondo de Servicios Educativos o el presupuesto de la entidad</w:t>
      </w:r>
      <w:r>
        <w:rPr>
          <w:spacing w:val="1"/>
        </w:rPr>
        <w:t xml:space="preserve"> </w:t>
      </w:r>
      <w:r>
        <w:t>territorial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pertenece?</w:t>
      </w:r>
    </w:p>
    <w:p w14:paraId="64774E8C" w14:textId="77777777" w:rsidR="00D85937" w:rsidRDefault="00D85937">
      <w:pPr>
        <w:pStyle w:val="Textoindependiente"/>
        <w:spacing w:before="3"/>
        <w:rPr>
          <w:sz w:val="25"/>
        </w:rPr>
      </w:pPr>
    </w:p>
    <w:p w14:paraId="500D344A" w14:textId="77777777" w:rsidR="00D85937" w:rsidRDefault="001B460A">
      <w:pPr>
        <w:pStyle w:val="Ttulo1"/>
        <w:numPr>
          <w:ilvl w:val="0"/>
          <w:numId w:val="3"/>
        </w:numPr>
        <w:tabs>
          <w:tab w:val="left" w:pos="385"/>
        </w:tabs>
        <w:ind w:hanging="285"/>
      </w:pPr>
      <w:r>
        <w:t>Respuestas:</w:t>
      </w:r>
    </w:p>
    <w:p w14:paraId="259BD626" w14:textId="77777777" w:rsidR="00D85937" w:rsidRDefault="00D85937">
      <w:pPr>
        <w:pStyle w:val="Textoindependiente"/>
        <w:spacing w:before="7"/>
        <w:rPr>
          <w:b/>
          <w:sz w:val="28"/>
        </w:rPr>
      </w:pPr>
    </w:p>
    <w:p w14:paraId="66732C6B" w14:textId="77777777" w:rsidR="00D85937" w:rsidRDefault="001B460A">
      <w:pPr>
        <w:pStyle w:val="Textoindependiente"/>
        <w:spacing w:before="1"/>
        <w:ind w:left="100"/>
        <w:jc w:val="both"/>
      </w:pPr>
      <w:r>
        <w:t>En</w:t>
      </w:r>
      <w:r>
        <w:rPr>
          <w:spacing w:val="-8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antes</w:t>
      </w:r>
      <w:r>
        <w:rPr>
          <w:spacing w:val="-7"/>
        </w:rPr>
        <w:t xml:space="preserve"> </w:t>
      </w:r>
      <w:r>
        <w:t>planteados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Subdirección</w:t>
      </w:r>
      <w:r>
        <w:rPr>
          <w:spacing w:val="-8"/>
        </w:rPr>
        <w:t xml:space="preserve"> </w:t>
      </w:r>
      <w:r>
        <w:t>responde:</w:t>
      </w:r>
    </w:p>
    <w:p w14:paraId="6B7C030C" w14:textId="77777777" w:rsidR="00D85937" w:rsidRDefault="00D85937">
      <w:pPr>
        <w:pStyle w:val="Textoindependiente"/>
        <w:spacing w:before="7"/>
        <w:rPr>
          <w:sz w:val="28"/>
        </w:rPr>
      </w:pPr>
    </w:p>
    <w:p w14:paraId="0F8DDF12" w14:textId="77777777" w:rsidR="00D85937" w:rsidRDefault="001B460A">
      <w:pPr>
        <w:pStyle w:val="Prrafodelista"/>
        <w:numPr>
          <w:ilvl w:val="0"/>
          <w:numId w:val="2"/>
        </w:numPr>
        <w:tabs>
          <w:tab w:val="left" w:pos="405"/>
        </w:tabs>
        <w:spacing w:line="276" w:lineRule="auto"/>
        <w:ind w:left="100" w:right="899" w:firstLine="0"/>
        <w:jc w:val="both"/>
      </w:pPr>
      <w:r>
        <w:t>El régimen de contratación de las Instituciones Educativas Oficiales que</w:t>
      </w:r>
      <w:r>
        <w:rPr>
          <w:spacing w:val="1"/>
        </w:rPr>
        <w:t xml:space="preserve"> </w:t>
      </w:r>
      <w:r>
        <w:t>dispongan de recursos del Fondo de Servicios Educativos está regulado por el</w:t>
      </w:r>
      <w:r>
        <w:rPr>
          <w:spacing w:val="1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715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2011,</w:t>
      </w:r>
      <w:r>
        <w:rPr>
          <w:spacing w:val="-8"/>
        </w:rPr>
        <w:t xml:space="preserve"> </w:t>
      </w:r>
      <w:r>
        <w:t>reglamentado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2.3.1.6.3.17.</w:t>
      </w:r>
      <w:r>
        <w:rPr>
          <w:spacing w:val="-4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Decreto 1075 del 2015. De acuerdo con estas normas, la contratación que</w:t>
      </w:r>
      <w:r>
        <w:rPr>
          <w:spacing w:val="1"/>
        </w:rPr>
        <w:t xml:space="preserve"> </w:t>
      </w:r>
      <w:r>
        <w:t>realicen las instituciones educativas, siempre que se ubique por debajo de los</w:t>
      </w:r>
      <w:r>
        <w:rPr>
          <w:spacing w:val="1"/>
        </w:rPr>
        <w:t xml:space="preserve"> </w:t>
      </w:r>
      <w:r>
        <w:t>veinte (20) salarios mínimos mensuales legales vigentes, se sujetará a las</w:t>
      </w:r>
      <w:r>
        <w:rPr>
          <w:spacing w:val="1"/>
        </w:rPr>
        <w:t xml:space="preserve"> </w:t>
      </w:r>
      <w:r>
        <w:t>condiciones previstas en el reglamento de contratación que expida el consejo</w:t>
      </w:r>
      <w:r>
        <w:rPr>
          <w:spacing w:val="1"/>
        </w:rPr>
        <w:t xml:space="preserve"> </w:t>
      </w:r>
      <w:r>
        <w:t>directivo de la institución, es decir, que en dicho caso cuentan con un régimen</w:t>
      </w:r>
      <w:r>
        <w:rPr>
          <w:spacing w:val="1"/>
        </w:rPr>
        <w:t xml:space="preserve"> </w:t>
      </w:r>
      <w:r>
        <w:t>especial de contratación. Por el contrario, cuando la celebración de contratos a</w:t>
      </w:r>
      <w:r>
        <w:rPr>
          <w:spacing w:val="1"/>
        </w:rPr>
        <w:t xml:space="preserve"> </w:t>
      </w:r>
      <w:r>
        <w:t>qu</w:t>
      </w:r>
      <w:r>
        <w:t>e haya lugar supere la cuantía de los veinte (20) salarios mínimos legales</w:t>
      </w:r>
      <w:r>
        <w:rPr>
          <w:spacing w:val="1"/>
        </w:rPr>
        <w:t xml:space="preserve"> </w:t>
      </w:r>
      <w:r>
        <w:t>mensuales</w:t>
      </w:r>
      <w:r>
        <w:rPr>
          <w:spacing w:val="-4"/>
        </w:rPr>
        <w:t xml:space="preserve"> </w:t>
      </w:r>
      <w:r>
        <w:t>vigentes,</w:t>
      </w:r>
      <w:r>
        <w:rPr>
          <w:spacing w:val="-3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hacerse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estricta</w:t>
      </w:r>
      <w:r>
        <w:rPr>
          <w:spacing w:val="-5"/>
        </w:rPr>
        <w:t xml:space="preserve"> </w:t>
      </w:r>
      <w:r>
        <w:t>sujeción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5"/>
        </w:rPr>
        <w:t xml:space="preserve"> </w:t>
      </w:r>
      <w:r>
        <w:t>80 de 1993, por lo que las reglas a las que deben sujetarse los procedimientos</w:t>
      </w:r>
      <w:r>
        <w:rPr>
          <w:spacing w:val="1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enmarque</w:t>
      </w:r>
      <w:r>
        <w:rPr>
          <w:spacing w:val="-13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Estatuto</w:t>
      </w:r>
      <w:r>
        <w:rPr>
          <w:spacing w:val="-13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Contratación de la Administración Pública, procediendo la aplicación de las</w:t>
      </w:r>
      <w:r>
        <w:rPr>
          <w:spacing w:val="1"/>
        </w:rPr>
        <w:t xml:space="preserve"> </w:t>
      </w:r>
      <w:r>
        <w:t>modalidades</w:t>
      </w:r>
      <w:r>
        <w:rPr>
          <w:spacing w:val="59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selección</w:t>
      </w:r>
      <w:r>
        <w:rPr>
          <w:spacing w:val="59"/>
        </w:rPr>
        <w:t xml:space="preserve"> </w:t>
      </w:r>
      <w:r>
        <w:t>definidas</w:t>
      </w:r>
      <w:r>
        <w:rPr>
          <w:spacing w:val="59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Ley</w:t>
      </w:r>
      <w:r>
        <w:rPr>
          <w:spacing w:val="58"/>
        </w:rPr>
        <w:t xml:space="preserve"> </w:t>
      </w:r>
      <w:r>
        <w:t>1150</w:t>
      </w:r>
      <w:r>
        <w:rPr>
          <w:spacing w:val="58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2007,</w:t>
      </w:r>
      <w:r>
        <w:rPr>
          <w:spacing w:val="58"/>
        </w:rPr>
        <w:t xml:space="preserve"> </w:t>
      </w:r>
      <w:r>
        <w:t>así</w:t>
      </w:r>
      <w:r>
        <w:rPr>
          <w:spacing w:val="58"/>
        </w:rPr>
        <w:t xml:space="preserve"> </w:t>
      </w:r>
      <w:r>
        <w:t>como</w:t>
      </w:r>
      <w:r>
        <w:rPr>
          <w:spacing w:val="57"/>
        </w:rPr>
        <w:t xml:space="preserve"> </w:t>
      </w:r>
      <w:r>
        <w:t>los</w:t>
      </w:r>
    </w:p>
    <w:p w14:paraId="50B364D1" w14:textId="77777777" w:rsidR="00D85937" w:rsidRDefault="001B460A">
      <w:pPr>
        <w:pStyle w:val="Textoindependiente"/>
        <w:spacing w:before="100" w:line="276" w:lineRule="auto"/>
        <w:ind w:left="100" w:right="900"/>
        <w:jc w:val="both"/>
      </w:pPr>
      <w:r>
        <w:t>requisitos y formalidades establecidas en el Decreto 1082 del 2015 y demás</w:t>
      </w:r>
      <w:r>
        <w:rPr>
          <w:spacing w:val="1"/>
        </w:rPr>
        <w:t xml:space="preserve"> </w:t>
      </w:r>
      <w:r>
        <w:lastRenderedPageBreak/>
        <w:t>normativa</w:t>
      </w:r>
      <w:r>
        <w:rPr>
          <w:spacing w:val="-2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estatuto.</w:t>
      </w:r>
    </w:p>
    <w:p w14:paraId="0D2F975F" w14:textId="77777777" w:rsidR="00D85937" w:rsidRDefault="00D85937">
      <w:pPr>
        <w:pStyle w:val="Textoindependiente"/>
        <w:spacing w:before="3"/>
        <w:rPr>
          <w:sz w:val="25"/>
        </w:rPr>
      </w:pPr>
    </w:p>
    <w:p w14:paraId="75CECB22" w14:textId="77777777" w:rsidR="00D85937" w:rsidRDefault="001B460A">
      <w:pPr>
        <w:pStyle w:val="Prrafodelista"/>
        <w:numPr>
          <w:ilvl w:val="0"/>
          <w:numId w:val="2"/>
        </w:numPr>
        <w:tabs>
          <w:tab w:val="left" w:pos="450"/>
        </w:tabs>
        <w:spacing w:line="276" w:lineRule="auto"/>
        <w:ind w:left="100" w:right="899" w:firstLine="0"/>
        <w:jc w:val="both"/>
      </w:pPr>
      <w:r>
        <w:t>De otra parte, teniendo en cuenta que la Ley 715 de 2001 les atribuye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Fondo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Servicios</w:t>
      </w:r>
      <w:r>
        <w:rPr>
          <w:spacing w:val="-14"/>
        </w:rPr>
        <w:t xml:space="preserve"> </w:t>
      </w:r>
      <w:r>
        <w:t>Educativos,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estima</w:t>
      </w:r>
      <w:r>
        <w:rPr>
          <w:spacing w:val="-14"/>
        </w:rPr>
        <w:t xml:space="preserve"> </w:t>
      </w:r>
      <w:r>
        <w:t>que,</w:t>
      </w:r>
      <w:r>
        <w:rPr>
          <w:spacing w:val="-16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la contratación que dichos fondos desarrollen por encima del umbral de los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(20)</w:t>
      </w:r>
      <w:r>
        <w:rPr>
          <w:spacing w:val="1"/>
        </w:rPr>
        <w:t xml:space="preserve"> </w:t>
      </w:r>
      <w:r>
        <w:t>salarios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mensuales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determinar el valor de la menor y mínima cuantía de los contratos que deban</w:t>
      </w:r>
      <w:r>
        <w:rPr>
          <w:spacing w:val="1"/>
        </w:rPr>
        <w:t xml:space="preserve"> </w:t>
      </w:r>
      <w:r>
        <w:t>celebrar aplicando lo dispuesto en los numerales 2 y 5 de la Ley 1150 de 2007,</w:t>
      </w:r>
      <w:r>
        <w:rPr>
          <w:spacing w:val="-75"/>
        </w:rPr>
        <w:t xml:space="preserve"> </w:t>
      </w:r>
      <w:r>
        <w:t>tomando como referencia el presupuesto asignado a la Institución Educativa</w:t>
      </w:r>
      <w:r>
        <w:rPr>
          <w:spacing w:val="1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territorial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pertenecen.</w:t>
      </w:r>
    </w:p>
    <w:p w14:paraId="1953DD53" w14:textId="77777777" w:rsidR="00D85937" w:rsidRDefault="00D85937">
      <w:pPr>
        <w:pStyle w:val="Textoindependiente"/>
        <w:spacing w:before="4"/>
        <w:rPr>
          <w:sz w:val="25"/>
        </w:rPr>
      </w:pPr>
    </w:p>
    <w:p w14:paraId="415E8A4D" w14:textId="77777777" w:rsidR="00D85937" w:rsidRDefault="001B460A">
      <w:pPr>
        <w:pStyle w:val="Ttulo1"/>
        <w:numPr>
          <w:ilvl w:val="0"/>
          <w:numId w:val="3"/>
        </w:numPr>
        <w:tabs>
          <w:tab w:val="left" w:pos="385"/>
        </w:tabs>
        <w:ind w:hanging="285"/>
        <w:jc w:val="both"/>
      </w:pPr>
      <w:r>
        <w:t>Razones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respuesta:</w:t>
      </w:r>
    </w:p>
    <w:p w14:paraId="62EC7AF2" w14:textId="77777777" w:rsidR="00D85937" w:rsidRDefault="00D85937">
      <w:pPr>
        <w:pStyle w:val="Textoindependiente"/>
        <w:spacing w:before="7"/>
        <w:rPr>
          <w:b/>
          <w:sz w:val="28"/>
        </w:rPr>
      </w:pPr>
    </w:p>
    <w:p w14:paraId="253580FD" w14:textId="77777777" w:rsidR="00D85937" w:rsidRDefault="001B460A">
      <w:pPr>
        <w:pStyle w:val="Textoindependiente"/>
        <w:ind w:left="100"/>
        <w:jc w:val="both"/>
      </w:pP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sustenta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consideraciones:</w:t>
      </w:r>
    </w:p>
    <w:p w14:paraId="10A2330B" w14:textId="77777777" w:rsidR="00D85937" w:rsidRDefault="00D85937">
      <w:pPr>
        <w:pStyle w:val="Textoindependiente"/>
        <w:spacing w:before="7"/>
        <w:rPr>
          <w:sz w:val="28"/>
        </w:rPr>
      </w:pPr>
    </w:p>
    <w:p w14:paraId="398CEB43" w14:textId="77777777" w:rsidR="00D85937" w:rsidRDefault="001B460A">
      <w:pPr>
        <w:pStyle w:val="Textoindependiente"/>
        <w:spacing w:before="1" w:line="276" w:lineRule="auto"/>
        <w:ind w:left="100" w:right="899"/>
        <w:jc w:val="both"/>
      </w:pPr>
      <w:r>
        <w:t>Las Leyes 60 de 1993 y 715 de 2001 descentralizaron el sistema educativo en</w:t>
      </w:r>
      <w:r>
        <w:rPr>
          <w:spacing w:val="1"/>
        </w:rPr>
        <w:t xml:space="preserve"> </w:t>
      </w:r>
      <w:r>
        <w:t>Colombia,</w:t>
      </w:r>
      <w:r>
        <w:rPr>
          <w:spacing w:val="1"/>
        </w:rPr>
        <w:t xml:space="preserve"> </w:t>
      </w:r>
      <w:r>
        <w:t>asignándoles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departamentos,</w:t>
      </w:r>
      <w:r>
        <w:rPr>
          <w:spacing w:val="1"/>
        </w:rPr>
        <w:t xml:space="preserve"> </w:t>
      </w:r>
      <w:r>
        <w:t>distritos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dirigir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educativas.</w:t>
      </w:r>
      <w:r>
        <w:rPr>
          <w:spacing w:val="-7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decir,</w:t>
      </w:r>
      <w:r>
        <w:rPr>
          <w:spacing w:val="-9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sistema educativo está descentralizado por las competencias propias que se les</w:t>
      </w:r>
      <w:r>
        <w:rPr>
          <w:spacing w:val="-75"/>
        </w:rPr>
        <w:t xml:space="preserve"> </w:t>
      </w:r>
      <w:r>
        <w:t>han otorgado a las entidades territoriales para administrar las instituciones</w:t>
      </w:r>
      <w:r>
        <w:rPr>
          <w:spacing w:val="1"/>
        </w:rPr>
        <w:t xml:space="preserve"> </w:t>
      </w:r>
      <w:r>
        <w:t>educativas,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niveles,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-75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descentralizadas.</w:t>
      </w:r>
    </w:p>
    <w:p w14:paraId="6E2A4101" w14:textId="77777777" w:rsidR="00D85937" w:rsidRDefault="001B460A">
      <w:pPr>
        <w:pStyle w:val="Textoindependiente"/>
        <w:spacing w:before="120" w:line="276" w:lineRule="auto"/>
        <w:ind w:left="100" w:right="899" w:firstLine="708"/>
        <w:jc w:val="both"/>
      </w:pPr>
      <w:r>
        <w:t>Conforme a lo anterior, las instituciones educativas pertenecen a la</w:t>
      </w:r>
      <w:r>
        <w:rPr>
          <w:spacing w:val="1"/>
        </w:rPr>
        <w:t xml:space="preserve"> </w:t>
      </w:r>
      <w:r>
        <w:t>entidad territorial que haya efectuado su reconocimiento de carácter oficial. No</w:t>
      </w:r>
      <w:r>
        <w:rPr>
          <w:spacing w:val="-75"/>
        </w:rPr>
        <w:t xml:space="preserve"> </w:t>
      </w:r>
      <w:r>
        <w:t>obstante,</w:t>
      </w:r>
      <w:r>
        <w:rPr>
          <w:spacing w:val="9"/>
        </w:rPr>
        <w:t xml:space="preserve"> </w:t>
      </w:r>
      <w:r>
        <w:t>carecen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personería</w:t>
      </w:r>
      <w:r>
        <w:rPr>
          <w:spacing w:val="9"/>
        </w:rPr>
        <w:t xml:space="preserve"> </w:t>
      </w:r>
      <w:r>
        <w:t>jurídica,</w:t>
      </w:r>
      <w:r>
        <w:rPr>
          <w:spacing w:val="10"/>
        </w:rPr>
        <w:t xml:space="preserve"> </w:t>
      </w:r>
      <w:r>
        <w:t>pero</w:t>
      </w:r>
      <w:r>
        <w:rPr>
          <w:spacing w:val="7"/>
        </w:rPr>
        <w:t xml:space="preserve"> </w:t>
      </w:r>
      <w:r>
        <w:t>tienen</w:t>
      </w:r>
      <w:r>
        <w:rPr>
          <w:spacing w:val="8"/>
        </w:rPr>
        <w:t xml:space="preserve"> </w:t>
      </w:r>
      <w:r>
        <w:t>capacidad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-7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concreta</w:t>
      </w:r>
      <w:r>
        <w:rPr>
          <w:spacing w:val="-16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competencia</w:t>
      </w:r>
      <w:r>
        <w:rPr>
          <w:spacing w:val="-16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le</w:t>
      </w:r>
      <w:r>
        <w:rPr>
          <w:spacing w:val="-18"/>
        </w:rPr>
        <w:t xml:space="preserve"> </w:t>
      </w:r>
      <w:r>
        <w:t>otorgó</w:t>
      </w:r>
      <w:r>
        <w:rPr>
          <w:spacing w:val="-18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legislador</w:t>
      </w:r>
      <w:r>
        <w:rPr>
          <w:spacing w:val="-15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Ley</w:t>
      </w:r>
      <w:r>
        <w:rPr>
          <w:spacing w:val="-19"/>
        </w:rPr>
        <w:t xml:space="preserve"> </w:t>
      </w:r>
      <w:r>
        <w:t>715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2001</w:t>
      </w:r>
      <w:r>
        <w:rPr>
          <w:spacing w:val="-75"/>
        </w:rPr>
        <w:t xml:space="preserve"> </w:t>
      </w:r>
      <w:r>
        <w:t xml:space="preserve">para administrar los fondos de servicios educativos, siendo </w:t>
      </w:r>
      <w:proofErr w:type="spellStart"/>
      <w:r>
        <w:t>cuentascontables</w:t>
      </w:r>
      <w:proofErr w:type="spellEnd"/>
      <w:r>
        <w:rPr>
          <w:spacing w:val="1"/>
        </w:rPr>
        <w:t xml:space="preserve"> </w:t>
      </w:r>
      <w:r>
        <w:t xml:space="preserve">que </w:t>
      </w:r>
      <w:proofErr w:type="gramStart"/>
      <w:r>
        <w:t>le</w:t>
      </w:r>
      <w:proofErr w:type="gramEnd"/>
      <w:r>
        <w:t xml:space="preserve"> permiten a las instituciones realizar la gestión y ejecución presupuestal</w:t>
      </w:r>
      <w:r>
        <w:rPr>
          <w:spacing w:val="1"/>
        </w:rPr>
        <w:t xml:space="preserve"> </w:t>
      </w:r>
      <w:r>
        <w:rPr>
          <w:spacing w:val="-1"/>
        </w:rPr>
        <w:t>de los recursos que reciben los establecimientos</w:t>
      </w:r>
      <w:r>
        <w:t xml:space="preserve"> educativos</w:t>
      </w:r>
      <w:r>
        <w:rPr>
          <w:spacing w:val="-50"/>
        </w:rPr>
        <w:t xml:space="preserve"> </w:t>
      </w:r>
      <w:r>
        <w:rPr>
          <w:vertAlign w:val="superscript"/>
        </w:rPr>
        <w:t>1</w:t>
      </w:r>
      <w:r>
        <w:t xml:space="preserve"> </w:t>
      </w:r>
      <w:r>
        <w:rPr>
          <w:vertAlign w:val="superscript"/>
        </w:rPr>
        <w:t>2</w:t>
      </w:r>
      <w:r>
        <w:t>.</w:t>
      </w:r>
    </w:p>
    <w:p w14:paraId="660CB122" w14:textId="77777777" w:rsidR="00D85937" w:rsidRDefault="001B460A">
      <w:pPr>
        <w:pStyle w:val="Textoindependiente"/>
        <w:spacing w:before="120" w:line="276" w:lineRule="auto"/>
        <w:ind w:left="100" w:right="900" w:firstLine="709"/>
        <w:jc w:val="both"/>
      </w:pPr>
      <w:r>
        <w:pict w14:anchorId="0FF4433D">
          <v:shape id="_x0000_s2067" style="position:absolute;left:0;text-align:left;margin-left:85.05pt;margin-top:40.8pt;width:2in;height:.1pt;z-index:-15728128;mso-wrap-distance-left:0;mso-wrap-distance-right:0;mso-position-horizontal-relative:page" coordorigin="1701,816" coordsize="2880,0" path="m1701,816r2880,e" filled="f" strokeweight=".5pt">
            <v:path arrowok="t"/>
            <w10:wrap type="topAndBottom" anchorx="page"/>
          </v:shape>
        </w:pict>
      </w:r>
      <w:r>
        <w:t>Los fondos de servicios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tampoco cuentan con personería</w:t>
      </w:r>
      <w:r>
        <w:rPr>
          <w:spacing w:val="1"/>
        </w:rPr>
        <w:t xml:space="preserve"> </w:t>
      </w:r>
      <w:r>
        <w:t>jurídica</w:t>
      </w:r>
      <w:r>
        <w:rPr>
          <w:spacing w:val="11"/>
        </w:rPr>
        <w:t xml:space="preserve"> </w:t>
      </w:r>
      <w:r>
        <w:t>según</w:t>
      </w:r>
      <w:r>
        <w:rPr>
          <w:spacing w:val="11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previsto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2.3.1.6.3.4</w:t>
      </w:r>
      <w:r>
        <w:rPr>
          <w:spacing w:val="13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Decreto</w:t>
      </w:r>
      <w:r>
        <w:rPr>
          <w:spacing w:val="11"/>
        </w:rPr>
        <w:t xml:space="preserve"> </w:t>
      </w:r>
      <w:r>
        <w:t>1075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2015,</w:t>
      </w:r>
    </w:p>
    <w:p w14:paraId="28C4457E" w14:textId="77777777" w:rsidR="00D85937" w:rsidRDefault="001B460A">
      <w:pPr>
        <w:spacing w:before="86"/>
        <w:ind w:left="100" w:right="900" w:firstLine="708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“Artículo</w:t>
      </w:r>
      <w:r>
        <w:rPr>
          <w:spacing w:val="1"/>
          <w:sz w:val="16"/>
        </w:rPr>
        <w:t xml:space="preserve"> </w:t>
      </w:r>
      <w:r>
        <w:rPr>
          <w:sz w:val="16"/>
        </w:rPr>
        <w:t>11.</w:t>
      </w:r>
      <w:r>
        <w:rPr>
          <w:spacing w:val="1"/>
          <w:sz w:val="16"/>
        </w:rPr>
        <w:t xml:space="preserve"> </w:t>
      </w:r>
      <w:r>
        <w:rPr>
          <w:sz w:val="16"/>
        </w:rPr>
        <w:t>Fondos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Servicios</w:t>
      </w:r>
      <w:r>
        <w:rPr>
          <w:spacing w:val="1"/>
          <w:sz w:val="16"/>
        </w:rPr>
        <w:t xml:space="preserve"> </w:t>
      </w:r>
      <w:r>
        <w:rPr>
          <w:sz w:val="16"/>
        </w:rPr>
        <w:t>Educativos.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instituciones</w:t>
      </w:r>
      <w:r>
        <w:rPr>
          <w:spacing w:val="1"/>
          <w:sz w:val="16"/>
        </w:rPr>
        <w:t xml:space="preserve"> </w:t>
      </w:r>
      <w:r>
        <w:rPr>
          <w:sz w:val="16"/>
        </w:rPr>
        <w:t>educativas</w:t>
      </w:r>
      <w:r>
        <w:rPr>
          <w:spacing w:val="1"/>
          <w:sz w:val="16"/>
        </w:rPr>
        <w:t xml:space="preserve"> </w:t>
      </w:r>
      <w:r>
        <w:rPr>
          <w:sz w:val="16"/>
        </w:rPr>
        <w:t>estatales</w:t>
      </w:r>
      <w:r>
        <w:rPr>
          <w:spacing w:val="1"/>
          <w:sz w:val="16"/>
        </w:rPr>
        <w:t xml:space="preserve"> </w:t>
      </w:r>
      <w:r>
        <w:rPr>
          <w:sz w:val="16"/>
        </w:rPr>
        <w:t>podrán</w:t>
      </w:r>
      <w:r>
        <w:rPr>
          <w:spacing w:val="-54"/>
          <w:sz w:val="16"/>
        </w:rPr>
        <w:t xml:space="preserve"> </w:t>
      </w:r>
      <w:r>
        <w:rPr>
          <w:sz w:val="16"/>
        </w:rPr>
        <w:t>administrar Fondos de Servicios Educativos en los cuales se manejarán los recursos destinados a financiar</w:t>
      </w:r>
      <w:r>
        <w:rPr>
          <w:spacing w:val="1"/>
          <w:sz w:val="16"/>
        </w:rPr>
        <w:t xml:space="preserve"> </w:t>
      </w:r>
      <w:r>
        <w:rPr>
          <w:sz w:val="16"/>
        </w:rPr>
        <w:t>gastos</w:t>
      </w:r>
      <w:r>
        <w:rPr>
          <w:spacing w:val="-3"/>
          <w:sz w:val="16"/>
        </w:rPr>
        <w:t xml:space="preserve"> </w:t>
      </w:r>
      <w:r>
        <w:rPr>
          <w:sz w:val="16"/>
        </w:rPr>
        <w:t>distintos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personal,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faciliten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funcionamiento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institución</w:t>
      </w:r>
      <w:r>
        <w:rPr>
          <w:spacing w:val="-31"/>
          <w:sz w:val="16"/>
        </w:rPr>
        <w:t xml:space="preserve"> </w:t>
      </w:r>
      <w:r>
        <w:rPr>
          <w:sz w:val="16"/>
        </w:rPr>
        <w:t>”</w:t>
      </w:r>
      <w:proofErr w:type="gramEnd"/>
      <w:r>
        <w:rPr>
          <w:sz w:val="16"/>
        </w:rPr>
        <w:t>.</w:t>
      </w:r>
    </w:p>
    <w:p w14:paraId="0CAAAD72" w14:textId="77777777" w:rsidR="00D85937" w:rsidRDefault="001B460A">
      <w:pPr>
        <w:ind w:left="100" w:right="901" w:firstLine="708"/>
        <w:jc w:val="both"/>
        <w:rPr>
          <w:sz w:val="16"/>
        </w:rPr>
      </w:pPr>
      <w:r>
        <w:rPr>
          <w:spacing w:val="-1"/>
          <w:sz w:val="16"/>
          <w:vertAlign w:val="superscript"/>
        </w:rPr>
        <w:t>2</w:t>
      </w:r>
      <w:r>
        <w:rPr>
          <w:spacing w:val="-1"/>
          <w:sz w:val="16"/>
        </w:rPr>
        <w:t xml:space="preserve"> Consejo de Estado. Sección Tercera Subsección A. Sentencia del 12 de octubre de 2017. </w:t>
      </w:r>
      <w:r>
        <w:rPr>
          <w:sz w:val="16"/>
        </w:rPr>
        <w:t>Consejera</w:t>
      </w:r>
      <w:r>
        <w:rPr>
          <w:spacing w:val="1"/>
          <w:sz w:val="16"/>
        </w:rPr>
        <w:t xml:space="preserve"> </w:t>
      </w:r>
      <w:r>
        <w:rPr>
          <w:sz w:val="16"/>
        </w:rPr>
        <w:t>Ponente:</w:t>
      </w:r>
      <w:r>
        <w:rPr>
          <w:spacing w:val="-7"/>
          <w:sz w:val="16"/>
        </w:rPr>
        <w:t xml:space="preserve"> </w:t>
      </w:r>
      <w:r>
        <w:rPr>
          <w:sz w:val="16"/>
        </w:rPr>
        <w:t>Marta</w:t>
      </w:r>
      <w:r>
        <w:rPr>
          <w:spacing w:val="-6"/>
          <w:sz w:val="16"/>
        </w:rPr>
        <w:t xml:space="preserve"> </w:t>
      </w:r>
      <w:r>
        <w:rPr>
          <w:sz w:val="16"/>
        </w:rPr>
        <w:t>Nubia</w:t>
      </w:r>
      <w:r>
        <w:rPr>
          <w:spacing w:val="-6"/>
          <w:sz w:val="16"/>
        </w:rPr>
        <w:t xml:space="preserve"> </w:t>
      </w:r>
      <w:r>
        <w:rPr>
          <w:sz w:val="16"/>
        </w:rPr>
        <w:t>Velásquez</w:t>
      </w:r>
      <w:r>
        <w:rPr>
          <w:spacing w:val="-6"/>
          <w:sz w:val="16"/>
        </w:rPr>
        <w:t xml:space="preserve"> </w:t>
      </w:r>
      <w:r>
        <w:rPr>
          <w:sz w:val="16"/>
        </w:rPr>
        <w:t>Rico.</w:t>
      </w:r>
      <w:r>
        <w:rPr>
          <w:spacing w:val="-6"/>
          <w:sz w:val="16"/>
        </w:rPr>
        <w:t xml:space="preserve"> </w:t>
      </w:r>
      <w:r>
        <w:rPr>
          <w:sz w:val="16"/>
        </w:rPr>
        <w:t>Radicación</w:t>
      </w:r>
      <w:r>
        <w:rPr>
          <w:spacing w:val="-6"/>
          <w:sz w:val="16"/>
        </w:rPr>
        <w:t xml:space="preserve"> </w:t>
      </w:r>
      <w:r>
        <w:rPr>
          <w:sz w:val="16"/>
        </w:rPr>
        <w:t>número:</w:t>
      </w:r>
      <w:r>
        <w:rPr>
          <w:spacing w:val="-6"/>
          <w:sz w:val="16"/>
        </w:rPr>
        <w:t xml:space="preserve"> </w:t>
      </w:r>
      <w:r>
        <w:rPr>
          <w:sz w:val="16"/>
        </w:rPr>
        <w:t>68001-23-31-000-2005-03845-01(51.634).</w:t>
      </w:r>
    </w:p>
    <w:p w14:paraId="09E95584" w14:textId="77777777" w:rsidR="00D85937" w:rsidRDefault="00D85937">
      <w:pPr>
        <w:jc w:val="both"/>
        <w:rPr>
          <w:sz w:val="16"/>
        </w:rPr>
        <w:sectPr w:rsidR="00D85937">
          <w:headerReference w:type="default" r:id="rId12"/>
          <w:footerReference w:type="default" r:id="rId13"/>
          <w:pgSz w:w="12240" w:h="15840"/>
          <w:pgMar w:top="1780" w:right="800" w:bottom="1900" w:left="1600" w:header="434" w:footer="1702" w:gutter="0"/>
          <w:cols w:space="720"/>
        </w:sectPr>
      </w:pPr>
    </w:p>
    <w:p w14:paraId="578264E5" w14:textId="77777777" w:rsidR="00D85937" w:rsidRDefault="00D85937">
      <w:pPr>
        <w:pStyle w:val="Textoindependiente"/>
        <w:spacing w:before="2"/>
        <w:rPr>
          <w:sz w:val="12"/>
        </w:rPr>
      </w:pPr>
    </w:p>
    <w:p w14:paraId="40658B05" w14:textId="77777777" w:rsidR="00D85937" w:rsidRDefault="001B460A">
      <w:pPr>
        <w:spacing w:before="100" w:line="276" w:lineRule="auto"/>
        <w:ind w:left="100" w:right="902"/>
        <w:jc w:val="both"/>
      </w:pPr>
      <w:r>
        <w:t>Decreto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Reglamentario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Educación:</w:t>
      </w:r>
      <w:r>
        <w:rPr>
          <w:spacing w:val="1"/>
        </w:rPr>
        <w:t xml:space="preserve"> </w:t>
      </w:r>
      <w:r>
        <w:rPr>
          <w:i/>
        </w:rPr>
        <w:t>“Artículo</w:t>
      </w:r>
      <w:r>
        <w:rPr>
          <w:i/>
          <w:spacing w:val="1"/>
        </w:rPr>
        <w:t xml:space="preserve"> </w:t>
      </w:r>
      <w:r>
        <w:rPr>
          <w:i/>
        </w:rPr>
        <w:t>2.3.1.6.3.4.</w:t>
      </w:r>
      <w:r>
        <w:rPr>
          <w:i/>
          <w:spacing w:val="1"/>
        </w:rPr>
        <w:t xml:space="preserve"> </w:t>
      </w:r>
      <w:r>
        <w:rPr>
          <w:i/>
        </w:rPr>
        <w:t>Ordenación del gasto. Los fondos de servicios educativos carecen de personería</w:t>
      </w:r>
      <w:r>
        <w:rPr>
          <w:i/>
          <w:spacing w:val="-76"/>
        </w:rPr>
        <w:t xml:space="preserve"> </w:t>
      </w:r>
      <w:r>
        <w:rPr>
          <w:i/>
          <w:spacing w:val="-1"/>
        </w:rPr>
        <w:t>jurídica.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El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rector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o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director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rural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es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el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ordenador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del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gasto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del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Fondo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Servicios</w:t>
      </w:r>
      <w:r>
        <w:rPr>
          <w:i/>
          <w:spacing w:val="-75"/>
        </w:rPr>
        <w:t xml:space="preserve"> </w:t>
      </w:r>
      <w:r>
        <w:rPr>
          <w:i/>
        </w:rPr>
        <w:t>Educativos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su</w:t>
      </w:r>
      <w:r>
        <w:rPr>
          <w:i/>
          <w:spacing w:val="-2"/>
        </w:rPr>
        <w:t xml:space="preserve"> </w:t>
      </w:r>
      <w:r>
        <w:rPr>
          <w:i/>
        </w:rPr>
        <w:t>ejercicio</w:t>
      </w:r>
      <w:r>
        <w:rPr>
          <w:i/>
          <w:spacing w:val="-2"/>
        </w:rPr>
        <w:t xml:space="preserve"> </w:t>
      </w:r>
      <w:r>
        <w:rPr>
          <w:i/>
        </w:rPr>
        <w:t>no</w:t>
      </w:r>
      <w:r>
        <w:rPr>
          <w:i/>
          <w:spacing w:val="-2"/>
        </w:rPr>
        <w:t xml:space="preserve"> </w:t>
      </w:r>
      <w:r>
        <w:rPr>
          <w:i/>
        </w:rPr>
        <w:t>implica</w:t>
      </w:r>
      <w:r>
        <w:rPr>
          <w:i/>
          <w:spacing w:val="-2"/>
        </w:rPr>
        <w:t xml:space="preserve"> </w:t>
      </w:r>
      <w:r>
        <w:rPr>
          <w:i/>
        </w:rPr>
        <w:t>representación</w:t>
      </w:r>
      <w:r>
        <w:rPr>
          <w:i/>
          <w:spacing w:val="-3"/>
        </w:rPr>
        <w:t xml:space="preserve"> </w:t>
      </w:r>
      <w:r>
        <w:rPr>
          <w:i/>
        </w:rPr>
        <w:t>legal</w:t>
      </w:r>
      <w:r>
        <w:rPr>
          <w:i/>
          <w:spacing w:val="-49"/>
        </w:rPr>
        <w:t xml:space="preserve"> </w:t>
      </w:r>
      <w:r>
        <w:t>”</w:t>
      </w:r>
      <w:r>
        <w:rPr>
          <w:vertAlign w:val="superscript"/>
        </w:rPr>
        <w:t>3</w:t>
      </w:r>
      <w:r>
        <w:t>.</w:t>
      </w:r>
    </w:p>
    <w:p w14:paraId="129312E4" w14:textId="77777777" w:rsidR="00D85937" w:rsidRDefault="001B460A">
      <w:pPr>
        <w:pStyle w:val="Textoindependiente"/>
        <w:spacing w:before="120" w:line="276" w:lineRule="auto"/>
        <w:ind w:left="100" w:right="899" w:firstLine="708"/>
        <w:jc w:val="both"/>
      </w:pP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 educativas por medio de los fondos de servicios educativos,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2.3.1.6.3.17.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1075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cuantitativo para el régimen de contratación que cobijará la adquisición del</w:t>
      </w:r>
      <w:r>
        <w:rPr>
          <w:spacing w:val="1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así:</w:t>
      </w:r>
    </w:p>
    <w:p w14:paraId="2F4860AA" w14:textId="77777777" w:rsidR="00D85937" w:rsidRDefault="001B460A">
      <w:pPr>
        <w:spacing w:before="120"/>
        <w:ind w:left="526" w:right="1515"/>
        <w:jc w:val="both"/>
        <w:rPr>
          <w:sz w:val="20"/>
        </w:rPr>
      </w:pPr>
      <w:r>
        <w:rPr>
          <w:sz w:val="20"/>
        </w:rPr>
        <w:t>“Régimen de contratación. La celebración de contratos a que haya lugar con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recursos del Fondo de </w:t>
      </w:r>
      <w:r>
        <w:rPr>
          <w:sz w:val="20"/>
        </w:rPr>
        <w:t xml:space="preserve">Servicios </w:t>
      </w:r>
      <w:proofErr w:type="gramStart"/>
      <w:r>
        <w:rPr>
          <w:sz w:val="20"/>
        </w:rPr>
        <w:t>Educativos,</w:t>
      </w:r>
      <w:proofErr w:type="gramEnd"/>
      <w:r>
        <w:rPr>
          <w:sz w:val="20"/>
        </w:rPr>
        <w:t xml:space="preserve"> debe realizarse con estricta</w:t>
      </w:r>
      <w:r>
        <w:rPr>
          <w:spacing w:val="1"/>
          <w:sz w:val="20"/>
        </w:rPr>
        <w:t xml:space="preserve"> </w:t>
      </w:r>
      <w:r>
        <w:rPr>
          <w:sz w:val="20"/>
        </w:rPr>
        <w:t>sujeción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lo</w:t>
      </w:r>
      <w:r>
        <w:rPr>
          <w:spacing w:val="-15"/>
          <w:sz w:val="20"/>
        </w:rPr>
        <w:t xml:space="preserve"> </w:t>
      </w:r>
      <w:r>
        <w:rPr>
          <w:sz w:val="20"/>
        </w:rPr>
        <w:t>dispuesto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estatuto</w:t>
      </w:r>
      <w:r>
        <w:rPr>
          <w:spacing w:val="-13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1"/>
          <w:sz w:val="20"/>
        </w:rPr>
        <w:t xml:space="preserve"> </w:t>
      </w:r>
      <w:r>
        <w:rPr>
          <w:sz w:val="20"/>
        </w:rPr>
        <w:t>pública,</w:t>
      </w:r>
      <w:r>
        <w:rPr>
          <w:spacing w:val="-68"/>
          <w:sz w:val="20"/>
        </w:rPr>
        <w:t xml:space="preserve"> </w:t>
      </w:r>
      <w:r>
        <w:rPr>
          <w:sz w:val="20"/>
        </w:rPr>
        <w:t>cuando supere la cuantía de veinte (20) salarios mínimos legales mensuales</w:t>
      </w:r>
      <w:r>
        <w:rPr>
          <w:spacing w:val="1"/>
          <w:sz w:val="20"/>
        </w:rPr>
        <w:t xml:space="preserve"> </w:t>
      </w:r>
      <w:r>
        <w:rPr>
          <w:sz w:val="20"/>
        </w:rPr>
        <w:t>vigentes.</w:t>
      </w:r>
    </w:p>
    <w:p w14:paraId="06B11734" w14:textId="77777777" w:rsidR="00D85937" w:rsidRDefault="001B460A">
      <w:pPr>
        <w:spacing w:before="120"/>
        <w:ind w:left="526" w:right="1515"/>
        <w:jc w:val="both"/>
        <w:rPr>
          <w:sz w:val="20"/>
        </w:rPr>
      </w:pPr>
      <w:r>
        <w:rPr>
          <w:sz w:val="20"/>
        </w:rPr>
        <w:t>Si la cuantía es inferior a los veinte (20) salarios mínimos legales mensuales</w:t>
      </w:r>
      <w:r>
        <w:rPr>
          <w:spacing w:val="1"/>
          <w:sz w:val="20"/>
        </w:rPr>
        <w:t xml:space="preserve"> </w:t>
      </w:r>
      <w:r>
        <w:rPr>
          <w:sz w:val="20"/>
        </w:rPr>
        <w:t>vigentes se deben seguir los procedimientos establecidos en el reglamento</w:t>
      </w:r>
      <w:r>
        <w:rPr>
          <w:spacing w:val="1"/>
          <w:sz w:val="20"/>
        </w:rPr>
        <w:t xml:space="preserve"> </w:t>
      </w:r>
      <w:r>
        <w:rPr>
          <w:sz w:val="20"/>
        </w:rPr>
        <w:t>expedido por el consejo directivo, de conformidad con lo dispuesto en 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 13 de la Ley 715 de 2001, y en todo caso siguiendo los principios 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transparencia, economía, publicidad, y responsabilidad, de conformidad 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postulados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función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administrativa.”</w:t>
      </w:r>
    </w:p>
    <w:p w14:paraId="52D3D744" w14:textId="77777777" w:rsidR="00D85937" w:rsidRDefault="00D85937">
      <w:pPr>
        <w:pStyle w:val="Textoindependiente"/>
      </w:pPr>
    </w:p>
    <w:p w14:paraId="23F64072" w14:textId="77777777" w:rsidR="00D85937" w:rsidRDefault="001B460A">
      <w:pPr>
        <w:pStyle w:val="Textoindependiente"/>
        <w:spacing w:line="276" w:lineRule="auto"/>
        <w:ind w:left="100" w:right="899" w:firstLine="426"/>
        <w:jc w:val="both"/>
      </w:pPr>
      <w:r>
        <w:t>Teniendo en cuenta lo anterior, cuando se trate de actos y contratos cuya</w:t>
      </w:r>
      <w:r>
        <w:rPr>
          <w:spacing w:val="1"/>
        </w:rPr>
        <w:t xml:space="preserve"> </w:t>
      </w:r>
      <w:r>
        <w:t xml:space="preserve">cuantía no exceda los veinte (20) salarios </w:t>
      </w:r>
      <w:r>
        <w:t>mínimos mensuales legales vigentes,</w:t>
      </w:r>
      <w:r>
        <w:rPr>
          <w:spacing w:val="-75"/>
        </w:rPr>
        <w:t xml:space="preserve"> </w:t>
      </w:r>
      <w:r>
        <w:t>se sujetarán a las condiciones previstas en el reglamento de contratación que</w:t>
      </w:r>
      <w:r>
        <w:rPr>
          <w:spacing w:val="1"/>
        </w:rPr>
        <w:t xml:space="preserve"> </w:t>
      </w:r>
      <w:r>
        <w:t>expida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consejo</w:t>
      </w:r>
      <w:r>
        <w:rPr>
          <w:spacing w:val="-6"/>
        </w:rPr>
        <w:t xml:space="preserve"> </w:t>
      </w:r>
      <w:r>
        <w:t>directivo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institución,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dispuesto</w:t>
      </w:r>
      <w:r>
        <w:rPr>
          <w:spacing w:val="-6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715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2001.</w:t>
      </w:r>
    </w:p>
    <w:p w14:paraId="391308BE" w14:textId="77777777" w:rsidR="00D85937" w:rsidRDefault="001B460A">
      <w:pPr>
        <w:pStyle w:val="Textoindependiente"/>
        <w:spacing w:before="120" w:line="276" w:lineRule="auto"/>
        <w:ind w:left="100" w:right="899" w:firstLine="567"/>
        <w:jc w:val="both"/>
      </w:pPr>
      <w:r>
        <w:t xml:space="preserve">Los </w:t>
      </w:r>
      <w:r>
        <w:t>mencionados reglamentos se deben expedir de conformidad con los</w:t>
      </w:r>
      <w:r>
        <w:rPr>
          <w:spacing w:val="1"/>
        </w:rPr>
        <w:t xml:space="preserve"> </w:t>
      </w:r>
      <w:r>
        <w:t>principios de igualdad, moralidad, imparcialidad y publicidad, así como de</w:t>
      </w:r>
      <w:r>
        <w:rPr>
          <w:spacing w:val="1"/>
        </w:rPr>
        <w:t xml:space="preserve"> </w:t>
      </w:r>
      <w:r>
        <w:t>acuerdo con en la experiencia y el análisis concreto de las necesidades del</w:t>
      </w:r>
      <w:r>
        <w:rPr>
          <w:spacing w:val="1"/>
        </w:rPr>
        <w:t xml:space="preserve"> </w:t>
      </w:r>
      <w:r>
        <w:t>establecimiento, determinando los trámites, garantías y constancias que deben</w:t>
      </w:r>
      <w:r>
        <w:rPr>
          <w:spacing w:val="-75"/>
        </w:rPr>
        <w:t xml:space="preserve"> </w:t>
      </w:r>
      <w:r>
        <w:rPr>
          <w:w w:val="95"/>
        </w:rPr>
        <w:t>cumplirse para que el rector o director celebre cualquier acto o contrato que cree,</w:t>
      </w:r>
      <w:r>
        <w:rPr>
          <w:spacing w:val="1"/>
          <w:w w:val="95"/>
        </w:rPr>
        <w:t xml:space="preserve"> </w:t>
      </w:r>
      <w:r>
        <w:t>extinga o modifique obligaciones con cargo al respectivo fondo de servicios</w:t>
      </w:r>
      <w:r>
        <w:rPr>
          <w:spacing w:val="1"/>
        </w:rPr>
        <w:t xml:space="preserve"> </w:t>
      </w:r>
      <w:r>
        <w:t>educativos.</w:t>
      </w:r>
    </w:p>
    <w:p w14:paraId="2A4324C3" w14:textId="77777777" w:rsidR="00D85937" w:rsidRDefault="001B460A">
      <w:pPr>
        <w:pStyle w:val="Textoindependiente"/>
        <w:spacing w:before="120" w:line="276" w:lineRule="auto"/>
        <w:ind w:left="100" w:right="899" w:firstLine="567"/>
        <w:jc w:val="both"/>
      </w:pPr>
      <w:r>
        <w:t>Por el contrario, cuando la celebración de contratos a que haya lugar con</w:t>
      </w:r>
      <w:r>
        <w:rPr>
          <w:spacing w:val="1"/>
        </w:rPr>
        <w:t xml:space="preserve"> </w:t>
      </w:r>
      <w:r>
        <w:t>recursos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fondo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servicios</w:t>
      </w:r>
      <w:r>
        <w:rPr>
          <w:spacing w:val="9"/>
        </w:rPr>
        <w:t xml:space="preserve"> </w:t>
      </w:r>
      <w:r>
        <w:t>educativos</w:t>
      </w:r>
      <w:r>
        <w:rPr>
          <w:spacing w:val="9"/>
        </w:rPr>
        <w:t xml:space="preserve"> </w:t>
      </w:r>
      <w:r>
        <w:t>supere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cuantía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veinte</w:t>
      </w:r>
      <w:r>
        <w:rPr>
          <w:spacing w:val="9"/>
        </w:rPr>
        <w:t xml:space="preserve"> </w:t>
      </w:r>
      <w:r>
        <w:t>(20)</w:t>
      </w:r>
    </w:p>
    <w:p w14:paraId="6CE6081B" w14:textId="77777777" w:rsidR="00D85937" w:rsidRDefault="001B460A">
      <w:pPr>
        <w:pStyle w:val="Textoindependiente"/>
        <w:spacing w:before="5"/>
        <w:rPr>
          <w:sz w:val="16"/>
        </w:rPr>
      </w:pPr>
      <w:r>
        <w:pict w14:anchorId="4FD1E7A6">
          <v:shape id="_x0000_s2066" style="position:absolute;margin-left:85.05pt;margin-top:12.2pt;width:2in;height:.1pt;z-index:-15727616;mso-wrap-distance-left:0;mso-wrap-distance-right:0;mso-position-horizontal-relative:page" coordorigin="1701,244" coordsize="2880,0" path="m1701,244r2880,e" filled="f" strokeweight=".5pt">
            <v:path arrowok="t"/>
            <w10:wrap type="topAndBottom" anchorx="page"/>
          </v:shape>
        </w:pict>
      </w:r>
    </w:p>
    <w:p w14:paraId="0CB3DA04" w14:textId="77777777" w:rsidR="00D85937" w:rsidRDefault="001B460A">
      <w:pPr>
        <w:spacing w:before="86"/>
        <w:ind w:left="100" w:right="653" w:firstLine="708"/>
        <w:rPr>
          <w:sz w:val="16"/>
        </w:rPr>
      </w:pPr>
      <w:r>
        <w:rPr>
          <w:spacing w:val="-1"/>
          <w:sz w:val="16"/>
          <w:vertAlign w:val="superscript"/>
        </w:rPr>
        <w:t>3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“Artículo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2.3.1.6.3.4.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Ordenación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gasto.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Los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fondos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servicios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educativos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carecen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4"/>
          <w:sz w:val="16"/>
        </w:rPr>
        <w:t xml:space="preserve"> </w:t>
      </w:r>
      <w:r>
        <w:rPr>
          <w:sz w:val="16"/>
        </w:rPr>
        <w:t>personería</w:t>
      </w:r>
      <w:r>
        <w:rPr>
          <w:spacing w:val="1"/>
          <w:sz w:val="16"/>
        </w:rPr>
        <w:t xml:space="preserve"> </w:t>
      </w:r>
      <w:r>
        <w:rPr>
          <w:sz w:val="16"/>
        </w:rPr>
        <w:t>jurídica”.</w:t>
      </w:r>
    </w:p>
    <w:p w14:paraId="6ABF79FB" w14:textId="77777777" w:rsidR="00D85937" w:rsidRDefault="00D85937">
      <w:pPr>
        <w:rPr>
          <w:sz w:val="16"/>
        </w:rPr>
        <w:sectPr w:rsidR="00D85937">
          <w:pgSz w:w="12240" w:h="15840"/>
          <w:pgMar w:top="1780" w:right="800" w:bottom="1900" w:left="1600" w:header="434" w:footer="1702" w:gutter="0"/>
          <w:cols w:space="720"/>
        </w:sectPr>
      </w:pPr>
    </w:p>
    <w:p w14:paraId="4EB78AAB" w14:textId="77777777" w:rsidR="00D85937" w:rsidRDefault="00D85937">
      <w:pPr>
        <w:pStyle w:val="Textoindependiente"/>
        <w:spacing w:before="2"/>
        <w:rPr>
          <w:sz w:val="12"/>
        </w:rPr>
      </w:pPr>
    </w:p>
    <w:p w14:paraId="724F9EF4" w14:textId="77777777" w:rsidR="00D85937" w:rsidRDefault="001B460A">
      <w:pPr>
        <w:pStyle w:val="Textoindependiente"/>
        <w:spacing w:before="100" w:line="276" w:lineRule="auto"/>
        <w:ind w:left="100" w:right="899"/>
        <w:jc w:val="both"/>
      </w:pPr>
      <w:r>
        <w:t>salarios</w:t>
      </w:r>
      <w:r>
        <w:rPr>
          <w:spacing w:val="-17"/>
        </w:rPr>
        <w:t xml:space="preserve"> </w:t>
      </w:r>
      <w:r>
        <w:t>mínimos</w:t>
      </w:r>
      <w:r>
        <w:rPr>
          <w:spacing w:val="-17"/>
        </w:rPr>
        <w:t xml:space="preserve"> </w:t>
      </w:r>
      <w:r>
        <w:t>legales</w:t>
      </w:r>
      <w:r>
        <w:rPr>
          <w:spacing w:val="-16"/>
        </w:rPr>
        <w:t xml:space="preserve"> </w:t>
      </w:r>
      <w:r>
        <w:t>mensuales</w:t>
      </w:r>
      <w:r>
        <w:rPr>
          <w:spacing w:val="-16"/>
        </w:rPr>
        <w:t xml:space="preserve"> </w:t>
      </w:r>
      <w:r>
        <w:t>vigentes,</w:t>
      </w:r>
      <w:r>
        <w:rPr>
          <w:spacing w:val="-16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hacerse</w:t>
      </w:r>
      <w:r>
        <w:rPr>
          <w:spacing w:val="-17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estricta</w:t>
      </w:r>
      <w:r>
        <w:rPr>
          <w:spacing w:val="-17"/>
        </w:rPr>
        <w:t xml:space="preserve"> </w:t>
      </w:r>
      <w:r>
        <w:t>sujeción</w:t>
      </w:r>
      <w:r>
        <w:rPr>
          <w:spacing w:val="-74"/>
        </w:rP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dispuesto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Ley</w:t>
      </w:r>
      <w:r>
        <w:rPr>
          <w:spacing w:val="-17"/>
        </w:rPr>
        <w:t xml:space="preserve"> </w:t>
      </w:r>
      <w:r>
        <w:rPr>
          <w:spacing w:val="-1"/>
        </w:rPr>
        <w:t>80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1993.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17"/>
        </w:rPr>
        <w:t xml:space="preserve"> </w:t>
      </w:r>
      <w:r>
        <w:rPr>
          <w:spacing w:val="-1"/>
        </w:rPr>
        <w:t>decir,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t>reglas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deben</w:t>
      </w:r>
      <w:r>
        <w:rPr>
          <w:spacing w:val="-17"/>
        </w:rPr>
        <w:t xml:space="preserve"> </w:t>
      </w:r>
      <w:r>
        <w:t>sujetarse</w:t>
      </w:r>
      <w:r>
        <w:rPr>
          <w:spacing w:val="-7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enmarque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del</w:t>
      </w:r>
      <w:r>
        <w:rPr>
          <w:spacing w:val="-74"/>
        </w:rPr>
        <w:t xml:space="preserve"> </w:t>
      </w:r>
      <w:r>
        <w:t xml:space="preserve">Estatuto </w:t>
      </w:r>
      <w:r>
        <w:t>General de Contratación, procediendo la aplicación de las modalidades</w:t>
      </w:r>
      <w:r>
        <w:rPr>
          <w:spacing w:val="-75"/>
        </w:rPr>
        <w:t xml:space="preserve"> </w:t>
      </w:r>
      <w:r>
        <w:t>de selección definidas en la Ley 1150 de 2007, así como los requisitos y</w:t>
      </w:r>
      <w:r>
        <w:rPr>
          <w:spacing w:val="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1082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normas</w:t>
      </w:r>
      <w:r>
        <w:rPr>
          <w:spacing w:val="-75"/>
        </w:rPr>
        <w:t xml:space="preserve"> </w:t>
      </w:r>
      <w:r>
        <w:t>aplicables.</w:t>
      </w:r>
    </w:p>
    <w:p w14:paraId="7391F8DD" w14:textId="77777777" w:rsidR="00D85937" w:rsidRDefault="001B460A">
      <w:pPr>
        <w:pStyle w:val="Textoindependiente"/>
        <w:spacing w:before="120" w:line="276" w:lineRule="auto"/>
        <w:ind w:left="100" w:right="948" w:firstLine="567"/>
        <w:jc w:val="both"/>
      </w:pPr>
      <w:r>
        <w:t>Ahora</w:t>
      </w:r>
      <w:r>
        <w:rPr>
          <w:spacing w:val="-7"/>
        </w:rPr>
        <w:t xml:space="preserve"> </w:t>
      </w:r>
      <w:r>
        <w:t>bien,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aras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adelantar</w:t>
      </w:r>
      <w:r>
        <w:rPr>
          <w:spacing w:val="-4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simplificados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garantizar</w:t>
      </w:r>
      <w:r>
        <w:rPr>
          <w:spacing w:val="-5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eficiencia de la administración y la gestión contractual, se han reglamentado la</w:t>
      </w:r>
      <w:r>
        <w:rPr>
          <w:spacing w:val="-75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mínima</w:t>
      </w:r>
      <w:r>
        <w:rPr>
          <w:spacing w:val="-4"/>
        </w:rPr>
        <w:t xml:space="preserve"> </w:t>
      </w:r>
      <w:r>
        <w:t>cuantía.</w:t>
      </w:r>
      <w:r>
        <w:rPr>
          <w:spacing w:val="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1150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establece:</w:t>
      </w:r>
    </w:p>
    <w:p w14:paraId="42052ACD" w14:textId="77777777" w:rsidR="00D85937" w:rsidRDefault="00D85937">
      <w:pPr>
        <w:pStyle w:val="Textoindependiente"/>
        <w:spacing w:before="3"/>
        <w:rPr>
          <w:sz w:val="25"/>
        </w:rPr>
      </w:pPr>
    </w:p>
    <w:p w14:paraId="5B47BF55" w14:textId="77777777" w:rsidR="00D85937" w:rsidRDefault="001B460A">
      <w:pPr>
        <w:ind w:left="668" w:right="1373"/>
        <w:jc w:val="both"/>
        <w:rPr>
          <w:sz w:val="20"/>
        </w:rPr>
      </w:pPr>
      <w:r>
        <w:rPr>
          <w:sz w:val="20"/>
        </w:rPr>
        <w:t xml:space="preserve">“(…) b) La contratación de menor cuantía. Se </w:t>
      </w:r>
      <w:r>
        <w:rPr>
          <w:sz w:val="20"/>
        </w:rPr>
        <w:t>entenderá por menor cuantía</w:t>
      </w:r>
      <w:r>
        <w:rPr>
          <w:spacing w:val="1"/>
          <w:sz w:val="20"/>
        </w:rPr>
        <w:t xml:space="preserve"> </w:t>
      </w:r>
      <w:r>
        <w:rPr>
          <w:sz w:val="20"/>
        </w:rPr>
        <w:t>los valores que a continuación se relacionan, determinados en función de los</w:t>
      </w:r>
      <w:r>
        <w:rPr>
          <w:spacing w:val="-68"/>
          <w:sz w:val="20"/>
        </w:rPr>
        <w:t xml:space="preserve"> </w:t>
      </w:r>
      <w:r>
        <w:rPr>
          <w:sz w:val="20"/>
        </w:rPr>
        <w:t>presupuestos</w:t>
      </w:r>
      <w:r>
        <w:rPr>
          <w:spacing w:val="1"/>
          <w:sz w:val="20"/>
        </w:rPr>
        <w:t xml:space="preserve"> </w:t>
      </w:r>
      <w:r>
        <w:rPr>
          <w:sz w:val="20"/>
        </w:rPr>
        <w:t>anuales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expresados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salarios</w:t>
      </w:r>
      <w:r>
        <w:rPr>
          <w:spacing w:val="1"/>
          <w:sz w:val="20"/>
        </w:rPr>
        <w:t xml:space="preserve"> </w:t>
      </w:r>
      <w:r>
        <w:rPr>
          <w:sz w:val="20"/>
        </w:rPr>
        <w:t>mínimos</w:t>
      </w:r>
      <w:r>
        <w:rPr>
          <w:spacing w:val="-2"/>
          <w:sz w:val="20"/>
        </w:rPr>
        <w:t xml:space="preserve"> </w:t>
      </w:r>
      <w:r>
        <w:rPr>
          <w:sz w:val="20"/>
        </w:rPr>
        <w:t>legales</w:t>
      </w:r>
      <w:r>
        <w:rPr>
          <w:spacing w:val="-1"/>
          <w:sz w:val="20"/>
        </w:rPr>
        <w:t xml:space="preserve"> </w:t>
      </w:r>
      <w:r>
        <w:rPr>
          <w:sz w:val="20"/>
        </w:rPr>
        <w:t>mensuales.</w:t>
      </w:r>
    </w:p>
    <w:p w14:paraId="6A83F6F1" w14:textId="77777777" w:rsidR="00D85937" w:rsidRDefault="00D85937">
      <w:pPr>
        <w:pStyle w:val="Textoindependiente"/>
        <w:rPr>
          <w:sz w:val="20"/>
        </w:rPr>
      </w:pPr>
    </w:p>
    <w:p w14:paraId="63A57E4C" w14:textId="77777777" w:rsidR="00D85937" w:rsidRDefault="001B460A">
      <w:pPr>
        <w:ind w:left="668"/>
        <w:rPr>
          <w:sz w:val="20"/>
        </w:rPr>
      </w:pPr>
      <w:r>
        <w:rPr>
          <w:sz w:val="20"/>
        </w:rPr>
        <w:t>Para</w:t>
      </w:r>
      <w:r>
        <w:rPr>
          <w:spacing w:val="57"/>
          <w:sz w:val="20"/>
        </w:rPr>
        <w:t xml:space="preserve"> </w:t>
      </w:r>
      <w:r>
        <w:rPr>
          <w:sz w:val="20"/>
        </w:rPr>
        <w:t>las</w:t>
      </w:r>
      <w:r>
        <w:rPr>
          <w:spacing w:val="57"/>
          <w:sz w:val="20"/>
        </w:rPr>
        <w:t xml:space="preserve"> </w:t>
      </w:r>
      <w:r>
        <w:rPr>
          <w:sz w:val="20"/>
        </w:rPr>
        <w:t>entidades</w:t>
      </w:r>
      <w:r>
        <w:rPr>
          <w:spacing w:val="59"/>
          <w:sz w:val="20"/>
        </w:rPr>
        <w:t xml:space="preserve"> </w:t>
      </w:r>
      <w:r>
        <w:rPr>
          <w:sz w:val="20"/>
        </w:rPr>
        <w:t>que</w:t>
      </w:r>
      <w:r>
        <w:rPr>
          <w:spacing w:val="58"/>
          <w:sz w:val="20"/>
        </w:rPr>
        <w:t xml:space="preserve"> </w:t>
      </w:r>
      <w:r>
        <w:rPr>
          <w:sz w:val="20"/>
        </w:rPr>
        <w:t>tengan</w:t>
      </w:r>
      <w:r>
        <w:rPr>
          <w:spacing w:val="58"/>
          <w:sz w:val="20"/>
        </w:rPr>
        <w:t xml:space="preserve"> </w:t>
      </w:r>
      <w:r>
        <w:rPr>
          <w:sz w:val="20"/>
        </w:rPr>
        <w:t>un</w:t>
      </w:r>
      <w:r>
        <w:rPr>
          <w:spacing w:val="57"/>
          <w:sz w:val="20"/>
        </w:rPr>
        <w:t xml:space="preserve"> </w:t>
      </w:r>
      <w:r>
        <w:rPr>
          <w:sz w:val="20"/>
        </w:rPr>
        <w:t>presupuesto</w:t>
      </w:r>
      <w:r>
        <w:rPr>
          <w:spacing w:val="59"/>
          <w:sz w:val="20"/>
        </w:rPr>
        <w:t xml:space="preserve"> </w:t>
      </w:r>
      <w:r>
        <w:rPr>
          <w:sz w:val="20"/>
        </w:rPr>
        <w:t>anual</w:t>
      </w:r>
      <w:r>
        <w:rPr>
          <w:spacing w:val="58"/>
          <w:sz w:val="20"/>
        </w:rPr>
        <w:t xml:space="preserve"> </w:t>
      </w:r>
      <w:r>
        <w:rPr>
          <w:sz w:val="20"/>
        </w:rPr>
        <w:t>superior</w:t>
      </w:r>
      <w:r>
        <w:rPr>
          <w:spacing w:val="58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igual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</w:p>
    <w:p w14:paraId="5EEB2863" w14:textId="77777777" w:rsidR="00D85937" w:rsidRDefault="001B460A">
      <w:pPr>
        <w:ind w:left="668"/>
        <w:rPr>
          <w:sz w:val="20"/>
        </w:rPr>
      </w:pPr>
      <w:r>
        <w:rPr>
          <w:sz w:val="20"/>
        </w:rPr>
        <w:t>1.200.000</w:t>
      </w:r>
      <w:r>
        <w:rPr>
          <w:spacing w:val="10"/>
          <w:sz w:val="20"/>
        </w:rPr>
        <w:t xml:space="preserve"> </w:t>
      </w:r>
      <w:r>
        <w:rPr>
          <w:sz w:val="20"/>
        </w:rPr>
        <w:t>salarios</w:t>
      </w:r>
      <w:r>
        <w:rPr>
          <w:spacing w:val="10"/>
          <w:sz w:val="20"/>
        </w:rPr>
        <w:t xml:space="preserve"> </w:t>
      </w:r>
      <w:r>
        <w:rPr>
          <w:sz w:val="20"/>
        </w:rPr>
        <w:t>mínimos</w:t>
      </w:r>
      <w:r>
        <w:rPr>
          <w:spacing w:val="9"/>
          <w:sz w:val="20"/>
        </w:rPr>
        <w:t xml:space="preserve"> </w:t>
      </w:r>
      <w:r>
        <w:rPr>
          <w:sz w:val="20"/>
        </w:rPr>
        <w:t>legales</w:t>
      </w:r>
      <w:r>
        <w:rPr>
          <w:spacing w:val="11"/>
          <w:sz w:val="20"/>
        </w:rPr>
        <w:t xml:space="preserve"> </w:t>
      </w:r>
      <w:r>
        <w:rPr>
          <w:sz w:val="20"/>
        </w:rPr>
        <w:t>mensuales,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menor</w:t>
      </w:r>
      <w:r>
        <w:rPr>
          <w:spacing w:val="10"/>
          <w:sz w:val="20"/>
        </w:rPr>
        <w:t xml:space="preserve"> </w:t>
      </w:r>
      <w:r>
        <w:rPr>
          <w:sz w:val="20"/>
        </w:rPr>
        <w:t>cuantía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hasta</w:t>
      </w:r>
    </w:p>
    <w:p w14:paraId="7E7944B0" w14:textId="77777777" w:rsidR="00D85937" w:rsidRDefault="001B460A">
      <w:pPr>
        <w:ind w:left="668"/>
        <w:rPr>
          <w:sz w:val="20"/>
        </w:rPr>
      </w:pPr>
      <w:r>
        <w:rPr>
          <w:sz w:val="20"/>
        </w:rPr>
        <w:t>1.000</w:t>
      </w:r>
      <w:r>
        <w:rPr>
          <w:spacing w:val="-9"/>
          <w:sz w:val="20"/>
        </w:rPr>
        <w:t xml:space="preserve"> </w:t>
      </w:r>
      <w:r>
        <w:rPr>
          <w:sz w:val="20"/>
        </w:rPr>
        <w:t>salarios</w:t>
      </w:r>
      <w:r>
        <w:rPr>
          <w:spacing w:val="-9"/>
          <w:sz w:val="20"/>
        </w:rPr>
        <w:t xml:space="preserve"> </w:t>
      </w:r>
      <w:r>
        <w:rPr>
          <w:sz w:val="20"/>
        </w:rPr>
        <w:t>mínimos</w:t>
      </w:r>
      <w:r>
        <w:rPr>
          <w:spacing w:val="-9"/>
          <w:sz w:val="20"/>
        </w:rPr>
        <w:t xml:space="preserve"> </w:t>
      </w:r>
      <w:r>
        <w:rPr>
          <w:sz w:val="20"/>
        </w:rPr>
        <w:t>legales</w:t>
      </w:r>
      <w:r>
        <w:rPr>
          <w:spacing w:val="-9"/>
          <w:sz w:val="20"/>
        </w:rPr>
        <w:t xml:space="preserve"> </w:t>
      </w:r>
      <w:r>
        <w:rPr>
          <w:sz w:val="20"/>
        </w:rPr>
        <w:t>mensuales.</w:t>
      </w:r>
    </w:p>
    <w:p w14:paraId="0D4D1544" w14:textId="77777777" w:rsidR="00D85937" w:rsidRDefault="00D85937">
      <w:pPr>
        <w:pStyle w:val="Textoindependiente"/>
        <w:rPr>
          <w:sz w:val="20"/>
        </w:rPr>
      </w:pPr>
    </w:p>
    <w:p w14:paraId="613598F5" w14:textId="77777777" w:rsidR="00D85937" w:rsidRDefault="001B460A">
      <w:pPr>
        <w:ind w:left="668" w:right="1375"/>
        <w:jc w:val="both"/>
        <w:rPr>
          <w:sz w:val="20"/>
        </w:rPr>
      </w:pPr>
      <w:r>
        <w:rPr>
          <w:sz w:val="20"/>
        </w:rPr>
        <w:t>Las que tengan un presupuesto anual superior o igual a 850.000 salarios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mínimos legales </w:t>
      </w:r>
      <w:r>
        <w:rPr>
          <w:sz w:val="20"/>
        </w:rPr>
        <w:t>mensuales e inferiores a 1.200.000 salarios mínimos legales</w:t>
      </w:r>
      <w:r>
        <w:rPr>
          <w:spacing w:val="-68"/>
          <w:sz w:val="20"/>
        </w:rPr>
        <w:t xml:space="preserve"> </w:t>
      </w:r>
      <w:r>
        <w:rPr>
          <w:sz w:val="20"/>
        </w:rPr>
        <w:t>mensuales,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cuantía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850</w:t>
      </w:r>
      <w:r>
        <w:rPr>
          <w:spacing w:val="1"/>
          <w:sz w:val="20"/>
        </w:rPr>
        <w:t xml:space="preserve"> </w:t>
      </w:r>
      <w:r>
        <w:rPr>
          <w:sz w:val="20"/>
        </w:rPr>
        <w:t>salarios</w:t>
      </w:r>
      <w:r>
        <w:rPr>
          <w:spacing w:val="1"/>
          <w:sz w:val="20"/>
        </w:rPr>
        <w:t xml:space="preserve"> </w:t>
      </w:r>
      <w:r>
        <w:rPr>
          <w:sz w:val="20"/>
        </w:rPr>
        <w:t>mínimos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1"/>
          <w:sz w:val="20"/>
        </w:rPr>
        <w:t xml:space="preserve"> </w:t>
      </w:r>
      <w:r>
        <w:rPr>
          <w:sz w:val="20"/>
        </w:rPr>
        <w:t>mensuales.</w:t>
      </w:r>
    </w:p>
    <w:p w14:paraId="6039E53D" w14:textId="77777777" w:rsidR="00D85937" w:rsidRDefault="00D85937">
      <w:pPr>
        <w:pStyle w:val="Textoindependiente"/>
        <w:rPr>
          <w:sz w:val="20"/>
        </w:rPr>
      </w:pPr>
    </w:p>
    <w:p w14:paraId="281C4721" w14:textId="77777777" w:rsidR="00D85937" w:rsidRDefault="001B460A">
      <w:pPr>
        <w:ind w:left="668" w:right="1375"/>
        <w:jc w:val="both"/>
        <w:rPr>
          <w:sz w:val="20"/>
        </w:rPr>
      </w:pPr>
      <w:r>
        <w:rPr>
          <w:sz w:val="20"/>
        </w:rPr>
        <w:t>Las que tengan un presupuesto anual superior o igual a 400.000 salarios</w:t>
      </w:r>
      <w:r>
        <w:rPr>
          <w:spacing w:val="1"/>
          <w:sz w:val="20"/>
        </w:rPr>
        <w:t xml:space="preserve"> </w:t>
      </w:r>
      <w:r>
        <w:rPr>
          <w:sz w:val="20"/>
        </w:rPr>
        <w:t>mínimos legales mensuales e inferior a 850.000 salarios mínimos legales</w:t>
      </w:r>
      <w:r>
        <w:rPr>
          <w:spacing w:val="1"/>
          <w:sz w:val="20"/>
        </w:rPr>
        <w:t xml:space="preserve"> </w:t>
      </w:r>
      <w:r>
        <w:rPr>
          <w:sz w:val="20"/>
        </w:rPr>
        <w:t>mensuales,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cuantía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650</w:t>
      </w:r>
      <w:r>
        <w:rPr>
          <w:spacing w:val="1"/>
          <w:sz w:val="20"/>
        </w:rPr>
        <w:t xml:space="preserve"> </w:t>
      </w:r>
      <w:r>
        <w:rPr>
          <w:sz w:val="20"/>
        </w:rPr>
        <w:t>salarios</w:t>
      </w:r>
      <w:r>
        <w:rPr>
          <w:spacing w:val="1"/>
          <w:sz w:val="20"/>
        </w:rPr>
        <w:t xml:space="preserve"> </w:t>
      </w:r>
      <w:r>
        <w:rPr>
          <w:sz w:val="20"/>
        </w:rPr>
        <w:t>mínimos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1"/>
          <w:sz w:val="20"/>
        </w:rPr>
        <w:t xml:space="preserve"> </w:t>
      </w:r>
      <w:r>
        <w:rPr>
          <w:sz w:val="20"/>
        </w:rPr>
        <w:t>mensuales.</w:t>
      </w:r>
    </w:p>
    <w:p w14:paraId="5FE17B07" w14:textId="77777777" w:rsidR="00D85937" w:rsidRDefault="00D85937">
      <w:pPr>
        <w:pStyle w:val="Textoindependiente"/>
        <w:rPr>
          <w:sz w:val="20"/>
        </w:rPr>
      </w:pPr>
    </w:p>
    <w:p w14:paraId="6839A4AA" w14:textId="77777777" w:rsidR="00D85937" w:rsidRDefault="001B460A">
      <w:pPr>
        <w:ind w:left="668" w:right="1375"/>
        <w:jc w:val="both"/>
        <w:rPr>
          <w:sz w:val="20"/>
        </w:rPr>
      </w:pPr>
      <w:r>
        <w:rPr>
          <w:sz w:val="20"/>
        </w:rPr>
        <w:t>Las que tengan un presupuesto anual superior o igual a 120.000 salarios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mínimos legales mensuales e inferior a 400.000 salarios mínimos </w:t>
      </w:r>
      <w:r>
        <w:rPr>
          <w:sz w:val="20"/>
        </w:rPr>
        <w:t>legales</w:t>
      </w:r>
      <w:r>
        <w:rPr>
          <w:spacing w:val="1"/>
          <w:sz w:val="20"/>
        </w:rPr>
        <w:t xml:space="preserve"> </w:t>
      </w:r>
      <w:r>
        <w:rPr>
          <w:sz w:val="20"/>
        </w:rPr>
        <w:t>mensuales,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cuantía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450</w:t>
      </w:r>
      <w:r>
        <w:rPr>
          <w:spacing w:val="1"/>
          <w:sz w:val="20"/>
        </w:rPr>
        <w:t xml:space="preserve"> </w:t>
      </w:r>
      <w:r>
        <w:rPr>
          <w:sz w:val="20"/>
        </w:rPr>
        <w:t>salarios</w:t>
      </w:r>
      <w:r>
        <w:rPr>
          <w:spacing w:val="1"/>
          <w:sz w:val="20"/>
        </w:rPr>
        <w:t xml:space="preserve"> </w:t>
      </w:r>
      <w:r>
        <w:rPr>
          <w:sz w:val="20"/>
        </w:rPr>
        <w:t>mínimos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1"/>
          <w:sz w:val="20"/>
        </w:rPr>
        <w:t xml:space="preserve"> </w:t>
      </w:r>
      <w:r>
        <w:rPr>
          <w:sz w:val="20"/>
        </w:rPr>
        <w:t>mensuales.</w:t>
      </w:r>
    </w:p>
    <w:p w14:paraId="066F07E5" w14:textId="77777777" w:rsidR="00D85937" w:rsidRDefault="00D85937">
      <w:pPr>
        <w:pStyle w:val="Textoindependiente"/>
        <w:rPr>
          <w:sz w:val="20"/>
        </w:rPr>
      </w:pPr>
    </w:p>
    <w:p w14:paraId="6C8E9283" w14:textId="77777777" w:rsidR="00D85937" w:rsidRDefault="001B460A">
      <w:pPr>
        <w:ind w:left="668" w:right="1375"/>
        <w:jc w:val="both"/>
        <w:rPr>
          <w:sz w:val="20"/>
        </w:rPr>
      </w:pPr>
      <w:r>
        <w:rPr>
          <w:sz w:val="20"/>
        </w:rPr>
        <w:t>Las que tengan un presupuesto anual inferior a 120.000 salarios mínimos</w:t>
      </w:r>
      <w:r>
        <w:rPr>
          <w:spacing w:val="1"/>
          <w:sz w:val="20"/>
        </w:rPr>
        <w:t xml:space="preserve"> </w:t>
      </w:r>
      <w:r>
        <w:rPr>
          <w:sz w:val="20"/>
        </w:rPr>
        <w:t>legales mensuales, la menor cuantía será hasta 280 salarios mínimos legales</w:t>
      </w:r>
      <w:r>
        <w:rPr>
          <w:spacing w:val="-68"/>
          <w:sz w:val="20"/>
        </w:rPr>
        <w:t xml:space="preserve"> </w:t>
      </w:r>
      <w:r>
        <w:rPr>
          <w:sz w:val="20"/>
        </w:rPr>
        <w:t>mensuales;</w:t>
      </w:r>
      <w:r>
        <w:rPr>
          <w:spacing w:val="-2"/>
          <w:sz w:val="20"/>
        </w:rPr>
        <w:t xml:space="preserve"> </w:t>
      </w:r>
      <w:r>
        <w:rPr>
          <w:sz w:val="20"/>
        </w:rPr>
        <w:t>(…)”</w:t>
      </w:r>
    </w:p>
    <w:p w14:paraId="34979FE1" w14:textId="77777777" w:rsidR="00D85937" w:rsidRDefault="00D85937">
      <w:pPr>
        <w:pStyle w:val="Textoindependiente"/>
        <w:spacing w:before="4"/>
        <w:rPr>
          <w:sz w:val="25"/>
        </w:rPr>
      </w:pPr>
    </w:p>
    <w:p w14:paraId="37DD50FB" w14:textId="77777777" w:rsidR="00D85937" w:rsidRDefault="001B460A">
      <w:pPr>
        <w:pStyle w:val="Textoindependiente"/>
        <w:spacing w:line="276" w:lineRule="auto"/>
        <w:ind w:left="100" w:right="899" w:firstLine="567"/>
        <w:jc w:val="both"/>
      </w:pPr>
      <w:r>
        <w:t>Por otra parte, la mínima cuantía es una modalidad de selección en virtud</w:t>
      </w:r>
      <w:r>
        <w:rPr>
          <w:spacing w:val="-7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realiza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recibir</w:t>
      </w:r>
      <w:r>
        <w:rPr>
          <w:spacing w:val="-6"/>
        </w:rPr>
        <w:t xml:space="preserve"> </w:t>
      </w:r>
      <w:r>
        <w:t>ofertas</w:t>
      </w:r>
      <w:r>
        <w:rPr>
          <w:spacing w:val="-7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bienes,</w:t>
      </w:r>
      <w:r>
        <w:rPr>
          <w:spacing w:val="-5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cuyo</w:t>
      </w:r>
      <w:r>
        <w:rPr>
          <w:spacing w:val="-6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excede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diez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ciento</w:t>
      </w:r>
      <w:r>
        <w:rPr>
          <w:spacing w:val="-6"/>
        </w:rPr>
        <w:t xml:space="preserve"> </w:t>
      </w:r>
      <w:r>
        <w:t>(10%)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menor</w:t>
      </w:r>
      <w:r>
        <w:rPr>
          <w:spacing w:val="19"/>
        </w:rPr>
        <w:t xml:space="preserve"> </w:t>
      </w:r>
      <w:r>
        <w:t>cuantía.</w:t>
      </w:r>
      <w:r>
        <w:rPr>
          <w:spacing w:val="21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modalidad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selección</w:t>
      </w:r>
      <w:r>
        <w:rPr>
          <w:spacing w:val="22"/>
        </w:rPr>
        <w:t xml:space="preserve"> </w:t>
      </w:r>
      <w:r>
        <w:t>fue</w:t>
      </w:r>
      <w:r>
        <w:rPr>
          <w:spacing w:val="19"/>
        </w:rPr>
        <w:t xml:space="preserve"> </w:t>
      </w:r>
      <w:r>
        <w:t>creada</w:t>
      </w:r>
      <w:r>
        <w:rPr>
          <w:spacing w:val="21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2011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Ley</w:t>
      </w:r>
    </w:p>
    <w:p w14:paraId="407889A5" w14:textId="77777777" w:rsidR="00D85937" w:rsidRDefault="00D85937">
      <w:pPr>
        <w:spacing w:line="276" w:lineRule="auto"/>
        <w:jc w:val="both"/>
        <w:sectPr w:rsidR="00D85937">
          <w:pgSz w:w="12240" w:h="15840"/>
          <w:pgMar w:top="1780" w:right="800" w:bottom="1900" w:left="1600" w:header="434" w:footer="1702" w:gutter="0"/>
          <w:cols w:space="720"/>
        </w:sectPr>
      </w:pPr>
    </w:p>
    <w:p w14:paraId="6B455E53" w14:textId="77777777" w:rsidR="00D85937" w:rsidRDefault="00D85937">
      <w:pPr>
        <w:pStyle w:val="Textoindependiente"/>
        <w:spacing w:before="2"/>
        <w:rPr>
          <w:sz w:val="12"/>
        </w:rPr>
      </w:pPr>
    </w:p>
    <w:p w14:paraId="5F4078C2" w14:textId="77777777" w:rsidR="00D85937" w:rsidRDefault="001B460A">
      <w:pPr>
        <w:pStyle w:val="Textoindependiente"/>
        <w:spacing w:before="100" w:line="276" w:lineRule="auto"/>
        <w:ind w:left="100" w:right="899"/>
        <w:jc w:val="both"/>
      </w:pPr>
      <w:r>
        <w:t>1450, modificada por el artículo 94 de la Ley 1474 de 2011 –que adicionó el</w:t>
      </w:r>
      <w:r>
        <w:rPr>
          <w:spacing w:val="1"/>
        </w:rPr>
        <w:t xml:space="preserve"> </w:t>
      </w:r>
      <w:r>
        <w:t>numeral 5º al artículo 2 de la Ley 1150 de 2007–, estableciendo que el factor</w:t>
      </w:r>
      <w:r>
        <w:rPr>
          <w:spacing w:val="1"/>
        </w:rPr>
        <w:t xml:space="preserve"> </w:t>
      </w:r>
      <w:r>
        <w:t>determinante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llevar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cabo</w:t>
      </w:r>
      <w:r>
        <w:rPr>
          <w:spacing w:val="-14"/>
        </w:rPr>
        <w:t xml:space="preserve"> </w:t>
      </w:r>
      <w:r>
        <w:t>tal</w:t>
      </w:r>
      <w:r>
        <w:rPr>
          <w:spacing w:val="-15"/>
        </w:rPr>
        <w:t xml:space="preserve"> </w:t>
      </w:r>
      <w:r>
        <w:t>procedimiento</w:t>
      </w:r>
      <w:r>
        <w:rPr>
          <w:spacing w:val="-12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cuantía</w:t>
      </w:r>
      <w:r>
        <w:rPr>
          <w:spacing w:val="-14"/>
        </w:rPr>
        <w:t xml:space="preserve"> </w:t>
      </w:r>
      <w:r>
        <w:t>–calculada</w:t>
      </w:r>
      <w:r>
        <w:rPr>
          <w:spacing w:val="-13"/>
        </w:rPr>
        <w:t xml:space="preserve"> </w:t>
      </w:r>
      <w:r>
        <w:t>como</w:t>
      </w:r>
      <w:r>
        <w:rPr>
          <w:spacing w:val="-75"/>
        </w:rPr>
        <w:t xml:space="preserve"> </w:t>
      </w:r>
      <w:r>
        <w:t>presupuesto oficial a partir del estudio del sector–, “independientemente de su</w:t>
      </w:r>
      <w:r>
        <w:rPr>
          <w:spacing w:val="1"/>
        </w:rPr>
        <w:t xml:space="preserve"> </w:t>
      </w:r>
      <w:r>
        <w:t>objeto”.</w:t>
      </w:r>
    </w:p>
    <w:p w14:paraId="476585D0" w14:textId="77777777" w:rsidR="00D85937" w:rsidRDefault="001B460A">
      <w:pPr>
        <w:pStyle w:val="Textoindependiente"/>
        <w:spacing w:before="120" w:line="276" w:lineRule="auto"/>
        <w:ind w:left="100" w:right="653" w:firstLine="567"/>
      </w:pPr>
      <w:r>
        <w:t>Dicho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otro</w:t>
      </w:r>
      <w:r>
        <w:rPr>
          <w:spacing w:val="14"/>
        </w:rPr>
        <w:t xml:space="preserve"> </w:t>
      </w:r>
      <w:r>
        <w:t>modo,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mínima</w:t>
      </w:r>
      <w:r>
        <w:rPr>
          <w:spacing w:val="15"/>
        </w:rPr>
        <w:t xml:space="preserve"> </w:t>
      </w:r>
      <w:r>
        <w:t>cuantía</w:t>
      </w:r>
      <w:r>
        <w:rPr>
          <w:spacing w:val="17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procedimiento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excepcional,</w:t>
      </w:r>
      <w:r>
        <w:rPr>
          <w:spacing w:val="27"/>
        </w:rPr>
        <w:t xml:space="preserve"> </w:t>
      </w:r>
      <w:r>
        <w:t>porque</w:t>
      </w:r>
      <w:r>
        <w:rPr>
          <w:spacing w:val="25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excepción</w:t>
      </w:r>
      <w:r>
        <w:rPr>
          <w:spacing w:val="27"/>
        </w:rPr>
        <w:t xml:space="preserve"> </w:t>
      </w:r>
      <w:r>
        <w:t>adicional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regla</w:t>
      </w:r>
      <w:r>
        <w:rPr>
          <w:spacing w:val="25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constituida</w:t>
      </w:r>
      <w:r>
        <w:rPr>
          <w:spacing w:val="1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licitación</w:t>
      </w:r>
      <w:r>
        <w:rPr>
          <w:spacing w:val="22"/>
        </w:rPr>
        <w:t xml:space="preserve"> </w:t>
      </w:r>
      <w:r>
        <w:t>pública,</w:t>
      </w:r>
      <w:r>
        <w:rPr>
          <w:spacing w:val="21"/>
        </w:rPr>
        <w:t xml:space="preserve"> </w:t>
      </w:r>
      <w:r>
        <w:t>pero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parece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esta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también</w:t>
      </w:r>
      <w:r>
        <w:rPr>
          <w:spacing w:val="21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general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presentar</w:t>
      </w:r>
      <w:r>
        <w:rPr>
          <w:spacing w:val="52"/>
        </w:rPr>
        <w:t xml:space="preserve"> </w:t>
      </w:r>
      <w:r>
        <w:t>ofertas,</w:t>
      </w:r>
      <w:r>
        <w:rPr>
          <w:spacing w:val="53"/>
        </w:rPr>
        <w:t xml:space="preserve"> </w:t>
      </w:r>
      <w:r>
        <w:t>efectuado</w:t>
      </w:r>
      <w:r>
        <w:rPr>
          <w:spacing w:val="52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entidad</w:t>
      </w:r>
      <w:r>
        <w:rPr>
          <w:spacing w:val="53"/>
        </w:rPr>
        <w:t xml:space="preserve"> </w:t>
      </w:r>
      <w:r>
        <w:t>estatal</w:t>
      </w:r>
      <w:r>
        <w:rPr>
          <w:spacing w:val="52"/>
        </w:rPr>
        <w:t xml:space="preserve"> </w:t>
      </w:r>
      <w:r>
        <w:t>interesada</w:t>
      </w:r>
      <w:r>
        <w:rPr>
          <w:spacing w:val="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contratar,</w:t>
      </w:r>
      <w:r>
        <w:rPr>
          <w:spacing w:val="47"/>
        </w:rPr>
        <w:t xml:space="preserve"> </w:t>
      </w:r>
      <w:r>
        <w:t>aunque</w:t>
      </w:r>
      <w:r>
        <w:rPr>
          <w:spacing w:val="46"/>
        </w:rPr>
        <w:t xml:space="preserve"> </w:t>
      </w:r>
      <w:r>
        <w:t>es</w:t>
      </w:r>
      <w:r>
        <w:rPr>
          <w:spacing w:val="45"/>
        </w:rPr>
        <w:t xml:space="preserve"> </w:t>
      </w:r>
      <w:r>
        <w:t>distinta</w:t>
      </w:r>
      <w:r>
        <w:rPr>
          <w:spacing w:val="46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otros</w:t>
      </w:r>
      <w:r>
        <w:rPr>
          <w:spacing w:val="45"/>
        </w:rPr>
        <w:t xml:space="preserve"> </w:t>
      </w:r>
      <w:r>
        <w:t>aspectos,</w:t>
      </w:r>
      <w:r>
        <w:rPr>
          <w:spacing w:val="47"/>
        </w:rPr>
        <w:t xml:space="preserve"> </w:t>
      </w:r>
      <w:r>
        <w:t>como</w:t>
      </w:r>
      <w:r>
        <w:rPr>
          <w:spacing w:val="45"/>
        </w:rPr>
        <w:t xml:space="preserve"> </w:t>
      </w:r>
      <w:r>
        <w:t>su</w:t>
      </w:r>
      <w:r>
        <w:rPr>
          <w:spacing w:val="46"/>
        </w:rPr>
        <w:t xml:space="preserve"> </w:t>
      </w:r>
      <w:r>
        <w:t>conducencia</w:t>
      </w:r>
      <w:r>
        <w:rPr>
          <w:spacing w:val="47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procedimiento;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primero,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cuantía</w:t>
      </w:r>
      <w:r>
        <w:rPr>
          <w:spacing w:val="-75"/>
        </w:rPr>
        <w:t xml:space="preserve"> </w:t>
      </w:r>
      <w:r>
        <w:t>específica,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segundo,</w:t>
      </w:r>
      <w:r>
        <w:rPr>
          <w:spacing w:val="-16"/>
        </w:rPr>
        <w:t xml:space="preserve"> </w:t>
      </w:r>
      <w:r>
        <w:t>porque</w:t>
      </w:r>
      <w:r>
        <w:rPr>
          <w:spacing w:val="-17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requisitos,</w:t>
      </w:r>
      <w:r>
        <w:rPr>
          <w:spacing w:val="-16"/>
        </w:rPr>
        <w:t xml:space="preserve"> </w:t>
      </w:r>
      <w:r>
        <w:t>etapas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términos</w:t>
      </w:r>
      <w:r>
        <w:rPr>
          <w:spacing w:val="-16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peculiares.</w:t>
      </w:r>
      <w:r>
        <w:rPr>
          <w:spacing w:val="-75"/>
        </w:rPr>
        <w:t xml:space="preserve"> </w:t>
      </w:r>
      <w:r>
        <w:t>Cabe</w:t>
      </w:r>
      <w:r>
        <w:rPr>
          <w:spacing w:val="9"/>
        </w:rPr>
        <w:t xml:space="preserve"> </w:t>
      </w:r>
      <w:r>
        <w:t>precisar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disposición</w:t>
      </w:r>
      <w:r>
        <w:rPr>
          <w:spacing w:val="12"/>
        </w:rPr>
        <w:t xml:space="preserve"> </w:t>
      </w:r>
      <w:r>
        <w:t>indicada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párrafo</w:t>
      </w:r>
      <w:r>
        <w:rPr>
          <w:spacing w:val="11"/>
        </w:rPr>
        <w:t xml:space="preserve"> </w:t>
      </w:r>
      <w:r>
        <w:t>anterior</w:t>
      </w:r>
      <w:r>
        <w:rPr>
          <w:spacing w:val="10"/>
        </w:rPr>
        <w:t xml:space="preserve"> </w:t>
      </w:r>
      <w:r>
        <w:t>fue</w:t>
      </w:r>
      <w:r>
        <w:rPr>
          <w:spacing w:val="10"/>
        </w:rPr>
        <w:t xml:space="preserve"> </w:t>
      </w:r>
      <w:r>
        <w:t>modificada</w:t>
      </w:r>
      <w:r>
        <w:rPr>
          <w:spacing w:val="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42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1955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2019;</w:t>
      </w:r>
      <w:r>
        <w:rPr>
          <w:spacing w:val="11"/>
        </w:rPr>
        <w:t xml:space="preserve"> </w:t>
      </w:r>
      <w:r>
        <w:t>sin</w:t>
      </w:r>
      <w:r>
        <w:rPr>
          <w:spacing w:val="10"/>
        </w:rPr>
        <w:t xml:space="preserve"> </w:t>
      </w:r>
      <w:r>
        <w:t>embargo,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norma</w:t>
      </w:r>
      <w:r>
        <w:rPr>
          <w:spacing w:val="10"/>
        </w:rPr>
        <w:t xml:space="preserve"> </w:t>
      </w:r>
      <w:r>
        <w:t>vigente</w:t>
      </w:r>
      <w:r>
        <w:rPr>
          <w:spacing w:val="1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fundamenta la modalidad de mínima cuantía actualmente es el artículo 30 de la</w:t>
      </w:r>
      <w:r>
        <w:rPr>
          <w:spacing w:val="-75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2069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procederá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explicar.</w:t>
      </w:r>
    </w:p>
    <w:p w14:paraId="1CCB6683" w14:textId="77777777" w:rsidR="00D85937" w:rsidRDefault="001B460A">
      <w:pPr>
        <w:pStyle w:val="Textoindependiente"/>
        <w:spacing w:before="120" w:line="276" w:lineRule="auto"/>
        <w:ind w:left="100" w:right="899" w:firstLine="708"/>
        <w:jc w:val="both"/>
      </w:pPr>
      <w:r>
        <w:t xml:space="preserve">En este sentido, el </w:t>
      </w:r>
      <w:r>
        <w:t>artículo 30 de la Ley 2069 de 2020, “Por medio de la</w:t>
      </w:r>
      <w:r>
        <w:rPr>
          <w:spacing w:val="1"/>
        </w:rPr>
        <w:t xml:space="preserve"> </w:t>
      </w:r>
      <w:r>
        <w:t>cual se impulsa el emprendimiento en Colombia”, modificó el numeral 5 del</w:t>
      </w:r>
      <w:r>
        <w:rPr>
          <w:spacing w:val="1"/>
        </w:rPr>
        <w:t xml:space="preserve"> </w:t>
      </w:r>
      <w:r>
        <w:t>artículo 2 de la Ley 1150 de 2007. En esencia, esta disposición conserva a</w:t>
      </w:r>
      <w:r>
        <w:rPr>
          <w:spacing w:val="1"/>
        </w:rPr>
        <w:t xml:space="preserve"> </w:t>
      </w:r>
      <w:r>
        <w:t>grandes rasgos el procedimiento previsto en el derogado artículo 94 de la Ley</w:t>
      </w:r>
      <w:r>
        <w:rPr>
          <w:spacing w:val="1"/>
        </w:rPr>
        <w:t xml:space="preserve"> </w:t>
      </w:r>
      <w:r>
        <w:t>1474 de 2011, definiendo aspectos tales como: i) el término mínimo para</w:t>
      </w:r>
      <w:r>
        <w:rPr>
          <w:spacing w:val="1"/>
        </w:rPr>
        <w:t xml:space="preserve"> </w:t>
      </w:r>
      <w:r>
        <w:t>publicar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invitación,</w:t>
      </w:r>
      <w:r>
        <w:rPr>
          <w:spacing w:val="-10"/>
        </w:rPr>
        <w:t xml:space="preserve"> </w:t>
      </w:r>
      <w:r>
        <w:t>ii)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plazo</w:t>
      </w:r>
      <w:r>
        <w:rPr>
          <w:spacing w:val="-13"/>
        </w:rPr>
        <w:t xml:space="preserve"> </w:t>
      </w:r>
      <w:r>
        <w:t>mínimo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recepción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ofertas,</w:t>
      </w:r>
      <w:r>
        <w:rPr>
          <w:spacing w:val="-11"/>
        </w:rPr>
        <w:t xml:space="preserve"> </w:t>
      </w:r>
      <w:r>
        <w:t>iii)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factor</w:t>
      </w:r>
      <w:r>
        <w:rPr>
          <w:spacing w:val="-75"/>
        </w:rPr>
        <w:t xml:space="preserve"> </w:t>
      </w:r>
      <w:r>
        <w:t>de evaluación que define la selección del proponente y iv) el perfeccion</w:t>
      </w:r>
      <w:r>
        <w:t>amiento</w:t>
      </w:r>
      <w:r>
        <w:rPr>
          <w:spacing w:val="-7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contrato.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tal</w:t>
      </w:r>
      <w:r>
        <w:rPr>
          <w:spacing w:val="-17"/>
        </w:rPr>
        <w:t xml:space="preserve"> </w:t>
      </w:r>
      <w:r>
        <w:t>manera,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entidades</w:t>
      </w:r>
      <w:r>
        <w:rPr>
          <w:spacing w:val="-14"/>
        </w:rPr>
        <w:t xml:space="preserve"> </w:t>
      </w:r>
      <w:r>
        <w:t>deben</w:t>
      </w:r>
      <w:r>
        <w:rPr>
          <w:spacing w:val="-16"/>
        </w:rPr>
        <w:t xml:space="preserve"> </w:t>
      </w:r>
      <w:r>
        <w:t>estructurar</w:t>
      </w:r>
      <w:r>
        <w:rPr>
          <w:spacing w:val="-13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procedimientos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parámetros.</w:t>
      </w:r>
    </w:p>
    <w:p w14:paraId="42288349" w14:textId="77777777" w:rsidR="00D85937" w:rsidRDefault="001B460A">
      <w:pPr>
        <w:pStyle w:val="Textoindependiente"/>
        <w:spacing w:before="120" w:line="276" w:lineRule="auto"/>
        <w:ind w:left="100" w:right="875" w:firstLine="708"/>
        <w:jc w:val="both"/>
      </w:pPr>
      <w:r>
        <w:t>Conforme a lo expuesto, en relación al segundo problema planteado, es</w:t>
      </w:r>
      <w:r>
        <w:rPr>
          <w:spacing w:val="1"/>
        </w:rPr>
        <w:t xml:space="preserve"> </w:t>
      </w:r>
      <w:r>
        <w:t xml:space="preserve">pertinente acotar que, atendiendo a la </w:t>
      </w:r>
      <w:r>
        <w:t>naturaleza jurídica de las Instituciones</w:t>
      </w:r>
      <w:r>
        <w:rPr>
          <w:spacing w:val="1"/>
        </w:rPr>
        <w:t xml:space="preserve"> </w:t>
      </w:r>
      <w:r>
        <w:t>Educativas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disponen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Fondo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Educativos,</w:t>
      </w:r>
      <w:r>
        <w:rPr>
          <w:spacing w:val="-11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claro</w:t>
      </w:r>
      <w:r>
        <w:rPr>
          <w:spacing w:val="-75"/>
        </w:rPr>
        <w:t xml:space="preserve"> </w:t>
      </w:r>
      <w:r>
        <w:t>que para determinar el valor de la mínima y menor cuantía que les es aplicable</w:t>
      </w:r>
      <w:r>
        <w:rPr>
          <w:spacing w:val="-75"/>
        </w:rPr>
        <w:t xml:space="preserve"> </w:t>
      </w:r>
      <w:r>
        <w:t>en los Procesos de Contratación, deben tomar como referencia para determinar</w:t>
      </w:r>
      <w:r>
        <w:rPr>
          <w:spacing w:val="-75"/>
        </w:rPr>
        <w:t xml:space="preserve"> </w:t>
      </w:r>
      <w:r>
        <w:t>dichos limites el presupuesto asignado a la Institución Educativa Oficial y no el</w:t>
      </w:r>
      <w:r>
        <w:rPr>
          <w:spacing w:val="1"/>
        </w:rPr>
        <w:t xml:space="preserve"> </w:t>
      </w:r>
      <w:r>
        <w:t>presupuesto de la entidad territorial a la cual pertenecen. Esto comoquiera que,</w:t>
      </w:r>
      <w:r>
        <w:rPr>
          <w:spacing w:val="-76"/>
        </w:rPr>
        <w:t xml:space="preserve"> </w:t>
      </w:r>
      <w:r>
        <w:t xml:space="preserve">si bien es cierto que las Instituciones Educativas Oficiales pertenecen </w:t>
      </w:r>
      <w:r>
        <w:t>a una</w:t>
      </w:r>
      <w:r>
        <w:rPr>
          <w:spacing w:val="1"/>
        </w:rPr>
        <w:t xml:space="preserve"> </w:t>
      </w:r>
      <w:r>
        <w:t>entidad</w:t>
      </w:r>
      <w:r>
        <w:rPr>
          <w:spacing w:val="-10"/>
        </w:rPr>
        <w:t xml:space="preserve"> </w:t>
      </w:r>
      <w:r>
        <w:t>territorial</w:t>
      </w:r>
      <w:r>
        <w:rPr>
          <w:spacing w:val="-9"/>
        </w:rPr>
        <w:t xml:space="preserve"> </w:t>
      </w:r>
      <w:r>
        <w:t>-dependiendo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municipio,</w:t>
      </w:r>
      <w:r>
        <w:rPr>
          <w:spacing w:val="-9"/>
        </w:rPr>
        <w:t xml:space="preserve"> </w:t>
      </w:r>
      <w:r>
        <w:t>departamento,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distrito-</w:t>
      </w:r>
      <w:r>
        <w:rPr>
          <w:spacing w:val="-12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que las mismas no se encuentran descentralizadas y carecen de personería</w:t>
      </w:r>
      <w:r>
        <w:rPr>
          <w:spacing w:val="1"/>
        </w:rPr>
        <w:t xml:space="preserve"> </w:t>
      </w:r>
      <w:r>
        <w:t>jurídica,</w:t>
      </w:r>
      <w:r>
        <w:rPr>
          <w:spacing w:val="53"/>
        </w:rPr>
        <w:t xml:space="preserve"> </w:t>
      </w:r>
      <w:r>
        <w:t>también</w:t>
      </w:r>
      <w:r>
        <w:rPr>
          <w:spacing w:val="53"/>
        </w:rPr>
        <w:t xml:space="preserve"> </w:t>
      </w:r>
      <w:r>
        <w:t>es</w:t>
      </w:r>
      <w:r>
        <w:rPr>
          <w:spacing w:val="52"/>
        </w:rPr>
        <w:t xml:space="preserve"> </w:t>
      </w:r>
      <w:r>
        <w:t>cierto</w:t>
      </w:r>
      <w:r>
        <w:rPr>
          <w:spacing w:val="53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ordenamiento</w:t>
      </w:r>
      <w:r>
        <w:rPr>
          <w:spacing w:val="55"/>
        </w:rPr>
        <w:t xml:space="preserve"> </w:t>
      </w:r>
      <w:r>
        <w:t>jurídico</w:t>
      </w:r>
      <w:r>
        <w:rPr>
          <w:spacing w:val="52"/>
        </w:rPr>
        <w:t xml:space="preserve"> </w:t>
      </w:r>
      <w:r>
        <w:t>les</w:t>
      </w:r>
      <w:r>
        <w:rPr>
          <w:spacing w:val="52"/>
        </w:rPr>
        <w:t xml:space="preserve"> </w:t>
      </w:r>
      <w:r>
        <w:t>ha</w:t>
      </w:r>
      <w:r>
        <w:rPr>
          <w:spacing w:val="52"/>
        </w:rPr>
        <w:t xml:space="preserve"> </w:t>
      </w:r>
      <w:r>
        <w:t>otorgado</w:t>
      </w:r>
      <w:r>
        <w:rPr>
          <w:spacing w:val="53"/>
        </w:rPr>
        <w:t xml:space="preserve"> </w:t>
      </w:r>
      <w:r>
        <w:t>la</w:t>
      </w:r>
    </w:p>
    <w:p w14:paraId="27415D3D" w14:textId="77777777" w:rsidR="00D85937" w:rsidRDefault="00D85937">
      <w:pPr>
        <w:spacing w:line="276" w:lineRule="auto"/>
        <w:jc w:val="both"/>
        <w:sectPr w:rsidR="00D85937">
          <w:pgSz w:w="12240" w:h="15840"/>
          <w:pgMar w:top="1780" w:right="800" w:bottom="1900" w:left="1600" w:header="434" w:footer="1702" w:gutter="0"/>
          <w:cols w:space="720"/>
        </w:sectPr>
      </w:pPr>
    </w:p>
    <w:p w14:paraId="11A2BF36" w14:textId="77777777" w:rsidR="00D85937" w:rsidRDefault="00D85937">
      <w:pPr>
        <w:pStyle w:val="Textoindependiente"/>
        <w:spacing w:before="2"/>
        <w:rPr>
          <w:sz w:val="12"/>
        </w:rPr>
      </w:pPr>
    </w:p>
    <w:p w14:paraId="2B8E2A20" w14:textId="77777777" w:rsidR="00D85937" w:rsidRDefault="001B460A">
      <w:pPr>
        <w:pStyle w:val="Textoindependiente"/>
        <w:spacing w:before="100" w:line="276" w:lineRule="auto"/>
        <w:ind w:left="100" w:right="900"/>
        <w:jc w:val="both"/>
      </w:pPr>
      <w:r>
        <w:t>capacidad de contratar.</w:t>
      </w:r>
      <w:r>
        <w:rPr>
          <w:spacing w:val="1"/>
        </w:rPr>
        <w:t xml:space="preserve"> </w:t>
      </w:r>
      <w:r>
        <w:t>Al tener la capacidad para celebrar contratos, las</w:t>
      </w:r>
      <w:r>
        <w:rPr>
          <w:spacing w:val="1"/>
        </w:rPr>
        <w:t xml:space="preserve"> </w:t>
      </w:r>
      <w:r>
        <w:t>Instituciones Educativas cuentan con un presupuesto para desarrollar su objeto</w:t>
      </w:r>
      <w:r>
        <w:rPr>
          <w:spacing w:val="-7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debe</w:t>
      </w:r>
      <w:r>
        <w:rPr>
          <w:spacing w:val="-16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tomado</w:t>
      </w:r>
      <w:r>
        <w:rPr>
          <w:spacing w:val="-17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referente</w:t>
      </w:r>
      <w:r>
        <w:rPr>
          <w:spacing w:val="-15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determinar</w:t>
      </w:r>
      <w:r>
        <w:rPr>
          <w:spacing w:val="-14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límites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mínima</w:t>
      </w:r>
      <w:r>
        <w:rPr>
          <w:spacing w:val="-7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menor</w:t>
      </w:r>
      <w:r>
        <w:rPr>
          <w:spacing w:val="-18"/>
        </w:rPr>
        <w:t xml:space="preserve"> </w:t>
      </w:r>
      <w:r>
        <w:t>cuantía,</w:t>
      </w:r>
      <w:r>
        <w:rPr>
          <w:spacing w:val="-16"/>
        </w:rPr>
        <w:t xml:space="preserve"> </w:t>
      </w:r>
      <w:r>
        <w:t>según</w:t>
      </w:r>
      <w:r>
        <w:rPr>
          <w:spacing w:val="-18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dispuesto</w:t>
      </w:r>
      <w:r>
        <w:rPr>
          <w:spacing w:val="-16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numeral</w:t>
      </w:r>
      <w:r>
        <w:rPr>
          <w:spacing w:val="-17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artículo</w:t>
      </w:r>
      <w:r>
        <w:rPr>
          <w:spacing w:val="-17"/>
        </w:rPr>
        <w:t xml:space="preserve"> </w:t>
      </w:r>
      <w:r>
        <w:t>2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Ley</w:t>
      </w:r>
      <w:r>
        <w:rPr>
          <w:spacing w:val="-18"/>
        </w:rPr>
        <w:t xml:space="preserve"> </w:t>
      </w:r>
      <w:r>
        <w:t>1150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modificado</w:t>
      </w:r>
      <w:r>
        <w:rPr>
          <w:spacing w:val="-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2069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14:paraId="07F2C740" w14:textId="77777777" w:rsidR="00D85937" w:rsidRDefault="00D85937">
      <w:pPr>
        <w:pStyle w:val="Textoindependiente"/>
        <w:rPr>
          <w:sz w:val="26"/>
        </w:rPr>
      </w:pPr>
    </w:p>
    <w:p w14:paraId="07D28984" w14:textId="77777777" w:rsidR="00D85937" w:rsidRDefault="001B460A">
      <w:pPr>
        <w:pStyle w:val="Ttulo1"/>
        <w:numPr>
          <w:ilvl w:val="0"/>
          <w:numId w:val="3"/>
        </w:numPr>
        <w:tabs>
          <w:tab w:val="left" w:pos="385"/>
        </w:tabs>
        <w:spacing w:before="231"/>
        <w:ind w:hanging="285"/>
      </w:pPr>
      <w:r>
        <w:t>Referencias</w:t>
      </w:r>
      <w:r>
        <w:rPr>
          <w:spacing w:val="-11"/>
        </w:rPr>
        <w:t xml:space="preserve"> </w:t>
      </w:r>
      <w:r>
        <w:t>normativas,</w:t>
      </w:r>
      <w:r>
        <w:rPr>
          <w:spacing w:val="-10"/>
        </w:rPr>
        <w:t xml:space="preserve"> </w:t>
      </w:r>
      <w:r>
        <w:t>jurisprudenciales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fuentes:</w:t>
      </w:r>
    </w:p>
    <w:p w14:paraId="32F24753" w14:textId="77777777" w:rsidR="00D85937" w:rsidRDefault="001B460A">
      <w:pPr>
        <w:pStyle w:val="Textoindependiente"/>
        <w:rPr>
          <w:b/>
          <w:sz w:val="25"/>
        </w:rPr>
      </w:pPr>
      <w:r>
        <w:pict w14:anchorId="053A2862">
          <v:group id="_x0000_s2055" style="position:absolute;margin-left:91.65pt;margin-top:17.15pt;width:446.2pt;height:204.8pt;z-index:-15727104;mso-wrap-distance-left:0;mso-wrap-distance-right:0;mso-position-horizontal-relative:page" coordorigin="1833,343" coordsize="8924,4096">
            <v:shape id="_x0000_s2065" style="position:absolute;left:1838;top:348;width:8914;height:4086" coordorigin="1838,348" coordsize="8914,4086" o:spt="100" adj="0,,0" path="m1838,348r,4086m1838,348r8914,m10752,348r,4086m1838,4434r8914,e" filled="f" strokeweight=".5pt">
              <v:stroke dashstyle="dot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4" type="#_x0000_t202" style="position:absolute;left:2303;top:353;width:124;height:2502" filled="f" stroked="f">
              <v:textbox inset="0,0,0,0">
                <w:txbxContent>
                  <w:p w14:paraId="18538D5C" w14:textId="77777777" w:rsidR="00D85937" w:rsidRDefault="001B460A">
                    <w:pPr>
                      <w:spacing w:line="268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99"/>
                      </w:rPr>
                      <w:t></w:t>
                    </w:r>
                  </w:p>
                  <w:p w14:paraId="5862AF01" w14:textId="77777777" w:rsidR="00D85937" w:rsidRDefault="001B460A">
                    <w:pPr>
                      <w:spacing w:line="267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99"/>
                      </w:rPr>
                      <w:t></w:t>
                    </w:r>
                  </w:p>
                  <w:p w14:paraId="5CE09620" w14:textId="77777777" w:rsidR="00D85937" w:rsidRDefault="001B460A">
                    <w:pPr>
                      <w:spacing w:line="267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99"/>
                      </w:rPr>
                      <w:t></w:t>
                    </w:r>
                  </w:p>
                  <w:p w14:paraId="2EEC1E85" w14:textId="77777777" w:rsidR="00D85937" w:rsidRDefault="001B460A">
                    <w:pPr>
                      <w:spacing w:line="267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99"/>
                      </w:rPr>
                      <w:t></w:t>
                    </w:r>
                  </w:p>
                  <w:p w14:paraId="335BA670" w14:textId="77777777" w:rsidR="00D85937" w:rsidRDefault="001B460A">
                    <w:pPr>
                      <w:spacing w:line="268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99"/>
                      </w:rPr>
                      <w:t></w:t>
                    </w:r>
                  </w:p>
                  <w:p w14:paraId="5E0CF386" w14:textId="77777777" w:rsidR="00D85937" w:rsidRDefault="001B460A">
                    <w:pPr>
                      <w:spacing w:before="118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99"/>
                      </w:rPr>
                      <w:t></w:t>
                    </w:r>
                  </w:p>
                  <w:p w14:paraId="31E7378B" w14:textId="77777777" w:rsidR="00D85937" w:rsidRDefault="001B460A">
                    <w:pPr>
                      <w:spacing w:before="117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99"/>
                      </w:rPr>
                      <w:t></w:t>
                    </w:r>
                  </w:p>
                  <w:p w14:paraId="0E4A9D80" w14:textId="77777777" w:rsidR="00D85937" w:rsidRDefault="001B460A">
                    <w:pPr>
                      <w:spacing w:before="118"/>
                      <w:ind w:left="2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99"/>
                      </w:rPr>
                      <w:t></w:t>
                    </w:r>
                  </w:p>
                </w:txbxContent>
              </v:textbox>
            </v:shape>
            <v:shape id="_x0000_s2063" type="#_x0000_t202" style="position:absolute;left:2660;top:353;width:4112;height:2112" filled="f" stroked="f">
              <v:textbox inset="0,0,0,0">
                <w:txbxContent>
                  <w:p w14:paraId="23E53B9C" w14:textId="77777777" w:rsidR="00D85937" w:rsidRDefault="001B460A">
                    <w:r>
                      <w:t>Ley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60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1993</w:t>
                    </w:r>
                  </w:p>
                  <w:p w14:paraId="2C2C9668" w14:textId="77777777" w:rsidR="00D85937" w:rsidRDefault="001B460A">
                    <w:r>
                      <w:t>Ley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715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2001,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Artículo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13</w:t>
                    </w:r>
                  </w:p>
                  <w:p w14:paraId="4592F03E" w14:textId="77777777" w:rsidR="00D85937" w:rsidRDefault="001B460A">
                    <w:r>
                      <w:t>Ley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1993</w:t>
                    </w:r>
                  </w:p>
                  <w:p w14:paraId="311759E9" w14:textId="77777777" w:rsidR="00D85937" w:rsidRDefault="001B460A">
                    <w:r>
                      <w:t>Ley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1150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2007</w:t>
                    </w:r>
                  </w:p>
                  <w:p w14:paraId="67E0FBE3" w14:textId="77777777" w:rsidR="00D85937" w:rsidRDefault="001B460A">
                    <w:r>
                      <w:t>Decreto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1075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2015,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2.3.1.6.3.17.</w:t>
                    </w:r>
                  </w:p>
                  <w:p w14:paraId="3D2C0ECE" w14:textId="77777777" w:rsidR="00D85937" w:rsidRDefault="001B460A">
                    <w:pPr>
                      <w:spacing w:before="120"/>
                    </w:pPr>
                    <w:r>
                      <w:t>Decreto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1082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2015</w:t>
                    </w:r>
                  </w:p>
                  <w:p w14:paraId="5E40B86B" w14:textId="77777777" w:rsidR="00D85937" w:rsidRDefault="001B460A">
                    <w:pPr>
                      <w:spacing w:before="120"/>
                    </w:pPr>
                    <w:r>
                      <w:t>Ley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2069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</v:shape>
            <v:shape id="_x0000_s2062" type="#_x0000_t202" style="position:absolute;left:2666;top:2584;width:807;height:268" filled="f" stroked="f">
              <v:textbox inset="0,0,0,0">
                <w:txbxContent>
                  <w:p w14:paraId="59EAC858" w14:textId="77777777" w:rsidR="00D85937" w:rsidRDefault="001B460A">
                    <w:r>
                      <w:t>Manual</w:t>
                    </w:r>
                  </w:p>
                </w:txbxContent>
              </v:textbox>
            </v:shape>
            <v:shape id="_x0000_s2061" type="#_x0000_t202" style="position:absolute;left:3755;top:2584;width:288;height:268" filled="f" stroked="f">
              <v:textbox inset="0,0,0,0">
                <w:txbxContent>
                  <w:p w14:paraId="7325BDBF" w14:textId="77777777" w:rsidR="00D85937" w:rsidRDefault="001B460A">
                    <w:r>
                      <w:t>de</w:t>
                    </w:r>
                  </w:p>
                </w:txbxContent>
              </v:textbox>
            </v:shape>
            <v:shape id="_x0000_s2060" type="#_x0000_t202" style="position:absolute;left:4324;top:2584;width:212;height:268" filled="f" stroked="f">
              <v:textbox inset="0,0,0,0">
                <w:txbxContent>
                  <w:p w14:paraId="7FC73971" w14:textId="77777777" w:rsidR="00D85937" w:rsidRDefault="001B460A">
                    <w:r>
                      <w:t>la</w:t>
                    </w:r>
                  </w:p>
                </w:txbxContent>
              </v:textbox>
            </v:shape>
            <v:shape id="_x0000_s2059" type="#_x0000_t202" style="position:absolute;left:4817;top:2584;width:1133;height:268" filled="f" stroked="f">
              <v:textbox inset="0,0,0,0">
                <w:txbxContent>
                  <w:p w14:paraId="525B0A3C" w14:textId="77777777" w:rsidR="00D85937" w:rsidRDefault="001B460A">
                    <w:r>
                      <w:t>Modalidad</w:t>
                    </w:r>
                  </w:p>
                </w:txbxContent>
              </v:textbox>
            </v:shape>
            <v:shape id="_x0000_s2058" type="#_x0000_t202" style="position:absolute;left:6233;top:2584;width:288;height:268" filled="f" stroked="f">
              <v:textbox inset="0,0,0,0">
                <w:txbxContent>
                  <w:p w14:paraId="3DACC819" w14:textId="77777777" w:rsidR="00D85937" w:rsidRDefault="001B460A">
                    <w:r>
                      <w:t>de</w:t>
                    </w:r>
                  </w:p>
                </w:txbxContent>
              </v:textbox>
            </v:shape>
            <v:shape id="_x0000_s2057" type="#_x0000_t202" style="position:absolute;left:6803;top:2584;width:3859;height:268" filled="f" stroked="f">
              <v:textbox inset="0,0,0,0">
                <w:txbxContent>
                  <w:p w14:paraId="7843BAEF" w14:textId="77777777" w:rsidR="00D85937" w:rsidRDefault="001B460A">
                    <w:pPr>
                      <w:tabs>
                        <w:tab w:val="left" w:pos="1336"/>
                        <w:tab w:val="left" w:pos="1905"/>
                        <w:tab w:val="left" w:pos="2997"/>
                      </w:tabs>
                    </w:pPr>
                    <w:r>
                      <w:t>Selección</w:t>
                    </w:r>
                    <w:r>
                      <w:tab/>
                      <w:t>de</w:t>
                    </w:r>
                    <w:r>
                      <w:tab/>
                      <w:t>Mínima</w:t>
                    </w:r>
                    <w:r>
                      <w:tab/>
                      <w:t>Cuantía</w:t>
                    </w:r>
                  </w:p>
                </w:txbxContent>
              </v:textbox>
            </v:shape>
            <v:shape id="_x0000_s2056" type="#_x0000_t202" style="position:absolute;left:2306;top:2852;width:8356;height:1457" filled="f" stroked="f">
              <v:textbox inset="0,0,0,0">
                <w:txbxContent>
                  <w:p w14:paraId="5C962EA7" w14:textId="77777777" w:rsidR="00D85937" w:rsidRDefault="001B460A">
                    <w:pPr>
                      <w:ind w:left="360"/>
                    </w:pPr>
                    <w:hyperlink r:id="rId14"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>https://www.colombiacompra.gov.co/sites/cce_public/files/cce_tienda_</w:t>
                      </w:r>
                    </w:hyperlink>
                    <w:r>
                      <w:rPr>
                        <w:color w:val="0000FF"/>
                        <w:spacing w:val="-75"/>
                      </w:rPr>
                      <w:t xml:space="preserve"> </w:t>
                    </w:r>
                    <w:hyperlink r:id="rId15">
                      <w:r>
                        <w:rPr>
                          <w:color w:val="0000FF"/>
                          <w:u w:val="single" w:color="0000FF"/>
                        </w:rPr>
                        <w:t>virtual/cce_manual_minima_cuantia.pdf</w:t>
                      </w:r>
                    </w:hyperlink>
                  </w:p>
                  <w:p w14:paraId="0888B24F" w14:textId="77777777" w:rsidR="00D85937" w:rsidRDefault="001B460A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118"/>
                      <w:ind w:right="18"/>
                      <w:jc w:val="both"/>
                    </w:pPr>
                    <w:r>
                      <w:t>Manual del Proceso Concurso de Selección Abreviada menor cuantía</w:t>
                    </w:r>
                    <w:r>
                      <w:rPr>
                        <w:color w:val="0000FF"/>
                        <w:spacing w:val="1"/>
                      </w:rPr>
                      <w:t xml:space="preserve"> </w:t>
                    </w:r>
                    <w:hyperlink r:id="rId16"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>https://www.colombiacompra.gov.co/sites/default/files/capacitacion/20</w:t>
                      </w:r>
                    </w:hyperlink>
                    <w:r>
                      <w:rPr>
                        <w:color w:val="0000FF"/>
                      </w:rPr>
                      <w:t xml:space="preserve"> </w:t>
                    </w:r>
                    <w:hyperlink r:id="rId17">
                      <w:r>
                        <w:rPr>
                          <w:color w:val="0000FF"/>
                          <w:u w:val="single" w:color="0000FF"/>
                        </w:rPr>
                        <w:t>150914_Manual-Seleccion_abreviada-Menor_cuantia.pdf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68BD9ABA" w14:textId="77777777" w:rsidR="00D85937" w:rsidRDefault="00D85937">
      <w:pPr>
        <w:pStyle w:val="Textoindependiente"/>
        <w:rPr>
          <w:b/>
          <w:sz w:val="20"/>
        </w:rPr>
      </w:pPr>
    </w:p>
    <w:p w14:paraId="4CE5B9A5" w14:textId="77777777" w:rsidR="00D85937" w:rsidRDefault="00D85937">
      <w:pPr>
        <w:pStyle w:val="Textoindependiente"/>
        <w:spacing w:before="6"/>
        <w:rPr>
          <w:b/>
          <w:sz w:val="19"/>
        </w:rPr>
      </w:pPr>
    </w:p>
    <w:p w14:paraId="240FD43F" w14:textId="77777777" w:rsidR="00D85937" w:rsidRDefault="001B460A">
      <w:pPr>
        <w:pStyle w:val="Prrafodelista"/>
        <w:numPr>
          <w:ilvl w:val="0"/>
          <w:numId w:val="3"/>
        </w:numPr>
        <w:tabs>
          <w:tab w:val="left" w:pos="385"/>
        </w:tabs>
        <w:spacing w:before="101"/>
        <w:ind w:hanging="285"/>
        <w:rPr>
          <w:b/>
        </w:rPr>
      </w:pPr>
      <w:r>
        <w:rPr>
          <w:b/>
        </w:rPr>
        <w:t>Doctrina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Agencia</w:t>
      </w:r>
      <w:r>
        <w:rPr>
          <w:b/>
          <w:spacing w:val="-8"/>
        </w:rPr>
        <w:t xml:space="preserve"> </w:t>
      </w:r>
      <w:r>
        <w:rPr>
          <w:b/>
        </w:rPr>
        <w:t>Nacional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Contratación</w:t>
      </w:r>
      <w:r>
        <w:rPr>
          <w:b/>
          <w:spacing w:val="-7"/>
        </w:rPr>
        <w:t xml:space="preserve"> </w:t>
      </w:r>
      <w:r>
        <w:rPr>
          <w:b/>
        </w:rPr>
        <w:t>Pública:</w:t>
      </w:r>
    </w:p>
    <w:p w14:paraId="0E4E3E8B" w14:textId="77777777" w:rsidR="00D85937" w:rsidRDefault="00D85937">
      <w:pPr>
        <w:pStyle w:val="Textoindependiente"/>
        <w:spacing w:before="7"/>
        <w:rPr>
          <w:b/>
          <w:sz w:val="28"/>
        </w:rPr>
      </w:pPr>
    </w:p>
    <w:p w14:paraId="6AC2232D" w14:textId="77777777" w:rsidR="00D85937" w:rsidRDefault="001B460A">
      <w:pPr>
        <w:pStyle w:val="Textoindependiente"/>
        <w:spacing w:line="276" w:lineRule="auto"/>
        <w:ind w:left="100" w:right="899"/>
        <w:jc w:val="both"/>
      </w:pPr>
      <w:r>
        <w:t>Sobre</w:t>
      </w:r>
      <w:r>
        <w:rPr>
          <w:spacing w:val="1"/>
        </w:rPr>
        <w:t xml:space="preserve"> </w:t>
      </w:r>
      <w:r>
        <w:t>régimen de contratación de las instituciones educativas oficiales, esta</w:t>
      </w:r>
      <w:r>
        <w:rPr>
          <w:spacing w:val="1"/>
        </w:rPr>
        <w:t xml:space="preserve"> </w:t>
      </w:r>
      <w:r>
        <w:t>Subdirección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pronunció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conceptos</w:t>
      </w:r>
      <w:r>
        <w:rPr>
          <w:spacing w:val="-13"/>
        </w:rPr>
        <w:t xml:space="preserve"> </w:t>
      </w:r>
      <w:r>
        <w:t>C-355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junio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2022,</w:t>
      </w:r>
      <w:r>
        <w:rPr>
          <w:spacing w:val="-13"/>
        </w:rPr>
        <w:t xml:space="preserve"> </w:t>
      </w:r>
      <w:r>
        <w:t>C-203</w:t>
      </w:r>
      <w:r>
        <w:rPr>
          <w:spacing w:val="-75"/>
        </w:rPr>
        <w:t xml:space="preserve"> </w:t>
      </w:r>
      <w:r>
        <w:t>del 13 de abril de 2022,</w:t>
      </w:r>
      <w:r>
        <w:rPr>
          <w:spacing w:val="1"/>
        </w:rPr>
        <w:t xml:space="preserve"> </w:t>
      </w:r>
      <w:r>
        <w:t>C-552 del 31 de agosto del 2020. Estos y otros</w:t>
      </w:r>
      <w:r>
        <w:rPr>
          <w:spacing w:val="1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encuentran</w:t>
      </w:r>
      <w:r>
        <w:rPr>
          <w:spacing w:val="-9"/>
        </w:rPr>
        <w:t xml:space="preserve"> </w:t>
      </w:r>
      <w:r>
        <w:t>disponibles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consulta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relatoría</w:t>
      </w:r>
      <w:r>
        <w:rPr>
          <w:spacing w:val="-9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enlace:</w:t>
      </w:r>
      <w:r>
        <w:rPr>
          <w:spacing w:val="1"/>
        </w:rPr>
        <w:t xml:space="preserve"> </w:t>
      </w:r>
      <w:hyperlink r:id="rId18">
        <w:r>
          <w:rPr>
            <w:color w:val="0563C1"/>
            <w:w w:val="95"/>
            <w:u w:val="single" w:color="0563C1"/>
          </w:rPr>
          <w:t>https://relatoria.colombiacompra.gov.co/busqueda/conceptos</w:t>
        </w:r>
        <w:r>
          <w:rPr>
            <w:color w:val="0563C1"/>
            <w:spacing w:val="-50"/>
            <w:w w:val="95"/>
          </w:rPr>
          <w:t xml:space="preserve"> </w:t>
        </w:r>
      </w:hyperlink>
      <w:r>
        <w:rPr>
          <w:color w:val="FF0000"/>
          <w:w w:val="95"/>
        </w:rPr>
        <w:t>.</w:t>
      </w:r>
    </w:p>
    <w:p w14:paraId="34CC5688" w14:textId="77777777" w:rsidR="00D85937" w:rsidRDefault="00D85937">
      <w:pPr>
        <w:pStyle w:val="Textoindependiente"/>
        <w:spacing w:before="3"/>
        <w:rPr>
          <w:sz w:val="25"/>
        </w:rPr>
      </w:pPr>
    </w:p>
    <w:p w14:paraId="1E206970" w14:textId="77777777" w:rsidR="00D85937" w:rsidRDefault="001B460A">
      <w:pPr>
        <w:pStyle w:val="Textoindependiente"/>
        <w:spacing w:before="1" w:line="276" w:lineRule="auto"/>
        <w:ind w:left="100" w:right="899"/>
        <w:jc w:val="both"/>
      </w:pPr>
      <w:r>
        <w:t>El</w:t>
      </w:r>
      <w:r>
        <w:rPr>
          <w:spacing w:val="-9"/>
        </w:rPr>
        <w:t xml:space="preserve"> </w:t>
      </w:r>
      <w:r>
        <w:t>jueves</w:t>
      </w:r>
      <w:r>
        <w:rPr>
          <w:spacing w:val="-8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julio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7:00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10:00</w:t>
      </w:r>
      <w:r>
        <w:rPr>
          <w:spacing w:val="-8"/>
        </w:rPr>
        <w:t xml:space="preserve"> </w:t>
      </w:r>
      <w:r>
        <w:t>PM,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realizará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despliegue</w:t>
      </w:r>
      <w:r>
        <w:rPr>
          <w:spacing w:val="-7"/>
        </w:rPr>
        <w:t xml:space="preserve"> </w:t>
      </w:r>
      <w:r>
        <w:t>evolutivo</w:t>
      </w:r>
      <w:r>
        <w:rPr>
          <w:spacing w:val="-7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relatoría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facilitarle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partícipes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compra</w:t>
      </w:r>
      <w:r>
        <w:rPr>
          <w:spacing w:val="-75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la búsqueda de nuestros</w:t>
      </w:r>
      <w:r>
        <w:rPr>
          <w:spacing w:val="1"/>
        </w:rPr>
        <w:t xml:space="preserve"> </w:t>
      </w:r>
      <w:r>
        <w:t>conceptos,</w:t>
      </w:r>
      <w:r>
        <w:rPr>
          <w:spacing w:val="1"/>
        </w:rPr>
        <w:t xml:space="preserve"> </w:t>
      </w:r>
      <w:r>
        <w:t>providencias</w:t>
      </w:r>
      <w:r>
        <w:rPr>
          <w:spacing w:val="1"/>
        </w:rPr>
        <w:t xml:space="preserve"> </w:t>
      </w:r>
      <w:r>
        <w:t>indizadas,</w:t>
      </w:r>
      <w:r>
        <w:rPr>
          <w:spacing w:val="1"/>
        </w:rPr>
        <w:t xml:space="preserve"> </w:t>
      </w:r>
      <w:r>
        <w:t>laudos</w:t>
      </w:r>
      <w:r>
        <w:rPr>
          <w:spacing w:val="1"/>
        </w:rPr>
        <w:t xml:space="preserve"> </w:t>
      </w:r>
      <w:r>
        <w:t>arbitrales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normativas</w:t>
      </w:r>
      <w:r>
        <w:rPr>
          <w:spacing w:val="35"/>
        </w:rPr>
        <w:t xml:space="preserve"> </w:t>
      </w:r>
      <w:r>
        <w:t>relacionadas</w:t>
      </w:r>
      <w:r>
        <w:rPr>
          <w:spacing w:val="36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temas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contratación</w:t>
      </w:r>
      <w:r>
        <w:rPr>
          <w:spacing w:val="35"/>
        </w:rPr>
        <w:t xml:space="preserve"> </w:t>
      </w:r>
      <w:r>
        <w:t>estatal.</w:t>
      </w:r>
      <w:r>
        <w:rPr>
          <w:spacing w:val="34"/>
        </w:rPr>
        <w:t xml:space="preserve"> </w:t>
      </w:r>
      <w:r>
        <w:t>Este</w:t>
      </w:r>
    </w:p>
    <w:p w14:paraId="5C79B2D8" w14:textId="77777777" w:rsidR="00D85937" w:rsidRDefault="00D85937">
      <w:pPr>
        <w:spacing w:line="276" w:lineRule="auto"/>
        <w:jc w:val="both"/>
        <w:sectPr w:rsidR="00D85937">
          <w:pgSz w:w="12240" w:h="15840"/>
          <w:pgMar w:top="1780" w:right="800" w:bottom="1900" w:left="1600" w:header="434" w:footer="1702" w:gutter="0"/>
          <w:cols w:space="720"/>
        </w:sectPr>
      </w:pPr>
    </w:p>
    <w:p w14:paraId="43CEFB69" w14:textId="77777777" w:rsidR="00D85937" w:rsidRDefault="00D85937">
      <w:pPr>
        <w:pStyle w:val="Textoindependiente"/>
        <w:spacing w:before="2"/>
        <w:rPr>
          <w:sz w:val="12"/>
        </w:rPr>
      </w:pPr>
    </w:p>
    <w:p w14:paraId="768FB70B" w14:textId="77777777" w:rsidR="00D85937" w:rsidRDefault="001B460A">
      <w:pPr>
        <w:pStyle w:val="Textoindependiente"/>
        <w:spacing w:before="100" w:line="276" w:lineRule="auto"/>
        <w:ind w:left="100" w:right="653"/>
      </w:pPr>
      <w:r>
        <w:t>cambio</w:t>
      </w:r>
      <w:r>
        <w:rPr>
          <w:spacing w:val="11"/>
        </w:rPr>
        <w:t xml:space="preserve"> </w:t>
      </w:r>
      <w:r>
        <w:t>impactara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positiva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nuestros</w:t>
      </w:r>
      <w:r>
        <w:rPr>
          <w:spacing w:val="12"/>
        </w:rPr>
        <w:t xml:space="preserve"> </w:t>
      </w:r>
      <w:r>
        <w:t>usuarios,</w:t>
      </w:r>
      <w:r>
        <w:rPr>
          <w:spacing w:val="13"/>
        </w:rPr>
        <w:t xml:space="preserve"> </w:t>
      </w:r>
      <w:r>
        <w:t>quienes</w:t>
      </w:r>
      <w:r>
        <w:rPr>
          <w:spacing w:val="12"/>
        </w:rPr>
        <w:t xml:space="preserve"> </w:t>
      </w:r>
      <w:r>
        <w:t>tenían</w:t>
      </w:r>
      <w:r>
        <w:rPr>
          <w:spacing w:val="-75"/>
        </w:rPr>
        <w:t xml:space="preserve"> </w:t>
      </w:r>
      <w:r>
        <w:t>dificultad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encontrar</w:t>
      </w:r>
      <w:r>
        <w:rPr>
          <w:spacing w:val="-1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interés.</w:t>
      </w:r>
    </w:p>
    <w:p w14:paraId="026E2147" w14:textId="77777777" w:rsidR="00D85937" w:rsidRDefault="00D85937">
      <w:pPr>
        <w:pStyle w:val="Textoindependiente"/>
        <w:spacing w:before="3"/>
        <w:rPr>
          <w:sz w:val="25"/>
        </w:rPr>
      </w:pPr>
    </w:p>
    <w:p w14:paraId="55FF5312" w14:textId="77777777" w:rsidR="00D85937" w:rsidRDefault="001B460A">
      <w:pPr>
        <w:pStyle w:val="Textoindependiente"/>
        <w:ind w:left="100"/>
      </w:pP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último,</w:t>
      </w:r>
      <w:r>
        <w:rPr>
          <w:spacing w:val="-16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invitamos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seguirnos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redes</w:t>
      </w:r>
      <w:r>
        <w:rPr>
          <w:spacing w:val="-18"/>
        </w:rPr>
        <w:t xml:space="preserve"> </w:t>
      </w:r>
      <w:r>
        <w:t>sociales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cuales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difunde</w:t>
      </w:r>
      <w:r>
        <w:rPr>
          <w:spacing w:val="-75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institucional:</w:t>
      </w:r>
    </w:p>
    <w:p w14:paraId="3F22AECF" w14:textId="77777777" w:rsidR="00D85937" w:rsidRDefault="00D85937">
      <w:pPr>
        <w:pStyle w:val="Textoindependiente"/>
      </w:pPr>
    </w:p>
    <w:p w14:paraId="309920CE" w14:textId="77777777" w:rsidR="00D85937" w:rsidRDefault="001B460A">
      <w:pPr>
        <w:pStyle w:val="Textoindependiente"/>
        <w:ind w:left="100"/>
      </w:pPr>
      <w:r>
        <w:t>Twitter:</w:t>
      </w:r>
      <w:r>
        <w:rPr>
          <w:spacing w:val="-3"/>
        </w:rPr>
        <w:t xml:space="preserve"> </w:t>
      </w:r>
      <w:r>
        <w:rPr>
          <w:color w:val="4472C4"/>
          <w:u w:val="single" w:color="4472C4"/>
        </w:rPr>
        <w:t>@colombiacompra</w:t>
      </w:r>
    </w:p>
    <w:p w14:paraId="7D8C3DFF" w14:textId="77777777" w:rsidR="00D85937" w:rsidRDefault="001B460A">
      <w:pPr>
        <w:pStyle w:val="Textoindependiente"/>
        <w:ind w:left="100"/>
      </w:pPr>
      <w:r>
        <w:t>Facebook:</w:t>
      </w:r>
      <w:r>
        <w:rPr>
          <w:spacing w:val="-17"/>
        </w:rPr>
        <w:t xml:space="preserve"> </w:t>
      </w:r>
      <w:r>
        <w:rPr>
          <w:color w:val="4472C4"/>
          <w:u w:val="single" w:color="4472C4"/>
        </w:rPr>
        <w:t>ColombiaCompraEficiente</w:t>
      </w:r>
    </w:p>
    <w:p w14:paraId="08336490" w14:textId="77777777" w:rsidR="00D85937" w:rsidRDefault="001B460A">
      <w:pPr>
        <w:pStyle w:val="Textoindependiente"/>
        <w:ind w:left="100"/>
      </w:pPr>
      <w:r>
        <w:t>LinkedIn:</w:t>
      </w:r>
      <w:r>
        <w:rPr>
          <w:spacing w:val="-16"/>
        </w:rPr>
        <w:t xml:space="preserve"> </w:t>
      </w:r>
      <w:r>
        <w:rPr>
          <w:color w:val="4472C4"/>
          <w:u w:val="single" w:color="4472C4"/>
        </w:rPr>
        <w:t>Agencia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Nacional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de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Contratación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u w:val="single" w:color="4472C4"/>
        </w:rPr>
        <w:t>Pública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-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Colombia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Compra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Eficiente</w:t>
      </w:r>
    </w:p>
    <w:p w14:paraId="36A5A4C8" w14:textId="77777777" w:rsidR="00D85937" w:rsidRDefault="001B460A">
      <w:pPr>
        <w:pStyle w:val="Textoindependiente"/>
        <w:spacing w:before="41"/>
        <w:ind w:left="100"/>
      </w:pPr>
      <w:r>
        <w:t>Instagram:</w:t>
      </w:r>
      <w:r>
        <w:rPr>
          <w:spacing w:val="-4"/>
        </w:rPr>
        <w:t xml:space="preserve"> </w:t>
      </w:r>
      <w:r>
        <w:rPr>
          <w:color w:val="4472C4"/>
          <w:u w:val="single" w:color="4472C4"/>
        </w:rPr>
        <w:t>@colombiacompraeficiente_cce</w:t>
      </w:r>
    </w:p>
    <w:p w14:paraId="0BAF568A" w14:textId="77777777" w:rsidR="00D85937" w:rsidRDefault="00D85937">
      <w:pPr>
        <w:pStyle w:val="Textoindependiente"/>
        <w:spacing w:before="4"/>
        <w:rPr>
          <w:sz w:val="20"/>
        </w:rPr>
      </w:pPr>
    </w:p>
    <w:p w14:paraId="6097A35A" w14:textId="77777777" w:rsidR="00D85937" w:rsidRDefault="001B460A">
      <w:pPr>
        <w:pStyle w:val="Textoindependiente"/>
        <w:spacing w:before="100" w:line="276" w:lineRule="auto"/>
        <w:ind w:left="100" w:right="899"/>
        <w:jc w:val="both"/>
      </w:pPr>
      <w:r>
        <w:t>Este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expresiones aquí utilizadas con mayúscula inicial deben ser entendidas con el</w:t>
      </w:r>
      <w:r>
        <w:rPr>
          <w:spacing w:val="1"/>
        </w:rPr>
        <w:t xml:space="preserve"> </w:t>
      </w:r>
      <w:r>
        <w:t>significado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otorga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2.2.1.1.1.3.1.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1082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2015.</w:t>
      </w:r>
    </w:p>
    <w:p w14:paraId="3462AEE1" w14:textId="77777777" w:rsidR="00D85937" w:rsidRDefault="00D85937">
      <w:pPr>
        <w:pStyle w:val="Textoindependiente"/>
        <w:spacing w:before="4"/>
        <w:rPr>
          <w:sz w:val="25"/>
        </w:rPr>
      </w:pPr>
    </w:p>
    <w:p w14:paraId="48DBB8E4" w14:textId="4636FF55" w:rsidR="00D85937" w:rsidRDefault="001B460A">
      <w:pPr>
        <w:pStyle w:val="Textoindependiente"/>
        <w:ind w:left="100"/>
      </w:pPr>
      <w:r>
        <w:t>Atentamente,</w:t>
      </w:r>
    </w:p>
    <w:p w14:paraId="3050E3C9" w14:textId="7F4DB1C6" w:rsidR="00D85937" w:rsidRDefault="001B460A" w:rsidP="001B460A">
      <w:pPr>
        <w:pStyle w:val="Textoindependiente"/>
        <w:spacing w:before="4"/>
        <w:jc w:val="center"/>
        <w:rPr>
          <w:sz w:val="23"/>
        </w:rPr>
      </w:pPr>
      <w:r>
        <w:rPr>
          <w:noProof/>
        </w:rPr>
        <w:drawing>
          <wp:inline distT="0" distB="0" distL="0" distR="0" wp14:anchorId="62A9EA25" wp14:editId="2B8878F7">
            <wp:extent cx="3771429" cy="1400000"/>
            <wp:effectExtent l="0" t="0" r="635" b="0"/>
            <wp:docPr id="13130848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8487" name="Imagen 1" descr="Texto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7182" w14:textId="77777777" w:rsidR="00D85937" w:rsidRDefault="001B460A">
      <w:pPr>
        <w:ind w:left="1101"/>
        <w:rPr>
          <w:sz w:val="16"/>
        </w:rPr>
      </w:pPr>
      <w:r>
        <w:pict w14:anchorId="3F72A76D">
          <v:shape id="_x0000_s2054" type="#_x0000_t202" style="position:absolute;left:0;text-align:left;margin-left:90.45pt;margin-top:4.85pt;width:33.75pt;height:9.75pt;z-index:15733248;mso-position-horizontal-relative:page" filled="f" stroked="f">
            <v:textbox inset="0,0,0,0">
              <w:txbxContent>
                <w:p w14:paraId="03B12F5D" w14:textId="77777777" w:rsidR="00D85937" w:rsidRDefault="001B460A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Elaboró: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José</w:t>
      </w:r>
      <w:r>
        <w:rPr>
          <w:spacing w:val="-6"/>
          <w:sz w:val="16"/>
        </w:rPr>
        <w:t xml:space="preserve"> </w:t>
      </w:r>
      <w:r>
        <w:rPr>
          <w:sz w:val="16"/>
        </w:rPr>
        <w:t>Gabriel</w:t>
      </w:r>
      <w:r>
        <w:rPr>
          <w:spacing w:val="-4"/>
          <w:sz w:val="16"/>
        </w:rPr>
        <w:t xml:space="preserve"> </w:t>
      </w:r>
      <w:r>
        <w:rPr>
          <w:sz w:val="16"/>
        </w:rPr>
        <w:t>García</w:t>
      </w:r>
    </w:p>
    <w:p w14:paraId="57FC3820" w14:textId="77777777" w:rsidR="00D85937" w:rsidRDefault="001B460A">
      <w:pPr>
        <w:spacing w:line="249" w:lineRule="auto"/>
        <w:ind w:left="1101" w:right="3726"/>
        <w:rPr>
          <w:sz w:val="16"/>
        </w:rPr>
      </w:pPr>
      <w:r>
        <w:pict w14:anchorId="02021AC4">
          <v:shape id="_x0000_s2053" style="position:absolute;left:0;text-align:left;margin-left:129.7pt;margin-top:9.85pt;width:281.4pt;height:.1pt;z-index:-15861760;mso-position-horizontal-relative:page" coordorigin="2594,197" coordsize="5628,0" o:spt="100" adj="0,,0" path="m2594,197r5628,m2594,197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7FDA2D19">
          <v:shape id="_x0000_s2052" type="#_x0000_t202" style="position:absolute;left:0;text-align:left;margin-left:90.45pt;margin-top:14.95pt;width:29.85pt;height:9.75pt;z-index:15732224;mso-position-horizontal-relative:page" filled="f" stroked="f">
            <v:textbox inset="0,0,0,0">
              <w:txbxContent>
                <w:p w14:paraId="466A876D" w14:textId="77777777" w:rsidR="00D85937" w:rsidRDefault="001B460A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Revisó: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Alejandro</w:t>
      </w:r>
      <w:r>
        <w:rPr>
          <w:spacing w:val="-2"/>
          <w:sz w:val="16"/>
        </w:rPr>
        <w:t xml:space="preserve"> </w:t>
      </w:r>
      <w:r>
        <w:rPr>
          <w:sz w:val="16"/>
        </w:rPr>
        <w:t>Sarmiento</w:t>
      </w:r>
      <w:r>
        <w:rPr>
          <w:spacing w:val="3"/>
          <w:sz w:val="16"/>
        </w:rPr>
        <w:t xml:space="preserve"> </w:t>
      </w:r>
      <w:r>
        <w:rPr>
          <w:sz w:val="16"/>
        </w:rPr>
        <w:t>Cantillo</w:t>
      </w:r>
    </w:p>
    <w:p w14:paraId="71EB7E45" w14:textId="77777777" w:rsidR="00D85937" w:rsidRDefault="001B460A">
      <w:pPr>
        <w:spacing w:line="252" w:lineRule="auto"/>
        <w:ind w:left="1101" w:right="3726"/>
        <w:rPr>
          <w:sz w:val="16"/>
        </w:rPr>
      </w:pPr>
      <w:r>
        <w:pict w14:anchorId="72581BC4">
          <v:shape id="_x0000_s2051" style="position:absolute;left:0;text-align:left;margin-left:129.7pt;margin-top:9.95pt;width:281.4pt;height:.1pt;z-index:-15861248;mso-position-horizontal-relative:page" coordorigin="2594,199" coordsize="5628,0" o:spt="100" adj="0,,0" path="m2594,199r5628,m2594,199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3A43A767">
          <v:shape id="_x0000_s2050" type="#_x0000_t202" style="position:absolute;left:0;text-align:left;margin-left:90.45pt;margin-top:15.1pt;width:32.15pt;height:9.75pt;z-index:15732736;mso-position-horizontal-relative:page" filled="f" stroked="f">
            <v:textbox inset="0,0,0,0">
              <w:txbxContent>
                <w:p w14:paraId="1E2CDDBF" w14:textId="77777777" w:rsidR="00D85937" w:rsidRDefault="001B460A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Aprobó: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Gestor</w:t>
      </w:r>
      <w:r>
        <w:rPr>
          <w:spacing w:val="-6"/>
          <w:sz w:val="16"/>
        </w:rPr>
        <w:t xml:space="preserve"> </w:t>
      </w:r>
      <w:r>
        <w:rPr>
          <w:sz w:val="16"/>
        </w:rPr>
        <w:t>T1-15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Carolina</w:t>
      </w:r>
      <w:r>
        <w:rPr>
          <w:spacing w:val="-2"/>
          <w:sz w:val="16"/>
        </w:rPr>
        <w:t xml:space="preserve"> </w:t>
      </w:r>
      <w:r>
        <w:rPr>
          <w:sz w:val="16"/>
        </w:rPr>
        <w:t>Quintero</w:t>
      </w:r>
      <w:r>
        <w:rPr>
          <w:spacing w:val="-2"/>
          <w:sz w:val="16"/>
        </w:rPr>
        <w:t xml:space="preserve"> </w:t>
      </w:r>
      <w:r>
        <w:rPr>
          <w:sz w:val="16"/>
        </w:rPr>
        <w:t>Gacharná</w:t>
      </w:r>
    </w:p>
    <w:p w14:paraId="703AC98E" w14:textId="77777777" w:rsidR="00D85937" w:rsidRDefault="001B460A">
      <w:pPr>
        <w:tabs>
          <w:tab w:val="left" w:pos="6621"/>
        </w:tabs>
        <w:spacing w:line="185" w:lineRule="exact"/>
        <w:ind w:left="99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4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6"/>
          <w:sz w:val="16"/>
          <w:u w:val="dotted" w:color="808080"/>
        </w:rPr>
        <w:t xml:space="preserve"> </w:t>
      </w:r>
      <w:proofErr w:type="spellStart"/>
      <w:r>
        <w:rPr>
          <w:sz w:val="16"/>
          <w:u w:val="dotted" w:color="808080"/>
        </w:rPr>
        <w:t>Contratual</w:t>
      </w:r>
      <w:proofErr w:type="spellEnd"/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3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D85937">
      <w:pgSz w:w="12240" w:h="15840"/>
      <w:pgMar w:top="1780" w:right="800" w:bottom="1900" w:left="1600" w:header="434" w:footer="1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8BF0" w14:textId="77777777" w:rsidR="008F0916" w:rsidRDefault="008F0916">
      <w:r>
        <w:separator/>
      </w:r>
    </w:p>
  </w:endnote>
  <w:endnote w:type="continuationSeparator" w:id="0">
    <w:p w14:paraId="47EA3C65" w14:textId="77777777" w:rsidR="008F0916" w:rsidRDefault="008F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8C60" w14:textId="77777777" w:rsidR="00D85937" w:rsidRDefault="001B460A">
    <w:pPr>
      <w:pStyle w:val="Textoindependiente"/>
      <w:spacing w:line="14" w:lineRule="auto"/>
      <w:rPr>
        <w:sz w:val="20"/>
      </w:rPr>
    </w:pPr>
    <w:r>
      <w:pict w14:anchorId="4F47F546">
        <v:shape id="_x0000_s1029" style="position:absolute;margin-left:83.65pt;margin-top:693.15pt;width:444.7pt;height:.1pt;z-index:-15863808;mso-position-horizontal-relative:page;mso-position-vertical-relative:page" coordorigin="1673,13863" coordsize="8894,0" path="m1673,13863r,l10567,13863e" filled="f" strokeweight=".5pt">
          <v:path arrowok="t"/>
          <w10:wrap anchorx="page" anchory="page"/>
        </v:shape>
      </w:pict>
    </w:r>
    <w:r>
      <w:pict w14:anchorId="49FF412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05pt;margin-top:693.4pt;width:235.05pt;height:51pt;z-index:-15863296;mso-position-horizontal-relative:page;mso-position-vertical-relative:page" filled="f" stroked="f">
          <v:textbox inset="0,0,0,0">
            <w:txbxContent>
              <w:p w14:paraId="15042CCB" w14:textId="77777777" w:rsidR="00D85937" w:rsidRDefault="001B460A">
                <w:pPr>
                  <w:spacing w:before="20" w:line="259" w:lineRule="auto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Agencia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Nacional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Contratación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Pública</w:t>
                </w:r>
                <w:r>
                  <w:rPr>
                    <w:b/>
                    <w:spacing w:val="-6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Colombia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Compra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Eficiente</w:t>
                </w:r>
              </w:p>
              <w:p w14:paraId="5C372124" w14:textId="77777777" w:rsidR="00D85937" w:rsidRDefault="001B460A">
                <w:pPr>
                  <w:spacing w:line="259" w:lineRule="auto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Dirección: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Carrera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#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26</w:t>
                </w:r>
                <w:r>
                  <w:rPr>
                    <w:spacing w:val="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Bogotá,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Colombia</w:t>
                </w:r>
                <w:r>
                  <w:rPr>
                    <w:spacing w:val="-6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Mesa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servicio: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(+57)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7456788</w:t>
                </w:r>
              </w:p>
            </w:txbxContent>
          </v:textbox>
          <w10:wrap anchorx="page" anchory="page"/>
        </v:shape>
      </w:pict>
    </w:r>
    <w:r>
      <w:pict w14:anchorId="7F574D16">
        <v:shape id="_x0000_s1027" type="#_x0000_t202" style="position:absolute;margin-left:474.4pt;margin-top:695.4pt;width:31.85pt;height:11.75pt;z-index:-15862784;mso-position-horizontal-relative:page;mso-position-vertical-relative:page" filled="f" stroked="f">
          <v:textbox inset="0,0,0,0">
            <w:txbxContent>
              <w:p w14:paraId="05AAAA63" w14:textId="77777777" w:rsidR="00D85937" w:rsidRDefault="001B460A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pág.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D2B8890">
        <v:shape id="_x0000_s1026" type="#_x0000_t202" style="position:absolute;margin-left:84.05pt;margin-top:743.5pt;width:198.8pt;height:12.95pt;z-index:-15862272;mso-position-horizontal-relative:page;mso-position-vertical-relative:page" filled="f" stroked="f">
          <v:textbox inset="0,0,0,0">
            <w:txbxContent>
              <w:p w14:paraId="0665DF13" w14:textId="77777777" w:rsidR="00D85937" w:rsidRDefault="001B460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Atención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ciudadano: (+57)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7956600</w:t>
                </w:r>
              </w:p>
            </w:txbxContent>
          </v:textbox>
          <w10:wrap anchorx="page" anchory="page"/>
        </v:shape>
      </w:pict>
    </w:r>
    <w:r>
      <w:pict w14:anchorId="648F30D2">
        <v:shape id="_x0000_s1025" type="#_x0000_t202" style="position:absolute;margin-left:312.8pt;margin-top:745.3pt;width:211.65pt;height:10.95pt;z-index:-15861760;mso-position-horizontal-relative:page;mso-position-vertical-relative:page" filled="f" stroked="f">
          <v:textbox inset="0,0,0,0">
            <w:txbxContent>
              <w:p w14:paraId="4107D550" w14:textId="77777777" w:rsidR="00D85937" w:rsidRDefault="001B460A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Código: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CCE-REC-FM-17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Versión: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02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Fecha:</w:t>
                </w:r>
                <w:r>
                  <w:rPr>
                    <w:rFonts w:ascii="Arial MT" w:hAns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31-08-2023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2E25" w14:textId="77777777" w:rsidR="008F0916" w:rsidRDefault="008F0916">
      <w:r>
        <w:separator/>
      </w:r>
    </w:p>
  </w:footnote>
  <w:footnote w:type="continuationSeparator" w:id="0">
    <w:p w14:paraId="041E081A" w14:textId="77777777" w:rsidR="008F0916" w:rsidRDefault="008F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0AA0" w14:textId="77777777" w:rsidR="00D85937" w:rsidRDefault="001B460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C50F2D9" wp14:editId="78814CCA">
          <wp:simplePos x="0" y="0"/>
          <wp:positionH relativeFrom="page">
            <wp:posOffset>2924175</wp:posOffset>
          </wp:positionH>
          <wp:positionV relativeFrom="page">
            <wp:posOffset>275307</wp:posOffset>
          </wp:positionV>
          <wp:extent cx="1924050" cy="855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156EA"/>
    <w:multiLevelType w:val="hybridMultilevel"/>
    <w:tmpl w:val="485EBC62"/>
    <w:lvl w:ilvl="0" w:tplc="95CC5C02">
      <w:start w:val="1"/>
      <w:numFmt w:val="decimal"/>
      <w:lvlText w:val="%1."/>
      <w:lvlJc w:val="left"/>
      <w:pPr>
        <w:ind w:left="385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119C14BA">
      <w:numFmt w:val="bullet"/>
      <w:lvlText w:val="•"/>
      <w:lvlJc w:val="left"/>
      <w:pPr>
        <w:ind w:left="1326" w:hanging="284"/>
      </w:pPr>
      <w:rPr>
        <w:rFonts w:hint="default"/>
        <w:lang w:val="es-ES" w:eastAsia="en-US" w:bidi="ar-SA"/>
      </w:rPr>
    </w:lvl>
    <w:lvl w:ilvl="2" w:tplc="6F940BC2">
      <w:numFmt w:val="bullet"/>
      <w:lvlText w:val="•"/>
      <w:lvlJc w:val="left"/>
      <w:pPr>
        <w:ind w:left="2272" w:hanging="284"/>
      </w:pPr>
      <w:rPr>
        <w:rFonts w:hint="default"/>
        <w:lang w:val="es-ES" w:eastAsia="en-US" w:bidi="ar-SA"/>
      </w:rPr>
    </w:lvl>
    <w:lvl w:ilvl="3" w:tplc="654A39C6">
      <w:numFmt w:val="bullet"/>
      <w:lvlText w:val="•"/>
      <w:lvlJc w:val="left"/>
      <w:pPr>
        <w:ind w:left="3218" w:hanging="284"/>
      </w:pPr>
      <w:rPr>
        <w:rFonts w:hint="default"/>
        <w:lang w:val="es-ES" w:eastAsia="en-US" w:bidi="ar-SA"/>
      </w:rPr>
    </w:lvl>
    <w:lvl w:ilvl="4" w:tplc="B838C4D6">
      <w:numFmt w:val="bullet"/>
      <w:lvlText w:val="•"/>
      <w:lvlJc w:val="left"/>
      <w:pPr>
        <w:ind w:left="4164" w:hanging="284"/>
      </w:pPr>
      <w:rPr>
        <w:rFonts w:hint="default"/>
        <w:lang w:val="es-ES" w:eastAsia="en-US" w:bidi="ar-SA"/>
      </w:rPr>
    </w:lvl>
    <w:lvl w:ilvl="5" w:tplc="F710C98C">
      <w:numFmt w:val="bullet"/>
      <w:lvlText w:val="•"/>
      <w:lvlJc w:val="left"/>
      <w:pPr>
        <w:ind w:left="5110" w:hanging="284"/>
      </w:pPr>
      <w:rPr>
        <w:rFonts w:hint="default"/>
        <w:lang w:val="es-ES" w:eastAsia="en-US" w:bidi="ar-SA"/>
      </w:rPr>
    </w:lvl>
    <w:lvl w:ilvl="6" w:tplc="96B29338">
      <w:numFmt w:val="bullet"/>
      <w:lvlText w:val="•"/>
      <w:lvlJc w:val="left"/>
      <w:pPr>
        <w:ind w:left="6056" w:hanging="284"/>
      </w:pPr>
      <w:rPr>
        <w:rFonts w:hint="default"/>
        <w:lang w:val="es-ES" w:eastAsia="en-US" w:bidi="ar-SA"/>
      </w:rPr>
    </w:lvl>
    <w:lvl w:ilvl="7" w:tplc="70FA835C">
      <w:numFmt w:val="bullet"/>
      <w:lvlText w:val="•"/>
      <w:lvlJc w:val="left"/>
      <w:pPr>
        <w:ind w:left="7002" w:hanging="284"/>
      </w:pPr>
      <w:rPr>
        <w:rFonts w:hint="default"/>
        <w:lang w:val="es-ES" w:eastAsia="en-US" w:bidi="ar-SA"/>
      </w:rPr>
    </w:lvl>
    <w:lvl w:ilvl="8" w:tplc="04EAFCE4">
      <w:numFmt w:val="bullet"/>
      <w:lvlText w:val="•"/>
      <w:lvlJc w:val="left"/>
      <w:pPr>
        <w:ind w:left="794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443159B2"/>
    <w:multiLevelType w:val="hybridMultilevel"/>
    <w:tmpl w:val="B43AAE8C"/>
    <w:lvl w:ilvl="0" w:tplc="A4F025A6">
      <w:start w:val="1"/>
      <w:numFmt w:val="lowerRoman"/>
      <w:lvlText w:val="%1)"/>
      <w:lvlJc w:val="left"/>
      <w:pPr>
        <w:ind w:left="101" w:hanging="304"/>
        <w:jc w:val="left"/>
      </w:pPr>
      <w:rPr>
        <w:rFonts w:ascii="Verdana" w:eastAsia="Verdana" w:hAnsi="Verdana" w:cs="Verdana" w:hint="default"/>
        <w:spacing w:val="-1"/>
        <w:w w:val="99"/>
        <w:sz w:val="22"/>
        <w:szCs w:val="22"/>
        <w:lang w:val="es-ES" w:eastAsia="en-US" w:bidi="ar-SA"/>
      </w:rPr>
    </w:lvl>
    <w:lvl w:ilvl="1" w:tplc="A6CEC46A">
      <w:numFmt w:val="bullet"/>
      <w:lvlText w:val="•"/>
      <w:lvlJc w:val="left"/>
      <w:pPr>
        <w:ind w:left="1074" w:hanging="304"/>
      </w:pPr>
      <w:rPr>
        <w:rFonts w:hint="default"/>
        <w:lang w:val="es-ES" w:eastAsia="en-US" w:bidi="ar-SA"/>
      </w:rPr>
    </w:lvl>
    <w:lvl w:ilvl="2" w:tplc="87AA1DE2">
      <w:numFmt w:val="bullet"/>
      <w:lvlText w:val="•"/>
      <w:lvlJc w:val="left"/>
      <w:pPr>
        <w:ind w:left="2048" w:hanging="304"/>
      </w:pPr>
      <w:rPr>
        <w:rFonts w:hint="default"/>
        <w:lang w:val="es-ES" w:eastAsia="en-US" w:bidi="ar-SA"/>
      </w:rPr>
    </w:lvl>
    <w:lvl w:ilvl="3" w:tplc="C09EE2D2">
      <w:numFmt w:val="bullet"/>
      <w:lvlText w:val="•"/>
      <w:lvlJc w:val="left"/>
      <w:pPr>
        <w:ind w:left="3022" w:hanging="304"/>
      </w:pPr>
      <w:rPr>
        <w:rFonts w:hint="default"/>
        <w:lang w:val="es-ES" w:eastAsia="en-US" w:bidi="ar-SA"/>
      </w:rPr>
    </w:lvl>
    <w:lvl w:ilvl="4" w:tplc="585AF250">
      <w:numFmt w:val="bullet"/>
      <w:lvlText w:val="•"/>
      <w:lvlJc w:val="left"/>
      <w:pPr>
        <w:ind w:left="3996" w:hanging="304"/>
      </w:pPr>
      <w:rPr>
        <w:rFonts w:hint="default"/>
        <w:lang w:val="es-ES" w:eastAsia="en-US" w:bidi="ar-SA"/>
      </w:rPr>
    </w:lvl>
    <w:lvl w:ilvl="5" w:tplc="8D6CDDBA">
      <w:numFmt w:val="bullet"/>
      <w:lvlText w:val="•"/>
      <w:lvlJc w:val="left"/>
      <w:pPr>
        <w:ind w:left="4970" w:hanging="304"/>
      </w:pPr>
      <w:rPr>
        <w:rFonts w:hint="default"/>
        <w:lang w:val="es-ES" w:eastAsia="en-US" w:bidi="ar-SA"/>
      </w:rPr>
    </w:lvl>
    <w:lvl w:ilvl="6" w:tplc="D0A4BF2C">
      <w:numFmt w:val="bullet"/>
      <w:lvlText w:val="•"/>
      <w:lvlJc w:val="left"/>
      <w:pPr>
        <w:ind w:left="5944" w:hanging="304"/>
      </w:pPr>
      <w:rPr>
        <w:rFonts w:hint="default"/>
        <w:lang w:val="es-ES" w:eastAsia="en-US" w:bidi="ar-SA"/>
      </w:rPr>
    </w:lvl>
    <w:lvl w:ilvl="7" w:tplc="8834A25E">
      <w:numFmt w:val="bullet"/>
      <w:lvlText w:val="•"/>
      <w:lvlJc w:val="left"/>
      <w:pPr>
        <w:ind w:left="6918" w:hanging="304"/>
      </w:pPr>
      <w:rPr>
        <w:rFonts w:hint="default"/>
        <w:lang w:val="es-ES" w:eastAsia="en-US" w:bidi="ar-SA"/>
      </w:rPr>
    </w:lvl>
    <w:lvl w:ilvl="8" w:tplc="694023EA">
      <w:numFmt w:val="bullet"/>
      <w:lvlText w:val="•"/>
      <w:lvlJc w:val="left"/>
      <w:pPr>
        <w:ind w:left="7892" w:hanging="304"/>
      </w:pPr>
      <w:rPr>
        <w:rFonts w:hint="default"/>
        <w:lang w:val="es-ES" w:eastAsia="en-US" w:bidi="ar-SA"/>
      </w:rPr>
    </w:lvl>
  </w:abstractNum>
  <w:abstractNum w:abstractNumId="2" w15:restartNumberingAfterBreak="0">
    <w:nsid w:val="6A773674"/>
    <w:multiLevelType w:val="hybridMultilevel"/>
    <w:tmpl w:val="853AACB0"/>
    <w:lvl w:ilvl="0" w:tplc="8E78069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63845E18">
      <w:numFmt w:val="bullet"/>
      <w:lvlText w:val="•"/>
      <w:lvlJc w:val="left"/>
      <w:pPr>
        <w:ind w:left="1159" w:hanging="360"/>
      </w:pPr>
      <w:rPr>
        <w:rFonts w:hint="default"/>
        <w:lang w:val="es-ES" w:eastAsia="en-US" w:bidi="ar-SA"/>
      </w:rPr>
    </w:lvl>
    <w:lvl w:ilvl="2" w:tplc="17BC033A">
      <w:numFmt w:val="bullet"/>
      <w:lvlText w:val="•"/>
      <w:lvlJc w:val="left"/>
      <w:pPr>
        <w:ind w:left="1959" w:hanging="360"/>
      </w:pPr>
      <w:rPr>
        <w:rFonts w:hint="default"/>
        <w:lang w:val="es-ES" w:eastAsia="en-US" w:bidi="ar-SA"/>
      </w:rPr>
    </w:lvl>
    <w:lvl w:ilvl="3" w:tplc="3CFE68F2">
      <w:numFmt w:val="bullet"/>
      <w:lvlText w:val="•"/>
      <w:lvlJc w:val="left"/>
      <w:pPr>
        <w:ind w:left="2758" w:hanging="360"/>
      </w:pPr>
      <w:rPr>
        <w:rFonts w:hint="default"/>
        <w:lang w:val="es-ES" w:eastAsia="en-US" w:bidi="ar-SA"/>
      </w:rPr>
    </w:lvl>
    <w:lvl w:ilvl="4" w:tplc="89E6B896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5" w:tplc="E6200790">
      <w:numFmt w:val="bullet"/>
      <w:lvlText w:val="•"/>
      <w:lvlJc w:val="left"/>
      <w:pPr>
        <w:ind w:left="4357" w:hanging="360"/>
      </w:pPr>
      <w:rPr>
        <w:rFonts w:hint="default"/>
        <w:lang w:val="es-ES" w:eastAsia="en-US" w:bidi="ar-SA"/>
      </w:rPr>
    </w:lvl>
    <w:lvl w:ilvl="6" w:tplc="62EC8F0A">
      <w:numFmt w:val="bullet"/>
      <w:lvlText w:val="•"/>
      <w:lvlJc w:val="left"/>
      <w:pPr>
        <w:ind w:left="5157" w:hanging="360"/>
      </w:pPr>
      <w:rPr>
        <w:rFonts w:hint="default"/>
        <w:lang w:val="es-ES" w:eastAsia="en-US" w:bidi="ar-SA"/>
      </w:rPr>
    </w:lvl>
    <w:lvl w:ilvl="7" w:tplc="DCEAB7D8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8" w:tplc="58C4E7E2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</w:abstractNum>
  <w:num w:numId="1" w16cid:durableId="868185264">
    <w:abstractNumId w:val="2"/>
  </w:num>
  <w:num w:numId="2" w16cid:durableId="1039747510">
    <w:abstractNumId w:val="1"/>
  </w:num>
  <w:num w:numId="3" w16cid:durableId="180624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937"/>
    <w:rsid w:val="00025841"/>
    <w:rsid w:val="001B460A"/>
    <w:rsid w:val="002D13DD"/>
    <w:rsid w:val="008C15EE"/>
    <w:rsid w:val="008F0916"/>
    <w:rsid w:val="00D85937"/>
    <w:rsid w:val="00F2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47D13F6C"/>
  <w15:docId w15:val="{10629480-EC3F-4708-9D43-8249F679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85" w:hanging="28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85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relatoria.colombiacompra.gov.co/busqueda/concepto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colombiacompra.gov.co/sites/default/files/capacitacion/20150914_Manual-Seleccion_abreviada-Menor_cuanti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lombiacompra.gov.co/sites/default/files/capacitacion/20150914_Manual-Seleccion_abreviada-Menor_cuanti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queruizc@hot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lombiacompra.gov.co/sites/cce_public/files/cce_tienda_virtual/cce_manual_minima_cuantia.pdf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lombiacompra.gov.co/sites/cce_public/files/cce_tienda_virtual/cce_manual_minima_cuanti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ED79D7-1FE8-4C99-B29C-9AAAB4944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27E5B-C0F9-436A-AA49-B960FFED8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E0865-3D07-4AA0-9A41-EC25D3464FC1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2827</Words>
  <Characters>15554</Characters>
  <Application>Microsoft Office Word</Application>
  <DocSecurity>0</DocSecurity>
  <Lines>129</Lines>
  <Paragraphs>36</Paragraphs>
  <ScaleCrop>false</ScaleCrop>
  <Company/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Santiago Alberto Herrera Morillo</cp:lastModifiedBy>
  <cp:revision>3</cp:revision>
  <dcterms:created xsi:type="dcterms:W3CDTF">2024-08-06T21:32:00Z</dcterms:created>
  <dcterms:modified xsi:type="dcterms:W3CDTF">2024-08-08T16:48:00Z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2024-08-06T00:00:00Z</vt:filetime>
  </property>
  <property fmtid="{D5CDD505-2E9C-101B-9397-08002B2CF9AE}" pid="5" name="ContentTypeId">
    <vt:lpwstr>0x010100F2E0F32964D9B84EA054B84E5D4157A0</vt:lpwstr>
  </property>
</Properties>
</file>