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DDA0A" w14:textId="02E7E984" w:rsidR="007A661C" w:rsidRDefault="007A661C">
      <w:pPr>
        <w:pStyle w:val="Textoindependiente"/>
        <w:spacing w:before="138"/>
        <w:ind w:left="320"/>
      </w:pPr>
    </w:p>
    <w:p w14:paraId="0AE17F89" w14:textId="77777777" w:rsidR="007A661C" w:rsidRDefault="007A661C">
      <w:pPr>
        <w:pStyle w:val="Textoindependiente"/>
        <w:spacing w:before="138"/>
        <w:ind w:left="320"/>
        <w:rPr>
          <w:b/>
          <w:bCs/>
        </w:rPr>
      </w:pPr>
    </w:p>
    <w:p w14:paraId="2CEB1ADA" w14:textId="77777777" w:rsidR="007A661C" w:rsidRDefault="007A661C">
      <w:pPr>
        <w:pStyle w:val="Textoindependiente"/>
        <w:spacing w:before="138"/>
        <w:ind w:left="320"/>
        <w:rPr>
          <w:b/>
          <w:bCs/>
        </w:rPr>
      </w:pPr>
    </w:p>
    <w:p w14:paraId="76D48052" w14:textId="77777777" w:rsidR="007A661C" w:rsidRDefault="007A661C">
      <w:pPr>
        <w:pStyle w:val="Textoindependiente"/>
        <w:spacing w:before="138"/>
        <w:ind w:left="320"/>
        <w:rPr>
          <w:b/>
          <w:bCs/>
        </w:rPr>
      </w:pPr>
    </w:p>
    <w:p w14:paraId="63012D7C" w14:textId="77777777" w:rsidR="007A661C" w:rsidRDefault="007A661C">
      <w:pPr>
        <w:pStyle w:val="Textoindependiente"/>
        <w:spacing w:before="138"/>
        <w:ind w:left="320"/>
        <w:rPr>
          <w:b/>
          <w:bCs/>
        </w:rPr>
      </w:pPr>
    </w:p>
    <w:p w14:paraId="57DF4E8C" w14:textId="514BC63F" w:rsidR="007A661C" w:rsidRPr="007A661C" w:rsidRDefault="007A661C">
      <w:pPr>
        <w:pStyle w:val="Textoindependiente"/>
        <w:spacing w:before="138"/>
        <w:ind w:left="320"/>
        <w:rPr>
          <w:b/>
          <w:bCs/>
        </w:rPr>
      </w:pPr>
      <w:r w:rsidRPr="007A661C">
        <w:rPr>
          <w:b/>
          <w:bCs/>
        </w:rPr>
        <w:t xml:space="preserve">PRINCIPIO DE ECONOMÍA – Apropiación presupuestal – Obligación legal </w:t>
      </w:r>
    </w:p>
    <w:p w14:paraId="1E917B05" w14:textId="018B5B1A" w:rsidR="007A661C" w:rsidRDefault="007A661C" w:rsidP="007A661C">
      <w:pPr>
        <w:pStyle w:val="Textoindependiente"/>
        <w:spacing w:before="138"/>
        <w:ind w:left="320"/>
        <w:jc w:val="both"/>
      </w:pPr>
      <w:r>
        <w:t>El numeral 6 del artículo 25 de la Ley 80 de 1993 que regula el principio de economía, y rige en todos los procedimientos de selección establece: "Art. 25. (. . .) 6. Las entidades estatales abrirán licitaciones e iniciarán procesos de suscripción de contratos, cuando existan las respectivas partidas o disponibilidades presupuestales". Como se puede observar, esta norma regula de manera concreta el momento o la oportunidad en la que debe ser expedido el certificado de disponibilidad presupuestal en materia contractual, esto es, en una fecha previa al momento en que se inicia el proceso de selección del contratista. En ese sentido, la Ley 80 de 1993, previo al cumplimiento de las obligaciones presupuestales, la Entidad debe indicar en el Pliego de Condiciones el presupuesto oficial del proceso, para que los interesados en presentar una oferta no hagan ofrecimientos que superen el valor con el que cuenta la entidad para pagarle al contratista por el respectivo bien, obra o servicio</w:t>
      </w:r>
    </w:p>
    <w:p w14:paraId="1FAA3428" w14:textId="77777777" w:rsidR="007A661C" w:rsidRDefault="007A661C">
      <w:pPr>
        <w:pStyle w:val="Textoindependiente"/>
        <w:spacing w:before="138"/>
        <w:ind w:left="320"/>
      </w:pPr>
    </w:p>
    <w:p w14:paraId="7DA6236F" w14:textId="77777777" w:rsidR="007A661C" w:rsidRPr="007A661C" w:rsidRDefault="007A661C">
      <w:pPr>
        <w:pStyle w:val="Textoindependiente"/>
        <w:spacing w:before="138"/>
        <w:ind w:left="320"/>
        <w:rPr>
          <w:b/>
          <w:bCs/>
        </w:rPr>
      </w:pPr>
      <w:r w:rsidRPr="007A661C">
        <w:rPr>
          <w:b/>
          <w:bCs/>
        </w:rPr>
        <w:t>CERTIFICADO DE DISPONIBILIDAD PRESUPUESTAL – Noción – Omisión – Responsabilidad – Apropiación Presupuestal</w:t>
      </w:r>
    </w:p>
    <w:p w14:paraId="093651CC" w14:textId="5089BFBE" w:rsidR="007A661C" w:rsidRDefault="007A661C" w:rsidP="007A661C">
      <w:pPr>
        <w:pStyle w:val="Textoindependiente"/>
        <w:spacing w:before="138"/>
        <w:ind w:left="320"/>
        <w:jc w:val="both"/>
      </w:pPr>
      <w:r>
        <w:t>Las normas legales y reglamentarias que consagran y desarrollan los principios de legalidad del gasto y disponibilidad de recursos se destaca, en primer lugar, el artículo 19 del Decreto 568 de 1996, que dispone que: “El certificado de disponibilidad es el documento expedido por el jefe de presupuesto o quien haga sus veces con el cual se garantiza la existencia de apropiación presupuestal disponible y libre de afectación para la asunción de compromisos. […] Este documento afecta preliminarmente el presupuesto mientras se perfecciona el compromiso y se efectúa el correspondiente registro presupuestal. En consecuencia. los órganos deberán llevar un registro de éstos que permita determinar los saldos de apropiación para expedir nuevas disponibilidades". Por su parte, el Consejo de Estado, en sentencia del 12 de agosto de 2014, determinó, al analizar la responsabilidad del Estado cuando se compromete sin contar con disponibilidad presupuestal, que de conformidad con el artículo 71 del Decreto 111 de 1996, “[l]a sanción por la violación a esta norma es clara:</w:t>
      </w:r>
    </w:p>
    <w:p w14:paraId="2B946A45" w14:textId="77777777" w:rsidR="007A661C" w:rsidRDefault="007A661C">
      <w:pPr>
        <w:pStyle w:val="Textoindependiente"/>
        <w:spacing w:before="138"/>
        <w:ind w:left="320"/>
      </w:pPr>
    </w:p>
    <w:p w14:paraId="3E60BB2F" w14:textId="77777777" w:rsidR="007A661C" w:rsidRDefault="007A661C">
      <w:pPr>
        <w:pStyle w:val="Textoindependiente"/>
        <w:spacing w:before="138"/>
        <w:ind w:left="320"/>
      </w:pPr>
    </w:p>
    <w:p w14:paraId="4F577D44" w14:textId="7E5AE03D" w:rsidR="007A661C" w:rsidRDefault="007A661C">
      <w:pPr>
        <w:pStyle w:val="Textoindependiente"/>
        <w:spacing w:before="138"/>
        <w:ind w:left="320"/>
      </w:pPr>
    </w:p>
    <w:p w14:paraId="19E0A794" w14:textId="7C1A70A8" w:rsidR="00A25784" w:rsidRDefault="00000000">
      <w:pPr>
        <w:pStyle w:val="Textoindependiente"/>
        <w:spacing w:before="138"/>
        <w:ind w:left="320"/>
      </w:pPr>
      <w:r>
        <w:lastRenderedPageBreak/>
        <w:t>Bogotá</w:t>
      </w:r>
      <w:r>
        <w:rPr>
          <w:spacing w:val="-9"/>
        </w:rPr>
        <w:t xml:space="preserve"> </w:t>
      </w:r>
      <w:r>
        <w:t>D.C.,</w:t>
      </w:r>
      <w:r>
        <w:rPr>
          <w:spacing w:val="-5"/>
        </w:rPr>
        <w:t xml:space="preserve"> </w:t>
      </w:r>
      <w:r>
        <w:rPr>
          <w:color w:val="201F1E"/>
        </w:rPr>
        <w:t>15</w:t>
      </w:r>
      <w:r>
        <w:rPr>
          <w:color w:val="201F1E"/>
          <w:spacing w:val="-9"/>
        </w:rPr>
        <w:t xml:space="preserve"> </w:t>
      </w:r>
      <w:r>
        <w:rPr>
          <w:color w:val="201F1E"/>
        </w:rPr>
        <w:t>de</w:t>
      </w:r>
      <w:r>
        <w:rPr>
          <w:color w:val="201F1E"/>
          <w:spacing w:val="-8"/>
        </w:rPr>
        <w:t xml:space="preserve"> </w:t>
      </w:r>
      <w:r>
        <w:rPr>
          <w:color w:val="201F1E"/>
        </w:rPr>
        <w:t>Agosto</w:t>
      </w:r>
      <w:r>
        <w:rPr>
          <w:color w:val="201F1E"/>
          <w:spacing w:val="-5"/>
        </w:rPr>
        <w:t xml:space="preserve"> </w:t>
      </w:r>
      <w:r>
        <w:rPr>
          <w:color w:val="201F1E"/>
        </w:rPr>
        <w:t>de</w:t>
      </w:r>
      <w:r>
        <w:rPr>
          <w:color w:val="201F1E"/>
          <w:spacing w:val="-9"/>
        </w:rPr>
        <w:t xml:space="preserve"> </w:t>
      </w:r>
      <w:r>
        <w:rPr>
          <w:color w:val="201F1E"/>
          <w:spacing w:val="-4"/>
        </w:rPr>
        <w:t>2024</w:t>
      </w:r>
    </w:p>
    <w:p w14:paraId="5A89AB8F" w14:textId="1AC4C43D" w:rsidR="00A25784" w:rsidRDefault="000C5CDE">
      <w:pPr>
        <w:pStyle w:val="Textoindependiente"/>
      </w:pPr>
      <w:r>
        <w:rPr>
          <w:noProof/>
        </w:rPr>
        <w:drawing>
          <wp:anchor distT="0" distB="0" distL="0" distR="0" simplePos="0" relativeHeight="251659264" behindDoc="0" locked="0" layoutInCell="1" allowOverlap="1" wp14:anchorId="52F243D6" wp14:editId="6181A060">
            <wp:simplePos x="0" y="0"/>
            <wp:positionH relativeFrom="page">
              <wp:posOffset>4657725</wp:posOffset>
            </wp:positionH>
            <wp:positionV relativeFrom="paragraph">
              <wp:posOffset>8255</wp:posOffset>
            </wp:positionV>
            <wp:extent cx="2313304" cy="638175"/>
            <wp:effectExtent l="0" t="0" r="0" b="0"/>
            <wp:wrapNone/>
            <wp:docPr id="7" name="Image 7"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Texto&#10;&#10;Descripción generada automáticamente"/>
                    <pic:cNvPicPr/>
                  </pic:nvPicPr>
                  <pic:blipFill>
                    <a:blip r:embed="rId10" cstate="print"/>
                    <a:stretch>
                      <a:fillRect/>
                    </a:stretch>
                  </pic:blipFill>
                  <pic:spPr>
                    <a:xfrm>
                      <a:off x="0" y="0"/>
                      <a:ext cx="2339859" cy="645501"/>
                    </a:xfrm>
                    <a:prstGeom prst="rect">
                      <a:avLst/>
                    </a:prstGeom>
                  </pic:spPr>
                </pic:pic>
              </a:graphicData>
            </a:graphic>
            <wp14:sizeRelH relativeFrom="margin">
              <wp14:pctWidth>0</wp14:pctWidth>
            </wp14:sizeRelH>
            <wp14:sizeRelV relativeFrom="margin">
              <wp14:pctHeight>0</wp14:pctHeight>
            </wp14:sizeRelV>
          </wp:anchor>
        </w:drawing>
      </w:r>
    </w:p>
    <w:p w14:paraId="6E878222" w14:textId="76043727" w:rsidR="00A25784" w:rsidRDefault="00000000">
      <w:pPr>
        <w:pStyle w:val="Textoindependiente"/>
        <w:ind w:left="320"/>
      </w:pPr>
      <w:r>
        <w:rPr>
          <w:spacing w:val="-2"/>
        </w:rPr>
        <w:t>Señor</w:t>
      </w:r>
      <w:r w:rsidR="000C5CDE">
        <w:rPr>
          <w:spacing w:val="-2"/>
        </w:rPr>
        <w:t xml:space="preserve">                                          </w:t>
      </w:r>
    </w:p>
    <w:p w14:paraId="5F9855D9" w14:textId="7CD6F02E" w:rsidR="00A25784" w:rsidRDefault="00000000">
      <w:pPr>
        <w:ind w:left="320" w:right="6334"/>
      </w:pPr>
      <w:proofErr w:type="spellStart"/>
      <w:r>
        <w:rPr>
          <w:b/>
        </w:rPr>
        <w:t>Jadel</w:t>
      </w:r>
      <w:proofErr w:type="spellEnd"/>
      <w:r>
        <w:rPr>
          <w:b/>
        </w:rPr>
        <w:t xml:space="preserve"> Fuentes </w:t>
      </w:r>
      <w:r w:rsidR="000C5CDE">
        <w:rPr>
          <w:b/>
        </w:rPr>
        <w:t xml:space="preserve"> </w:t>
      </w:r>
      <w:hyperlink r:id="rId11" w:history="1">
        <w:r w:rsidR="000C5CDE" w:rsidRPr="00DB6DCF">
          <w:rPr>
            <w:rStyle w:val="Hipervnculo"/>
            <w:spacing w:val="-2"/>
          </w:rPr>
          <w:t>jadelfuentes@gmail.com</w:t>
        </w:r>
      </w:hyperlink>
      <w:r>
        <w:rPr>
          <w:color w:val="0000FF"/>
          <w:spacing w:val="-2"/>
        </w:rPr>
        <w:t xml:space="preserve"> </w:t>
      </w:r>
      <w:r>
        <w:rPr>
          <w:spacing w:val="-2"/>
        </w:rPr>
        <w:t>Ciudad</w:t>
      </w:r>
    </w:p>
    <w:p w14:paraId="72225DA4" w14:textId="77777777" w:rsidR="00A25784" w:rsidRDefault="00A25784">
      <w:pPr>
        <w:pStyle w:val="Textoindependiente"/>
      </w:pPr>
    </w:p>
    <w:p w14:paraId="2B6F476D" w14:textId="77777777" w:rsidR="00A25784" w:rsidRDefault="00000000">
      <w:pPr>
        <w:pStyle w:val="Ttulo1"/>
        <w:ind w:left="3010" w:firstLine="0"/>
      </w:pPr>
      <w:r>
        <w:t>Concepto</w:t>
      </w:r>
      <w:r>
        <w:rPr>
          <w:spacing w:val="-10"/>
        </w:rPr>
        <w:t xml:space="preserve"> </w:t>
      </w:r>
      <w:r>
        <w:t>C-</w:t>
      </w:r>
      <w:r>
        <w:rPr>
          <w:spacing w:val="-9"/>
        </w:rPr>
        <w:t xml:space="preserve"> </w:t>
      </w:r>
      <w:r>
        <w:t>252</w:t>
      </w:r>
      <w:r>
        <w:rPr>
          <w:spacing w:val="-9"/>
        </w:rPr>
        <w:t xml:space="preserve"> </w:t>
      </w:r>
      <w:r>
        <w:t>de</w:t>
      </w:r>
      <w:r>
        <w:rPr>
          <w:spacing w:val="-3"/>
        </w:rPr>
        <w:t xml:space="preserve"> </w:t>
      </w:r>
      <w:r>
        <w:rPr>
          <w:spacing w:val="-4"/>
        </w:rPr>
        <w:t>2024</w:t>
      </w:r>
    </w:p>
    <w:p w14:paraId="6713FB55" w14:textId="77777777" w:rsidR="00A25784" w:rsidRDefault="00A25784">
      <w:pPr>
        <w:pStyle w:val="Textoindependiente"/>
        <w:spacing w:before="104"/>
        <w:rPr>
          <w:b/>
        </w:rPr>
      </w:pPr>
    </w:p>
    <w:p w14:paraId="049DEAD0" w14:textId="77777777" w:rsidR="00A25784" w:rsidRDefault="00000000">
      <w:pPr>
        <w:pStyle w:val="Textoindependiente"/>
        <w:tabs>
          <w:tab w:val="left" w:pos="3010"/>
        </w:tabs>
        <w:spacing w:before="1" w:line="276" w:lineRule="auto"/>
        <w:ind w:left="3010" w:right="1141" w:hanging="2689"/>
        <w:jc w:val="both"/>
      </w:pPr>
      <w:r>
        <w:rPr>
          <w:b/>
          <w:spacing w:val="-2"/>
        </w:rPr>
        <w:t>Temas:</w:t>
      </w:r>
      <w:r>
        <w:rPr>
          <w:b/>
        </w:rPr>
        <w:tab/>
      </w:r>
      <w:r>
        <w:t>PRINCIPIO</w:t>
      </w:r>
      <w:r>
        <w:rPr>
          <w:spacing w:val="-20"/>
        </w:rPr>
        <w:t xml:space="preserve"> </w:t>
      </w:r>
      <w:r>
        <w:t>DE</w:t>
      </w:r>
      <w:r>
        <w:rPr>
          <w:spacing w:val="-19"/>
        </w:rPr>
        <w:t xml:space="preserve"> </w:t>
      </w:r>
      <w:r>
        <w:t>ECONOMÍA</w:t>
      </w:r>
      <w:r>
        <w:rPr>
          <w:spacing w:val="-19"/>
        </w:rPr>
        <w:t xml:space="preserve"> </w:t>
      </w:r>
      <w:r>
        <w:t>–</w:t>
      </w:r>
      <w:r>
        <w:rPr>
          <w:spacing w:val="-20"/>
        </w:rPr>
        <w:t xml:space="preserve"> </w:t>
      </w:r>
      <w:r>
        <w:t>Apropiación</w:t>
      </w:r>
      <w:r>
        <w:rPr>
          <w:spacing w:val="-18"/>
        </w:rPr>
        <w:t xml:space="preserve"> </w:t>
      </w:r>
      <w:r>
        <w:t xml:space="preserve">presupuestal – Obligación legal / CERTIFICADO DE </w:t>
      </w:r>
      <w:r>
        <w:rPr>
          <w:spacing w:val="-2"/>
        </w:rPr>
        <w:t>DISPONIBILIDAD</w:t>
      </w:r>
      <w:r>
        <w:rPr>
          <w:spacing w:val="-9"/>
        </w:rPr>
        <w:t xml:space="preserve"> </w:t>
      </w:r>
      <w:r>
        <w:rPr>
          <w:spacing w:val="-2"/>
        </w:rPr>
        <w:t>PRESUPUESTAL</w:t>
      </w:r>
      <w:r>
        <w:rPr>
          <w:spacing w:val="-9"/>
        </w:rPr>
        <w:t xml:space="preserve"> </w:t>
      </w:r>
      <w:r>
        <w:rPr>
          <w:spacing w:val="-2"/>
        </w:rPr>
        <w:t>–</w:t>
      </w:r>
      <w:r>
        <w:rPr>
          <w:spacing w:val="-12"/>
        </w:rPr>
        <w:t xml:space="preserve"> </w:t>
      </w:r>
      <w:r>
        <w:rPr>
          <w:spacing w:val="-2"/>
        </w:rPr>
        <w:t>Noción</w:t>
      </w:r>
      <w:r>
        <w:rPr>
          <w:spacing w:val="-11"/>
        </w:rPr>
        <w:t xml:space="preserve"> </w:t>
      </w:r>
      <w:r>
        <w:rPr>
          <w:spacing w:val="-2"/>
        </w:rPr>
        <w:t>–</w:t>
      </w:r>
      <w:r>
        <w:rPr>
          <w:spacing w:val="-12"/>
        </w:rPr>
        <w:t xml:space="preserve"> </w:t>
      </w:r>
      <w:r>
        <w:rPr>
          <w:spacing w:val="-2"/>
        </w:rPr>
        <w:t>Omisión</w:t>
      </w:r>
    </w:p>
    <w:p w14:paraId="3945D580" w14:textId="77777777" w:rsidR="00A25784" w:rsidRDefault="00000000">
      <w:pPr>
        <w:pStyle w:val="Textoindependiente"/>
        <w:ind w:left="3010"/>
      </w:pPr>
      <w:r>
        <w:t>–</w:t>
      </w:r>
      <w:r>
        <w:rPr>
          <w:spacing w:val="-20"/>
        </w:rPr>
        <w:t xml:space="preserve"> </w:t>
      </w:r>
      <w:r>
        <w:t>Responsabilidad</w:t>
      </w:r>
      <w:r>
        <w:rPr>
          <w:spacing w:val="-16"/>
        </w:rPr>
        <w:t xml:space="preserve"> </w:t>
      </w:r>
      <w:r>
        <w:t>–Apropiación</w:t>
      </w:r>
      <w:r>
        <w:rPr>
          <w:spacing w:val="-19"/>
        </w:rPr>
        <w:t xml:space="preserve"> </w:t>
      </w:r>
      <w:r>
        <w:rPr>
          <w:spacing w:val="-2"/>
        </w:rPr>
        <w:t>Presupuestal-</w:t>
      </w:r>
    </w:p>
    <w:p w14:paraId="471C6239" w14:textId="77777777" w:rsidR="00A25784" w:rsidRDefault="00000000">
      <w:pPr>
        <w:tabs>
          <w:tab w:val="left" w:pos="3009"/>
          <w:tab w:val="left" w:pos="4462"/>
          <w:tab w:val="left" w:pos="4907"/>
          <w:tab w:val="left" w:pos="6140"/>
          <w:tab w:val="left" w:pos="6841"/>
          <w:tab w:val="left" w:pos="8095"/>
          <w:tab w:val="left" w:pos="8786"/>
        </w:tabs>
        <w:spacing w:before="170"/>
        <w:ind w:left="32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r>
        <w:tab/>
      </w:r>
      <w:r>
        <w:rPr>
          <w:spacing w:val="-10"/>
        </w:rPr>
        <w:t>P</w:t>
      </w:r>
    </w:p>
    <w:p w14:paraId="26F0EC91" w14:textId="77777777" w:rsidR="00A25784" w:rsidRDefault="00000000">
      <w:pPr>
        <w:pStyle w:val="Textoindependiente"/>
        <w:spacing w:before="40"/>
        <w:ind w:left="3010"/>
      </w:pPr>
      <w:r>
        <w:rPr>
          <w:spacing w:val="-2"/>
        </w:rPr>
        <w:t>P20240703006678</w:t>
      </w:r>
    </w:p>
    <w:p w14:paraId="03B03193" w14:textId="77777777" w:rsidR="00A25784" w:rsidRDefault="00A25784">
      <w:pPr>
        <w:pStyle w:val="Textoindependiente"/>
      </w:pPr>
    </w:p>
    <w:p w14:paraId="196A7F0A" w14:textId="77777777" w:rsidR="00A25784" w:rsidRDefault="00A25784">
      <w:pPr>
        <w:pStyle w:val="Textoindependiente"/>
        <w:spacing w:before="50"/>
      </w:pPr>
    </w:p>
    <w:p w14:paraId="259863AC" w14:textId="77777777" w:rsidR="00A25784" w:rsidRDefault="00000000">
      <w:pPr>
        <w:pStyle w:val="Textoindependiente"/>
        <w:ind w:left="320"/>
      </w:pPr>
      <w:r>
        <w:t>Cordial</w:t>
      </w:r>
      <w:r>
        <w:rPr>
          <w:spacing w:val="-15"/>
        </w:rPr>
        <w:t xml:space="preserve"> </w:t>
      </w:r>
      <w:r>
        <w:rPr>
          <w:spacing w:val="-2"/>
        </w:rPr>
        <w:t>saludo,</w:t>
      </w:r>
    </w:p>
    <w:p w14:paraId="62348A6F" w14:textId="77777777" w:rsidR="00A25784" w:rsidRDefault="00A25784">
      <w:pPr>
        <w:pStyle w:val="Textoindependiente"/>
        <w:spacing w:before="80"/>
      </w:pPr>
    </w:p>
    <w:p w14:paraId="14AFB312" w14:textId="77777777" w:rsidR="00A25784" w:rsidRDefault="00000000">
      <w:pPr>
        <w:spacing w:line="276" w:lineRule="auto"/>
        <w:ind w:left="320" w:right="1092"/>
        <w:jc w:val="both"/>
      </w:pPr>
      <w:r>
        <w:t>En</w:t>
      </w:r>
      <w:r>
        <w:rPr>
          <w:spacing w:val="-1"/>
        </w:rPr>
        <w:t xml:space="preserve"> </w:t>
      </w:r>
      <w:r>
        <w:t>ejercicio de</w:t>
      </w:r>
      <w:r>
        <w:rPr>
          <w:spacing w:val="-1"/>
        </w:rPr>
        <w:t xml:space="preserve"> </w:t>
      </w:r>
      <w:r>
        <w:t>la</w:t>
      </w:r>
      <w:r>
        <w:rPr>
          <w:spacing w:val="-1"/>
        </w:rPr>
        <w:t xml:space="preserve"> </w:t>
      </w:r>
      <w:r>
        <w:t>competencia otorgada por</w:t>
      </w:r>
      <w:r>
        <w:rPr>
          <w:spacing w:val="-1"/>
        </w:rPr>
        <w:t xml:space="preserve"> </w:t>
      </w:r>
      <w:r>
        <w:t>los</w:t>
      </w:r>
      <w:r>
        <w:rPr>
          <w:spacing w:val="-1"/>
        </w:rPr>
        <w:t xml:space="preserve"> </w:t>
      </w:r>
      <w:r>
        <w:t>artículos 3,</w:t>
      </w:r>
      <w:r>
        <w:rPr>
          <w:spacing w:val="-1"/>
        </w:rPr>
        <w:t xml:space="preserve"> </w:t>
      </w:r>
      <w:r>
        <w:t>numeral 5º,</w:t>
      </w:r>
      <w:r>
        <w:rPr>
          <w:spacing w:val="-1"/>
        </w:rPr>
        <w:t xml:space="preserve"> </w:t>
      </w:r>
      <w:r>
        <w:t>y</w:t>
      </w:r>
      <w:r>
        <w:rPr>
          <w:spacing w:val="-1"/>
        </w:rPr>
        <w:t xml:space="preserve"> </w:t>
      </w:r>
      <w:r>
        <w:t>11, numeral 8º, del Decreto Ley 4170 de 2011, así como lo establecido en el artículo</w:t>
      </w:r>
      <w:r>
        <w:rPr>
          <w:spacing w:val="-13"/>
        </w:rPr>
        <w:t xml:space="preserve"> </w:t>
      </w:r>
      <w:r>
        <w:t>4</w:t>
      </w:r>
      <w:r>
        <w:rPr>
          <w:spacing w:val="-15"/>
        </w:rPr>
        <w:t xml:space="preserve"> </w:t>
      </w:r>
      <w:r>
        <w:t>de</w:t>
      </w:r>
      <w:r>
        <w:rPr>
          <w:spacing w:val="-15"/>
        </w:rPr>
        <w:t xml:space="preserve"> </w:t>
      </w:r>
      <w:r>
        <w:t>la</w:t>
      </w:r>
      <w:r>
        <w:rPr>
          <w:spacing w:val="-15"/>
        </w:rPr>
        <w:t xml:space="preserve"> </w:t>
      </w:r>
      <w:r>
        <w:t>Resolución</w:t>
      </w:r>
      <w:r>
        <w:rPr>
          <w:spacing w:val="-12"/>
        </w:rPr>
        <w:t xml:space="preserve"> </w:t>
      </w:r>
      <w:r>
        <w:t>1707</w:t>
      </w:r>
      <w:r>
        <w:rPr>
          <w:spacing w:val="-14"/>
        </w:rPr>
        <w:t xml:space="preserve"> </w:t>
      </w:r>
      <w:r>
        <w:t>de</w:t>
      </w:r>
      <w:r>
        <w:rPr>
          <w:spacing w:val="-15"/>
        </w:rPr>
        <w:t xml:space="preserve"> </w:t>
      </w:r>
      <w:r>
        <w:t>2018</w:t>
      </w:r>
      <w:r>
        <w:rPr>
          <w:spacing w:val="-14"/>
        </w:rPr>
        <w:t xml:space="preserve"> </w:t>
      </w:r>
      <w:r>
        <w:t>expedida</w:t>
      </w:r>
      <w:r>
        <w:rPr>
          <w:spacing w:val="-13"/>
        </w:rPr>
        <w:t xml:space="preserve"> </w:t>
      </w:r>
      <w:r>
        <w:t>por</w:t>
      </w:r>
      <w:r>
        <w:rPr>
          <w:spacing w:val="-15"/>
        </w:rPr>
        <w:t xml:space="preserve"> </w:t>
      </w:r>
      <w:r>
        <w:t>esta</w:t>
      </w:r>
      <w:r>
        <w:rPr>
          <w:spacing w:val="-14"/>
        </w:rPr>
        <w:t xml:space="preserve"> </w:t>
      </w:r>
      <w:r>
        <w:t>Entidad,</w:t>
      </w:r>
      <w:r>
        <w:rPr>
          <w:spacing w:val="-13"/>
        </w:rPr>
        <w:t xml:space="preserve"> </w:t>
      </w:r>
      <w:r>
        <w:t>la</w:t>
      </w:r>
      <w:r>
        <w:rPr>
          <w:spacing w:val="-15"/>
        </w:rPr>
        <w:t xml:space="preserve"> </w:t>
      </w:r>
      <w:r>
        <w:t>Agencia Nacional de Contratación Pública – Colombia Compra Eficiente– responde su solicitud</w:t>
      </w:r>
      <w:r>
        <w:rPr>
          <w:spacing w:val="-15"/>
        </w:rPr>
        <w:t xml:space="preserve"> </w:t>
      </w:r>
      <w:r>
        <w:t>de</w:t>
      </w:r>
      <w:r>
        <w:rPr>
          <w:spacing w:val="-17"/>
        </w:rPr>
        <w:t xml:space="preserve"> </w:t>
      </w:r>
      <w:r>
        <w:t>consulta</w:t>
      </w:r>
      <w:r>
        <w:rPr>
          <w:spacing w:val="-15"/>
        </w:rPr>
        <w:t xml:space="preserve"> </w:t>
      </w:r>
      <w:r>
        <w:t>de</w:t>
      </w:r>
      <w:r>
        <w:rPr>
          <w:spacing w:val="-17"/>
        </w:rPr>
        <w:t xml:space="preserve"> </w:t>
      </w:r>
      <w:r>
        <w:t>fecha</w:t>
      </w:r>
      <w:r>
        <w:rPr>
          <w:spacing w:val="-16"/>
        </w:rPr>
        <w:t xml:space="preserve"> </w:t>
      </w:r>
      <w:r>
        <w:t>3</w:t>
      </w:r>
      <w:r>
        <w:rPr>
          <w:spacing w:val="-18"/>
        </w:rPr>
        <w:t xml:space="preserve"> </w:t>
      </w:r>
      <w:r>
        <w:t>de</w:t>
      </w:r>
      <w:r>
        <w:rPr>
          <w:spacing w:val="-17"/>
        </w:rPr>
        <w:t xml:space="preserve"> </w:t>
      </w:r>
      <w:r>
        <w:t>julio</w:t>
      </w:r>
      <w:r>
        <w:rPr>
          <w:spacing w:val="-16"/>
        </w:rPr>
        <w:t xml:space="preserve"> </w:t>
      </w:r>
      <w:r>
        <w:t>de</w:t>
      </w:r>
      <w:r>
        <w:rPr>
          <w:spacing w:val="-17"/>
        </w:rPr>
        <w:t xml:space="preserve"> </w:t>
      </w:r>
      <w:r>
        <w:t>2024,</w:t>
      </w:r>
      <w:r>
        <w:rPr>
          <w:spacing w:val="-16"/>
        </w:rPr>
        <w:t xml:space="preserve"> </w:t>
      </w:r>
      <w:r>
        <w:t>en</w:t>
      </w:r>
      <w:r>
        <w:rPr>
          <w:spacing w:val="-17"/>
        </w:rPr>
        <w:t xml:space="preserve"> </w:t>
      </w:r>
      <w:r>
        <w:t>la</w:t>
      </w:r>
      <w:r>
        <w:rPr>
          <w:spacing w:val="-17"/>
        </w:rPr>
        <w:t xml:space="preserve"> </w:t>
      </w:r>
      <w:r>
        <w:t>cual</w:t>
      </w:r>
      <w:r>
        <w:rPr>
          <w:spacing w:val="-16"/>
        </w:rPr>
        <w:t xml:space="preserve"> </w:t>
      </w:r>
      <w:r>
        <w:t>indaga</w:t>
      </w:r>
      <w:r>
        <w:rPr>
          <w:spacing w:val="-16"/>
        </w:rPr>
        <w:t xml:space="preserve"> </w:t>
      </w:r>
      <w:r>
        <w:t>lo</w:t>
      </w:r>
      <w:r>
        <w:rPr>
          <w:spacing w:val="-17"/>
        </w:rPr>
        <w:t xml:space="preserve"> </w:t>
      </w:r>
      <w:r>
        <w:t>siguiente: “</w:t>
      </w:r>
      <w:r>
        <w:rPr>
          <w:i/>
        </w:rPr>
        <w:t xml:space="preserve">[…] que implicaciones legales tiene una entidad al convocar y celebrar un contrato con el CDP vencido” </w:t>
      </w:r>
      <w:r>
        <w:t>[Sic].</w:t>
      </w:r>
    </w:p>
    <w:p w14:paraId="33757ED9" w14:textId="77777777" w:rsidR="00A25784" w:rsidRDefault="00000000">
      <w:pPr>
        <w:pStyle w:val="Textoindependiente"/>
        <w:spacing w:before="120" w:line="276" w:lineRule="auto"/>
        <w:ind w:left="320" w:right="899" w:firstLine="863"/>
        <w:jc w:val="both"/>
      </w:pPr>
      <w:r>
        <w:t>De manera preliminar, resulta necesario acotar que esta entidad solo tiene competencia para responder consultas sobre la aplicación de normas de carácter general en</w:t>
      </w:r>
      <w:r>
        <w:rPr>
          <w:spacing w:val="-1"/>
        </w:rPr>
        <w:t xml:space="preserve"> </w:t>
      </w:r>
      <w:r>
        <w:t>materia de</w:t>
      </w:r>
      <w:r>
        <w:rPr>
          <w:spacing w:val="-1"/>
        </w:rPr>
        <w:t xml:space="preserve"> </w:t>
      </w:r>
      <w:r>
        <w:t>compras y</w:t>
      </w:r>
      <w:r>
        <w:rPr>
          <w:spacing w:val="-2"/>
        </w:rPr>
        <w:t xml:space="preserve"> </w:t>
      </w:r>
      <w:r>
        <w:t>contratación pública. En</w:t>
      </w:r>
      <w:r>
        <w:rPr>
          <w:spacing w:val="-1"/>
        </w:rPr>
        <w:t xml:space="preserve"> </w:t>
      </w:r>
      <w:r>
        <w:t>ese</w:t>
      </w:r>
      <w:r>
        <w:rPr>
          <w:spacing w:val="-1"/>
        </w:rPr>
        <w:t xml:space="preserve"> </w:t>
      </w:r>
      <w:r>
        <w:t>sentido, resolver</w:t>
      </w:r>
      <w:r>
        <w:rPr>
          <w:spacing w:val="-8"/>
        </w:rPr>
        <w:t xml:space="preserve"> </w:t>
      </w:r>
      <w:r>
        <w:t>casos</w:t>
      </w:r>
      <w:r>
        <w:rPr>
          <w:spacing w:val="-9"/>
        </w:rPr>
        <w:t xml:space="preserve"> </w:t>
      </w:r>
      <w:r>
        <w:t>particulares</w:t>
      </w:r>
      <w:r>
        <w:rPr>
          <w:spacing w:val="-7"/>
        </w:rPr>
        <w:t xml:space="preserve"> </w:t>
      </w:r>
      <w:r>
        <w:t>desborda</w:t>
      </w:r>
      <w:r>
        <w:rPr>
          <w:spacing w:val="-8"/>
        </w:rPr>
        <w:t xml:space="preserve"> </w:t>
      </w:r>
      <w:r>
        <w:t>las</w:t>
      </w:r>
      <w:r>
        <w:rPr>
          <w:spacing w:val="-9"/>
        </w:rPr>
        <w:t xml:space="preserve"> </w:t>
      </w:r>
      <w:r>
        <w:t>atribuciones</w:t>
      </w:r>
      <w:r>
        <w:rPr>
          <w:spacing w:val="-7"/>
        </w:rPr>
        <w:t xml:space="preserve"> </w:t>
      </w:r>
      <w:r>
        <w:t>asignadas</w:t>
      </w:r>
      <w:r>
        <w:rPr>
          <w:spacing w:val="-8"/>
        </w:rPr>
        <w:t xml:space="preserve"> </w:t>
      </w:r>
      <w:r>
        <w:t>por</w:t>
      </w:r>
      <w:r>
        <w:rPr>
          <w:spacing w:val="-10"/>
        </w:rPr>
        <w:t xml:space="preserve"> </w:t>
      </w:r>
      <w:r>
        <w:t>el</w:t>
      </w:r>
      <w:r>
        <w:rPr>
          <w:spacing w:val="-10"/>
        </w:rPr>
        <w:t xml:space="preserve"> </w:t>
      </w:r>
      <w:r>
        <w:t>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3D902559" w14:textId="77777777" w:rsidR="00A25784" w:rsidRDefault="00A25784">
      <w:pPr>
        <w:spacing w:line="276" w:lineRule="auto"/>
        <w:jc w:val="both"/>
        <w:sectPr w:rsidR="00A25784">
          <w:headerReference w:type="default" r:id="rId12"/>
          <w:footerReference w:type="default" r:id="rId13"/>
          <w:type w:val="continuous"/>
          <w:pgSz w:w="12240" w:h="15840"/>
          <w:pgMar w:top="1880" w:right="800" w:bottom="1980" w:left="1380" w:header="434" w:footer="1782" w:gutter="0"/>
          <w:pgNumType w:start="1"/>
          <w:cols w:space="720"/>
        </w:sectPr>
      </w:pPr>
    </w:p>
    <w:p w14:paraId="5DF58AFE" w14:textId="77777777" w:rsidR="00A25784" w:rsidRDefault="00000000">
      <w:pPr>
        <w:pStyle w:val="Textoindependiente"/>
        <w:spacing w:before="138" w:line="276" w:lineRule="auto"/>
        <w:ind w:left="320" w:right="899" w:firstLine="709"/>
        <w:jc w:val="both"/>
      </w:pPr>
      <w:r>
        <w:lastRenderedPageBreak/>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 xml:space="preserve">competencia consultiva, esto es, haciendo abstracción de las circunstancias particulares y concretas mencionadas en su petición, pero haciendo unas consideraciones sobre las normas generales relacionadas con los problemas jurídicos de su </w:t>
      </w:r>
      <w:r>
        <w:rPr>
          <w:spacing w:val="-2"/>
        </w:rPr>
        <w:t>consulta.</w:t>
      </w:r>
    </w:p>
    <w:p w14:paraId="2FE20CF0" w14:textId="77777777" w:rsidR="00A25784" w:rsidRDefault="00A25784">
      <w:pPr>
        <w:pStyle w:val="Textoindependiente"/>
        <w:spacing w:before="40"/>
      </w:pPr>
    </w:p>
    <w:p w14:paraId="0E1724CA" w14:textId="77777777" w:rsidR="00A25784" w:rsidRDefault="00000000">
      <w:pPr>
        <w:pStyle w:val="Ttulo1"/>
        <w:numPr>
          <w:ilvl w:val="0"/>
          <w:numId w:val="1"/>
        </w:numPr>
        <w:tabs>
          <w:tab w:val="left" w:pos="602"/>
        </w:tabs>
        <w:ind w:left="602" w:hanging="282"/>
        <w:jc w:val="left"/>
      </w:pPr>
      <w:r>
        <w:rPr>
          <w:spacing w:val="-2"/>
        </w:rPr>
        <w:t>Problemas</w:t>
      </w:r>
      <w:r>
        <w:rPr>
          <w:spacing w:val="-5"/>
        </w:rPr>
        <w:t xml:space="preserve"> </w:t>
      </w:r>
      <w:r>
        <w:rPr>
          <w:spacing w:val="-2"/>
        </w:rPr>
        <w:t>planteados:</w:t>
      </w:r>
    </w:p>
    <w:p w14:paraId="28EB0571" w14:textId="77777777" w:rsidR="00A25784" w:rsidRDefault="00A25784">
      <w:pPr>
        <w:pStyle w:val="Textoindependiente"/>
        <w:spacing w:before="81"/>
        <w:rPr>
          <w:b/>
        </w:rPr>
      </w:pPr>
    </w:p>
    <w:p w14:paraId="5B3C9265" w14:textId="77777777" w:rsidR="00A25784" w:rsidRDefault="00000000">
      <w:pPr>
        <w:pStyle w:val="Textoindependiente"/>
        <w:spacing w:line="276" w:lineRule="auto"/>
        <w:ind w:left="320" w:right="901"/>
        <w:jc w:val="both"/>
      </w:pPr>
      <w:r>
        <w:t>De</w:t>
      </w:r>
      <w:r>
        <w:rPr>
          <w:spacing w:val="-20"/>
        </w:rPr>
        <w:t xml:space="preserve"> </w:t>
      </w:r>
      <w:r>
        <w:t>acuerdo</w:t>
      </w:r>
      <w:r>
        <w:rPr>
          <w:spacing w:val="-19"/>
        </w:rPr>
        <w:t xml:space="preserve"> </w:t>
      </w:r>
      <w:r>
        <w:t>con</w:t>
      </w:r>
      <w:r>
        <w:rPr>
          <w:spacing w:val="-19"/>
        </w:rPr>
        <w:t xml:space="preserve"> </w:t>
      </w:r>
      <w:r>
        <w:t>el</w:t>
      </w:r>
      <w:r>
        <w:rPr>
          <w:spacing w:val="-20"/>
        </w:rPr>
        <w:t xml:space="preserve"> </w:t>
      </w:r>
      <w:r>
        <w:t>contenido</w:t>
      </w:r>
      <w:r>
        <w:rPr>
          <w:spacing w:val="-19"/>
        </w:rPr>
        <w:t xml:space="preserve"> </w:t>
      </w:r>
      <w:r>
        <w:t>de</w:t>
      </w:r>
      <w:r>
        <w:rPr>
          <w:spacing w:val="-20"/>
        </w:rPr>
        <w:t xml:space="preserve"> </w:t>
      </w:r>
      <w:r>
        <w:t>su</w:t>
      </w:r>
      <w:r>
        <w:rPr>
          <w:spacing w:val="-19"/>
        </w:rPr>
        <w:t xml:space="preserve"> </w:t>
      </w:r>
      <w:r>
        <w:t>solicitud,</w:t>
      </w:r>
      <w:r>
        <w:rPr>
          <w:spacing w:val="-19"/>
        </w:rPr>
        <w:t xml:space="preserve"> </w:t>
      </w:r>
      <w:r>
        <w:t>esta</w:t>
      </w:r>
      <w:r>
        <w:rPr>
          <w:spacing w:val="-20"/>
        </w:rPr>
        <w:t xml:space="preserve"> </w:t>
      </w:r>
      <w:r>
        <w:t>Agencia</w:t>
      </w:r>
      <w:r>
        <w:rPr>
          <w:spacing w:val="-19"/>
        </w:rPr>
        <w:t xml:space="preserve"> </w:t>
      </w:r>
      <w:r>
        <w:t>resolverá</w:t>
      </w:r>
      <w:r>
        <w:rPr>
          <w:spacing w:val="-19"/>
        </w:rPr>
        <w:t xml:space="preserve"> </w:t>
      </w:r>
      <w:r>
        <w:t>los</w:t>
      </w:r>
      <w:r>
        <w:rPr>
          <w:spacing w:val="-20"/>
        </w:rPr>
        <w:t xml:space="preserve"> </w:t>
      </w:r>
      <w:r>
        <w:t>siguientes problemas jurídicos: ¿Qué implicaciones legales tiene una entidad al convocar</w:t>
      </w:r>
      <w:r>
        <w:rPr>
          <w:spacing w:val="40"/>
        </w:rPr>
        <w:t xml:space="preserve"> </w:t>
      </w:r>
      <w:r>
        <w:t>y celebrar un contrato con sin un Certificado de Disponibilidad Presupuestal?</w:t>
      </w:r>
    </w:p>
    <w:p w14:paraId="3DC91E6F" w14:textId="77777777" w:rsidR="00A25784" w:rsidRDefault="00A25784">
      <w:pPr>
        <w:pStyle w:val="Textoindependiente"/>
        <w:spacing w:before="40"/>
      </w:pPr>
    </w:p>
    <w:p w14:paraId="67A157D2" w14:textId="77777777" w:rsidR="00A25784" w:rsidRDefault="00000000">
      <w:pPr>
        <w:pStyle w:val="Ttulo1"/>
        <w:numPr>
          <w:ilvl w:val="0"/>
          <w:numId w:val="1"/>
        </w:numPr>
        <w:tabs>
          <w:tab w:val="left" w:pos="602"/>
        </w:tabs>
        <w:ind w:left="602" w:hanging="282"/>
        <w:jc w:val="left"/>
      </w:pPr>
      <w:r>
        <w:rPr>
          <w:spacing w:val="-2"/>
        </w:rPr>
        <w:t>Respuesta:</w:t>
      </w:r>
    </w:p>
    <w:p w14:paraId="33B308C7" w14:textId="77777777" w:rsidR="00A25784" w:rsidRDefault="00A25784">
      <w:pPr>
        <w:pStyle w:val="Textoindependiente"/>
        <w:spacing w:before="80"/>
        <w:rPr>
          <w:b/>
        </w:rPr>
      </w:pPr>
    </w:p>
    <w:p w14:paraId="76648CF0" w14:textId="77777777" w:rsidR="00A25784" w:rsidRDefault="00000000">
      <w:pPr>
        <w:pStyle w:val="Textoindependiente"/>
        <w:spacing w:line="259" w:lineRule="auto"/>
        <w:ind w:left="320" w:right="899"/>
        <w:jc w:val="both"/>
      </w:pPr>
      <w:r>
        <w:t>En</w:t>
      </w:r>
      <w:r>
        <w:rPr>
          <w:spacing w:val="-15"/>
        </w:rPr>
        <w:t xml:space="preserve"> </w:t>
      </w:r>
      <w:r>
        <w:t>el</w:t>
      </w:r>
      <w:r>
        <w:rPr>
          <w:spacing w:val="-15"/>
        </w:rPr>
        <w:t xml:space="preserve"> </w:t>
      </w:r>
      <w:r>
        <w:t>marco</w:t>
      </w:r>
      <w:r>
        <w:rPr>
          <w:spacing w:val="-14"/>
        </w:rPr>
        <w:t xml:space="preserve"> </w:t>
      </w:r>
      <w:r>
        <w:t>de</w:t>
      </w:r>
      <w:r>
        <w:rPr>
          <w:spacing w:val="-15"/>
        </w:rPr>
        <w:t xml:space="preserve"> </w:t>
      </w:r>
      <w:r>
        <w:t>la</w:t>
      </w:r>
      <w:r>
        <w:rPr>
          <w:spacing w:val="-15"/>
        </w:rPr>
        <w:t xml:space="preserve"> </w:t>
      </w:r>
      <w:r>
        <w:t>contratación</w:t>
      </w:r>
      <w:r>
        <w:rPr>
          <w:spacing w:val="-11"/>
        </w:rPr>
        <w:t xml:space="preserve"> </w:t>
      </w:r>
      <w:r>
        <w:t>pública,</w:t>
      </w:r>
      <w:r>
        <w:rPr>
          <w:spacing w:val="-13"/>
        </w:rPr>
        <w:t xml:space="preserve"> </w:t>
      </w:r>
      <w:r>
        <w:t>iniciar</w:t>
      </w:r>
      <w:r>
        <w:rPr>
          <w:spacing w:val="-13"/>
        </w:rPr>
        <w:t xml:space="preserve"> </w:t>
      </w:r>
      <w:r>
        <w:t>un</w:t>
      </w:r>
      <w:r>
        <w:rPr>
          <w:spacing w:val="-15"/>
        </w:rPr>
        <w:t xml:space="preserve"> </w:t>
      </w:r>
      <w:r>
        <w:t>proceso</w:t>
      </w:r>
      <w:r>
        <w:rPr>
          <w:spacing w:val="-13"/>
        </w:rPr>
        <w:t xml:space="preserve"> </w:t>
      </w:r>
      <w:r>
        <w:t>de</w:t>
      </w:r>
      <w:r>
        <w:rPr>
          <w:spacing w:val="-15"/>
        </w:rPr>
        <w:t xml:space="preserve"> </w:t>
      </w:r>
      <w:r>
        <w:t>selección</w:t>
      </w:r>
      <w:r>
        <w:rPr>
          <w:spacing w:val="-12"/>
        </w:rPr>
        <w:t xml:space="preserve"> </w:t>
      </w:r>
      <w:r>
        <w:t>o</w:t>
      </w:r>
      <w:r>
        <w:rPr>
          <w:spacing w:val="-15"/>
        </w:rPr>
        <w:t xml:space="preserve"> </w:t>
      </w:r>
      <w:r>
        <w:t>suscribir un contrato en ausencia de disponibilidad presupuestal se traduce en el desconocimiento de la obligación legal, establecida en el numeral 6 del artículo 25</w:t>
      </w:r>
      <w:r>
        <w:rPr>
          <w:spacing w:val="-5"/>
        </w:rPr>
        <w:t xml:space="preserve"> </w:t>
      </w:r>
      <w:r>
        <w:t>de</w:t>
      </w:r>
      <w:r>
        <w:rPr>
          <w:spacing w:val="-5"/>
        </w:rPr>
        <w:t xml:space="preserve"> </w:t>
      </w:r>
      <w:r>
        <w:t>la</w:t>
      </w:r>
      <w:r>
        <w:rPr>
          <w:spacing w:val="-5"/>
        </w:rPr>
        <w:t xml:space="preserve"> </w:t>
      </w:r>
      <w:r>
        <w:t>Ley</w:t>
      </w:r>
      <w:r>
        <w:rPr>
          <w:spacing w:val="-5"/>
        </w:rPr>
        <w:t xml:space="preserve"> </w:t>
      </w:r>
      <w:r>
        <w:t>80</w:t>
      </w:r>
      <w:r>
        <w:rPr>
          <w:spacing w:val="-5"/>
        </w:rPr>
        <w:t xml:space="preserve"> </w:t>
      </w:r>
      <w:r>
        <w:t>de</w:t>
      </w:r>
      <w:r>
        <w:rPr>
          <w:spacing w:val="-5"/>
        </w:rPr>
        <w:t xml:space="preserve"> </w:t>
      </w:r>
      <w:r>
        <w:t>1993.</w:t>
      </w:r>
      <w:r>
        <w:rPr>
          <w:spacing w:val="-4"/>
        </w:rPr>
        <w:t xml:space="preserve"> </w:t>
      </w:r>
      <w:r>
        <w:t>De</w:t>
      </w:r>
      <w:r>
        <w:rPr>
          <w:spacing w:val="-5"/>
        </w:rPr>
        <w:t xml:space="preserve"> </w:t>
      </w:r>
      <w:r>
        <w:t>conformidad</w:t>
      </w:r>
      <w:r>
        <w:rPr>
          <w:spacing w:val="-4"/>
        </w:rPr>
        <w:t xml:space="preserve"> </w:t>
      </w:r>
      <w:r>
        <w:t>con</w:t>
      </w:r>
      <w:r>
        <w:rPr>
          <w:spacing w:val="-5"/>
        </w:rPr>
        <w:t xml:space="preserve"> </w:t>
      </w:r>
      <w:r>
        <w:t>lo</w:t>
      </w:r>
      <w:r>
        <w:rPr>
          <w:spacing w:val="-5"/>
        </w:rPr>
        <w:t xml:space="preserve"> </w:t>
      </w:r>
      <w:r>
        <w:t>establecido</w:t>
      </w:r>
      <w:r>
        <w:rPr>
          <w:spacing w:val="-3"/>
        </w:rPr>
        <w:t xml:space="preserve"> </w:t>
      </w:r>
      <w:r>
        <w:t>en</w:t>
      </w:r>
      <w:r>
        <w:rPr>
          <w:spacing w:val="-5"/>
        </w:rPr>
        <w:t xml:space="preserve"> </w:t>
      </w:r>
      <w:r>
        <w:t>el</w:t>
      </w:r>
      <w:r>
        <w:rPr>
          <w:spacing w:val="-5"/>
        </w:rPr>
        <w:t xml:space="preserve"> </w:t>
      </w:r>
      <w:r>
        <w:t>artículo</w:t>
      </w:r>
      <w:r>
        <w:rPr>
          <w:spacing w:val="-4"/>
        </w:rPr>
        <w:t xml:space="preserve"> </w:t>
      </w:r>
      <w:r>
        <w:t>51</w:t>
      </w:r>
      <w:r>
        <w:rPr>
          <w:spacing w:val="-5"/>
        </w:rPr>
        <w:t xml:space="preserve"> </w:t>
      </w:r>
      <w:r>
        <w:t>de la</w:t>
      </w:r>
      <w:r>
        <w:rPr>
          <w:spacing w:val="-4"/>
        </w:rPr>
        <w:t xml:space="preserve"> </w:t>
      </w:r>
      <w:r>
        <w:t>Ley</w:t>
      </w:r>
      <w:r>
        <w:rPr>
          <w:spacing w:val="-4"/>
        </w:rPr>
        <w:t xml:space="preserve"> </w:t>
      </w:r>
      <w:r>
        <w:t>80</w:t>
      </w:r>
      <w:r>
        <w:rPr>
          <w:spacing w:val="-4"/>
        </w:rPr>
        <w:t xml:space="preserve"> </w:t>
      </w:r>
      <w:r>
        <w:t>de</w:t>
      </w:r>
      <w:r>
        <w:rPr>
          <w:spacing w:val="-4"/>
        </w:rPr>
        <w:t xml:space="preserve"> </w:t>
      </w:r>
      <w:r>
        <w:t>199</w:t>
      </w:r>
      <w:r>
        <w:rPr>
          <w:spacing w:val="-4"/>
        </w:rPr>
        <w:t xml:space="preserve"> </w:t>
      </w:r>
      <w:r>
        <w:t>ello</w:t>
      </w:r>
      <w:r>
        <w:rPr>
          <w:spacing w:val="-4"/>
        </w:rPr>
        <w:t xml:space="preserve"> </w:t>
      </w:r>
      <w:r>
        <w:t>puede</w:t>
      </w:r>
      <w:r>
        <w:rPr>
          <w:spacing w:val="-3"/>
        </w:rPr>
        <w:t xml:space="preserve"> </w:t>
      </w:r>
      <w:r>
        <w:t>dar</w:t>
      </w:r>
      <w:r>
        <w:rPr>
          <w:spacing w:val="-4"/>
        </w:rPr>
        <w:t xml:space="preserve"> </w:t>
      </w:r>
      <w:r>
        <w:t>lugar</w:t>
      </w:r>
      <w:r>
        <w:rPr>
          <w:spacing w:val="-3"/>
        </w:rPr>
        <w:t xml:space="preserve"> </w:t>
      </w:r>
      <w:r>
        <w:t>al</w:t>
      </w:r>
      <w:r>
        <w:rPr>
          <w:spacing w:val="-4"/>
        </w:rPr>
        <w:t xml:space="preserve"> </w:t>
      </w:r>
      <w:r>
        <w:t>surgimiento</w:t>
      </w:r>
      <w:r>
        <w:rPr>
          <w:spacing w:val="-1"/>
        </w:rPr>
        <w:t xml:space="preserve"> </w:t>
      </w:r>
      <w:r>
        <w:t>de</w:t>
      </w:r>
      <w:r>
        <w:rPr>
          <w:spacing w:val="-4"/>
        </w:rPr>
        <w:t xml:space="preserve"> </w:t>
      </w:r>
      <w:r>
        <w:t>una</w:t>
      </w:r>
      <w:r>
        <w:rPr>
          <w:spacing w:val="-4"/>
        </w:rPr>
        <w:t xml:space="preserve"> </w:t>
      </w:r>
      <w:r>
        <w:t>responsabilidad</w:t>
      </w:r>
      <w:r>
        <w:rPr>
          <w:spacing w:val="-1"/>
        </w:rPr>
        <w:t xml:space="preserve"> </w:t>
      </w:r>
      <w:r>
        <w:t>del funcionario que omitió realizar la operación de apropiación de recursos dando lugar al desarrollo del negocio jurídico sin contar con dicha disponibilidad. En todo caso, de conformidad con la jurisprudencia del Consejo de Estado dicha omisión no tiene la virtualidad de afectar la existencia o la validez del negocio jurídico</w:t>
      </w:r>
      <w:r>
        <w:rPr>
          <w:spacing w:val="-6"/>
        </w:rPr>
        <w:t xml:space="preserve"> </w:t>
      </w:r>
      <w:r>
        <w:t>sino</w:t>
      </w:r>
      <w:r>
        <w:rPr>
          <w:spacing w:val="-7"/>
        </w:rPr>
        <w:t xml:space="preserve"> </w:t>
      </w:r>
      <w:r>
        <w:t>si</w:t>
      </w:r>
      <w:r>
        <w:rPr>
          <w:spacing w:val="-8"/>
        </w:rPr>
        <w:t xml:space="preserve"> </w:t>
      </w:r>
      <w:r>
        <w:t>acaso</w:t>
      </w:r>
      <w:r>
        <w:rPr>
          <w:spacing w:val="-7"/>
        </w:rPr>
        <w:t xml:space="preserve"> </w:t>
      </w:r>
      <w:r>
        <w:t>su</w:t>
      </w:r>
      <w:r>
        <w:rPr>
          <w:spacing w:val="-8"/>
        </w:rPr>
        <w:t xml:space="preserve"> </w:t>
      </w:r>
      <w:r>
        <w:t>ejecución,</w:t>
      </w:r>
      <w:r>
        <w:rPr>
          <w:spacing w:val="-5"/>
        </w:rPr>
        <w:t xml:space="preserve"> </w:t>
      </w:r>
      <w:r>
        <w:t>en</w:t>
      </w:r>
      <w:r>
        <w:rPr>
          <w:spacing w:val="-8"/>
        </w:rPr>
        <w:t xml:space="preserve"> </w:t>
      </w:r>
      <w:r>
        <w:t>tanto</w:t>
      </w:r>
      <w:r>
        <w:rPr>
          <w:spacing w:val="-7"/>
        </w:rPr>
        <w:t xml:space="preserve"> </w:t>
      </w:r>
      <w:r>
        <w:t>el</w:t>
      </w:r>
      <w:r>
        <w:rPr>
          <w:spacing w:val="-8"/>
        </w:rPr>
        <w:t xml:space="preserve"> </w:t>
      </w:r>
      <w:r>
        <w:t>artículo</w:t>
      </w:r>
      <w:r>
        <w:rPr>
          <w:spacing w:val="-6"/>
        </w:rPr>
        <w:t xml:space="preserve"> </w:t>
      </w:r>
      <w:r>
        <w:t>41</w:t>
      </w:r>
      <w:r>
        <w:rPr>
          <w:spacing w:val="-8"/>
        </w:rPr>
        <w:t xml:space="preserve"> </w:t>
      </w:r>
      <w:r>
        <w:t>de</w:t>
      </w:r>
      <w:r>
        <w:rPr>
          <w:spacing w:val="-8"/>
        </w:rPr>
        <w:t xml:space="preserve"> </w:t>
      </w:r>
      <w:r>
        <w:t>la</w:t>
      </w:r>
      <w:r>
        <w:rPr>
          <w:spacing w:val="-8"/>
        </w:rPr>
        <w:t xml:space="preserve"> </w:t>
      </w:r>
      <w:r>
        <w:t>Ley</w:t>
      </w:r>
      <w:r>
        <w:rPr>
          <w:spacing w:val="-8"/>
        </w:rPr>
        <w:t xml:space="preserve"> </w:t>
      </w:r>
      <w:r>
        <w:t>80</w:t>
      </w:r>
      <w:r>
        <w:rPr>
          <w:spacing w:val="-8"/>
        </w:rPr>
        <w:t xml:space="preserve"> </w:t>
      </w:r>
      <w:r>
        <w:t>establece las apropiaciones presupuestales como requisito de ejecución.</w:t>
      </w:r>
    </w:p>
    <w:p w14:paraId="0A7FBA71" w14:textId="77777777" w:rsidR="00A25784" w:rsidRDefault="00A25784">
      <w:pPr>
        <w:pStyle w:val="Textoindependiente"/>
        <w:spacing w:before="197"/>
      </w:pPr>
    </w:p>
    <w:p w14:paraId="61204037" w14:textId="77777777" w:rsidR="00A25784" w:rsidRDefault="00000000">
      <w:pPr>
        <w:pStyle w:val="Ttulo1"/>
        <w:numPr>
          <w:ilvl w:val="0"/>
          <w:numId w:val="1"/>
        </w:numPr>
        <w:tabs>
          <w:tab w:val="left" w:pos="602"/>
        </w:tabs>
        <w:spacing w:before="1"/>
        <w:ind w:left="602" w:hanging="282"/>
        <w:jc w:val="left"/>
      </w:pPr>
      <w:r>
        <w:t>Razones</w:t>
      </w:r>
      <w:r>
        <w:rPr>
          <w:spacing w:val="-9"/>
        </w:rPr>
        <w:t xml:space="preserve"> </w:t>
      </w:r>
      <w:r>
        <w:t>de</w:t>
      </w:r>
      <w:r>
        <w:rPr>
          <w:spacing w:val="-9"/>
        </w:rPr>
        <w:t xml:space="preserve"> </w:t>
      </w:r>
      <w:r>
        <w:t>la</w:t>
      </w:r>
      <w:r>
        <w:rPr>
          <w:spacing w:val="-9"/>
        </w:rPr>
        <w:t xml:space="preserve"> </w:t>
      </w:r>
      <w:r>
        <w:rPr>
          <w:spacing w:val="-2"/>
        </w:rPr>
        <w:t>respuesta:</w:t>
      </w:r>
    </w:p>
    <w:p w14:paraId="2D4C5C8B" w14:textId="77777777" w:rsidR="00A25784" w:rsidRDefault="00A25784">
      <w:pPr>
        <w:pStyle w:val="Textoindependiente"/>
        <w:spacing w:before="80"/>
        <w:rPr>
          <w:b/>
        </w:rPr>
      </w:pPr>
    </w:p>
    <w:p w14:paraId="6586FCD0" w14:textId="77777777" w:rsidR="00A25784" w:rsidRDefault="00000000">
      <w:pPr>
        <w:pStyle w:val="Textoindependiente"/>
        <w:spacing w:line="276" w:lineRule="auto"/>
        <w:ind w:left="320" w:right="899"/>
        <w:jc w:val="both"/>
      </w:pPr>
      <w:r>
        <w:rPr>
          <w:color w:val="1A1A1A"/>
        </w:rPr>
        <w:t>El</w:t>
      </w:r>
      <w:r>
        <w:rPr>
          <w:color w:val="1A1A1A"/>
          <w:spacing w:val="-6"/>
        </w:rPr>
        <w:t xml:space="preserve"> </w:t>
      </w:r>
      <w:r>
        <w:rPr>
          <w:color w:val="1A1A1A"/>
        </w:rPr>
        <w:t>presupuesto</w:t>
      </w:r>
      <w:r>
        <w:rPr>
          <w:color w:val="1A1A1A"/>
          <w:spacing w:val="-2"/>
        </w:rPr>
        <w:t xml:space="preserve"> </w:t>
      </w:r>
      <w:r>
        <w:rPr>
          <w:color w:val="1A1A1A"/>
        </w:rPr>
        <w:t>de</w:t>
      </w:r>
      <w:r>
        <w:rPr>
          <w:color w:val="1A1A1A"/>
          <w:spacing w:val="-6"/>
        </w:rPr>
        <w:t xml:space="preserve"> </w:t>
      </w:r>
      <w:r>
        <w:rPr>
          <w:color w:val="1A1A1A"/>
        </w:rPr>
        <w:t>una</w:t>
      </w:r>
      <w:r>
        <w:rPr>
          <w:color w:val="1A1A1A"/>
          <w:spacing w:val="-5"/>
        </w:rPr>
        <w:t xml:space="preserve"> </w:t>
      </w:r>
      <w:r>
        <w:rPr>
          <w:color w:val="1A1A1A"/>
        </w:rPr>
        <w:t>Entidad</w:t>
      </w:r>
      <w:r>
        <w:rPr>
          <w:color w:val="1A1A1A"/>
          <w:spacing w:val="-4"/>
        </w:rPr>
        <w:t xml:space="preserve"> </w:t>
      </w:r>
      <w:r>
        <w:rPr>
          <w:color w:val="1A1A1A"/>
        </w:rPr>
        <w:t>Estatal</w:t>
      </w:r>
      <w:r>
        <w:rPr>
          <w:color w:val="1A1A1A"/>
          <w:spacing w:val="-4"/>
        </w:rPr>
        <w:t xml:space="preserve"> </w:t>
      </w:r>
      <w:r>
        <w:rPr>
          <w:color w:val="1A1A1A"/>
        </w:rPr>
        <w:t>está</w:t>
      </w:r>
      <w:r>
        <w:rPr>
          <w:color w:val="1A1A1A"/>
          <w:spacing w:val="-5"/>
        </w:rPr>
        <w:t xml:space="preserve"> </w:t>
      </w:r>
      <w:r>
        <w:rPr>
          <w:color w:val="1A1A1A"/>
        </w:rPr>
        <w:t>compuesto</w:t>
      </w:r>
      <w:r>
        <w:rPr>
          <w:color w:val="1A1A1A"/>
          <w:spacing w:val="-3"/>
        </w:rPr>
        <w:t xml:space="preserve"> </w:t>
      </w:r>
      <w:r>
        <w:rPr>
          <w:color w:val="1A1A1A"/>
        </w:rPr>
        <w:t>por</w:t>
      </w:r>
      <w:r>
        <w:rPr>
          <w:color w:val="1A1A1A"/>
          <w:spacing w:val="-5"/>
        </w:rPr>
        <w:t xml:space="preserve"> </w:t>
      </w:r>
      <w:r>
        <w:rPr>
          <w:color w:val="1A1A1A"/>
        </w:rPr>
        <w:t>los</w:t>
      </w:r>
      <w:r>
        <w:rPr>
          <w:color w:val="1A1A1A"/>
          <w:spacing w:val="-5"/>
        </w:rPr>
        <w:t xml:space="preserve"> </w:t>
      </w:r>
      <w:r>
        <w:rPr>
          <w:color w:val="1A1A1A"/>
        </w:rPr>
        <w:t>recursos</w:t>
      </w:r>
      <w:r>
        <w:rPr>
          <w:color w:val="1A1A1A"/>
          <w:spacing w:val="-3"/>
        </w:rPr>
        <w:t xml:space="preserve"> </w:t>
      </w:r>
      <w:r>
        <w:rPr>
          <w:color w:val="1A1A1A"/>
        </w:rPr>
        <w:t>públicos en dinero y su distribución efectiva para viabilizar el cumplimiento de las funciones</w:t>
      </w:r>
      <w:r>
        <w:rPr>
          <w:color w:val="1A1A1A"/>
          <w:spacing w:val="-4"/>
        </w:rPr>
        <w:t xml:space="preserve"> </w:t>
      </w:r>
      <w:r>
        <w:rPr>
          <w:color w:val="1A1A1A"/>
        </w:rPr>
        <w:t>que</w:t>
      </w:r>
      <w:r>
        <w:rPr>
          <w:color w:val="1A1A1A"/>
          <w:spacing w:val="-6"/>
        </w:rPr>
        <w:t xml:space="preserve"> </w:t>
      </w:r>
      <w:r>
        <w:rPr>
          <w:color w:val="1A1A1A"/>
        </w:rPr>
        <w:t>la</w:t>
      </w:r>
      <w:r>
        <w:rPr>
          <w:color w:val="1A1A1A"/>
          <w:spacing w:val="-6"/>
        </w:rPr>
        <w:t xml:space="preserve"> </w:t>
      </w:r>
      <w:r>
        <w:rPr>
          <w:color w:val="1A1A1A"/>
        </w:rPr>
        <w:t>ley</w:t>
      </w:r>
      <w:r>
        <w:rPr>
          <w:color w:val="1A1A1A"/>
          <w:spacing w:val="-6"/>
        </w:rPr>
        <w:t xml:space="preserve"> </w:t>
      </w:r>
      <w:r>
        <w:rPr>
          <w:color w:val="1A1A1A"/>
        </w:rPr>
        <w:t>le</w:t>
      </w:r>
      <w:r>
        <w:rPr>
          <w:color w:val="1A1A1A"/>
          <w:spacing w:val="-6"/>
        </w:rPr>
        <w:t xml:space="preserve"> </w:t>
      </w:r>
      <w:r>
        <w:rPr>
          <w:color w:val="1A1A1A"/>
        </w:rPr>
        <w:t>ha</w:t>
      </w:r>
      <w:r>
        <w:rPr>
          <w:color w:val="1A1A1A"/>
          <w:spacing w:val="-6"/>
        </w:rPr>
        <w:t xml:space="preserve"> </w:t>
      </w:r>
      <w:r>
        <w:rPr>
          <w:color w:val="1A1A1A"/>
        </w:rPr>
        <w:t>señalado</w:t>
      </w:r>
      <w:r>
        <w:rPr>
          <w:color w:val="1A1A1A"/>
          <w:spacing w:val="-4"/>
        </w:rPr>
        <w:t xml:space="preserve"> </w:t>
      </w:r>
      <w:r>
        <w:rPr>
          <w:color w:val="1A1A1A"/>
        </w:rPr>
        <w:t>a</w:t>
      </w:r>
      <w:r>
        <w:rPr>
          <w:color w:val="1A1A1A"/>
          <w:spacing w:val="-7"/>
        </w:rPr>
        <w:t xml:space="preserve"> </w:t>
      </w:r>
      <w:r>
        <w:rPr>
          <w:color w:val="1A1A1A"/>
        </w:rPr>
        <w:t>cada</w:t>
      </w:r>
      <w:r>
        <w:rPr>
          <w:color w:val="1A1A1A"/>
          <w:spacing w:val="-6"/>
        </w:rPr>
        <w:t xml:space="preserve"> </w:t>
      </w:r>
      <w:r>
        <w:rPr>
          <w:color w:val="1A1A1A"/>
        </w:rPr>
        <w:t>organismo</w:t>
      </w:r>
      <w:r>
        <w:rPr>
          <w:color w:val="1A1A1A"/>
          <w:spacing w:val="-4"/>
        </w:rPr>
        <w:t xml:space="preserve"> </w:t>
      </w:r>
      <w:r>
        <w:rPr>
          <w:color w:val="1A1A1A"/>
        </w:rPr>
        <w:t>del</w:t>
      </w:r>
      <w:r>
        <w:rPr>
          <w:color w:val="1A1A1A"/>
          <w:spacing w:val="-6"/>
        </w:rPr>
        <w:t xml:space="preserve"> </w:t>
      </w:r>
      <w:r>
        <w:rPr>
          <w:color w:val="1A1A1A"/>
        </w:rPr>
        <w:t>Estado.</w:t>
      </w:r>
      <w:r>
        <w:rPr>
          <w:color w:val="1A1A1A"/>
          <w:spacing w:val="-5"/>
        </w:rPr>
        <w:t xml:space="preserve"> </w:t>
      </w:r>
      <w:r>
        <w:rPr>
          <w:color w:val="1A1A1A"/>
        </w:rPr>
        <w:t>Para</w:t>
      </w:r>
      <w:r>
        <w:rPr>
          <w:color w:val="1A1A1A"/>
          <w:spacing w:val="-6"/>
        </w:rPr>
        <w:t xml:space="preserve"> </w:t>
      </w:r>
      <w:r>
        <w:rPr>
          <w:color w:val="1A1A1A"/>
        </w:rPr>
        <w:t>la</w:t>
      </w:r>
      <w:r>
        <w:rPr>
          <w:color w:val="1A1A1A"/>
          <w:spacing w:val="-6"/>
        </w:rPr>
        <w:t xml:space="preserve"> </w:t>
      </w:r>
      <w:r>
        <w:rPr>
          <w:color w:val="1A1A1A"/>
        </w:rPr>
        <w:t>debida asignación y distribución de los recursos públicos, las Entidades deben cumplir los procedimientos señalados en las normas para su correcta ejecución, observando la regulación presupuestal, donde se establecen diferentes requisitos que comportan deberes ineludibles que tienen como finalidad el control</w:t>
      </w:r>
      <w:r>
        <w:rPr>
          <w:color w:val="1A1A1A"/>
          <w:spacing w:val="80"/>
        </w:rPr>
        <w:t xml:space="preserve"> </w:t>
      </w:r>
      <w:r>
        <w:rPr>
          <w:color w:val="1A1A1A"/>
        </w:rPr>
        <w:t>del</w:t>
      </w:r>
      <w:r>
        <w:rPr>
          <w:color w:val="1A1A1A"/>
          <w:spacing w:val="80"/>
        </w:rPr>
        <w:t xml:space="preserve"> </w:t>
      </w:r>
      <w:r>
        <w:rPr>
          <w:color w:val="1A1A1A"/>
        </w:rPr>
        <w:t>gasto.</w:t>
      </w:r>
      <w:r>
        <w:rPr>
          <w:color w:val="1A1A1A"/>
          <w:spacing w:val="80"/>
        </w:rPr>
        <w:t xml:space="preserve"> </w:t>
      </w:r>
      <w:r>
        <w:rPr>
          <w:color w:val="1A1A1A"/>
        </w:rPr>
        <w:t>Una</w:t>
      </w:r>
      <w:r>
        <w:rPr>
          <w:color w:val="1A1A1A"/>
          <w:spacing w:val="80"/>
        </w:rPr>
        <w:t xml:space="preserve"> </w:t>
      </w:r>
      <w:r>
        <w:rPr>
          <w:color w:val="1A1A1A"/>
        </w:rPr>
        <w:t>forma</w:t>
      </w:r>
      <w:r>
        <w:rPr>
          <w:color w:val="1A1A1A"/>
          <w:spacing w:val="80"/>
        </w:rPr>
        <w:t xml:space="preserve"> </w:t>
      </w:r>
      <w:r>
        <w:rPr>
          <w:color w:val="1A1A1A"/>
        </w:rPr>
        <w:t>de</w:t>
      </w:r>
      <w:r>
        <w:rPr>
          <w:color w:val="1A1A1A"/>
          <w:spacing w:val="80"/>
        </w:rPr>
        <w:t xml:space="preserve"> </w:t>
      </w:r>
      <w:r>
        <w:rPr>
          <w:color w:val="1A1A1A"/>
        </w:rPr>
        <w:t>ejecutar</w:t>
      </w:r>
      <w:r>
        <w:rPr>
          <w:color w:val="1A1A1A"/>
          <w:spacing w:val="80"/>
        </w:rPr>
        <w:t xml:space="preserve"> </w:t>
      </w:r>
      <w:r>
        <w:rPr>
          <w:color w:val="1A1A1A"/>
        </w:rPr>
        <w:t>el</w:t>
      </w:r>
      <w:r>
        <w:rPr>
          <w:color w:val="1A1A1A"/>
          <w:spacing w:val="80"/>
        </w:rPr>
        <w:t xml:space="preserve"> </w:t>
      </w:r>
      <w:r>
        <w:rPr>
          <w:color w:val="1A1A1A"/>
        </w:rPr>
        <w:t>presupuesto</w:t>
      </w:r>
      <w:r>
        <w:rPr>
          <w:color w:val="1A1A1A"/>
          <w:spacing w:val="80"/>
        </w:rPr>
        <w:t xml:space="preserve"> </w:t>
      </w:r>
      <w:r>
        <w:rPr>
          <w:color w:val="1A1A1A"/>
        </w:rPr>
        <w:t>consiste</w:t>
      </w:r>
      <w:r>
        <w:rPr>
          <w:color w:val="1A1A1A"/>
          <w:spacing w:val="80"/>
        </w:rPr>
        <w:t xml:space="preserve"> </w:t>
      </w:r>
      <w:r>
        <w:rPr>
          <w:color w:val="1A1A1A"/>
        </w:rPr>
        <w:t>en</w:t>
      </w:r>
      <w:r>
        <w:rPr>
          <w:color w:val="1A1A1A"/>
          <w:spacing w:val="80"/>
        </w:rPr>
        <w:t xml:space="preserve"> </w:t>
      </w:r>
      <w:r>
        <w:rPr>
          <w:color w:val="1A1A1A"/>
        </w:rPr>
        <w:t>la</w:t>
      </w:r>
    </w:p>
    <w:p w14:paraId="069D99DF" w14:textId="77777777" w:rsidR="00A25784" w:rsidRDefault="00A25784">
      <w:pPr>
        <w:spacing w:line="276" w:lineRule="auto"/>
        <w:jc w:val="both"/>
        <w:sectPr w:rsidR="00A25784">
          <w:pgSz w:w="12240" w:h="15840"/>
          <w:pgMar w:top="1880" w:right="800" w:bottom="1980" w:left="1380" w:header="434" w:footer="1782" w:gutter="0"/>
          <w:cols w:space="720"/>
        </w:sectPr>
      </w:pPr>
    </w:p>
    <w:p w14:paraId="6724BF79" w14:textId="77777777" w:rsidR="00A25784" w:rsidRDefault="00000000">
      <w:pPr>
        <w:pStyle w:val="Textoindependiente"/>
        <w:spacing w:before="138" w:line="276" w:lineRule="auto"/>
        <w:ind w:left="320" w:right="901"/>
        <w:jc w:val="both"/>
      </w:pPr>
      <w:r>
        <w:rPr>
          <w:color w:val="1A1A1A"/>
        </w:rPr>
        <w:lastRenderedPageBreak/>
        <w:t>celebración</w:t>
      </w:r>
      <w:r>
        <w:rPr>
          <w:color w:val="1A1A1A"/>
          <w:spacing w:val="-12"/>
        </w:rPr>
        <w:t xml:space="preserve"> </w:t>
      </w:r>
      <w:r>
        <w:rPr>
          <w:color w:val="1A1A1A"/>
        </w:rPr>
        <w:t>de</w:t>
      </w:r>
      <w:r>
        <w:rPr>
          <w:color w:val="1A1A1A"/>
          <w:spacing w:val="-14"/>
        </w:rPr>
        <w:t xml:space="preserve"> </w:t>
      </w:r>
      <w:r>
        <w:rPr>
          <w:color w:val="1A1A1A"/>
        </w:rPr>
        <w:t>contratos</w:t>
      </w:r>
      <w:r>
        <w:rPr>
          <w:color w:val="1A1A1A"/>
          <w:spacing w:val="-13"/>
        </w:rPr>
        <w:t xml:space="preserve"> </w:t>
      </w:r>
      <w:r>
        <w:rPr>
          <w:color w:val="1A1A1A"/>
        </w:rPr>
        <w:t>estatales,</w:t>
      </w:r>
      <w:r>
        <w:rPr>
          <w:color w:val="1A1A1A"/>
          <w:spacing w:val="-12"/>
        </w:rPr>
        <w:t xml:space="preserve"> </w:t>
      </w:r>
      <w:r>
        <w:rPr>
          <w:color w:val="1A1A1A"/>
        </w:rPr>
        <w:t>con</w:t>
      </w:r>
      <w:r>
        <w:rPr>
          <w:color w:val="1A1A1A"/>
          <w:spacing w:val="-14"/>
        </w:rPr>
        <w:t xml:space="preserve"> </w:t>
      </w:r>
      <w:r>
        <w:rPr>
          <w:color w:val="1A1A1A"/>
        </w:rPr>
        <w:t>la</w:t>
      </w:r>
      <w:r>
        <w:rPr>
          <w:color w:val="1A1A1A"/>
          <w:spacing w:val="-14"/>
        </w:rPr>
        <w:t xml:space="preserve"> </w:t>
      </w:r>
      <w:r>
        <w:rPr>
          <w:color w:val="1A1A1A"/>
        </w:rPr>
        <w:t>finalidad</w:t>
      </w:r>
      <w:r>
        <w:rPr>
          <w:color w:val="1A1A1A"/>
          <w:spacing w:val="-13"/>
        </w:rPr>
        <w:t xml:space="preserve"> </w:t>
      </w:r>
      <w:r>
        <w:rPr>
          <w:color w:val="1A1A1A"/>
        </w:rPr>
        <w:t>de</w:t>
      </w:r>
      <w:r>
        <w:rPr>
          <w:color w:val="1A1A1A"/>
          <w:spacing w:val="-14"/>
        </w:rPr>
        <w:t xml:space="preserve"> </w:t>
      </w:r>
      <w:r>
        <w:rPr>
          <w:color w:val="1A1A1A"/>
        </w:rPr>
        <w:t>adquirir</w:t>
      </w:r>
      <w:r>
        <w:rPr>
          <w:color w:val="1A1A1A"/>
          <w:spacing w:val="-13"/>
        </w:rPr>
        <w:t xml:space="preserve"> </w:t>
      </w:r>
      <w:r>
        <w:rPr>
          <w:color w:val="1A1A1A"/>
        </w:rPr>
        <w:t>o</w:t>
      </w:r>
      <w:r>
        <w:rPr>
          <w:color w:val="1A1A1A"/>
          <w:spacing w:val="-15"/>
        </w:rPr>
        <w:t xml:space="preserve"> </w:t>
      </w:r>
      <w:r>
        <w:rPr>
          <w:color w:val="1A1A1A"/>
        </w:rPr>
        <w:t>ejecutar</w:t>
      </w:r>
      <w:r>
        <w:rPr>
          <w:color w:val="1A1A1A"/>
          <w:spacing w:val="-13"/>
        </w:rPr>
        <w:t xml:space="preserve"> </w:t>
      </w:r>
      <w:r>
        <w:rPr>
          <w:color w:val="1A1A1A"/>
        </w:rPr>
        <w:t xml:space="preserve">bienes, obras o servicios requeridos para satisfacer las necesidades de las Entidades </w:t>
      </w:r>
      <w:r>
        <w:rPr>
          <w:color w:val="1A1A1A"/>
          <w:spacing w:val="-2"/>
        </w:rPr>
        <w:t>Estatales.</w:t>
      </w:r>
    </w:p>
    <w:p w14:paraId="07D27F65" w14:textId="77777777" w:rsidR="00A25784" w:rsidRDefault="00000000">
      <w:pPr>
        <w:spacing w:before="120" w:line="276" w:lineRule="auto"/>
        <w:ind w:left="320" w:right="871" w:firstLine="654"/>
        <w:jc w:val="both"/>
        <w:rPr>
          <w:i/>
        </w:rPr>
      </w:pPr>
      <w:r>
        <w:t>Los artículos 345, 346 y 347 de la Constitución Política consagran los principios esenciales del Presupuesto Público, que por lo tanto gobiernan el régimen</w:t>
      </w:r>
      <w:r>
        <w:rPr>
          <w:spacing w:val="-4"/>
        </w:rPr>
        <w:t xml:space="preserve"> </w:t>
      </w:r>
      <w:r>
        <w:t>presupuestal</w:t>
      </w:r>
      <w:r>
        <w:rPr>
          <w:spacing w:val="-3"/>
        </w:rPr>
        <w:t xml:space="preserve"> </w:t>
      </w:r>
      <w:r>
        <w:t>contenido</w:t>
      </w:r>
      <w:r>
        <w:rPr>
          <w:spacing w:val="-4"/>
        </w:rPr>
        <w:t xml:space="preserve"> </w:t>
      </w:r>
      <w:r>
        <w:t>en</w:t>
      </w:r>
      <w:r>
        <w:rPr>
          <w:spacing w:val="-6"/>
        </w:rPr>
        <w:t xml:space="preserve"> </w:t>
      </w:r>
      <w:r>
        <w:t>el</w:t>
      </w:r>
      <w:r>
        <w:rPr>
          <w:spacing w:val="-6"/>
        </w:rPr>
        <w:t xml:space="preserve"> </w:t>
      </w:r>
      <w:r>
        <w:t>Estatuto</w:t>
      </w:r>
      <w:r>
        <w:rPr>
          <w:spacing w:val="-4"/>
        </w:rPr>
        <w:t xml:space="preserve"> </w:t>
      </w:r>
      <w:r>
        <w:t>Orgánico</w:t>
      </w:r>
      <w:r>
        <w:rPr>
          <w:spacing w:val="-4"/>
        </w:rPr>
        <w:t xml:space="preserve"> </w:t>
      </w:r>
      <w:r>
        <w:t>del</w:t>
      </w:r>
      <w:r>
        <w:rPr>
          <w:spacing w:val="-6"/>
        </w:rPr>
        <w:t xml:space="preserve"> </w:t>
      </w:r>
      <w:r>
        <w:t>Presupuesto</w:t>
      </w:r>
      <w:r>
        <w:rPr>
          <w:spacing w:val="-3"/>
        </w:rPr>
        <w:t xml:space="preserve"> </w:t>
      </w:r>
      <w:r>
        <w:t>(EOP). Al respecto, la Corte Constitucional ha explicado que la disponibilidad presupuestal se constituye en un instrumento protector del principio constitucional</w:t>
      </w:r>
      <w:r>
        <w:rPr>
          <w:spacing w:val="-7"/>
        </w:rPr>
        <w:t xml:space="preserve"> </w:t>
      </w:r>
      <w:r>
        <w:t>de</w:t>
      </w:r>
      <w:r>
        <w:rPr>
          <w:spacing w:val="-12"/>
        </w:rPr>
        <w:t xml:space="preserve"> </w:t>
      </w:r>
      <w:r>
        <w:t>la</w:t>
      </w:r>
      <w:r>
        <w:rPr>
          <w:spacing w:val="-12"/>
        </w:rPr>
        <w:t xml:space="preserve"> </w:t>
      </w:r>
      <w:r>
        <w:t>legalidad</w:t>
      </w:r>
      <w:r>
        <w:rPr>
          <w:spacing w:val="-10"/>
        </w:rPr>
        <w:t xml:space="preserve"> </w:t>
      </w:r>
      <w:r>
        <w:t>del</w:t>
      </w:r>
      <w:r>
        <w:rPr>
          <w:spacing w:val="-11"/>
        </w:rPr>
        <w:t xml:space="preserve"> </w:t>
      </w:r>
      <w:r>
        <w:t>gasto</w:t>
      </w:r>
      <w:r>
        <w:rPr>
          <w:spacing w:val="-11"/>
        </w:rPr>
        <w:t xml:space="preserve"> </w:t>
      </w:r>
      <w:r>
        <w:t>público,</w:t>
      </w:r>
      <w:r>
        <w:rPr>
          <w:spacing w:val="-10"/>
        </w:rPr>
        <w:t xml:space="preserve"> </w:t>
      </w:r>
      <w:r>
        <w:t>así:</w:t>
      </w:r>
      <w:r>
        <w:rPr>
          <w:spacing w:val="-11"/>
        </w:rPr>
        <w:t xml:space="preserve"> </w:t>
      </w:r>
      <w:r>
        <w:rPr>
          <w:i/>
        </w:rPr>
        <w:t>“En</w:t>
      </w:r>
      <w:r>
        <w:rPr>
          <w:i/>
          <w:spacing w:val="-12"/>
        </w:rPr>
        <w:t xml:space="preserve"> </w:t>
      </w:r>
      <w:r>
        <w:rPr>
          <w:i/>
        </w:rPr>
        <w:t>relación</w:t>
      </w:r>
      <w:r>
        <w:rPr>
          <w:i/>
          <w:spacing w:val="-9"/>
        </w:rPr>
        <w:t xml:space="preserve"> </w:t>
      </w:r>
      <w:r>
        <w:rPr>
          <w:i/>
        </w:rPr>
        <w:t>con</w:t>
      </w:r>
      <w:r>
        <w:rPr>
          <w:i/>
          <w:spacing w:val="-11"/>
        </w:rPr>
        <w:t xml:space="preserve"> </w:t>
      </w:r>
      <w:r>
        <w:rPr>
          <w:i/>
        </w:rPr>
        <w:t>la</w:t>
      </w:r>
      <w:r>
        <w:rPr>
          <w:i/>
          <w:spacing w:val="-12"/>
        </w:rPr>
        <w:t xml:space="preserve"> </w:t>
      </w:r>
      <w:r>
        <w:rPr>
          <w:i/>
        </w:rPr>
        <w:t>exigencia de disponibilidad presupuestal, ella hace parte del principio de legalidad del gasto público, establecido en los artículos 345, 346 y 347 de la Constitución Política,</w:t>
      </w:r>
      <w:r>
        <w:rPr>
          <w:i/>
          <w:spacing w:val="-9"/>
        </w:rPr>
        <w:t xml:space="preserve"> </w:t>
      </w:r>
      <w:r>
        <w:rPr>
          <w:i/>
        </w:rPr>
        <w:t>(.</w:t>
      </w:r>
      <w:r>
        <w:rPr>
          <w:i/>
          <w:spacing w:val="-12"/>
        </w:rPr>
        <w:t xml:space="preserve"> </w:t>
      </w:r>
      <w:r>
        <w:rPr>
          <w:i/>
        </w:rPr>
        <w:t>.</w:t>
      </w:r>
      <w:r>
        <w:rPr>
          <w:i/>
          <w:spacing w:val="-12"/>
        </w:rPr>
        <w:t xml:space="preserve"> </w:t>
      </w:r>
      <w:r>
        <w:rPr>
          <w:i/>
        </w:rPr>
        <w:t>.)</w:t>
      </w:r>
      <w:r>
        <w:rPr>
          <w:i/>
          <w:spacing w:val="-12"/>
        </w:rPr>
        <w:t xml:space="preserve"> </w:t>
      </w:r>
      <w:r>
        <w:rPr>
          <w:i/>
        </w:rPr>
        <w:t>la</w:t>
      </w:r>
      <w:r>
        <w:rPr>
          <w:i/>
          <w:spacing w:val="-12"/>
        </w:rPr>
        <w:t xml:space="preserve"> </w:t>
      </w:r>
      <w:r>
        <w:rPr>
          <w:i/>
        </w:rPr>
        <w:t>disponibilidad</w:t>
      </w:r>
      <w:r>
        <w:rPr>
          <w:i/>
          <w:spacing w:val="-9"/>
        </w:rPr>
        <w:t xml:space="preserve"> </w:t>
      </w:r>
      <w:r>
        <w:rPr>
          <w:i/>
        </w:rPr>
        <w:t>se</w:t>
      </w:r>
      <w:r>
        <w:rPr>
          <w:i/>
          <w:spacing w:val="-11"/>
        </w:rPr>
        <w:t xml:space="preserve"> </w:t>
      </w:r>
      <w:r>
        <w:rPr>
          <w:i/>
        </w:rPr>
        <w:t>concibe</w:t>
      </w:r>
      <w:r>
        <w:rPr>
          <w:i/>
          <w:spacing w:val="-10"/>
        </w:rPr>
        <w:t xml:space="preserve"> </w:t>
      </w:r>
      <w:r>
        <w:rPr>
          <w:i/>
        </w:rPr>
        <w:t>como</w:t>
      </w:r>
      <w:r>
        <w:rPr>
          <w:i/>
          <w:spacing w:val="-11"/>
        </w:rPr>
        <w:t xml:space="preserve"> </w:t>
      </w:r>
      <w:r>
        <w:rPr>
          <w:i/>
        </w:rPr>
        <w:t>un</w:t>
      </w:r>
      <w:r>
        <w:rPr>
          <w:i/>
          <w:spacing w:val="-12"/>
        </w:rPr>
        <w:t xml:space="preserve"> </w:t>
      </w:r>
      <w:r>
        <w:rPr>
          <w:i/>
        </w:rPr>
        <w:t>instrumento</w:t>
      </w:r>
      <w:r>
        <w:rPr>
          <w:i/>
          <w:spacing w:val="-8"/>
        </w:rPr>
        <w:t xml:space="preserve"> </w:t>
      </w:r>
      <w:r>
        <w:rPr>
          <w:i/>
        </w:rPr>
        <w:t>mediante</w:t>
      </w:r>
      <w:r>
        <w:rPr>
          <w:i/>
          <w:spacing w:val="-10"/>
        </w:rPr>
        <w:t xml:space="preserve"> </w:t>
      </w:r>
      <w:r>
        <w:rPr>
          <w:i/>
        </w:rPr>
        <w:t>el</w:t>
      </w:r>
      <w:r>
        <w:rPr>
          <w:i/>
          <w:spacing w:val="-12"/>
        </w:rPr>
        <w:t xml:space="preserve"> </w:t>
      </w:r>
      <w:r>
        <w:rPr>
          <w:i/>
        </w:rPr>
        <w:t>cual se busca prevenir o evitar que el gasto sea realizado por encima del monto máximo autorizado por</w:t>
      </w:r>
      <w:r>
        <w:rPr>
          <w:i/>
          <w:spacing w:val="-1"/>
        </w:rPr>
        <w:t xml:space="preserve"> </w:t>
      </w:r>
      <w:r>
        <w:rPr>
          <w:i/>
        </w:rPr>
        <w:t>la</w:t>
      </w:r>
      <w:r>
        <w:rPr>
          <w:i/>
          <w:spacing w:val="-1"/>
        </w:rPr>
        <w:t xml:space="preserve"> </w:t>
      </w:r>
      <w:r>
        <w:rPr>
          <w:i/>
        </w:rPr>
        <w:t>correspondiente ley</w:t>
      </w:r>
      <w:r>
        <w:rPr>
          <w:i/>
          <w:spacing w:val="-1"/>
        </w:rPr>
        <w:t xml:space="preserve"> </w:t>
      </w:r>
      <w:r>
        <w:rPr>
          <w:i/>
        </w:rPr>
        <w:t>anual de</w:t>
      </w:r>
      <w:r>
        <w:rPr>
          <w:i/>
          <w:spacing w:val="-1"/>
        </w:rPr>
        <w:t xml:space="preserve"> </w:t>
      </w:r>
      <w:r>
        <w:rPr>
          <w:i/>
        </w:rPr>
        <w:t>presupuesto durante su ejecución. (...)”</w:t>
      </w:r>
      <w:r>
        <w:rPr>
          <w:vertAlign w:val="superscript"/>
        </w:rPr>
        <w:t>1</w:t>
      </w:r>
      <w:r>
        <w:rPr>
          <w:i/>
        </w:rPr>
        <w:t>.</w:t>
      </w:r>
    </w:p>
    <w:p w14:paraId="316DF187" w14:textId="77777777" w:rsidR="00A25784" w:rsidRDefault="00000000">
      <w:pPr>
        <w:pStyle w:val="Textoindependiente"/>
        <w:spacing w:before="120" w:line="276" w:lineRule="auto"/>
        <w:ind w:left="320" w:right="950" w:firstLine="431"/>
        <w:jc w:val="both"/>
      </w:pPr>
      <w:r>
        <w:t>De</w:t>
      </w:r>
      <w:r>
        <w:rPr>
          <w:spacing w:val="-9"/>
        </w:rPr>
        <w:t xml:space="preserve"> </w:t>
      </w:r>
      <w:r>
        <w:t>acuerdo</w:t>
      </w:r>
      <w:r>
        <w:rPr>
          <w:spacing w:val="-8"/>
        </w:rPr>
        <w:t xml:space="preserve"> </w:t>
      </w:r>
      <w:r>
        <w:t>con</w:t>
      </w:r>
      <w:r>
        <w:rPr>
          <w:spacing w:val="-9"/>
        </w:rPr>
        <w:t xml:space="preserve"> </w:t>
      </w:r>
      <w:r>
        <w:t>el</w:t>
      </w:r>
      <w:r>
        <w:rPr>
          <w:spacing w:val="-10"/>
        </w:rPr>
        <w:t xml:space="preserve"> </w:t>
      </w:r>
      <w:r>
        <w:t>marco</w:t>
      </w:r>
      <w:r>
        <w:rPr>
          <w:spacing w:val="-8"/>
        </w:rPr>
        <w:t xml:space="preserve"> </w:t>
      </w:r>
      <w:r>
        <w:t>constitucional</w:t>
      </w:r>
      <w:r>
        <w:rPr>
          <w:spacing w:val="-5"/>
        </w:rPr>
        <w:t xml:space="preserve"> </w:t>
      </w:r>
      <w:r>
        <w:t>del</w:t>
      </w:r>
      <w:r>
        <w:rPr>
          <w:spacing w:val="-9"/>
        </w:rPr>
        <w:t xml:space="preserve"> </w:t>
      </w:r>
      <w:r>
        <w:t>presupuesto</w:t>
      </w:r>
      <w:r>
        <w:rPr>
          <w:spacing w:val="-6"/>
        </w:rPr>
        <w:t xml:space="preserve"> </w:t>
      </w:r>
      <w:r>
        <w:t>público</w:t>
      </w:r>
      <w:r>
        <w:rPr>
          <w:spacing w:val="-8"/>
        </w:rPr>
        <w:t xml:space="preserve"> </w:t>
      </w:r>
      <w:r>
        <w:t>colombiano y su interpretación por parte de la jurisprudencia de la Corte Constitucional, el deber de contar con disponibilidad de recursos para asumir un gasto o una obligación por parte de una entidad del Estado, es una expresión del principio de legalidad del gasto público que se enmarca en el mandato constitucional de legalidad</w:t>
      </w:r>
      <w:r>
        <w:rPr>
          <w:spacing w:val="-20"/>
        </w:rPr>
        <w:t xml:space="preserve"> </w:t>
      </w:r>
      <w:r>
        <w:t>de</w:t>
      </w:r>
      <w:r>
        <w:rPr>
          <w:spacing w:val="-19"/>
        </w:rPr>
        <w:t xml:space="preserve"> </w:t>
      </w:r>
      <w:r>
        <w:t>las</w:t>
      </w:r>
      <w:r>
        <w:rPr>
          <w:spacing w:val="-19"/>
        </w:rPr>
        <w:t xml:space="preserve"> </w:t>
      </w:r>
      <w:r>
        <w:t>actuaciones</w:t>
      </w:r>
      <w:r>
        <w:rPr>
          <w:spacing w:val="-20"/>
        </w:rPr>
        <w:t xml:space="preserve"> </w:t>
      </w:r>
      <w:r>
        <w:t>públicas</w:t>
      </w:r>
      <w:r>
        <w:rPr>
          <w:spacing w:val="-19"/>
        </w:rPr>
        <w:t xml:space="preserve"> </w:t>
      </w:r>
      <w:r>
        <w:t>y</w:t>
      </w:r>
      <w:r>
        <w:rPr>
          <w:spacing w:val="-20"/>
        </w:rPr>
        <w:t xml:space="preserve"> </w:t>
      </w:r>
      <w:r>
        <w:t>que</w:t>
      </w:r>
      <w:r>
        <w:rPr>
          <w:spacing w:val="-19"/>
        </w:rPr>
        <w:t xml:space="preserve"> </w:t>
      </w:r>
      <w:r>
        <w:t>permea</w:t>
      </w:r>
      <w:r>
        <w:rPr>
          <w:spacing w:val="-19"/>
        </w:rPr>
        <w:t xml:space="preserve"> </w:t>
      </w:r>
      <w:r>
        <w:t>todo</w:t>
      </w:r>
      <w:r>
        <w:rPr>
          <w:spacing w:val="-20"/>
        </w:rPr>
        <w:t xml:space="preserve"> </w:t>
      </w:r>
      <w:r>
        <w:t>el</w:t>
      </w:r>
      <w:r>
        <w:rPr>
          <w:spacing w:val="-19"/>
        </w:rPr>
        <w:t xml:space="preserve"> </w:t>
      </w:r>
      <w:r>
        <w:t>régimen</w:t>
      </w:r>
      <w:r>
        <w:rPr>
          <w:spacing w:val="-19"/>
        </w:rPr>
        <w:t xml:space="preserve"> </w:t>
      </w:r>
      <w:r>
        <w:t>presupuestal regulado por el Estatuto Orgánico del Presupuesto.</w:t>
      </w:r>
    </w:p>
    <w:p w14:paraId="61D7857C" w14:textId="77777777" w:rsidR="00A25784" w:rsidRDefault="00000000">
      <w:pPr>
        <w:pStyle w:val="Textoindependiente"/>
        <w:spacing w:before="120" w:line="259" w:lineRule="auto"/>
        <w:ind w:left="320" w:right="899" w:firstLine="539"/>
        <w:jc w:val="both"/>
      </w:pPr>
      <w:r>
        <w:t>De</w:t>
      </w:r>
      <w:r>
        <w:rPr>
          <w:spacing w:val="-10"/>
        </w:rPr>
        <w:t xml:space="preserve"> </w:t>
      </w:r>
      <w:r>
        <w:t>conformidad</w:t>
      </w:r>
      <w:r>
        <w:rPr>
          <w:spacing w:val="-10"/>
        </w:rPr>
        <w:t xml:space="preserve"> </w:t>
      </w:r>
      <w:r>
        <w:t>con</w:t>
      </w:r>
      <w:r>
        <w:rPr>
          <w:spacing w:val="-12"/>
        </w:rPr>
        <w:t xml:space="preserve"> </w:t>
      </w:r>
      <w:r>
        <w:t>el</w:t>
      </w:r>
      <w:r>
        <w:rPr>
          <w:spacing w:val="-12"/>
        </w:rPr>
        <w:t xml:space="preserve"> </w:t>
      </w:r>
      <w:r>
        <w:t>marco</w:t>
      </w:r>
      <w:r>
        <w:rPr>
          <w:spacing w:val="-11"/>
        </w:rPr>
        <w:t xml:space="preserve"> </w:t>
      </w:r>
      <w:r>
        <w:t>constitucional</w:t>
      </w:r>
      <w:r>
        <w:rPr>
          <w:spacing w:val="-9"/>
        </w:rPr>
        <w:t xml:space="preserve"> </w:t>
      </w:r>
      <w:r>
        <w:t>del</w:t>
      </w:r>
      <w:r>
        <w:rPr>
          <w:spacing w:val="-12"/>
        </w:rPr>
        <w:t xml:space="preserve"> </w:t>
      </w:r>
      <w:r>
        <w:t>presupuesto</w:t>
      </w:r>
      <w:r>
        <w:rPr>
          <w:spacing w:val="-9"/>
        </w:rPr>
        <w:t xml:space="preserve"> </w:t>
      </w:r>
      <w:r>
        <w:t>público,</w:t>
      </w:r>
      <w:r>
        <w:rPr>
          <w:spacing w:val="-10"/>
        </w:rPr>
        <w:t xml:space="preserve"> </w:t>
      </w:r>
      <w:r>
        <w:t>existe el</w:t>
      </w:r>
      <w:r>
        <w:rPr>
          <w:spacing w:val="-4"/>
        </w:rPr>
        <w:t xml:space="preserve"> </w:t>
      </w:r>
      <w:r>
        <w:t>deber</w:t>
      </w:r>
      <w:r>
        <w:rPr>
          <w:spacing w:val="-4"/>
        </w:rPr>
        <w:t xml:space="preserve"> </w:t>
      </w:r>
      <w:r>
        <w:t>de</w:t>
      </w:r>
      <w:r>
        <w:rPr>
          <w:spacing w:val="-4"/>
        </w:rPr>
        <w:t xml:space="preserve"> </w:t>
      </w:r>
      <w:r>
        <w:t>las</w:t>
      </w:r>
      <w:r>
        <w:rPr>
          <w:spacing w:val="-4"/>
        </w:rPr>
        <w:t xml:space="preserve"> </w:t>
      </w:r>
      <w:r>
        <w:t>entidades</w:t>
      </w:r>
      <w:r>
        <w:rPr>
          <w:spacing w:val="-3"/>
        </w:rPr>
        <w:t xml:space="preserve"> </w:t>
      </w:r>
      <w:r>
        <w:t>públicas</w:t>
      </w:r>
      <w:r>
        <w:rPr>
          <w:spacing w:val="-3"/>
        </w:rPr>
        <w:t xml:space="preserve"> </w:t>
      </w:r>
      <w:r>
        <w:t>de</w:t>
      </w:r>
      <w:r>
        <w:rPr>
          <w:spacing w:val="-4"/>
        </w:rPr>
        <w:t xml:space="preserve"> </w:t>
      </w:r>
      <w:r>
        <w:t>contar</w:t>
      </w:r>
      <w:r>
        <w:rPr>
          <w:spacing w:val="-4"/>
        </w:rPr>
        <w:t xml:space="preserve"> </w:t>
      </w:r>
      <w:r>
        <w:t>con</w:t>
      </w:r>
      <w:r>
        <w:rPr>
          <w:spacing w:val="-4"/>
        </w:rPr>
        <w:t xml:space="preserve"> </w:t>
      </w:r>
      <w:r>
        <w:t>un</w:t>
      </w:r>
      <w:r>
        <w:rPr>
          <w:spacing w:val="-4"/>
        </w:rPr>
        <w:t xml:space="preserve"> </w:t>
      </w:r>
      <w:r>
        <w:t>certificado</w:t>
      </w:r>
      <w:r>
        <w:rPr>
          <w:spacing w:val="-2"/>
        </w:rPr>
        <w:t xml:space="preserve"> </w:t>
      </w:r>
      <w:r>
        <w:t>de</w:t>
      </w:r>
      <w:r>
        <w:rPr>
          <w:spacing w:val="-4"/>
        </w:rPr>
        <w:t xml:space="preserve"> </w:t>
      </w:r>
      <w:r>
        <w:t>disponibilidad presupuestal de forma previa a la asunción obligaciones o compromisos de carácter</w:t>
      </w:r>
      <w:r>
        <w:rPr>
          <w:spacing w:val="-4"/>
        </w:rPr>
        <w:t xml:space="preserve"> </w:t>
      </w:r>
      <w:r>
        <w:t>contractual,</w:t>
      </w:r>
      <w:r>
        <w:rPr>
          <w:spacing w:val="-2"/>
        </w:rPr>
        <w:t xml:space="preserve"> </w:t>
      </w:r>
      <w:r>
        <w:t>como</w:t>
      </w:r>
      <w:r>
        <w:rPr>
          <w:spacing w:val="-5"/>
        </w:rPr>
        <w:t xml:space="preserve"> </w:t>
      </w:r>
      <w:r>
        <w:t>una</w:t>
      </w:r>
      <w:r>
        <w:rPr>
          <w:spacing w:val="-6"/>
        </w:rPr>
        <w:t xml:space="preserve"> </w:t>
      </w:r>
      <w:r>
        <w:t>garantía</w:t>
      </w:r>
      <w:r>
        <w:rPr>
          <w:spacing w:val="-4"/>
        </w:rPr>
        <w:t xml:space="preserve"> </w:t>
      </w:r>
      <w:r>
        <w:t>de</w:t>
      </w:r>
      <w:r>
        <w:rPr>
          <w:spacing w:val="-6"/>
        </w:rPr>
        <w:t xml:space="preserve"> </w:t>
      </w:r>
      <w:r>
        <w:t>la</w:t>
      </w:r>
      <w:r>
        <w:rPr>
          <w:spacing w:val="-6"/>
        </w:rPr>
        <w:t xml:space="preserve"> </w:t>
      </w:r>
      <w:r>
        <w:t>existencia</w:t>
      </w:r>
      <w:r>
        <w:rPr>
          <w:spacing w:val="-3"/>
        </w:rPr>
        <w:t xml:space="preserve"> </w:t>
      </w:r>
      <w:r>
        <w:t>de</w:t>
      </w:r>
      <w:r>
        <w:rPr>
          <w:spacing w:val="-6"/>
        </w:rPr>
        <w:t xml:space="preserve"> </w:t>
      </w:r>
      <w:r>
        <w:t>recursos</w:t>
      </w:r>
      <w:r>
        <w:rPr>
          <w:spacing w:val="-4"/>
        </w:rPr>
        <w:t xml:space="preserve"> </w:t>
      </w:r>
      <w:r>
        <w:t>suficientes para atender los gastos y obligaciones que serán contraídos por el Estado.</w:t>
      </w:r>
    </w:p>
    <w:p w14:paraId="2428BDCA" w14:textId="77777777" w:rsidR="00A25784" w:rsidRDefault="00000000">
      <w:pPr>
        <w:spacing w:before="159" w:line="276" w:lineRule="auto"/>
        <w:ind w:left="320" w:right="950" w:firstLine="464"/>
        <w:jc w:val="both"/>
      </w:pPr>
      <w:r>
        <w:t>El</w:t>
      </w:r>
      <w:r>
        <w:rPr>
          <w:spacing w:val="-6"/>
        </w:rPr>
        <w:t xml:space="preserve"> </w:t>
      </w:r>
      <w:r>
        <w:t>numeral</w:t>
      </w:r>
      <w:r>
        <w:rPr>
          <w:spacing w:val="-3"/>
        </w:rPr>
        <w:t xml:space="preserve"> </w:t>
      </w:r>
      <w:r>
        <w:t>6</w:t>
      </w:r>
      <w:r>
        <w:rPr>
          <w:spacing w:val="-6"/>
        </w:rPr>
        <w:t xml:space="preserve"> </w:t>
      </w:r>
      <w:r>
        <w:t>del</w:t>
      </w:r>
      <w:r>
        <w:rPr>
          <w:spacing w:val="-5"/>
        </w:rPr>
        <w:t xml:space="preserve"> </w:t>
      </w:r>
      <w:r>
        <w:t>artículo</w:t>
      </w:r>
      <w:r>
        <w:rPr>
          <w:spacing w:val="-5"/>
        </w:rPr>
        <w:t xml:space="preserve"> </w:t>
      </w:r>
      <w:r>
        <w:t>25</w:t>
      </w:r>
      <w:r>
        <w:rPr>
          <w:spacing w:val="-5"/>
        </w:rPr>
        <w:t xml:space="preserve"> </w:t>
      </w:r>
      <w:r>
        <w:t>de</w:t>
      </w:r>
      <w:r>
        <w:rPr>
          <w:spacing w:val="-6"/>
        </w:rPr>
        <w:t xml:space="preserve"> </w:t>
      </w:r>
      <w:r>
        <w:t>la</w:t>
      </w:r>
      <w:r>
        <w:rPr>
          <w:spacing w:val="-6"/>
        </w:rPr>
        <w:t xml:space="preserve"> </w:t>
      </w:r>
      <w:r>
        <w:t>Ley</w:t>
      </w:r>
      <w:r>
        <w:rPr>
          <w:spacing w:val="-5"/>
        </w:rPr>
        <w:t xml:space="preserve"> </w:t>
      </w:r>
      <w:r>
        <w:t>80</w:t>
      </w:r>
      <w:r>
        <w:rPr>
          <w:spacing w:val="-5"/>
        </w:rPr>
        <w:t xml:space="preserve"> </w:t>
      </w:r>
      <w:r>
        <w:t>de</w:t>
      </w:r>
      <w:r>
        <w:rPr>
          <w:spacing w:val="-6"/>
        </w:rPr>
        <w:t xml:space="preserve"> </w:t>
      </w:r>
      <w:r>
        <w:t>1993</w:t>
      </w:r>
      <w:r>
        <w:rPr>
          <w:spacing w:val="-5"/>
        </w:rPr>
        <w:t xml:space="preserve"> </w:t>
      </w:r>
      <w:r>
        <w:t>que</w:t>
      </w:r>
      <w:r>
        <w:rPr>
          <w:spacing w:val="-5"/>
        </w:rPr>
        <w:t xml:space="preserve"> </w:t>
      </w:r>
      <w:r>
        <w:t>regula</w:t>
      </w:r>
      <w:r>
        <w:rPr>
          <w:spacing w:val="-4"/>
        </w:rPr>
        <w:t xml:space="preserve"> </w:t>
      </w:r>
      <w:r>
        <w:t>el</w:t>
      </w:r>
      <w:r>
        <w:rPr>
          <w:spacing w:val="-6"/>
        </w:rPr>
        <w:t xml:space="preserve"> </w:t>
      </w:r>
      <w:r>
        <w:t>principio</w:t>
      </w:r>
      <w:r>
        <w:rPr>
          <w:spacing w:val="-3"/>
        </w:rPr>
        <w:t xml:space="preserve"> </w:t>
      </w:r>
      <w:r>
        <w:t>de economía, y rige en todos los procedimientos de selección establece</w:t>
      </w:r>
      <w:r>
        <w:rPr>
          <w:b/>
        </w:rPr>
        <w:t xml:space="preserve">: </w:t>
      </w:r>
      <w:r>
        <w:rPr>
          <w:i/>
        </w:rPr>
        <w:t>"Art. 25. (. . .) 6. Las entidades estatales abrirán licitaciones e iniciarán procesos de suscripción de contratos, cuando existan las respectivas partidas o disponibilidades presupuestales"</w:t>
      </w:r>
      <w:r>
        <w:t>. Como se puede observar, esta norma regula de manera concreta el momento o la oportunidad en la que debe ser expedido el</w:t>
      </w:r>
      <w:r>
        <w:rPr>
          <w:spacing w:val="-7"/>
        </w:rPr>
        <w:t xml:space="preserve"> </w:t>
      </w:r>
      <w:r>
        <w:t>certificado</w:t>
      </w:r>
      <w:r>
        <w:rPr>
          <w:spacing w:val="-3"/>
        </w:rPr>
        <w:t xml:space="preserve"> </w:t>
      </w:r>
      <w:r>
        <w:t>de</w:t>
      </w:r>
      <w:r>
        <w:rPr>
          <w:spacing w:val="-7"/>
        </w:rPr>
        <w:t xml:space="preserve"> </w:t>
      </w:r>
      <w:r>
        <w:t>disponibilidad</w:t>
      </w:r>
      <w:r>
        <w:rPr>
          <w:spacing w:val="-4"/>
        </w:rPr>
        <w:t xml:space="preserve"> </w:t>
      </w:r>
      <w:r>
        <w:t>presupuestal</w:t>
      </w:r>
      <w:r>
        <w:rPr>
          <w:spacing w:val="-3"/>
        </w:rPr>
        <w:t xml:space="preserve"> </w:t>
      </w:r>
      <w:r>
        <w:t>en</w:t>
      </w:r>
      <w:r>
        <w:rPr>
          <w:spacing w:val="-7"/>
        </w:rPr>
        <w:t xml:space="preserve"> </w:t>
      </w:r>
      <w:r>
        <w:t>materia</w:t>
      </w:r>
      <w:r>
        <w:rPr>
          <w:spacing w:val="-5"/>
        </w:rPr>
        <w:t xml:space="preserve"> </w:t>
      </w:r>
      <w:r>
        <w:t>contractual,</w:t>
      </w:r>
      <w:r>
        <w:rPr>
          <w:spacing w:val="-3"/>
        </w:rPr>
        <w:t xml:space="preserve"> </w:t>
      </w:r>
      <w:r>
        <w:t>esto</w:t>
      </w:r>
      <w:r>
        <w:rPr>
          <w:spacing w:val="-6"/>
        </w:rPr>
        <w:t xml:space="preserve"> </w:t>
      </w:r>
      <w:r>
        <w:t>es,</w:t>
      </w:r>
      <w:r>
        <w:rPr>
          <w:spacing w:val="-6"/>
        </w:rPr>
        <w:t xml:space="preserve"> </w:t>
      </w:r>
      <w:r>
        <w:t>en</w:t>
      </w:r>
    </w:p>
    <w:p w14:paraId="4A05BCC2" w14:textId="77777777" w:rsidR="00A25784" w:rsidRDefault="00000000">
      <w:pPr>
        <w:pStyle w:val="Textoindependiente"/>
        <w:spacing w:before="99"/>
        <w:rPr>
          <w:sz w:val="20"/>
        </w:rPr>
      </w:pPr>
      <w:r>
        <w:rPr>
          <w:noProof/>
        </w:rPr>
        <mc:AlternateContent>
          <mc:Choice Requires="wps">
            <w:drawing>
              <wp:anchor distT="0" distB="0" distL="0" distR="0" simplePos="0" relativeHeight="487588352" behindDoc="1" locked="0" layoutInCell="1" allowOverlap="1" wp14:anchorId="079A19D9" wp14:editId="3DDE5B65">
                <wp:simplePos x="0" y="0"/>
                <wp:positionH relativeFrom="page">
                  <wp:posOffset>1080135</wp:posOffset>
                </wp:positionH>
                <wp:positionV relativeFrom="paragraph">
                  <wp:posOffset>232812</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3691D4" id="Graphic 8" o:spid="_x0000_s1026" style="position:absolute;margin-left:85.05pt;margin-top:18.3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" path="m,l1828800,e" filled="f" strokeweight=".5pt">
                <v:path arrowok="t"/>
                <w10:wrap type="topAndBottom" anchorx="page"/>
              </v:shape>
            </w:pict>
          </mc:Fallback>
        </mc:AlternateContent>
      </w:r>
    </w:p>
    <w:p w14:paraId="5927382A" w14:textId="77777777" w:rsidR="00A25784" w:rsidRDefault="00000000">
      <w:pPr>
        <w:spacing w:before="115"/>
        <w:ind w:left="320"/>
        <w:rPr>
          <w:sz w:val="16"/>
        </w:rPr>
      </w:pPr>
      <w:r>
        <w:rPr>
          <w:sz w:val="16"/>
          <w:vertAlign w:val="superscript"/>
        </w:rPr>
        <w:t>1</w:t>
      </w:r>
      <w:r>
        <w:rPr>
          <w:spacing w:val="-9"/>
          <w:sz w:val="16"/>
        </w:rPr>
        <w:t xml:space="preserve"> </w:t>
      </w:r>
      <w:r>
        <w:rPr>
          <w:sz w:val="16"/>
        </w:rPr>
        <w:t>Corte</w:t>
      </w:r>
      <w:r>
        <w:rPr>
          <w:spacing w:val="-10"/>
          <w:sz w:val="16"/>
        </w:rPr>
        <w:t xml:space="preserve"> </w:t>
      </w:r>
      <w:r>
        <w:rPr>
          <w:sz w:val="16"/>
        </w:rPr>
        <w:t>Constitucional.</w:t>
      </w:r>
      <w:r>
        <w:rPr>
          <w:spacing w:val="-10"/>
          <w:sz w:val="16"/>
        </w:rPr>
        <w:t xml:space="preserve"> </w:t>
      </w:r>
      <w:r>
        <w:rPr>
          <w:sz w:val="16"/>
        </w:rPr>
        <w:t>Sala</w:t>
      </w:r>
      <w:r>
        <w:rPr>
          <w:spacing w:val="-10"/>
          <w:sz w:val="16"/>
        </w:rPr>
        <w:t xml:space="preserve"> </w:t>
      </w:r>
      <w:r>
        <w:rPr>
          <w:sz w:val="16"/>
        </w:rPr>
        <w:t>Plena.</w:t>
      </w:r>
      <w:r>
        <w:rPr>
          <w:spacing w:val="-9"/>
          <w:sz w:val="16"/>
        </w:rPr>
        <w:t xml:space="preserve"> </w:t>
      </w:r>
      <w:r>
        <w:rPr>
          <w:sz w:val="16"/>
        </w:rPr>
        <w:t>Sentencia</w:t>
      </w:r>
      <w:r>
        <w:rPr>
          <w:spacing w:val="-10"/>
          <w:sz w:val="16"/>
        </w:rPr>
        <w:t xml:space="preserve"> </w:t>
      </w:r>
      <w:r>
        <w:rPr>
          <w:sz w:val="16"/>
        </w:rPr>
        <w:t>C-073</w:t>
      </w:r>
      <w:r>
        <w:rPr>
          <w:spacing w:val="-10"/>
          <w:sz w:val="16"/>
        </w:rPr>
        <w:t xml:space="preserve"> </w:t>
      </w:r>
      <w:r>
        <w:rPr>
          <w:sz w:val="16"/>
        </w:rPr>
        <w:t>de</w:t>
      </w:r>
      <w:r>
        <w:rPr>
          <w:spacing w:val="-10"/>
          <w:sz w:val="16"/>
        </w:rPr>
        <w:t xml:space="preserve"> </w:t>
      </w:r>
      <w:r>
        <w:rPr>
          <w:spacing w:val="-4"/>
          <w:sz w:val="16"/>
        </w:rPr>
        <w:t>1993</w:t>
      </w:r>
    </w:p>
    <w:p w14:paraId="50A28D5B" w14:textId="77777777" w:rsidR="00A25784" w:rsidRDefault="00A25784">
      <w:pPr>
        <w:rPr>
          <w:sz w:val="16"/>
        </w:rPr>
        <w:sectPr w:rsidR="00A25784">
          <w:pgSz w:w="12240" w:h="15840"/>
          <w:pgMar w:top="1880" w:right="800" w:bottom="1980" w:left="1380" w:header="434" w:footer="1782" w:gutter="0"/>
          <w:cols w:space="720"/>
        </w:sectPr>
      </w:pPr>
    </w:p>
    <w:p w14:paraId="0715BDB2" w14:textId="77777777" w:rsidR="00A25784" w:rsidRDefault="00000000">
      <w:pPr>
        <w:pStyle w:val="Textoindependiente"/>
        <w:spacing w:before="138" w:line="276" w:lineRule="auto"/>
        <w:ind w:left="320" w:right="951"/>
        <w:jc w:val="both"/>
      </w:pPr>
      <w:r>
        <w:lastRenderedPageBreak/>
        <w:t xml:space="preserve">una fecha previa al momento en que se inicia el proceso de selección del </w:t>
      </w:r>
      <w:r>
        <w:rPr>
          <w:spacing w:val="-2"/>
        </w:rPr>
        <w:t>contratista.</w:t>
      </w:r>
    </w:p>
    <w:p w14:paraId="681AFCC6" w14:textId="77777777" w:rsidR="00A25784" w:rsidRDefault="00000000">
      <w:pPr>
        <w:pStyle w:val="Textoindependiente"/>
        <w:spacing w:before="120" w:line="276" w:lineRule="auto"/>
        <w:ind w:left="320" w:right="899" w:firstLine="709"/>
        <w:jc w:val="both"/>
      </w:pPr>
      <w:r>
        <w:rPr>
          <w:color w:val="1A1A1A"/>
        </w:rPr>
        <w:t>En ese sentido, la Ley 80 de 1993, previo al cumplimiento de las obligaciones</w:t>
      </w:r>
      <w:r>
        <w:rPr>
          <w:color w:val="1A1A1A"/>
          <w:spacing w:val="-7"/>
        </w:rPr>
        <w:t xml:space="preserve"> </w:t>
      </w:r>
      <w:r>
        <w:rPr>
          <w:color w:val="1A1A1A"/>
        </w:rPr>
        <w:t>presupuestales,</w:t>
      </w:r>
      <w:r>
        <w:rPr>
          <w:color w:val="1A1A1A"/>
          <w:spacing w:val="-4"/>
        </w:rPr>
        <w:t xml:space="preserve"> </w:t>
      </w:r>
      <w:r>
        <w:rPr>
          <w:color w:val="1A1A1A"/>
        </w:rPr>
        <w:t>la</w:t>
      </w:r>
      <w:r>
        <w:rPr>
          <w:color w:val="1A1A1A"/>
          <w:spacing w:val="-8"/>
        </w:rPr>
        <w:t xml:space="preserve"> </w:t>
      </w:r>
      <w:r>
        <w:rPr>
          <w:color w:val="1A1A1A"/>
        </w:rPr>
        <w:t>Entidad</w:t>
      </w:r>
      <w:r>
        <w:rPr>
          <w:color w:val="1A1A1A"/>
          <w:spacing w:val="-8"/>
        </w:rPr>
        <w:t xml:space="preserve"> </w:t>
      </w:r>
      <w:r>
        <w:rPr>
          <w:color w:val="1A1A1A"/>
        </w:rPr>
        <w:t>debe</w:t>
      </w:r>
      <w:r>
        <w:rPr>
          <w:color w:val="1A1A1A"/>
          <w:spacing w:val="-8"/>
        </w:rPr>
        <w:t xml:space="preserve"> </w:t>
      </w:r>
      <w:r>
        <w:rPr>
          <w:color w:val="1A1A1A"/>
        </w:rPr>
        <w:t>indicar</w:t>
      </w:r>
      <w:r>
        <w:rPr>
          <w:color w:val="1A1A1A"/>
          <w:spacing w:val="-7"/>
        </w:rPr>
        <w:t xml:space="preserve"> </w:t>
      </w:r>
      <w:r>
        <w:rPr>
          <w:color w:val="1A1A1A"/>
        </w:rPr>
        <w:t>en</w:t>
      </w:r>
      <w:r>
        <w:rPr>
          <w:color w:val="1A1A1A"/>
          <w:spacing w:val="-8"/>
        </w:rPr>
        <w:t xml:space="preserve"> </w:t>
      </w:r>
      <w:r>
        <w:rPr>
          <w:color w:val="1A1A1A"/>
        </w:rPr>
        <w:t>el</w:t>
      </w:r>
      <w:r>
        <w:rPr>
          <w:color w:val="1A1A1A"/>
          <w:spacing w:val="-8"/>
        </w:rPr>
        <w:t xml:space="preserve"> </w:t>
      </w:r>
      <w:r>
        <w:rPr>
          <w:color w:val="1A1A1A"/>
        </w:rPr>
        <w:t>Pliego</w:t>
      </w:r>
      <w:r>
        <w:rPr>
          <w:color w:val="1A1A1A"/>
          <w:spacing w:val="-8"/>
        </w:rPr>
        <w:t xml:space="preserve"> </w:t>
      </w:r>
      <w:r>
        <w:rPr>
          <w:color w:val="1A1A1A"/>
        </w:rPr>
        <w:t>de</w:t>
      </w:r>
      <w:r>
        <w:rPr>
          <w:color w:val="1A1A1A"/>
          <w:spacing w:val="-8"/>
        </w:rPr>
        <w:t xml:space="preserve"> </w:t>
      </w:r>
      <w:r>
        <w:rPr>
          <w:color w:val="1A1A1A"/>
        </w:rPr>
        <w:t>Condiciones el presupuesto oficial del proceso, para que los interesados en presentar una oferta</w:t>
      </w:r>
      <w:r>
        <w:rPr>
          <w:color w:val="1A1A1A"/>
          <w:spacing w:val="-6"/>
        </w:rPr>
        <w:t xml:space="preserve"> </w:t>
      </w:r>
      <w:r>
        <w:rPr>
          <w:color w:val="1A1A1A"/>
        </w:rPr>
        <w:t>no</w:t>
      </w:r>
      <w:r>
        <w:rPr>
          <w:color w:val="1A1A1A"/>
          <w:spacing w:val="-8"/>
        </w:rPr>
        <w:t xml:space="preserve"> </w:t>
      </w:r>
      <w:r>
        <w:rPr>
          <w:color w:val="1A1A1A"/>
        </w:rPr>
        <w:t>hagan</w:t>
      </w:r>
      <w:r>
        <w:rPr>
          <w:color w:val="1A1A1A"/>
          <w:spacing w:val="-6"/>
        </w:rPr>
        <w:t xml:space="preserve"> </w:t>
      </w:r>
      <w:r>
        <w:rPr>
          <w:color w:val="1A1A1A"/>
        </w:rPr>
        <w:t>ofrecimientos</w:t>
      </w:r>
      <w:r>
        <w:rPr>
          <w:color w:val="1A1A1A"/>
          <w:spacing w:val="-4"/>
        </w:rPr>
        <w:t xml:space="preserve"> </w:t>
      </w:r>
      <w:r>
        <w:rPr>
          <w:color w:val="1A1A1A"/>
        </w:rPr>
        <w:t>que</w:t>
      </w:r>
      <w:r>
        <w:rPr>
          <w:color w:val="1A1A1A"/>
          <w:spacing w:val="-7"/>
        </w:rPr>
        <w:t xml:space="preserve"> </w:t>
      </w:r>
      <w:r>
        <w:rPr>
          <w:color w:val="1A1A1A"/>
        </w:rPr>
        <w:t>superen</w:t>
      </w:r>
      <w:r>
        <w:rPr>
          <w:color w:val="1A1A1A"/>
          <w:spacing w:val="-5"/>
        </w:rPr>
        <w:t xml:space="preserve"> </w:t>
      </w:r>
      <w:r>
        <w:rPr>
          <w:color w:val="1A1A1A"/>
        </w:rPr>
        <w:t>el</w:t>
      </w:r>
      <w:r>
        <w:rPr>
          <w:color w:val="1A1A1A"/>
          <w:spacing w:val="-7"/>
        </w:rPr>
        <w:t xml:space="preserve"> </w:t>
      </w:r>
      <w:r>
        <w:rPr>
          <w:color w:val="1A1A1A"/>
        </w:rPr>
        <w:t>valor</w:t>
      </w:r>
      <w:r>
        <w:rPr>
          <w:color w:val="1A1A1A"/>
          <w:spacing w:val="-7"/>
        </w:rPr>
        <w:t xml:space="preserve"> </w:t>
      </w:r>
      <w:r>
        <w:rPr>
          <w:color w:val="1A1A1A"/>
        </w:rPr>
        <w:t>con</w:t>
      </w:r>
      <w:r>
        <w:rPr>
          <w:color w:val="1A1A1A"/>
          <w:spacing w:val="-7"/>
        </w:rPr>
        <w:t xml:space="preserve"> </w:t>
      </w:r>
      <w:r>
        <w:rPr>
          <w:color w:val="1A1A1A"/>
        </w:rPr>
        <w:t>el</w:t>
      </w:r>
      <w:r>
        <w:rPr>
          <w:color w:val="1A1A1A"/>
          <w:spacing w:val="-7"/>
        </w:rPr>
        <w:t xml:space="preserve"> </w:t>
      </w:r>
      <w:r>
        <w:rPr>
          <w:color w:val="1A1A1A"/>
        </w:rPr>
        <w:t>que</w:t>
      </w:r>
      <w:r>
        <w:rPr>
          <w:color w:val="1A1A1A"/>
          <w:spacing w:val="-7"/>
        </w:rPr>
        <w:t xml:space="preserve"> </w:t>
      </w:r>
      <w:r>
        <w:rPr>
          <w:color w:val="1A1A1A"/>
        </w:rPr>
        <w:t>cuenta</w:t>
      </w:r>
      <w:r>
        <w:rPr>
          <w:color w:val="1A1A1A"/>
          <w:spacing w:val="-6"/>
        </w:rPr>
        <w:t xml:space="preserve"> </w:t>
      </w:r>
      <w:r>
        <w:rPr>
          <w:color w:val="1A1A1A"/>
        </w:rPr>
        <w:t>la</w:t>
      </w:r>
      <w:r>
        <w:rPr>
          <w:color w:val="1A1A1A"/>
          <w:spacing w:val="-7"/>
        </w:rPr>
        <w:t xml:space="preserve"> </w:t>
      </w:r>
      <w:r>
        <w:rPr>
          <w:color w:val="1A1A1A"/>
        </w:rPr>
        <w:t>entidad para</w:t>
      </w:r>
      <w:r>
        <w:rPr>
          <w:color w:val="1A1A1A"/>
          <w:spacing w:val="-10"/>
        </w:rPr>
        <w:t xml:space="preserve"> </w:t>
      </w:r>
      <w:r>
        <w:rPr>
          <w:color w:val="1A1A1A"/>
        </w:rPr>
        <w:t>pagarle</w:t>
      </w:r>
      <w:r>
        <w:rPr>
          <w:color w:val="1A1A1A"/>
          <w:spacing w:val="-9"/>
        </w:rPr>
        <w:t xml:space="preserve"> </w:t>
      </w:r>
      <w:r>
        <w:rPr>
          <w:color w:val="1A1A1A"/>
        </w:rPr>
        <w:t>al</w:t>
      </w:r>
      <w:r>
        <w:rPr>
          <w:color w:val="1A1A1A"/>
          <w:spacing w:val="-11"/>
        </w:rPr>
        <w:t xml:space="preserve"> </w:t>
      </w:r>
      <w:r>
        <w:rPr>
          <w:color w:val="1A1A1A"/>
        </w:rPr>
        <w:t>contratista</w:t>
      </w:r>
      <w:r>
        <w:rPr>
          <w:color w:val="1A1A1A"/>
          <w:spacing w:val="-8"/>
        </w:rPr>
        <w:t xml:space="preserve"> </w:t>
      </w:r>
      <w:r>
        <w:rPr>
          <w:color w:val="1A1A1A"/>
        </w:rPr>
        <w:t>por</w:t>
      </w:r>
      <w:r>
        <w:rPr>
          <w:color w:val="1A1A1A"/>
          <w:spacing w:val="-11"/>
        </w:rPr>
        <w:t xml:space="preserve"> </w:t>
      </w:r>
      <w:r>
        <w:rPr>
          <w:color w:val="1A1A1A"/>
        </w:rPr>
        <w:t>el</w:t>
      </w:r>
      <w:r>
        <w:rPr>
          <w:color w:val="1A1A1A"/>
          <w:spacing w:val="-11"/>
        </w:rPr>
        <w:t xml:space="preserve"> </w:t>
      </w:r>
      <w:r>
        <w:rPr>
          <w:color w:val="1A1A1A"/>
        </w:rPr>
        <w:t>respectivo</w:t>
      </w:r>
      <w:r>
        <w:rPr>
          <w:color w:val="1A1A1A"/>
          <w:spacing w:val="-8"/>
        </w:rPr>
        <w:t xml:space="preserve"> </w:t>
      </w:r>
      <w:r>
        <w:rPr>
          <w:color w:val="1A1A1A"/>
        </w:rPr>
        <w:t>bien,</w:t>
      </w:r>
      <w:r>
        <w:rPr>
          <w:color w:val="1A1A1A"/>
          <w:spacing w:val="-10"/>
        </w:rPr>
        <w:t xml:space="preserve"> </w:t>
      </w:r>
      <w:r>
        <w:rPr>
          <w:color w:val="1A1A1A"/>
        </w:rPr>
        <w:t>obra</w:t>
      </w:r>
      <w:r>
        <w:rPr>
          <w:color w:val="1A1A1A"/>
          <w:spacing w:val="-10"/>
        </w:rPr>
        <w:t xml:space="preserve"> </w:t>
      </w:r>
      <w:r>
        <w:rPr>
          <w:color w:val="1A1A1A"/>
        </w:rPr>
        <w:t>o</w:t>
      </w:r>
      <w:r>
        <w:rPr>
          <w:color w:val="1A1A1A"/>
          <w:spacing w:val="-11"/>
        </w:rPr>
        <w:t xml:space="preserve"> </w:t>
      </w:r>
      <w:r>
        <w:rPr>
          <w:color w:val="1A1A1A"/>
        </w:rPr>
        <w:t>servicio.</w:t>
      </w:r>
      <w:r>
        <w:rPr>
          <w:color w:val="1A1A1A"/>
          <w:spacing w:val="-8"/>
        </w:rPr>
        <w:t xml:space="preserve"> </w:t>
      </w:r>
      <w:r>
        <w:rPr>
          <w:color w:val="1A1A1A"/>
        </w:rPr>
        <w:t>Ahora</w:t>
      </w:r>
      <w:r>
        <w:rPr>
          <w:color w:val="1A1A1A"/>
          <w:spacing w:val="-10"/>
        </w:rPr>
        <w:t xml:space="preserve"> </w:t>
      </w:r>
      <w:r>
        <w:rPr>
          <w:color w:val="1A1A1A"/>
        </w:rPr>
        <w:t>bien,</w:t>
      </w:r>
      <w:r>
        <w:rPr>
          <w:color w:val="1A1A1A"/>
          <w:spacing w:val="-10"/>
        </w:rPr>
        <w:t xml:space="preserve"> </w:t>
      </w:r>
      <w:r>
        <w:rPr>
          <w:color w:val="1A1A1A"/>
        </w:rPr>
        <w:t>es importante</w:t>
      </w:r>
      <w:r>
        <w:rPr>
          <w:color w:val="1A1A1A"/>
          <w:spacing w:val="-16"/>
        </w:rPr>
        <w:t xml:space="preserve"> </w:t>
      </w:r>
      <w:r>
        <w:rPr>
          <w:color w:val="1A1A1A"/>
        </w:rPr>
        <w:t>considerar</w:t>
      </w:r>
      <w:r>
        <w:rPr>
          <w:color w:val="1A1A1A"/>
          <w:spacing w:val="-15"/>
        </w:rPr>
        <w:t xml:space="preserve"> </w:t>
      </w:r>
      <w:r>
        <w:rPr>
          <w:color w:val="1A1A1A"/>
        </w:rPr>
        <w:t>el</w:t>
      </w:r>
      <w:r>
        <w:rPr>
          <w:color w:val="1A1A1A"/>
          <w:spacing w:val="-18"/>
        </w:rPr>
        <w:t xml:space="preserve"> </w:t>
      </w:r>
      <w:r>
        <w:rPr>
          <w:color w:val="1A1A1A"/>
        </w:rPr>
        <w:t>artículo</w:t>
      </w:r>
      <w:r>
        <w:rPr>
          <w:color w:val="1A1A1A"/>
          <w:spacing w:val="-16"/>
        </w:rPr>
        <w:t xml:space="preserve"> </w:t>
      </w:r>
      <w:r>
        <w:rPr>
          <w:color w:val="1A1A1A"/>
        </w:rPr>
        <w:t>71</w:t>
      </w:r>
      <w:r>
        <w:rPr>
          <w:color w:val="1A1A1A"/>
          <w:spacing w:val="-18"/>
        </w:rPr>
        <w:t xml:space="preserve"> </w:t>
      </w:r>
      <w:r>
        <w:rPr>
          <w:color w:val="1A1A1A"/>
        </w:rPr>
        <w:t>del</w:t>
      </w:r>
      <w:r>
        <w:rPr>
          <w:color w:val="1A1A1A"/>
          <w:spacing w:val="-18"/>
        </w:rPr>
        <w:t xml:space="preserve"> </w:t>
      </w:r>
      <w:r>
        <w:rPr>
          <w:color w:val="1A1A1A"/>
        </w:rPr>
        <w:t>Decreto</w:t>
      </w:r>
      <w:r>
        <w:rPr>
          <w:color w:val="1A1A1A"/>
          <w:spacing w:val="-16"/>
        </w:rPr>
        <w:t xml:space="preserve"> </w:t>
      </w:r>
      <w:r>
        <w:rPr>
          <w:color w:val="1A1A1A"/>
        </w:rPr>
        <w:t>111</w:t>
      </w:r>
      <w:r>
        <w:rPr>
          <w:color w:val="1A1A1A"/>
          <w:spacing w:val="-18"/>
        </w:rPr>
        <w:t xml:space="preserve"> </w:t>
      </w:r>
      <w:r>
        <w:rPr>
          <w:color w:val="1A1A1A"/>
        </w:rPr>
        <w:t>de</w:t>
      </w:r>
      <w:r>
        <w:rPr>
          <w:color w:val="1A1A1A"/>
          <w:spacing w:val="-18"/>
        </w:rPr>
        <w:t xml:space="preserve"> </w:t>
      </w:r>
      <w:r>
        <w:rPr>
          <w:color w:val="1A1A1A"/>
        </w:rPr>
        <w:t>1996</w:t>
      </w:r>
      <w:r>
        <w:rPr>
          <w:color w:val="1A1A1A"/>
          <w:spacing w:val="-18"/>
        </w:rPr>
        <w:t xml:space="preserve"> </w:t>
      </w:r>
      <w:r>
        <w:rPr>
          <w:color w:val="1A1A1A"/>
        </w:rPr>
        <w:t>–Estatuto</w:t>
      </w:r>
      <w:r>
        <w:rPr>
          <w:color w:val="1A1A1A"/>
          <w:spacing w:val="-16"/>
        </w:rPr>
        <w:t xml:space="preserve"> </w:t>
      </w:r>
      <w:r>
        <w:rPr>
          <w:color w:val="1A1A1A"/>
        </w:rPr>
        <w:t>Orgánico del Presupuesto– trata del deber de contar con el Certificado de Disponibilidad Presupuestal (CDP) como garantía de que existen los recursos necesarios para abrir</w:t>
      </w:r>
      <w:r>
        <w:rPr>
          <w:color w:val="1A1A1A"/>
          <w:spacing w:val="-9"/>
        </w:rPr>
        <w:t xml:space="preserve"> </w:t>
      </w:r>
      <w:r>
        <w:rPr>
          <w:color w:val="1A1A1A"/>
        </w:rPr>
        <w:t>procedimientos</w:t>
      </w:r>
      <w:r>
        <w:rPr>
          <w:color w:val="1A1A1A"/>
          <w:spacing w:val="-7"/>
        </w:rPr>
        <w:t xml:space="preserve"> </w:t>
      </w:r>
      <w:r>
        <w:rPr>
          <w:color w:val="1A1A1A"/>
        </w:rPr>
        <w:t>de</w:t>
      </w:r>
      <w:r>
        <w:rPr>
          <w:color w:val="1A1A1A"/>
          <w:spacing w:val="-10"/>
        </w:rPr>
        <w:t xml:space="preserve"> </w:t>
      </w:r>
      <w:r>
        <w:rPr>
          <w:color w:val="1A1A1A"/>
        </w:rPr>
        <w:t>selección</w:t>
      </w:r>
      <w:r>
        <w:rPr>
          <w:color w:val="1A1A1A"/>
          <w:spacing w:val="-7"/>
        </w:rPr>
        <w:t xml:space="preserve"> </w:t>
      </w:r>
      <w:r>
        <w:rPr>
          <w:color w:val="1A1A1A"/>
        </w:rPr>
        <w:t>e</w:t>
      </w:r>
      <w:r>
        <w:rPr>
          <w:color w:val="1A1A1A"/>
          <w:spacing w:val="-10"/>
        </w:rPr>
        <w:t xml:space="preserve"> </w:t>
      </w:r>
      <w:r>
        <w:rPr>
          <w:color w:val="1A1A1A"/>
        </w:rPr>
        <w:t>iniciar</w:t>
      </w:r>
      <w:r>
        <w:rPr>
          <w:color w:val="1A1A1A"/>
          <w:spacing w:val="-8"/>
        </w:rPr>
        <w:t xml:space="preserve"> </w:t>
      </w:r>
      <w:r>
        <w:rPr>
          <w:color w:val="1A1A1A"/>
        </w:rPr>
        <w:t>procesos</w:t>
      </w:r>
      <w:r>
        <w:rPr>
          <w:color w:val="1A1A1A"/>
          <w:spacing w:val="-8"/>
        </w:rPr>
        <w:t xml:space="preserve"> </w:t>
      </w:r>
      <w:r>
        <w:rPr>
          <w:color w:val="1A1A1A"/>
        </w:rPr>
        <w:t>de</w:t>
      </w:r>
      <w:r>
        <w:rPr>
          <w:color w:val="1A1A1A"/>
          <w:spacing w:val="-10"/>
        </w:rPr>
        <w:t xml:space="preserve"> </w:t>
      </w:r>
      <w:r>
        <w:rPr>
          <w:color w:val="1A1A1A"/>
        </w:rPr>
        <w:t>suscripción</w:t>
      </w:r>
      <w:r>
        <w:rPr>
          <w:color w:val="1A1A1A"/>
          <w:spacing w:val="-7"/>
        </w:rPr>
        <w:t xml:space="preserve"> </w:t>
      </w:r>
      <w:r>
        <w:rPr>
          <w:color w:val="1A1A1A"/>
        </w:rPr>
        <w:t>de</w:t>
      </w:r>
      <w:r>
        <w:rPr>
          <w:color w:val="1A1A1A"/>
          <w:spacing w:val="-10"/>
        </w:rPr>
        <w:t xml:space="preserve"> </w:t>
      </w:r>
      <w:r>
        <w:rPr>
          <w:color w:val="1A1A1A"/>
        </w:rPr>
        <w:t>contratos, en armonía con el numeral 6° del artículo 25 de la Ley 80 de 1993. En concordancia con lo anterior, el Consejo de Estado expresó respecto de la disponibilidad y el compromiso presupuestal, que:</w:t>
      </w:r>
    </w:p>
    <w:p w14:paraId="6E603116" w14:textId="77777777" w:rsidR="00A25784" w:rsidRDefault="00A25784">
      <w:pPr>
        <w:pStyle w:val="Textoindependiente"/>
        <w:spacing w:before="160"/>
      </w:pPr>
    </w:p>
    <w:p w14:paraId="7B480E2D" w14:textId="77777777" w:rsidR="00A25784" w:rsidRDefault="00000000">
      <w:pPr>
        <w:ind w:left="1030" w:right="1608"/>
        <w:jc w:val="both"/>
        <w:rPr>
          <w:sz w:val="20"/>
        </w:rPr>
      </w:pPr>
      <w:r>
        <w:rPr>
          <w:sz w:val="20"/>
        </w:rPr>
        <w:t>“En</w:t>
      </w:r>
      <w:r>
        <w:rPr>
          <w:spacing w:val="-17"/>
          <w:sz w:val="20"/>
        </w:rPr>
        <w:t xml:space="preserve"> </w:t>
      </w:r>
      <w:r>
        <w:rPr>
          <w:sz w:val="20"/>
        </w:rPr>
        <w:t>virtud</w:t>
      </w:r>
      <w:r>
        <w:rPr>
          <w:spacing w:val="-16"/>
          <w:sz w:val="20"/>
        </w:rPr>
        <w:t xml:space="preserve"> </w:t>
      </w:r>
      <w:r>
        <w:rPr>
          <w:sz w:val="20"/>
        </w:rPr>
        <w:t>de</w:t>
      </w:r>
      <w:r>
        <w:rPr>
          <w:spacing w:val="-17"/>
          <w:sz w:val="20"/>
        </w:rPr>
        <w:t xml:space="preserve"> </w:t>
      </w:r>
      <w:r>
        <w:rPr>
          <w:sz w:val="20"/>
        </w:rPr>
        <w:t>la</w:t>
      </w:r>
      <w:r>
        <w:rPr>
          <w:spacing w:val="-17"/>
          <w:sz w:val="20"/>
        </w:rPr>
        <w:t xml:space="preserve"> </w:t>
      </w:r>
      <w:r>
        <w:rPr>
          <w:sz w:val="20"/>
        </w:rPr>
        <w:t>expedición</w:t>
      </w:r>
      <w:r>
        <w:rPr>
          <w:spacing w:val="-15"/>
          <w:sz w:val="20"/>
        </w:rPr>
        <w:t xml:space="preserve"> </w:t>
      </w:r>
      <w:r>
        <w:rPr>
          <w:sz w:val="20"/>
        </w:rPr>
        <w:t>del</w:t>
      </w:r>
      <w:r>
        <w:rPr>
          <w:spacing w:val="-16"/>
          <w:sz w:val="20"/>
        </w:rPr>
        <w:t xml:space="preserve"> </w:t>
      </w:r>
      <w:r>
        <w:rPr>
          <w:sz w:val="20"/>
        </w:rPr>
        <w:t>certificado</w:t>
      </w:r>
      <w:r>
        <w:rPr>
          <w:spacing w:val="-14"/>
          <w:sz w:val="20"/>
        </w:rPr>
        <w:t xml:space="preserve"> </w:t>
      </w:r>
      <w:r>
        <w:rPr>
          <w:sz w:val="20"/>
        </w:rPr>
        <w:t>de</w:t>
      </w:r>
      <w:r>
        <w:rPr>
          <w:spacing w:val="-17"/>
          <w:sz w:val="20"/>
        </w:rPr>
        <w:t xml:space="preserve"> </w:t>
      </w:r>
      <w:r>
        <w:rPr>
          <w:sz w:val="20"/>
        </w:rPr>
        <w:t>disponibilidad</w:t>
      </w:r>
      <w:r>
        <w:rPr>
          <w:spacing w:val="-15"/>
          <w:sz w:val="20"/>
        </w:rPr>
        <w:t xml:space="preserve"> </w:t>
      </w:r>
      <w:r>
        <w:rPr>
          <w:sz w:val="20"/>
        </w:rPr>
        <w:t>presupuestal</w:t>
      </w:r>
      <w:r>
        <w:rPr>
          <w:spacing w:val="-14"/>
          <w:sz w:val="20"/>
        </w:rPr>
        <w:t xml:space="preserve"> </w:t>
      </w:r>
      <w:r>
        <w:rPr>
          <w:sz w:val="20"/>
        </w:rPr>
        <w:t>la entidad imprime fe de que existen los fondos necesarios para contraer determinadas obligaciones. Sin embargo, en virtud del certificado no se afecta de manera inmediata la respectiva apropiación, simplemente la aparta</w:t>
      </w:r>
      <w:r>
        <w:rPr>
          <w:spacing w:val="-2"/>
          <w:sz w:val="20"/>
        </w:rPr>
        <w:t xml:space="preserve"> </w:t>
      </w:r>
      <w:r>
        <w:rPr>
          <w:sz w:val="20"/>
        </w:rPr>
        <w:t>de</w:t>
      </w:r>
      <w:r>
        <w:rPr>
          <w:spacing w:val="-3"/>
          <w:sz w:val="20"/>
        </w:rPr>
        <w:t xml:space="preserve"> </w:t>
      </w:r>
      <w:r>
        <w:rPr>
          <w:sz w:val="20"/>
        </w:rPr>
        <w:t>forma</w:t>
      </w:r>
      <w:r>
        <w:rPr>
          <w:spacing w:val="-2"/>
          <w:sz w:val="20"/>
        </w:rPr>
        <w:t xml:space="preserve"> </w:t>
      </w:r>
      <w:r>
        <w:rPr>
          <w:sz w:val="20"/>
        </w:rPr>
        <w:t>transitoria</w:t>
      </w:r>
      <w:r>
        <w:rPr>
          <w:spacing w:val="-1"/>
          <w:sz w:val="20"/>
        </w:rPr>
        <w:t xml:space="preserve"> </w:t>
      </w:r>
      <w:r>
        <w:rPr>
          <w:sz w:val="20"/>
        </w:rPr>
        <w:t>mientras</w:t>
      </w:r>
      <w:r>
        <w:rPr>
          <w:spacing w:val="-1"/>
          <w:sz w:val="20"/>
        </w:rPr>
        <w:t xml:space="preserve"> </w:t>
      </w:r>
      <w:r>
        <w:rPr>
          <w:sz w:val="20"/>
        </w:rPr>
        <w:t>se</w:t>
      </w:r>
      <w:r>
        <w:rPr>
          <w:spacing w:val="-3"/>
          <w:sz w:val="20"/>
        </w:rPr>
        <w:t xml:space="preserve"> </w:t>
      </w:r>
      <w:r>
        <w:rPr>
          <w:sz w:val="20"/>
        </w:rPr>
        <w:t>lleva</w:t>
      </w:r>
      <w:r>
        <w:rPr>
          <w:spacing w:val="-2"/>
          <w:sz w:val="20"/>
        </w:rPr>
        <w:t xml:space="preserve"> </w:t>
      </w:r>
      <w:r>
        <w:rPr>
          <w:sz w:val="20"/>
        </w:rPr>
        <w:t>a</w:t>
      </w:r>
      <w:r>
        <w:rPr>
          <w:spacing w:val="-4"/>
          <w:sz w:val="20"/>
        </w:rPr>
        <w:t xml:space="preserve"> </w:t>
      </w:r>
      <w:r>
        <w:rPr>
          <w:sz w:val="20"/>
        </w:rPr>
        <w:t>cabo</w:t>
      </w:r>
      <w:r>
        <w:rPr>
          <w:spacing w:val="-3"/>
          <w:sz w:val="20"/>
        </w:rPr>
        <w:t xml:space="preserve"> </w:t>
      </w:r>
      <w:r>
        <w:rPr>
          <w:sz w:val="20"/>
        </w:rPr>
        <w:t>el</w:t>
      </w:r>
      <w:r>
        <w:rPr>
          <w:spacing w:val="-3"/>
          <w:sz w:val="20"/>
        </w:rPr>
        <w:t xml:space="preserve"> </w:t>
      </w:r>
      <w:r>
        <w:rPr>
          <w:sz w:val="20"/>
        </w:rPr>
        <w:t xml:space="preserve">perfeccionamiento del compromiso presupuestal, lo cual se logra a través del registro </w:t>
      </w:r>
      <w:r>
        <w:rPr>
          <w:spacing w:val="-2"/>
          <w:sz w:val="20"/>
        </w:rPr>
        <w:t>presupuestal.</w:t>
      </w:r>
    </w:p>
    <w:p w14:paraId="1654D7DA" w14:textId="77777777" w:rsidR="00A25784" w:rsidRDefault="00A25784">
      <w:pPr>
        <w:pStyle w:val="Textoindependiente"/>
        <w:rPr>
          <w:sz w:val="20"/>
        </w:rPr>
      </w:pPr>
    </w:p>
    <w:p w14:paraId="4FE97147" w14:textId="77777777" w:rsidR="00A25784" w:rsidRDefault="00000000">
      <w:pPr>
        <w:ind w:left="1030"/>
        <w:rPr>
          <w:sz w:val="20"/>
        </w:rPr>
      </w:pPr>
      <w:r>
        <w:rPr>
          <w:spacing w:val="-5"/>
          <w:sz w:val="20"/>
        </w:rPr>
        <w:t>[…]</w:t>
      </w:r>
    </w:p>
    <w:p w14:paraId="49AB9BA4" w14:textId="77777777" w:rsidR="00A25784" w:rsidRDefault="00A25784">
      <w:pPr>
        <w:pStyle w:val="Textoindependiente"/>
        <w:rPr>
          <w:sz w:val="20"/>
        </w:rPr>
      </w:pPr>
    </w:p>
    <w:p w14:paraId="577EBD2A" w14:textId="77777777" w:rsidR="00A25784" w:rsidRDefault="00000000">
      <w:pPr>
        <w:ind w:left="1030" w:right="1608"/>
        <w:jc w:val="both"/>
        <w:rPr>
          <w:sz w:val="20"/>
        </w:rPr>
      </w:pPr>
      <w:r>
        <w:rPr>
          <w:sz w:val="20"/>
        </w:rPr>
        <w:t>Conviene recordarse que el certificado de disponibilidad presupuestal, en el</w:t>
      </w:r>
      <w:r>
        <w:rPr>
          <w:spacing w:val="-1"/>
          <w:sz w:val="20"/>
        </w:rPr>
        <w:t xml:space="preserve"> </w:t>
      </w:r>
      <w:r>
        <w:rPr>
          <w:sz w:val="20"/>
        </w:rPr>
        <w:t>terreno de</w:t>
      </w:r>
      <w:r>
        <w:rPr>
          <w:spacing w:val="-1"/>
          <w:sz w:val="20"/>
        </w:rPr>
        <w:t xml:space="preserve"> </w:t>
      </w:r>
      <w:r>
        <w:rPr>
          <w:sz w:val="20"/>
        </w:rPr>
        <w:t>lo</w:t>
      </w:r>
      <w:r>
        <w:rPr>
          <w:spacing w:val="-1"/>
          <w:sz w:val="20"/>
        </w:rPr>
        <w:t xml:space="preserve"> </w:t>
      </w:r>
      <w:r>
        <w:rPr>
          <w:sz w:val="20"/>
        </w:rPr>
        <w:t>contratos estatales sometidos al</w:t>
      </w:r>
      <w:r>
        <w:rPr>
          <w:spacing w:val="-1"/>
          <w:sz w:val="20"/>
        </w:rPr>
        <w:t xml:space="preserve"> </w:t>
      </w:r>
      <w:r>
        <w:rPr>
          <w:sz w:val="20"/>
        </w:rPr>
        <w:t>imperio de</w:t>
      </w:r>
      <w:r>
        <w:rPr>
          <w:spacing w:val="-1"/>
          <w:sz w:val="20"/>
        </w:rPr>
        <w:t xml:space="preserve"> </w:t>
      </w:r>
      <w:r>
        <w:rPr>
          <w:sz w:val="20"/>
        </w:rPr>
        <w:t>la</w:t>
      </w:r>
      <w:r>
        <w:rPr>
          <w:spacing w:val="-1"/>
          <w:sz w:val="20"/>
        </w:rPr>
        <w:t xml:space="preserve"> </w:t>
      </w:r>
      <w:r>
        <w:rPr>
          <w:sz w:val="20"/>
        </w:rPr>
        <w:t>Ley 80, no corresponde</w:t>
      </w:r>
      <w:r>
        <w:rPr>
          <w:spacing w:val="-18"/>
          <w:sz w:val="20"/>
        </w:rPr>
        <w:t xml:space="preserve"> </w:t>
      </w:r>
      <w:r>
        <w:rPr>
          <w:sz w:val="20"/>
        </w:rPr>
        <w:t>a</w:t>
      </w:r>
      <w:r>
        <w:rPr>
          <w:spacing w:val="-18"/>
          <w:sz w:val="20"/>
        </w:rPr>
        <w:t xml:space="preserve"> </w:t>
      </w:r>
      <w:r>
        <w:rPr>
          <w:sz w:val="20"/>
        </w:rPr>
        <w:t>un</w:t>
      </w:r>
      <w:r>
        <w:rPr>
          <w:spacing w:val="-17"/>
          <w:sz w:val="20"/>
        </w:rPr>
        <w:t xml:space="preserve"> </w:t>
      </w:r>
      <w:r>
        <w:rPr>
          <w:sz w:val="20"/>
        </w:rPr>
        <w:t>requisito</w:t>
      </w:r>
      <w:r>
        <w:rPr>
          <w:spacing w:val="-18"/>
          <w:sz w:val="20"/>
        </w:rPr>
        <w:t xml:space="preserve"> </w:t>
      </w:r>
      <w:r>
        <w:rPr>
          <w:sz w:val="20"/>
        </w:rPr>
        <w:t>de</w:t>
      </w:r>
      <w:r>
        <w:rPr>
          <w:spacing w:val="-17"/>
          <w:sz w:val="20"/>
        </w:rPr>
        <w:t xml:space="preserve"> </w:t>
      </w:r>
      <w:r>
        <w:rPr>
          <w:sz w:val="20"/>
        </w:rPr>
        <w:t>perfeccionamiento</w:t>
      </w:r>
      <w:r>
        <w:rPr>
          <w:spacing w:val="-18"/>
          <w:sz w:val="20"/>
        </w:rPr>
        <w:t xml:space="preserve"> </w:t>
      </w:r>
      <w:r>
        <w:rPr>
          <w:sz w:val="20"/>
        </w:rPr>
        <w:t>del</w:t>
      </w:r>
      <w:r>
        <w:rPr>
          <w:spacing w:val="-18"/>
          <w:sz w:val="20"/>
        </w:rPr>
        <w:t xml:space="preserve"> </w:t>
      </w:r>
      <w:r>
        <w:rPr>
          <w:sz w:val="20"/>
        </w:rPr>
        <w:t>negocio</w:t>
      </w:r>
      <w:r>
        <w:rPr>
          <w:spacing w:val="-17"/>
          <w:sz w:val="20"/>
        </w:rPr>
        <w:t xml:space="preserve"> </w:t>
      </w:r>
      <w:r>
        <w:rPr>
          <w:sz w:val="20"/>
        </w:rPr>
        <w:t>jurídico,</w:t>
      </w:r>
      <w:r>
        <w:rPr>
          <w:spacing w:val="-18"/>
          <w:sz w:val="20"/>
        </w:rPr>
        <w:t xml:space="preserve"> </w:t>
      </w:r>
      <w:r>
        <w:rPr>
          <w:sz w:val="20"/>
        </w:rPr>
        <w:t>pues su exigencia se circunscribe a una etapa previa a su ocurrencia, esto es, debe obtenerse con anterioridad a la apertura al procedimiento de selección que habrá de dar origen a la relación contractual. Lo mismo puede decirse del registro presupuestal en el ámbito de cobertura del Estatuto de Contratación Estatal, habida consideración de que su implementación constituye</w:t>
      </w:r>
      <w:r>
        <w:rPr>
          <w:spacing w:val="-1"/>
          <w:sz w:val="20"/>
        </w:rPr>
        <w:t xml:space="preserve"> </w:t>
      </w:r>
      <w:r>
        <w:rPr>
          <w:sz w:val="20"/>
        </w:rPr>
        <w:t>una</w:t>
      </w:r>
      <w:r>
        <w:rPr>
          <w:spacing w:val="-3"/>
          <w:sz w:val="20"/>
        </w:rPr>
        <w:t xml:space="preserve"> </w:t>
      </w:r>
      <w:r>
        <w:rPr>
          <w:sz w:val="20"/>
        </w:rPr>
        <w:t>exigencia</w:t>
      </w:r>
      <w:r>
        <w:rPr>
          <w:spacing w:val="-2"/>
          <w:sz w:val="20"/>
        </w:rPr>
        <w:t xml:space="preserve"> </w:t>
      </w:r>
      <w:r>
        <w:rPr>
          <w:sz w:val="20"/>
        </w:rPr>
        <w:t>para</w:t>
      </w:r>
      <w:r>
        <w:rPr>
          <w:spacing w:val="-3"/>
          <w:sz w:val="20"/>
        </w:rPr>
        <w:t xml:space="preserve"> </w:t>
      </w:r>
      <w:r>
        <w:rPr>
          <w:sz w:val="20"/>
        </w:rPr>
        <w:t>la</w:t>
      </w:r>
      <w:r>
        <w:rPr>
          <w:spacing w:val="-4"/>
          <w:sz w:val="20"/>
        </w:rPr>
        <w:t xml:space="preserve"> </w:t>
      </w:r>
      <w:r>
        <w:rPr>
          <w:sz w:val="20"/>
        </w:rPr>
        <w:t>ejecución</w:t>
      </w:r>
      <w:r>
        <w:rPr>
          <w:spacing w:val="-1"/>
          <w:sz w:val="20"/>
        </w:rPr>
        <w:t xml:space="preserve"> </w:t>
      </w:r>
      <w:r>
        <w:rPr>
          <w:sz w:val="20"/>
        </w:rPr>
        <w:t>del</w:t>
      </w:r>
      <w:r>
        <w:rPr>
          <w:spacing w:val="-3"/>
          <w:sz w:val="20"/>
        </w:rPr>
        <w:t xml:space="preserve"> </w:t>
      </w:r>
      <w:r>
        <w:rPr>
          <w:sz w:val="20"/>
        </w:rPr>
        <w:t>contrato</w:t>
      </w:r>
      <w:r>
        <w:rPr>
          <w:spacing w:val="-2"/>
          <w:sz w:val="20"/>
        </w:rPr>
        <w:t xml:space="preserve"> </w:t>
      </w:r>
      <w:r>
        <w:rPr>
          <w:sz w:val="20"/>
        </w:rPr>
        <w:t>y no para su existencia”</w:t>
      </w:r>
      <w:r>
        <w:rPr>
          <w:sz w:val="20"/>
          <w:vertAlign w:val="superscript"/>
        </w:rPr>
        <w:t>2</w:t>
      </w:r>
      <w:r>
        <w:rPr>
          <w:sz w:val="20"/>
        </w:rPr>
        <w:t>.</w:t>
      </w:r>
    </w:p>
    <w:p w14:paraId="342BE540" w14:textId="77777777" w:rsidR="00A25784" w:rsidRDefault="00A25784">
      <w:pPr>
        <w:pStyle w:val="Textoindependiente"/>
        <w:spacing w:before="48"/>
        <w:rPr>
          <w:sz w:val="20"/>
        </w:rPr>
      </w:pPr>
    </w:p>
    <w:p w14:paraId="13069ECC" w14:textId="77777777" w:rsidR="00A25784" w:rsidRDefault="00000000">
      <w:pPr>
        <w:pStyle w:val="Textoindependiente"/>
        <w:spacing w:line="276" w:lineRule="auto"/>
        <w:ind w:left="320" w:right="900" w:firstLine="708"/>
        <w:jc w:val="both"/>
      </w:pPr>
      <w:r>
        <w:rPr>
          <w:color w:val="1A1A1A"/>
        </w:rPr>
        <w:t>De</w:t>
      </w:r>
      <w:r>
        <w:rPr>
          <w:color w:val="1A1A1A"/>
          <w:spacing w:val="-17"/>
        </w:rPr>
        <w:t xml:space="preserve"> </w:t>
      </w:r>
      <w:r>
        <w:rPr>
          <w:color w:val="1A1A1A"/>
        </w:rPr>
        <w:t>acuerdo</w:t>
      </w:r>
      <w:r>
        <w:rPr>
          <w:color w:val="1A1A1A"/>
          <w:spacing w:val="-15"/>
        </w:rPr>
        <w:t xml:space="preserve"> </w:t>
      </w:r>
      <w:r>
        <w:rPr>
          <w:color w:val="1A1A1A"/>
        </w:rPr>
        <w:t>con</w:t>
      </w:r>
      <w:r>
        <w:rPr>
          <w:color w:val="1A1A1A"/>
          <w:spacing w:val="-16"/>
        </w:rPr>
        <w:t xml:space="preserve"> </w:t>
      </w:r>
      <w:r>
        <w:rPr>
          <w:color w:val="1A1A1A"/>
        </w:rPr>
        <w:t>el</w:t>
      </w:r>
      <w:r>
        <w:rPr>
          <w:color w:val="1A1A1A"/>
          <w:spacing w:val="-17"/>
        </w:rPr>
        <w:t xml:space="preserve"> </w:t>
      </w:r>
      <w:r>
        <w:rPr>
          <w:color w:val="1A1A1A"/>
        </w:rPr>
        <w:t>artículo</w:t>
      </w:r>
      <w:r>
        <w:rPr>
          <w:color w:val="1A1A1A"/>
          <w:spacing w:val="-15"/>
        </w:rPr>
        <w:t xml:space="preserve"> </w:t>
      </w:r>
      <w:r>
        <w:rPr>
          <w:color w:val="1A1A1A"/>
        </w:rPr>
        <w:t>41</w:t>
      </w:r>
      <w:r>
        <w:rPr>
          <w:color w:val="1A1A1A"/>
          <w:spacing w:val="-17"/>
        </w:rPr>
        <w:t xml:space="preserve"> </w:t>
      </w:r>
      <w:r>
        <w:rPr>
          <w:color w:val="1A1A1A"/>
        </w:rPr>
        <w:t>de</w:t>
      </w:r>
      <w:r>
        <w:rPr>
          <w:color w:val="1A1A1A"/>
          <w:spacing w:val="-17"/>
        </w:rPr>
        <w:t xml:space="preserve"> </w:t>
      </w:r>
      <w:r>
        <w:rPr>
          <w:color w:val="1A1A1A"/>
        </w:rPr>
        <w:t>la</w:t>
      </w:r>
      <w:r>
        <w:rPr>
          <w:color w:val="1A1A1A"/>
          <w:spacing w:val="-17"/>
        </w:rPr>
        <w:t xml:space="preserve"> </w:t>
      </w:r>
      <w:r>
        <w:rPr>
          <w:color w:val="1A1A1A"/>
        </w:rPr>
        <w:t>Ley</w:t>
      </w:r>
      <w:r>
        <w:rPr>
          <w:color w:val="1A1A1A"/>
          <w:spacing w:val="-16"/>
        </w:rPr>
        <w:t xml:space="preserve"> </w:t>
      </w:r>
      <w:r>
        <w:rPr>
          <w:color w:val="1A1A1A"/>
        </w:rPr>
        <w:t>80</w:t>
      </w:r>
      <w:r>
        <w:rPr>
          <w:color w:val="1A1A1A"/>
          <w:spacing w:val="-17"/>
        </w:rPr>
        <w:t xml:space="preserve"> </w:t>
      </w:r>
      <w:r>
        <w:rPr>
          <w:color w:val="1A1A1A"/>
        </w:rPr>
        <w:t>de</w:t>
      </w:r>
      <w:r>
        <w:rPr>
          <w:color w:val="1A1A1A"/>
          <w:spacing w:val="-17"/>
        </w:rPr>
        <w:t xml:space="preserve"> </w:t>
      </w:r>
      <w:r>
        <w:rPr>
          <w:color w:val="1A1A1A"/>
        </w:rPr>
        <w:t>1993,</w:t>
      </w:r>
      <w:r>
        <w:rPr>
          <w:color w:val="1A1A1A"/>
          <w:spacing w:val="-15"/>
        </w:rPr>
        <w:t xml:space="preserve"> </w:t>
      </w:r>
      <w:r>
        <w:rPr>
          <w:color w:val="1A1A1A"/>
        </w:rPr>
        <w:t>los</w:t>
      </w:r>
      <w:r>
        <w:rPr>
          <w:color w:val="1A1A1A"/>
          <w:spacing w:val="-17"/>
        </w:rPr>
        <w:t xml:space="preserve"> </w:t>
      </w:r>
      <w:r>
        <w:rPr>
          <w:color w:val="1A1A1A"/>
        </w:rPr>
        <w:t>contratos</w:t>
      </w:r>
      <w:r>
        <w:rPr>
          <w:color w:val="1A1A1A"/>
          <w:spacing w:val="-15"/>
        </w:rPr>
        <w:t xml:space="preserve"> </w:t>
      </w:r>
      <w:r>
        <w:rPr>
          <w:color w:val="1A1A1A"/>
        </w:rPr>
        <w:t>estatales se perfeccionan cuando se logre acuerdo sobre el objeto y la contraprestación, y este se eleve a escrito. En este sentido, la existencia y perfeccionamiento del</w:t>
      </w:r>
    </w:p>
    <w:p w14:paraId="0006A3B9" w14:textId="77777777" w:rsidR="00A25784" w:rsidRDefault="00000000">
      <w:pPr>
        <w:pStyle w:val="Textoindependiente"/>
        <w:spacing w:before="3"/>
        <w:rPr>
          <w:sz w:val="8"/>
        </w:rPr>
      </w:pPr>
      <w:r>
        <w:rPr>
          <w:noProof/>
        </w:rPr>
        <mc:AlternateContent>
          <mc:Choice Requires="wps">
            <w:drawing>
              <wp:anchor distT="0" distB="0" distL="0" distR="0" simplePos="0" relativeHeight="487588864" behindDoc="1" locked="0" layoutInCell="1" allowOverlap="1" wp14:anchorId="16650910" wp14:editId="3D195659">
                <wp:simplePos x="0" y="0"/>
                <wp:positionH relativeFrom="page">
                  <wp:posOffset>1080135</wp:posOffset>
                </wp:positionH>
                <wp:positionV relativeFrom="paragraph">
                  <wp:posOffset>79359</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DC0FEF" id="Graphic 9" o:spid="_x0000_s1026" style="position:absolute;margin-left:85.05pt;margin-top:6.2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" path="m,l1828800,e" filled="f" strokeweight=".5pt">
                <v:path arrowok="t"/>
                <w10:wrap type="topAndBottom" anchorx="page"/>
              </v:shape>
            </w:pict>
          </mc:Fallback>
        </mc:AlternateContent>
      </w:r>
    </w:p>
    <w:p w14:paraId="19C398BF" w14:textId="77777777" w:rsidR="00A25784" w:rsidRDefault="00000000">
      <w:pPr>
        <w:spacing w:before="115"/>
        <w:ind w:left="1029"/>
        <w:rPr>
          <w:sz w:val="16"/>
        </w:rPr>
      </w:pPr>
      <w:r>
        <w:rPr>
          <w:sz w:val="16"/>
          <w:vertAlign w:val="superscript"/>
        </w:rPr>
        <w:t>2</w:t>
      </w:r>
      <w:r>
        <w:rPr>
          <w:spacing w:val="-14"/>
          <w:sz w:val="16"/>
        </w:rPr>
        <w:t xml:space="preserve"> </w:t>
      </w:r>
      <w:r>
        <w:rPr>
          <w:color w:val="1A1A1A"/>
          <w:sz w:val="16"/>
        </w:rPr>
        <w:t>CONSEJO</w:t>
      </w:r>
      <w:r>
        <w:rPr>
          <w:color w:val="1A1A1A"/>
          <w:spacing w:val="-13"/>
          <w:sz w:val="16"/>
        </w:rPr>
        <w:t xml:space="preserve"> </w:t>
      </w:r>
      <w:r>
        <w:rPr>
          <w:color w:val="1A1A1A"/>
          <w:sz w:val="16"/>
        </w:rPr>
        <w:t>DE</w:t>
      </w:r>
      <w:r>
        <w:rPr>
          <w:color w:val="1A1A1A"/>
          <w:spacing w:val="-13"/>
          <w:sz w:val="16"/>
        </w:rPr>
        <w:t xml:space="preserve"> </w:t>
      </w:r>
      <w:r>
        <w:rPr>
          <w:color w:val="1A1A1A"/>
          <w:sz w:val="16"/>
        </w:rPr>
        <w:t>ESTADO.</w:t>
      </w:r>
      <w:r>
        <w:rPr>
          <w:color w:val="1A1A1A"/>
          <w:spacing w:val="-13"/>
          <w:sz w:val="16"/>
        </w:rPr>
        <w:t xml:space="preserve"> </w:t>
      </w:r>
      <w:r>
        <w:rPr>
          <w:color w:val="1A1A1A"/>
          <w:sz w:val="16"/>
        </w:rPr>
        <w:t>Sección</w:t>
      </w:r>
      <w:r>
        <w:rPr>
          <w:color w:val="1A1A1A"/>
          <w:spacing w:val="-13"/>
          <w:sz w:val="16"/>
        </w:rPr>
        <w:t xml:space="preserve"> </w:t>
      </w:r>
      <w:r>
        <w:rPr>
          <w:color w:val="1A1A1A"/>
          <w:sz w:val="16"/>
        </w:rPr>
        <w:t>Tercera.</w:t>
      </w:r>
      <w:r>
        <w:rPr>
          <w:color w:val="1A1A1A"/>
          <w:spacing w:val="-12"/>
          <w:sz w:val="16"/>
        </w:rPr>
        <w:t xml:space="preserve"> </w:t>
      </w:r>
      <w:r>
        <w:rPr>
          <w:color w:val="1A1A1A"/>
          <w:sz w:val="16"/>
        </w:rPr>
        <w:t>Subsección</w:t>
      </w:r>
      <w:r>
        <w:rPr>
          <w:color w:val="1A1A1A"/>
          <w:spacing w:val="-12"/>
          <w:sz w:val="16"/>
        </w:rPr>
        <w:t xml:space="preserve"> </w:t>
      </w:r>
      <w:r>
        <w:rPr>
          <w:color w:val="1A1A1A"/>
          <w:sz w:val="16"/>
        </w:rPr>
        <w:t>A.</w:t>
      </w:r>
      <w:r>
        <w:rPr>
          <w:color w:val="1A1A1A"/>
          <w:spacing w:val="-14"/>
          <w:sz w:val="16"/>
        </w:rPr>
        <w:t xml:space="preserve"> </w:t>
      </w:r>
      <w:r>
        <w:rPr>
          <w:color w:val="1A1A1A"/>
          <w:sz w:val="16"/>
        </w:rPr>
        <w:t>Sentencia</w:t>
      </w:r>
      <w:r>
        <w:rPr>
          <w:color w:val="1A1A1A"/>
          <w:spacing w:val="-13"/>
          <w:sz w:val="16"/>
        </w:rPr>
        <w:t xml:space="preserve"> </w:t>
      </w:r>
      <w:r>
        <w:rPr>
          <w:color w:val="1A1A1A"/>
          <w:sz w:val="16"/>
        </w:rPr>
        <w:t>del</w:t>
      </w:r>
      <w:r>
        <w:rPr>
          <w:color w:val="1A1A1A"/>
          <w:spacing w:val="-13"/>
          <w:sz w:val="16"/>
        </w:rPr>
        <w:t xml:space="preserve"> </w:t>
      </w:r>
      <w:r>
        <w:rPr>
          <w:color w:val="1A1A1A"/>
          <w:sz w:val="16"/>
        </w:rPr>
        <w:t>del</w:t>
      </w:r>
      <w:r>
        <w:rPr>
          <w:color w:val="1A1A1A"/>
          <w:spacing w:val="-14"/>
          <w:sz w:val="16"/>
        </w:rPr>
        <w:t xml:space="preserve"> </w:t>
      </w:r>
      <w:r>
        <w:rPr>
          <w:color w:val="1A1A1A"/>
          <w:sz w:val="16"/>
        </w:rPr>
        <w:t>24</w:t>
      </w:r>
      <w:r>
        <w:rPr>
          <w:color w:val="1A1A1A"/>
          <w:spacing w:val="-13"/>
          <w:sz w:val="16"/>
        </w:rPr>
        <w:t xml:space="preserve"> </w:t>
      </w:r>
      <w:r>
        <w:rPr>
          <w:color w:val="1A1A1A"/>
          <w:sz w:val="16"/>
        </w:rPr>
        <w:t>de</w:t>
      </w:r>
      <w:r>
        <w:rPr>
          <w:color w:val="1A1A1A"/>
          <w:spacing w:val="-14"/>
          <w:sz w:val="16"/>
        </w:rPr>
        <w:t xml:space="preserve"> </w:t>
      </w:r>
      <w:r>
        <w:rPr>
          <w:color w:val="1A1A1A"/>
          <w:sz w:val="16"/>
        </w:rPr>
        <w:t>febrero</w:t>
      </w:r>
      <w:r>
        <w:rPr>
          <w:color w:val="1A1A1A"/>
          <w:spacing w:val="-13"/>
          <w:sz w:val="16"/>
        </w:rPr>
        <w:t xml:space="preserve"> </w:t>
      </w:r>
      <w:r>
        <w:rPr>
          <w:color w:val="1A1A1A"/>
          <w:sz w:val="16"/>
        </w:rPr>
        <w:t>de</w:t>
      </w:r>
      <w:r>
        <w:rPr>
          <w:color w:val="1A1A1A"/>
          <w:spacing w:val="-13"/>
          <w:sz w:val="16"/>
        </w:rPr>
        <w:t xml:space="preserve"> </w:t>
      </w:r>
      <w:r>
        <w:rPr>
          <w:color w:val="1A1A1A"/>
          <w:sz w:val="16"/>
        </w:rPr>
        <w:t>2016.</w:t>
      </w:r>
      <w:r>
        <w:rPr>
          <w:color w:val="1A1A1A"/>
          <w:spacing w:val="-13"/>
          <w:sz w:val="16"/>
        </w:rPr>
        <w:t xml:space="preserve"> </w:t>
      </w:r>
      <w:proofErr w:type="spellStart"/>
      <w:r>
        <w:rPr>
          <w:color w:val="1A1A1A"/>
          <w:spacing w:val="-4"/>
          <w:sz w:val="16"/>
        </w:rPr>
        <w:t>Exp</w:t>
      </w:r>
      <w:proofErr w:type="spellEnd"/>
      <w:r>
        <w:rPr>
          <w:color w:val="1A1A1A"/>
          <w:spacing w:val="-4"/>
          <w:sz w:val="16"/>
        </w:rPr>
        <w:t>.</w:t>
      </w:r>
    </w:p>
    <w:p w14:paraId="7FC79520" w14:textId="77777777" w:rsidR="00A25784" w:rsidRDefault="00000000">
      <w:pPr>
        <w:ind w:left="320"/>
        <w:rPr>
          <w:sz w:val="16"/>
        </w:rPr>
      </w:pPr>
      <w:r>
        <w:rPr>
          <w:color w:val="1A1A1A"/>
          <w:sz w:val="16"/>
        </w:rPr>
        <w:t>46.185.</w:t>
      </w:r>
      <w:r>
        <w:rPr>
          <w:color w:val="1A1A1A"/>
          <w:spacing w:val="-12"/>
          <w:sz w:val="16"/>
        </w:rPr>
        <w:t xml:space="preserve"> </w:t>
      </w:r>
      <w:r>
        <w:rPr>
          <w:color w:val="1A1A1A"/>
          <w:sz w:val="16"/>
        </w:rPr>
        <w:t>C.P.</w:t>
      </w:r>
      <w:r>
        <w:rPr>
          <w:color w:val="1A1A1A"/>
          <w:spacing w:val="-11"/>
          <w:sz w:val="16"/>
        </w:rPr>
        <w:t xml:space="preserve"> </w:t>
      </w:r>
      <w:r>
        <w:rPr>
          <w:color w:val="1A1A1A"/>
          <w:sz w:val="16"/>
        </w:rPr>
        <w:t>Marta</w:t>
      </w:r>
      <w:r>
        <w:rPr>
          <w:color w:val="1A1A1A"/>
          <w:spacing w:val="-12"/>
          <w:sz w:val="16"/>
        </w:rPr>
        <w:t xml:space="preserve"> </w:t>
      </w:r>
      <w:r>
        <w:rPr>
          <w:color w:val="1A1A1A"/>
          <w:sz w:val="16"/>
        </w:rPr>
        <w:t>Nubia</w:t>
      </w:r>
      <w:r>
        <w:rPr>
          <w:color w:val="1A1A1A"/>
          <w:spacing w:val="-11"/>
          <w:sz w:val="16"/>
        </w:rPr>
        <w:t xml:space="preserve"> </w:t>
      </w:r>
      <w:r>
        <w:rPr>
          <w:color w:val="1A1A1A"/>
          <w:sz w:val="16"/>
        </w:rPr>
        <w:t>Velásquez</w:t>
      </w:r>
      <w:r>
        <w:rPr>
          <w:color w:val="1A1A1A"/>
          <w:spacing w:val="-11"/>
          <w:sz w:val="16"/>
        </w:rPr>
        <w:t xml:space="preserve"> </w:t>
      </w:r>
      <w:r>
        <w:rPr>
          <w:color w:val="1A1A1A"/>
          <w:spacing w:val="-2"/>
          <w:sz w:val="16"/>
        </w:rPr>
        <w:t>Rico.</w:t>
      </w:r>
    </w:p>
    <w:p w14:paraId="26B0EDE6" w14:textId="77777777" w:rsidR="00A25784" w:rsidRDefault="00A25784">
      <w:pPr>
        <w:rPr>
          <w:sz w:val="16"/>
        </w:rPr>
        <w:sectPr w:rsidR="00A25784">
          <w:pgSz w:w="12240" w:h="15840"/>
          <w:pgMar w:top="1880" w:right="800" w:bottom="1980" w:left="1380" w:header="434" w:footer="1782" w:gutter="0"/>
          <w:cols w:space="720"/>
        </w:sectPr>
      </w:pPr>
    </w:p>
    <w:p w14:paraId="6CA348F9" w14:textId="77777777" w:rsidR="00A25784" w:rsidRDefault="00000000">
      <w:pPr>
        <w:pStyle w:val="Textoindependiente"/>
        <w:spacing w:before="138" w:line="276" w:lineRule="auto"/>
        <w:ind w:left="320" w:right="900"/>
        <w:jc w:val="both"/>
      </w:pPr>
      <w:r>
        <w:rPr>
          <w:color w:val="1A1A1A"/>
        </w:rPr>
        <w:lastRenderedPageBreak/>
        <w:t>contrato se produce cuando se cumplen los elementos y solemnidades del mismo,</w:t>
      </w:r>
      <w:r>
        <w:rPr>
          <w:color w:val="1A1A1A"/>
          <w:spacing w:val="-13"/>
        </w:rPr>
        <w:t xml:space="preserve"> </w:t>
      </w:r>
      <w:r>
        <w:rPr>
          <w:color w:val="1A1A1A"/>
        </w:rPr>
        <w:t>es</w:t>
      </w:r>
      <w:r>
        <w:rPr>
          <w:color w:val="1A1A1A"/>
          <w:spacing w:val="-13"/>
        </w:rPr>
        <w:t xml:space="preserve"> </w:t>
      </w:r>
      <w:r>
        <w:rPr>
          <w:color w:val="1A1A1A"/>
        </w:rPr>
        <w:t>decir,</w:t>
      </w:r>
      <w:r>
        <w:rPr>
          <w:color w:val="1A1A1A"/>
          <w:spacing w:val="-11"/>
        </w:rPr>
        <w:t xml:space="preserve"> </w:t>
      </w:r>
      <w:r>
        <w:rPr>
          <w:color w:val="1A1A1A"/>
        </w:rPr>
        <w:t>cuando</w:t>
      </w:r>
      <w:r>
        <w:rPr>
          <w:color w:val="1A1A1A"/>
          <w:spacing w:val="-11"/>
        </w:rPr>
        <w:t xml:space="preserve"> </w:t>
      </w:r>
      <w:r>
        <w:rPr>
          <w:color w:val="1A1A1A"/>
        </w:rPr>
        <w:t>existe</w:t>
      </w:r>
      <w:r>
        <w:rPr>
          <w:color w:val="1A1A1A"/>
          <w:spacing w:val="-11"/>
        </w:rPr>
        <w:t xml:space="preserve"> </w:t>
      </w:r>
      <w:r>
        <w:rPr>
          <w:color w:val="1A1A1A"/>
        </w:rPr>
        <w:t>un</w:t>
      </w:r>
      <w:r>
        <w:rPr>
          <w:color w:val="1A1A1A"/>
          <w:spacing w:val="-13"/>
        </w:rPr>
        <w:t xml:space="preserve"> </w:t>
      </w:r>
      <w:r>
        <w:rPr>
          <w:color w:val="1A1A1A"/>
        </w:rPr>
        <w:t>acuerdo</w:t>
      </w:r>
      <w:r>
        <w:rPr>
          <w:color w:val="1A1A1A"/>
          <w:spacing w:val="-11"/>
        </w:rPr>
        <w:t xml:space="preserve"> </w:t>
      </w:r>
      <w:r>
        <w:rPr>
          <w:color w:val="1A1A1A"/>
        </w:rPr>
        <w:t>de</w:t>
      </w:r>
      <w:r>
        <w:rPr>
          <w:color w:val="1A1A1A"/>
          <w:spacing w:val="-13"/>
        </w:rPr>
        <w:t xml:space="preserve"> </w:t>
      </w:r>
      <w:r>
        <w:rPr>
          <w:color w:val="1A1A1A"/>
        </w:rPr>
        <w:t>voluntades</w:t>
      </w:r>
      <w:r>
        <w:rPr>
          <w:color w:val="1A1A1A"/>
          <w:spacing w:val="-11"/>
        </w:rPr>
        <w:t xml:space="preserve"> </w:t>
      </w:r>
      <w:r>
        <w:rPr>
          <w:color w:val="1A1A1A"/>
        </w:rPr>
        <w:t>exento</w:t>
      </w:r>
      <w:r>
        <w:rPr>
          <w:color w:val="1A1A1A"/>
          <w:spacing w:val="-11"/>
        </w:rPr>
        <w:t xml:space="preserve"> </w:t>
      </w:r>
      <w:r>
        <w:rPr>
          <w:color w:val="1A1A1A"/>
        </w:rPr>
        <w:t>de</w:t>
      </w:r>
      <w:r>
        <w:rPr>
          <w:color w:val="1A1A1A"/>
          <w:spacing w:val="-13"/>
        </w:rPr>
        <w:t xml:space="preserve"> </w:t>
      </w:r>
      <w:r>
        <w:rPr>
          <w:color w:val="1A1A1A"/>
        </w:rPr>
        <w:t>vicios</w:t>
      </w:r>
      <w:r>
        <w:rPr>
          <w:color w:val="1A1A1A"/>
          <w:spacing w:val="-12"/>
        </w:rPr>
        <w:t xml:space="preserve"> </w:t>
      </w:r>
      <w:r>
        <w:rPr>
          <w:color w:val="1A1A1A"/>
        </w:rPr>
        <w:t>sobre el objeto, la contraprestación, y este conste por escrito.</w:t>
      </w:r>
    </w:p>
    <w:p w14:paraId="4F33700B" w14:textId="77777777" w:rsidR="00A25784" w:rsidRDefault="00000000">
      <w:pPr>
        <w:spacing w:before="120" w:line="276" w:lineRule="auto"/>
        <w:ind w:left="320" w:right="899" w:firstLine="708"/>
        <w:jc w:val="both"/>
      </w:pPr>
      <w:r>
        <w:rPr>
          <w:color w:val="1A1A1A"/>
        </w:rPr>
        <w:t xml:space="preserve">Ahora bien, de las normas legales y reglamentarias que consagran y desarrollan los principios de legalidad del gasto y disponibilidad de recursos se destaca, en primer lugar, el artículo 19 del Decreto 568 de 1996, que dispone que: </w:t>
      </w:r>
      <w:r>
        <w:rPr>
          <w:i/>
          <w:color w:val="1A1A1A"/>
        </w:rPr>
        <w:t>“El certificado de disponibilidad es el documento expedido por el jefe de presupuesto o quien haga sus veces con el cual se garantiza la existencia de apropiación presupuestal disponible y libre de afectación para la asunción de compromisos. […] Este documento afecta preliminarmente el presupuesto mientras</w:t>
      </w:r>
      <w:r>
        <w:rPr>
          <w:i/>
          <w:color w:val="1A1A1A"/>
          <w:spacing w:val="-1"/>
        </w:rPr>
        <w:t xml:space="preserve"> </w:t>
      </w:r>
      <w:r>
        <w:rPr>
          <w:i/>
          <w:color w:val="1A1A1A"/>
        </w:rPr>
        <w:t>se</w:t>
      </w:r>
      <w:r>
        <w:rPr>
          <w:i/>
          <w:color w:val="1A1A1A"/>
          <w:spacing w:val="-2"/>
        </w:rPr>
        <w:t xml:space="preserve"> </w:t>
      </w:r>
      <w:r>
        <w:rPr>
          <w:i/>
          <w:color w:val="1A1A1A"/>
        </w:rPr>
        <w:t>perfecciona el</w:t>
      </w:r>
      <w:r>
        <w:rPr>
          <w:i/>
          <w:color w:val="1A1A1A"/>
          <w:spacing w:val="-3"/>
        </w:rPr>
        <w:t xml:space="preserve"> </w:t>
      </w:r>
      <w:r>
        <w:rPr>
          <w:i/>
          <w:color w:val="1A1A1A"/>
        </w:rPr>
        <w:t>compromiso y</w:t>
      </w:r>
      <w:r>
        <w:rPr>
          <w:i/>
          <w:color w:val="1A1A1A"/>
          <w:spacing w:val="-3"/>
        </w:rPr>
        <w:t xml:space="preserve"> </w:t>
      </w:r>
      <w:r>
        <w:rPr>
          <w:i/>
          <w:color w:val="1A1A1A"/>
        </w:rPr>
        <w:t>se</w:t>
      </w:r>
      <w:r>
        <w:rPr>
          <w:i/>
          <w:color w:val="1A1A1A"/>
          <w:spacing w:val="-2"/>
        </w:rPr>
        <w:t xml:space="preserve"> </w:t>
      </w:r>
      <w:r>
        <w:rPr>
          <w:i/>
          <w:color w:val="1A1A1A"/>
        </w:rPr>
        <w:t>efectúa</w:t>
      </w:r>
      <w:r>
        <w:rPr>
          <w:i/>
          <w:color w:val="1A1A1A"/>
          <w:spacing w:val="-1"/>
        </w:rPr>
        <w:t xml:space="preserve"> </w:t>
      </w:r>
      <w:r>
        <w:rPr>
          <w:i/>
          <w:color w:val="1A1A1A"/>
        </w:rPr>
        <w:t>el</w:t>
      </w:r>
      <w:r>
        <w:rPr>
          <w:i/>
          <w:color w:val="1A1A1A"/>
          <w:spacing w:val="-3"/>
        </w:rPr>
        <w:t xml:space="preserve"> </w:t>
      </w:r>
      <w:r>
        <w:rPr>
          <w:i/>
          <w:color w:val="1A1A1A"/>
        </w:rPr>
        <w:t xml:space="preserve">correspondiente registro presupuestal. En consecuencia. los órganos deberán llevar un registro de éstos que permita determinar los saldos de apropiación para expedir nuevas </w:t>
      </w:r>
      <w:r>
        <w:rPr>
          <w:i/>
          <w:color w:val="1A1A1A"/>
          <w:spacing w:val="-2"/>
        </w:rPr>
        <w:t>disponibilidades"</w:t>
      </w:r>
      <w:r>
        <w:rPr>
          <w:color w:val="1A1A1A"/>
          <w:spacing w:val="-2"/>
        </w:rPr>
        <w:t>.</w:t>
      </w:r>
    </w:p>
    <w:p w14:paraId="035E2BF1" w14:textId="77777777" w:rsidR="00A25784" w:rsidRDefault="00000000">
      <w:pPr>
        <w:spacing w:before="120" w:line="276" w:lineRule="auto"/>
        <w:ind w:left="320" w:right="899" w:firstLine="709"/>
        <w:jc w:val="both"/>
      </w:pPr>
      <w:r>
        <w:rPr>
          <w:color w:val="1A1A1A"/>
        </w:rPr>
        <w:t>Por</w:t>
      </w:r>
      <w:r>
        <w:rPr>
          <w:color w:val="1A1A1A"/>
          <w:spacing w:val="-20"/>
        </w:rPr>
        <w:t xml:space="preserve"> </w:t>
      </w:r>
      <w:r>
        <w:rPr>
          <w:color w:val="1A1A1A"/>
        </w:rPr>
        <w:t>su</w:t>
      </w:r>
      <w:r>
        <w:rPr>
          <w:color w:val="1A1A1A"/>
          <w:spacing w:val="-19"/>
        </w:rPr>
        <w:t xml:space="preserve"> </w:t>
      </w:r>
      <w:r>
        <w:rPr>
          <w:color w:val="1A1A1A"/>
        </w:rPr>
        <w:t>parte,</w:t>
      </w:r>
      <w:r>
        <w:rPr>
          <w:color w:val="1A1A1A"/>
          <w:spacing w:val="-19"/>
        </w:rPr>
        <w:t xml:space="preserve"> </w:t>
      </w:r>
      <w:r>
        <w:rPr>
          <w:color w:val="1A1A1A"/>
        </w:rPr>
        <w:t>el</w:t>
      </w:r>
      <w:r>
        <w:rPr>
          <w:color w:val="1A1A1A"/>
          <w:spacing w:val="-20"/>
        </w:rPr>
        <w:t xml:space="preserve"> </w:t>
      </w:r>
      <w:r>
        <w:rPr>
          <w:color w:val="1A1A1A"/>
        </w:rPr>
        <w:t>Consejo</w:t>
      </w:r>
      <w:r>
        <w:rPr>
          <w:color w:val="1A1A1A"/>
          <w:spacing w:val="-19"/>
        </w:rPr>
        <w:t xml:space="preserve"> </w:t>
      </w:r>
      <w:r>
        <w:rPr>
          <w:color w:val="1A1A1A"/>
        </w:rPr>
        <w:t>de</w:t>
      </w:r>
      <w:r>
        <w:rPr>
          <w:color w:val="1A1A1A"/>
          <w:spacing w:val="-20"/>
        </w:rPr>
        <w:t xml:space="preserve"> </w:t>
      </w:r>
      <w:r>
        <w:rPr>
          <w:color w:val="1A1A1A"/>
        </w:rPr>
        <w:t>Estado,</w:t>
      </w:r>
      <w:r>
        <w:rPr>
          <w:color w:val="1A1A1A"/>
          <w:spacing w:val="-19"/>
        </w:rPr>
        <w:t xml:space="preserve"> </w:t>
      </w:r>
      <w:r>
        <w:rPr>
          <w:color w:val="1A1A1A"/>
        </w:rPr>
        <w:t>en</w:t>
      </w:r>
      <w:r>
        <w:rPr>
          <w:color w:val="1A1A1A"/>
          <w:spacing w:val="-19"/>
        </w:rPr>
        <w:t xml:space="preserve"> </w:t>
      </w:r>
      <w:r>
        <w:rPr>
          <w:color w:val="1A1A1A"/>
        </w:rPr>
        <w:t>sentencia</w:t>
      </w:r>
      <w:r>
        <w:rPr>
          <w:color w:val="1A1A1A"/>
          <w:spacing w:val="-20"/>
        </w:rPr>
        <w:t xml:space="preserve"> </w:t>
      </w:r>
      <w:r>
        <w:rPr>
          <w:color w:val="1A1A1A"/>
        </w:rPr>
        <w:t>del</w:t>
      </w:r>
      <w:r>
        <w:rPr>
          <w:color w:val="1A1A1A"/>
          <w:spacing w:val="-19"/>
        </w:rPr>
        <w:t xml:space="preserve"> </w:t>
      </w:r>
      <w:r>
        <w:rPr>
          <w:color w:val="1A1A1A"/>
        </w:rPr>
        <w:t>12</w:t>
      </w:r>
      <w:r>
        <w:rPr>
          <w:color w:val="1A1A1A"/>
          <w:spacing w:val="-19"/>
        </w:rPr>
        <w:t xml:space="preserve"> </w:t>
      </w:r>
      <w:r>
        <w:rPr>
          <w:color w:val="1A1A1A"/>
        </w:rPr>
        <w:t>de</w:t>
      </w:r>
      <w:r>
        <w:rPr>
          <w:color w:val="1A1A1A"/>
          <w:spacing w:val="-20"/>
        </w:rPr>
        <w:t xml:space="preserve"> </w:t>
      </w:r>
      <w:r>
        <w:rPr>
          <w:color w:val="1A1A1A"/>
        </w:rPr>
        <w:t>agosto</w:t>
      </w:r>
      <w:r>
        <w:rPr>
          <w:color w:val="1A1A1A"/>
          <w:spacing w:val="-19"/>
        </w:rPr>
        <w:t xml:space="preserve"> </w:t>
      </w:r>
      <w:r>
        <w:rPr>
          <w:color w:val="1A1A1A"/>
        </w:rPr>
        <w:t>de</w:t>
      </w:r>
      <w:r>
        <w:rPr>
          <w:color w:val="1A1A1A"/>
          <w:spacing w:val="-19"/>
        </w:rPr>
        <w:t xml:space="preserve"> </w:t>
      </w:r>
      <w:r>
        <w:rPr>
          <w:color w:val="1A1A1A"/>
        </w:rPr>
        <w:t>2014, determinó, al analizar la responsabilidad del Estado cuando se compromete sin contar con disponibilidad presupuestal, que de conformidad con el artículo 71 del</w:t>
      </w:r>
      <w:r>
        <w:rPr>
          <w:color w:val="1A1A1A"/>
          <w:spacing w:val="-8"/>
        </w:rPr>
        <w:t xml:space="preserve"> </w:t>
      </w:r>
      <w:r>
        <w:rPr>
          <w:color w:val="1A1A1A"/>
        </w:rPr>
        <w:t>Decreto</w:t>
      </w:r>
      <w:r>
        <w:rPr>
          <w:color w:val="1A1A1A"/>
          <w:spacing w:val="-6"/>
        </w:rPr>
        <w:t xml:space="preserve"> </w:t>
      </w:r>
      <w:r>
        <w:rPr>
          <w:color w:val="1A1A1A"/>
        </w:rPr>
        <w:t>111</w:t>
      </w:r>
      <w:r>
        <w:rPr>
          <w:color w:val="1A1A1A"/>
          <w:spacing w:val="-8"/>
        </w:rPr>
        <w:t xml:space="preserve"> </w:t>
      </w:r>
      <w:r>
        <w:rPr>
          <w:color w:val="1A1A1A"/>
        </w:rPr>
        <w:t>de</w:t>
      </w:r>
      <w:r>
        <w:rPr>
          <w:color w:val="1A1A1A"/>
          <w:spacing w:val="-8"/>
        </w:rPr>
        <w:t xml:space="preserve"> </w:t>
      </w:r>
      <w:r>
        <w:rPr>
          <w:color w:val="1A1A1A"/>
        </w:rPr>
        <w:t>1996,</w:t>
      </w:r>
      <w:r>
        <w:rPr>
          <w:color w:val="1A1A1A"/>
          <w:spacing w:val="-7"/>
        </w:rPr>
        <w:t xml:space="preserve"> </w:t>
      </w:r>
      <w:r>
        <w:rPr>
          <w:i/>
          <w:color w:val="1A1A1A"/>
        </w:rPr>
        <w:t>“[l]a</w:t>
      </w:r>
      <w:r>
        <w:rPr>
          <w:i/>
          <w:color w:val="1A1A1A"/>
          <w:spacing w:val="-8"/>
        </w:rPr>
        <w:t xml:space="preserve"> </w:t>
      </w:r>
      <w:r>
        <w:rPr>
          <w:i/>
          <w:color w:val="1A1A1A"/>
        </w:rPr>
        <w:t>sanción</w:t>
      </w:r>
      <w:r>
        <w:rPr>
          <w:i/>
          <w:color w:val="1A1A1A"/>
          <w:spacing w:val="-6"/>
        </w:rPr>
        <w:t xml:space="preserve"> </w:t>
      </w:r>
      <w:r>
        <w:rPr>
          <w:i/>
          <w:color w:val="1A1A1A"/>
        </w:rPr>
        <w:t>por</w:t>
      </w:r>
      <w:r>
        <w:rPr>
          <w:i/>
          <w:color w:val="1A1A1A"/>
          <w:spacing w:val="-8"/>
        </w:rPr>
        <w:t xml:space="preserve"> </w:t>
      </w:r>
      <w:r>
        <w:rPr>
          <w:i/>
          <w:color w:val="1A1A1A"/>
        </w:rPr>
        <w:t>la</w:t>
      </w:r>
      <w:r>
        <w:rPr>
          <w:i/>
          <w:color w:val="1A1A1A"/>
          <w:spacing w:val="-8"/>
        </w:rPr>
        <w:t xml:space="preserve"> </w:t>
      </w:r>
      <w:r>
        <w:rPr>
          <w:i/>
          <w:color w:val="1A1A1A"/>
        </w:rPr>
        <w:t>violación</w:t>
      </w:r>
      <w:r>
        <w:rPr>
          <w:i/>
          <w:color w:val="1A1A1A"/>
          <w:spacing w:val="-6"/>
        </w:rPr>
        <w:t xml:space="preserve"> </w:t>
      </w:r>
      <w:r>
        <w:rPr>
          <w:i/>
          <w:color w:val="1A1A1A"/>
        </w:rPr>
        <w:t>a</w:t>
      </w:r>
      <w:r>
        <w:rPr>
          <w:i/>
          <w:color w:val="1A1A1A"/>
          <w:spacing w:val="-9"/>
        </w:rPr>
        <w:t xml:space="preserve"> </w:t>
      </w:r>
      <w:r>
        <w:rPr>
          <w:i/>
          <w:color w:val="1A1A1A"/>
        </w:rPr>
        <w:t>esta</w:t>
      </w:r>
      <w:r>
        <w:rPr>
          <w:i/>
          <w:color w:val="1A1A1A"/>
          <w:spacing w:val="-8"/>
        </w:rPr>
        <w:t xml:space="preserve"> </w:t>
      </w:r>
      <w:r>
        <w:rPr>
          <w:i/>
          <w:color w:val="1A1A1A"/>
        </w:rPr>
        <w:t>norma</w:t>
      </w:r>
      <w:r>
        <w:rPr>
          <w:i/>
          <w:color w:val="1A1A1A"/>
          <w:spacing w:val="-7"/>
        </w:rPr>
        <w:t xml:space="preserve"> </w:t>
      </w:r>
      <w:r>
        <w:rPr>
          <w:i/>
          <w:color w:val="1A1A1A"/>
        </w:rPr>
        <w:t>es</w:t>
      </w:r>
      <w:r>
        <w:rPr>
          <w:i/>
          <w:color w:val="1A1A1A"/>
          <w:spacing w:val="-8"/>
        </w:rPr>
        <w:t xml:space="preserve"> </w:t>
      </w:r>
      <w:r>
        <w:rPr>
          <w:i/>
          <w:color w:val="1A1A1A"/>
        </w:rPr>
        <w:t>clara:</w:t>
      </w:r>
      <w:r>
        <w:rPr>
          <w:i/>
          <w:color w:val="1A1A1A"/>
          <w:spacing w:val="-7"/>
        </w:rPr>
        <w:t xml:space="preserve"> </w:t>
      </w:r>
      <w:r>
        <w:rPr>
          <w:i/>
          <w:color w:val="1A1A1A"/>
        </w:rPr>
        <w:t>el funcionario que omita el requisito responde disciplinaria, penal y fiscalmente, incluso patrimonialmente -alcance personal de la conducta-, por ejecutar un contrato</w:t>
      </w:r>
      <w:r>
        <w:rPr>
          <w:i/>
          <w:color w:val="1A1A1A"/>
          <w:spacing w:val="-11"/>
        </w:rPr>
        <w:t xml:space="preserve"> </w:t>
      </w:r>
      <w:r>
        <w:rPr>
          <w:i/>
          <w:color w:val="1A1A1A"/>
        </w:rPr>
        <w:t>sin</w:t>
      </w:r>
      <w:r>
        <w:rPr>
          <w:i/>
          <w:color w:val="1A1A1A"/>
          <w:spacing w:val="-13"/>
        </w:rPr>
        <w:t xml:space="preserve"> </w:t>
      </w:r>
      <w:r>
        <w:rPr>
          <w:i/>
          <w:color w:val="1A1A1A"/>
        </w:rPr>
        <w:t>respaldo</w:t>
      </w:r>
      <w:r>
        <w:rPr>
          <w:i/>
          <w:color w:val="1A1A1A"/>
          <w:spacing w:val="-11"/>
        </w:rPr>
        <w:t xml:space="preserve"> </w:t>
      </w:r>
      <w:r>
        <w:rPr>
          <w:i/>
          <w:color w:val="1A1A1A"/>
        </w:rPr>
        <w:t>presupuestal</w:t>
      </w:r>
      <w:r>
        <w:rPr>
          <w:i/>
          <w:color w:val="1A1A1A"/>
          <w:spacing w:val="-10"/>
        </w:rPr>
        <w:t xml:space="preserve"> </w:t>
      </w:r>
      <w:r>
        <w:rPr>
          <w:i/>
          <w:color w:val="1A1A1A"/>
        </w:rPr>
        <w:t>[…]”</w:t>
      </w:r>
      <w:r>
        <w:rPr>
          <w:i/>
          <w:color w:val="1A1A1A"/>
          <w:vertAlign w:val="superscript"/>
        </w:rPr>
        <w:t>3</w:t>
      </w:r>
      <w:r>
        <w:rPr>
          <w:i/>
          <w:color w:val="1A1A1A"/>
        </w:rPr>
        <w:t>.</w:t>
      </w:r>
      <w:r>
        <w:rPr>
          <w:i/>
          <w:color w:val="1A1A1A"/>
          <w:spacing w:val="-13"/>
        </w:rPr>
        <w:t xml:space="preserve"> </w:t>
      </w:r>
      <w:r>
        <w:t>Al</w:t>
      </w:r>
      <w:r>
        <w:rPr>
          <w:spacing w:val="-13"/>
        </w:rPr>
        <w:t xml:space="preserve"> </w:t>
      </w:r>
      <w:r>
        <w:t>respecto,</w:t>
      </w:r>
      <w:r>
        <w:rPr>
          <w:spacing w:val="-11"/>
        </w:rPr>
        <w:t xml:space="preserve"> </w:t>
      </w:r>
      <w:r>
        <w:t>ha</w:t>
      </w:r>
      <w:r>
        <w:rPr>
          <w:spacing w:val="-13"/>
        </w:rPr>
        <w:t xml:space="preserve"> </w:t>
      </w:r>
      <w:r>
        <w:t>manifestado</w:t>
      </w:r>
      <w:r>
        <w:rPr>
          <w:spacing w:val="-10"/>
        </w:rPr>
        <w:t xml:space="preserve"> </w:t>
      </w:r>
      <w:r>
        <w:t>la</w:t>
      </w:r>
      <w:r>
        <w:rPr>
          <w:spacing w:val="-13"/>
        </w:rPr>
        <w:t xml:space="preserve"> </w:t>
      </w:r>
      <w:r>
        <w:t>Sección Tercera</w:t>
      </w:r>
      <w:r>
        <w:rPr>
          <w:spacing w:val="-17"/>
        </w:rPr>
        <w:t xml:space="preserve"> </w:t>
      </w:r>
      <w:r>
        <w:t>del</w:t>
      </w:r>
      <w:r>
        <w:rPr>
          <w:spacing w:val="-19"/>
        </w:rPr>
        <w:t xml:space="preserve"> </w:t>
      </w:r>
      <w:r>
        <w:t>Consejo</w:t>
      </w:r>
      <w:r>
        <w:rPr>
          <w:spacing w:val="-17"/>
        </w:rPr>
        <w:t xml:space="preserve"> </w:t>
      </w:r>
      <w:r>
        <w:t>de</w:t>
      </w:r>
      <w:r>
        <w:rPr>
          <w:spacing w:val="-19"/>
        </w:rPr>
        <w:t xml:space="preserve"> </w:t>
      </w:r>
      <w:r>
        <w:t>Estado:</w:t>
      </w:r>
      <w:r>
        <w:rPr>
          <w:spacing w:val="40"/>
        </w:rPr>
        <w:t xml:space="preserve"> </w:t>
      </w:r>
      <w:r>
        <w:rPr>
          <w:i/>
        </w:rPr>
        <w:t>"La</w:t>
      </w:r>
      <w:r>
        <w:rPr>
          <w:i/>
          <w:spacing w:val="-19"/>
        </w:rPr>
        <w:t xml:space="preserve"> </w:t>
      </w:r>
      <w:r>
        <w:rPr>
          <w:i/>
        </w:rPr>
        <w:t>omisión</w:t>
      </w:r>
      <w:r>
        <w:rPr>
          <w:i/>
          <w:spacing w:val="-17"/>
        </w:rPr>
        <w:t xml:space="preserve"> </w:t>
      </w:r>
      <w:r>
        <w:rPr>
          <w:i/>
        </w:rPr>
        <w:t>de</w:t>
      </w:r>
      <w:r>
        <w:rPr>
          <w:i/>
          <w:spacing w:val="-19"/>
        </w:rPr>
        <w:t xml:space="preserve"> </w:t>
      </w:r>
      <w:r>
        <w:rPr>
          <w:i/>
        </w:rPr>
        <w:t>la</w:t>
      </w:r>
      <w:r>
        <w:rPr>
          <w:i/>
          <w:spacing w:val="-19"/>
        </w:rPr>
        <w:t xml:space="preserve"> </w:t>
      </w:r>
      <w:r>
        <w:rPr>
          <w:i/>
        </w:rPr>
        <w:t>entidad</w:t>
      </w:r>
      <w:r>
        <w:rPr>
          <w:i/>
          <w:spacing w:val="-18"/>
        </w:rPr>
        <w:t xml:space="preserve"> </w:t>
      </w:r>
      <w:r>
        <w:rPr>
          <w:i/>
        </w:rPr>
        <w:t>pública</w:t>
      </w:r>
      <w:r>
        <w:rPr>
          <w:i/>
          <w:spacing w:val="-18"/>
        </w:rPr>
        <w:t xml:space="preserve"> </w:t>
      </w:r>
      <w:r>
        <w:rPr>
          <w:i/>
        </w:rPr>
        <w:t>en</w:t>
      </w:r>
      <w:r>
        <w:rPr>
          <w:i/>
          <w:spacing w:val="-19"/>
        </w:rPr>
        <w:t xml:space="preserve"> </w:t>
      </w:r>
      <w:r>
        <w:rPr>
          <w:i/>
        </w:rPr>
        <w:t>la</w:t>
      </w:r>
      <w:r>
        <w:rPr>
          <w:i/>
          <w:spacing w:val="-19"/>
        </w:rPr>
        <w:t xml:space="preserve"> </w:t>
      </w:r>
      <w:r>
        <w:rPr>
          <w:i/>
        </w:rPr>
        <w:t>obtención de la correspondiente disponibilidad presupuestal, si bien podría dar lugar a la violación de los principios de legalidad del gasto y de planeación. al punto que podría llegar a comprometer la responsabilidad personal y patrimonial de los funcionarios que actúen con desobedecimiento de tales principios, no tiene la entidad</w:t>
      </w:r>
      <w:r>
        <w:rPr>
          <w:i/>
          <w:spacing w:val="-14"/>
        </w:rPr>
        <w:t xml:space="preserve"> </w:t>
      </w:r>
      <w:r>
        <w:rPr>
          <w:i/>
        </w:rPr>
        <w:t>suficiente</w:t>
      </w:r>
      <w:r>
        <w:rPr>
          <w:i/>
          <w:spacing w:val="-12"/>
        </w:rPr>
        <w:t xml:space="preserve"> </w:t>
      </w:r>
      <w:r>
        <w:rPr>
          <w:i/>
        </w:rPr>
        <w:t>para</w:t>
      </w:r>
      <w:r>
        <w:rPr>
          <w:i/>
          <w:spacing w:val="-14"/>
        </w:rPr>
        <w:t xml:space="preserve"> </w:t>
      </w:r>
      <w:r>
        <w:rPr>
          <w:i/>
        </w:rPr>
        <w:t>afectar</w:t>
      </w:r>
      <w:r>
        <w:rPr>
          <w:i/>
          <w:spacing w:val="-13"/>
        </w:rPr>
        <w:t xml:space="preserve"> </w:t>
      </w:r>
      <w:r>
        <w:rPr>
          <w:i/>
        </w:rPr>
        <w:t>la</w:t>
      </w:r>
      <w:r>
        <w:rPr>
          <w:i/>
          <w:spacing w:val="-15"/>
        </w:rPr>
        <w:t xml:space="preserve"> </w:t>
      </w:r>
      <w:r>
        <w:rPr>
          <w:i/>
        </w:rPr>
        <w:t>validez</w:t>
      </w:r>
      <w:r>
        <w:rPr>
          <w:i/>
          <w:spacing w:val="-13"/>
        </w:rPr>
        <w:t xml:space="preserve"> </w:t>
      </w:r>
      <w:r>
        <w:rPr>
          <w:i/>
        </w:rPr>
        <w:t>del</w:t>
      </w:r>
      <w:r>
        <w:rPr>
          <w:i/>
          <w:spacing w:val="-14"/>
        </w:rPr>
        <w:t xml:space="preserve"> </w:t>
      </w:r>
      <w:r>
        <w:rPr>
          <w:i/>
        </w:rPr>
        <w:t>respectivo</w:t>
      </w:r>
      <w:r>
        <w:rPr>
          <w:i/>
          <w:spacing w:val="-11"/>
        </w:rPr>
        <w:t xml:space="preserve"> </w:t>
      </w:r>
      <w:r>
        <w:rPr>
          <w:i/>
        </w:rPr>
        <w:t>contrato,</w:t>
      </w:r>
      <w:r>
        <w:rPr>
          <w:i/>
          <w:spacing w:val="-12"/>
        </w:rPr>
        <w:t xml:space="preserve"> </w:t>
      </w:r>
      <w:r>
        <w:rPr>
          <w:i/>
        </w:rPr>
        <w:t>toda</w:t>
      </w:r>
      <w:r>
        <w:rPr>
          <w:i/>
          <w:spacing w:val="-14"/>
        </w:rPr>
        <w:t xml:space="preserve"> </w:t>
      </w:r>
      <w:r>
        <w:rPr>
          <w:i/>
        </w:rPr>
        <w:t>vez</w:t>
      </w:r>
      <w:r>
        <w:rPr>
          <w:i/>
          <w:spacing w:val="-14"/>
        </w:rPr>
        <w:t xml:space="preserve"> </w:t>
      </w:r>
      <w:r>
        <w:rPr>
          <w:i/>
        </w:rPr>
        <w:t>que</w:t>
      </w:r>
      <w:r>
        <w:rPr>
          <w:i/>
          <w:spacing w:val="-14"/>
        </w:rPr>
        <w:t xml:space="preserve"> </w:t>
      </w:r>
      <w:r>
        <w:rPr>
          <w:i/>
        </w:rPr>
        <w:t>la ausencia de disponibilidad presupuestal no está llamada a configurar una específica causal de nulidad de los contratos estatales“</w:t>
      </w:r>
      <w:r>
        <w:rPr>
          <w:vertAlign w:val="superscript"/>
        </w:rPr>
        <w:t>4</w:t>
      </w:r>
      <w:r>
        <w:t>.</w:t>
      </w:r>
    </w:p>
    <w:p w14:paraId="4EC87D23" w14:textId="77777777" w:rsidR="00A25784" w:rsidRDefault="00000000">
      <w:pPr>
        <w:pStyle w:val="Textoindependiente"/>
        <w:spacing w:before="120" w:line="276" w:lineRule="auto"/>
        <w:ind w:left="320" w:right="901" w:firstLine="709"/>
        <w:jc w:val="both"/>
      </w:pPr>
      <w:r>
        <w:t>Al cumplir la obligación de expedir el certificado de disponibilidad presupuestal,</w:t>
      </w:r>
      <w:r>
        <w:rPr>
          <w:spacing w:val="-8"/>
        </w:rPr>
        <w:t xml:space="preserve"> </w:t>
      </w:r>
      <w:r>
        <w:t>la</w:t>
      </w:r>
      <w:r>
        <w:rPr>
          <w:spacing w:val="-12"/>
        </w:rPr>
        <w:t xml:space="preserve"> </w:t>
      </w:r>
      <w:r>
        <w:t>entidad</w:t>
      </w:r>
      <w:r>
        <w:rPr>
          <w:spacing w:val="-10"/>
        </w:rPr>
        <w:t xml:space="preserve"> </w:t>
      </w:r>
      <w:r>
        <w:t>se</w:t>
      </w:r>
      <w:r>
        <w:rPr>
          <w:spacing w:val="-12"/>
        </w:rPr>
        <w:t xml:space="preserve"> </w:t>
      </w:r>
      <w:r>
        <w:t>asegura</w:t>
      </w:r>
      <w:r>
        <w:rPr>
          <w:spacing w:val="-10"/>
        </w:rPr>
        <w:t xml:space="preserve"> </w:t>
      </w:r>
      <w:r>
        <w:t>de</w:t>
      </w:r>
      <w:r>
        <w:rPr>
          <w:spacing w:val="-12"/>
        </w:rPr>
        <w:t xml:space="preserve"> </w:t>
      </w:r>
      <w:r>
        <w:t>que</w:t>
      </w:r>
      <w:r>
        <w:rPr>
          <w:spacing w:val="-11"/>
        </w:rPr>
        <w:t xml:space="preserve"> </w:t>
      </w:r>
      <w:r>
        <w:t>en</w:t>
      </w:r>
      <w:r>
        <w:rPr>
          <w:spacing w:val="-12"/>
        </w:rPr>
        <w:t xml:space="preserve"> </w:t>
      </w:r>
      <w:r>
        <w:t>el</w:t>
      </w:r>
      <w:r>
        <w:rPr>
          <w:spacing w:val="-12"/>
        </w:rPr>
        <w:t xml:space="preserve"> </w:t>
      </w:r>
      <w:r>
        <w:t>presupuesto</w:t>
      </w:r>
      <w:r>
        <w:rPr>
          <w:spacing w:val="-8"/>
        </w:rPr>
        <w:t xml:space="preserve"> </w:t>
      </w:r>
      <w:r>
        <w:t>existe</w:t>
      </w:r>
      <w:r>
        <w:rPr>
          <w:spacing w:val="-10"/>
        </w:rPr>
        <w:t xml:space="preserve"> </w:t>
      </w:r>
      <w:r>
        <w:t>apropiación presupuestal suficiente para atender la prestación económica que se derivaría del</w:t>
      </w:r>
      <w:r>
        <w:rPr>
          <w:spacing w:val="51"/>
        </w:rPr>
        <w:t xml:space="preserve"> </w:t>
      </w:r>
      <w:r>
        <w:t>proceso</w:t>
      </w:r>
      <w:r>
        <w:rPr>
          <w:spacing w:val="52"/>
        </w:rPr>
        <w:t xml:space="preserve"> </w:t>
      </w:r>
      <w:r>
        <w:t>contractual</w:t>
      </w:r>
      <w:r>
        <w:rPr>
          <w:spacing w:val="54"/>
        </w:rPr>
        <w:t xml:space="preserve"> </w:t>
      </w:r>
      <w:r>
        <w:t>y,</w:t>
      </w:r>
      <w:r>
        <w:rPr>
          <w:spacing w:val="51"/>
        </w:rPr>
        <w:t xml:space="preserve"> </w:t>
      </w:r>
      <w:r>
        <w:t>al</w:t>
      </w:r>
      <w:r>
        <w:rPr>
          <w:spacing w:val="51"/>
        </w:rPr>
        <w:t xml:space="preserve"> </w:t>
      </w:r>
      <w:r>
        <w:t>mismo</w:t>
      </w:r>
      <w:r>
        <w:rPr>
          <w:spacing w:val="52"/>
        </w:rPr>
        <w:t xml:space="preserve"> </w:t>
      </w:r>
      <w:r>
        <w:t>tiempo,</w:t>
      </w:r>
      <w:r>
        <w:rPr>
          <w:spacing w:val="52"/>
        </w:rPr>
        <w:t xml:space="preserve"> </w:t>
      </w:r>
      <w:r>
        <w:t>otorga</w:t>
      </w:r>
      <w:r>
        <w:rPr>
          <w:spacing w:val="51"/>
        </w:rPr>
        <w:t xml:space="preserve"> </w:t>
      </w:r>
      <w:r>
        <w:t>garantía</w:t>
      </w:r>
      <w:r>
        <w:rPr>
          <w:spacing w:val="52"/>
        </w:rPr>
        <w:t xml:space="preserve"> </w:t>
      </w:r>
      <w:r>
        <w:t>a</w:t>
      </w:r>
      <w:r>
        <w:rPr>
          <w:spacing w:val="50"/>
        </w:rPr>
        <w:t xml:space="preserve"> </w:t>
      </w:r>
      <w:r>
        <w:t>sus</w:t>
      </w:r>
      <w:r>
        <w:rPr>
          <w:spacing w:val="51"/>
        </w:rPr>
        <w:t xml:space="preserve"> </w:t>
      </w:r>
      <w:r>
        <w:rPr>
          <w:spacing w:val="-2"/>
        </w:rPr>
        <w:t>futuros</w:t>
      </w:r>
    </w:p>
    <w:p w14:paraId="7C759794" w14:textId="77777777" w:rsidR="00A25784" w:rsidRDefault="00000000">
      <w:pPr>
        <w:pStyle w:val="Textoindependiente"/>
        <w:spacing w:before="10"/>
        <w:rPr>
          <w:sz w:val="10"/>
        </w:rPr>
      </w:pPr>
      <w:r>
        <w:rPr>
          <w:noProof/>
        </w:rPr>
        <mc:AlternateContent>
          <mc:Choice Requires="wps">
            <w:drawing>
              <wp:anchor distT="0" distB="0" distL="0" distR="0" simplePos="0" relativeHeight="487589376" behindDoc="1" locked="0" layoutInCell="1" allowOverlap="1" wp14:anchorId="10125C44" wp14:editId="2B6A5E91">
                <wp:simplePos x="0" y="0"/>
                <wp:positionH relativeFrom="page">
                  <wp:posOffset>1080135</wp:posOffset>
                </wp:positionH>
                <wp:positionV relativeFrom="paragraph">
                  <wp:posOffset>99169</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99B672" id="Graphic 10" o:spid="_x0000_s1026" style="position:absolute;margin-left:85.05pt;margin-top:7.8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" path="m,l1828800,e" filled="f" strokeweight=".5pt">
                <v:path arrowok="t"/>
                <w10:wrap type="topAndBottom" anchorx="page"/>
              </v:shape>
            </w:pict>
          </mc:Fallback>
        </mc:AlternateContent>
      </w:r>
    </w:p>
    <w:p w14:paraId="4645103C" w14:textId="77777777" w:rsidR="00A25784" w:rsidRDefault="00000000">
      <w:pPr>
        <w:spacing w:before="115"/>
        <w:ind w:left="1029"/>
        <w:rPr>
          <w:sz w:val="16"/>
        </w:rPr>
      </w:pPr>
      <w:r>
        <w:rPr>
          <w:sz w:val="16"/>
          <w:vertAlign w:val="superscript"/>
        </w:rPr>
        <w:t>3</w:t>
      </w:r>
      <w:r>
        <w:rPr>
          <w:spacing w:val="4"/>
          <w:sz w:val="16"/>
        </w:rPr>
        <w:t xml:space="preserve"> </w:t>
      </w:r>
      <w:r>
        <w:rPr>
          <w:sz w:val="16"/>
        </w:rPr>
        <w:t>CONSEJO</w:t>
      </w:r>
      <w:r>
        <w:rPr>
          <w:spacing w:val="5"/>
          <w:sz w:val="16"/>
        </w:rPr>
        <w:t xml:space="preserve"> </w:t>
      </w:r>
      <w:r>
        <w:rPr>
          <w:sz w:val="16"/>
        </w:rPr>
        <w:t>DE</w:t>
      </w:r>
      <w:r>
        <w:rPr>
          <w:spacing w:val="4"/>
          <w:sz w:val="16"/>
        </w:rPr>
        <w:t xml:space="preserve"> </w:t>
      </w:r>
      <w:r>
        <w:rPr>
          <w:sz w:val="16"/>
        </w:rPr>
        <w:t>ESTADO.</w:t>
      </w:r>
      <w:r>
        <w:rPr>
          <w:spacing w:val="6"/>
          <w:sz w:val="16"/>
        </w:rPr>
        <w:t xml:space="preserve"> </w:t>
      </w:r>
      <w:r>
        <w:rPr>
          <w:sz w:val="16"/>
        </w:rPr>
        <w:t>Sección</w:t>
      </w:r>
      <w:r>
        <w:rPr>
          <w:spacing w:val="5"/>
          <w:sz w:val="16"/>
        </w:rPr>
        <w:t xml:space="preserve"> </w:t>
      </w:r>
      <w:r>
        <w:rPr>
          <w:sz w:val="16"/>
        </w:rPr>
        <w:t>Tercera.</w:t>
      </w:r>
      <w:r>
        <w:rPr>
          <w:spacing w:val="6"/>
          <w:sz w:val="16"/>
        </w:rPr>
        <w:t xml:space="preserve"> </w:t>
      </w:r>
      <w:r>
        <w:rPr>
          <w:sz w:val="16"/>
        </w:rPr>
        <w:t>Subsección</w:t>
      </w:r>
      <w:r>
        <w:rPr>
          <w:spacing w:val="6"/>
          <w:sz w:val="16"/>
        </w:rPr>
        <w:t xml:space="preserve"> </w:t>
      </w:r>
      <w:r>
        <w:rPr>
          <w:sz w:val="16"/>
        </w:rPr>
        <w:t>C.</w:t>
      </w:r>
      <w:r>
        <w:rPr>
          <w:spacing w:val="4"/>
          <w:sz w:val="16"/>
        </w:rPr>
        <w:t xml:space="preserve"> </w:t>
      </w:r>
      <w:r>
        <w:rPr>
          <w:sz w:val="16"/>
        </w:rPr>
        <w:t>Sentencia</w:t>
      </w:r>
      <w:r>
        <w:rPr>
          <w:spacing w:val="6"/>
          <w:sz w:val="16"/>
        </w:rPr>
        <w:t xml:space="preserve"> </w:t>
      </w:r>
      <w:r>
        <w:rPr>
          <w:sz w:val="16"/>
        </w:rPr>
        <w:t>del</w:t>
      </w:r>
      <w:r>
        <w:rPr>
          <w:spacing w:val="5"/>
          <w:sz w:val="16"/>
        </w:rPr>
        <w:t xml:space="preserve"> </w:t>
      </w:r>
      <w:r>
        <w:rPr>
          <w:sz w:val="16"/>
        </w:rPr>
        <w:t>12</w:t>
      </w:r>
      <w:r>
        <w:rPr>
          <w:spacing w:val="4"/>
          <w:sz w:val="16"/>
        </w:rPr>
        <w:t xml:space="preserve"> </w:t>
      </w:r>
      <w:r>
        <w:rPr>
          <w:sz w:val="16"/>
        </w:rPr>
        <w:t>de</w:t>
      </w:r>
      <w:r>
        <w:rPr>
          <w:spacing w:val="4"/>
          <w:sz w:val="16"/>
        </w:rPr>
        <w:t xml:space="preserve"> </w:t>
      </w:r>
      <w:r>
        <w:rPr>
          <w:sz w:val="16"/>
        </w:rPr>
        <w:t>agosto</w:t>
      </w:r>
      <w:r>
        <w:rPr>
          <w:spacing w:val="5"/>
          <w:sz w:val="16"/>
        </w:rPr>
        <w:t xml:space="preserve"> </w:t>
      </w:r>
      <w:r>
        <w:rPr>
          <w:sz w:val="16"/>
        </w:rPr>
        <w:t>de</w:t>
      </w:r>
      <w:r>
        <w:rPr>
          <w:spacing w:val="5"/>
          <w:sz w:val="16"/>
        </w:rPr>
        <w:t xml:space="preserve"> </w:t>
      </w:r>
      <w:r>
        <w:rPr>
          <w:sz w:val="16"/>
        </w:rPr>
        <w:t>2014.</w:t>
      </w:r>
      <w:r>
        <w:rPr>
          <w:spacing w:val="5"/>
          <w:sz w:val="16"/>
        </w:rPr>
        <w:t xml:space="preserve"> </w:t>
      </w:r>
      <w:proofErr w:type="spellStart"/>
      <w:r>
        <w:rPr>
          <w:spacing w:val="-4"/>
          <w:sz w:val="16"/>
        </w:rPr>
        <w:t>Exp</w:t>
      </w:r>
      <w:proofErr w:type="spellEnd"/>
      <w:r>
        <w:rPr>
          <w:spacing w:val="-4"/>
          <w:sz w:val="16"/>
        </w:rPr>
        <w:t>.</w:t>
      </w:r>
    </w:p>
    <w:p w14:paraId="628CB738" w14:textId="77777777" w:rsidR="00A25784" w:rsidRDefault="00000000">
      <w:pPr>
        <w:ind w:left="320"/>
        <w:rPr>
          <w:sz w:val="16"/>
        </w:rPr>
      </w:pPr>
      <w:r>
        <w:rPr>
          <w:sz w:val="16"/>
        </w:rPr>
        <w:t>28.565.</w:t>
      </w:r>
      <w:r>
        <w:rPr>
          <w:spacing w:val="-10"/>
          <w:sz w:val="16"/>
        </w:rPr>
        <w:t xml:space="preserve"> </w:t>
      </w:r>
      <w:r>
        <w:rPr>
          <w:sz w:val="16"/>
        </w:rPr>
        <w:t>C.P.</w:t>
      </w:r>
      <w:r>
        <w:rPr>
          <w:spacing w:val="-10"/>
          <w:sz w:val="16"/>
        </w:rPr>
        <w:t xml:space="preserve"> </w:t>
      </w:r>
      <w:r>
        <w:rPr>
          <w:sz w:val="16"/>
        </w:rPr>
        <w:t>Enrique</w:t>
      </w:r>
      <w:r>
        <w:rPr>
          <w:spacing w:val="-10"/>
          <w:sz w:val="16"/>
        </w:rPr>
        <w:t xml:space="preserve"> </w:t>
      </w:r>
      <w:r>
        <w:rPr>
          <w:sz w:val="16"/>
        </w:rPr>
        <w:t>Gil</w:t>
      </w:r>
      <w:r>
        <w:rPr>
          <w:spacing w:val="-9"/>
          <w:sz w:val="16"/>
        </w:rPr>
        <w:t xml:space="preserve"> </w:t>
      </w:r>
      <w:r>
        <w:rPr>
          <w:spacing w:val="-2"/>
          <w:sz w:val="16"/>
        </w:rPr>
        <w:t>Botero.</w:t>
      </w:r>
    </w:p>
    <w:p w14:paraId="4B5DCEFD" w14:textId="77777777" w:rsidR="00A25784" w:rsidRDefault="00000000">
      <w:pPr>
        <w:spacing w:before="194"/>
        <w:ind w:left="1029"/>
        <w:rPr>
          <w:sz w:val="16"/>
        </w:rPr>
      </w:pPr>
      <w:r>
        <w:rPr>
          <w:sz w:val="16"/>
          <w:vertAlign w:val="superscript"/>
        </w:rPr>
        <w:t>4</w:t>
      </w:r>
      <w:r>
        <w:rPr>
          <w:spacing w:val="-7"/>
          <w:sz w:val="16"/>
        </w:rPr>
        <w:t xml:space="preserve"> </w:t>
      </w:r>
      <w:r>
        <w:rPr>
          <w:sz w:val="16"/>
        </w:rPr>
        <w:t>CONSEJO</w:t>
      </w:r>
      <w:r>
        <w:rPr>
          <w:spacing w:val="-8"/>
          <w:sz w:val="16"/>
        </w:rPr>
        <w:t xml:space="preserve"> </w:t>
      </w:r>
      <w:r>
        <w:rPr>
          <w:sz w:val="16"/>
        </w:rPr>
        <w:t>DE</w:t>
      </w:r>
      <w:r>
        <w:rPr>
          <w:spacing w:val="-8"/>
          <w:sz w:val="16"/>
        </w:rPr>
        <w:t xml:space="preserve"> </w:t>
      </w:r>
      <w:r>
        <w:rPr>
          <w:sz w:val="16"/>
        </w:rPr>
        <w:t>ESTADO.</w:t>
      </w:r>
      <w:r>
        <w:rPr>
          <w:spacing w:val="-8"/>
          <w:sz w:val="16"/>
        </w:rPr>
        <w:t xml:space="preserve"> </w:t>
      </w:r>
      <w:r>
        <w:rPr>
          <w:sz w:val="16"/>
        </w:rPr>
        <w:t>Sección</w:t>
      </w:r>
      <w:r>
        <w:rPr>
          <w:spacing w:val="-8"/>
          <w:sz w:val="16"/>
        </w:rPr>
        <w:t xml:space="preserve"> </w:t>
      </w:r>
      <w:r>
        <w:rPr>
          <w:sz w:val="16"/>
        </w:rPr>
        <w:t>Tercera.</w:t>
      </w:r>
      <w:r>
        <w:rPr>
          <w:spacing w:val="-8"/>
          <w:sz w:val="16"/>
        </w:rPr>
        <w:t xml:space="preserve"> </w:t>
      </w:r>
      <w:r>
        <w:rPr>
          <w:sz w:val="16"/>
        </w:rPr>
        <w:t>Sentencia</w:t>
      </w:r>
      <w:r>
        <w:rPr>
          <w:spacing w:val="-8"/>
          <w:sz w:val="16"/>
        </w:rPr>
        <w:t xml:space="preserve"> </w:t>
      </w:r>
      <w:r>
        <w:rPr>
          <w:sz w:val="16"/>
        </w:rPr>
        <w:t>del</w:t>
      </w:r>
      <w:r>
        <w:rPr>
          <w:spacing w:val="-7"/>
          <w:sz w:val="16"/>
        </w:rPr>
        <w:t xml:space="preserve"> </w:t>
      </w:r>
      <w:r>
        <w:rPr>
          <w:sz w:val="16"/>
        </w:rPr>
        <w:t>28</w:t>
      </w:r>
      <w:r>
        <w:rPr>
          <w:spacing w:val="-8"/>
          <w:sz w:val="16"/>
        </w:rPr>
        <w:t xml:space="preserve"> </w:t>
      </w:r>
      <w:r>
        <w:rPr>
          <w:sz w:val="16"/>
        </w:rPr>
        <w:t>de</w:t>
      </w:r>
      <w:r>
        <w:rPr>
          <w:spacing w:val="2"/>
          <w:sz w:val="16"/>
        </w:rPr>
        <w:t xml:space="preserve"> </w:t>
      </w:r>
      <w:r>
        <w:rPr>
          <w:sz w:val="16"/>
        </w:rPr>
        <w:t>febrero</w:t>
      </w:r>
      <w:r>
        <w:rPr>
          <w:spacing w:val="-8"/>
          <w:sz w:val="16"/>
        </w:rPr>
        <w:t xml:space="preserve"> </w:t>
      </w:r>
      <w:r>
        <w:rPr>
          <w:sz w:val="16"/>
        </w:rPr>
        <w:t>de</w:t>
      </w:r>
      <w:r>
        <w:rPr>
          <w:spacing w:val="-8"/>
          <w:sz w:val="16"/>
        </w:rPr>
        <w:t xml:space="preserve"> </w:t>
      </w:r>
      <w:r>
        <w:rPr>
          <w:sz w:val="16"/>
        </w:rPr>
        <w:t>2013.</w:t>
      </w:r>
      <w:r>
        <w:rPr>
          <w:spacing w:val="-5"/>
          <w:sz w:val="16"/>
        </w:rPr>
        <w:t xml:space="preserve"> </w:t>
      </w:r>
      <w:proofErr w:type="spellStart"/>
      <w:r>
        <w:rPr>
          <w:sz w:val="16"/>
        </w:rPr>
        <w:t>Exp</w:t>
      </w:r>
      <w:proofErr w:type="spellEnd"/>
      <w:r>
        <w:rPr>
          <w:sz w:val="16"/>
        </w:rPr>
        <w:t>.</w:t>
      </w:r>
      <w:r>
        <w:rPr>
          <w:spacing w:val="-7"/>
          <w:sz w:val="16"/>
        </w:rPr>
        <w:t xml:space="preserve"> </w:t>
      </w:r>
      <w:r>
        <w:rPr>
          <w:spacing w:val="-2"/>
          <w:sz w:val="16"/>
        </w:rPr>
        <w:t>22892.</w:t>
      </w:r>
    </w:p>
    <w:p w14:paraId="68DA8C1C" w14:textId="77777777" w:rsidR="00A25784" w:rsidRDefault="00A25784">
      <w:pPr>
        <w:rPr>
          <w:sz w:val="16"/>
        </w:rPr>
        <w:sectPr w:rsidR="00A25784">
          <w:pgSz w:w="12240" w:h="15840"/>
          <w:pgMar w:top="1880" w:right="800" w:bottom="1980" w:left="1380" w:header="434" w:footer="1782" w:gutter="0"/>
          <w:cols w:space="720"/>
        </w:sectPr>
      </w:pPr>
    </w:p>
    <w:p w14:paraId="233E03F6" w14:textId="77777777" w:rsidR="00A25784" w:rsidRDefault="00000000">
      <w:pPr>
        <w:pStyle w:val="Textoindependiente"/>
        <w:spacing w:before="138" w:line="276" w:lineRule="auto"/>
        <w:ind w:left="320" w:right="900"/>
        <w:jc w:val="both"/>
      </w:pPr>
      <w:r>
        <w:lastRenderedPageBreak/>
        <w:t>oferentes</w:t>
      </w:r>
      <w:r>
        <w:rPr>
          <w:spacing w:val="-16"/>
        </w:rPr>
        <w:t xml:space="preserve"> </w:t>
      </w:r>
      <w:r>
        <w:t>en</w:t>
      </w:r>
      <w:r>
        <w:rPr>
          <w:spacing w:val="-17"/>
        </w:rPr>
        <w:t xml:space="preserve"> </w:t>
      </w:r>
      <w:r>
        <w:t>relación</w:t>
      </w:r>
      <w:r>
        <w:rPr>
          <w:spacing w:val="-16"/>
        </w:rPr>
        <w:t xml:space="preserve"> </w:t>
      </w:r>
      <w:r>
        <w:t>con</w:t>
      </w:r>
      <w:r>
        <w:rPr>
          <w:spacing w:val="-17"/>
        </w:rPr>
        <w:t xml:space="preserve"> </w:t>
      </w:r>
      <w:r>
        <w:t>su</w:t>
      </w:r>
      <w:r>
        <w:rPr>
          <w:spacing w:val="-17"/>
        </w:rPr>
        <w:t xml:space="preserve"> </w:t>
      </w:r>
      <w:r>
        <w:t>respaldo</w:t>
      </w:r>
      <w:r>
        <w:rPr>
          <w:spacing w:val="-16"/>
        </w:rPr>
        <w:t xml:space="preserve"> </w:t>
      </w:r>
      <w:r>
        <w:t>económico</w:t>
      </w:r>
      <w:r>
        <w:rPr>
          <w:spacing w:val="-16"/>
        </w:rPr>
        <w:t xml:space="preserve"> </w:t>
      </w:r>
      <w:r>
        <w:t>para</w:t>
      </w:r>
      <w:r>
        <w:rPr>
          <w:spacing w:val="-17"/>
        </w:rPr>
        <w:t xml:space="preserve"> </w:t>
      </w:r>
      <w:r>
        <w:t>pagar</w:t>
      </w:r>
      <w:r>
        <w:rPr>
          <w:spacing w:val="-17"/>
        </w:rPr>
        <w:t xml:space="preserve"> </w:t>
      </w:r>
      <w:r>
        <w:t>las</w:t>
      </w:r>
      <w:r>
        <w:rPr>
          <w:spacing w:val="-17"/>
        </w:rPr>
        <w:t xml:space="preserve"> </w:t>
      </w:r>
      <w:r>
        <w:t>obligaciones</w:t>
      </w:r>
      <w:r>
        <w:rPr>
          <w:spacing w:val="-16"/>
        </w:rPr>
        <w:t xml:space="preserve"> </w:t>
      </w:r>
      <w:r>
        <w:t>que se derivarán del futuro contrato.</w:t>
      </w:r>
    </w:p>
    <w:p w14:paraId="1D2ABC87" w14:textId="77777777" w:rsidR="00A25784" w:rsidRDefault="00000000">
      <w:pPr>
        <w:spacing w:before="120" w:line="276" w:lineRule="auto"/>
        <w:ind w:left="320" w:right="899" w:firstLine="709"/>
        <w:jc w:val="both"/>
        <w:rPr>
          <w:i/>
        </w:rPr>
      </w:pPr>
      <w:r>
        <w:t>Finalmente,</w:t>
      </w:r>
      <w:r>
        <w:rPr>
          <w:spacing w:val="-20"/>
        </w:rPr>
        <w:t xml:space="preserve"> </w:t>
      </w:r>
      <w:r>
        <w:t>es</w:t>
      </w:r>
      <w:r>
        <w:rPr>
          <w:spacing w:val="-19"/>
        </w:rPr>
        <w:t xml:space="preserve"> </w:t>
      </w:r>
      <w:r>
        <w:t>importante</w:t>
      </w:r>
      <w:r>
        <w:rPr>
          <w:spacing w:val="-19"/>
        </w:rPr>
        <w:t xml:space="preserve"> </w:t>
      </w:r>
      <w:r>
        <w:t>destacar</w:t>
      </w:r>
      <w:r>
        <w:rPr>
          <w:spacing w:val="-20"/>
        </w:rPr>
        <w:t xml:space="preserve"> </w:t>
      </w:r>
      <w:r>
        <w:t>que,</w:t>
      </w:r>
      <w:r>
        <w:rPr>
          <w:spacing w:val="-19"/>
        </w:rPr>
        <w:t xml:space="preserve"> </w:t>
      </w:r>
      <w:r>
        <w:t>como</w:t>
      </w:r>
      <w:r>
        <w:rPr>
          <w:spacing w:val="-20"/>
        </w:rPr>
        <w:t xml:space="preserve"> </w:t>
      </w:r>
      <w:r>
        <w:t>lo</w:t>
      </w:r>
      <w:r>
        <w:rPr>
          <w:spacing w:val="-19"/>
        </w:rPr>
        <w:t xml:space="preserve"> </w:t>
      </w:r>
      <w:r>
        <w:t>ha</w:t>
      </w:r>
      <w:r>
        <w:rPr>
          <w:spacing w:val="-19"/>
        </w:rPr>
        <w:t xml:space="preserve"> </w:t>
      </w:r>
      <w:r>
        <w:t>establecido</w:t>
      </w:r>
      <w:r>
        <w:rPr>
          <w:spacing w:val="-20"/>
        </w:rPr>
        <w:t xml:space="preserve"> </w:t>
      </w:r>
      <w:r>
        <w:t>la</w:t>
      </w:r>
      <w:r>
        <w:rPr>
          <w:spacing w:val="-19"/>
        </w:rPr>
        <w:t xml:space="preserve"> </w:t>
      </w:r>
      <w:r>
        <w:t>Sección Tercera</w:t>
      </w:r>
      <w:r>
        <w:rPr>
          <w:spacing w:val="-1"/>
        </w:rPr>
        <w:t xml:space="preserve"> </w:t>
      </w:r>
      <w:r>
        <w:t>de</w:t>
      </w:r>
      <w:r>
        <w:rPr>
          <w:spacing w:val="-2"/>
        </w:rPr>
        <w:t xml:space="preserve"> </w:t>
      </w:r>
      <w:r>
        <w:t>esta</w:t>
      </w:r>
      <w:r>
        <w:rPr>
          <w:spacing w:val="-1"/>
        </w:rPr>
        <w:t xml:space="preserve"> </w:t>
      </w:r>
      <w:r>
        <w:t>Corporación, el</w:t>
      </w:r>
      <w:r>
        <w:rPr>
          <w:spacing w:val="-2"/>
        </w:rPr>
        <w:t xml:space="preserve"> </w:t>
      </w:r>
      <w:r>
        <w:t>inicio</w:t>
      </w:r>
      <w:r>
        <w:rPr>
          <w:spacing w:val="-1"/>
        </w:rPr>
        <w:t xml:space="preserve"> </w:t>
      </w:r>
      <w:r>
        <w:t>de</w:t>
      </w:r>
      <w:r>
        <w:rPr>
          <w:spacing w:val="-2"/>
        </w:rPr>
        <w:t xml:space="preserve"> </w:t>
      </w:r>
      <w:r>
        <w:t>un</w:t>
      </w:r>
      <w:r>
        <w:rPr>
          <w:spacing w:val="-2"/>
        </w:rPr>
        <w:t xml:space="preserve"> </w:t>
      </w:r>
      <w:r>
        <w:t>proceso</w:t>
      </w:r>
      <w:r>
        <w:rPr>
          <w:spacing w:val="-1"/>
        </w:rPr>
        <w:t xml:space="preserve"> </w:t>
      </w:r>
      <w:r>
        <w:t>de</w:t>
      </w:r>
      <w:r>
        <w:rPr>
          <w:spacing w:val="-2"/>
        </w:rPr>
        <w:t xml:space="preserve"> </w:t>
      </w:r>
      <w:r>
        <w:t>selección sin</w:t>
      </w:r>
      <w:r>
        <w:rPr>
          <w:spacing w:val="-1"/>
        </w:rPr>
        <w:t xml:space="preserve"> </w:t>
      </w:r>
      <w:r>
        <w:t>contar</w:t>
      </w:r>
      <w:r>
        <w:rPr>
          <w:spacing w:val="-1"/>
        </w:rPr>
        <w:t xml:space="preserve"> </w:t>
      </w:r>
      <w:r>
        <w:t xml:space="preserve">con el certificado de disponibilidad presupuestal compromete la responsabilidad personal y patrimonial del funcionario público que adelanta el proceso: </w:t>
      </w:r>
      <w:r>
        <w:rPr>
          <w:i/>
        </w:rPr>
        <w:t>"El Estado podrá adelantar procedimientos de licitación o concursos, celebrar contratos o contraer obligaciones sin contar con el respectivo certificado de disponibilidad</w:t>
      </w:r>
      <w:r>
        <w:rPr>
          <w:i/>
          <w:spacing w:val="-6"/>
        </w:rPr>
        <w:t xml:space="preserve"> </w:t>
      </w:r>
      <w:r>
        <w:rPr>
          <w:i/>
        </w:rPr>
        <w:t>presupuestal,</w:t>
      </w:r>
      <w:r>
        <w:rPr>
          <w:i/>
          <w:spacing w:val="-5"/>
        </w:rPr>
        <w:t xml:space="preserve"> </w:t>
      </w:r>
      <w:r>
        <w:rPr>
          <w:i/>
        </w:rPr>
        <w:t>omisión</w:t>
      </w:r>
      <w:r>
        <w:rPr>
          <w:i/>
          <w:spacing w:val="-8"/>
        </w:rPr>
        <w:t xml:space="preserve"> </w:t>
      </w:r>
      <w:r>
        <w:rPr>
          <w:i/>
        </w:rPr>
        <w:t>que</w:t>
      </w:r>
      <w:r>
        <w:rPr>
          <w:i/>
          <w:spacing w:val="-9"/>
        </w:rPr>
        <w:t xml:space="preserve"> </w:t>
      </w:r>
      <w:r>
        <w:rPr>
          <w:i/>
        </w:rPr>
        <w:t>no</w:t>
      </w:r>
      <w:r>
        <w:rPr>
          <w:i/>
          <w:spacing w:val="-9"/>
        </w:rPr>
        <w:t xml:space="preserve"> </w:t>
      </w:r>
      <w:r>
        <w:rPr>
          <w:i/>
        </w:rPr>
        <w:t>solo</w:t>
      </w:r>
      <w:r>
        <w:rPr>
          <w:i/>
          <w:spacing w:val="-9"/>
        </w:rPr>
        <w:t xml:space="preserve"> </w:t>
      </w:r>
      <w:r>
        <w:rPr>
          <w:i/>
        </w:rPr>
        <w:t>daría</w:t>
      </w:r>
      <w:r>
        <w:rPr>
          <w:i/>
          <w:spacing w:val="-9"/>
        </w:rPr>
        <w:t xml:space="preserve"> </w:t>
      </w:r>
      <w:r>
        <w:rPr>
          <w:i/>
        </w:rPr>
        <w:t>lugar</w:t>
      </w:r>
      <w:r>
        <w:rPr>
          <w:i/>
          <w:spacing w:val="-8"/>
        </w:rPr>
        <w:t xml:space="preserve"> </w:t>
      </w:r>
      <w:r>
        <w:rPr>
          <w:i/>
        </w:rPr>
        <w:t>a</w:t>
      </w:r>
      <w:r>
        <w:rPr>
          <w:i/>
          <w:spacing w:val="-10"/>
        </w:rPr>
        <w:t xml:space="preserve"> </w:t>
      </w:r>
      <w:r>
        <w:rPr>
          <w:i/>
        </w:rPr>
        <w:t>la</w:t>
      </w:r>
      <w:r>
        <w:rPr>
          <w:i/>
          <w:spacing w:val="-10"/>
        </w:rPr>
        <w:t xml:space="preserve"> </w:t>
      </w:r>
      <w:r>
        <w:rPr>
          <w:i/>
        </w:rPr>
        <w:t>violación</w:t>
      </w:r>
      <w:r>
        <w:rPr>
          <w:i/>
          <w:spacing w:val="-7"/>
        </w:rPr>
        <w:t xml:space="preserve"> </w:t>
      </w:r>
      <w:r>
        <w:rPr>
          <w:i/>
        </w:rPr>
        <w:t>de</w:t>
      </w:r>
      <w:r>
        <w:rPr>
          <w:i/>
          <w:spacing w:val="-10"/>
        </w:rPr>
        <w:t xml:space="preserve"> </w:t>
      </w:r>
      <w:r>
        <w:rPr>
          <w:i/>
        </w:rPr>
        <w:t>los principios</w:t>
      </w:r>
      <w:r>
        <w:rPr>
          <w:i/>
          <w:spacing w:val="-3"/>
        </w:rPr>
        <w:t xml:space="preserve"> </w:t>
      </w:r>
      <w:r>
        <w:rPr>
          <w:i/>
        </w:rPr>
        <w:t>de</w:t>
      </w:r>
      <w:r>
        <w:rPr>
          <w:i/>
          <w:spacing w:val="-6"/>
        </w:rPr>
        <w:t xml:space="preserve"> </w:t>
      </w:r>
      <w:r>
        <w:rPr>
          <w:i/>
        </w:rPr>
        <w:t>legalidad</w:t>
      </w:r>
      <w:r>
        <w:rPr>
          <w:i/>
          <w:spacing w:val="-4"/>
        </w:rPr>
        <w:t xml:space="preserve"> </w:t>
      </w:r>
      <w:r>
        <w:rPr>
          <w:i/>
        </w:rPr>
        <w:t>y</w:t>
      </w:r>
      <w:r>
        <w:rPr>
          <w:i/>
          <w:spacing w:val="-6"/>
        </w:rPr>
        <w:t xml:space="preserve"> </w:t>
      </w:r>
      <w:r>
        <w:rPr>
          <w:i/>
        </w:rPr>
        <w:t>planeación,</w:t>
      </w:r>
      <w:r>
        <w:rPr>
          <w:i/>
          <w:spacing w:val="-2"/>
        </w:rPr>
        <w:t xml:space="preserve"> </w:t>
      </w:r>
      <w:r>
        <w:rPr>
          <w:i/>
        </w:rPr>
        <w:t>sino</w:t>
      </w:r>
      <w:r>
        <w:rPr>
          <w:i/>
          <w:spacing w:val="-5"/>
        </w:rPr>
        <w:t xml:space="preserve"> </w:t>
      </w:r>
      <w:r>
        <w:rPr>
          <w:i/>
        </w:rPr>
        <w:t>que</w:t>
      </w:r>
      <w:r>
        <w:rPr>
          <w:i/>
          <w:spacing w:val="-5"/>
        </w:rPr>
        <w:t xml:space="preserve"> </w:t>
      </w:r>
      <w:r>
        <w:rPr>
          <w:i/>
        </w:rPr>
        <w:t>comprometería</w:t>
      </w:r>
      <w:r>
        <w:rPr>
          <w:i/>
          <w:spacing w:val="-2"/>
        </w:rPr>
        <w:t xml:space="preserve"> </w:t>
      </w:r>
      <w:r>
        <w:rPr>
          <w:i/>
        </w:rPr>
        <w:t>la</w:t>
      </w:r>
      <w:r>
        <w:rPr>
          <w:i/>
          <w:spacing w:val="-6"/>
        </w:rPr>
        <w:t xml:space="preserve"> </w:t>
      </w:r>
      <w:r>
        <w:rPr>
          <w:i/>
        </w:rPr>
        <w:t>responsabilidad personal y patrimonial del funcionario que actúa con violación de estos fundamentales principios constitucionales y legales"</w:t>
      </w:r>
      <w:r>
        <w:t>.</w:t>
      </w:r>
      <w:r>
        <w:rPr>
          <w:vertAlign w:val="superscript"/>
        </w:rPr>
        <w:t>5</w:t>
      </w:r>
      <w:r>
        <w:t xml:space="preserve"> Esto de conformidad con lo dispuesto en el artículo 51 de la Ley 80 de 1993, el cual establece que: </w:t>
      </w:r>
      <w:r>
        <w:rPr>
          <w:i/>
        </w:rPr>
        <w:t>“El servidor público responderá disciplinaria, civil y penalmente por sus acciones y omisiones en</w:t>
      </w:r>
      <w:r>
        <w:rPr>
          <w:i/>
          <w:spacing w:val="-3"/>
        </w:rPr>
        <w:t xml:space="preserve"> </w:t>
      </w:r>
      <w:r>
        <w:rPr>
          <w:i/>
        </w:rPr>
        <w:t>la</w:t>
      </w:r>
      <w:r>
        <w:rPr>
          <w:i/>
          <w:spacing w:val="-3"/>
        </w:rPr>
        <w:t xml:space="preserve"> </w:t>
      </w:r>
      <w:r>
        <w:rPr>
          <w:i/>
        </w:rPr>
        <w:t>actuación contractual en</w:t>
      </w:r>
      <w:r>
        <w:rPr>
          <w:i/>
          <w:spacing w:val="-3"/>
        </w:rPr>
        <w:t xml:space="preserve"> </w:t>
      </w:r>
      <w:r>
        <w:rPr>
          <w:i/>
        </w:rPr>
        <w:t>los</w:t>
      </w:r>
      <w:r>
        <w:rPr>
          <w:i/>
          <w:spacing w:val="-2"/>
        </w:rPr>
        <w:t xml:space="preserve"> </w:t>
      </w:r>
      <w:r>
        <w:rPr>
          <w:i/>
        </w:rPr>
        <w:t>términos</w:t>
      </w:r>
      <w:r>
        <w:rPr>
          <w:i/>
          <w:spacing w:val="-1"/>
        </w:rPr>
        <w:t xml:space="preserve"> </w:t>
      </w:r>
      <w:r>
        <w:rPr>
          <w:i/>
        </w:rPr>
        <w:t>de</w:t>
      </w:r>
      <w:r>
        <w:rPr>
          <w:i/>
          <w:spacing w:val="-3"/>
        </w:rPr>
        <w:t xml:space="preserve"> </w:t>
      </w:r>
      <w:r>
        <w:rPr>
          <w:i/>
        </w:rPr>
        <w:t>la</w:t>
      </w:r>
      <w:r>
        <w:rPr>
          <w:i/>
          <w:spacing w:val="-3"/>
        </w:rPr>
        <w:t xml:space="preserve"> </w:t>
      </w:r>
      <w:r>
        <w:rPr>
          <w:i/>
        </w:rPr>
        <w:t>Constitución y</w:t>
      </w:r>
      <w:r>
        <w:rPr>
          <w:i/>
          <w:spacing w:val="-3"/>
        </w:rPr>
        <w:t xml:space="preserve"> </w:t>
      </w:r>
      <w:r>
        <w:rPr>
          <w:i/>
        </w:rPr>
        <w:t>de</w:t>
      </w:r>
      <w:r>
        <w:rPr>
          <w:i/>
          <w:spacing w:val="-3"/>
        </w:rPr>
        <w:t xml:space="preserve"> </w:t>
      </w:r>
      <w:r>
        <w:rPr>
          <w:i/>
        </w:rPr>
        <w:t xml:space="preserve">la </w:t>
      </w:r>
      <w:r>
        <w:rPr>
          <w:i/>
          <w:spacing w:val="-2"/>
        </w:rPr>
        <w:t>ley”.</w:t>
      </w:r>
    </w:p>
    <w:p w14:paraId="0B8F3773" w14:textId="77777777" w:rsidR="00A25784" w:rsidRDefault="00A25784">
      <w:pPr>
        <w:pStyle w:val="Textoindependiente"/>
        <w:spacing w:before="12"/>
        <w:rPr>
          <w:i/>
        </w:rPr>
      </w:pPr>
    </w:p>
    <w:p w14:paraId="104EF74B" w14:textId="77777777" w:rsidR="00A25784" w:rsidRDefault="00000000">
      <w:pPr>
        <w:pStyle w:val="Ttulo1"/>
        <w:numPr>
          <w:ilvl w:val="0"/>
          <w:numId w:val="1"/>
        </w:numPr>
        <w:tabs>
          <w:tab w:val="left" w:pos="461"/>
        </w:tabs>
        <w:spacing w:before="1"/>
        <w:ind w:left="461" w:hanging="358"/>
        <w:jc w:val="left"/>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4071BAC8" w14:textId="77777777" w:rsidR="00A25784" w:rsidRDefault="00A25784">
      <w:pPr>
        <w:pStyle w:val="Textoindependiente"/>
        <w:spacing w:before="80"/>
        <w:rPr>
          <w:b/>
        </w:rPr>
      </w:pPr>
    </w:p>
    <w:p w14:paraId="66176FE2" w14:textId="77777777" w:rsidR="00A25784" w:rsidRDefault="00000000">
      <w:pPr>
        <w:pStyle w:val="Prrafodelista"/>
        <w:numPr>
          <w:ilvl w:val="1"/>
          <w:numId w:val="1"/>
        </w:numPr>
        <w:tabs>
          <w:tab w:val="left" w:pos="677"/>
        </w:tabs>
        <w:ind w:left="677"/>
      </w:pPr>
      <w:r>
        <w:t>Constitución</w:t>
      </w:r>
      <w:r>
        <w:rPr>
          <w:spacing w:val="-14"/>
        </w:rPr>
        <w:t xml:space="preserve"> </w:t>
      </w:r>
      <w:r>
        <w:t>Política,</w:t>
      </w:r>
      <w:r>
        <w:rPr>
          <w:spacing w:val="-13"/>
        </w:rPr>
        <w:t xml:space="preserve"> </w:t>
      </w:r>
      <w:r>
        <w:t>artículos</w:t>
      </w:r>
      <w:r>
        <w:rPr>
          <w:spacing w:val="-14"/>
        </w:rPr>
        <w:t xml:space="preserve"> </w:t>
      </w:r>
      <w:r>
        <w:t>345,</w:t>
      </w:r>
      <w:r>
        <w:rPr>
          <w:spacing w:val="-13"/>
        </w:rPr>
        <w:t xml:space="preserve"> </w:t>
      </w:r>
      <w:r>
        <w:t>346</w:t>
      </w:r>
      <w:r>
        <w:rPr>
          <w:spacing w:val="-13"/>
        </w:rPr>
        <w:t xml:space="preserve"> </w:t>
      </w:r>
      <w:r>
        <w:t>y</w:t>
      </w:r>
      <w:r>
        <w:rPr>
          <w:spacing w:val="-14"/>
        </w:rPr>
        <w:t xml:space="preserve"> </w:t>
      </w:r>
      <w:r>
        <w:rPr>
          <w:spacing w:val="-4"/>
        </w:rPr>
        <w:t>347.</w:t>
      </w:r>
    </w:p>
    <w:p w14:paraId="2C2C1A27" w14:textId="77777777" w:rsidR="00A25784" w:rsidRDefault="00000000">
      <w:pPr>
        <w:pStyle w:val="Prrafodelista"/>
        <w:numPr>
          <w:ilvl w:val="1"/>
          <w:numId w:val="1"/>
        </w:numPr>
        <w:tabs>
          <w:tab w:val="left" w:pos="677"/>
        </w:tabs>
        <w:spacing w:before="158"/>
        <w:ind w:left="677"/>
      </w:pPr>
      <w:r>
        <w:t>Ley</w:t>
      </w:r>
      <w:r>
        <w:rPr>
          <w:spacing w:val="-8"/>
        </w:rPr>
        <w:t xml:space="preserve"> </w:t>
      </w:r>
      <w:r>
        <w:t>80</w:t>
      </w:r>
      <w:r>
        <w:rPr>
          <w:spacing w:val="-7"/>
        </w:rPr>
        <w:t xml:space="preserve"> </w:t>
      </w:r>
      <w:r>
        <w:t>de</w:t>
      </w:r>
      <w:r>
        <w:rPr>
          <w:spacing w:val="-7"/>
        </w:rPr>
        <w:t xml:space="preserve"> </w:t>
      </w:r>
      <w:r>
        <w:t>1993,</w:t>
      </w:r>
      <w:r>
        <w:rPr>
          <w:spacing w:val="-8"/>
        </w:rPr>
        <w:t xml:space="preserve"> </w:t>
      </w:r>
      <w:r>
        <w:t>articulo</w:t>
      </w:r>
      <w:r>
        <w:rPr>
          <w:spacing w:val="-7"/>
        </w:rPr>
        <w:t xml:space="preserve"> </w:t>
      </w:r>
      <w:r>
        <w:t>25</w:t>
      </w:r>
      <w:r>
        <w:rPr>
          <w:spacing w:val="-7"/>
        </w:rPr>
        <w:t xml:space="preserve"> </w:t>
      </w:r>
      <w:r>
        <w:t>y</w:t>
      </w:r>
      <w:r>
        <w:rPr>
          <w:spacing w:val="-8"/>
        </w:rPr>
        <w:t xml:space="preserve"> </w:t>
      </w:r>
      <w:r>
        <w:rPr>
          <w:spacing w:val="-5"/>
        </w:rPr>
        <w:t>41</w:t>
      </w:r>
    </w:p>
    <w:p w14:paraId="32F416F8" w14:textId="77777777" w:rsidR="00A25784" w:rsidRDefault="00000000">
      <w:pPr>
        <w:pStyle w:val="Prrafodelista"/>
        <w:numPr>
          <w:ilvl w:val="1"/>
          <w:numId w:val="1"/>
        </w:numPr>
        <w:tabs>
          <w:tab w:val="left" w:pos="677"/>
        </w:tabs>
        <w:spacing w:before="158"/>
        <w:ind w:left="677"/>
      </w:pPr>
      <w:r>
        <w:t>Decreto</w:t>
      </w:r>
      <w:r>
        <w:rPr>
          <w:spacing w:val="-12"/>
        </w:rPr>
        <w:t xml:space="preserve"> </w:t>
      </w:r>
      <w:r>
        <w:t>111</w:t>
      </w:r>
      <w:r>
        <w:rPr>
          <w:spacing w:val="-11"/>
        </w:rPr>
        <w:t xml:space="preserve"> </w:t>
      </w:r>
      <w:r>
        <w:t>de</w:t>
      </w:r>
      <w:r>
        <w:rPr>
          <w:spacing w:val="-11"/>
        </w:rPr>
        <w:t xml:space="preserve"> </w:t>
      </w:r>
      <w:r>
        <w:t>1996,</w:t>
      </w:r>
      <w:r>
        <w:rPr>
          <w:spacing w:val="-11"/>
        </w:rPr>
        <w:t xml:space="preserve"> </w:t>
      </w:r>
      <w:r>
        <w:t>artículo</w:t>
      </w:r>
      <w:r>
        <w:rPr>
          <w:spacing w:val="-11"/>
        </w:rPr>
        <w:t xml:space="preserve"> </w:t>
      </w:r>
      <w:r>
        <w:rPr>
          <w:spacing w:val="-5"/>
        </w:rPr>
        <w:t>71</w:t>
      </w:r>
    </w:p>
    <w:p w14:paraId="592208E6" w14:textId="77777777" w:rsidR="00A25784" w:rsidRDefault="00000000">
      <w:pPr>
        <w:pStyle w:val="Prrafodelista"/>
        <w:numPr>
          <w:ilvl w:val="1"/>
          <w:numId w:val="1"/>
        </w:numPr>
        <w:tabs>
          <w:tab w:val="left" w:pos="677"/>
        </w:tabs>
        <w:spacing w:before="158"/>
        <w:ind w:left="677"/>
      </w:pPr>
      <w:r>
        <w:t>Corte</w:t>
      </w:r>
      <w:r>
        <w:rPr>
          <w:spacing w:val="-15"/>
        </w:rPr>
        <w:t xml:space="preserve"> </w:t>
      </w:r>
      <w:r>
        <w:t>Constitucional.</w:t>
      </w:r>
      <w:r>
        <w:rPr>
          <w:spacing w:val="-14"/>
        </w:rPr>
        <w:t xml:space="preserve"> </w:t>
      </w:r>
      <w:r>
        <w:t>Sala</w:t>
      </w:r>
      <w:r>
        <w:rPr>
          <w:spacing w:val="-14"/>
        </w:rPr>
        <w:t xml:space="preserve"> </w:t>
      </w:r>
      <w:r>
        <w:t>Plena.</w:t>
      </w:r>
      <w:r>
        <w:rPr>
          <w:spacing w:val="-15"/>
        </w:rPr>
        <w:t xml:space="preserve"> </w:t>
      </w:r>
      <w:r>
        <w:t>Sentencia</w:t>
      </w:r>
      <w:r>
        <w:rPr>
          <w:spacing w:val="-14"/>
        </w:rPr>
        <w:t xml:space="preserve"> </w:t>
      </w:r>
      <w:r>
        <w:t>C-073</w:t>
      </w:r>
      <w:r>
        <w:rPr>
          <w:spacing w:val="-14"/>
        </w:rPr>
        <w:t xml:space="preserve"> </w:t>
      </w:r>
      <w:r>
        <w:t>de</w:t>
      </w:r>
      <w:r>
        <w:rPr>
          <w:spacing w:val="-15"/>
        </w:rPr>
        <w:t xml:space="preserve"> </w:t>
      </w:r>
      <w:r>
        <w:rPr>
          <w:spacing w:val="-4"/>
        </w:rPr>
        <w:t>1993</w:t>
      </w:r>
    </w:p>
    <w:p w14:paraId="09BC5379" w14:textId="77777777" w:rsidR="00A25784" w:rsidRDefault="00000000">
      <w:pPr>
        <w:pStyle w:val="Prrafodelista"/>
        <w:numPr>
          <w:ilvl w:val="1"/>
          <w:numId w:val="1"/>
        </w:numPr>
        <w:tabs>
          <w:tab w:val="left" w:pos="678"/>
        </w:tabs>
        <w:spacing w:before="158" w:line="273" w:lineRule="auto"/>
        <w:ind w:right="899"/>
        <w:rPr>
          <w:rFonts w:ascii="Arial MT" w:hAnsi="Arial MT"/>
          <w:sz w:val="14"/>
        </w:rPr>
      </w:pPr>
      <w:r>
        <w:t xml:space="preserve">CONSEJO DE ESTADO. Sección Tercera. Subsección C. Sentencia del 12 de agosto de 2014. </w:t>
      </w:r>
      <w:proofErr w:type="spellStart"/>
      <w:r>
        <w:t>Exp</w:t>
      </w:r>
      <w:proofErr w:type="spellEnd"/>
      <w:r>
        <w:t>. 28.565. C.P. Enrique Gil Botero</w:t>
      </w:r>
      <w:r>
        <w:rPr>
          <w:rFonts w:ascii="Arial MT" w:hAnsi="Arial MT"/>
          <w:sz w:val="14"/>
        </w:rPr>
        <w:t>.</w:t>
      </w:r>
    </w:p>
    <w:p w14:paraId="18DAFC5C" w14:textId="77777777" w:rsidR="00A25784" w:rsidRDefault="00000000">
      <w:pPr>
        <w:pStyle w:val="Prrafodelista"/>
        <w:numPr>
          <w:ilvl w:val="1"/>
          <w:numId w:val="1"/>
        </w:numPr>
        <w:tabs>
          <w:tab w:val="left" w:pos="678"/>
        </w:tabs>
        <w:spacing w:before="122" w:line="273" w:lineRule="auto"/>
        <w:ind w:right="899"/>
      </w:pPr>
      <w:r>
        <w:t xml:space="preserve">CONSEJO DE ESTADO. Sección Tercera. Subsección A. Sentencia del del 24 de febrero de 2016. </w:t>
      </w:r>
      <w:proofErr w:type="spellStart"/>
      <w:r>
        <w:t>Exp</w:t>
      </w:r>
      <w:proofErr w:type="spellEnd"/>
      <w:r>
        <w:t>. 46.185. C.P. Marta Nubia Velásquez Rico.</w:t>
      </w:r>
    </w:p>
    <w:p w14:paraId="24102021" w14:textId="77777777" w:rsidR="00A25784" w:rsidRDefault="00A25784">
      <w:pPr>
        <w:pStyle w:val="Textoindependiente"/>
        <w:spacing w:before="43"/>
      </w:pPr>
    </w:p>
    <w:p w14:paraId="19AD4923" w14:textId="77777777" w:rsidR="00A25784" w:rsidRDefault="00000000">
      <w:pPr>
        <w:pStyle w:val="Ttulo1"/>
        <w:numPr>
          <w:ilvl w:val="0"/>
          <w:numId w:val="1"/>
        </w:numPr>
        <w:tabs>
          <w:tab w:val="left" w:pos="602"/>
        </w:tabs>
        <w:ind w:left="602" w:hanging="282"/>
        <w:jc w:val="left"/>
      </w:pPr>
      <w:r>
        <w:t>Doctrina</w:t>
      </w:r>
      <w:r>
        <w:rPr>
          <w:spacing w:val="-14"/>
        </w:rPr>
        <w:t xml:space="preserve"> </w:t>
      </w:r>
      <w:r>
        <w:t>de</w:t>
      </w:r>
      <w:r>
        <w:rPr>
          <w:spacing w:val="-14"/>
        </w:rPr>
        <w:t xml:space="preserve"> </w:t>
      </w:r>
      <w:r>
        <w:t>la</w:t>
      </w:r>
      <w:r>
        <w:rPr>
          <w:spacing w:val="-14"/>
        </w:rPr>
        <w:t xml:space="preserve"> </w:t>
      </w:r>
      <w:r>
        <w:t>Agencia</w:t>
      </w:r>
      <w:r>
        <w:rPr>
          <w:spacing w:val="-13"/>
        </w:rPr>
        <w:t xml:space="preserve"> </w:t>
      </w:r>
      <w:r>
        <w:t>Nacional</w:t>
      </w:r>
      <w:r>
        <w:rPr>
          <w:spacing w:val="-14"/>
        </w:rPr>
        <w:t xml:space="preserve"> </w:t>
      </w:r>
      <w:r>
        <w:t>de</w:t>
      </w:r>
      <w:r>
        <w:rPr>
          <w:spacing w:val="-14"/>
        </w:rPr>
        <w:t xml:space="preserve"> </w:t>
      </w:r>
      <w:r>
        <w:t>Contratación</w:t>
      </w:r>
      <w:r>
        <w:rPr>
          <w:spacing w:val="-14"/>
        </w:rPr>
        <w:t xml:space="preserve"> </w:t>
      </w:r>
      <w:r>
        <w:rPr>
          <w:spacing w:val="-2"/>
        </w:rPr>
        <w:t>Pública:</w:t>
      </w:r>
    </w:p>
    <w:p w14:paraId="27DB9191" w14:textId="77777777" w:rsidR="00A25784" w:rsidRDefault="00A25784">
      <w:pPr>
        <w:pStyle w:val="Textoindependiente"/>
        <w:spacing w:before="80"/>
        <w:rPr>
          <w:b/>
        </w:rPr>
      </w:pPr>
    </w:p>
    <w:p w14:paraId="2D6C36F4" w14:textId="77777777" w:rsidR="00A25784" w:rsidRDefault="00000000">
      <w:pPr>
        <w:pStyle w:val="Textoindependiente"/>
        <w:spacing w:before="1" w:line="276" w:lineRule="auto"/>
        <w:ind w:left="320" w:right="710"/>
      </w:pPr>
      <w:r>
        <w:t>La Agencia Nacional de Contratación Pública – Colombia Compra Eficiente ha analizado el</w:t>
      </w:r>
      <w:r>
        <w:rPr>
          <w:spacing w:val="-1"/>
        </w:rPr>
        <w:t xml:space="preserve"> </w:t>
      </w:r>
      <w:r>
        <w:t>alcance del</w:t>
      </w:r>
      <w:r>
        <w:rPr>
          <w:spacing w:val="-1"/>
        </w:rPr>
        <w:t xml:space="preserve"> </w:t>
      </w:r>
      <w:r>
        <w:t>Certificado</w:t>
      </w:r>
      <w:r>
        <w:rPr>
          <w:spacing w:val="1"/>
        </w:rPr>
        <w:t xml:space="preserve"> </w:t>
      </w:r>
      <w:r>
        <w:t>de</w:t>
      </w:r>
      <w:r>
        <w:rPr>
          <w:spacing w:val="-2"/>
        </w:rPr>
        <w:t xml:space="preserve"> </w:t>
      </w:r>
      <w:r>
        <w:t>Disponibilidad</w:t>
      </w:r>
      <w:r>
        <w:rPr>
          <w:spacing w:val="1"/>
        </w:rPr>
        <w:t xml:space="preserve"> </w:t>
      </w:r>
      <w:r>
        <w:t>Presupuestal,</w:t>
      </w:r>
      <w:r>
        <w:rPr>
          <w:spacing w:val="2"/>
        </w:rPr>
        <w:t xml:space="preserve"> </w:t>
      </w:r>
      <w:r>
        <w:t>tema</w:t>
      </w:r>
      <w:r>
        <w:rPr>
          <w:spacing w:val="-1"/>
        </w:rPr>
        <w:t xml:space="preserve"> </w:t>
      </w:r>
      <w:r>
        <w:rPr>
          <w:spacing w:val="-5"/>
        </w:rPr>
        <w:t>que</w:t>
      </w:r>
    </w:p>
    <w:p w14:paraId="2B84E8DD" w14:textId="77777777" w:rsidR="00A25784" w:rsidRDefault="00000000">
      <w:pPr>
        <w:pStyle w:val="Textoindependiente"/>
        <w:spacing w:before="58"/>
        <w:rPr>
          <w:sz w:val="20"/>
        </w:rPr>
      </w:pPr>
      <w:r>
        <w:rPr>
          <w:noProof/>
        </w:rPr>
        <mc:AlternateContent>
          <mc:Choice Requires="wps">
            <w:drawing>
              <wp:anchor distT="0" distB="0" distL="0" distR="0" simplePos="0" relativeHeight="487589888" behindDoc="1" locked="0" layoutInCell="1" allowOverlap="1" wp14:anchorId="2ABAAD8E" wp14:editId="56A0E1FF">
                <wp:simplePos x="0" y="0"/>
                <wp:positionH relativeFrom="page">
                  <wp:posOffset>1080135</wp:posOffset>
                </wp:positionH>
                <wp:positionV relativeFrom="paragraph">
                  <wp:posOffset>206607</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3997DC" id="Graphic 11" o:spid="_x0000_s1026" style="position:absolute;margin-left:85.05pt;margin-top:16.2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" path="m,l1828800,e" filled="f" strokeweight=".5pt">
                <v:path arrowok="t"/>
                <w10:wrap type="topAndBottom" anchorx="page"/>
              </v:shape>
            </w:pict>
          </mc:Fallback>
        </mc:AlternateContent>
      </w:r>
    </w:p>
    <w:p w14:paraId="24E61EEF" w14:textId="77777777" w:rsidR="00A25784" w:rsidRDefault="00A25784">
      <w:pPr>
        <w:pStyle w:val="Textoindependiente"/>
        <w:spacing w:before="115"/>
        <w:rPr>
          <w:sz w:val="16"/>
        </w:rPr>
      </w:pPr>
    </w:p>
    <w:p w14:paraId="2B3D7697" w14:textId="77777777" w:rsidR="00A25784" w:rsidRDefault="00000000">
      <w:pPr>
        <w:ind w:left="320" w:right="710" w:firstLine="708"/>
        <w:rPr>
          <w:sz w:val="16"/>
        </w:rPr>
      </w:pPr>
      <w:r>
        <w:rPr>
          <w:sz w:val="16"/>
          <w:vertAlign w:val="superscript"/>
        </w:rPr>
        <w:t>5</w:t>
      </w:r>
      <w:r>
        <w:rPr>
          <w:spacing w:val="-3"/>
          <w:sz w:val="16"/>
        </w:rPr>
        <w:t xml:space="preserve"> </w:t>
      </w:r>
      <w:r>
        <w:rPr>
          <w:sz w:val="16"/>
        </w:rPr>
        <w:t>CONSEJO</w:t>
      </w:r>
      <w:r>
        <w:rPr>
          <w:spacing w:val="-4"/>
          <w:sz w:val="16"/>
        </w:rPr>
        <w:t xml:space="preserve"> </w:t>
      </w:r>
      <w:r>
        <w:rPr>
          <w:sz w:val="16"/>
        </w:rPr>
        <w:t>DE</w:t>
      </w:r>
      <w:r>
        <w:rPr>
          <w:spacing w:val="-4"/>
          <w:sz w:val="16"/>
        </w:rPr>
        <w:t xml:space="preserve"> </w:t>
      </w:r>
      <w:r>
        <w:rPr>
          <w:sz w:val="16"/>
        </w:rPr>
        <w:t>ESTADO.</w:t>
      </w:r>
      <w:r>
        <w:rPr>
          <w:spacing w:val="-4"/>
          <w:sz w:val="16"/>
        </w:rPr>
        <w:t xml:space="preserve"> </w:t>
      </w:r>
      <w:r>
        <w:rPr>
          <w:sz w:val="16"/>
        </w:rPr>
        <w:t>Sala</w:t>
      </w:r>
      <w:r>
        <w:rPr>
          <w:spacing w:val="-4"/>
          <w:sz w:val="16"/>
        </w:rPr>
        <w:t xml:space="preserve"> </w:t>
      </w:r>
      <w:r>
        <w:rPr>
          <w:sz w:val="16"/>
        </w:rPr>
        <w:t>de</w:t>
      </w:r>
      <w:r>
        <w:rPr>
          <w:spacing w:val="-4"/>
          <w:sz w:val="16"/>
        </w:rPr>
        <w:t xml:space="preserve"> </w:t>
      </w:r>
      <w:r>
        <w:rPr>
          <w:sz w:val="16"/>
        </w:rPr>
        <w:t>Consulta</w:t>
      </w:r>
      <w:r>
        <w:rPr>
          <w:spacing w:val="-4"/>
          <w:sz w:val="16"/>
        </w:rPr>
        <w:t xml:space="preserve"> </w:t>
      </w:r>
      <w:r>
        <w:rPr>
          <w:sz w:val="16"/>
        </w:rPr>
        <w:t>y</w:t>
      </w:r>
      <w:r>
        <w:rPr>
          <w:spacing w:val="-4"/>
          <w:sz w:val="16"/>
        </w:rPr>
        <w:t xml:space="preserve"> </w:t>
      </w:r>
      <w:r>
        <w:rPr>
          <w:sz w:val="16"/>
        </w:rPr>
        <w:t>Servicio</w:t>
      </w:r>
      <w:r>
        <w:rPr>
          <w:spacing w:val="-4"/>
          <w:sz w:val="16"/>
        </w:rPr>
        <w:t xml:space="preserve"> </w:t>
      </w:r>
      <w:r>
        <w:rPr>
          <w:sz w:val="16"/>
        </w:rPr>
        <w:t>Civil. Concepto</w:t>
      </w:r>
      <w:r>
        <w:rPr>
          <w:spacing w:val="-2"/>
          <w:sz w:val="16"/>
        </w:rPr>
        <w:t xml:space="preserve"> </w:t>
      </w:r>
      <w:r>
        <w:rPr>
          <w:sz w:val="16"/>
        </w:rPr>
        <w:t>del</w:t>
      </w:r>
      <w:r>
        <w:rPr>
          <w:spacing w:val="-4"/>
          <w:sz w:val="16"/>
        </w:rPr>
        <w:t xml:space="preserve"> </w:t>
      </w:r>
      <w:r>
        <w:rPr>
          <w:sz w:val="16"/>
        </w:rPr>
        <w:t>25</w:t>
      </w:r>
      <w:r>
        <w:rPr>
          <w:spacing w:val="-4"/>
          <w:sz w:val="16"/>
        </w:rPr>
        <w:t xml:space="preserve"> </w:t>
      </w:r>
      <w:r>
        <w:rPr>
          <w:sz w:val="16"/>
        </w:rPr>
        <w:t>de</w:t>
      </w:r>
      <w:r>
        <w:rPr>
          <w:spacing w:val="-4"/>
          <w:sz w:val="16"/>
        </w:rPr>
        <w:t xml:space="preserve"> </w:t>
      </w:r>
      <w:r>
        <w:rPr>
          <w:sz w:val="16"/>
        </w:rPr>
        <w:t>septiembre</w:t>
      </w:r>
      <w:r>
        <w:rPr>
          <w:spacing w:val="-4"/>
          <w:sz w:val="16"/>
        </w:rPr>
        <w:t xml:space="preserve"> </w:t>
      </w:r>
      <w:r>
        <w:rPr>
          <w:sz w:val="16"/>
        </w:rPr>
        <w:t>de</w:t>
      </w:r>
      <w:r>
        <w:rPr>
          <w:spacing w:val="-4"/>
          <w:sz w:val="16"/>
        </w:rPr>
        <w:t xml:space="preserve"> </w:t>
      </w:r>
      <w:r>
        <w:rPr>
          <w:sz w:val="16"/>
        </w:rPr>
        <w:t>2018. 2018 . C.P.: Edgar González López, Rad. No. 2389.</w:t>
      </w:r>
    </w:p>
    <w:p w14:paraId="6FFB486F" w14:textId="77777777" w:rsidR="00A25784" w:rsidRDefault="00A25784">
      <w:pPr>
        <w:rPr>
          <w:sz w:val="16"/>
        </w:rPr>
        <w:sectPr w:rsidR="00A25784">
          <w:pgSz w:w="12240" w:h="15840"/>
          <w:pgMar w:top="1880" w:right="800" w:bottom="1980" w:left="1380" w:header="434" w:footer="1782" w:gutter="0"/>
          <w:cols w:space="720"/>
        </w:sectPr>
      </w:pPr>
    </w:p>
    <w:p w14:paraId="1616B267" w14:textId="77777777" w:rsidR="00A25784" w:rsidRDefault="00000000">
      <w:pPr>
        <w:pStyle w:val="Textoindependiente"/>
        <w:tabs>
          <w:tab w:val="left" w:pos="1651"/>
          <w:tab w:val="left" w:pos="2396"/>
          <w:tab w:val="left" w:pos="3802"/>
          <w:tab w:val="left" w:pos="4486"/>
          <w:tab w:val="left" w:pos="5727"/>
          <w:tab w:val="left" w:pos="6607"/>
          <w:tab w:val="left" w:pos="8159"/>
        </w:tabs>
        <w:spacing w:before="138" w:line="276" w:lineRule="auto"/>
        <w:ind w:left="320" w:right="1090"/>
      </w:pPr>
      <w:r>
        <w:lastRenderedPageBreak/>
        <w:t>ha</w:t>
      </w:r>
      <w:r>
        <w:rPr>
          <w:spacing w:val="-17"/>
        </w:rPr>
        <w:t xml:space="preserve"> </w:t>
      </w:r>
      <w:r>
        <w:t>sido</w:t>
      </w:r>
      <w:r>
        <w:rPr>
          <w:spacing w:val="-16"/>
        </w:rPr>
        <w:t xml:space="preserve"> </w:t>
      </w:r>
      <w:r>
        <w:t>estudiado</w:t>
      </w:r>
      <w:r>
        <w:rPr>
          <w:spacing w:val="-14"/>
        </w:rPr>
        <w:t xml:space="preserve"> </w:t>
      </w:r>
      <w:r>
        <w:t>por</w:t>
      </w:r>
      <w:r>
        <w:rPr>
          <w:spacing w:val="-17"/>
        </w:rPr>
        <w:t xml:space="preserve"> </w:t>
      </w:r>
      <w:r>
        <w:t>esta</w:t>
      </w:r>
      <w:r>
        <w:rPr>
          <w:spacing w:val="-16"/>
        </w:rPr>
        <w:t xml:space="preserve"> </w:t>
      </w:r>
      <w:r>
        <w:t>Subdirección</w:t>
      </w:r>
      <w:r>
        <w:rPr>
          <w:spacing w:val="-13"/>
        </w:rPr>
        <w:t xml:space="preserve"> </w:t>
      </w:r>
      <w:r>
        <w:t>en</w:t>
      </w:r>
      <w:r>
        <w:rPr>
          <w:spacing w:val="-17"/>
        </w:rPr>
        <w:t xml:space="preserve"> </w:t>
      </w:r>
      <w:r>
        <w:t>los</w:t>
      </w:r>
      <w:r>
        <w:rPr>
          <w:spacing w:val="-17"/>
        </w:rPr>
        <w:t xml:space="preserve"> </w:t>
      </w:r>
      <w:r>
        <w:t>conceptos</w:t>
      </w:r>
      <w:r>
        <w:rPr>
          <w:spacing w:val="-15"/>
        </w:rPr>
        <w:t xml:space="preserve"> </w:t>
      </w:r>
      <w:r>
        <w:t>C-090</w:t>
      </w:r>
      <w:r>
        <w:rPr>
          <w:spacing w:val="-16"/>
        </w:rPr>
        <w:t xml:space="preserve"> </w:t>
      </w:r>
      <w:r>
        <w:t>del</w:t>
      </w:r>
      <w:r>
        <w:rPr>
          <w:spacing w:val="-17"/>
        </w:rPr>
        <w:t xml:space="preserve"> </w:t>
      </w:r>
      <w:r>
        <w:t>12</w:t>
      </w:r>
      <w:r>
        <w:rPr>
          <w:spacing w:val="-17"/>
        </w:rPr>
        <w:t xml:space="preserve"> </w:t>
      </w:r>
      <w:r>
        <w:t>de</w:t>
      </w:r>
      <w:r>
        <w:rPr>
          <w:spacing w:val="-17"/>
        </w:rPr>
        <w:t xml:space="preserve"> </w:t>
      </w:r>
      <w:r>
        <w:t>junio de 2024, 2024</w:t>
      </w:r>
      <w:r>
        <w:rPr>
          <w:spacing w:val="-5"/>
        </w:rPr>
        <w:t xml:space="preserve"> </w:t>
      </w:r>
      <w:r>
        <w:t>C-552 del 1 de agosto de 2022, C-676 del 21 de noviembre</w:t>
      </w:r>
      <w:r>
        <w:rPr>
          <w:spacing w:val="80"/>
        </w:rPr>
        <w:t xml:space="preserve"> </w:t>
      </w:r>
      <w:r>
        <w:t>2020</w:t>
      </w:r>
      <w:r>
        <w:rPr>
          <w:spacing w:val="40"/>
        </w:rPr>
        <w:t xml:space="preserve"> </w:t>
      </w:r>
      <w:r>
        <w:t>entre</w:t>
      </w:r>
      <w:r>
        <w:rPr>
          <w:spacing w:val="40"/>
        </w:rPr>
        <w:t xml:space="preserve"> </w:t>
      </w:r>
      <w:r>
        <w:t>otros.</w:t>
      </w:r>
      <w:r>
        <w:rPr>
          <w:spacing w:val="40"/>
        </w:rPr>
        <w:t xml:space="preserve"> </w:t>
      </w:r>
      <w:r>
        <w:t>Estos</w:t>
      </w:r>
      <w:r>
        <w:rPr>
          <w:spacing w:val="40"/>
        </w:rPr>
        <w:t xml:space="preserve"> </w:t>
      </w:r>
      <w:r>
        <w:t>y</w:t>
      </w:r>
      <w:r>
        <w:rPr>
          <w:spacing w:val="40"/>
        </w:rPr>
        <w:t xml:space="preserve"> </w:t>
      </w:r>
      <w:r>
        <w:t>otros</w:t>
      </w:r>
      <w:r>
        <w:rPr>
          <w:spacing w:val="40"/>
        </w:rPr>
        <w:t xml:space="preserve"> </w:t>
      </w:r>
      <w:r>
        <w:t>conceptos</w:t>
      </w:r>
      <w:r>
        <w:rPr>
          <w:spacing w:val="40"/>
        </w:rPr>
        <w:t xml:space="preserve"> </w:t>
      </w:r>
      <w:r>
        <w:t>se</w:t>
      </w:r>
      <w:r>
        <w:rPr>
          <w:spacing w:val="40"/>
        </w:rPr>
        <w:t xml:space="preserve"> </w:t>
      </w:r>
      <w:r>
        <w:t>encuentran</w:t>
      </w:r>
      <w:r>
        <w:rPr>
          <w:spacing w:val="40"/>
        </w:rPr>
        <w:t xml:space="preserve"> </w:t>
      </w:r>
      <w:r>
        <w:t>disponibles</w:t>
      </w:r>
      <w:r>
        <w:rPr>
          <w:spacing w:val="40"/>
        </w:rPr>
        <w:t xml:space="preserve"> </w:t>
      </w:r>
      <w:r>
        <w:t>para consulta gratuita en nuestro Sistema de Relatoría en el cual también podrá</w:t>
      </w:r>
      <w:r>
        <w:rPr>
          <w:spacing w:val="40"/>
        </w:rPr>
        <w:t xml:space="preserve"> </w:t>
      </w:r>
      <w:r>
        <w:t>encontrar</w:t>
      </w:r>
      <w:r>
        <w:rPr>
          <w:spacing w:val="80"/>
        </w:rPr>
        <w:t xml:space="preserve"> </w:t>
      </w:r>
      <w:r>
        <w:t>jurisprudencia</w:t>
      </w:r>
      <w:r>
        <w:rPr>
          <w:spacing w:val="80"/>
        </w:rPr>
        <w:t xml:space="preserve"> </w:t>
      </w:r>
      <w:r>
        <w:t>del</w:t>
      </w:r>
      <w:r>
        <w:rPr>
          <w:spacing w:val="80"/>
        </w:rPr>
        <w:t xml:space="preserve"> </w:t>
      </w:r>
      <w:r>
        <w:t>Consejo</w:t>
      </w:r>
      <w:r>
        <w:rPr>
          <w:spacing w:val="80"/>
        </w:rPr>
        <w:t xml:space="preserve"> </w:t>
      </w:r>
      <w:r>
        <w:t>de</w:t>
      </w:r>
      <w:r>
        <w:rPr>
          <w:spacing w:val="80"/>
        </w:rPr>
        <w:t xml:space="preserve"> </w:t>
      </w:r>
      <w:r>
        <w:t>Estado,</w:t>
      </w:r>
      <w:r>
        <w:rPr>
          <w:spacing w:val="80"/>
        </w:rPr>
        <w:t xml:space="preserve"> </w:t>
      </w:r>
      <w:r>
        <w:t>laudos</w:t>
      </w:r>
      <w:r>
        <w:rPr>
          <w:spacing w:val="80"/>
        </w:rPr>
        <w:t xml:space="preserve"> </w:t>
      </w:r>
      <w:r>
        <w:t>arbitrales</w:t>
      </w:r>
      <w:r>
        <w:rPr>
          <w:spacing w:val="80"/>
        </w:rPr>
        <w:t xml:space="preserve"> </w:t>
      </w:r>
      <w:r>
        <w:t>y</w:t>
      </w:r>
      <w:r>
        <w:rPr>
          <w:spacing w:val="80"/>
        </w:rPr>
        <w:t xml:space="preserve"> </w:t>
      </w:r>
      <w:r>
        <w:t>la normativa</w:t>
      </w:r>
      <w:r>
        <w:rPr>
          <w:spacing w:val="-12"/>
        </w:rPr>
        <w:t xml:space="preserve"> </w:t>
      </w:r>
      <w:r>
        <w:t>de</w:t>
      </w:r>
      <w:r>
        <w:rPr>
          <w:spacing w:val="-13"/>
        </w:rPr>
        <w:t xml:space="preserve"> </w:t>
      </w:r>
      <w:r>
        <w:t>la</w:t>
      </w:r>
      <w:r>
        <w:rPr>
          <w:spacing w:val="-13"/>
        </w:rPr>
        <w:t xml:space="preserve"> </w:t>
      </w:r>
      <w:r>
        <w:t>contratación</w:t>
      </w:r>
      <w:r>
        <w:rPr>
          <w:spacing w:val="-9"/>
        </w:rPr>
        <w:t xml:space="preserve"> </w:t>
      </w:r>
      <w:r>
        <w:t>pública</w:t>
      </w:r>
      <w:r>
        <w:rPr>
          <w:spacing w:val="-11"/>
        </w:rPr>
        <w:t xml:space="preserve"> </w:t>
      </w:r>
      <w:r>
        <w:t>concordada</w:t>
      </w:r>
      <w:r>
        <w:rPr>
          <w:spacing w:val="-10"/>
        </w:rPr>
        <w:t xml:space="preserve"> </w:t>
      </w:r>
      <w:r>
        <w:t>con</w:t>
      </w:r>
      <w:r>
        <w:rPr>
          <w:spacing w:val="-12"/>
        </w:rPr>
        <w:t xml:space="preserve"> </w:t>
      </w:r>
      <w:r>
        <w:t>la</w:t>
      </w:r>
      <w:r>
        <w:rPr>
          <w:spacing w:val="-13"/>
        </w:rPr>
        <w:t xml:space="preserve"> </w:t>
      </w:r>
      <w:r>
        <w:t>doctrina</w:t>
      </w:r>
      <w:r>
        <w:rPr>
          <w:spacing w:val="-11"/>
        </w:rPr>
        <w:t xml:space="preserve"> </w:t>
      </w:r>
      <w:r>
        <w:t>de</w:t>
      </w:r>
      <w:r>
        <w:rPr>
          <w:spacing w:val="-13"/>
        </w:rPr>
        <w:t xml:space="preserve"> </w:t>
      </w:r>
      <w:r>
        <w:t>la</w:t>
      </w:r>
      <w:r>
        <w:rPr>
          <w:spacing w:val="-13"/>
        </w:rPr>
        <w:t xml:space="preserve"> </w:t>
      </w:r>
      <w:r>
        <w:t xml:space="preserve">Agencia. </w:t>
      </w:r>
      <w:r>
        <w:rPr>
          <w:spacing w:val="-2"/>
        </w:rPr>
        <w:t>Accede</w:t>
      </w:r>
      <w:r>
        <w:tab/>
      </w:r>
      <w:r>
        <w:rPr>
          <w:spacing w:val="-6"/>
        </w:rPr>
        <w:t>al</w:t>
      </w:r>
      <w:r>
        <w:tab/>
      </w:r>
      <w:r>
        <w:rPr>
          <w:spacing w:val="-2"/>
        </w:rPr>
        <w:t>sistema</w:t>
      </w:r>
      <w:r>
        <w:tab/>
      </w:r>
      <w:r>
        <w:rPr>
          <w:spacing w:val="-10"/>
        </w:rPr>
        <w:t>a</w:t>
      </w:r>
      <w:r>
        <w:tab/>
      </w:r>
      <w:r>
        <w:rPr>
          <w:spacing w:val="-2"/>
        </w:rPr>
        <w:t>través</w:t>
      </w:r>
      <w:r>
        <w:tab/>
      </w:r>
      <w:r>
        <w:rPr>
          <w:spacing w:val="-4"/>
        </w:rPr>
        <w:t>del</w:t>
      </w:r>
      <w:r>
        <w:tab/>
      </w:r>
      <w:r>
        <w:rPr>
          <w:spacing w:val="-2"/>
        </w:rPr>
        <w:t>siguiente</w:t>
      </w:r>
      <w:r>
        <w:tab/>
      </w:r>
      <w:r>
        <w:rPr>
          <w:spacing w:val="-2"/>
        </w:rPr>
        <w:t xml:space="preserve">enlace: </w:t>
      </w:r>
      <w:hyperlink r:id="rId14">
        <w:r w:rsidR="00A25784">
          <w:rPr>
            <w:color w:val="0563C1"/>
            <w:spacing w:val="-2"/>
            <w:u w:val="single" w:color="0563C1"/>
          </w:rPr>
          <w:t>https://relatoria.colombiacompra.gov.co/busqueda/conceptos</w:t>
        </w:r>
      </w:hyperlink>
      <w:r>
        <w:rPr>
          <w:spacing w:val="-2"/>
        </w:rPr>
        <w:t>.</w:t>
      </w:r>
    </w:p>
    <w:p w14:paraId="7FC6D86E" w14:textId="77777777" w:rsidR="00A25784" w:rsidRDefault="00A25784">
      <w:pPr>
        <w:pStyle w:val="Textoindependiente"/>
        <w:spacing w:before="40"/>
      </w:pPr>
    </w:p>
    <w:p w14:paraId="0A69EAF3" w14:textId="77777777" w:rsidR="00A25784" w:rsidRDefault="00000000">
      <w:pPr>
        <w:pStyle w:val="Textoindependiente"/>
        <w:ind w:left="320" w:right="710"/>
      </w:pPr>
      <w:r>
        <w:t>Por</w:t>
      </w:r>
      <w:r>
        <w:rPr>
          <w:spacing w:val="33"/>
        </w:rPr>
        <w:t xml:space="preserve"> </w:t>
      </w:r>
      <w:r>
        <w:t>último,</w:t>
      </w:r>
      <w:r>
        <w:rPr>
          <w:spacing w:val="34"/>
        </w:rPr>
        <w:t xml:space="preserve"> </w:t>
      </w:r>
      <w:r>
        <w:t>lo</w:t>
      </w:r>
      <w:r>
        <w:rPr>
          <w:spacing w:val="33"/>
        </w:rPr>
        <w:t xml:space="preserve"> </w:t>
      </w:r>
      <w:r>
        <w:t>invitamos</w:t>
      </w:r>
      <w:r>
        <w:rPr>
          <w:spacing w:val="35"/>
        </w:rPr>
        <w:t xml:space="preserve"> </w:t>
      </w:r>
      <w:r>
        <w:t>a</w:t>
      </w:r>
      <w:r>
        <w:rPr>
          <w:spacing w:val="33"/>
        </w:rPr>
        <w:t xml:space="preserve"> </w:t>
      </w:r>
      <w:r>
        <w:t>seguirnos</w:t>
      </w:r>
      <w:r>
        <w:rPr>
          <w:spacing w:val="35"/>
        </w:rPr>
        <w:t xml:space="preserve"> </w:t>
      </w:r>
      <w:r>
        <w:t>en</w:t>
      </w:r>
      <w:r>
        <w:rPr>
          <w:spacing w:val="33"/>
        </w:rPr>
        <w:t xml:space="preserve"> </w:t>
      </w:r>
      <w:r>
        <w:t>las</w:t>
      </w:r>
      <w:r>
        <w:rPr>
          <w:spacing w:val="34"/>
        </w:rPr>
        <w:t xml:space="preserve"> </w:t>
      </w:r>
      <w:r>
        <w:t>redes</w:t>
      </w:r>
      <w:r>
        <w:rPr>
          <w:spacing w:val="34"/>
        </w:rPr>
        <w:t xml:space="preserve"> </w:t>
      </w:r>
      <w:r>
        <w:t>sociales</w:t>
      </w:r>
      <w:r>
        <w:rPr>
          <w:spacing w:val="35"/>
        </w:rPr>
        <w:t xml:space="preserve"> </w:t>
      </w:r>
      <w:r>
        <w:t>en</w:t>
      </w:r>
      <w:r>
        <w:rPr>
          <w:spacing w:val="33"/>
        </w:rPr>
        <w:t xml:space="preserve"> </w:t>
      </w:r>
      <w:r>
        <w:t>las</w:t>
      </w:r>
      <w:r>
        <w:rPr>
          <w:spacing w:val="34"/>
        </w:rPr>
        <w:t xml:space="preserve"> </w:t>
      </w:r>
      <w:r>
        <w:t>cuales</w:t>
      </w:r>
      <w:r>
        <w:rPr>
          <w:spacing w:val="34"/>
        </w:rPr>
        <w:t xml:space="preserve"> </w:t>
      </w:r>
      <w:r>
        <w:t>se difunde información institucional:</w:t>
      </w:r>
    </w:p>
    <w:p w14:paraId="1C6730D7" w14:textId="77777777" w:rsidR="00A25784" w:rsidRDefault="00A25784">
      <w:pPr>
        <w:pStyle w:val="Textoindependiente"/>
      </w:pPr>
    </w:p>
    <w:p w14:paraId="3DC9634D" w14:textId="77777777" w:rsidR="00A25784" w:rsidRDefault="00000000">
      <w:pPr>
        <w:pStyle w:val="Textoindependiente"/>
        <w:ind w:left="320"/>
      </w:pPr>
      <w:r>
        <w:t>Twitter:</w:t>
      </w:r>
      <w:r>
        <w:rPr>
          <w:spacing w:val="-14"/>
        </w:rPr>
        <w:t xml:space="preserve"> </w:t>
      </w:r>
      <w:r>
        <w:rPr>
          <w:color w:val="4472C4"/>
          <w:spacing w:val="-2"/>
          <w:u w:val="single" w:color="4472C4"/>
        </w:rPr>
        <w:t>@colombiacompra</w:t>
      </w:r>
    </w:p>
    <w:p w14:paraId="71F3477A" w14:textId="77777777" w:rsidR="00A25784" w:rsidRDefault="00000000">
      <w:pPr>
        <w:pStyle w:val="Textoindependiente"/>
        <w:ind w:left="320"/>
      </w:pPr>
      <w:r>
        <w:t>Facebook:</w:t>
      </w:r>
      <w:r>
        <w:rPr>
          <w:spacing w:val="-18"/>
        </w:rPr>
        <w:t xml:space="preserve"> </w:t>
      </w:r>
      <w:proofErr w:type="spellStart"/>
      <w:r>
        <w:rPr>
          <w:color w:val="4472C4"/>
          <w:spacing w:val="-2"/>
          <w:u w:val="single" w:color="4472C4"/>
        </w:rPr>
        <w:t>ColombiaCompraEficiente</w:t>
      </w:r>
      <w:proofErr w:type="spellEnd"/>
    </w:p>
    <w:p w14:paraId="1D0A109A" w14:textId="77777777" w:rsidR="00A25784" w:rsidRDefault="00000000">
      <w:pPr>
        <w:pStyle w:val="Textoindependiente"/>
        <w:ind w:left="320" w:right="710"/>
      </w:pPr>
      <w:r>
        <w:t>LinkedIn:</w:t>
      </w:r>
      <w:r>
        <w:rPr>
          <w:spacing w:val="80"/>
        </w:rPr>
        <w:t xml:space="preserve"> </w:t>
      </w:r>
      <w:r>
        <w:rPr>
          <w:color w:val="4472C4"/>
          <w:u w:val="single" w:color="4472C4"/>
        </w:rPr>
        <w:t>Agencia</w:t>
      </w:r>
      <w:r>
        <w:rPr>
          <w:color w:val="4472C4"/>
          <w:spacing w:val="80"/>
          <w:u w:val="single" w:color="4472C4"/>
        </w:rPr>
        <w:t xml:space="preserve"> </w:t>
      </w:r>
      <w:r>
        <w:rPr>
          <w:color w:val="4472C4"/>
          <w:u w:val="single" w:color="4472C4"/>
        </w:rPr>
        <w:t>Nacional</w:t>
      </w:r>
      <w:r>
        <w:rPr>
          <w:color w:val="4472C4"/>
          <w:spacing w:val="80"/>
          <w:u w:val="single" w:color="4472C4"/>
        </w:rPr>
        <w:t xml:space="preserve"> </w:t>
      </w:r>
      <w:r>
        <w:rPr>
          <w:color w:val="4472C4"/>
          <w:u w:val="single" w:color="4472C4"/>
        </w:rPr>
        <w:t>de</w:t>
      </w:r>
      <w:r>
        <w:rPr>
          <w:color w:val="4472C4"/>
          <w:spacing w:val="80"/>
          <w:u w:val="single" w:color="4472C4"/>
        </w:rPr>
        <w:t xml:space="preserve"> </w:t>
      </w:r>
      <w:r>
        <w:rPr>
          <w:color w:val="4472C4"/>
          <w:u w:val="single" w:color="4472C4"/>
        </w:rPr>
        <w:t>Contratación</w:t>
      </w:r>
      <w:r>
        <w:rPr>
          <w:color w:val="4472C4"/>
          <w:spacing w:val="80"/>
          <w:u w:val="single" w:color="4472C4"/>
        </w:rPr>
        <w:t xml:space="preserve"> </w:t>
      </w:r>
      <w:r>
        <w:rPr>
          <w:color w:val="4472C4"/>
          <w:u w:val="single" w:color="4472C4"/>
        </w:rPr>
        <w:t>Pública</w:t>
      </w:r>
      <w:r>
        <w:rPr>
          <w:color w:val="4472C4"/>
          <w:spacing w:val="80"/>
          <w:u w:val="single" w:color="4472C4"/>
        </w:rPr>
        <w:t xml:space="preserve"> </w:t>
      </w:r>
      <w:r>
        <w:rPr>
          <w:color w:val="4472C4"/>
          <w:u w:val="single" w:color="4472C4"/>
        </w:rPr>
        <w:t>-</w:t>
      </w:r>
      <w:r>
        <w:rPr>
          <w:color w:val="4472C4"/>
          <w:spacing w:val="80"/>
          <w:u w:val="single" w:color="4472C4"/>
        </w:rPr>
        <w:t xml:space="preserve"> </w:t>
      </w:r>
      <w:r>
        <w:rPr>
          <w:color w:val="4472C4"/>
          <w:u w:val="single" w:color="4472C4"/>
        </w:rPr>
        <w:t>Colombia</w:t>
      </w:r>
      <w:r>
        <w:rPr>
          <w:color w:val="4472C4"/>
          <w:spacing w:val="80"/>
          <w:u w:val="single" w:color="4472C4"/>
        </w:rPr>
        <w:t xml:space="preserve"> </w:t>
      </w:r>
      <w:r>
        <w:rPr>
          <w:color w:val="4472C4"/>
          <w:u w:val="single" w:color="4472C4"/>
        </w:rPr>
        <w:t>Compra</w:t>
      </w:r>
      <w:r>
        <w:rPr>
          <w:color w:val="4472C4"/>
        </w:rPr>
        <w:t xml:space="preserve"> </w:t>
      </w:r>
      <w:r>
        <w:rPr>
          <w:color w:val="4472C4"/>
          <w:u w:val="single" w:color="4472C4"/>
        </w:rPr>
        <w:t>Eficiente</w:t>
      </w:r>
      <w:r>
        <w:rPr>
          <w:color w:val="4472C4"/>
        </w:rPr>
        <w:t xml:space="preserve"> </w:t>
      </w:r>
      <w:r>
        <w:t xml:space="preserve">Instagram: </w:t>
      </w:r>
      <w:r>
        <w:rPr>
          <w:color w:val="4472C4"/>
          <w:u w:val="single" w:color="4472C4"/>
        </w:rPr>
        <w:t>@colombiacompraeficiente_cce</w:t>
      </w:r>
    </w:p>
    <w:p w14:paraId="262BB266" w14:textId="77777777" w:rsidR="00A25784" w:rsidRDefault="00A25784">
      <w:pPr>
        <w:pStyle w:val="Textoindependiente"/>
        <w:spacing w:before="40"/>
      </w:pPr>
    </w:p>
    <w:p w14:paraId="7567AD59" w14:textId="77777777" w:rsidR="00A25784" w:rsidRDefault="00000000">
      <w:pPr>
        <w:pStyle w:val="Textoindependiente"/>
        <w:spacing w:before="1" w:line="276" w:lineRule="auto"/>
        <w:ind w:left="320" w:right="1090"/>
        <w:jc w:val="both"/>
      </w:pPr>
      <w:r>
        <w:t>Este concepto tiene el alcance previsto en el artículo 28 del Código de Procedimiento Administrativo y de lo Contencioso Administrativo y las expresiones aquí utilizadas con mayúscula inicial deben ser entendidas con el significado</w:t>
      </w:r>
      <w:r>
        <w:rPr>
          <w:spacing w:val="-2"/>
        </w:rPr>
        <w:t xml:space="preserve"> </w:t>
      </w:r>
      <w:r>
        <w:t>que</w:t>
      </w:r>
      <w:r>
        <w:rPr>
          <w:spacing w:val="-5"/>
        </w:rPr>
        <w:t xml:space="preserve"> </w:t>
      </w:r>
      <w:r>
        <w:t>les</w:t>
      </w:r>
      <w:r>
        <w:rPr>
          <w:spacing w:val="-5"/>
        </w:rPr>
        <w:t xml:space="preserve"> </w:t>
      </w:r>
      <w:r>
        <w:t>otorga</w:t>
      </w:r>
      <w:r>
        <w:rPr>
          <w:spacing w:val="-5"/>
        </w:rPr>
        <w:t xml:space="preserve"> </w:t>
      </w:r>
      <w:r>
        <w:t>el</w:t>
      </w:r>
      <w:r>
        <w:rPr>
          <w:spacing w:val="-6"/>
        </w:rPr>
        <w:t xml:space="preserve"> </w:t>
      </w:r>
      <w:r>
        <w:t>artículo</w:t>
      </w:r>
      <w:r>
        <w:rPr>
          <w:spacing w:val="-3"/>
        </w:rPr>
        <w:t xml:space="preserve"> </w:t>
      </w:r>
      <w:r>
        <w:t>2.2.1.1.1.3.1.</w:t>
      </w:r>
      <w:r>
        <w:rPr>
          <w:spacing w:val="-2"/>
        </w:rPr>
        <w:t xml:space="preserve"> </w:t>
      </w:r>
      <w:r>
        <w:t>del</w:t>
      </w:r>
      <w:r>
        <w:rPr>
          <w:spacing w:val="-5"/>
        </w:rPr>
        <w:t xml:space="preserve"> </w:t>
      </w:r>
      <w:r>
        <w:t>Decreto</w:t>
      </w:r>
      <w:r>
        <w:rPr>
          <w:spacing w:val="-4"/>
        </w:rPr>
        <w:t xml:space="preserve"> </w:t>
      </w:r>
      <w:r>
        <w:t>1082</w:t>
      </w:r>
      <w:r>
        <w:rPr>
          <w:spacing w:val="-5"/>
        </w:rPr>
        <w:t xml:space="preserve"> </w:t>
      </w:r>
      <w:r>
        <w:t>de</w:t>
      </w:r>
      <w:r>
        <w:rPr>
          <w:spacing w:val="-6"/>
        </w:rPr>
        <w:t xml:space="preserve"> </w:t>
      </w:r>
      <w:r>
        <w:t>2015.</w:t>
      </w:r>
    </w:p>
    <w:p w14:paraId="25721550" w14:textId="77777777" w:rsidR="00A25784" w:rsidRDefault="00A25784">
      <w:pPr>
        <w:pStyle w:val="Textoindependiente"/>
        <w:spacing w:before="40"/>
      </w:pPr>
    </w:p>
    <w:p w14:paraId="24A859C8" w14:textId="44F25F43" w:rsidR="00A25784" w:rsidRDefault="00000000">
      <w:pPr>
        <w:pStyle w:val="Textoindependiente"/>
        <w:ind w:left="320"/>
        <w:rPr>
          <w:spacing w:val="-2"/>
        </w:rPr>
      </w:pPr>
      <w:r>
        <w:rPr>
          <w:spacing w:val="-2"/>
        </w:rPr>
        <w:t>Atentamente,</w:t>
      </w:r>
    </w:p>
    <w:p w14:paraId="4B7583D7" w14:textId="77777777" w:rsidR="000C5CDE" w:rsidRDefault="000C5CDE">
      <w:pPr>
        <w:pStyle w:val="Textoindependiente"/>
        <w:ind w:left="320"/>
        <w:rPr>
          <w:spacing w:val="-2"/>
        </w:rPr>
      </w:pPr>
    </w:p>
    <w:p w14:paraId="6CF350D7" w14:textId="19118248" w:rsidR="000C5CDE" w:rsidRDefault="000C5CDE" w:rsidP="000C5CDE">
      <w:pPr>
        <w:pStyle w:val="Textoindependiente"/>
        <w:ind w:left="320"/>
        <w:jc w:val="center"/>
      </w:pPr>
      <w:r w:rsidRPr="000C5CDE">
        <w:drawing>
          <wp:inline distT="0" distB="0" distL="0" distR="0" wp14:anchorId="7B5802CC" wp14:editId="3258F090">
            <wp:extent cx="3771900" cy="1400175"/>
            <wp:effectExtent l="0" t="0" r="0" b="9525"/>
            <wp:docPr id="1317877294" name="Imagen 1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0C5CDE">
        <w:rPr>
          <w:lang w:val="es-MX"/>
        </w:rPr>
        <w:br/>
      </w:r>
    </w:p>
    <w:p w14:paraId="69891E94" w14:textId="77777777" w:rsidR="00A25784" w:rsidRDefault="00A25784">
      <w:pPr>
        <w:pStyle w:val="Textoindependiente"/>
        <w:spacing w:before="45"/>
      </w:pPr>
    </w:p>
    <w:p w14:paraId="4C66F433" w14:textId="77777777" w:rsidR="00A25784" w:rsidRDefault="00000000">
      <w:pPr>
        <w:ind w:left="1513"/>
        <w:rPr>
          <w:sz w:val="16"/>
        </w:rPr>
      </w:pPr>
      <w:r>
        <w:rPr>
          <w:noProof/>
        </w:rPr>
        <mc:AlternateContent>
          <mc:Choice Requires="wps">
            <w:drawing>
              <wp:anchor distT="0" distB="0" distL="0" distR="0" simplePos="0" relativeHeight="15733760" behindDoc="0" locked="0" layoutInCell="1" allowOverlap="1" wp14:anchorId="1BA025B4" wp14:editId="69D33A43">
                <wp:simplePos x="0" y="0"/>
                <wp:positionH relativeFrom="page">
                  <wp:posOffset>1148714</wp:posOffset>
                </wp:positionH>
                <wp:positionV relativeFrom="paragraph">
                  <wp:posOffset>61894</wp:posOffset>
                </wp:positionV>
                <wp:extent cx="428625" cy="12382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23825"/>
                        </a:xfrm>
                        <a:prstGeom prst="rect">
                          <a:avLst/>
                        </a:prstGeom>
                      </wps:spPr>
                      <wps:txbx>
                        <w:txbxContent>
                          <w:p w14:paraId="59892D2C" w14:textId="77777777" w:rsidR="00A25784" w:rsidRDefault="00000000">
                            <w:pPr>
                              <w:rPr>
                                <w:sz w:val="16"/>
                              </w:rPr>
                            </w:pPr>
                            <w:r>
                              <w:rPr>
                                <w:spacing w:val="-2"/>
                                <w:sz w:val="16"/>
                              </w:rPr>
                              <w:t>Elaboró:</w:t>
                            </w:r>
                          </w:p>
                        </w:txbxContent>
                      </wps:txbx>
                      <wps:bodyPr wrap="square" lIns="0" tIns="0" rIns="0" bIns="0" rtlCol="0">
                        <a:noAutofit/>
                      </wps:bodyPr>
                    </wps:wsp>
                  </a:graphicData>
                </a:graphic>
              </wp:anchor>
            </w:drawing>
          </mc:Choice>
          <mc:Fallback>
            <w:pict>
              <v:shapetype w14:anchorId="1BA025B4" id="_x0000_t202" coordsize="21600,21600" o:spt="202" path="m,l,21600r21600,l21600,xe">
                <v:stroke joinstyle="miter"/>
                <v:path gradientshapeok="t" o:connecttype="rect"/>
              </v:shapetype>
              <v:shape id="Textbox 13" o:spid="_x0000_s1026" type="#_x0000_t202" style="position:absolute;left:0;text-align:left;margin-left:90.45pt;margin-top:4.85pt;width:33.75pt;height:9.7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" filled="f" stroked="f">
                <v:textbox inset="0,0,0,0">
                  <w:txbxContent>
                    <w:p w14:paraId="59892D2C" w14:textId="77777777" w:rsidR="00A25784" w:rsidRDefault="00000000">
                      <w:pPr>
                        <w:rPr>
                          <w:sz w:val="16"/>
                        </w:rPr>
                      </w:pPr>
                      <w:r>
                        <w:rPr>
                          <w:spacing w:val="-2"/>
                          <w:sz w:val="16"/>
                        </w:rPr>
                        <w:t>Elaboró:</w:t>
                      </w:r>
                    </w:p>
                  </w:txbxContent>
                </v:textbox>
                <w10:wrap anchorx="page"/>
              </v:shape>
            </w:pict>
          </mc:Fallback>
        </mc:AlternateContent>
      </w:r>
      <w:r>
        <w:rPr>
          <w:sz w:val="16"/>
        </w:rPr>
        <w:t>José</w:t>
      </w:r>
      <w:r>
        <w:rPr>
          <w:spacing w:val="-10"/>
          <w:sz w:val="16"/>
        </w:rPr>
        <w:t xml:space="preserve"> </w:t>
      </w:r>
      <w:r>
        <w:rPr>
          <w:sz w:val="16"/>
        </w:rPr>
        <w:t>Gabriel</w:t>
      </w:r>
      <w:r>
        <w:rPr>
          <w:spacing w:val="-8"/>
          <w:sz w:val="16"/>
        </w:rPr>
        <w:t xml:space="preserve"> </w:t>
      </w:r>
      <w:r>
        <w:rPr>
          <w:spacing w:val="-2"/>
          <w:sz w:val="16"/>
        </w:rPr>
        <w:t>García</w:t>
      </w:r>
    </w:p>
    <w:p w14:paraId="24B3199A" w14:textId="77777777" w:rsidR="00A25784" w:rsidRDefault="00000000">
      <w:pPr>
        <w:spacing w:line="249" w:lineRule="auto"/>
        <w:ind w:left="1513" w:right="3540"/>
        <w:rPr>
          <w:sz w:val="16"/>
        </w:rPr>
      </w:pPr>
      <w:r>
        <w:rPr>
          <w:noProof/>
        </w:rPr>
        <mc:AlternateContent>
          <mc:Choice Requires="wps">
            <w:drawing>
              <wp:anchor distT="0" distB="0" distL="0" distR="0" simplePos="0" relativeHeight="15731712" behindDoc="0" locked="0" layoutInCell="1" allowOverlap="1" wp14:anchorId="676F0E4E" wp14:editId="2A84AABE">
                <wp:simplePos x="0" y="0"/>
                <wp:positionH relativeFrom="page">
                  <wp:posOffset>1768475</wp:posOffset>
                </wp:positionH>
                <wp:positionV relativeFrom="paragraph">
                  <wp:posOffset>125221</wp:posOffset>
                </wp:positionV>
                <wp:extent cx="345249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2495" cy="1270"/>
                        </a:xfrm>
                        <a:custGeom>
                          <a:avLst/>
                          <a:gdLst/>
                          <a:ahLst/>
                          <a:cxnLst/>
                          <a:rect l="l" t="t" r="r" b="b"/>
                          <a:pathLst>
                            <a:path w="3452495">
                              <a:moveTo>
                                <a:pt x="0" y="0"/>
                              </a:moveTo>
                              <a:lnTo>
                                <a:pt x="3452495" y="0"/>
                              </a:lnTo>
                            </a:path>
                            <a:path w="3452495">
                              <a:moveTo>
                                <a:pt x="0" y="0"/>
                              </a:moveTo>
                              <a:lnTo>
                                <a:pt x="3452495"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5E7D1C1A" id="Graphic 14" o:spid="_x0000_s1026" style="position:absolute;margin-left:139.25pt;margin-top:9.85pt;width:271.8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345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" path="m,l3452495,em,l3452495,e" filled="f" strokecolor="gray" strokeweight=".5pt">
                <v:stroke dashstyle="dot"/>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3E96FDC9" wp14:editId="4192DBCA">
                <wp:simplePos x="0" y="0"/>
                <wp:positionH relativeFrom="page">
                  <wp:posOffset>1148714</wp:posOffset>
                </wp:positionH>
                <wp:positionV relativeFrom="paragraph">
                  <wp:posOffset>190135</wp:posOffset>
                </wp:positionV>
                <wp:extent cx="379095" cy="1238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7DA467A5" w14:textId="77777777" w:rsidR="00A25784" w:rsidRDefault="00000000">
                            <w:pPr>
                              <w:rPr>
                                <w:sz w:val="16"/>
                              </w:rPr>
                            </w:pPr>
                            <w:r>
                              <w:rPr>
                                <w:spacing w:val="-2"/>
                                <w:sz w:val="16"/>
                              </w:rPr>
                              <w:t>Revisó:</w:t>
                            </w:r>
                          </w:p>
                        </w:txbxContent>
                      </wps:txbx>
                      <wps:bodyPr wrap="square" lIns="0" tIns="0" rIns="0" bIns="0" rtlCol="0">
                        <a:noAutofit/>
                      </wps:bodyPr>
                    </wps:wsp>
                  </a:graphicData>
                </a:graphic>
              </wp:anchor>
            </w:drawing>
          </mc:Choice>
          <mc:Fallback>
            <w:pict>
              <v:shape w14:anchorId="3E96FDC9" id="Textbox 15" o:spid="_x0000_s1027" type="#_x0000_t202" style="position:absolute;left:0;text-align:left;margin-left:90.45pt;margin-top:14.95pt;width:29.85pt;height:9.7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" filled="f" stroked="f">
                <v:textbox inset="0,0,0,0">
                  <w:txbxContent>
                    <w:p w14:paraId="7DA467A5" w14:textId="77777777" w:rsidR="00A25784" w:rsidRDefault="00000000">
                      <w:pPr>
                        <w:rPr>
                          <w:sz w:val="16"/>
                        </w:rPr>
                      </w:pPr>
                      <w:r>
                        <w:rPr>
                          <w:spacing w:val="-2"/>
                          <w:sz w:val="16"/>
                        </w:rPr>
                        <w:t>Revisó:</w:t>
                      </w:r>
                    </w:p>
                  </w:txbxContent>
                </v:textbox>
                <w10:wrap anchorx="page"/>
              </v:shape>
            </w:pict>
          </mc:Fallback>
        </mc:AlternateContent>
      </w:r>
      <w:r>
        <w:rPr>
          <w:sz w:val="16"/>
        </w:rPr>
        <w:t>Contratista</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Contractual Alejandro Sarmiento Cantillo</w:t>
      </w:r>
    </w:p>
    <w:p w14:paraId="05E9F0F5" w14:textId="77777777" w:rsidR="00A25784" w:rsidRDefault="00000000">
      <w:pPr>
        <w:spacing w:line="252" w:lineRule="auto"/>
        <w:ind w:left="1513" w:right="3540"/>
        <w:rPr>
          <w:sz w:val="16"/>
        </w:rPr>
      </w:pPr>
      <w:r>
        <w:rPr>
          <w:noProof/>
        </w:rPr>
        <mc:AlternateContent>
          <mc:Choice Requires="wps">
            <w:drawing>
              <wp:anchor distT="0" distB="0" distL="0" distR="0" simplePos="0" relativeHeight="15732224" behindDoc="0" locked="0" layoutInCell="1" allowOverlap="1" wp14:anchorId="3A06B112" wp14:editId="2DC3CD77">
                <wp:simplePos x="0" y="0"/>
                <wp:positionH relativeFrom="page">
                  <wp:posOffset>1768475</wp:posOffset>
                </wp:positionH>
                <wp:positionV relativeFrom="paragraph">
                  <wp:posOffset>121692</wp:posOffset>
                </wp:positionV>
                <wp:extent cx="3452495"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2495" cy="1270"/>
                        </a:xfrm>
                        <a:custGeom>
                          <a:avLst/>
                          <a:gdLst/>
                          <a:ahLst/>
                          <a:cxnLst/>
                          <a:rect l="l" t="t" r="r" b="b"/>
                          <a:pathLst>
                            <a:path w="3452495">
                              <a:moveTo>
                                <a:pt x="0" y="0"/>
                              </a:moveTo>
                              <a:lnTo>
                                <a:pt x="3452495" y="0"/>
                              </a:lnTo>
                            </a:path>
                            <a:path w="3452495">
                              <a:moveTo>
                                <a:pt x="0" y="0"/>
                              </a:moveTo>
                              <a:lnTo>
                                <a:pt x="3452495"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5682FCCC" id="Graphic 16" o:spid="_x0000_s1026" style="position:absolute;margin-left:139.25pt;margin-top:9.6pt;width:271.85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345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" path="m,l3452495,em,l3452495,e" filled="f" strokecolor="gray" strokeweight=".5pt">
                <v:stroke dashstyle="dot"/>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4BAE2479" wp14:editId="72BA126A">
                <wp:simplePos x="0" y="0"/>
                <wp:positionH relativeFrom="page">
                  <wp:posOffset>1148714</wp:posOffset>
                </wp:positionH>
                <wp:positionV relativeFrom="paragraph">
                  <wp:posOffset>186606</wp:posOffset>
                </wp:positionV>
                <wp:extent cx="408305" cy="1238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6DDC6CB5" w14:textId="77777777" w:rsidR="00A25784" w:rsidRDefault="00000000">
                            <w:pPr>
                              <w:rPr>
                                <w:sz w:val="16"/>
                              </w:rPr>
                            </w:pPr>
                            <w:r>
                              <w:rPr>
                                <w:spacing w:val="-2"/>
                                <w:sz w:val="16"/>
                              </w:rPr>
                              <w:t>Aprobó:</w:t>
                            </w:r>
                          </w:p>
                        </w:txbxContent>
                      </wps:txbx>
                      <wps:bodyPr wrap="square" lIns="0" tIns="0" rIns="0" bIns="0" rtlCol="0">
                        <a:noAutofit/>
                      </wps:bodyPr>
                    </wps:wsp>
                  </a:graphicData>
                </a:graphic>
              </wp:anchor>
            </w:drawing>
          </mc:Choice>
          <mc:Fallback>
            <w:pict>
              <v:shape w14:anchorId="4BAE2479" id="Textbox 17" o:spid="_x0000_s1028" type="#_x0000_t202" style="position:absolute;left:0;text-align:left;margin-left:90.45pt;margin-top:14.7pt;width:32.15pt;height:9.7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" filled="f" stroked="f">
                <v:textbox inset="0,0,0,0">
                  <w:txbxContent>
                    <w:p w14:paraId="6DDC6CB5" w14:textId="77777777" w:rsidR="00A25784" w:rsidRDefault="00000000">
                      <w:pPr>
                        <w:rPr>
                          <w:sz w:val="16"/>
                        </w:rPr>
                      </w:pPr>
                      <w:r>
                        <w:rPr>
                          <w:spacing w:val="-2"/>
                          <w:sz w:val="16"/>
                        </w:rPr>
                        <w:t>Aprobó:</w:t>
                      </w:r>
                    </w:p>
                  </w:txbxContent>
                </v:textbox>
                <w10:wrap anchorx="page"/>
              </v:shape>
            </w:pict>
          </mc:Fallback>
        </mc:AlternateContent>
      </w:r>
      <w:r>
        <w:rPr>
          <w:sz w:val="16"/>
        </w:rPr>
        <w:t>Gestor</w:t>
      </w:r>
      <w:r>
        <w:rPr>
          <w:spacing w:val="-5"/>
          <w:sz w:val="16"/>
        </w:rPr>
        <w:t xml:space="preserve"> </w:t>
      </w:r>
      <w:r>
        <w:rPr>
          <w:sz w:val="16"/>
        </w:rPr>
        <w:t>T1</w:t>
      </w:r>
      <w:r>
        <w:rPr>
          <w:spacing w:val="-5"/>
          <w:sz w:val="16"/>
        </w:rPr>
        <w:t xml:space="preserve"> </w:t>
      </w:r>
      <w:r>
        <w:rPr>
          <w:sz w:val="16"/>
        </w:rPr>
        <w:t>–</w:t>
      </w:r>
      <w:r>
        <w:rPr>
          <w:spacing w:val="-6"/>
          <w:sz w:val="16"/>
        </w:rPr>
        <w:t xml:space="preserve"> </w:t>
      </w:r>
      <w:r>
        <w:rPr>
          <w:sz w:val="16"/>
        </w:rPr>
        <w:t>15</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 xml:space="preserve">Contractual Carolina Quintero </w:t>
      </w:r>
      <w:proofErr w:type="spellStart"/>
      <w:r>
        <w:rPr>
          <w:sz w:val="16"/>
        </w:rPr>
        <w:t>Gacharná</w:t>
      </w:r>
      <w:proofErr w:type="spellEnd"/>
    </w:p>
    <w:p w14:paraId="7ACD8978" w14:textId="77777777" w:rsidR="00A25784" w:rsidRDefault="00000000">
      <w:pPr>
        <w:tabs>
          <w:tab w:val="left" w:pos="6841"/>
        </w:tabs>
        <w:spacing w:line="185" w:lineRule="exact"/>
        <w:ind w:left="1405"/>
        <w:rPr>
          <w:sz w:val="16"/>
        </w:rPr>
      </w:pPr>
      <w:r>
        <w:rPr>
          <w:rFonts w:ascii="Times New Roman" w:hAnsi="Times New Roman"/>
          <w:spacing w:val="53"/>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proofErr w:type="spellStart"/>
      <w:r>
        <w:rPr>
          <w:sz w:val="16"/>
          <w:u w:val="dotted" w:color="808080"/>
        </w:rPr>
        <w:t>Contratual</w:t>
      </w:r>
      <w:proofErr w:type="spellEnd"/>
      <w:r>
        <w:rPr>
          <w:spacing w:val="-8"/>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9"/>
          <w:sz w:val="16"/>
          <w:u w:val="dotted" w:color="808080"/>
        </w:rPr>
        <w:t xml:space="preserve"> </w:t>
      </w:r>
      <w:r>
        <w:rPr>
          <w:spacing w:val="-5"/>
          <w:sz w:val="16"/>
          <w:u w:val="dotted" w:color="808080"/>
        </w:rPr>
        <w:t>CCE</w:t>
      </w:r>
      <w:r>
        <w:rPr>
          <w:sz w:val="16"/>
          <w:u w:val="dotted" w:color="808080"/>
        </w:rPr>
        <w:tab/>
      </w:r>
    </w:p>
    <w:sectPr w:rsidR="00A25784">
      <w:pgSz w:w="12240" w:h="15840"/>
      <w:pgMar w:top="1880" w:right="800" w:bottom="1980" w:left="1380" w:header="434"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F1F7" w14:textId="77777777" w:rsidR="0035628E" w:rsidRDefault="0035628E">
      <w:r>
        <w:separator/>
      </w:r>
    </w:p>
  </w:endnote>
  <w:endnote w:type="continuationSeparator" w:id="0">
    <w:p w14:paraId="131E6DAD" w14:textId="77777777" w:rsidR="0035628E" w:rsidRDefault="0035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57337" w14:textId="77777777" w:rsidR="00A25784" w:rsidRDefault="00000000">
    <w:pPr>
      <w:pStyle w:val="Textoindependiente"/>
      <w:spacing w:line="14" w:lineRule="auto"/>
      <w:rPr>
        <w:sz w:val="20"/>
      </w:rPr>
    </w:pPr>
    <w:r>
      <w:rPr>
        <w:noProof/>
      </w:rPr>
      <mc:AlternateContent>
        <mc:Choice Requires="wps">
          <w:drawing>
            <wp:anchor distT="0" distB="0" distL="0" distR="0" simplePos="0" relativeHeight="487493632" behindDoc="1" locked="0" layoutInCell="1" allowOverlap="1" wp14:anchorId="5E3EAD1F" wp14:editId="258458B4">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F0FEB0" id="Graphic 2" o:spid="_x0000_s1026" style="position:absolute;margin-left:83.65pt;margin-top:693.15pt;width:444.7pt;height:.1pt;z-index:-15822848;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487494144" behindDoc="1" locked="0" layoutInCell="1" allowOverlap="1" wp14:anchorId="614BAE15" wp14:editId="2F623A6A">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3D0909C4" w14:textId="77777777" w:rsidR="00A25784"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1EC881A4" w14:textId="77777777" w:rsidR="00A25784"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614BAE15" id="_x0000_t202" coordsize="21600,21600" o:spt="202" path="m,l,21600r21600,l21600,xe">
              <v:stroke joinstyle="miter"/>
              <v:path gradientshapeok="t" o:connecttype="rect"/>
            </v:shapetype>
            <v:shape id="Textbox 3" o:spid="_x0000_s1029" type="#_x0000_t202" style="position:absolute;margin-left:84.05pt;margin-top:693.4pt;width:235.05pt;height:51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3D0909C4" w14:textId="77777777" w:rsidR="00A25784"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1EC881A4" w14:textId="77777777" w:rsidR="00A25784"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487494656" behindDoc="1" locked="0" layoutInCell="1" allowOverlap="1" wp14:anchorId="6667C5BA" wp14:editId="36196CE1">
              <wp:simplePos x="0" y="0"/>
              <wp:positionH relativeFrom="page">
                <wp:posOffset>6025148</wp:posOffset>
              </wp:positionH>
              <wp:positionV relativeFrom="page">
                <wp:posOffset>8831810</wp:posOffset>
              </wp:positionV>
              <wp:extent cx="417195"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14:paraId="74B67D42" w14:textId="77777777" w:rsidR="00A25784" w:rsidRDefault="00000000">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v:shape w14:anchorId="6667C5BA" id="Textbox 4" o:spid="_x0000_s1030" type="#_x0000_t202" style="position:absolute;margin-left:474.4pt;margin-top:695.4pt;width:32.85pt;height:11.75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" filled="f" stroked="f">
              <v:textbox inset="0,0,0,0">
                <w:txbxContent>
                  <w:p w14:paraId="74B67D42" w14:textId="77777777" w:rsidR="00A25784" w:rsidRDefault="00000000">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95168" behindDoc="1" locked="0" layoutInCell="1" allowOverlap="1" wp14:anchorId="0872B455" wp14:editId="337CC405">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79C20463" w14:textId="77777777" w:rsidR="00A25784"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0872B455" id="Textbox 5" o:spid="_x0000_s1031" type="#_x0000_t202" style="position:absolute;margin-left:84.05pt;margin-top:743.5pt;width:198.85pt;height:12.95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79C20463" w14:textId="77777777" w:rsidR="00A25784"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487495680" behindDoc="1" locked="0" layoutInCell="1" allowOverlap="1" wp14:anchorId="5478D4EC" wp14:editId="3A8D4B29">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676B4EE2" w14:textId="77777777" w:rsidR="00A25784"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4"/>
                              <w:sz w:val="16"/>
                            </w:rPr>
                            <w:t xml:space="preserve"> </w:t>
                          </w:r>
                          <w:r>
                            <w:rPr>
                              <w:rFonts w:ascii="Arial" w:hAnsi="Arial"/>
                              <w:b/>
                              <w:spacing w:val="-2"/>
                              <w:sz w:val="16"/>
                            </w:rPr>
                            <w:t>Versión:</w:t>
                          </w:r>
                          <w:r>
                            <w:rPr>
                              <w:rFonts w:ascii="Arial" w:hAnsi="Arial"/>
                              <w:b/>
                              <w:spacing w:val="3"/>
                              <w:sz w:val="16"/>
                            </w:rPr>
                            <w:t xml:space="preserve"> </w:t>
                          </w:r>
                          <w:r>
                            <w:rPr>
                              <w:rFonts w:ascii="Arial MT" w:hAnsi="Arial MT"/>
                              <w:spacing w:val="-2"/>
                              <w:sz w:val="16"/>
                            </w:rPr>
                            <w:t>02</w:t>
                          </w:r>
                          <w:r>
                            <w:rPr>
                              <w:rFonts w:ascii="Arial MT" w:hAnsi="Arial MT"/>
                              <w:spacing w:val="4"/>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5478D4EC" id="Textbox 6" o:spid="_x0000_s1032" type="#_x0000_t202" style="position:absolute;margin-left:312.8pt;margin-top:745.3pt;width:211.7pt;height:10.95pt;z-index:-15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filled="f" stroked="f">
              <v:textbox inset="0,0,0,0">
                <w:txbxContent>
                  <w:p w14:paraId="676B4EE2" w14:textId="77777777" w:rsidR="00A25784"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4"/>
                        <w:sz w:val="16"/>
                      </w:rPr>
                      <w:t xml:space="preserve"> </w:t>
                    </w:r>
                    <w:r>
                      <w:rPr>
                        <w:rFonts w:ascii="Arial" w:hAnsi="Arial"/>
                        <w:b/>
                        <w:spacing w:val="-2"/>
                        <w:sz w:val="16"/>
                      </w:rPr>
                      <w:t>Versión:</w:t>
                    </w:r>
                    <w:r>
                      <w:rPr>
                        <w:rFonts w:ascii="Arial" w:hAnsi="Arial"/>
                        <w:b/>
                        <w:spacing w:val="3"/>
                        <w:sz w:val="16"/>
                      </w:rPr>
                      <w:t xml:space="preserve"> </w:t>
                    </w:r>
                    <w:r>
                      <w:rPr>
                        <w:rFonts w:ascii="Arial MT" w:hAnsi="Arial MT"/>
                        <w:spacing w:val="-2"/>
                        <w:sz w:val="16"/>
                      </w:rPr>
                      <w:t>02</w:t>
                    </w:r>
                    <w:r>
                      <w:rPr>
                        <w:rFonts w:ascii="Arial MT" w:hAnsi="Arial MT"/>
                        <w:spacing w:val="4"/>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F7AF1" w14:textId="77777777" w:rsidR="0035628E" w:rsidRDefault="0035628E">
      <w:r>
        <w:separator/>
      </w:r>
    </w:p>
  </w:footnote>
  <w:footnote w:type="continuationSeparator" w:id="0">
    <w:p w14:paraId="6C530B62" w14:textId="77777777" w:rsidR="0035628E" w:rsidRDefault="00356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B94CD" w14:textId="77777777" w:rsidR="00A25784" w:rsidRDefault="00000000">
    <w:pPr>
      <w:pStyle w:val="Textoindependiente"/>
      <w:spacing w:line="14" w:lineRule="auto"/>
      <w:rPr>
        <w:sz w:val="20"/>
      </w:rPr>
    </w:pPr>
    <w:r>
      <w:rPr>
        <w:noProof/>
      </w:rPr>
      <w:drawing>
        <wp:anchor distT="0" distB="0" distL="0" distR="0" simplePos="0" relativeHeight="487493120" behindDoc="1" locked="0" layoutInCell="1" allowOverlap="1" wp14:anchorId="16AC6410" wp14:editId="6E877920">
          <wp:simplePos x="0" y="0"/>
          <wp:positionH relativeFrom="page">
            <wp:posOffset>2924175</wp:posOffset>
          </wp:positionH>
          <wp:positionV relativeFrom="page">
            <wp:posOffset>275307</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65EF0"/>
    <w:multiLevelType w:val="hybridMultilevel"/>
    <w:tmpl w:val="D06E856E"/>
    <w:lvl w:ilvl="0" w:tplc="5372D602">
      <w:start w:val="1"/>
      <w:numFmt w:val="decimal"/>
      <w:lvlText w:val="%1."/>
      <w:lvlJc w:val="left"/>
      <w:pPr>
        <w:ind w:left="605" w:hanging="284"/>
        <w:jc w:val="right"/>
      </w:pPr>
      <w:rPr>
        <w:rFonts w:ascii="Verdana" w:eastAsia="Verdana" w:hAnsi="Verdana" w:cs="Verdana" w:hint="default"/>
        <w:b/>
        <w:bCs/>
        <w:i w:val="0"/>
        <w:iCs w:val="0"/>
        <w:spacing w:val="-1"/>
        <w:w w:val="99"/>
        <w:sz w:val="22"/>
        <w:szCs w:val="22"/>
        <w:lang w:val="es-ES" w:eastAsia="en-US" w:bidi="ar-SA"/>
      </w:rPr>
    </w:lvl>
    <w:lvl w:ilvl="1" w:tplc="8C4E04C4">
      <w:numFmt w:val="bullet"/>
      <w:lvlText w:val=""/>
      <w:lvlJc w:val="left"/>
      <w:pPr>
        <w:ind w:left="678" w:hanging="357"/>
      </w:pPr>
      <w:rPr>
        <w:rFonts w:ascii="Symbol" w:eastAsia="Symbol" w:hAnsi="Symbol" w:cs="Symbol" w:hint="default"/>
        <w:b w:val="0"/>
        <w:bCs w:val="0"/>
        <w:i w:val="0"/>
        <w:iCs w:val="0"/>
        <w:spacing w:val="0"/>
        <w:w w:val="99"/>
        <w:sz w:val="22"/>
        <w:szCs w:val="22"/>
        <w:lang w:val="es-ES" w:eastAsia="en-US" w:bidi="ar-SA"/>
      </w:rPr>
    </w:lvl>
    <w:lvl w:ilvl="2" w:tplc="286CFDA4">
      <w:numFmt w:val="bullet"/>
      <w:lvlText w:val="•"/>
      <w:lvlJc w:val="left"/>
      <w:pPr>
        <w:ind w:left="1722" w:hanging="357"/>
      </w:pPr>
      <w:rPr>
        <w:rFonts w:hint="default"/>
        <w:lang w:val="es-ES" w:eastAsia="en-US" w:bidi="ar-SA"/>
      </w:rPr>
    </w:lvl>
    <w:lvl w:ilvl="3" w:tplc="112C0880">
      <w:numFmt w:val="bullet"/>
      <w:lvlText w:val="•"/>
      <w:lvlJc w:val="left"/>
      <w:pPr>
        <w:ind w:left="2764" w:hanging="357"/>
      </w:pPr>
      <w:rPr>
        <w:rFonts w:hint="default"/>
        <w:lang w:val="es-ES" w:eastAsia="en-US" w:bidi="ar-SA"/>
      </w:rPr>
    </w:lvl>
    <w:lvl w:ilvl="4" w:tplc="6B2271E2">
      <w:numFmt w:val="bullet"/>
      <w:lvlText w:val="•"/>
      <w:lvlJc w:val="left"/>
      <w:pPr>
        <w:ind w:left="3806" w:hanging="357"/>
      </w:pPr>
      <w:rPr>
        <w:rFonts w:hint="default"/>
        <w:lang w:val="es-ES" w:eastAsia="en-US" w:bidi="ar-SA"/>
      </w:rPr>
    </w:lvl>
    <w:lvl w:ilvl="5" w:tplc="6E96FD34">
      <w:numFmt w:val="bullet"/>
      <w:lvlText w:val="•"/>
      <w:lvlJc w:val="left"/>
      <w:pPr>
        <w:ind w:left="4848" w:hanging="357"/>
      </w:pPr>
      <w:rPr>
        <w:rFonts w:hint="default"/>
        <w:lang w:val="es-ES" w:eastAsia="en-US" w:bidi="ar-SA"/>
      </w:rPr>
    </w:lvl>
    <w:lvl w:ilvl="6" w:tplc="615A1982">
      <w:numFmt w:val="bullet"/>
      <w:lvlText w:val="•"/>
      <w:lvlJc w:val="left"/>
      <w:pPr>
        <w:ind w:left="5891" w:hanging="357"/>
      </w:pPr>
      <w:rPr>
        <w:rFonts w:hint="default"/>
        <w:lang w:val="es-ES" w:eastAsia="en-US" w:bidi="ar-SA"/>
      </w:rPr>
    </w:lvl>
    <w:lvl w:ilvl="7" w:tplc="F008EC4A">
      <w:numFmt w:val="bullet"/>
      <w:lvlText w:val="•"/>
      <w:lvlJc w:val="left"/>
      <w:pPr>
        <w:ind w:left="6933" w:hanging="357"/>
      </w:pPr>
      <w:rPr>
        <w:rFonts w:hint="default"/>
        <w:lang w:val="es-ES" w:eastAsia="en-US" w:bidi="ar-SA"/>
      </w:rPr>
    </w:lvl>
    <w:lvl w:ilvl="8" w:tplc="7C2899CA">
      <w:numFmt w:val="bullet"/>
      <w:lvlText w:val="•"/>
      <w:lvlJc w:val="left"/>
      <w:pPr>
        <w:ind w:left="7975" w:hanging="357"/>
      </w:pPr>
      <w:rPr>
        <w:rFonts w:hint="default"/>
        <w:lang w:val="es-ES" w:eastAsia="en-US" w:bidi="ar-SA"/>
      </w:rPr>
    </w:lvl>
  </w:abstractNum>
  <w:num w:numId="1" w16cid:durableId="81614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5784"/>
    <w:rsid w:val="00026763"/>
    <w:rsid w:val="000C5CDE"/>
    <w:rsid w:val="000F5E0C"/>
    <w:rsid w:val="0035628E"/>
    <w:rsid w:val="00521D18"/>
    <w:rsid w:val="007A661C"/>
    <w:rsid w:val="00A257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CD61"/>
  <w15:docId w15:val="{52B7C449-EA4D-4CA2-9168-D8B5CFD3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602" w:hanging="282"/>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02" w:hanging="357"/>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0C5CDE"/>
    <w:rPr>
      <w:color w:val="0000FF" w:themeColor="hyperlink"/>
      <w:u w:val="single"/>
    </w:rPr>
  </w:style>
  <w:style w:type="character" w:styleId="Mencinsinresolver">
    <w:name w:val="Unresolved Mention"/>
    <w:basedOn w:val="Fuentedeprrafopredeter"/>
    <w:uiPriority w:val="99"/>
    <w:semiHidden/>
    <w:unhideWhenUsed/>
    <w:rsid w:val="000C5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delfuentes@gmail.com"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2741C-7623-46DC-A216-631795D0A3E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DA9591D0-A2BF-4518-AE68-09D9FB0C0308}">
  <ds:schemaRefs>
    <ds:schemaRef ds:uri="http://schemas.microsoft.com/sharepoint/v3/contenttype/forms"/>
  </ds:schemaRefs>
</ds:datastoreItem>
</file>

<file path=customXml/itemProps3.xml><?xml version="1.0" encoding="utf-8"?>
<ds:datastoreItem xmlns:ds="http://schemas.openxmlformats.org/officeDocument/2006/customXml" ds:itemID="{AF4FA202-BA20-4733-B486-8D48B0F2B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2686</Words>
  <Characters>14779</Characters>
  <Application>Microsoft Office Word</Application>
  <DocSecurity>0</DocSecurity>
  <Lines>123</Lines>
  <Paragraphs>34</Paragraphs>
  <ScaleCrop>false</ScaleCrop>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Oscar David Mórelo Pedroza</cp:lastModifiedBy>
  <cp:revision>3</cp:revision>
  <dcterms:created xsi:type="dcterms:W3CDTF">2024-08-15T14:46:00Z</dcterms:created>
  <dcterms:modified xsi:type="dcterms:W3CDTF">2024-11-07T20:47:00Z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e-iceblue</vt:lpwstr>
  </property>
  <property fmtid="{D5CDD505-2E9C-101B-9397-08002B2CF9AE}" pid="4" name="LastSaved">
    <vt:filetime>2024-08-15T00:00:00Z</vt:filetime>
  </property>
  <property fmtid="{D5CDD505-2E9C-101B-9397-08002B2CF9AE}" pid="5" name="Producer">
    <vt:lpwstr>Spire.Pdf</vt:lpwstr>
  </property>
  <property fmtid="{D5CDD505-2E9C-101B-9397-08002B2CF9AE}" pid="6" name="ContentTypeId">
    <vt:lpwstr>0x010100F2E0F32964D9B84EA054B84E5D4157A0</vt:lpwstr>
  </property>
</Properties>
</file>