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26BD9" w14:textId="77777777" w:rsidR="00871B59" w:rsidRDefault="00871B59" w:rsidP="00871B59">
      <w:pPr>
        <w:spacing w:after="0" w:line="240" w:lineRule="auto"/>
        <w:rPr>
          <w:rFonts w:ascii="Verdana" w:eastAsia="Geomanist Light" w:hAnsi="Verdana" w:cs="Arial"/>
          <w:color w:val="000000" w:themeColor="text1"/>
          <w:lang w:val="es-MX"/>
        </w:rPr>
      </w:pPr>
    </w:p>
    <w:p w14:paraId="2DFD4D64" w14:textId="77777777" w:rsidR="00F77ADD" w:rsidRDefault="00F77ADD" w:rsidP="00871B59">
      <w:pPr>
        <w:spacing w:after="0" w:line="240" w:lineRule="auto"/>
        <w:rPr>
          <w:rFonts w:ascii="Verdana" w:eastAsia="Geomanist Light" w:hAnsi="Verdana" w:cs="Arial"/>
          <w:color w:val="000000" w:themeColor="text1"/>
          <w:lang w:val="es-MX"/>
        </w:rPr>
      </w:pPr>
      <w:bookmarkStart w:id="0" w:name="_Hlk178242678"/>
    </w:p>
    <w:p w14:paraId="23B01D21" w14:textId="77777777" w:rsidR="00F77ADD" w:rsidRDefault="00F77ADD" w:rsidP="00F77ADD">
      <w:pPr>
        <w:pStyle w:val="Sinespaciado"/>
        <w:spacing w:line="276" w:lineRule="auto"/>
        <w:jc w:val="both"/>
        <w:rPr>
          <w:rFonts w:ascii="Verdana" w:hAnsi="Verdana"/>
          <w:b/>
          <w:bCs/>
          <w:lang w:val="es-ES"/>
        </w:rPr>
      </w:pPr>
      <w:r w:rsidRPr="003C208B">
        <w:rPr>
          <w:rFonts w:ascii="Verdana" w:hAnsi="Verdana"/>
          <w:b/>
          <w:bCs/>
          <w:lang w:val="es-ES"/>
        </w:rPr>
        <w:t>GARANTÍA</w:t>
      </w:r>
      <w:r w:rsidRPr="003C208B">
        <w:rPr>
          <w:rFonts w:ascii="Verdana" w:hAnsi="Verdana"/>
          <w:b/>
          <w:bCs/>
          <w:spacing w:val="1"/>
          <w:lang w:val="es-ES"/>
        </w:rPr>
        <w:t xml:space="preserve"> </w:t>
      </w:r>
      <w:r w:rsidRPr="003C208B">
        <w:rPr>
          <w:rFonts w:ascii="Verdana" w:hAnsi="Verdana"/>
          <w:b/>
          <w:bCs/>
          <w:lang w:val="es-ES"/>
        </w:rPr>
        <w:t>DE</w:t>
      </w:r>
      <w:r w:rsidRPr="003C208B">
        <w:rPr>
          <w:rFonts w:ascii="Verdana" w:hAnsi="Verdana"/>
          <w:b/>
          <w:bCs/>
          <w:spacing w:val="-1"/>
          <w:lang w:val="es-ES"/>
        </w:rPr>
        <w:t xml:space="preserve"> </w:t>
      </w:r>
      <w:r w:rsidRPr="003C208B">
        <w:rPr>
          <w:rFonts w:ascii="Verdana" w:hAnsi="Verdana"/>
          <w:b/>
          <w:bCs/>
          <w:lang w:val="es-ES"/>
        </w:rPr>
        <w:t>ÚNICA</w:t>
      </w:r>
      <w:r w:rsidRPr="003C208B">
        <w:rPr>
          <w:rFonts w:ascii="Verdana" w:hAnsi="Verdana"/>
          <w:b/>
          <w:bCs/>
          <w:spacing w:val="1"/>
          <w:lang w:val="es-ES"/>
        </w:rPr>
        <w:t xml:space="preserve"> </w:t>
      </w:r>
      <w:r w:rsidRPr="003C208B">
        <w:rPr>
          <w:rFonts w:ascii="Verdana" w:hAnsi="Verdana"/>
          <w:b/>
          <w:bCs/>
          <w:lang w:val="es-ES"/>
        </w:rPr>
        <w:t>DE CUMPLIMIENTO- Fundamento</w:t>
      </w:r>
      <w:r w:rsidRPr="003C208B">
        <w:rPr>
          <w:rFonts w:ascii="Verdana" w:hAnsi="Verdana"/>
          <w:b/>
          <w:bCs/>
          <w:spacing w:val="-6"/>
          <w:lang w:val="es-ES"/>
        </w:rPr>
        <w:t xml:space="preserve"> </w:t>
      </w:r>
      <w:r w:rsidRPr="003C208B">
        <w:rPr>
          <w:rFonts w:ascii="Verdana" w:hAnsi="Verdana"/>
          <w:b/>
          <w:bCs/>
          <w:lang w:val="es-ES"/>
        </w:rPr>
        <w:t>normativo</w:t>
      </w:r>
    </w:p>
    <w:p w14:paraId="365A4AA3" w14:textId="77777777" w:rsidR="00F77ADD" w:rsidRPr="003C208B" w:rsidRDefault="00F77ADD" w:rsidP="00F77ADD">
      <w:pPr>
        <w:pStyle w:val="Sinespaciado"/>
        <w:spacing w:line="276" w:lineRule="auto"/>
        <w:jc w:val="both"/>
        <w:rPr>
          <w:rFonts w:ascii="Verdana" w:hAnsi="Verdana"/>
          <w:b/>
          <w:bCs/>
          <w:lang w:val="es-ES"/>
        </w:rPr>
      </w:pPr>
    </w:p>
    <w:p w14:paraId="40EE2C47" w14:textId="77777777" w:rsidR="00F77ADD" w:rsidRPr="003C208B" w:rsidRDefault="00F77ADD" w:rsidP="00F77ADD">
      <w:pPr>
        <w:pStyle w:val="Sinespaciado"/>
        <w:spacing w:line="276" w:lineRule="auto"/>
        <w:jc w:val="both"/>
        <w:rPr>
          <w:rFonts w:ascii="Verdana" w:hAnsi="Verdana"/>
          <w:lang w:val="es-ES"/>
        </w:rPr>
      </w:pPr>
      <w:r w:rsidRPr="003C208B">
        <w:rPr>
          <w:rFonts w:ascii="Verdana" w:hAnsi="Verdana"/>
          <w:lang w:val="es-ES"/>
        </w:rPr>
        <w:t>El artículo 2.2.1.2.3.1.12 regula la suficiencia de la garantía de cumplimiento. Esta debe tener una vigencia mínima hasta la liquidación</w:t>
      </w:r>
      <w:r w:rsidRPr="003C208B">
        <w:rPr>
          <w:rFonts w:ascii="Verdana" w:hAnsi="Verdana"/>
          <w:spacing w:val="40"/>
          <w:lang w:val="es-ES"/>
        </w:rPr>
        <w:t xml:space="preserve"> </w:t>
      </w:r>
      <w:r w:rsidRPr="003C208B">
        <w:rPr>
          <w:rFonts w:ascii="Verdana" w:hAnsi="Verdana"/>
          <w:lang w:val="es-ES"/>
        </w:rPr>
        <w:t>y, por regla general un valor de por lo menos el diez por ciento (10%)</w:t>
      </w:r>
      <w:r w:rsidRPr="003C208B">
        <w:rPr>
          <w:rFonts w:ascii="Verdana" w:hAnsi="Verdana"/>
          <w:spacing w:val="80"/>
          <w:lang w:val="es-ES"/>
        </w:rPr>
        <w:t xml:space="preserve"> </w:t>
      </w:r>
      <w:r w:rsidRPr="003C208B">
        <w:rPr>
          <w:rFonts w:ascii="Verdana" w:hAnsi="Verdana"/>
          <w:lang w:val="es-ES"/>
        </w:rPr>
        <w:t>del</w:t>
      </w:r>
      <w:r w:rsidRPr="003C208B">
        <w:rPr>
          <w:rFonts w:ascii="Verdana" w:hAnsi="Verdana"/>
          <w:spacing w:val="-20"/>
          <w:lang w:val="es-ES"/>
        </w:rPr>
        <w:t xml:space="preserve"> </w:t>
      </w:r>
      <w:r w:rsidRPr="003C208B">
        <w:rPr>
          <w:rFonts w:ascii="Verdana" w:hAnsi="Verdana"/>
          <w:lang w:val="es-ES"/>
        </w:rPr>
        <w:t>total</w:t>
      </w:r>
      <w:r w:rsidRPr="003C208B">
        <w:rPr>
          <w:rFonts w:ascii="Verdana" w:hAnsi="Verdana"/>
          <w:spacing w:val="-19"/>
          <w:lang w:val="es-ES"/>
        </w:rPr>
        <w:t xml:space="preserve"> </w:t>
      </w:r>
      <w:r w:rsidRPr="003C208B">
        <w:rPr>
          <w:rFonts w:ascii="Verdana" w:hAnsi="Verdana"/>
          <w:lang w:val="es-ES"/>
        </w:rPr>
        <w:t>del</w:t>
      </w:r>
      <w:r w:rsidRPr="003C208B">
        <w:rPr>
          <w:rFonts w:ascii="Verdana" w:hAnsi="Verdana"/>
          <w:spacing w:val="-19"/>
          <w:lang w:val="es-ES"/>
        </w:rPr>
        <w:t xml:space="preserve"> </w:t>
      </w:r>
      <w:r w:rsidRPr="003C208B">
        <w:rPr>
          <w:rFonts w:ascii="Verdana" w:hAnsi="Verdana"/>
          <w:lang w:val="es-ES"/>
        </w:rPr>
        <w:t>contrato,</w:t>
      </w:r>
      <w:r w:rsidRPr="003C208B">
        <w:rPr>
          <w:rFonts w:ascii="Verdana" w:hAnsi="Verdana"/>
          <w:spacing w:val="-20"/>
          <w:lang w:val="es-ES"/>
        </w:rPr>
        <w:t xml:space="preserve"> </w:t>
      </w:r>
      <w:r w:rsidRPr="003C208B">
        <w:rPr>
          <w:rFonts w:ascii="Verdana" w:hAnsi="Verdana"/>
          <w:lang w:val="es-ES"/>
        </w:rPr>
        <w:t>siempre</w:t>
      </w:r>
      <w:r w:rsidRPr="003C208B">
        <w:rPr>
          <w:rFonts w:ascii="Verdana" w:hAnsi="Verdana"/>
          <w:spacing w:val="-19"/>
          <w:lang w:val="es-ES"/>
        </w:rPr>
        <w:t xml:space="preserve"> </w:t>
      </w:r>
      <w:r w:rsidRPr="003C208B">
        <w:rPr>
          <w:rFonts w:ascii="Verdana" w:hAnsi="Verdana"/>
          <w:lang w:val="es-ES"/>
        </w:rPr>
        <w:t>que</w:t>
      </w:r>
      <w:r w:rsidRPr="003C208B">
        <w:rPr>
          <w:rFonts w:ascii="Verdana" w:hAnsi="Verdana"/>
          <w:spacing w:val="-20"/>
          <w:lang w:val="es-ES"/>
        </w:rPr>
        <w:t xml:space="preserve"> </w:t>
      </w:r>
      <w:r w:rsidRPr="003C208B">
        <w:rPr>
          <w:rFonts w:ascii="Verdana" w:hAnsi="Verdana"/>
          <w:lang w:val="es-ES"/>
        </w:rPr>
        <w:t>este</w:t>
      </w:r>
      <w:r w:rsidRPr="003C208B">
        <w:rPr>
          <w:rFonts w:ascii="Verdana" w:hAnsi="Verdana"/>
          <w:spacing w:val="-19"/>
          <w:lang w:val="es-ES"/>
        </w:rPr>
        <w:t xml:space="preserve"> </w:t>
      </w:r>
      <w:r w:rsidRPr="003C208B">
        <w:rPr>
          <w:rFonts w:ascii="Verdana" w:hAnsi="Verdana"/>
          <w:lang w:val="es-ES"/>
        </w:rPr>
        <w:t>sea</w:t>
      </w:r>
      <w:r w:rsidRPr="003C208B">
        <w:rPr>
          <w:rFonts w:ascii="Verdana" w:hAnsi="Verdana"/>
          <w:spacing w:val="-19"/>
          <w:lang w:val="es-ES"/>
        </w:rPr>
        <w:t xml:space="preserve"> </w:t>
      </w:r>
      <w:r w:rsidRPr="003C208B">
        <w:rPr>
          <w:rFonts w:ascii="Verdana" w:hAnsi="Verdana"/>
          <w:lang w:val="es-ES"/>
        </w:rPr>
        <w:t>inferior</w:t>
      </w:r>
      <w:r w:rsidRPr="003C208B">
        <w:rPr>
          <w:rFonts w:ascii="Verdana" w:hAnsi="Verdana"/>
          <w:spacing w:val="-20"/>
          <w:lang w:val="es-ES"/>
        </w:rPr>
        <w:t xml:space="preserve"> </w:t>
      </w:r>
      <w:r w:rsidRPr="003C208B">
        <w:rPr>
          <w:rFonts w:ascii="Verdana" w:hAnsi="Verdana"/>
          <w:lang w:val="es-ES"/>
        </w:rPr>
        <w:t>a</w:t>
      </w:r>
      <w:r w:rsidRPr="003C208B">
        <w:rPr>
          <w:rFonts w:ascii="Verdana" w:hAnsi="Verdana"/>
          <w:spacing w:val="-19"/>
          <w:lang w:val="es-ES"/>
        </w:rPr>
        <w:t xml:space="preserve"> </w:t>
      </w:r>
      <w:r w:rsidRPr="003C208B">
        <w:rPr>
          <w:rFonts w:ascii="Verdana" w:hAnsi="Verdana"/>
          <w:lang w:val="es-ES"/>
        </w:rPr>
        <w:t>un</w:t>
      </w:r>
      <w:r w:rsidRPr="003C208B">
        <w:rPr>
          <w:rFonts w:ascii="Verdana" w:hAnsi="Verdana"/>
          <w:spacing w:val="-19"/>
          <w:lang w:val="es-ES"/>
        </w:rPr>
        <w:t xml:space="preserve"> </w:t>
      </w:r>
      <w:r w:rsidRPr="003C208B">
        <w:rPr>
          <w:rFonts w:ascii="Verdana" w:hAnsi="Verdana"/>
          <w:lang w:val="es-ES"/>
        </w:rPr>
        <w:t>millón</w:t>
      </w:r>
      <w:r w:rsidRPr="003C208B">
        <w:rPr>
          <w:rFonts w:ascii="Verdana" w:hAnsi="Verdana"/>
          <w:spacing w:val="-20"/>
          <w:lang w:val="es-ES"/>
        </w:rPr>
        <w:t xml:space="preserve"> </w:t>
      </w:r>
      <w:r w:rsidRPr="003C208B">
        <w:rPr>
          <w:rFonts w:ascii="Verdana" w:hAnsi="Verdana"/>
          <w:lang w:val="es-ES"/>
        </w:rPr>
        <w:t>(1.000.000) de</w:t>
      </w:r>
      <w:r w:rsidRPr="003C208B">
        <w:rPr>
          <w:rFonts w:ascii="Verdana" w:hAnsi="Verdana"/>
          <w:spacing w:val="-2"/>
          <w:lang w:val="es-ES"/>
        </w:rPr>
        <w:t xml:space="preserve"> </w:t>
      </w:r>
      <w:r w:rsidRPr="003C208B">
        <w:rPr>
          <w:rFonts w:ascii="Verdana" w:hAnsi="Verdana"/>
          <w:lang w:val="es-ES"/>
        </w:rPr>
        <w:t>smmlv</w:t>
      </w:r>
      <w:r w:rsidRPr="003C208B">
        <w:rPr>
          <w:rFonts w:ascii="Verdana" w:hAnsi="Verdana"/>
          <w:vertAlign w:val="superscript"/>
          <w:lang w:val="es-ES"/>
        </w:rPr>
        <w:t>1</w:t>
      </w:r>
      <w:r w:rsidRPr="003C208B">
        <w:rPr>
          <w:rFonts w:ascii="Verdana" w:hAnsi="Verdana"/>
          <w:lang w:val="es-ES"/>
        </w:rPr>
        <w:t>.</w:t>
      </w:r>
      <w:r w:rsidRPr="003C208B">
        <w:rPr>
          <w:rFonts w:ascii="Verdana" w:hAnsi="Verdana"/>
          <w:spacing w:val="-2"/>
          <w:lang w:val="es-ES"/>
        </w:rPr>
        <w:t xml:space="preserve"> </w:t>
      </w:r>
      <w:r w:rsidRPr="003C208B">
        <w:rPr>
          <w:rFonts w:ascii="Verdana" w:hAnsi="Verdana"/>
          <w:lang w:val="es-ES"/>
        </w:rPr>
        <w:t>Conforme la</w:t>
      </w:r>
      <w:r w:rsidRPr="003C208B">
        <w:rPr>
          <w:rFonts w:ascii="Verdana" w:hAnsi="Verdana"/>
          <w:spacing w:val="-2"/>
          <w:lang w:val="es-ES"/>
        </w:rPr>
        <w:t xml:space="preserve"> </w:t>
      </w:r>
      <w:r w:rsidRPr="003C208B">
        <w:rPr>
          <w:rFonts w:ascii="Verdana" w:hAnsi="Verdana"/>
          <w:lang w:val="es-ES"/>
        </w:rPr>
        <w:t>norma</w:t>
      </w:r>
      <w:r w:rsidRPr="003C208B">
        <w:rPr>
          <w:rFonts w:ascii="Verdana" w:hAnsi="Verdana"/>
          <w:spacing w:val="-1"/>
          <w:lang w:val="es-ES"/>
        </w:rPr>
        <w:t xml:space="preserve"> </w:t>
      </w:r>
      <w:r w:rsidRPr="003C208B">
        <w:rPr>
          <w:rFonts w:ascii="Verdana" w:hAnsi="Verdana"/>
          <w:lang w:val="es-ES"/>
        </w:rPr>
        <w:t>citada, el</w:t>
      </w:r>
      <w:r w:rsidRPr="003C208B">
        <w:rPr>
          <w:rFonts w:ascii="Verdana" w:hAnsi="Verdana"/>
          <w:spacing w:val="-2"/>
          <w:lang w:val="es-ES"/>
        </w:rPr>
        <w:t xml:space="preserve"> </w:t>
      </w:r>
      <w:r w:rsidRPr="003C208B">
        <w:rPr>
          <w:rFonts w:ascii="Verdana" w:hAnsi="Verdana"/>
          <w:lang w:val="es-ES"/>
        </w:rPr>
        <w:t>amparo cubre</w:t>
      </w:r>
      <w:r w:rsidRPr="003C208B">
        <w:rPr>
          <w:rFonts w:ascii="Verdana" w:hAnsi="Verdana"/>
          <w:spacing w:val="-1"/>
          <w:lang w:val="es-ES"/>
        </w:rPr>
        <w:t xml:space="preserve"> </w:t>
      </w:r>
      <w:r w:rsidRPr="003C208B">
        <w:rPr>
          <w:rFonts w:ascii="Verdana" w:hAnsi="Verdana"/>
          <w:lang w:val="es-ES"/>
        </w:rPr>
        <w:t>tanto</w:t>
      </w:r>
      <w:r w:rsidRPr="003C208B">
        <w:rPr>
          <w:rFonts w:ascii="Verdana" w:hAnsi="Verdana"/>
          <w:spacing w:val="-1"/>
          <w:lang w:val="es-ES"/>
        </w:rPr>
        <w:t xml:space="preserve"> </w:t>
      </w:r>
      <w:r w:rsidRPr="003C208B">
        <w:rPr>
          <w:rFonts w:ascii="Verdana" w:hAnsi="Verdana"/>
          <w:lang w:val="es-ES"/>
        </w:rPr>
        <w:t>el</w:t>
      </w:r>
      <w:r w:rsidRPr="003C208B">
        <w:rPr>
          <w:rFonts w:ascii="Verdana" w:hAnsi="Verdana"/>
          <w:spacing w:val="-2"/>
          <w:lang w:val="es-ES"/>
        </w:rPr>
        <w:t xml:space="preserve"> </w:t>
      </w:r>
      <w:r w:rsidRPr="003C208B">
        <w:rPr>
          <w:rFonts w:ascii="Verdana" w:hAnsi="Verdana"/>
          <w:i/>
          <w:lang w:val="es-ES"/>
        </w:rPr>
        <w:t>plazo</w:t>
      </w:r>
      <w:r w:rsidRPr="003C208B">
        <w:rPr>
          <w:rFonts w:ascii="Verdana" w:hAnsi="Verdana"/>
          <w:i/>
          <w:spacing w:val="-1"/>
          <w:lang w:val="es-ES"/>
        </w:rPr>
        <w:t xml:space="preserve"> </w:t>
      </w:r>
      <w:r w:rsidRPr="003C208B">
        <w:rPr>
          <w:rFonts w:ascii="Verdana" w:hAnsi="Verdana"/>
          <w:i/>
          <w:lang w:val="es-ES"/>
        </w:rPr>
        <w:t xml:space="preserve">de ejecución </w:t>
      </w:r>
      <w:r w:rsidRPr="003C208B">
        <w:rPr>
          <w:rFonts w:ascii="Verdana" w:hAnsi="Verdana"/>
          <w:lang w:val="es-ES"/>
        </w:rPr>
        <w:t xml:space="preserve">como el </w:t>
      </w:r>
      <w:r w:rsidRPr="003C208B">
        <w:rPr>
          <w:rFonts w:ascii="Verdana" w:hAnsi="Verdana"/>
          <w:i/>
          <w:lang w:val="es-ES"/>
        </w:rPr>
        <w:t xml:space="preserve">plazo de vigencia </w:t>
      </w:r>
      <w:r w:rsidRPr="003C208B">
        <w:rPr>
          <w:rFonts w:ascii="Verdana" w:hAnsi="Verdana"/>
          <w:lang w:val="es-ES"/>
        </w:rPr>
        <w:t xml:space="preserve">del contrato. Al respecto, la jurisprudencia define el </w:t>
      </w:r>
      <w:r w:rsidRPr="003C208B">
        <w:rPr>
          <w:rFonts w:ascii="Verdana" w:hAnsi="Verdana"/>
          <w:i/>
          <w:lang w:val="es-ES"/>
        </w:rPr>
        <w:t xml:space="preserve">plazo de ejecución </w:t>
      </w:r>
      <w:r w:rsidRPr="003C208B">
        <w:rPr>
          <w:rFonts w:ascii="Verdana" w:hAnsi="Verdana"/>
          <w:lang w:val="es-ES"/>
        </w:rPr>
        <w:t>como el establecido para la realización</w:t>
      </w:r>
      <w:r w:rsidRPr="003C208B">
        <w:rPr>
          <w:rFonts w:ascii="Verdana" w:hAnsi="Verdana"/>
          <w:spacing w:val="-1"/>
          <w:lang w:val="es-ES"/>
        </w:rPr>
        <w:t xml:space="preserve"> </w:t>
      </w:r>
      <w:r w:rsidRPr="003C208B">
        <w:rPr>
          <w:rFonts w:ascii="Verdana" w:hAnsi="Verdana"/>
          <w:lang w:val="es-ES"/>
        </w:rPr>
        <w:t>de</w:t>
      </w:r>
      <w:r w:rsidRPr="003C208B">
        <w:rPr>
          <w:rFonts w:ascii="Verdana" w:hAnsi="Verdana"/>
          <w:spacing w:val="-5"/>
          <w:lang w:val="es-ES"/>
        </w:rPr>
        <w:t xml:space="preserve"> </w:t>
      </w:r>
      <w:r w:rsidRPr="003C208B">
        <w:rPr>
          <w:rFonts w:ascii="Verdana" w:hAnsi="Verdana"/>
          <w:lang w:val="es-ES"/>
        </w:rPr>
        <w:t>las</w:t>
      </w:r>
      <w:r w:rsidRPr="003C208B">
        <w:rPr>
          <w:rFonts w:ascii="Verdana" w:hAnsi="Verdana"/>
          <w:spacing w:val="-4"/>
          <w:lang w:val="es-ES"/>
        </w:rPr>
        <w:t xml:space="preserve"> </w:t>
      </w:r>
      <w:r w:rsidRPr="003C208B">
        <w:rPr>
          <w:rFonts w:ascii="Verdana" w:hAnsi="Verdana"/>
          <w:lang w:val="es-ES"/>
        </w:rPr>
        <w:t>prestaciones</w:t>
      </w:r>
      <w:r w:rsidRPr="003C208B">
        <w:rPr>
          <w:rFonts w:ascii="Verdana" w:hAnsi="Verdana"/>
          <w:spacing w:val="-2"/>
          <w:lang w:val="es-ES"/>
        </w:rPr>
        <w:t xml:space="preserve"> </w:t>
      </w:r>
      <w:r w:rsidRPr="003C208B">
        <w:rPr>
          <w:rFonts w:ascii="Verdana" w:hAnsi="Verdana"/>
          <w:lang w:val="es-ES"/>
        </w:rPr>
        <w:t>contractuales</w:t>
      </w:r>
      <w:r w:rsidRPr="003C208B">
        <w:rPr>
          <w:rFonts w:ascii="Verdana" w:hAnsi="Verdana"/>
          <w:spacing w:val="-1"/>
          <w:lang w:val="es-ES"/>
        </w:rPr>
        <w:t xml:space="preserve"> </w:t>
      </w:r>
      <w:r w:rsidRPr="003C208B">
        <w:rPr>
          <w:rFonts w:ascii="Verdana" w:hAnsi="Verdana"/>
          <w:lang w:val="es-ES"/>
        </w:rPr>
        <w:t>y,</w:t>
      </w:r>
      <w:r w:rsidRPr="003C208B">
        <w:rPr>
          <w:rFonts w:ascii="Verdana" w:hAnsi="Verdana"/>
          <w:spacing w:val="-5"/>
          <w:lang w:val="es-ES"/>
        </w:rPr>
        <w:t xml:space="preserve"> </w:t>
      </w:r>
      <w:r w:rsidRPr="003C208B">
        <w:rPr>
          <w:rFonts w:ascii="Verdana" w:hAnsi="Verdana"/>
          <w:lang w:val="es-ES"/>
        </w:rPr>
        <w:t>de</w:t>
      </w:r>
      <w:r w:rsidRPr="003C208B">
        <w:rPr>
          <w:rFonts w:ascii="Verdana" w:hAnsi="Verdana"/>
          <w:spacing w:val="-5"/>
          <w:lang w:val="es-ES"/>
        </w:rPr>
        <w:t xml:space="preserve"> </w:t>
      </w:r>
      <w:r w:rsidRPr="003C208B">
        <w:rPr>
          <w:rFonts w:ascii="Verdana" w:hAnsi="Verdana"/>
          <w:lang w:val="es-ES"/>
        </w:rPr>
        <w:t>igual</w:t>
      </w:r>
      <w:r w:rsidRPr="003C208B">
        <w:rPr>
          <w:rFonts w:ascii="Verdana" w:hAnsi="Verdana"/>
          <w:spacing w:val="-4"/>
          <w:lang w:val="es-ES"/>
        </w:rPr>
        <w:t xml:space="preserve"> </w:t>
      </w:r>
      <w:r w:rsidRPr="003C208B">
        <w:rPr>
          <w:rFonts w:ascii="Verdana" w:hAnsi="Verdana"/>
          <w:lang w:val="es-ES"/>
        </w:rPr>
        <w:t>forma,</w:t>
      </w:r>
      <w:r w:rsidRPr="003C208B">
        <w:rPr>
          <w:rFonts w:ascii="Verdana" w:hAnsi="Verdana"/>
          <w:spacing w:val="-3"/>
          <w:lang w:val="es-ES"/>
        </w:rPr>
        <w:t xml:space="preserve"> </w:t>
      </w:r>
      <w:r w:rsidRPr="003C208B">
        <w:rPr>
          <w:rFonts w:ascii="Verdana" w:hAnsi="Verdana"/>
          <w:lang w:val="es-ES"/>
        </w:rPr>
        <w:t xml:space="preserve">considera que el </w:t>
      </w:r>
      <w:r w:rsidRPr="003C208B">
        <w:rPr>
          <w:rFonts w:ascii="Verdana" w:hAnsi="Verdana"/>
          <w:i/>
          <w:lang w:val="es-ES"/>
        </w:rPr>
        <w:t xml:space="preserve">plazo de vigencia </w:t>
      </w:r>
      <w:r w:rsidRPr="003C208B">
        <w:rPr>
          <w:rFonts w:ascii="Verdana" w:hAnsi="Verdana"/>
          <w:lang w:val="es-ES"/>
        </w:rPr>
        <w:t>de este no ha finalizado mientras subsista la obligación para las partes de liquidar el contrato.</w:t>
      </w:r>
    </w:p>
    <w:p w14:paraId="0C256A33" w14:textId="77777777" w:rsidR="00F77ADD" w:rsidRPr="003C208B" w:rsidRDefault="00F77ADD" w:rsidP="00F77ADD">
      <w:pPr>
        <w:pStyle w:val="Sinespaciado"/>
        <w:spacing w:line="276" w:lineRule="auto"/>
        <w:jc w:val="both"/>
        <w:rPr>
          <w:rFonts w:ascii="Verdana" w:hAnsi="Verdana"/>
          <w:lang w:val="es-ES"/>
        </w:rPr>
      </w:pPr>
    </w:p>
    <w:p w14:paraId="1267E82B" w14:textId="77777777" w:rsidR="00F77ADD" w:rsidRDefault="00F77ADD" w:rsidP="00F77ADD">
      <w:pPr>
        <w:pStyle w:val="Sinespaciado"/>
        <w:spacing w:line="276" w:lineRule="auto"/>
        <w:jc w:val="both"/>
        <w:rPr>
          <w:rFonts w:ascii="Verdana" w:hAnsi="Verdana"/>
          <w:b/>
          <w:bCs/>
          <w:lang w:val="es-ES"/>
        </w:rPr>
      </w:pPr>
      <w:r w:rsidRPr="003C208B">
        <w:rPr>
          <w:rFonts w:ascii="Verdana" w:hAnsi="Verdana"/>
          <w:b/>
          <w:bCs/>
          <w:lang w:val="es-ES"/>
        </w:rPr>
        <w:t>LIQUIDACIÓN DEL CONTRATO – Tipos de contrato</w:t>
      </w:r>
    </w:p>
    <w:p w14:paraId="37427198" w14:textId="77777777" w:rsidR="00F77ADD" w:rsidRPr="003C208B" w:rsidRDefault="00F77ADD" w:rsidP="00F77ADD">
      <w:pPr>
        <w:pStyle w:val="Sinespaciado"/>
        <w:spacing w:line="276" w:lineRule="auto"/>
        <w:jc w:val="both"/>
        <w:rPr>
          <w:rFonts w:ascii="Verdana" w:hAnsi="Verdana"/>
          <w:b/>
          <w:bCs/>
          <w:lang w:val="es-ES"/>
        </w:rPr>
      </w:pPr>
    </w:p>
    <w:p w14:paraId="0B0CA1FF" w14:textId="77777777" w:rsidR="00F77ADD" w:rsidRPr="003C208B" w:rsidRDefault="00F77ADD" w:rsidP="00F77ADD">
      <w:pPr>
        <w:pStyle w:val="Sinespaciado"/>
        <w:spacing w:line="276" w:lineRule="auto"/>
        <w:jc w:val="both"/>
        <w:rPr>
          <w:rFonts w:ascii="Verdana" w:hAnsi="Verdana"/>
          <w:lang w:val="es-ES"/>
        </w:rPr>
      </w:pPr>
      <w:r w:rsidRPr="003C208B">
        <w:rPr>
          <w:rFonts w:ascii="Verdana" w:hAnsi="Verdana"/>
          <w:lang w:val="es-ES"/>
        </w:rPr>
        <w:t>De acuerdo con el artículo 11 de la Ley 1150 de 2007, existen tres</w:t>
      </w:r>
      <w:r w:rsidRPr="003C208B">
        <w:rPr>
          <w:rFonts w:ascii="Verdana" w:hAnsi="Verdana"/>
          <w:spacing w:val="30"/>
          <w:lang w:val="es-ES"/>
        </w:rPr>
        <w:t xml:space="preserve"> </w:t>
      </w:r>
      <w:r w:rsidRPr="003C208B">
        <w:rPr>
          <w:rFonts w:ascii="Verdana" w:hAnsi="Verdana"/>
          <w:lang w:val="es-ES"/>
        </w:rPr>
        <w:t>(3)</w:t>
      </w:r>
      <w:r w:rsidRPr="003C208B">
        <w:rPr>
          <w:rFonts w:ascii="Verdana" w:hAnsi="Verdana"/>
          <w:spacing w:val="29"/>
          <w:lang w:val="es-ES"/>
        </w:rPr>
        <w:t xml:space="preserve"> </w:t>
      </w:r>
      <w:r w:rsidRPr="003C208B">
        <w:rPr>
          <w:rFonts w:ascii="Verdana" w:hAnsi="Verdana"/>
          <w:lang w:val="es-ES"/>
        </w:rPr>
        <w:t>tipos</w:t>
      </w:r>
      <w:r w:rsidRPr="003C208B">
        <w:rPr>
          <w:rFonts w:ascii="Verdana" w:hAnsi="Verdana"/>
          <w:spacing w:val="30"/>
          <w:lang w:val="es-ES"/>
        </w:rPr>
        <w:t xml:space="preserve"> </w:t>
      </w:r>
      <w:r w:rsidRPr="003C208B">
        <w:rPr>
          <w:rFonts w:ascii="Verdana" w:hAnsi="Verdana"/>
          <w:lang w:val="es-ES"/>
        </w:rPr>
        <w:t>de</w:t>
      </w:r>
      <w:r w:rsidRPr="003C208B">
        <w:rPr>
          <w:rFonts w:ascii="Verdana" w:hAnsi="Verdana"/>
          <w:spacing w:val="29"/>
          <w:lang w:val="es-ES"/>
        </w:rPr>
        <w:t xml:space="preserve"> </w:t>
      </w:r>
      <w:r w:rsidRPr="003C208B">
        <w:rPr>
          <w:rFonts w:ascii="Verdana" w:hAnsi="Verdana"/>
          <w:lang w:val="es-ES"/>
        </w:rPr>
        <w:t>liquidación:</w:t>
      </w:r>
      <w:r w:rsidRPr="003C208B">
        <w:rPr>
          <w:rFonts w:ascii="Verdana" w:hAnsi="Verdana"/>
          <w:spacing w:val="32"/>
          <w:lang w:val="es-ES"/>
        </w:rPr>
        <w:t xml:space="preserve"> </w:t>
      </w:r>
      <w:r w:rsidRPr="003C208B">
        <w:rPr>
          <w:rFonts w:ascii="Verdana" w:hAnsi="Verdana"/>
          <w:lang w:val="es-ES"/>
        </w:rPr>
        <w:t>i)</w:t>
      </w:r>
      <w:r w:rsidRPr="003C208B">
        <w:rPr>
          <w:rFonts w:ascii="Verdana" w:hAnsi="Verdana"/>
          <w:spacing w:val="29"/>
          <w:lang w:val="es-ES"/>
        </w:rPr>
        <w:t xml:space="preserve"> </w:t>
      </w:r>
      <w:r w:rsidRPr="003C208B">
        <w:rPr>
          <w:rFonts w:ascii="Verdana" w:hAnsi="Verdana"/>
          <w:lang w:val="es-ES"/>
        </w:rPr>
        <w:t>bilateral,</w:t>
      </w:r>
      <w:r w:rsidRPr="003C208B">
        <w:rPr>
          <w:rFonts w:ascii="Verdana" w:hAnsi="Verdana"/>
          <w:spacing w:val="32"/>
          <w:lang w:val="es-ES"/>
        </w:rPr>
        <w:t xml:space="preserve"> </w:t>
      </w:r>
      <w:proofErr w:type="spellStart"/>
      <w:r w:rsidRPr="003C208B">
        <w:rPr>
          <w:rFonts w:ascii="Verdana" w:hAnsi="Verdana"/>
          <w:lang w:val="es-ES"/>
        </w:rPr>
        <w:t>ii</w:t>
      </w:r>
      <w:proofErr w:type="spellEnd"/>
      <w:r w:rsidRPr="003C208B">
        <w:rPr>
          <w:rFonts w:ascii="Verdana" w:hAnsi="Verdana"/>
          <w:lang w:val="es-ES"/>
        </w:rPr>
        <w:t>)</w:t>
      </w:r>
      <w:r w:rsidRPr="003C208B">
        <w:rPr>
          <w:rFonts w:ascii="Verdana" w:hAnsi="Verdana"/>
          <w:spacing w:val="29"/>
          <w:lang w:val="es-ES"/>
        </w:rPr>
        <w:t xml:space="preserve"> </w:t>
      </w:r>
      <w:r w:rsidRPr="003C208B">
        <w:rPr>
          <w:rFonts w:ascii="Verdana" w:hAnsi="Verdana"/>
          <w:lang w:val="es-ES"/>
        </w:rPr>
        <w:t>unilateral</w:t>
      </w:r>
      <w:r w:rsidRPr="003C208B">
        <w:rPr>
          <w:rFonts w:ascii="Verdana" w:hAnsi="Verdana"/>
          <w:spacing w:val="32"/>
          <w:lang w:val="es-ES"/>
        </w:rPr>
        <w:t xml:space="preserve"> </w:t>
      </w:r>
      <w:r w:rsidRPr="003C208B">
        <w:rPr>
          <w:rFonts w:ascii="Verdana" w:hAnsi="Verdana"/>
          <w:lang w:val="es-ES"/>
        </w:rPr>
        <w:t>y</w:t>
      </w:r>
      <w:r w:rsidRPr="003C208B">
        <w:rPr>
          <w:rFonts w:ascii="Verdana" w:hAnsi="Verdana"/>
          <w:spacing w:val="29"/>
          <w:lang w:val="es-ES"/>
        </w:rPr>
        <w:t xml:space="preserve"> </w:t>
      </w:r>
      <w:proofErr w:type="spellStart"/>
      <w:r w:rsidRPr="003C208B">
        <w:rPr>
          <w:rFonts w:ascii="Verdana" w:hAnsi="Verdana"/>
          <w:lang w:val="es-ES"/>
        </w:rPr>
        <w:t>iii</w:t>
      </w:r>
      <w:proofErr w:type="spellEnd"/>
      <w:r w:rsidRPr="003C208B">
        <w:rPr>
          <w:rFonts w:ascii="Verdana" w:hAnsi="Verdana"/>
          <w:lang w:val="es-ES"/>
        </w:rPr>
        <w:t>)</w:t>
      </w:r>
      <w:r w:rsidRPr="003C208B">
        <w:rPr>
          <w:rFonts w:ascii="Verdana" w:hAnsi="Verdana"/>
          <w:spacing w:val="29"/>
          <w:lang w:val="es-ES"/>
        </w:rPr>
        <w:t xml:space="preserve"> </w:t>
      </w:r>
      <w:r w:rsidRPr="003C208B">
        <w:rPr>
          <w:rFonts w:ascii="Verdana" w:hAnsi="Verdana"/>
          <w:lang w:val="es-ES"/>
        </w:rPr>
        <w:t>judicial.</w:t>
      </w:r>
      <w:r w:rsidRPr="003C208B">
        <w:rPr>
          <w:rFonts w:ascii="Verdana" w:hAnsi="Verdana"/>
          <w:spacing w:val="32"/>
          <w:lang w:val="es-ES"/>
        </w:rPr>
        <w:t xml:space="preserve"> </w:t>
      </w:r>
      <w:r w:rsidRPr="003C208B">
        <w:rPr>
          <w:rFonts w:ascii="Verdana" w:hAnsi="Verdana"/>
          <w:lang w:val="es-ES"/>
        </w:rPr>
        <w:t>En términos generales, la primera, que puede ser total o parcial, debe hacerse en el término que estipulen las partes o, en su defecto, dentro del término supletivo de cuatro (4) meses. La segunda se debe practicar dentro de los dos (2) meses siguientes al vencimiento del término que acuerden las partes, o ante el silencio de estas, luego de los cuatro (4) meses para realizar la liquidación bilateral, sin que esta se efectúe. Finalmente, la tercera la realiza la Jurisdicción de lo Contencioso Administrativo</w:t>
      </w:r>
      <w:r w:rsidRPr="003C208B">
        <w:rPr>
          <w:rFonts w:ascii="Verdana" w:hAnsi="Verdana"/>
          <w:spacing w:val="-15"/>
          <w:lang w:val="es-ES"/>
        </w:rPr>
        <w:t xml:space="preserve"> </w:t>
      </w:r>
      <w:r w:rsidRPr="003C208B">
        <w:rPr>
          <w:rFonts w:ascii="Verdana" w:hAnsi="Verdana"/>
          <w:lang w:val="es-ES"/>
        </w:rPr>
        <w:t>o</w:t>
      </w:r>
      <w:r w:rsidRPr="003C208B">
        <w:rPr>
          <w:rFonts w:ascii="Verdana" w:hAnsi="Verdana"/>
          <w:spacing w:val="-19"/>
          <w:lang w:val="es-ES"/>
        </w:rPr>
        <w:t xml:space="preserve"> </w:t>
      </w:r>
      <w:r w:rsidRPr="003C208B">
        <w:rPr>
          <w:rFonts w:ascii="Verdana" w:hAnsi="Verdana"/>
          <w:lang w:val="es-ES"/>
        </w:rPr>
        <w:t>un</w:t>
      </w:r>
      <w:r w:rsidRPr="003C208B">
        <w:rPr>
          <w:rFonts w:ascii="Verdana" w:hAnsi="Verdana"/>
          <w:spacing w:val="-18"/>
          <w:lang w:val="es-ES"/>
        </w:rPr>
        <w:t xml:space="preserve"> </w:t>
      </w:r>
      <w:r w:rsidRPr="003C208B">
        <w:rPr>
          <w:rFonts w:ascii="Verdana" w:hAnsi="Verdana"/>
          <w:lang w:val="es-ES"/>
        </w:rPr>
        <w:t>tribunal</w:t>
      </w:r>
      <w:r w:rsidRPr="003C208B">
        <w:rPr>
          <w:rFonts w:ascii="Verdana" w:hAnsi="Verdana"/>
          <w:spacing w:val="-17"/>
          <w:lang w:val="es-ES"/>
        </w:rPr>
        <w:t xml:space="preserve"> </w:t>
      </w:r>
      <w:r w:rsidRPr="003C208B">
        <w:rPr>
          <w:rFonts w:ascii="Verdana" w:hAnsi="Verdana"/>
          <w:lang w:val="es-ES"/>
        </w:rPr>
        <w:t>de</w:t>
      </w:r>
      <w:r w:rsidRPr="003C208B">
        <w:rPr>
          <w:rFonts w:ascii="Verdana" w:hAnsi="Verdana"/>
          <w:spacing w:val="-18"/>
          <w:lang w:val="es-ES"/>
        </w:rPr>
        <w:t xml:space="preserve"> </w:t>
      </w:r>
      <w:r w:rsidRPr="003C208B">
        <w:rPr>
          <w:rFonts w:ascii="Verdana" w:hAnsi="Verdana"/>
          <w:lang w:val="es-ES"/>
        </w:rPr>
        <w:t>arbitramento</w:t>
      </w:r>
      <w:r w:rsidRPr="003C208B">
        <w:rPr>
          <w:rFonts w:ascii="Verdana" w:hAnsi="Verdana"/>
          <w:spacing w:val="-15"/>
          <w:lang w:val="es-ES"/>
        </w:rPr>
        <w:t xml:space="preserve"> </w:t>
      </w:r>
      <w:r w:rsidRPr="003C208B">
        <w:rPr>
          <w:rFonts w:ascii="Verdana" w:hAnsi="Verdana"/>
          <w:lang w:val="es-ES"/>
        </w:rPr>
        <w:t>dentro</w:t>
      </w:r>
      <w:r w:rsidRPr="003C208B">
        <w:rPr>
          <w:rFonts w:ascii="Verdana" w:hAnsi="Verdana"/>
          <w:spacing w:val="-18"/>
          <w:lang w:val="es-ES"/>
        </w:rPr>
        <w:t xml:space="preserve"> </w:t>
      </w:r>
      <w:r w:rsidRPr="003C208B">
        <w:rPr>
          <w:rFonts w:ascii="Verdana" w:hAnsi="Verdana"/>
          <w:lang w:val="es-ES"/>
        </w:rPr>
        <w:t>de</w:t>
      </w:r>
      <w:r w:rsidRPr="003C208B">
        <w:rPr>
          <w:rFonts w:ascii="Verdana" w:hAnsi="Verdana"/>
          <w:spacing w:val="-18"/>
          <w:lang w:val="es-ES"/>
        </w:rPr>
        <w:t xml:space="preserve"> </w:t>
      </w:r>
      <w:r w:rsidRPr="003C208B">
        <w:rPr>
          <w:rFonts w:ascii="Verdana" w:hAnsi="Verdana"/>
          <w:lang w:val="es-ES"/>
        </w:rPr>
        <w:t>un</w:t>
      </w:r>
      <w:r w:rsidRPr="003C208B">
        <w:rPr>
          <w:rFonts w:ascii="Verdana" w:hAnsi="Verdana"/>
          <w:spacing w:val="-19"/>
          <w:lang w:val="es-ES"/>
        </w:rPr>
        <w:t xml:space="preserve"> </w:t>
      </w:r>
      <w:r w:rsidRPr="003C208B">
        <w:rPr>
          <w:rFonts w:ascii="Verdana" w:hAnsi="Verdana"/>
          <w:lang w:val="es-ES"/>
        </w:rPr>
        <w:t>proceso</w:t>
      </w:r>
      <w:r w:rsidRPr="003C208B">
        <w:rPr>
          <w:rFonts w:ascii="Verdana" w:hAnsi="Verdana"/>
          <w:spacing w:val="-17"/>
          <w:lang w:val="es-ES"/>
        </w:rPr>
        <w:t xml:space="preserve"> </w:t>
      </w:r>
      <w:r w:rsidRPr="003C208B">
        <w:rPr>
          <w:rFonts w:ascii="Verdana" w:hAnsi="Verdana"/>
          <w:lang w:val="es-ES"/>
        </w:rPr>
        <w:t>judicial de controversias contractuales, y puede darse con ocasión de una demanda</w:t>
      </w:r>
      <w:r w:rsidRPr="003C208B">
        <w:rPr>
          <w:rFonts w:ascii="Verdana" w:hAnsi="Verdana"/>
          <w:spacing w:val="-3"/>
          <w:lang w:val="es-ES"/>
        </w:rPr>
        <w:t xml:space="preserve"> </w:t>
      </w:r>
      <w:r w:rsidRPr="003C208B">
        <w:rPr>
          <w:rFonts w:ascii="Verdana" w:hAnsi="Verdana"/>
          <w:lang w:val="es-ES"/>
        </w:rPr>
        <w:t>del</w:t>
      </w:r>
      <w:r w:rsidRPr="003C208B">
        <w:rPr>
          <w:rFonts w:ascii="Verdana" w:hAnsi="Verdana"/>
          <w:spacing w:val="-4"/>
          <w:lang w:val="es-ES"/>
        </w:rPr>
        <w:t xml:space="preserve"> </w:t>
      </w:r>
      <w:r w:rsidRPr="003C208B">
        <w:rPr>
          <w:rFonts w:ascii="Verdana" w:hAnsi="Verdana"/>
          <w:lang w:val="es-ES"/>
        </w:rPr>
        <w:t>interesado</w:t>
      </w:r>
      <w:r w:rsidRPr="003C208B">
        <w:rPr>
          <w:rFonts w:ascii="Verdana" w:hAnsi="Verdana"/>
          <w:spacing w:val="-3"/>
          <w:lang w:val="es-ES"/>
        </w:rPr>
        <w:t xml:space="preserve"> </w:t>
      </w:r>
      <w:r w:rsidRPr="003C208B">
        <w:rPr>
          <w:rFonts w:ascii="Verdana" w:hAnsi="Verdana"/>
          <w:lang w:val="es-ES"/>
        </w:rPr>
        <w:t>solicitando</w:t>
      </w:r>
      <w:r w:rsidRPr="003C208B">
        <w:rPr>
          <w:rFonts w:ascii="Verdana" w:hAnsi="Verdana"/>
          <w:spacing w:val="-2"/>
          <w:lang w:val="es-ES"/>
        </w:rPr>
        <w:t xml:space="preserve"> </w:t>
      </w:r>
      <w:r w:rsidRPr="003C208B">
        <w:rPr>
          <w:rFonts w:ascii="Verdana" w:hAnsi="Verdana"/>
          <w:lang w:val="es-ES"/>
        </w:rPr>
        <w:t>dicha</w:t>
      </w:r>
      <w:r w:rsidRPr="003C208B">
        <w:rPr>
          <w:rFonts w:ascii="Verdana" w:hAnsi="Verdana"/>
          <w:spacing w:val="-4"/>
          <w:lang w:val="es-ES"/>
        </w:rPr>
        <w:t xml:space="preserve"> </w:t>
      </w:r>
      <w:r w:rsidRPr="003C208B">
        <w:rPr>
          <w:rFonts w:ascii="Verdana" w:hAnsi="Verdana"/>
          <w:lang w:val="es-ES"/>
        </w:rPr>
        <w:t>liquidación.</w:t>
      </w:r>
      <w:r w:rsidRPr="003C208B">
        <w:rPr>
          <w:rFonts w:ascii="Verdana" w:hAnsi="Verdana"/>
          <w:spacing w:val="-2"/>
          <w:lang w:val="es-ES"/>
        </w:rPr>
        <w:t xml:space="preserve"> </w:t>
      </w:r>
      <w:r w:rsidRPr="003C208B">
        <w:rPr>
          <w:rFonts w:ascii="Verdana" w:hAnsi="Verdana"/>
          <w:lang w:val="es-ES"/>
        </w:rPr>
        <w:t>Para</w:t>
      </w:r>
      <w:r w:rsidRPr="003C208B">
        <w:rPr>
          <w:rFonts w:ascii="Verdana" w:hAnsi="Verdana"/>
          <w:spacing w:val="-4"/>
          <w:lang w:val="es-ES"/>
        </w:rPr>
        <w:t xml:space="preserve"> </w:t>
      </w:r>
      <w:r w:rsidRPr="003C208B">
        <w:rPr>
          <w:rFonts w:ascii="Verdana" w:hAnsi="Verdana"/>
          <w:lang w:val="es-ES"/>
        </w:rPr>
        <w:t>ello,</w:t>
      </w:r>
      <w:r w:rsidRPr="003C208B">
        <w:rPr>
          <w:rFonts w:ascii="Verdana" w:hAnsi="Verdana"/>
          <w:spacing w:val="-4"/>
          <w:lang w:val="es-ES"/>
        </w:rPr>
        <w:t xml:space="preserve"> </w:t>
      </w:r>
      <w:r w:rsidRPr="003C208B">
        <w:rPr>
          <w:rFonts w:ascii="Verdana" w:hAnsi="Verdana"/>
          <w:lang w:val="es-ES"/>
        </w:rPr>
        <w:t>existe</w:t>
      </w:r>
      <w:r w:rsidRPr="003C208B">
        <w:rPr>
          <w:rFonts w:ascii="Verdana" w:hAnsi="Verdana"/>
          <w:spacing w:val="-3"/>
          <w:lang w:val="es-ES"/>
        </w:rPr>
        <w:t xml:space="preserve"> </w:t>
      </w:r>
      <w:r w:rsidRPr="003C208B">
        <w:rPr>
          <w:rFonts w:ascii="Verdana" w:hAnsi="Verdana"/>
          <w:lang w:val="es-ES"/>
        </w:rPr>
        <w:t>un plazo máximo de dos (2) años contados a partir de los dos meses establecidos en la Ley para realizar la liquidación unilateral, de conformidad con</w:t>
      </w:r>
      <w:r w:rsidRPr="003C208B">
        <w:rPr>
          <w:rFonts w:ascii="Verdana" w:hAnsi="Verdana"/>
          <w:spacing w:val="-2"/>
          <w:lang w:val="es-ES"/>
        </w:rPr>
        <w:t xml:space="preserve"> </w:t>
      </w:r>
      <w:r w:rsidRPr="003C208B">
        <w:rPr>
          <w:rFonts w:ascii="Verdana" w:hAnsi="Verdana"/>
          <w:lang w:val="es-ES"/>
        </w:rPr>
        <w:t>el</w:t>
      </w:r>
      <w:r w:rsidRPr="003C208B">
        <w:rPr>
          <w:rFonts w:ascii="Verdana" w:hAnsi="Verdana"/>
          <w:spacing w:val="-2"/>
          <w:lang w:val="es-ES"/>
        </w:rPr>
        <w:t xml:space="preserve"> </w:t>
      </w:r>
      <w:r w:rsidRPr="003C208B">
        <w:rPr>
          <w:rFonts w:ascii="Verdana" w:hAnsi="Verdana"/>
          <w:lang w:val="es-ES"/>
        </w:rPr>
        <w:t>citado</w:t>
      </w:r>
      <w:r w:rsidRPr="003C208B">
        <w:rPr>
          <w:rFonts w:ascii="Verdana" w:hAnsi="Verdana"/>
          <w:spacing w:val="-1"/>
          <w:lang w:val="es-ES"/>
        </w:rPr>
        <w:t xml:space="preserve"> </w:t>
      </w:r>
      <w:r w:rsidRPr="003C208B">
        <w:rPr>
          <w:rFonts w:ascii="Verdana" w:hAnsi="Verdana"/>
          <w:lang w:val="es-ES"/>
        </w:rPr>
        <w:t>auto</w:t>
      </w:r>
      <w:r w:rsidRPr="003C208B">
        <w:rPr>
          <w:rFonts w:ascii="Verdana" w:hAnsi="Verdana"/>
          <w:spacing w:val="-1"/>
          <w:lang w:val="es-ES"/>
        </w:rPr>
        <w:t xml:space="preserve"> </w:t>
      </w:r>
      <w:r w:rsidRPr="003C208B">
        <w:rPr>
          <w:rFonts w:ascii="Verdana" w:hAnsi="Verdana"/>
          <w:lang w:val="es-ES"/>
        </w:rPr>
        <w:t>de</w:t>
      </w:r>
      <w:r w:rsidRPr="003C208B">
        <w:rPr>
          <w:rFonts w:ascii="Verdana" w:hAnsi="Verdana"/>
          <w:spacing w:val="-2"/>
          <w:lang w:val="es-ES"/>
        </w:rPr>
        <w:t xml:space="preserve"> </w:t>
      </w:r>
      <w:r w:rsidRPr="003C208B">
        <w:rPr>
          <w:rFonts w:ascii="Verdana" w:hAnsi="Verdana"/>
          <w:lang w:val="es-ES"/>
        </w:rPr>
        <w:t>unificación jurisprudencial del</w:t>
      </w:r>
      <w:r w:rsidRPr="003C208B">
        <w:rPr>
          <w:rFonts w:ascii="Verdana" w:hAnsi="Verdana"/>
          <w:spacing w:val="-2"/>
          <w:lang w:val="es-ES"/>
        </w:rPr>
        <w:t xml:space="preserve"> </w:t>
      </w:r>
      <w:r w:rsidRPr="003C208B">
        <w:rPr>
          <w:rFonts w:ascii="Verdana" w:hAnsi="Verdana"/>
          <w:lang w:val="es-ES"/>
        </w:rPr>
        <w:t>Consejo de Estado.</w:t>
      </w:r>
    </w:p>
    <w:p w14:paraId="7EAF7BF0" w14:textId="77777777" w:rsidR="00F77ADD" w:rsidRPr="003C208B" w:rsidRDefault="00F77ADD" w:rsidP="00F77ADD">
      <w:pPr>
        <w:pStyle w:val="Sinespaciado"/>
        <w:spacing w:line="276" w:lineRule="auto"/>
        <w:jc w:val="both"/>
        <w:rPr>
          <w:rFonts w:ascii="Verdana" w:hAnsi="Verdana"/>
          <w:lang w:val="es-ES"/>
        </w:rPr>
      </w:pPr>
    </w:p>
    <w:p w14:paraId="2D32B142" w14:textId="77777777" w:rsidR="00F77ADD" w:rsidRPr="003C208B" w:rsidRDefault="00F77ADD" w:rsidP="00F77ADD">
      <w:pPr>
        <w:pStyle w:val="Sinespaciado"/>
        <w:spacing w:line="276" w:lineRule="auto"/>
        <w:jc w:val="both"/>
        <w:rPr>
          <w:rFonts w:ascii="Verdana" w:hAnsi="Verdana"/>
          <w:lang w:val="es-ES"/>
        </w:rPr>
      </w:pPr>
    </w:p>
    <w:p w14:paraId="0CC6E940" w14:textId="77777777" w:rsidR="00F77ADD" w:rsidRPr="003C208B" w:rsidRDefault="00F77ADD" w:rsidP="00F77ADD">
      <w:pPr>
        <w:pStyle w:val="Sinespaciado"/>
        <w:spacing w:line="276" w:lineRule="auto"/>
        <w:jc w:val="both"/>
        <w:rPr>
          <w:rFonts w:ascii="Verdana" w:hAnsi="Verdana"/>
          <w:lang w:val="es-ES"/>
        </w:rPr>
      </w:pPr>
    </w:p>
    <w:p w14:paraId="45EEFF89" w14:textId="77777777" w:rsidR="00F77ADD" w:rsidRDefault="00F77ADD" w:rsidP="00F77ADD">
      <w:pPr>
        <w:pStyle w:val="Sinespaciado"/>
        <w:spacing w:line="276" w:lineRule="auto"/>
        <w:jc w:val="both"/>
        <w:rPr>
          <w:rFonts w:ascii="Verdana" w:hAnsi="Verdana"/>
          <w:b/>
          <w:bCs/>
          <w:lang w:val="es-ES"/>
        </w:rPr>
      </w:pPr>
    </w:p>
    <w:p w14:paraId="11E8F2F0" w14:textId="77777777" w:rsidR="00F77ADD" w:rsidRDefault="00F77ADD" w:rsidP="00F77ADD">
      <w:pPr>
        <w:pStyle w:val="Sinespaciado"/>
        <w:spacing w:line="276" w:lineRule="auto"/>
        <w:jc w:val="both"/>
        <w:rPr>
          <w:rFonts w:ascii="Verdana" w:hAnsi="Verdana"/>
          <w:b/>
          <w:bCs/>
          <w:lang w:val="es-ES"/>
        </w:rPr>
      </w:pPr>
    </w:p>
    <w:p w14:paraId="50A54CA4" w14:textId="77777777" w:rsidR="00F77ADD" w:rsidRDefault="00F77ADD" w:rsidP="00F77ADD">
      <w:pPr>
        <w:pStyle w:val="Sinespaciado"/>
        <w:spacing w:line="276" w:lineRule="auto"/>
        <w:jc w:val="both"/>
        <w:rPr>
          <w:rFonts w:ascii="Verdana" w:hAnsi="Verdana"/>
          <w:b/>
          <w:bCs/>
          <w:lang w:val="es-ES"/>
        </w:rPr>
      </w:pPr>
    </w:p>
    <w:p w14:paraId="154F3978" w14:textId="77777777" w:rsidR="00F77ADD" w:rsidRPr="003C208B" w:rsidRDefault="00F77ADD" w:rsidP="00F77ADD">
      <w:pPr>
        <w:pStyle w:val="Sinespaciado"/>
        <w:spacing w:line="276" w:lineRule="auto"/>
        <w:jc w:val="both"/>
        <w:rPr>
          <w:rFonts w:ascii="Verdana" w:hAnsi="Verdana"/>
          <w:b/>
          <w:bCs/>
          <w:lang w:val="es-ES"/>
        </w:rPr>
      </w:pPr>
    </w:p>
    <w:p w14:paraId="7CCE08F3" w14:textId="77777777" w:rsidR="00F77ADD" w:rsidRPr="003C208B" w:rsidRDefault="00F77ADD" w:rsidP="00F77ADD">
      <w:pPr>
        <w:pStyle w:val="Sinespaciado"/>
        <w:spacing w:line="276" w:lineRule="auto"/>
        <w:jc w:val="both"/>
        <w:rPr>
          <w:rFonts w:ascii="Verdana" w:hAnsi="Verdana"/>
          <w:b/>
          <w:bCs/>
          <w:lang w:val="es-ES"/>
        </w:rPr>
      </w:pPr>
      <w:r w:rsidRPr="003C208B">
        <w:rPr>
          <w:rFonts w:ascii="Verdana" w:hAnsi="Verdana"/>
          <w:b/>
          <w:bCs/>
          <w:lang w:val="es-ES"/>
        </w:rPr>
        <w:lastRenderedPageBreak/>
        <w:t>CONTRATO- Liquidación del Contrato- Termino Supletivo</w:t>
      </w:r>
    </w:p>
    <w:p w14:paraId="073A5ED9" w14:textId="77777777" w:rsidR="00F77ADD" w:rsidRPr="003C208B" w:rsidRDefault="00F77ADD" w:rsidP="00F77ADD">
      <w:pPr>
        <w:pStyle w:val="Sinespaciado"/>
        <w:spacing w:line="276" w:lineRule="auto"/>
        <w:jc w:val="both"/>
        <w:rPr>
          <w:rFonts w:ascii="Verdana" w:hAnsi="Verdana"/>
          <w:lang w:val="es-ES"/>
        </w:rPr>
      </w:pPr>
    </w:p>
    <w:p w14:paraId="65555504" w14:textId="0E13D856" w:rsidR="00F77ADD" w:rsidRPr="003C208B" w:rsidRDefault="00F77ADD" w:rsidP="00F77ADD">
      <w:pPr>
        <w:pStyle w:val="Sinespaciado"/>
        <w:spacing w:line="276" w:lineRule="auto"/>
        <w:jc w:val="both"/>
        <w:rPr>
          <w:rFonts w:ascii="Verdana" w:hAnsi="Verdana"/>
        </w:rPr>
      </w:pPr>
      <w:r w:rsidRPr="003C208B">
        <w:rPr>
          <w:rFonts w:ascii="Verdana" w:hAnsi="Verdana"/>
          <w:lang w:val="es-ES"/>
        </w:rPr>
        <w:t>En cuanto a los a plazos de liquidación del contrato estatal el artículo 11 de</w:t>
      </w:r>
      <w:r w:rsidRPr="003C208B">
        <w:rPr>
          <w:rFonts w:ascii="Verdana" w:hAnsi="Verdana"/>
          <w:spacing w:val="-13"/>
          <w:lang w:val="es-ES"/>
        </w:rPr>
        <w:t xml:space="preserve"> </w:t>
      </w:r>
      <w:r w:rsidRPr="003C208B">
        <w:rPr>
          <w:rFonts w:ascii="Verdana" w:hAnsi="Verdana"/>
          <w:lang w:val="es-ES"/>
        </w:rPr>
        <w:t>la</w:t>
      </w:r>
      <w:r w:rsidRPr="003C208B">
        <w:rPr>
          <w:rFonts w:ascii="Verdana" w:hAnsi="Verdana"/>
          <w:spacing w:val="-13"/>
          <w:lang w:val="es-ES"/>
        </w:rPr>
        <w:t xml:space="preserve"> </w:t>
      </w:r>
      <w:r w:rsidRPr="003C208B">
        <w:rPr>
          <w:rFonts w:ascii="Verdana" w:hAnsi="Verdana"/>
          <w:lang w:val="es-ES"/>
        </w:rPr>
        <w:t>Ley</w:t>
      </w:r>
      <w:r w:rsidRPr="003C208B">
        <w:rPr>
          <w:rFonts w:ascii="Verdana" w:hAnsi="Verdana"/>
          <w:spacing w:val="-12"/>
          <w:lang w:val="es-ES"/>
        </w:rPr>
        <w:t xml:space="preserve"> </w:t>
      </w:r>
      <w:r w:rsidRPr="003C208B">
        <w:rPr>
          <w:rFonts w:ascii="Verdana" w:hAnsi="Verdana"/>
          <w:lang w:val="es-ES"/>
        </w:rPr>
        <w:t>1150</w:t>
      </w:r>
      <w:r w:rsidRPr="003C208B">
        <w:rPr>
          <w:rFonts w:ascii="Verdana" w:hAnsi="Verdana"/>
          <w:spacing w:val="-12"/>
          <w:lang w:val="es-ES"/>
        </w:rPr>
        <w:t xml:space="preserve"> </w:t>
      </w:r>
      <w:r w:rsidRPr="003C208B">
        <w:rPr>
          <w:rFonts w:ascii="Verdana" w:hAnsi="Verdana"/>
          <w:lang w:val="es-ES"/>
        </w:rPr>
        <w:t>de</w:t>
      </w:r>
      <w:r w:rsidRPr="003C208B">
        <w:rPr>
          <w:rFonts w:ascii="Verdana" w:hAnsi="Verdana"/>
          <w:spacing w:val="-13"/>
          <w:lang w:val="es-ES"/>
        </w:rPr>
        <w:t xml:space="preserve"> </w:t>
      </w:r>
      <w:r w:rsidRPr="003C208B">
        <w:rPr>
          <w:rFonts w:ascii="Verdana" w:hAnsi="Verdana"/>
          <w:lang w:val="es-ES"/>
        </w:rPr>
        <w:t>2007</w:t>
      </w:r>
      <w:r w:rsidRPr="003C208B">
        <w:rPr>
          <w:rFonts w:ascii="Verdana" w:hAnsi="Verdana"/>
          <w:spacing w:val="-12"/>
          <w:lang w:val="es-ES"/>
        </w:rPr>
        <w:t xml:space="preserve"> </w:t>
      </w:r>
      <w:r w:rsidRPr="003C208B">
        <w:rPr>
          <w:rFonts w:ascii="Verdana" w:hAnsi="Verdana"/>
          <w:lang w:val="es-ES"/>
        </w:rPr>
        <w:t>dispone</w:t>
      </w:r>
      <w:r w:rsidRPr="003C208B">
        <w:rPr>
          <w:rFonts w:ascii="Verdana" w:hAnsi="Verdana"/>
          <w:spacing w:val="-11"/>
          <w:lang w:val="es-ES"/>
        </w:rPr>
        <w:t xml:space="preserve"> </w:t>
      </w:r>
      <w:r w:rsidRPr="003C208B">
        <w:rPr>
          <w:rFonts w:ascii="Verdana" w:hAnsi="Verdana"/>
          <w:lang w:val="es-ES"/>
        </w:rPr>
        <w:t>un</w:t>
      </w:r>
      <w:r w:rsidRPr="003C208B">
        <w:rPr>
          <w:rFonts w:ascii="Verdana" w:hAnsi="Verdana"/>
          <w:spacing w:val="-13"/>
          <w:lang w:val="es-ES"/>
        </w:rPr>
        <w:t xml:space="preserve"> </w:t>
      </w:r>
      <w:r w:rsidRPr="003C208B">
        <w:rPr>
          <w:rFonts w:ascii="Verdana" w:hAnsi="Verdana"/>
          <w:lang w:val="es-ES"/>
        </w:rPr>
        <w:t>término</w:t>
      </w:r>
      <w:r w:rsidRPr="003C208B">
        <w:rPr>
          <w:rFonts w:ascii="Verdana" w:hAnsi="Verdana"/>
          <w:spacing w:val="-11"/>
          <w:lang w:val="es-ES"/>
        </w:rPr>
        <w:t xml:space="preserve"> </w:t>
      </w:r>
      <w:r w:rsidRPr="003C208B">
        <w:rPr>
          <w:rFonts w:ascii="Verdana" w:hAnsi="Verdana"/>
          <w:lang w:val="es-ES"/>
        </w:rPr>
        <w:t>supletivo</w:t>
      </w:r>
      <w:r w:rsidRPr="003C208B">
        <w:rPr>
          <w:rFonts w:ascii="Verdana" w:hAnsi="Verdana"/>
          <w:spacing w:val="-10"/>
          <w:lang w:val="es-ES"/>
        </w:rPr>
        <w:t xml:space="preserve"> </w:t>
      </w:r>
      <w:r w:rsidRPr="003C208B">
        <w:rPr>
          <w:rFonts w:ascii="Verdana" w:hAnsi="Verdana"/>
          <w:lang w:val="es-ES"/>
        </w:rPr>
        <w:t>de</w:t>
      </w:r>
      <w:r w:rsidRPr="003C208B">
        <w:rPr>
          <w:rFonts w:ascii="Verdana" w:hAnsi="Verdana"/>
          <w:spacing w:val="-13"/>
          <w:lang w:val="es-ES"/>
        </w:rPr>
        <w:t xml:space="preserve"> </w:t>
      </w:r>
      <w:r w:rsidRPr="003C208B">
        <w:rPr>
          <w:rFonts w:ascii="Verdana" w:hAnsi="Verdana"/>
          <w:lang w:val="es-ES"/>
        </w:rPr>
        <w:t>cuatro</w:t>
      </w:r>
      <w:r w:rsidRPr="003C208B">
        <w:rPr>
          <w:rFonts w:ascii="Verdana" w:hAnsi="Verdana"/>
          <w:spacing w:val="-11"/>
          <w:lang w:val="es-ES"/>
        </w:rPr>
        <w:t xml:space="preserve"> </w:t>
      </w:r>
      <w:r w:rsidRPr="003C208B">
        <w:rPr>
          <w:rFonts w:ascii="Verdana" w:hAnsi="Verdana"/>
          <w:lang w:val="es-ES"/>
        </w:rPr>
        <w:t>(4)</w:t>
      </w:r>
      <w:r w:rsidRPr="003C208B">
        <w:rPr>
          <w:rFonts w:ascii="Verdana" w:hAnsi="Verdana"/>
          <w:spacing w:val="-13"/>
          <w:lang w:val="es-ES"/>
        </w:rPr>
        <w:t xml:space="preserve"> </w:t>
      </w:r>
      <w:r w:rsidRPr="003C208B">
        <w:rPr>
          <w:rFonts w:ascii="Verdana" w:hAnsi="Verdana"/>
          <w:lang w:val="es-ES"/>
        </w:rPr>
        <w:t>meses contados</w:t>
      </w:r>
      <w:r w:rsidRPr="003C208B">
        <w:rPr>
          <w:rFonts w:ascii="Verdana" w:hAnsi="Verdana"/>
          <w:spacing w:val="-5"/>
          <w:lang w:val="es-ES"/>
        </w:rPr>
        <w:t xml:space="preserve"> </w:t>
      </w:r>
      <w:r w:rsidRPr="003C208B">
        <w:rPr>
          <w:rFonts w:ascii="Verdana" w:hAnsi="Verdana"/>
          <w:lang w:val="es-ES"/>
        </w:rPr>
        <w:t>desde:</w:t>
      </w:r>
      <w:r w:rsidRPr="003C208B">
        <w:rPr>
          <w:rFonts w:ascii="Verdana" w:hAnsi="Verdana"/>
          <w:spacing w:val="-5"/>
          <w:lang w:val="es-ES"/>
        </w:rPr>
        <w:t xml:space="preserve"> </w:t>
      </w:r>
      <w:r w:rsidRPr="003C208B">
        <w:rPr>
          <w:rFonts w:ascii="Verdana" w:hAnsi="Verdana"/>
          <w:lang w:val="es-ES"/>
        </w:rPr>
        <w:t>i)</w:t>
      </w:r>
      <w:r w:rsidRPr="003C208B">
        <w:rPr>
          <w:rFonts w:ascii="Verdana" w:hAnsi="Verdana"/>
          <w:spacing w:val="-7"/>
          <w:lang w:val="es-ES"/>
        </w:rPr>
        <w:t xml:space="preserve"> </w:t>
      </w:r>
      <w:r w:rsidRPr="003C208B">
        <w:rPr>
          <w:rFonts w:ascii="Verdana" w:hAnsi="Verdana"/>
          <w:lang w:val="es-ES"/>
        </w:rPr>
        <w:t>el</w:t>
      </w:r>
      <w:r w:rsidRPr="003C208B">
        <w:rPr>
          <w:rFonts w:ascii="Verdana" w:hAnsi="Verdana"/>
          <w:spacing w:val="-7"/>
          <w:lang w:val="es-ES"/>
        </w:rPr>
        <w:t xml:space="preserve"> </w:t>
      </w:r>
      <w:r w:rsidRPr="003C208B">
        <w:rPr>
          <w:rFonts w:ascii="Verdana" w:hAnsi="Verdana"/>
          <w:lang w:val="es-ES"/>
        </w:rPr>
        <w:t>vencimiento</w:t>
      </w:r>
      <w:r w:rsidRPr="003C208B">
        <w:rPr>
          <w:rFonts w:ascii="Verdana" w:hAnsi="Verdana"/>
          <w:spacing w:val="-3"/>
          <w:lang w:val="es-ES"/>
        </w:rPr>
        <w:t xml:space="preserve"> </w:t>
      </w:r>
      <w:r w:rsidRPr="003C208B">
        <w:rPr>
          <w:rFonts w:ascii="Verdana" w:hAnsi="Verdana"/>
          <w:lang w:val="es-ES"/>
        </w:rPr>
        <w:t>del</w:t>
      </w:r>
      <w:r w:rsidRPr="003C208B">
        <w:rPr>
          <w:rFonts w:ascii="Verdana" w:hAnsi="Verdana"/>
          <w:spacing w:val="-6"/>
          <w:lang w:val="es-ES"/>
        </w:rPr>
        <w:t xml:space="preserve"> </w:t>
      </w:r>
      <w:r w:rsidRPr="003C208B">
        <w:rPr>
          <w:rFonts w:ascii="Verdana" w:hAnsi="Verdana"/>
          <w:lang w:val="es-ES"/>
        </w:rPr>
        <w:t>plazo</w:t>
      </w:r>
      <w:r w:rsidRPr="003C208B">
        <w:rPr>
          <w:rFonts w:ascii="Verdana" w:hAnsi="Verdana"/>
          <w:spacing w:val="-6"/>
          <w:lang w:val="es-ES"/>
        </w:rPr>
        <w:t xml:space="preserve"> </w:t>
      </w:r>
      <w:r w:rsidRPr="003C208B">
        <w:rPr>
          <w:rFonts w:ascii="Verdana" w:hAnsi="Verdana"/>
          <w:lang w:val="es-ES"/>
        </w:rPr>
        <w:t>previsto</w:t>
      </w:r>
      <w:r w:rsidRPr="003C208B">
        <w:rPr>
          <w:rFonts w:ascii="Verdana" w:hAnsi="Verdana"/>
          <w:spacing w:val="-4"/>
          <w:lang w:val="es-ES"/>
        </w:rPr>
        <w:t xml:space="preserve"> </w:t>
      </w:r>
      <w:r w:rsidRPr="003C208B">
        <w:rPr>
          <w:rFonts w:ascii="Verdana" w:hAnsi="Verdana"/>
          <w:lang w:val="es-ES"/>
        </w:rPr>
        <w:t>para</w:t>
      </w:r>
      <w:r w:rsidRPr="003C208B">
        <w:rPr>
          <w:rFonts w:ascii="Verdana" w:hAnsi="Verdana"/>
          <w:spacing w:val="-6"/>
          <w:lang w:val="es-ES"/>
        </w:rPr>
        <w:t xml:space="preserve"> </w:t>
      </w:r>
      <w:r w:rsidRPr="003C208B">
        <w:rPr>
          <w:rFonts w:ascii="Verdana" w:hAnsi="Verdana"/>
          <w:lang w:val="es-ES"/>
        </w:rPr>
        <w:t>la</w:t>
      </w:r>
      <w:r w:rsidRPr="003C208B">
        <w:rPr>
          <w:rFonts w:ascii="Verdana" w:hAnsi="Verdana"/>
          <w:spacing w:val="-7"/>
          <w:lang w:val="es-ES"/>
        </w:rPr>
        <w:t xml:space="preserve"> </w:t>
      </w:r>
      <w:r w:rsidRPr="003C208B">
        <w:rPr>
          <w:rFonts w:ascii="Verdana" w:hAnsi="Verdana"/>
          <w:lang w:val="es-ES"/>
        </w:rPr>
        <w:t>ejecución</w:t>
      </w:r>
      <w:r w:rsidRPr="003C208B">
        <w:rPr>
          <w:rFonts w:ascii="Verdana" w:hAnsi="Verdana"/>
          <w:spacing w:val="-4"/>
          <w:lang w:val="es-ES"/>
        </w:rPr>
        <w:t xml:space="preserve"> </w:t>
      </w:r>
      <w:r w:rsidRPr="003C208B">
        <w:rPr>
          <w:rFonts w:ascii="Verdana" w:hAnsi="Verdana"/>
          <w:lang w:val="es-ES"/>
        </w:rPr>
        <w:t xml:space="preserve">del contrato, </w:t>
      </w:r>
      <w:proofErr w:type="spellStart"/>
      <w:r w:rsidRPr="003C208B">
        <w:rPr>
          <w:rFonts w:ascii="Verdana" w:hAnsi="Verdana"/>
          <w:lang w:val="es-ES"/>
        </w:rPr>
        <w:t>ii</w:t>
      </w:r>
      <w:proofErr w:type="spellEnd"/>
      <w:r w:rsidRPr="003C208B">
        <w:rPr>
          <w:rFonts w:ascii="Verdana" w:hAnsi="Verdana"/>
          <w:lang w:val="es-ES"/>
        </w:rPr>
        <w:t xml:space="preserve">) la expedición del acto administrativo que ordene la terminación del contrato o </w:t>
      </w:r>
      <w:proofErr w:type="spellStart"/>
      <w:r w:rsidRPr="003C208B">
        <w:rPr>
          <w:rFonts w:ascii="Verdana" w:hAnsi="Verdana"/>
          <w:lang w:val="es-ES"/>
        </w:rPr>
        <w:t>iii</w:t>
      </w:r>
      <w:proofErr w:type="spellEnd"/>
      <w:r w:rsidRPr="003C208B">
        <w:rPr>
          <w:rFonts w:ascii="Verdana" w:hAnsi="Verdana"/>
          <w:lang w:val="es-ES"/>
        </w:rPr>
        <w:t>) la fecha del acuerdo que disponga la terminación del contrato.</w:t>
      </w:r>
      <w:r w:rsidRPr="003C208B">
        <w:rPr>
          <w:rFonts w:ascii="Verdana" w:hAnsi="Verdana"/>
          <w:spacing w:val="40"/>
          <w:lang w:val="es-ES"/>
        </w:rPr>
        <w:t xml:space="preserve"> </w:t>
      </w:r>
      <w:r w:rsidRPr="003C208B">
        <w:rPr>
          <w:rFonts w:ascii="Verdana" w:hAnsi="Verdana"/>
          <w:lang w:val="es-ES"/>
        </w:rPr>
        <w:t>Ahora bien, el término de cuatro (4) meses previstos en el artículo 11 de la Ley 1150 de 2007, dado su carácter supletivo,</w:t>
      </w:r>
      <w:r w:rsidRPr="003C208B">
        <w:rPr>
          <w:rFonts w:ascii="Verdana" w:hAnsi="Verdana"/>
          <w:spacing w:val="-5"/>
          <w:lang w:val="es-ES"/>
        </w:rPr>
        <w:t xml:space="preserve"> </w:t>
      </w:r>
      <w:r w:rsidRPr="003C208B">
        <w:rPr>
          <w:rFonts w:ascii="Verdana" w:hAnsi="Verdana"/>
          <w:lang w:val="es-ES"/>
        </w:rPr>
        <w:t>solo</w:t>
      </w:r>
      <w:r w:rsidRPr="003C208B">
        <w:rPr>
          <w:rFonts w:ascii="Verdana" w:hAnsi="Verdana"/>
          <w:spacing w:val="-7"/>
          <w:lang w:val="es-ES"/>
        </w:rPr>
        <w:t xml:space="preserve"> </w:t>
      </w:r>
      <w:r w:rsidRPr="003C208B">
        <w:rPr>
          <w:rFonts w:ascii="Verdana" w:hAnsi="Verdana"/>
          <w:lang w:val="es-ES"/>
        </w:rPr>
        <w:t>resulta</w:t>
      </w:r>
      <w:r w:rsidRPr="003C208B">
        <w:rPr>
          <w:rFonts w:ascii="Verdana" w:hAnsi="Verdana"/>
          <w:spacing w:val="-6"/>
          <w:lang w:val="es-ES"/>
        </w:rPr>
        <w:t xml:space="preserve"> </w:t>
      </w:r>
      <w:r w:rsidRPr="003C208B">
        <w:rPr>
          <w:rFonts w:ascii="Verdana" w:hAnsi="Verdana"/>
          <w:lang w:val="es-ES"/>
        </w:rPr>
        <w:t>aplicable</w:t>
      </w:r>
      <w:r w:rsidRPr="003C208B">
        <w:rPr>
          <w:rFonts w:ascii="Verdana" w:hAnsi="Verdana"/>
          <w:spacing w:val="-5"/>
          <w:lang w:val="es-ES"/>
        </w:rPr>
        <w:t xml:space="preserve"> </w:t>
      </w:r>
      <w:r w:rsidRPr="003C208B">
        <w:rPr>
          <w:rFonts w:ascii="Verdana" w:hAnsi="Verdana"/>
          <w:lang w:val="es-ES"/>
        </w:rPr>
        <w:t>ante</w:t>
      </w:r>
      <w:r w:rsidRPr="003C208B">
        <w:rPr>
          <w:rFonts w:ascii="Verdana" w:hAnsi="Verdana"/>
          <w:spacing w:val="-7"/>
          <w:lang w:val="es-ES"/>
        </w:rPr>
        <w:t xml:space="preserve"> </w:t>
      </w:r>
      <w:r w:rsidRPr="003C208B">
        <w:rPr>
          <w:rFonts w:ascii="Verdana" w:hAnsi="Verdana"/>
          <w:lang w:val="es-ES"/>
        </w:rPr>
        <w:t>la</w:t>
      </w:r>
      <w:r w:rsidRPr="003C208B">
        <w:rPr>
          <w:rFonts w:ascii="Verdana" w:hAnsi="Verdana"/>
          <w:spacing w:val="-7"/>
          <w:lang w:val="es-ES"/>
        </w:rPr>
        <w:t xml:space="preserve"> </w:t>
      </w:r>
      <w:r w:rsidRPr="003C208B">
        <w:rPr>
          <w:rFonts w:ascii="Verdana" w:hAnsi="Verdana"/>
          <w:lang w:val="es-ES"/>
        </w:rPr>
        <w:t>ausencia</w:t>
      </w:r>
      <w:r w:rsidRPr="003C208B">
        <w:rPr>
          <w:rFonts w:ascii="Verdana" w:hAnsi="Verdana"/>
          <w:spacing w:val="-5"/>
          <w:lang w:val="es-ES"/>
        </w:rPr>
        <w:t xml:space="preserve"> </w:t>
      </w:r>
      <w:r w:rsidRPr="003C208B">
        <w:rPr>
          <w:rFonts w:ascii="Verdana" w:hAnsi="Verdana"/>
          <w:lang w:val="es-ES"/>
        </w:rPr>
        <w:t>de</w:t>
      </w:r>
      <w:r w:rsidRPr="003C208B">
        <w:rPr>
          <w:rFonts w:ascii="Verdana" w:hAnsi="Verdana"/>
          <w:spacing w:val="-7"/>
          <w:lang w:val="es-ES"/>
        </w:rPr>
        <w:t xml:space="preserve"> </w:t>
      </w:r>
      <w:r w:rsidRPr="003C208B">
        <w:rPr>
          <w:rFonts w:ascii="Verdana" w:hAnsi="Verdana"/>
          <w:lang w:val="es-ES"/>
        </w:rPr>
        <w:t>regulación</w:t>
      </w:r>
      <w:r w:rsidRPr="003C208B">
        <w:rPr>
          <w:rFonts w:ascii="Verdana" w:hAnsi="Verdana"/>
          <w:spacing w:val="-4"/>
          <w:lang w:val="es-ES"/>
        </w:rPr>
        <w:t xml:space="preserve"> </w:t>
      </w:r>
      <w:r w:rsidRPr="003C208B">
        <w:rPr>
          <w:rFonts w:ascii="Verdana" w:hAnsi="Verdana"/>
          <w:lang w:val="es-ES"/>
        </w:rPr>
        <w:t>de este en el pliego de condiciones –documento equivalente– y ante la falta de acuerdo</w:t>
      </w:r>
      <w:r w:rsidRPr="003C208B">
        <w:rPr>
          <w:rFonts w:ascii="Verdana" w:hAnsi="Verdana"/>
          <w:spacing w:val="-15"/>
          <w:lang w:val="es-ES"/>
        </w:rPr>
        <w:t xml:space="preserve"> </w:t>
      </w:r>
      <w:r w:rsidRPr="003C208B">
        <w:rPr>
          <w:rFonts w:ascii="Verdana" w:hAnsi="Verdana"/>
          <w:lang w:val="es-ES"/>
        </w:rPr>
        <w:t>entre</w:t>
      </w:r>
      <w:r w:rsidRPr="003C208B">
        <w:rPr>
          <w:rFonts w:ascii="Verdana" w:hAnsi="Verdana"/>
          <w:spacing w:val="-16"/>
          <w:lang w:val="es-ES"/>
        </w:rPr>
        <w:t xml:space="preserve"> </w:t>
      </w:r>
      <w:r w:rsidRPr="003C208B">
        <w:rPr>
          <w:rFonts w:ascii="Verdana" w:hAnsi="Verdana"/>
          <w:lang w:val="es-ES"/>
        </w:rPr>
        <w:t>las</w:t>
      </w:r>
      <w:r w:rsidRPr="003C208B">
        <w:rPr>
          <w:rFonts w:ascii="Verdana" w:hAnsi="Verdana"/>
          <w:spacing w:val="-17"/>
          <w:lang w:val="es-ES"/>
        </w:rPr>
        <w:t xml:space="preserve"> </w:t>
      </w:r>
      <w:r w:rsidRPr="003C208B">
        <w:rPr>
          <w:rFonts w:ascii="Verdana" w:hAnsi="Verdana"/>
          <w:lang w:val="es-ES"/>
        </w:rPr>
        <w:t>partes</w:t>
      </w:r>
      <w:r w:rsidRPr="003C208B">
        <w:rPr>
          <w:rFonts w:ascii="Verdana" w:hAnsi="Verdana"/>
          <w:spacing w:val="-16"/>
          <w:lang w:val="es-ES"/>
        </w:rPr>
        <w:t xml:space="preserve"> </w:t>
      </w:r>
      <w:r w:rsidRPr="003C208B">
        <w:rPr>
          <w:rFonts w:ascii="Verdana" w:hAnsi="Verdana"/>
          <w:lang w:val="es-ES"/>
        </w:rPr>
        <w:t>en</w:t>
      </w:r>
      <w:r w:rsidRPr="003C208B">
        <w:rPr>
          <w:rFonts w:ascii="Verdana" w:hAnsi="Verdana"/>
          <w:spacing w:val="-17"/>
          <w:lang w:val="es-ES"/>
        </w:rPr>
        <w:t xml:space="preserve"> </w:t>
      </w:r>
      <w:r w:rsidRPr="003C208B">
        <w:rPr>
          <w:rFonts w:ascii="Verdana" w:hAnsi="Verdana"/>
          <w:lang w:val="es-ES"/>
        </w:rPr>
        <w:t>torno</w:t>
      </w:r>
      <w:r w:rsidRPr="003C208B">
        <w:rPr>
          <w:rFonts w:ascii="Verdana" w:hAnsi="Verdana"/>
          <w:spacing w:val="-16"/>
          <w:lang w:val="es-ES"/>
        </w:rPr>
        <w:t xml:space="preserve"> </w:t>
      </w:r>
      <w:r w:rsidRPr="003C208B">
        <w:rPr>
          <w:rFonts w:ascii="Verdana" w:hAnsi="Verdana"/>
          <w:lang w:val="es-ES"/>
        </w:rPr>
        <w:t>al</w:t>
      </w:r>
      <w:r w:rsidRPr="003C208B">
        <w:rPr>
          <w:rFonts w:ascii="Verdana" w:hAnsi="Verdana"/>
          <w:spacing w:val="-17"/>
          <w:lang w:val="es-ES"/>
        </w:rPr>
        <w:t xml:space="preserve"> </w:t>
      </w:r>
      <w:r w:rsidRPr="003C208B">
        <w:rPr>
          <w:rFonts w:ascii="Verdana" w:hAnsi="Verdana"/>
          <w:lang w:val="es-ES"/>
        </w:rPr>
        <w:t>plazo</w:t>
      </w:r>
      <w:r w:rsidRPr="003C208B">
        <w:rPr>
          <w:rFonts w:ascii="Verdana" w:hAnsi="Verdana"/>
          <w:spacing w:val="-16"/>
          <w:lang w:val="es-ES"/>
        </w:rPr>
        <w:t xml:space="preserve"> </w:t>
      </w:r>
      <w:r w:rsidRPr="003C208B">
        <w:rPr>
          <w:rFonts w:ascii="Verdana" w:hAnsi="Verdana"/>
          <w:lang w:val="es-ES"/>
        </w:rPr>
        <w:t>de</w:t>
      </w:r>
      <w:r w:rsidRPr="003C208B">
        <w:rPr>
          <w:rFonts w:ascii="Verdana" w:hAnsi="Verdana"/>
          <w:spacing w:val="-17"/>
          <w:lang w:val="es-ES"/>
        </w:rPr>
        <w:t xml:space="preserve"> </w:t>
      </w:r>
      <w:r w:rsidRPr="003C208B">
        <w:rPr>
          <w:rFonts w:ascii="Verdana" w:hAnsi="Verdana"/>
          <w:lang w:val="es-ES"/>
        </w:rPr>
        <w:t>liquidación</w:t>
      </w:r>
      <w:r w:rsidRPr="003C208B">
        <w:rPr>
          <w:rFonts w:ascii="Verdana" w:hAnsi="Verdana"/>
          <w:spacing w:val="-14"/>
          <w:lang w:val="es-ES"/>
        </w:rPr>
        <w:t xml:space="preserve"> </w:t>
      </w:r>
      <w:r w:rsidRPr="003C208B">
        <w:rPr>
          <w:rFonts w:ascii="Verdana" w:hAnsi="Verdana"/>
          <w:lang w:val="es-ES"/>
        </w:rPr>
        <w:t>bilateral.</w:t>
      </w:r>
      <w:r w:rsidRPr="003C208B">
        <w:rPr>
          <w:rFonts w:ascii="Verdana" w:hAnsi="Verdana"/>
          <w:spacing w:val="-15"/>
          <w:lang w:val="es-ES"/>
        </w:rPr>
        <w:t xml:space="preserve"> </w:t>
      </w:r>
      <w:r w:rsidRPr="003C208B">
        <w:rPr>
          <w:rFonts w:ascii="Verdana" w:hAnsi="Verdana"/>
          <w:lang w:val="es-ES"/>
        </w:rPr>
        <w:t>Durante este término el contratista puede solicitar que se adelante el trámite de liquidación. Sin embargo, es responsabilidad de la entidad estatal convocarlo para adelantar la liquidación de común acuerdo o notificarlo para que se presente a la liquidación</w:t>
      </w:r>
      <w:r w:rsidRPr="003C208B">
        <w:rPr>
          <w:rFonts w:ascii="Verdana" w:hAnsi="Verdana"/>
          <w:vertAlign w:val="superscript"/>
          <w:lang w:val="es-ES"/>
        </w:rPr>
        <w:t>5</w:t>
      </w:r>
      <w:r w:rsidRPr="003C208B">
        <w:rPr>
          <w:rFonts w:ascii="Verdana" w:hAnsi="Verdana"/>
          <w:lang w:val="es-ES"/>
        </w:rPr>
        <w:t>, de manera que el contrato pueda ser</w:t>
      </w:r>
      <w:r w:rsidRPr="003C208B">
        <w:rPr>
          <w:rFonts w:ascii="Verdana" w:hAnsi="Verdana"/>
          <w:spacing w:val="-3"/>
          <w:lang w:val="es-ES"/>
        </w:rPr>
        <w:t xml:space="preserve"> </w:t>
      </w:r>
      <w:r w:rsidRPr="003C208B">
        <w:rPr>
          <w:rFonts w:ascii="Verdana" w:hAnsi="Verdana"/>
          <w:lang w:val="es-ES"/>
        </w:rPr>
        <w:t>liquidado</w:t>
      </w:r>
      <w:r w:rsidRPr="003C208B">
        <w:rPr>
          <w:rFonts w:ascii="Verdana" w:hAnsi="Verdana"/>
          <w:spacing w:val="-2"/>
          <w:lang w:val="es-ES"/>
        </w:rPr>
        <w:t xml:space="preserve"> </w:t>
      </w:r>
      <w:r w:rsidRPr="003C208B">
        <w:rPr>
          <w:rFonts w:ascii="Verdana" w:hAnsi="Verdana"/>
          <w:lang w:val="es-ES"/>
        </w:rPr>
        <w:t>bilateralmente, bien</w:t>
      </w:r>
      <w:r w:rsidRPr="003C208B">
        <w:rPr>
          <w:rFonts w:ascii="Verdana" w:hAnsi="Verdana"/>
          <w:spacing w:val="-3"/>
          <w:lang w:val="es-ES"/>
        </w:rPr>
        <w:t xml:space="preserve"> </w:t>
      </w:r>
      <w:r w:rsidRPr="003C208B">
        <w:rPr>
          <w:rFonts w:ascii="Verdana" w:hAnsi="Verdana"/>
          <w:lang w:val="es-ES"/>
        </w:rPr>
        <w:t>sea</w:t>
      </w:r>
      <w:r w:rsidRPr="003C208B">
        <w:rPr>
          <w:rFonts w:ascii="Verdana" w:hAnsi="Verdana"/>
          <w:spacing w:val="-3"/>
          <w:lang w:val="es-ES"/>
        </w:rPr>
        <w:t xml:space="preserve"> </w:t>
      </w:r>
      <w:r w:rsidRPr="003C208B">
        <w:rPr>
          <w:rFonts w:ascii="Verdana" w:hAnsi="Verdana"/>
          <w:lang w:val="es-ES"/>
        </w:rPr>
        <w:t>en</w:t>
      </w:r>
      <w:r w:rsidRPr="003C208B">
        <w:rPr>
          <w:rFonts w:ascii="Verdana" w:hAnsi="Verdana"/>
          <w:spacing w:val="-4"/>
          <w:lang w:val="es-ES"/>
        </w:rPr>
        <w:t xml:space="preserve"> </w:t>
      </w:r>
      <w:r w:rsidRPr="003C208B">
        <w:rPr>
          <w:rFonts w:ascii="Verdana" w:hAnsi="Verdana"/>
          <w:lang w:val="es-ES"/>
        </w:rPr>
        <w:t>el</w:t>
      </w:r>
      <w:r w:rsidRPr="003C208B">
        <w:rPr>
          <w:rFonts w:ascii="Verdana" w:hAnsi="Verdana"/>
          <w:spacing w:val="-4"/>
          <w:lang w:val="es-ES"/>
        </w:rPr>
        <w:t xml:space="preserve"> </w:t>
      </w:r>
      <w:r w:rsidRPr="003C208B">
        <w:rPr>
          <w:rFonts w:ascii="Verdana" w:hAnsi="Verdana"/>
          <w:lang w:val="es-ES"/>
        </w:rPr>
        <w:t>plazo</w:t>
      </w:r>
      <w:r w:rsidRPr="003C208B">
        <w:rPr>
          <w:rFonts w:ascii="Verdana" w:hAnsi="Verdana"/>
          <w:spacing w:val="-3"/>
          <w:lang w:val="es-ES"/>
        </w:rPr>
        <w:t xml:space="preserve"> </w:t>
      </w:r>
      <w:r w:rsidRPr="003C208B">
        <w:rPr>
          <w:rFonts w:ascii="Verdana" w:hAnsi="Verdana"/>
          <w:lang w:val="es-ES"/>
        </w:rPr>
        <w:t>previsto</w:t>
      </w:r>
      <w:r w:rsidRPr="003C208B">
        <w:rPr>
          <w:rFonts w:ascii="Verdana" w:hAnsi="Verdana"/>
          <w:spacing w:val="-2"/>
          <w:lang w:val="es-ES"/>
        </w:rPr>
        <w:t xml:space="preserve"> </w:t>
      </w:r>
      <w:r w:rsidRPr="003C208B">
        <w:rPr>
          <w:rFonts w:ascii="Verdana" w:hAnsi="Verdana"/>
          <w:lang w:val="es-ES"/>
        </w:rPr>
        <w:t>en</w:t>
      </w:r>
      <w:r w:rsidRPr="003C208B">
        <w:rPr>
          <w:rFonts w:ascii="Verdana" w:hAnsi="Verdana"/>
          <w:spacing w:val="-4"/>
          <w:lang w:val="es-ES"/>
        </w:rPr>
        <w:t xml:space="preserve"> </w:t>
      </w:r>
      <w:r w:rsidRPr="003C208B">
        <w:rPr>
          <w:rFonts w:ascii="Verdana" w:hAnsi="Verdana"/>
          <w:lang w:val="es-ES"/>
        </w:rPr>
        <w:t>el</w:t>
      </w:r>
      <w:r w:rsidRPr="003C208B">
        <w:rPr>
          <w:rFonts w:ascii="Verdana" w:hAnsi="Verdana"/>
          <w:spacing w:val="-4"/>
          <w:lang w:val="es-ES"/>
        </w:rPr>
        <w:t xml:space="preserve"> </w:t>
      </w:r>
      <w:r w:rsidRPr="003C208B">
        <w:rPr>
          <w:rFonts w:ascii="Verdana" w:hAnsi="Verdana"/>
          <w:lang w:val="es-ES"/>
        </w:rPr>
        <w:t>pliego</w:t>
      </w:r>
      <w:r w:rsidRPr="003C208B">
        <w:rPr>
          <w:rFonts w:ascii="Verdana" w:hAnsi="Verdana"/>
          <w:spacing w:val="-3"/>
          <w:lang w:val="es-ES"/>
        </w:rPr>
        <w:t xml:space="preserve"> </w:t>
      </w:r>
      <w:r w:rsidRPr="003C208B">
        <w:rPr>
          <w:rFonts w:ascii="Verdana" w:hAnsi="Verdana"/>
          <w:lang w:val="es-ES"/>
        </w:rPr>
        <w:t>de condiciones, el</w:t>
      </w:r>
      <w:r w:rsidRPr="003C208B">
        <w:rPr>
          <w:rFonts w:ascii="Verdana" w:hAnsi="Verdana"/>
          <w:spacing w:val="-1"/>
          <w:lang w:val="es-ES"/>
        </w:rPr>
        <w:t xml:space="preserve"> </w:t>
      </w:r>
      <w:r w:rsidRPr="003C208B">
        <w:rPr>
          <w:rFonts w:ascii="Verdana" w:hAnsi="Verdana"/>
          <w:lang w:val="es-ES"/>
        </w:rPr>
        <w:t>acordado por</w:t>
      </w:r>
      <w:r w:rsidRPr="003C208B">
        <w:rPr>
          <w:rFonts w:ascii="Verdana" w:hAnsi="Verdana"/>
          <w:spacing w:val="-1"/>
          <w:lang w:val="es-ES"/>
        </w:rPr>
        <w:t xml:space="preserve"> </w:t>
      </w:r>
      <w:r w:rsidRPr="003C208B">
        <w:rPr>
          <w:rFonts w:ascii="Verdana" w:hAnsi="Verdana"/>
          <w:lang w:val="es-ES"/>
        </w:rPr>
        <w:t>las</w:t>
      </w:r>
      <w:r w:rsidRPr="003C208B">
        <w:rPr>
          <w:rFonts w:ascii="Verdana" w:hAnsi="Verdana"/>
          <w:spacing w:val="-1"/>
          <w:lang w:val="es-ES"/>
        </w:rPr>
        <w:t xml:space="preserve"> </w:t>
      </w:r>
      <w:r w:rsidRPr="003C208B">
        <w:rPr>
          <w:rFonts w:ascii="Verdana" w:hAnsi="Verdana"/>
          <w:lang w:val="es-ES"/>
        </w:rPr>
        <w:t>partes, o</w:t>
      </w:r>
      <w:r w:rsidRPr="003C208B">
        <w:rPr>
          <w:rFonts w:ascii="Verdana" w:hAnsi="Verdana"/>
          <w:spacing w:val="-1"/>
          <w:lang w:val="es-ES"/>
        </w:rPr>
        <w:t xml:space="preserve"> </w:t>
      </w:r>
      <w:r w:rsidRPr="003C208B">
        <w:rPr>
          <w:rFonts w:ascii="Verdana" w:hAnsi="Verdana"/>
          <w:lang w:val="es-ES"/>
        </w:rPr>
        <w:t>en</w:t>
      </w:r>
      <w:r w:rsidRPr="003C208B">
        <w:rPr>
          <w:rFonts w:ascii="Verdana" w:hAnsi="Verdana"/>
          <w:spacing w:val="-1"/>
          <w:lang w:val="es-ES"/>
        </w:rPr>
        <w:t xml:space="preserve"> </w:t>
      </w:r>
      <w:r w:rsidRPr="003C208B">
        <w:rPr>
          <w:rFonts w:ascii="Verdana" w:hAnsi="Verdana"/>
          <w:lang w:val="es-ES"/>
        </w:rPr>
        <w:t>los</w:t>
      </w:r>
      <w:r w:rsidRPr="003C208B">
        <w:rPr>
          <w:rFonts w:ascii="Verdana" w:hAnsi="Verdana"/>
          <w:spacing w:val="-1"/>
          <w:lang w:val="es-ES"/>
        </w:rPr>
        <w:t xml:space="preserve"> </w:t>
      </w:r>
      <w:r w:rsidRPr="003C208B">
        <w:rPr>
          <w:rFonts w:ascii="Verdana" w:hAnsi="Verdana"/>
          <w:lang w:val="es-ES"/>
        </w:rPr>
        <w:t>cuatro meses señalados en la Ley, según corresponda</w:t>
      </w:r>
      <w:r>
        <w:rPr>
          <w:rFonts w:ascii="Verdana" w:hAnsi="Verdana"/>
          <w:lang w:val="es-ES"/>
        </w:rPr>
        <w:t>.</w:t>
      </w:r>
    </w:p>
    <w:p w14:paraId="24754FE7" w14:textId="77777777" w:rsidR="00F77ADD" w:rsidRDefault="00F77ADD" w:rsidP="00871B59">
      <w:pPr>
        <w:spacing w:after="0" w:line="240" w:lineRule="auto"/>
        <w:rPr>
          <w:rFonts w:ascii="Verdana" w:eastAsia="Geomanist Light" w:hAnsi="Verdana" w:cs="Arial"/>
          <w:color w:val="000000" w:themeColor="text1"/>
          <w:lang w:val="es-MX"/>
        </w:rPr>
      </w:pPr>
    </w:p>
    <w:p w14:paraId="2F3BD74B" w14:textId="77777777" w:rsidR="00F77ADD" w:rsidRDefault="00F77ADD" w:rsidP="00871B59">
      <w:pPr>
        <w:spacing w:after="0" w:line="240" w:lineRule="auto"/>
        <w:rPr>
          <w:rFonts w:ascii="Verdana" w:eastAsia="Geomanist Light" w:hAnsi="Verdana" w:cs="Arial"/>
          <w:color w:val="000000" w:themeColor="text1"/>
          <w:lang w:val="es-MX"/>
        </w:rPr>
      </w:pPr>
    </w:p>
    <w:p w14:paraId="31D79457" w14:textId="77777777" w:rsidR="00F77ADD" w:rsidRDefault="00F77ADD" w:rsidP="00871B59">
      <w:pPr>
        <w:spacing w:after="0" w:line="240" w:lineRule="auto"/>
        <w:rPr>
          <w:rFonts w:ascii="Verdana" w:eastAsia="Geomanist Light" w:hAnsi="Verdana" w:cs="Arial"/>
          <w:color w:val="000000" w:themeColor="text1"/>
          <w:lang w:val="es-MX"/>
        </w:rPr>
      </w:pPr>
    </w:p>
    <w:p w14:paraId="7EF5B228" w14:textId="77777777" w:rsidR="00F77ADD" w:rsidRDefault="00F77ADD" w:rsidP="00871B59">
      <w:pPr>
        <w:spacing w:after="0" w:line="240" w:lineRule="auto"/>
        <w:rPr>
          <w:rFonts w:ascii="Verdana" w:eastAsia="Geomanist Light" w:hAnsi="Verdana" w:cs="Arial"/>
          <w:color w:val="000000" w:themeColor="text1"/>
          <w:lang w:val="es-MX"/>
        </w:rPr>
      </w:pPr>
    </w:p>
    <w:p w14:paraId="1BA1FC12" w14:textId="77777777" w:rsidR="00F77ADD" w:rsidRDefault="00F77ADD" w:rsidP="00871B59">
      <w:pPr>
        <w:spacing w:after="0" w:line="240" w:lineRule="auto"/>
        <w:rPr>
          <w:rFonts w:ascii="Verdana" w:eastAsia="Geomanist Light" w:hAnsi="Verdana" w:cs="Arial"/>
          <w:color w:val="000000" w:themeColor="text1"/>
          <w:lang w:val="es-MX"/>
        </w:rPr>
      </w:pPr>
    </w:p>
    <w:p w14:paraId="079C82C4" w14:textId="77777777" w:rsidR="00F77ADD" w:rsidRDefault="00F77ADD" w:rsidP="00871B59">
      <w:pPr>
        <w:spacing w:after="0" w:line="240" w:lineRule="auto"/>
        <w:rPr>
          <w:rFonts w:ascii="Verdana" w:eastAsia="Geomanist Light" w:hAnsi="Verdana" w:cs="Arial"/>
          <w:color w:val="000000" w:themeColor="text1"/>
          <w:lang w:val="es-MX"/>
        </w:rPr>
      </w:pPr>
    </w:p>
    <w:p w14:paraId="3A709279" w14:textId="77777777" w:rsidR="00F77ADD" w:rsidRDefault="00F77ADD" w:rsidP="00871B59">
      <w:pPr>
        <w:spacing w:after="0" w:line="240" w:lineRule="auto"/>
        <w:rPr>
          <w:rFonts w:ascii="Verdana" w:eastAsia="Geomanist Light" w:hAnsi="Verdana" w:cs="Arial"/>
          <w:color w:val="000000" w:themeColor="text1"/>
          <w:lang w:val="es-MX"/>
        </w:rPr>
      </w:pPr>
    </w:p>
    <w:p w14:paraId="788B0F6B" w14:textId="77777777" w:rsidR="00F77ADD" w:rsidRDefault="00F77ADD" w:rsidP="00871B59">
      <w:pPr>
        <w:spacing w:after="0" w:line="240" w:lineRule="auto"/>
        <w:rPr>
          <w:rFonts w:ascii="Verdana" w:eastAsia="Geomanist Light" w:hAnsi="Verdana" w:cs="Arial"/>
          <w:color w:val="000000" w:themeColor="text1"/>
          <w:lang w:val="es-MX"/>
        </w:rPr>
      </w:pPr>
    </w:p>
    <w:p w14:paraId="44E02EE4" w14:textId="77777777" w:rsidR="00F77ADD" w:rsidRDefault="00F77ADD" w:rsidP="00871B59">
      <w:pPr>
        <w:spacing w:after="0" w:line="240" w:lineRule="auto"/>
        <w:rPr>
          <w:rFonts w:ascii="Verdana" w:eastAsia="Geomanist Light" w:hAnsi="Verdana" w:cs="Arial"/>
          <w:color w:val="000000" w:themeColor="text1"/>
          <w:lang w:val="es-MX"/>
        </w:rPr>
      </w:pPr>
    </w:p>
    <w:p w14:paraId="5C37B607" w14:textId="77777777" w:rsidR="00F77ADD" w:rsidRDefault="00F77ADD" w:rsidP="00871B59">
      <w:pPr>
        <w:spacing w:after="0" w:line="240" w:lineRule="auto"/>
        <w:rPr>
          <w:rFonts w:ascii="Verdana" w:eastAsia="Geomanist Light" w:hAnsi="Verdana" w:cs="Arial"/>
          <w:color w:val="000000" w:themeColor="text1"/>
          <w:lang w:val="es-MX"/>
        </w:rPr>
      </w:pPr>
    </w:p>
    <w:p w14:paraId="532E4C59" w14:textId="77777777" w:rsidR="00F77ADD" w:rsidRDefault="00F77ADD" w:rsidP="00871B59">
      <w:pPr>
        <w:spacing w:after="0" w:line="240" w:lineRule="auto"/>
        <w:rPr>
          <w:rFonts w:ascii="Verdana" w:eastAsia="Geomanist Light" w:hAnsi="Verdana" w:cs="Arial"/>
          <w:color w:val="000000" w:themeColor="text1"/>
          <w:lang w:val="es-MX"/>
        </w:rPr>
      </w:pPr>
    </w:p>
    <w:p w14:paraId="0B7C7F82" w14:textId="77777777" w:rsidR="00F77ADD" w:rsidRDefault="00F77ADD" w:rsidP="00871B59">
      <w:pPr>
        <w:spacing w:after="0" w:line="240" w:lineRule="auto"/>
        <w:rPr>
          <w:rFonts w:ascii="Verdana" w:eastAsia="Geomanist Light" w:hAnsi="Verdana" w:cs="Arial"/>
          <w:color w:val="000000" w:themeColor="text1"/>
          <w:lang w:val="es-MX"/>
        </w:rPr>
      </w:pPr>
    </w:p>
    <w:p w14:paraId="6DE70446" w14:textId="77777777" w:rsidR="00F77ADD" w:rsidRDefault="00F77ADD" w:rsidP="00871B59">
      <w:pPr>
        <w:spacing w:after="0" w:line="240" w:lineRule="auto"/>
        <w:rPr>
          <w:rFonts w:ascii="Verdana" w:eastAsia="Geomanist Light" w:hAnsi="Verdana" w:cs="Arial"/>
          <w:color w:val="000000" w:themeColor="text1"/>
          <w:lang w:val="es-MX"/>
        </w:rPr>
      </w:pPr>
    </w:p>
    <w:p w14:paraId="40FF634A" w14:textId="77777777" w:rsidR="00F77ADD" w:rsidRDefault="00F77ADD" w:rsidP="00871B59">
      <w:pPr>
        <w:spacing w:after="0" w:line="240" w:lineRule="auto"/>
        <w:rPr>
          <w:rFonts w:ascii="Verdana" w:eastAsia="Geomanist Light" w:hAnsi="Verdana" w:cs="Arial"/>
          <w:color w:val="000000" w:themeColor="text1"/>
          <w:lang w:val="es-MX"/>
        </w:rPr>
      </w:pPr>
    </w:p>
    <w:p w14:paraId="71CE991C" w14:textId="77777777" w:rsidR="00F77ADD" w:rsidRDefault="00F77ADD" w:rsidP="00871B59">
      <w:pPr>
        <w:spacing w:after="0" w:line="240" w:lineRule="auto"/>
        <w:rPr>
          <w:rFonts w:ascii="Verdana" w:eastAsia="Geomanist Light" w:hAnsi="Verdana" w:cs="Arial"/>
          <w:color w:val="000000" w:themeColor="text1"/>
          <w:lang w:val="es-MX"/>
        </w:rPr>
      </w:pPr>
    </w:p>
    <w:p w14:paraId="05117526" w14:textId="77777777" w:rsidR="00F77ADD" w:rsidRDefault="00F77ADD" w:rsidP="00871B59">
      <w:pPr>
        <w:spacing w:after="0" w:line="240" w:lineRule="auto"/>
        <w:rPr>
          <w:rFonts w:ascii="Verdana" w:eastAsia="Geomanist Light" w:hAnsi="Verdana" w:cs="Arial"/>
          <w:color w:val="000000" w:themeColor="text1"/>
          <w:lang w:val="es-MX"/>
        </w:rPr>
      </w:pPr>
    </w:p>
    <w:p w14:paraId="546FCE9D" w14:textId="77777777" w:rsidR="00F77ADD" w:rsidRDefault="00F77ADD" w:rsidP="00871B59">
      <w:pPr>
        <w:spacing w:after="0" w:line="240" w:lineRule="auto"/>
        <w:rPr>
          <w:rFonts w:ascii="Verdana" w:eastAsia="Geomanist Light" w:hAnsi="Verdana" w:cs="Arial"/>
          <w:color w:val="000000" w:themeColor="text1"/>
          <w:lang w:val="es-MX"/>
        </w:rPr>
      </w:pPr>
    </w:p>
    <w:p w14:paraId="664D6381" w14:textId="77777777" w:rsidR="00F77ADD" w:rsidRDefault="00F77ADD" w:rsidP="00871B59">
      <w:pPr>
        <w:spacing w:after="0" w:line="240" w:lineRule="auto"/>
        <w:rPr>
          <w:rFonts w:ascii="Verdana" w:eastAsia="Geomanist Light" w:hAnsi="Verdana" w:cs="Arial"/>
          <w:color w:val="000000" w:themeColor="text1"/>
          <w:lang w:val="es-MX"/>
        </w:rPr>
      </w:pPr>
    </w:p>
    <w:p w14:paraId="0EB15A20" w14:textId="77777777" w:rsidR="00F77ADD" w:rsidRDefault="00F77ADD" w:rsidP="00871B59">
      <w:pPr>
        <w:spacing w:after="0" w:line="240" w:lineRule="auto"/>
        <w:rPr>
          <w:rFonts w:ascii="Verdana" w:eastAsia="Geomanist Light" w:hAnsi="Verdana" w:cs="Arial"/>
          <w:color w:val="000000" w:themeColor="text1"/>
          <w:lang w:val="es-MX"/>
        </w:rPr>
      </w:pPr>
    </w:p>
    <w:p w14:paraId="2A224B29" w14:textId="77777777" w:rsidR="00F77ADD" w:rsidRDefault="00F77ADD" w:rsidP="00871B59">
      <w:pPr>
        <w:spacing w:after="0" w:line="240" w:lineRule="auto"/>
        <w:rPr>
          <w:rFonts w:ascii="Verdana" w:eastAsia="Geomanist Light" w:hAnsi="Verdana" w:cs="Arial"/>
          <w:color w:val="000000" w:themeColor="text1"/>
          <w:lang w:val="es-MX"/>
        </w:rPr>
      </w:pPr>
    </w:p>
    <w:p w14:paraId="19C7F83F" w14:textId="77777777" w:rsidR="00F77ADD" w:rsidRDefault="00F77ADD" w:rsidP="00871B59">
      <w:pPr>
        <w:spacing w:after="0" w:line="240" w:lineRule="auto"/>
        <w:rPr>
          <w:rFonts w:ascii="Verdana" w:eastAsia="Geomanist Light" w:hAnsi="Verdana" w:cs="Arial"/>
          <w:color w:val="000000" w:themeColor="text1"/>
          <w:lang w:val="es-MX"/>
        </w:rPr>
      </w:pPr>
    </w:p>
    <w:p w14:paraId="231BFE86" w14:textId="77777777" w:rsidR="00F77ADD" w:rsidRDefault="00F77ADD" w:rsidP="00871B59">
      <w:pPr>
        <w:spacing w:after="0" w:line="240" w:lineRule="auto"/>
        <w:rPr>
          <w:rFonts w:ascii="Verdana" w:eastAsia="Geomanist Light" w:hAnsi="Verdana" w:cs="Arial"/>
          <w:color w:val="000000" w:themeColor="text1"/>
          <w:lang w:val="es-MX"/>
        </w:rPr>
      </w:pPr>
    </w:p>
    <w:p w14:paraId="111C16EB" w14:textId="77777777" w:rsidR="00F77ADD" w:rsidRDefault="00F77ADD" w:rsidP="00871B59">
      <w:pPr>
        <w:spacing w:after="0" w:line="240" w:lineRule="auto"/>
        <w:rPr>
          <w:rFonts w:ascii="Verdana" w:eastAsia="Geomanist Light" w:hAnsi="Verdana" w:cs="Arial"/>
          <w:color w:val="000000" w:themeColor="text1"/>
          <w:lang w:val="es-MX"/>
        </w:rPr>
      </w:pPr>
    </w:p>
    <w:p w14:paraId="2E110945" w14:textId="77777777" w:rsidR="00F77ADD" w:rsidRDefault="00F77ADD" w:rsidP="00871B59">
      <w:pPr>
        <w:spacing w:after="0" w:line="240" w:lineRule="auto"/>
        <w:rPr>
          <w:rFonts w:ascii="Verdana" w:eastAsia="Geomanist Light" w:hAnsi="Verdana" w:cs="Arial"/>
          <w:color w:val="000000" w:themeColor="text1"/>
          <w:lang w:val="es-MX"/>
        </w:rPr>
      </w:pPr>
    </w:p>
    <w:p w14:paraId="21F3DE9E" w14:textId="77777777" w:rsidR="00F77ADD" w:rsidRDefault="00F77ADD" w:rsidP="00871B59">
      <w:pPr>
        <w:spacing w:after="0" w:line="240" w:lineRule="auto"/>
        <w:rPr>
          <w:rFonts w:ascii="Verdana" w:eastAsia="Geomanist Light" w:hAnsi="Verdana" w:cs="Arial"/>
          <w:color w:val="000000" w:themeColor="text1"/>
          <w:lang w:val="es-MX"/>
        </w:rPr>
      </w:pPr>
    </w:p>
    <w:p w14:paraId="6700D6DA" w14:textId="32C09A80" w:rsidR="00871B59" w:rsidRPr="00F73A91" w:rsidRDefault="00F73A91" w:rsidP="00871B59">
      <w:pPr>
        <w:spacing w:after="0" w:line="240" w:lineRule="auto"/>
        <w:rPr>
          <w:rFonts w:ascii="Verdana" w:eastAsia="Geomanist Light" w:hAnsi="Verdana" w:cs="Arial"/>
          <w:color w:val="000000" w:themeColor="text1"/>
          <w:lang w:val="es-MX"/>
        </w:rPr>
      </w:pPr>
      <w:r w:rsidRPr="00F73A91">
        <w:rPr>
          <w:rFonts w:ascii="Verdana" w:eastAsia="Geomanist Light" w:hAnsi="Verdana" w:cs="Arial"/>
          <w:color w:val="000000" w:themeColor="text1"/>
          <w:lang w:val="es-MX"/>
        </w:rPr>
        <w:t>B</w:t>
      </w:r>
      <w:r w:rsidR="00871B59" w:rsidRPr="00F73A91">
        <w:rPr>
          <w:rFonts w:ascii="Verdana" w:eastAsia="Geomanist Light" w:hAnsi="Verdana" w:cs="Arial"/>
          <w:color w:val="000000" w:themeColor="text1"/>
          <w:lang w:val="es-MX"/>
        </w:rPr>
        <w:t>ogotá</w:t>
      </w:r>
      <w:r w:rsidR="00871B59" w:rsidRPr="00593A5F">
        <w:rPr>
          <w:rFonts w:ascii="Verdana" w:eastAsia="Geomanist Light" w:hAnsi="Verdana" w:cs="Arial"/>
          <w:color w:val="000000" w:themeColor="text1"/>
          <w:lang w:val="es-MX"/>
        </w:rPr>
        <w:t xml:space="preserve"> D.C., </w:t>
      </w:r>
      <w:r w:rsidR="00871B59" w:rsidRPr="00593A5F">
        <w:rPr>
          <w:rFonts w:ascii="Verdana" w:eastAsia="Geomanist Light" w:hAnsi="Verdana" w:cs="Arial"/>
          <w:color w:val="201F1E"/>
          <w:lang w:val="es-MX"/>
        </w:rPr>
        <w:t>[Día] de [</w:t>
      </w:r>
      <w:proofErr w:type="spellStart"/>
      <w:r w:rsidR="00871B59" w:rsidRPr="00593A5F">
        <w:rPr>
          <w:rFonts w:ascii="Verdana" w:eastAsia="Geomanist Light" w:hAnsi="Verdana" w:cs="Arial"/>
          <w:color w:val="201F1E"/>
          <w:lang w:val="es-MX"/>
        </w:rPr>
        <w:t>Mes.NombreCapitalizado</w:t>
      </w:r>
      <w:proofErr w:type="spellEnd"/>
      <w:r w:rsidR="00871B59" w:rsidRPr="00593A5F">
        <w:rPr>
          <w:rFonts w:ascii="Verdana" w:eastAsia="Geomanist Light" w:hAnsi="Verdana" w:cs="Arial"/>
          <w:color w:val="201F1E"/>
          <w:lang w:val="es-MX"/>
        </w:rPr>
        <w:t>] de [Año]</w:t>
      </w:r>
    </w:p>
    <w:p w14:paraId="263F56BE" w14:textId="58D68852" w:rsidR="00871B59" w:rsidRPr="00593A5F" w:rsidRDefault="001B5878" w:rsidP="00871B59">
      <w:pPr>
        <w:spacing w:after="0" w:line="240" w:lineRule="auto"/>
        <w:jc w:val="both"/>
        <w:rPr>
          <w:rFonts w:ascii="Verdana" w:eastAsia="Calibri" w:hAnsi="Verdana" w:cs="Arial"/>
          <w:color w:val="000000"/>
          <w:lang w:val="es-ES"/>
        </w:rPr>
      </w:pPr>
      <w:r w:rsidRPr="001B5878">
        <w:rPr>
          <w:rStyle w:val="Hipervnculo"/>
          <w:rFonts w:ascii="Verdana" w:eastAsia="Calibri" w:hAnsi="Verdana" w:cs="Arial"/>
          <w:noProof/>
          <w:lang w:eastAsia="es-ES"/>
        </w:rPr>
        <w:drawing>
          <wp:anchor distT="0" distB="0" distL="114300" distR="114300" simplePos="0" relativeHeight="251661312" behindDoc="1" locked="0" layoutInCell="1" allowOverlap="1" wp14:anchorId="0C36EAE8" wp14:editId="1A419F35">
            <wp:simplePos x="0" y="0"/>
            <wp:positionH relativeFrom="margin">
              <wp:posOffset>2771775</wp:posOffset>
            </wp:positionH>
            <wp:positionV relativeFrom="paragraph">
              <wp:posOffset>53976</wp:posOffset>
            </wp:positionV>
            <wp:extent cx="2809875" cy="788826"/>
            <wp:effectExtent l="0" t="0" r="0" b="0"/>
            <wp:wrapNone/>
            <wp:docPr id="2939206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20654" name=""/>
                    <pic:cNvPicPr/>
                  </pic:nvPicPr>
                  <pic:blipFill>
                    <a:blip r:embed="rId11">
                      <a:extLst>
                        <a:ext uri="{28A0092B-C50C-407E-A947-70E740481C1C}">
                          <a14:useLocalDpi xmlns:a14="http://schemas.microsoft.com/office/drawing/2010/main" val="0"/>
                        </a:ext>
                      </a:extLst>
                    </a:blip>
                    <a:stretch>
                      <a:fillRect/>
                    </a:stretch>
                  </pic:blipFill>
                  <pic:spPr>
                    <a:xfrm>
                      <a:off x="0" y="0"/>
                      <a:ext cx="2823984" cy="792787"/>
                    </a:xfrm>
                    <a:prstGeom prst="rect">
                      <a:avLst/>
                    </a:prstGeom>
                  </pic:spPr>
                </pic:pic>
              </a:graphicData>
            </a:graphic>
            <wp14:sizeRelH relativeFrom="page">
              <wp14:pctWidth>0</wp14:pctWidth>
            </wp14:sizeRelH>
            <wp14:sizeRelV relativeFrom="page">
              <wp14:pctHeight>0</wp14:pctHeight>
            </wp14:sizeRelV>
          </wp:anchor>
        </w:drawing>
      </w:r>
    </w:p>
    <w:p w14:paraId="66EF7FED" w14:textId="618B9FF1" w:rsidR="00871B59" w:rsidRPr="00AE3235" w:rsidRDefault="00871B59" w:rsidP="00871B59">
      <w:pPr>
        <w:spacing w:after="0" w:line="240" w:lineRule="auto"/>
        <w:jc w:val="both"/>
        <w:rPr>
          <w:rFonts w:ascii="Verdana" w:eastAsia="Calibri" w:hAnsi="Verdana" w:cs="Arial"/>
          <w:lang w:val="es-ES" w:eastAsia="es-ES"/>
        </w:rPr>
      </w:pPr>
      <w:bookmarkStart w:id="1" w:name="_Hlk176339801"/>
      <w:r w:rsidRPr="00AE3235">
        <w:rPr>
          <w:rFonts w:ascii="Verdana" w:eastAsia="Calibri" w:hAnsi="Verdana" w:cs="Arial"/>
          <w:lang w:val="es-ES" w:eastAsia="es-ES"/>
        </w:rPr>
        <w:t>Señor</w:t>
      </w:r>
    </w:p>
    <w:p w14:paraId="59AA1B43" w14:textId="7CEB0F7C" w:rsidR="00A37F04" w:rsidRPr="00AE3235" w:rsidRDefault="00AE3235" w:rsidP="00871B59">
      <w:pPr>
        <w:spacing w:after="0" w:line="240" w:lineRule="auto"/>
        <w:jc w:val="both"/>
        <w:rPr>
          <w:rFonts w:ascii="Verdana" w:hAnsi="Verdana"/>
          <w:b/>
          <w:bCs/>
        </w:rPr>
      </w:pPr>
      <w:r w:rsidRPr="00AE3235">
        <w:rPr>
          <w:rFonts w:ascii="Verdana" w:hAnsi="Verdana"/>
          <w:b/>
          <w:bCs/>
        </w:rPr>
        <w:t>Daniel Francisco Forero Zapata</w:t>
      </w:r>
    </w:p>
    <w:p w14:paraId="64B20822" w14:textId="45F165AD" w:rsidR="00A37F04" w:rsidRPr="00AE3235" w:rsidRDefault="00000000" w:rsidP="00871B59">
      <w:pPr>
        <w:spacing w:after="0" w:line="240" w:lineRule="auto"/>
        <w:rPr>
          <w:rFonts w:ascii="Verdana" w:eastAsia="Calibri" w:hAnsi="Verdana" w:cs="Arial"/>
          <w:lang w:eastAsia="es-ES"/>
        </w:rPr>
      </w:pPr>
      <w:hyperlink r:id="rId12" w:history="1">
        <w:r w:rsidR="00A37F04" w:rsidRPr="00AE3235">
          <w:rPr>
            <w:rStyle w:val="Hipervnculo"/>
            <w:rFonts w:ascii="Verdana" w:eastAsia="Calibri" w:hAnsi="Verdana" w:cs="Arial"/>
            <w:lang w:eastAsia="es-ES"/>
          </w:rPr>
          <w:t>abgjunior01@gmail.com</w:t>
        </w:r>
      </w:hyperlink>
    </w:p>
    <w:p w14:paraId="75545CBA" w14:textId="555BF0BC" w:rsidR="00871B59" w:rsidRPr="00AE3235" w:rsidRDefault="006E6881" w:rsidP="00871B59">
      <w:pPr>
        <w:spacing w:after="0" w:line="240" w:lineRule="auto"/>
        <w:rPr>
          <w:rFonts w:ascii="Verdana" w:eastAsia="Calibri" w:hAnsi="Verdana" w:cs="Arial"/>
          <w:b/>
          <w:bCs/>
          <w:color w:val="000000"/>
          <w:lang w:val="es-ES_tradnl" w:eastAsia="es-ES_tradnl"/>
        </w:rPr>
      </w:pPr>
      <w:r>
        <w:rPr>
          <w:rFonts w:ascii="Verdana" w:eastAsia="Calibri" w:hAnsi="Verdana" w:cs="Arial"/>
          <w:lang w:val="es-ES" w:eastAsia="es-ES"/>
        </w:rPr>
        <w:t>Tunja, Boyacá</w:t>
      </w:r>
    </w:p>
    <w:p w14:paraId="40764CBF" w14:textId="77777777" w:rsidR="00871B59" w:rsidRPr="00593A5F" w:rsidRDefault="00871B59" w:rsidP="00871B59">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871B59" w:rsidRPr="00593A5F" w14:paraId="6AC1791A" w14:textId="77777777" w:rsidTr="002607A7">
        <w:trPr>
          <w:trHeight w:val="884"/>
        </w:trPr>
        <w:tc>
          <w:tcPr>
            <w:tcW w:w="2689" w:type="dxa"/>
          </w:tcPr>
          <w:p w14:paraId="156B1AEC" w14:textId="77777777" w:rsidR="00871B59" w:rsidRPr="00C00976" w:rsidRDefault="00871B59" w:rsidP="002607A7">
            <w:pPr>
              <w:jc w:val="both"/>
              <w:rPr>
                <w:rFonts w:ascii="Verdana" w:eastAsia="Calibri" w:hAnsi="Verdana" w:cs="Arial"/>
                <w:b/>
                <w:bCs/>
                <w:color w:val="7030A0"/>
                <w:lang w:val="es-ES_tradnl" w:eastAsia="es-ES_tradnl"/>
              </w:rPr>
            </w:pPr>
          </w:p>
        </w:tc>
        <w:tc>
          <w:tcPr>
            <w:tcW w:w="6100" w:type="dxa"/>
          </w:tcPr>
          <w:p w14:paraId="48F499EA" w14:textId="0CB2A254" w:rsidR="00871B59" w:rsidRPr="00C00976" w:rsidRDefault="00871B59" w:rsidP="002607A7">
            <w:pPr>
              <w:jc w:val="both"/>
              <w:rPr>
                <w:rFonts w:ascii="Verdana" w:eastAsia="Calibri" w:hAnsi="Verdana" w:cs="Arial"/>
                <w:b/>
                <w:bCs/>
                <w:color w:val="7030A0"/>
                <w:lang w:val="es-ES" w:eastAsia="es-ES"/>
              </w:rPr>
            </w:pPr>
            <w:r w:rsidRPr="005A1968">
              <w:rPr>
                <w:rFonts w:ascii="Verdana" w:eastAsia="Calibri" w:hAnsi="Verdana" w:cs="Arial"/>
                <w:b/>
                <w:bCs/>
                <w:lang w:val="es-ES" w:eastAsia="es-ES"/>
              </w:rPr>
              <w:t>Concepto C</w:t>
            </w:r>
            <w:r w:rsidR="00AE3235" w:rsidRPr="005A1968">
              <w:rPr>
                <w:rFonts w:ascii="Verdana" w:eastAsia="Calibri" w:hAnsi="Verdana" w:cs="Arial"/>
                <w:b/>
                <w:bCs/>
                <w:lang w:val="es-ES" w:eastAsia="es-ES"/>
              </w:rPr>
              <w:t>-</w:t>
            </w:r>
            <w:r w:rsidR="00CF2CA4">
              <w:rPr>
                <w:rFonts w:ascii="Verdana" w:eastAsia="Calibri" w:hAnsi="Verdana" w:cs="Arial"/>
                <w:b/>
                <w:bCs/>
                <w:lang w:val="es-ES" w:eastAsia="es-ES"/>
              </w:rPr>
              <w:t xml:space="preserve"> 487</w:t>
            </w:r>
            <w:r w:rsidR="00AE3235" w:rsidRPr="005A1968">
              <w:rPr>
                <w:rFonts w:ascii="Verdana" w:eastAsia="Calibri" w:hAnsi="Verdana" w:cs="Arial"/>
                <w:b/>
                <w:bCs/>
                <w:lang w:val="es-ES" w:eastAsia="es-ES"/>
              </w:rPr>
              <w:t xml:space="preserve"> de</w:t>
            </w:r>
            <w:r w:rsidRPr="005A1968">
              <w:rPr>
                <w:rFonts w:ascii="Verdana" w:eastAsia="Calibri" w:hAnsi="Verdana" w:cs="Arial"/>
                <w:b/>
                <w:bCs/>
                <w:lang w:val="es-ES" w:eastAsia="es-ES"/>
              </w:rPr>
              <w:t xml:space="preserve"> 2024</w:t>
            </w:r>
          </w:p>
        </w:tc>
      </w:tr>
      <w:tr w:rsidR="00871B59" w:rsidRPr="00593A5F" w14:paraId="0DD246A7" w14:textId="77777777" w:rsidTr="002607A7">
        <w:trPr>
          <w:trHeight w:val="884"/>
        </w:trPr>
        <w:tc>
          <w:tcPr>
            <w:tcW w:w="2689" w:type="dxa"/>
          </w:tcPr>
          <w:p w14:paraId="1B4FC525" w14:textId="77777777" w:rsidR="00871B59" w:rsidRPr="00373A28" w:rsidRDefault="00871B59" w:rsidP="002607A7">
            <w:pPr>
              <w:jc w:val="both"/>
              <w:rPr>
                <w:rFonts w:ascii="Verdana" w:eastAsia="Calibri" w:hAnsi="Verdana" w:cs="Arial"/>
                <w:lang w:val="es-ES_tradnl" w:eastAsia="es-ES_tradnl"/>
              </w:rPr>
            </w:pPr>
            <w:r w:rsidRPr="00373A28">
              <w:rPr>
                <w:rFonts w:ascii="Verdana" w:eastAsia="Calibri" w:hAnsi="Verdana" w:cs="Arial"/>
                <w:b/>
                <w:lang w:val="es-ES_tradnl" w:eastAsia="es-ES_tradnl"/>
              </w:rPr>
              <w:t>Temas:</w:t>
            </w:r>
            <w:r w:rsidRPr="00373A28">
              <w:rPr>
                <w:rFonts w:ascii="Verdana" w:eastAsia="Calibri" w:hAnsi="Verdana" w:cs="Arial"/>
                <w:lang w:val="es-ES_tradnl" w:eastAsia="es-ES_tradnl"/>
              </w:rPr>
              <w:t xml:space="preserve">                   </w:t>
            </w:r>
          </w:p>
        </w:tc>
        <w:tc>
          <w:tcPr>
            <w:tcW w:w="6100" w:type="dxa"/>
          </w:tcPr>
          <w:p w14:paraId="661935C1" w14:textId="5C181ED2" w:rsidR="00AE3235" w:rsidRPr="00AE3235" w:rsidRDefault="00EB70F5" w:rsidP="00CF2CA4">
            <w:pPr>
              <w:widowControl w:val="0"/>
              <w:tabs>
                <w:tab w:val="left" w:pos="1332"/>
              </w:tabs>
              <w:autoSpaceDE w:val="0"/>
              <w:autoSpaceDN w:val="0"/>
              <w:ind w:right="899"/>
              <w:jc w:val="both"/>
              <w:rPr>
                <w:rFonts w:ascii="Verdana" w:eastAsia="Verdana" w:hAnsi="Verdana" w:cs="Verdana"/>
                <w:lang w:val="es-ES"/>
              </w:rPr>
            </w:pPr>
            <w:bookmarkStart w:id="2" w:name="_Hlk178601733"/>
            <w:r w:rsidRPr="00AE3235">
              <w:rPr>
                <w:rFonts w:ascii="Verdana" w:eastAsia="Verdana" w:hAnsi="Verdana" w:cs="Verdana"/>
                <w:lang w:val="es-ES"/>
              </w:rPr>
              <w:t>GARANTÍA</w:t>
            </w:r>
            <w:r w:rsidRPr="00AE3235">
              <w:rPr>
                <w:rFonts w:ascii="Verdana" w:eastAsia="Verdana" w:hAnsi="Verdana" w:cs="Verdana"/>
                <w:spacing w:val="1"/>
                <w:lang w:val="es-ES"/>
              </w:rPr>
              <w:t xml:space="preserve"> </w:t>
            </w:r>
            <w:r w:rsidRPr="00AE3235">
              <w:rPr>
                <w:rFonts w:ascii="Verdana" w:eastAsia="Verdana" w:hAnsi="Verdana" w:cs="Verdana"/>
                <w:spacing w:val="-1"/>
                <w:lang w:val="es-ES"/>
              </w:rPr>
              <w:t>ÚNICA</w:t>
            </w:r>
            <w:r w:rsidR="00AE3235" w:rsidRPr="00AE3235">
              <w:rPr>
                <w:rFonts w:ascii="Verdana" w:eastAsia="Verdana" w:hAnsi="Verdana" w:cs="Verdana"/>
                <w:spacing w:val="1"/>
                <w:lang w:val="es-ES"/>
              </w:rPr>
              <w:t xml:space="preserve"> </w:t>
            </w:r>
            <w:r w:rsidR="00AE3235" w:rsidRPr="00AE3235">
              <w:rPr>
                <w:rFonts w:ascii="Verdana" w:eastAsia="Verdana" w:hAnsi="Verdana" w:cs="Verdana"/>
                <w:lang w:val="es-ES"/>
              </w:rPr>
              <w:t>DE CUMPLIMIENTO</w:t>
            </w:r>
            <w:r w:rsidR="00AE3235" w:rsidRPr="00AE3235">
              <w:rPr>
                <w:rFonts w:ascii="Verdana" w:eastAsia="Verdana" w:hAnsi="Verdana" w:cs="Verdana"/>
                <w:spacing w:val="1"/>
                <w:lang w:val="es-ES"/>
              </w:rPr>
              <w:t xml:space="preserve"> </w:t>
            </w:r>
            <w:r w:rsidR="00AE3235" w:rsidRPr="00AE3235">
              <w:rPr>
                <w:rFonts w:ascii="Verdana" w:eastAsia="Verdana" w:hAnsi="Verdana" w:cs="Verdana"/>
                <w:lang w:val="es-ES"/>
              </w:rPr>
              <w:t>– Definición</w:t>
            </w:r>
            <w:r w:rsidR="00CF2CA4">
              <w:rPr>
                <w:rFonts w:ascii="Verdana" w:eastAsia="Verdana" w:hAnsi="Verdana" w:cs="Verdana"/>
                <w:lang w:val="es-ES"/>
              </w:rPr>
              <w:t xml:space="preserve"> </w:t>
            </w:r>
            <w:r w:rsidR="00AE3235" w:rsidRPr="00AE3235">
              <w:rPr>
                <w:rFonts w:ascii="Verdana" w:eastAsia="Verdana" w:hAnsi="Verdana" w:cs="Verdana"/>
                <w:spacing w:val="-10"/>
                <w:lang w:val="es-ES"/>
              </w:rPr>
              <w:t>–</w:t>
            </w:r>
            <w:r w:rsidR="00CF2CA4">
              <w:rPr>
                <w:rFonts w:ascii="Verdana" w:eastAsia="Verdana" w:hAnsi="Verdana" w:cs="Verdana"/>
                <w:spacing w:val="-10"/>
                <w:lang w:val="es-ES"/>
              </w:rPr>
              <w:t xml:space="preserve"> </w:t>
            </w:r>
            <w:r w:rsidR="00AE3235" w:rsidRPr="00AE3235">
              <w:rPr>
                <w:rFonts w:ascii="Verdana" w:eastAsia="Verdana" w:hAnsi="Verdana" w:cs="Verdana"/>
                <w:lang w:val="es-ES"/>
              </w:rPr>
              <w:t>Fundamento</w:t>
            </w:r>
            <w:r w:rsidR="00AE3235" w:rsidRPr="00AE3235">
              <w:rPr>
                <w:rFonts w:ascii="Verdana" w:eastAsia="Verdana" w:hAnsi="Verdana" w:cs="Verdana"/>
                <w:spacing w:val="-6"/>
                <w:lang w:val="es-ES"/>
              </w:rPr>
              <w:t xml:space="preserve"> </w:t>
            </w:r>
            <w:r w:rsidR="00AE3235" w:rsidRPr="00AE3235">
              <w:rPr>
                <w:rFonts w:ascii="Verdana" w:eastAsia="Verdana" w:hAnsi="Verdana" w:cs="Verdana"/>
                <w:lang w:val="es-ES"/>
              </w:rPr>
              <w:t>normativo</w:t>
            </w:r>
            <w:r w:rsidR="00AE3235" w:rsidRPr="00AE3235">
              <w:rPr>
                <w:rFonts w:ascii="Verdana" w:eastAsia="Verdana" w:hAnsi="Verdana" w:cs="Verdana"/>
                <w:spacing w:val="-6"/>
                <w:lang w:val="es-ES"/>
              </w:rPr>
              <w:t xml:space="preserve"> </w:t>
            </w:r>
            <w:r w:rsidR="00AE3235" w:rsidRPr="00AE3235">
              <w:rPr>
                <w:rFonts w:ascii="Verdana" w:eastAsia="Verdana" w:hAnsi="Verdana" w:cs="Verdana"/>
                <w:lang w:val="es-ES"/>
              </w:rPr>
              <w:t>/</w:t>
            </w:r>
            <w:r w:rsidR="00AE3235" w:rsidRPr="00AE3235">
              <w:rPr>
                <w:rFonts w:ascii="Verdana" w:eastAsia="Verdana" w:hAnsi="Verdana" w:cs="Verdana"/>
                <w:spacing w:val="-9"/>
                <w:lang w:val="es-ES"/>
              </w:rPr>
              <w:t xml:space="preserve"> </w:t>
            </w:r>
            <w:r w:rsidR="00AE3235" w:rsidRPr="00AE3235">
              <w:rPr>
                <w:rFonts w:ascii="Verdana" w:eastAsia="Verdana" w:hAnsi="Verdana" w:cs="Verdana"/>
                <w:lang w:val="es-ES"/>
              </w:rPr>
              <w:t>LIQUIDACIÓN</w:t>
            </w:r>
            <w:r w:rsidR="00AE3235" w:rsidRPr="00AE3235">
              <w:rPr>
                <w:rFonts w:ascii="Verdana" w:eastAsia="Verdana" w:hAnsi="Verdana" w:cs="Verdana"/>
                <w:spacing w:val="-6"/>
                <w:lang w:val="es-ES"/>
              </w:rPr>
              <w:t xml:space="preserve"> </w:t>
            </w:r>
            <w:r w:rsidR="00AE3235" w:rsidRPr="00AE3235">
              <w:rPr>
                <w:rFonts w:ascii="Verdana" w:eastAsia="Verdana" w:hAnsi="Verdana" w:cs="Verdana"/>
                <w:lang w:val="es-ES"/>
              </w:rPr>
              <w:t>DEL</w:t>
            </w:r>
            <w:r w:rsidR="00AE3235" w:rsidRPr="00AE3235">
              <w:rPr>
                <w:rFonts w:ascii="Verdana" w:eastAsia="Verdana" w:hAnsi="Verdana" w:cs="Verdana"/>
                <w:spacing w:val="-8"/>
                <w:lang w:val="es-ES"/>
              </w:rPr>
              <w:t xml:space="preserve"> </w:t>
            </w:r>
            <w:r w:rsidR="00AE3235" w:rsidRPr="00AE3235">
              <w:rPr>
                <w:rFonts w:ascii="Verdana" w:eastAsia="Verdana" w:hAnsi="Verdana" w:cs="Verdana"/>
                <w:spacing w:val="-2"/>
                <w:lang w:val="es-ES"/>
              </w:rPr>
              <w:t>CONTRATO</w:t>
            </w:r>
            <w:r w:rsidR="00CF2CA4">
              <w:rPr>
                <w:rFonts w:ascii="Verdana" w:eastAsia="Verdana" w:hAnsi="Verdana" w:cs="Verdana"/>
                <w:spacing w:val="-2"/>
                <w:lang w:val="es-ES"/>
              </w:rPr>
              <w:t xml:space="preserve"> - </w:t>
            </w:r>
            <w:r w:rsidR="00AE3235" w:rsidRPr="00AE3235">
              <w:rPr>
                <w:rFonts w:ascii="Verdana" w:eastAsia="Verdana" w:hAnsi="Verdana" w:cs="Verdana"/>
                <w:lang w:val="es-ES"/>
              </w:rPr>
              <w:t>Definición</w:t>
            </w:r>
            <w:r w:rsidR="00AE3235" w:rsidRPr="00AE3235">
              <w:rPr>
                <w:rFonts w:ascii="Verdana" w:eastAsia="Verdana" w:hAnsi="Verdana" w:cs="Verdana"/>
                <w:spacing w:val="3"/>
                <w:lang w:val="es-ES"/>
              </w:rPr>
              <w:t xml:space="preserve"> </w:t>
            </w:r>
            <w:r w:rsidR="00AE3235" w:rsidRPr="00AE3235">
              <w:rPr>
                <w:rFonts w:ascii="Verdana" w:eastAsia="Verdana" w:hAnsi="Verdana" w:cs="Verdana"/>
                <w:lang w:val="es-ES"/>
              </w:rPr>
              <w:t>– Objetivo</w:t>
            </w:r>
            <w:r w:rsidR="00AE3235" w:rsidRPr="00AE3235">
              <w:rPr>
                <w:rFonts w:ascii="Verdana" w:eastAsia="Verdana" w:hAnsi="Verdana" w:cs="Verdana"/>
                <w:spacing w:val="2"/>
                <w:lang w:val="es-ES"/>
              </w:rPr>
              <w:t xml:space="preserve"> </w:t>
            </w:r>
            <w:r w:rsidR="00AE3235" w:rsidRPr="00AE3235">
              <w:rPr>
                <w:rFonts w:ascii="Verdana" w:eastAsia="Verdana" w:hAnsi="Verdana" w:cs="Verdana"/>
                <w:lang w:val="es-ES"/>
              </w:rPr>
              <w:t>/</w:t>
            </w:r>
            <w:r w:rsidR="00AE3235" w:rsidRPr="00AE3235">
              <w:rPr>
                <w:rFonts w:ascii="Verdana" w:eastAsia="Verdana" w:hAnsi="Verdana" w:cs="Verdana"/>
                <w:spacing w:val="1"/>
                <w:lang w:val="es-ES"/>
              </w:rPr>
              <w:t xml:space="preserve"> </w:t>
            </w:r>
            <w:r w:rsidR="00AE3235" w:rsidRPr="00AE3235">
              <w:rPr>
                <w:rFonts w:ascii="Verdana" w:eastAsia="Verdana" w:hAnsi="Verdana" w:cs="Verdana"/>
                <w:lang w:val="es-ES"/>
              </w:rPr>
              <w:t>LIQUIDACIÓN</w:t>
            </w:r>
            <w:r w:rsidR="00AE3235" w:rsidRPr="00AE3235">
              <w:rPr>
                <w:rFonts w:ascii="Verdana" w:eastAsia="Verdana" w:hAnsi="Verdana" w:cs="Verdana"/>
                <w:spacing w:val="2"/>
                <w:lang w:val="es-ES"/>
              </w:rPr>
              <w:t xml:space="preserve"> </w:t>
            </w:r>
            <w:r w:rsidR="00AE3235" w:rsidRPr="00AE3235">
              <w:rPr>
                <w:rFonts w:ascii="Verdana" w:eastAsia="Verdana" w:hAnsi="Verdana" w:cs="Verdana"/>
                <w:lang w:val="es-ES"/>
              </w:rPr>
              <w:t>DEL</w:t>
            </w:r>
            <w:r w:rsidR="00AE3235" w:rsidRPr="00AE3235">
              <w:rPr>
                <w:rFonts w:ascii="Verdana" w:eastAsia="Verdana" w:hAnsi="Verdana" w:cs="Verdana"/>
                <w:spacing w:val="1"/>
                <w:lang w:val="es-ES"/>
              </w:rPr>
              <w:t xml:space="preserve"> </w:t>
            </w:r>
            <w:r w:rsidR="00AE3235" w:rsidRPr="00AE3235">
              <w:rPr>
                <w:rFonts w:ascii="Verdana" w:eastAsia="Verdana" w:hAnsi="Verdana" w:cs="Verdana"/>
                <w:spacing w:val="-2"/>
                <w:lang w:val="es-ES"/>
              </w:rPr>
              <w:t>CONTRATO</w:t>
            </w:r>
            <w:r w:rsidR="00CF2CA4">
              <w:rPr>
                <w:rFonts w:ascii="Verdana" w:eastAsia="Verdana" w:hAnsi="Verdana" w:cs="Verdana"/>
                <w:spacing w:val="-2"/>
                <w:lang w:val="es-ES"/>
              </w:rPr>
              <w:t xml:space="preserve"> -</w:t>
            </w:r>
            <w:r w:rsidR="00AE3235" w:rsidRPr="00AE3235">
              <w:rPr>
                <w:rFonts w:ascii="Verdana" w:eastAsia="Verdana" w:hAnsi="Verdana" w:cs="Verdana"/>
                <w:lang w:val="es-ES"/>
              </w:rPr>
              <w:t>Normativa / LIQUIDACIÓN DEL CONTRATO – Garantía única de cumplimiento – Suficiencia</w:t>
            </w:r>
          </w:p>
          <w:bookmarkEnd w:id="2"/>
          <w:p w14:paraId="7ADD1096" w14:textId="4DB79C42" w:rsidR="00871B59" w:rsidRPr="00373A28" w:rsidRDefault="00871B59" w:rsidP="00AE3235">
            <w:pPr>
              <w:widowControl w:val="0"/>
              <w:tabs>
                <w:tab w:val="left" w:pos="2960"/>
              </w:tabs>
              <w:autoSpaceDE w:val="0"/>
              <w:autoSpaceDN w:val="0"/>
              <w:ind w:left="2742" w:right="901"/>
              <w:jc w:val="both"/>
              <w:rPr>
                <w:rFonts w:ascii="Verdana" w:eastAsia="Calibri" w:hAnsi="Verdana" w:cs="Arial"/>
                <w:lang w:val="es-ES" w:eastAsia="es-ES"/>
              </w:rPr>
            </w:pPr>
          </w:p>
        </w:tc>
      </w:tr>
      <w:tr w:rsidR="00871B59" w:rsidRPr="00593A5F" w14:paraId="0A874006" w14:textId="77777777" w:rsidTr="002607A7">
        <w:tc>
          <w:tcPr>
            <w:tcW w:w="2689" w:type="dxa"/>
          </w:tcPr>
          <w:p w14:paraId="56ED2765" w14:textId="77777777" w:rsidR="00871B59" w:rsidRPr="00373A28" w:rsidRDefault="00871B59" w:rsidP="002607A7">
            <w:pPr>
              <w:jc w:val="both"/>
              <w:rPr>
                <w:rFonts w:ascii="Verdana" w:eastAsia="Calibri" w:hAnsi="Verdana" w:cs="Arial"/>
                <w:b/>
                <w:lang w:val="es-ES_tradnl" w:eastAsia="es-ES_tradnl"/>
              </w:rPr>
            </w:pPr>
            <w:r w:rsidRPr="00373A28">
              <w:rPr>
                <w:rFonts w:ascii="Verdana" w:eastAsia="Calibri" w:hAnsi="Verdana" w:cs="Arial"/>
                <w:b/>
                <w:lang w:val="es-ES_tradnl" w:eastAsia="es-ES_tradnl"/>
              </w:rPr>
              <w:t>Radicación:</w:t>
            </w:r>
            <w:r w:rsidRPr="00373A28">
              <w:rPr>
                <w:rFonts w:ascii="Verdana" w:eastAsia="Calibri" w:hAnsi="Verdana" w:cs="Arial"/>
                <w:lang w:val="es-ES_tradnl" w:eastAsia="es-ES_tradnl"/>
              </w:rPr>
              <w:t xml:space="preserve">               </w:t>
            </w:r>
          </w:p>
        </w:tc>
        <w:tc>
          <w:tcPr>
            <w:tcW w:w="6100" w:type="dxa"/>
          </w:tcPr>
          <w:p w14:paraId="684B595F" w14:textId="54E8C775" w:rsidR="00373A28" w:rsidRPr="00373A28" w:rsidRDefault="00871B59" w:rsidP="00373A28">
            <w:pPr>
              <w:jc w:val="both"/>
              <w:rPr>
                <w:rFonts w:ascii="Verdana" w:eastAsia="Calibri" w:hAnsi="Verdana"/>
                <w:b/>
                <w:bCs/>
                <w:lang w:eastAsia="es-ES_tradnl"/>
              </w:rPr>
            </w:pPr>
            <w:r w:rsidRPr="00373A28">
              <w:rPr>
                <w:rFonts w:ascii="Verdana" w:eastAsia="Calibri" w:hAnsi="Verdana" w:cs="Arial"/>
                <w:lang w:val="es-ES_tradnl" w:eastAsia="es-ES_tradnl"/>
              </w:rPr>
              <w:t xml:space="preserve">Respuesta a consulta con radicado No. </w:t>
            </w:r>
            <w:r w:rsidR="00315141" w:rsidRPr="00315141">
              <w:rPr>
                <w:rFonts w:ascii="Verdana" w:eastAsia="Calibri" w:hAnsi="Verdana"/>
                <w:b/>
                <w:bCs/>
                <w:lang w:eastAsia="es-ES_tradnl"/>
              </w:rPr>
              <w:t>P20240814008333</w:t>
            </w:r>
          </w:p>
          <w:p w14:paraId="630D2668" w14:textId="2DB0844E" w:rsidR="00871B59" w:rsidRPr="00373A28" w:rsidRDefault="00871B59" w:rsidP="002607A7">
            <w:pPr>
              <w:jc w:val="both"/>
              <w:rPr>
                <w:rFonts w:ascii="Verdana" w:eastAsia="Calibri" w:hAnsi="Verdana" w:cs="Arial"/>
                <w:lang w:val="es-ES_tradnl" w:eastAsia="es-ES_tradnl"/>
              </w:rPr>
            </w:pPr>
          </w:p>
        </w:tc>
      </w:tr>
    </w:tbl>
    <w:p w14:paraId="01AFCA4D" w14:textId="77777777" w:rsidR="00871B59" w:rsidRPr="00593A5F" w:rsidRDefault="00871B59" w:rsidP="00871B59">
      <w:pPr>
        <w:spacing w:after="0" w:line="240" w:lineRule="auto"/>
        <w:jc w:val="both"/>
        <w:rPr>
          <w:rFonts w:ascii="Verdana" w:eastAsia="Calibri" w:hAnsi="Verdana" w:cs="Arial"/>
          <w:color w:val="000000"/>
          <w:lang w:val="es-ES_tradnl" w:eastAsia="es-ES_tradnl"/>
        </w:rPr>
      </w:pPr>
    </w:p>
    <w:p w14:paraId="4FF08E37" w14:textId="77777777" w:rsidR="00871B59" w:rsidRPr="00593A5F" w:rsidRDefault="00871B59" w:rsidP="00871B59">
      <w:pPr>
        <w:spacing w:after="0" w:line="240" w:lineRule="auto"/>
        <w:jc w:val="both"/>
        <w:rPr>
          <w:rFonts w:ascii="Verdana" w:eastAsia="Calibri" w:hAnsi="Verdana" w:cs="Arial"/>
          <w:color w:val="000000"/>
          <w:lang w:val="es-ES_tradnl" w:eastAsia="es-ES_tradnl"/>
        </w:rPr>
      </w:pPr>
    </w:p>
    <w:p w14:paraId="5A8CAE32" w14:textId="54AF61B2" w:rsidR="00871B59" w:rsidRDefault="00871B59" w:rsidP="00871B59">
      <w:pPr>
        <w:spacing w:after="0" w:line="276" w:lineRule="auto"/>
        <w:jc w:val="both"/>
        <w:rPr>
          <w:rFonts w:ascii="Verdana" w:eastAsia="Calibri" w:hAnsi="Verdana" w:cs="Arial"/>
          <w:color w:val="000000" w:themeColor="text1"/>
          <w:lang w:val="es-ES" w:eastAsia="es-ES"/>
        </w:rPr>
      </w:pPr>
      <w:r w:rsidRPr="00593A5F">
        <w:rPr>
          <w:rFonts w:ascii="Verdana" w:eastAsia="Calibri" w:hAnsi="Verdana" w:cs="Arial"/>
          <w:color w:val="000000" w:themeColor="text1"/>
          <w:lang w:val="es-ES" w:eastAsia="es-ES"/>
        </w:rPr>
        <w:t>Estimado señor</w:t>
      </w:r>
      <w:r w:rsidR="00A37F04">
        <w:rPr>
          <w:rFonts w:ascii="Verdana" w:eastAsia="Calibri" w:hAnsi="Verdana" w:cs="Arial"/>
          <w:lang w:val="es-ES" w:eastAsia="es-ES"/>
        </w:rPr>
        <w:t xml:space="preserve"> Forero</w:t>
      </w:r>
      <w:r w:rsidRPr="00593A5F">
        <w:rPr>
          <w:rFonts w:ascii="Verdana" w:eastAsia="Calibri" w:hAnsi="Verdana" w:cs="Arial"/>
          <w:color w:val="000000" w:themeColor="text1"/>
          <w:lang w:val="es-ES" w:eastAsia="es-ES"/>
        </w:rPr>
        <w:t xml:space="preserve">: </w:t>
      </w:r>
    </w:p>
    <w:p w14:paraId="62039951" w14:textId="77777777" w:rsidR="00871B59" w:rsidRDefault="00871B59" w:rsidP="00871B59">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3F1D9A82" w14:textId="2E091987" w:rsidR="00871B59" w:rsidRPr="00593A5F" w:rsidRDefault="00871B59" w:rsidP="00871B59">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 xml:space="preserve">la Agencia Nacional de Contratación Pública – Colombia Compra Eficiente– </w:t>
      </w:r>
      <w:r w:rsidRPr="00C13AA5">
        <w:rPr>
          <w:rFonts w:ascii="Verdana" w:eastAsia="Calibri" w:hAnsi="Verdana" w:cs="Arial"/>
          <w:color w:val="000000" w:themeColor="text1"/>
          <w:lang w:val="es-ES" w:eastAsia="es-ES"/>
        </w:rPr>
        <w:t xml:space="preserve">responde su solicitud de consulta de fecha </w:t>
      </w:r>
      <w:r w:rsidR="008A1518" w:rsidRPr="00C13AA5">
        <w:rPr>
          <w:rFonts w:ascii="Verdana" w:eastAsia="Calibri" w:hAnsi="Verdana" w:cs="Arial"/>
          <w:color w:val="000000" w:themeColor="text1"/>
          <w:lang w:val="es-ES" w:eastAsia="es-ES"/>
        </w:rPr>
        <w:t>1</w:t>
      </w:r>
      <w:r w:rsidR="00A37F04">
        <w:rPr>
          <w:rFonts w:ascii="Verdana" w:eastAsia="Calibri" w:hAnsi="Verdana" w:cs="Arial"/>
          <w:color w:val="000000" w:themeColor="text1"/>
          <w:lang w:val="es-ES" w:eastAsia="es-ES"/>
        </w:rPr>
        <w:t>4</w:t>
      </w:r>
      <w:r w:rsidR="008A1518" w:rsidRPr="00C13AA5">
        <w:rPr>
          <w:rFonts w:ascii="Verdana" w:eastAsia="Calibri" w:hAnsi="Verdana" w:cs="Arial"/>
          <w:color w:val="000000" w:themeColor="text1"/>
          <w:lang w:val="es-ES" w:eastAsia="es-ES"/>
        </w:rPr>
        <w:t xml:space="preserve"> </w:t>
      </w:r>
      <w:r w:rsidRPr="00C13AA5">
        <w:rPr>
          <w:rFonts w:ascii="Verdana" w:eastAsia="Calibri" w:hAnsi="Verdana" w:cs="Arial"/>
          <w:color w:val="000000" w:themeColor="text1"/>
          <w:lang w:val="es-ES" w:eastAsia="es-ES"/>
        </w:rPr>
        <w:t xml:space="preserve">de </w:t>
      </w:r>
      <w:r w:rsidR="008A1518" w:rsidRPr="00C13AA5">
        <w:rPr>
          <w:rFonts w:ascii="Verdana" w:eastAsia="Calibri" w:hAnsi="Verdana" w:cs="Arial"/>
          <w:color w:val="000000" w:themeColor="text1"/>
          <w:lang w:val="es-ES" w:eastAsia="es-ES"/>
        </w:rPr>
        <w:t xml:space="preserve">agosto </w:t>
      </w:r>
      <w:r w:rsidRPr="00C13AA5">
        <w:rPr>
          <w:rFonts w:ascii="Verdana" w:eastAsia="Calibri" w:hAnsi="Verdana" w:cs="Arial"/>
          <w:color w:val="000000" w:themeColor="text1"/>
          <w:lang w:val="es-ES" w:eastAsia="es-ES"/>
        </w:rPr>
        <w:t>de 20</w:t>
      </w:r>
      <w:r w:rsidR="008A1518" w:rsidRPr="00C13AA5">
        <w:rPr>
          <w:rFonts w:ascii="Verdana" w:eastAsia="Calibri" w:hAnsi="Verdana" w:cs="Arial"/>
          <w:color w:val="000000" w:themeColor="text1"/>
          <w:lang w:val="es-ES" w:eastAsia="es-ES"/>
        </w:rPr>
        <w:t>24</w:t>
      </w:r>
      <w:r w:rsidRPr="00C13AA5">
        <w:rPr>
          <w:rFonts w:ascii="Verdana" w:eastAsia="Calibri" w:hAnsi="Verdana" w:cs="Arial"/>
          <w:color w:val="000000" w:themeColor="text1"/>
          <w:lang w:val="es-ES" w:eastAsia="es-ES"/>
        </w:rPr>
        <w:t xml:space="preserve">, en la cual manifiesta lo siguiente: </w:t>
      </w:r>
    </w:p>
    <w:p w14:paraId="6DBD3E26" w14:textId="77777777" w:rsidR="00871B59" w:rsidRPr="00272A7B" w:rsidRDefault="00871B59" w:rsidP="006E6881">
      <w:pPr>
        <w:pStyle w:val="Prrafodelista"/>
        <w:tabs>
          <w:tab w:val="left" w:pos="142"/>
          <w:tab w:val="left" w:pos="284"/>
        </w:tabs>
        <w:spacing w:line="276" w:lineRule="auto"/>
        <w:ind w:left="0"/>
        <w:jc w:val="both"/>
        <w:rPr>
          <w:rFonts w:ascii="Verdana" w:eastAsia="Century Gothic" w:hAnsi="Verdana" w:cs="Century Gothic"/>
          <w:b/>
          <w:bCs/>
          <w:lang w:val="es-ES"/>
        </w:rPr>
      </w:pPr>
    </w:p>
    <w:p w14:paraId="22507587" w14:textId="1E66BECB" w:rsidR="00A37F04" w:rsidRPr="00A37F04" w:rsidRDefault="00CF2CA4" w:rsidP="00B8153D">
      <w:pPr>
        <w:ind w:left="709" w:right="709"/>
        <w:jc w:val="both"/>
        <w:rPr>
          <w:rFonts w:ascii="Verdana" w:hAnsi="Verdana"/>
          <w:sz w:val="20"/>
          <w:szCs w:val="20"/>
        </w:rPr>
      </w:pPr>
      <w:r>
        <w:rPr>
          <w:rFonts w:ascii="Verdana" w:hAnsi="Verdana"/>
          <w:sz w:val="20"/>
          <w:szCs w:val="20"/>
        </w:rPr>
        <w:t>1.</w:t>
      </w:r>
      <w:r w:rsidRPr="00A37F04">
        <w:rPr>
          <w:rFonts w:ascii="Verdana" w:hAnsi="Verdana"/>
          <w:sz w:val="20"/>
          <w:szCs w:val="20"/>
        </w:rPr>
        <w:t xml:space="preserve"> ¿</w:t>
      </w:r>
      <w:r w:rsidR="00A37F04" w:rsidRPr="00A37F04">
        <w:rPr>
          <w:rFonts w:ascii="Verdana" w:hAnsi="Verdana"/>
          <w:sz w:val="20"/>
          <w:szCs w:val="20"/>
        </w:rPr>
        <w:t xml:space="preserve">Es obligatorio, exigir la ampliación de la póliza de cumplimiento de un contrato estatal cuando han pasado los 30 meses para liquidarlo y la única actuación valida por parte del contratante es declarar la pérdida de competencia para liquidar? </w:t>
      </w:r>
    </w:p>
    <w:p w14:paraId="54DCAD4E" w14:textId="3243C6AA" w:rsidR="00871B59" w:rsidRDefault="00A37F04" w:rsidP="00B8153D">
      <w:pPr>
        <w:ind w:left="709" w:right="709"/>
        <w:jc w:val="both"/>
        <w:rPr>
          <w:rFonts w:ascii="Verdana" w:hAnsi="Verdana"/>
          <w:sz w:val="20"/>
          <w:szCs w:val="20"/>
        </w:rPr>
      </w:pPr>
      <w:r w:rsidRPr="00A37F04">
        <w:rPr>
          <w:rFonts w:ascii="Verdana" w:hAnsi="Verdana"/>
          <w:sz w:val="20"/>
          <w:szCs w:val="20"/>
        </w:rPr>
        <w:lastRenderedPageBreak/>
        <w:t xml:space="preserve">   2. ¿Cuándo se declara la pérdida de competencia para liquidar un contrato estatal, que </w:t>
      </w:r>
      <w:r w:rsidR="00CF2CA4" w:rsidRPr="00A37F04">
        <w:rPr>
          <w:rFonts w:ascii="Verdana" w:hAnsi="Verdana"/>
          <w:sz w:val="20"/>
          <w:szCs w:val="20"/>
        </w:rPr>
        <w:t>manejo se</w:t>
      </w:r>
      <w:r w:rsidRPr="00A37F04">
        <w:rPr>
          <w:rFonts w:ascii="Verdana" w:hAnsi="Verdana"/>
          <w:sz w:val="20"/>
          <w:szCs w:val="20"/>
        </w:rPr>
        <w:t xml:space="preserve"> debe dar al amparo de cumplimiento del contrato del cual se perdió competencia para liquidar?</w:t>
      </w:r>
    </w:p>
    <w:p w14:paraId="311AFE27" w14:textId="77777777" w:rsidR="00B8153D" w:rsidRPr="00A37F04" w:rsidRDefault="00B8153D" w:rsidP="00B8153D">
      <w:pPr>
        <w:ind w:left="709" w:right="709"/>
        <w:jc w:val="both"/>
        <w:rPr>
          <w:rFonts w:ascii="Verdana" w:hAnsi="Verdana"/>
          <w:sz w:val="20"/>
          <w:szCs w:val="20"/>
        </w:rPr>
      </w:pPr>
    </w:p>
    <w:p w14:paraId="328B7277" w14:textId="77777777" w:rsidR="00B8153D" w:rsidRDefault="00871B59" w:rsidP="00871B59">
      <w:pPr>
        <w:spacing w:after="12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30F17EAD" w14:textId="7394E7BF" w:rsidR="00871B59" w:rsidRDefault="00871B59" w:rsidP="00871B59">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szCs w:val="24"/>
          <w:lang w:val="es-ES_tradnl" w:eastAsia="es-ES_tradnl"/>
        </w:rPr>
        <w:tab/>
      </w:r>
    </w:p>
    <w:p w14:paraId="3B95778F" w14:textId="18D968F5" w:rsidR="00871B59" w:rsidRDefault="00871B59" w:rsidP="00871B59">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sidR="008A1518" w:rsidRPr="00C13AA5">
        <w:rPr>
          <w:rFonts w:ascii="Verdana" w:eastAsia="Calibri" w:hAnsi="Verdana" w:cs="Arial"/>
          <w:lang w:val="es-ES" w:eastAsia="es-ES"/>
        </w:rPr>
        <w:t>los</w:t>
      </w:r>
      <w:r w:rsidRPr="00C13AA5">
        <w:rPr>
          <w:rFonts w:ascii="Verdana" w:eastAsia="Calibri" w:hAnsi="Verdana" w:cs="Arial"/>
          <w:lang w:val="es-ES" w:eastAsia="es-ES"/>
        </w:rPr>
        <w:t xml:space="preserve"> </w:t>
      </w:r>
      <w:r w:rsidR="00C13AA5">
        <w:rPr>
          <w:rFonts w:ascii="Verdana" w:eastAsia="Calibri" w:hAnsi="Verdana" w:cs="Arial"/>
          <w:color w:val="000000"/>
          <w:lang w:val="es-ES" w:eastAsia="es-ES"/>
        </w:rPr>
        <w:t>problema</w:t>
      </w:r>
      <w:r w:rsidR="00C13AA5">
        <w:rPr>
          <w:rFonts w:ascii="Verdana" w:eastAsia="Calibri" w:hAnsi="Verdana" w:cs="Arial"/>
          <w:color w:val="7030A0"/>
          <w:lang w:val="es-ES" w:eastAsia="es-ES"/>
        </w:rPr>
        <w:t xml:space="preserve">s </w:t>
      </w:r>
      <w:r w:rsidR="00C13AA5" w:rsidRPr="00C13AA5">
        <w:rPr>
          <w:rFonts w:ascii="Verdana" w:eastAsia="Calibri" w:hAnsi="Verdana" w:cs="Arial"/>
          <w:lang w:val="es-ES" w:eastAsia="es-ES"/>
        </w:rPr>
        <w:t>jurídicos</w:t>
      </w:r>
      <w:r w:rsidRPr="00C13AA5">
        <w:rPr>
          <w:rFonts w:ascii="Verdana" w:eastAsia="Calibri" w:hAnsi="Verdana" w:cs="Arial"/>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70187214" w14:textId="77777777" w:rsidR="00871B59" w:rsidRPr="00593A5F" w:rsidRDefault="00871B59" w:rsidP="00871B59">
      <w:pPr>
        <w:spacing w:after="0" w:line="276" w:lineRule="auto"/>
        <w:ind w:firstLine="709"/>
        <w:jc w:val="both"/>
        <w:rPr>
          <w:rFonts w:ascii="Verdana" w:eastAsia="Calibri" w:hAnsi="Verdana" w:cs="Arial"/>
          <w:color w:val="000000"/>
          <w:lang w:val="es-ES" w:eastAsia="es-ES"/>
        </w:rPr>
      </w:pPr>
    </w:p>
    <w:p w14:paraId="74DD4DE4" w14:textId="77777777" w:rsidR="00871B59" w:rsidRPr="00593A5F" w:rsidRDefault="00871B59" w:rsidP="00871B59">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lang w:val="es-ES"/>
        </w:rPr>
      </w:pPr>
      <w:r w:rsidRPr="00593A5F">
        <w:rPr>
          <w:rFonts w:ascii="Verdana" w:eastAsia="Century Gothic" w:hAnsi="Verdana" w:cs="Century Gothic"/>
          <w:b/>
          <w:bCs/>
          <w:lang w:val="es-ES"/>
        </w:rPr>
        <w:t>Problema planteado:</w:t>
      </w:r>
    </w:p>
    <w:p w14:paraId="690221EE" w14:textId="77777777" w:rsidR="00871B59" w:rsidRPr="00593A5F" w:rsidRDefault="00871B59" w:rsidP="00871B59">
      <w:pPr>
        <w:tabs>
          <w:tab w:val="left" w:pos="426"/>
        </w:tabs>
        <w:spacing w:after="0" w:line="276" w:lineRule="auto"/>
        <w:jc w:val="both"/>
        <w:rPr>
          <w:rFonts w:ascii="Verdana" w:eastAsia="Century Gothic" w:hAnsi="Verdana" w:cs="Century Gothic"/>
          <w:lang w:val="es-ES"/>
        </w:rPr>
      </w:pPr>
    </w:p>
    <w:p w14:paraId="11DC9C47" w14:textId="12B0CC8B" w:rsidR="00871B59" w:rsidRDefault="00871B59" w:rsidP="00871B59">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su solicitud, esta Agencia resolverá el siguiente</w:t>
      </w:r>
      <w:r w:rsidR="00D226CB">
        <w:rPr>
          <w:rFonts w:ascii="Verdana" w:eastAsia="Century Gothic" w:hAnsi="Verdana" w:cs="Century Gothic"/>
        </w:rPr>
        <w:t xml:space="preserve"> </w:t>
      </w:r>
      <w:r w:rsidRPr="00593A5F">
        <w:rPr>
          <w:rFonts w:ascii="Verdana" w:eastAsia="Century Gothic" w:hAnsi="Verdana" w:cs="Century Gothic"/>
        </w:rPr>
        <w:t>problema</w:t>
      </w:r>
      <w:r w:rsidR="00D226CB">
        <w:rPr>
          <w:rFonts w:ascii="Verdana" w:eastAsia="Century Gothic" w:hAnsi="Verdana" w:cs="Century Gothic"/>
        </w:rPr>
        <w:t xml:space="preserve"> </w:t>
      </w:r>
      <w:r w:rsidRPr="00593A5F">
        <w:rPr>
          <w:rFonts w:ascii="Verdana" w:eastAsia="Century Gothic" w:hAnsi="Verdana" w:cs="Century Gothic"/>
        </w:rPr>
        <w:t>jurídico</w:t>
      </w:r>
      <w:r w:rsidR="006E6881">
        <w:rPr>
          <w:rFonts w:ascii="Verdana" w:eastAsia="Century Gothic" w:hAnsi="Verdana" w:cs="Century Gothic"/>
        </w:rPr>
        <w:t>:</w:t>
      </w:r>
      <w:r w:rsidRPr="00593A5F">
        <w:rPr>
          <w:rFonts w:ascii="Verdana" w:eastAsia="Century Gothic" w:hAnsi="Verdana" w:cs="Century Gothic"/>
        </w:rPr>
        <w:t xml:space="preserve"> </w:t>
      </w:r>
    </w:p>
    <w:p w14:paraId="3EC9E1D4" w14:textId="77777777" w:rsidR="00A37F04" w:rsidRDefault="00A37F04" w:rsidP="00871B59">
      <w:pPr>
        <w:spacing w:after="0" w:line="276" w:lineRule="auto"/>
        <w:jc w:val="both"/>
        <w:rPr>
          <w:rFonts w:ascii="Verdana" w:eastAsia="Verdana" w:hAnsi="Verdana" w:cs="Verdana"/>
          <w:lang w:val="es-ES"/>
        </w:rPr>
      </w:pPr>
    </w:p>
    <w:p w14:paraId="5C9511D8" w14:textId="3C02497C" w:rsidR="00F252A7" w:rsidRDefault="00315141" w:rsidP="00871B59">
      <w:pPr>
        <w:spacing w:after="0" w:line="276" w:lineRule="auto"/>
        <w:jc w:val="both"/>
        <w:rPr>
          <w:rFonts w:ascii="Verdana" w:eastAsia="Century Gothic" w:hAnsi="Verdana" w:cs="Century Gothic"/>
          <w:color w:val="7030A0"/>
        </w:rPr>
      </w:pPr>
      <w:r w:rsidRPr="00315141">
        <w:rPr>
          <w:rFonts w:ascii="Verdana" w:eastAsia="Verdana" w:hAnsi="Verdana" w:cs="Verdana"/>
          <w:lang w:val="es-ES"/>
        </w:rPr>
        <w:t>¿Se debe extender la garantía de cumplimiento del contrato más allá del plazo establecido en el artículo 11 de la Ley 1150 de 2011?</w:t>
      </w:r>
    </w:p>
    <w:p w14:paraId="57640A16" w14:textId="77777777" w:rsidR="00871B59" w:rsidRPr="00593A5F" w:rsidRDefault="00871B59" w:rsidP="00871B59">
      <w:pPr>
        <w:spacing w:after="0" w:line="276" w:lineRule="auto"/>
        <w:jc w:val="both"/>
        <w:rPr>
          <w:rFonts w:ascii="Verdana" w:eastAsia="Calibri" w:hAnsi="Verdana" w:cs="Arial"/>
          <w:color w:val="7030A0"/>
          <w:lang w:val="es-ES"/>
        </w:rPr>
      </w:pPr>
    </w:p>
    <w:p w14:paraId="33E3D3F8"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Respuesta:</w:t>
      </w:r>
    </w:p>
    <w:p w14:paraId="4647B31A" w14:textId="77777777" w:rsidR="00871B59" w:rsidRPr="00593A5F" w:rsidRDefault="00871B59" w:rsidP="00871B59">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71B59" w:rsidRPr="00593A5F" w14:paraId="14984B9D" w14:textId="77777777" w:rsidTr="00B8153D">
        <w:tc>
          <w:tcPr>
            <w:tcW w:w="8828" w:type="dxa"/>
            <w:shd w:val="clear" w:color="auto" w:fill="auto"/>
          </w:tcPr>
          <w:p w14:paraId="2FD08783" w14:textId="6DEB7126" w:rsidR="00B8153D" w:rsidRDefault="00315141" w:rsidP="00B8153D">
            <w:pPr>
              <w:pStyle w:val="Textoindependiente"/>
              <w:spacing w:before="120" w:line="276" w:lineRule="auto"/>
              <w:ind w:left="103" w:right="101"/>
              <w:jc w:val="both"/>
              <w:rPr>
                <w:rFonts w:ascii="Verdana" w:hAnsi="Verdana"/>
              </w:rPr>
            </w:pPr>
            <w:r w:rsidRPr="00923081">
              <w:rPr>
                <w:rFonts w:ascii="Verdana" w:hAnsi="Verdana"/>
              </w:rPr>
              <w:lastRenderedPageBreak/>
              <w:t>El</w:t>
            </w:r>
            <w:r w:rsidRPr="00923081">
              <w:rPr>
                <w:rFonts w:ascii="Verdana" w:hAnsi="Verdana"/>
                <w:spacing w:val="-5"/>
              </w:rPr>
              <w:t xml:space="preserve"> </w:t>
            </w:r>
            <w:r w:rsidRPr="00923081">
              <w:rPr>
                <w:rFonts w:ascii="Verdana" w:hAnsi="Verdana"/>
              </w:rPr>
              <w:t>artículo</w:t>
            </w:r>
            <w:r w:rsidRPr="00923081">
              <w:rPr>
                <w:rFonts w:ascii="Verdana" w:hAnsi="Verdana"/>
                <w:spacing w:val="-3"/>
              </w:rPr>
              <w:t xml:space="preserve"> </w:t>
            </w:r>
            <w:r w:rsidRPr="00923081">
              <w:rPr>
                <w:rFonts w:ascii="Verdana" w:hAnsi="Verdana"/>
              </w:rPr>
              <w:t>2.2.1.2.3.1.12 del</w:t>
            </w:r>
            <w:r w:rsidRPr="00923081">
              <w:rPr>
                <w:rFonts w:ascii="Verdana" w:hAnsi="Verdana"/>
                <w:spacing w:val="-5"/>
              </w:rPr>
              <w:t xml:space="preserve"> </w:t>
            </w:r>
            <w:r w:rsidRPr="00923081">
              <w:rPr>
                <w:rFonts w:ascii="Verdana" w:hAnsi="Verdana"/>
              </w:rPr>
              <w:t>Decreto</w:t>
            </w:r>
            <w:r w:rsidRPr="00923081">
              <w:rPr>
                <w:rFonts w:ascii="Verdana" w:hAnsi="Verdana"/>
                <w:spacing w:val="-3"/>
              </w:rPr>
              <w:t xml:space="preserve"> </w:t>
            </w:r>
            <w:r w:rsidRPr="00923081">
              <w:rPr>
                <w:rFonts w:ascii="Verdana" w:hAnsi="Verdana"/>
              </w:rPr>
              <w:t>1082</w:t>
            </w:r>
            <w:r w:rsidRPr="00923081">
              <w:rPr>
                <w:rFonts w:ascii="Verdana" w:hAnsi="Verdana"/>
                <w:spacing w:val="-4"/>
              </w:rPr>
              <w:t xml:space="preserve"> </w:t>
            </w:r>
            <w:r w:rsidRPr="00923081">
              <w:rPr>
                <w:rFonts w:ascii="Verdana" w:hAnsi="Verdana"/>
              </w:rPr>
              <w:t>de</w:t>
            </w:r>
            <w:r w:rsidRPr="00923081">
              <w:rPr>
                <w:rFonts w:ascii="Verdana" w:hAnsi="Verdana"/>
                <w:spacing w:val="-5"/>
              </w:rPr>
              <w:t xml:space="preserve"> </w:t>
            </w:r>
            <w:r w:rsidRPr="00923081">
              <w:rPr>
                <w:rFonts w:ascii="Verdana" w:hAnsi="Verdana"/>
              </w:rPr>
              <w:t>2015</w:t>
            </w:r>
            <w:r w:rsidRPr="00923081">
              <w:rPr>
                <w:rFonts w:ascii="Verdana" w:hAnsi="Verdana"/>
                <w:spacing w:val="-4"/>
              </w:rPr>
              <w:t xml:space="preserve"> </w:t>
            </w:r>
            <w:r w:rsidRPr="00923081">
              <w:rPr>
                <w:rFonts w:ascii="Verdana" w:hAnsi="Verdana"/>
              </w:rPr>
              <w:t>regula</w:t>
            </w:r>
            <w:r w:rsidRPr="00923081">
              <w:rPr>
                <w:rFonts w:ascii="Verdana" w:hAnsi="Verdana"/>
                <w:spacing w:val="-4"/>
              </w:rPr>
              <w:t xml:space="preserve"> </w:t>
            </w:r>
            <w:r w:rsidRPr="00923081">
              <w:rPr>
                <w:rFonts w:ascii="Verdana" w:hAnsi="Verdana"/>
              </w:rPr>
              <w:t>la</w:t>
            </w:r>
            <w:r w:rsidRPr="00923081">
              <w:rPr>
                <w:rFonts w:ascii="Verdana" w:hAnsi="Verdana"/>
                <w:spacing w:val="-5"/>
              </w:rPr>
              <w:t xml:space="preserve"> </w:t>
            </w:r>
            <w:r w:rsidRPr="00923081">
              <w:rPr>
                <w:rFonts w:ascii="Verdana" w:hAnsi="Verdana"/>
              </w:rPr>
              <w:t>suficiencia</w:t>
            </w:r>
            <w:r w:rsidRPr="00923081">
              <w:rPr>
                <w:rFonts w:ascii="Verdana" w:hAnsi="Verdana"/>
                <w:spacing w:val="-2"/>
              </w:rPr>
              <w:t xml:space="preserve"> </w:t>
            </w:r>
            <w:r w:rsidRPr="00923081">
              <w:rPr>
                <w:rFonts w:ascii="Verdana" w:hAnsi="Verdana"/>
              </w:rPr>
              <w:t>de</w:t>
            </w:r>
            <w:r w:rsidRPr="00923081">
              <w:rPr>
                <w:rFonts w:ascii="Verdana" w:hAnsi="Verdana"/>
                <w:spacing w:val="-5"/>
              </w:rPr>
              <w:t xml:space="preserve"> </w:t>
            </w:r>
            <w:r w:rsidRPr="00923081">
              <w:rPr>
                <w:rFonts w:ascii="Verdana" w:hAnsi="Verdana"/>
              </w:rPr>
              <w:t xml:space="preserve">la garantía de cumplimiento. Esta debe tener una vigencia mínima hasta la liquidación y, por regla general un valor de por lo menos el diez por ciento (10%) del total del contrato, siempre que este sea inferior a un millón (1.000.000) de </w:t>
            </w:r>
            <w:proofErr w:type="spellStart"/>
            <w:r w:rsidRPr="00923081">
              <w:rPr>
                <w:rFonts w:ascii="Verdana" w:hAnsi="Verdana"/>
              </w:rPr>
              <w:t>smmlv</w:t>
            </w:r>
            <w:proofErr w:type="spellEnd"/>
            <w:r w:rsidRPr="00923081">
              <w:rPr>
                <w:rFonts w:ascii="Verdana" w:hAnsi="Verdana"/>
              </w:rPr>
              <w:t xml:space="preserve">. Conforme la norma citada, el amparo cubre tanto el </w:t>
            </w:r>
            <w:r w:rsidRPr="00923081">
              <w:rPr>
                <w:rFonts w:ascii="Verdana" w:hAnsi="Verdana"/>
                <w:i/>
              </w:rPr>
              <w:t xml:space="preserve">plazo de ejecución </w:t>
            </w:r>
            <w:r w:rsidRPr="00923081">
              <w:rPr>
                <w:rFonts w:ascii="Verdana" w:hAnsi="Verdana"/>
              </w:rPr>
              <w:t xml:space="preserve">como el </w:t>
            </w:r>
            <w:r w:rsidRPr="00923081">
              <w:rPr>
                <w:rFonts w:ascii="Verdana" w:hAnsi="Verdana"/>
                <w:i/>
              </w:rPr>
              <w:t xml:space="preserve">plazo de vigencia </w:t>
            </w:r>
            <w:r w:rsidRPr="00923081">
              <w:rPr>
                <w:rFonts w:ascii="Verdana" w:hAnsi="Verdana"/>
              </w:rPr>
              <w:t>del contrato.</w:t>
            </w:r>
          </w:p>
          <w:p w14:paraId="21F4D672" w14:textId="77777777" w:rsidR="00B8153D" w:rsidRPr="00923081" w:rsidRDefault="00B8153D" w:rsidP="00B8153D">
            <w:pPr>
              <w:pStyle w:val="Textoindependiente"/>
              <w:spacing w:before="120" w:line="276" w:lineRule="auto"/>
              <w:ind w:left="103" w:right="101"/>
              <w:jc w:val="both"/>
              <w:rPr>
                <w:rFonts w:ascii="Verdana" w:hAnsi="Verdana"/>
              </w:rPr>
            </w:pPr>
          </w:p>
          <w:p w14:paraId="007C1BE6" w14:textId="0C7C8131" w:rsidR="00315141" w:rsidRDefault="00315141" w:rsidP="00315141">
            <w:pPr>
              <w:pStyle w:val="Textoindependiente"/>
              <w:spacing w:before="95" w:line="276" w:lineRule="auto"/>
              <w:ind w:left="249" w:right="1017"/>
              <w:jc w:val="both"/>
              <w:rPr>
                <w:rFonts w:ascii="Verdana" w:hAnsi="Verdana"/>
              </w:rPr>
            </w:pPr>
            <w:r w:rsidRPr="00923081">
              <w:rPr>
                <w:rFonts w:ascii="Verdana" w:hAnsi="Verdana"/>
              </w:rPr>
              <w:t>Así,</w:t>
            </w:r>
            <w:r w:rsidRPr="00923081">
              <w:rPr>
                <w:rFonts w:ascii="Verdana" w:hAnsi="Verdana"/>
                <w:spacing w:val="-5"/>
              </w:rPr>
              <w:t xml:space="preserve"> </w:t>
            </w:r>
            <w:r w:rsidRPr="00923081">
              <w:rPr>
                <w:rFonts w:ascii="Verdana" w:hAnsi="Verdana"/>
              </w:rPr>
              <w:t>la</w:t>
            </w:r>
            <w:r w:rsidRPr="00923081">
              <w:rPr>
                <w:rFonts w:ascii="Verdana" w:hAnsi="Verdana"/>
                <w:spacing w:val="-6"/>
              </w:rPr>
              <w:t xml:space="preserve"> </w:t>
            </w:r>
            <w:r w:rsidRPr="00923081">
              <w:rPr>
                <w:rFonts w:ascii="Verdana" w:hAnsi="Verdana"/>
              </w:rPr>
              <w:t>cobertura</w:t>
            </w:r>
            <w:r w:rsidRPr="00923081">
              <w:rPr>
                <w:rFonts w:ascii="Verdana" w:hAnsi="Verdana"/>
                <w:spacing w:val="-4"/>
              </w:rPr>
              <w:t xml:space="preserve"> </w:t>
            </w:r>
            <w:r w:rsidRPr="00923081">
              <w:rPr>
                <w:rFonts w:ascii="Verdana" w:hAnsi="Verdana"/>
              </w:rPr>
              <w:t>mínima</w:t>
            </w:r>
            <w:r w:rsidRPr="00923081">
              <w:rPr>
                <w:rFonts w:ascii="Verdana" w:hAnsi="Verdana"/>
                <w:spacing w:val="-5"/>
              </w:rPr>
              <w:t xml:space="preserve"> </w:t>
            </w:r>
            <w:r w:rsidRPr="00923081">
              <w:rPr>
                <w:rFonts w:ascii="Verdana" w:hAnsi="Verdana"/>
              </w:rPr>
              <w:t>del</w:t>
            </w:r>
            <w:r w:rsidRPr="00923081">
              <w:rPr>
                <w:rFonts w:ascii="Verdana" w:hAnsi="Verdana"/>
                <w:spacing w:val="-6"/>
              </w:rPr>
              <w:t xml:space="preserve"> </w:t>
            </w:r>
            <w:r w:rsidRPr="00923081">
              <w:rPr>
                <w:rFonts w:ascii="Verdana" w:hAnsi="Verdana"/>
              </w:rPr>
              <w:t>amparo</w:t>
            </w:r>
            <w:r w:rsidRPr="00923081">
              <w:rPr>
                <w:rFonts w:ascii="Verdana" w:hAnsi="Verdana"/>
                <w:spacing w:val="-5"/>
              </w:rPr>
              <w:t xml:space="preserve"> </w:t>
            </w:r>
            <w:r w:rsidRPr="00923081">
              <w:rPr>
                <w:rFonts w:ascii="Verdana" w:hAnsi="Verdana"/>
              </w:rPr>
              <w:t>de</w:t>
            </w:r>
            <w:r w:rsidRPr="00923081">
              <w:rPr>
                <w:rFonts w:ascii="Verdana" w:hAnsi="Verdana"/>
                <w:spacing w:val="-6"/>
              </w:rPr>
              <w:t xml:space="preserve"> </w:t>
            </w:r>
            <w:r w:rsidRPr="00923081">
              <w:rPr>
                <w:rFonts w:ascii="Verdana" w:hAnsi="Verdana"/>
              </w:rPr>
              <w:t>cumplimiento</w:t>
            </w:r>
            <w:r w:rsidRPr="00923081">
              <w:rPr>
                <w:rFonts w:ascii="Verdana" w:hAnsi="Verdana"/>
                <w:spacing w:val="-2"/>
              </w:rPr>
              <w:t xml:space="preserve"> </w:t>
            </w:r>
            <w:r w:rsidRPr="00923081">
              <w:rPr>
                <w:rFonts w:ascii="Verdana" w:hAnsi="Verdana"/>
              </w:rPr>
              <w:t>cubre</w:t>
            </w:r>
            <w:r w:rsidRPr="00923081">
              <w:rPr>
                <w:rFonts w:ascii="Verdana" w:hAnsi="Verdana"/>
                <w:spacing w:val="-5"/>
              </w:rPr>
              <w:t xml:space="preserve"> </w:t>
            </w:r>
            <w:r w:rsidRPr="00923081">
              <w:rPr>
                <w:rFonts w:ascii="Verdana" w:hAnsi="Verdana"/>
              </w:rPr>
              <w:t>el</w:t>
            </w:r>
            <w:r w:rsidRPr="00923081">
              <w:rPr>
                <w:rFonts w:ascii="Verdana" w:hAnsi="Verdana"/>
                <w:spacing w:val="-6"/>
              </w:rPr>
              <w:t xml:space="preserve"> </w:t>
            </w:r>
            <w:r w:rsidRPr="00923081">
              <w:rPr>
                <w:rFonts w:ascii="Verdana" w:hAnsi="Verdana"/>
                <w:i/>
              </w:rPr>
              <w:t>plazo</w:t>
            </w:r>
            <w:r w:rsidRPr="00923081">
              <w:rPr>
                <w:rFonts w:ascii="Verdana" w:hAnsi="Verdana"/>
                <w:i/>
                <w:spacing w:val="-5"/>
              </w:rPr>
              <w:t xml:space="preserve"> </w:t>
            </w:r>
            <w:r w:rsidRPr="00923081">
              <w:rPr>
                <w:rFonts w:ascii="Verdana" w:hAnsi="Verdana"/>
                <w:i/>
              </w:rPr>
              <w:t>de ejecución</w:t>
            </w:r>
            <w:r w:rsidRPr="00923081">
              <w:rPr>
                <w:rFonts w:ascii="Verdana" w:hAnsi="Verdana"/>
                <w:i/>
                <w:spacing w:val="-5"/>
              </w:rPr>
              <w:t xml:space="preserve"> </w:t>
            </w:r>
            <w:r w:rsidRPr="00923081">
              <w:rPr>
                <w:rFonts w:ascii="Verdana" w:hAnsi="Verdana"/>
              </w:rPr>
              <w:t>y</w:t>
            </w:r>
            <w:r w:rsidRPr="00923081">
              <w:rPr>
                <w:rFonts w:ascii="Verdana" w:hAnsi="Verdana"/>
                <w:spacing w:val="-8"/>
              </w:rPr>
              <w:t xml:space="preserve"> </w:t>
            </w:r>
            <w:r w:rsidRPr="00923081">
              <w:rPr>
                <w:rFonts w:ascii="Verdana" w:hAnsi="Verdana"/>
              </w:rPr>
              <w:t>el</w:t>
            </w:r>
            <w:r w:rsidRPr="00923081">
              <w:rPr>
                <w:rFonts w:ascii="Verdana" w:hAnsi="Verdana"/>
                <w:spacing w:val="-8"/>
              </w:rPr>
              <w:t xml:space="preserve"> </w:t>
            </w:r>
            <w:r w:rsidRPr="00923081">
              <w:rPr>
                <w:rFonts w:ascii="Verdana" w:hAnsi="Verdana"/>
                <w:i/>
              </w:rPr>
              <w:t>plazo</w:t>
            </w:r>
            <w:r w:rsidRPr="00923081">
              <w:rPr>
                <w:rFonts w:ascii="Verdana" w:hAnsi="Verdana"/>
                <w:i/>
                <w:spacing w:val="-7"/>
              </w:rPr>
              <w:t xml:space="preserve"> </w:t>
            </w:r>
            <w:r w:rsidRPr="00923081">
              <w:rPr>
                <w:rFonts w:ascii="Verdana" w:hAnsi="Verdana"/>
                <w:i/>
              </w:rPr>
              <w:t>de</w:t>
            </w:r>
            <w:r w:rsidRPr="00923081">
              <w:rPr>
                <w:rFonts w:ascii="Verdana" w:hAnsi="Verdana"/>
                <w:i/>
                <w:spacing w:val="-8"/>
              </w:rPr>
              <w:t xml:space="preserve"> </w:t>
            </w:r>
            <w:r w:rsidRPr="00923081">
              <w:rPr>
                <w:rFonts w:ascii="Verdana" w:hAnsi="Verdana"/>
                <w:i/>
              </w:rPr>
              <w:t>vigencia</w:t>
            </w:r>
            <w:r w:rsidRPr="00923081">
              <w:rPr>
                <w:rFonts w:ascii="Verdana" w:hAnsi="Verdana"/>
              </w:rPr>
              <w:t>,</w:t>
            </w:r>
            <w:r w:rsidRPr="00923081">
              <w:rPr>
                <w:rFonts w:ascii="Verdana" w:hAnsi="Verdana"/>
                <w:spacing w:val="-8"/>
              </w:rPr>
              <w:t xml:space="preserve"> </w:t>
            </w:r>
            <w:r w:rsidRPr="00923081">
              <w:rPr>
                <w:rFonts w:ascii="Verdana" w:hAnsi="Verdana"/>
              </w:rPr>
              <w:t>el</w:t>
            </w:r>
            <w:r w:rsidRPr="00923081">
              <w:rPr>
                <w:rFonts w:ascii="Verdana" w:hAnsi="Verdana"/>
                <w:spacing w:val="-8"/>
              </w:rPr>
              <w:t xml:space="preserve"> </w:t>
            </w:r>
            <w:r w:rsidRPr="00923081">
              <w:rPr>
                <w:rFonts w:ascii="Verdana" w:hAnsi="Verdana"/>
              </w:rPr>
              <w:t>cual</w:t>
            </w:r>
            <w:r w:rsidRPr="00923081">
              <w:rPr>
                <w:rFonts w:ascii="Verdana" w:hAnsi="Verdana"/>
                <w:spacing w:val="-7"/>
              </w:rPr>
              <w:t xml:space="preserve"> </w:t>
            </w:r>
            <w:r w:rsidRPr="00923081">
              <w:rPr>
                <w:rFonts w:ascii="Verdana" w:hAnsi="Verdana"/>
              </w:rPr>
              <w:t>finaliza</w:t>
            </w:r>
            <w:r w:rsidRPr="00923081">
              <w:rPr>
                <w:rFonts w:ascii="Verdana" w:hAnsi="Verdana"/>
                <w:spacing w:val="-6"/>
              </w:rPr>
              <w:t xml:space="preserve"> </w:t>
            </w:r>
            <w:r w:rsidRPr="00923081">
              <w:rPr>
                <w:rFonts w:ascii="Verdana" w:hAnsi="Verdana"/>
              </w:rPr>
              <w:t>con</w:t>
            </w:r>
            <w:r w:rsidRPr="00923081">
              <w:rPr>
                <w:rFonts w:ascii="Verdana" w:hAnsi="Verdana"/>
                <w:spacing w:val="-8"/>
              </w:rPr>
              <w:t xml:space="preserve"> </w:t>
            </w:r>
            <w:r w:rsidRPr="00923081">
              <w:rPr>
                <w:rFonts w:ascii="Verdana" w:hAnsi="Verdana"/>
              </w:rPr>
              <w:t>la</w:t>
            </w:r>
            <w:r w:rsidRPr="00923081">
              <w:rPr>
                <w:rFonts w:ascii="Verdana" w:hAnsi="Verdana"/>
                <w:spacing w:val="-8"/>
              </w:rPr>
              <w:t xml:space="preserve"> </w:t>
            </w:r>
            <w:r w:rsidRPr="00923081">
              <w:rPr>
                <w:rFonts w:ascii="Verdana" w:hAnsi="Verdana"/>
              </w:rPr>
              <w:t>liquidación.</w:t>
            </w:r>
            <w:r w:rsidRPr="00923081">
              <w:rPr>
                <w:rFonts w:ascii="Verdana" w:hAnsi="Verdana"/>
                <w:spacing w:val="-5"/>
              </w:rPr>
              <w:t xml:space="preserve"> </w:t>
            </w:r>
            <w:r w:rsidRPr="00923081">
              <w:rPr>
                <w:rFonts w:ascii="Verdana" w:hAnsi="Verdana"/>
              </w:rPr>
              <w:t>En</w:t>
            </w:r>
            <w:r w:rsidRPr="00923081">
              <w:rPr>
                <w:rFonts w:ascii="Verdana" w:hAnsi="Verdana"/>
                <w:spacing w:val="-8"/>
              </w:rPr>
              <w:t xml:space="preserve"> </w:t>
            </w:r>
            <w:r w:rsidRPr="00923081">
              <w:rPr>
                <w:rFonts w:ascii="Verdana" w:hAnsi="Verdana"/>
              </w:rPr>
              <w:t>palabras de la doctrina, “[…] el contratista deberá otorgarla con una vigencia igual al plazo</w:t>
            </w:r>
            <w:r w:rsidRPr="00923081">
              <w:rPr>
                <w:rFonts w:ascii="Verdana" w:hAnsi="Verdana"/>
                <w:spacing w:val="63"/>
              </w:rPr>
              <w:t xml:space="preserve"> </w:t>
            </w:r>
            <w:r w:rsidRPr="00923081">
              <w:rPr>
                <w:rFonts w:ascii="Verdana" w:hAnsi="Verdana"/>
              </w:rPr>
              <w:t>del</w:t>
            </w:r>
            <w:r w:rsidRPr="00923081">
              <w:rPr>
                <w:rFonts w:ascii="Verdana" w:hAnsi="Verdana"/>
                <w:spacing w:val="62"/>
              </w:rPr>
              <w:t xml:space="preserve"> </w:t>
            </w:r>
            <w:r w:rsidRPr="00923081">
              <w:rPr>
                <w:rFonts w:ascii="Verdana" w:hAnsi="Verdana"/>
              </w:rPr>
              <w:t>contrato</w:t>
            </w:r>
            <w:r w:rsidRPr="00923081">
              <w:rPr>
                <w:rFonts w:ascii="Verdana" w:hAnsi="Verdana"/>
                <w:spacing w:val="64"/>
              </w:rPr>
              <w:t xml:space="preserve"> </w:t>
            </w:r>
            <w:r w:rsidRPr="00923081">
              <w:rPr>
                <w:rFonts w:ascii="Verdana" w:hAnsi="Verdana"/>
              </w:rPr>
              <w:t>garantizado</w:t>
            </w:r>
            <w:r w:rsidRPr="00923081">
              <w:rPr>
                <w:rFonts w:ascii="Verdana" w:hAnsi="Verdana"/>
                <w:spacing w:val="65"/>
              </w:rPr>
              <w:t xml:space="preserve"> </w:t>
            </w:r>
            <w:r w:rsidRPr="00923081">
              <w:rPr>
                <w:rFonts w:ascii="Verdana" w:hAnsi="Verdana"/>
              </w:rPr>
              <w:t>más</w:t>
            </w:r>
            <w:r w:rsidRPr="00923081">
              <w:rPr>
                <w:rFonts w:ascii="Verdana" w:hAnsi="Verdana"/>
                <w:spacing w:val="62"/>
              </w:rPr>
              <w:t xml:space="preserve"> </w:t>
            </w:r>
            <w:r w:rsidRPr="00923081">
              <w:rPr>
                <w:rFonts w:ascii="Verdana" w:hAnsi="Verdana"/>
              </w:rPr>
              <w:t>el</w:t>
            </w:r>
            <w:r w:rsidRPr="00923081">
              <w:rPr>
                <w:rFonts w:ascii="Verdana" w:hAnsi="Verdana"/>
                <w:spacing w:val="62"/>
              </w:rPr>
              <w:t xml:space="preserve"> </w:t>
            </w:r>
            <w:r w:rsidRPr="00923081">
              <w:rPr>
                <w:rFonts w:ascii="Verdana" w:hAnsi="Verdana"/>
              </w:rPr>
              <w:t>plazo</w:t>
            </w:r>
            <w:r w:rsidRPr="00923081">
              <w:rPr>
                <w:rFonts w:ascii="Verdana" w:hAnsi="Verdana"/>
                <w:spacing w:val="63"/>
              </w:rPr>
              <w:t xml:space="preserve"> </w:t>
            </w:r>
            <w:r w:rsidRPr="00923081">
              <w:rPr>
                <w:rFonts w:ascii="Verdana" w:hAnsi="Verdana"/>
              </w:rPr>
              <w:t>contractual</w:t>
            </w:r>
            <w:r w:rsidRPr="00923081">
              <w:rPr>
                <w:rFonts w:ascii="Verdana" w:hAnsi="Verdana"/>
                <w:spacing w:val="65"/>
              </w:rPr>
              <w:t xml:space="preserve"> </w:t>
            </w:r>
            <w:r w:rsidRPr="00923081">
              <w:rPr>
                <w:rFonts w:ascii="Verdana" w:hAnsi="Verdana"/>
              </w:rPr>
              <w:t>previsto</w:t>
            </w:r>
            <w:r w:rsidRPr="00923081">
              <w:rPr>
                <w:rFonts w:ascii="Verdana" w:hAnsi="Verdana"/>
                <w:spacing w:val="64"/>
              </w:rPr>
              <w:t xml:space="preserve"> </w:t>
            </w:r>
            <w:r w:rsidRPr="00923081">
              <w:rPr>
                <w:rFonts w:ascii="Verdana" w:hAnsi="Verdana"/>
              </w:rPr>
              <w:t>para</w:t>
            </w:r>
            <w:r w:rsidRPr="00923081">
              <w:rPr>
                <w:rFonts w:ascii="Verdana" w:hAnsi="Verdana"/>
                <w:spacing w:val="63"/>
              </w:rPr>
              <w:t xml:space="preserve"> </w:t>
            </w:r>
            <w:r w:rsidRPr="00923081">
              <w:rPr>
                <w:rFonts w:ascii="Verdana" w:hAnsi="Verdana"/>
              </w:rPr>
              <w:t>la liquidación de aquel. En caso de no haberse convenido por las partes un término para la liquidación del contrato, la garantía deberá mantenerse vigente por el término legal previsto para este efecto […]”.</w:t>
            </w:r>
          </w:p>
          <w:p w14:paraId="7794175B" w14:textId="77777777" w:rsidR="00B8153D" w:rsidRPr="00923081" w:rsidRDefault="00B8153D" w:rsidP="00315141">
            <w:pPr>
              <w:pStyle w:val="Textoindependiente"/>
              <w:spacing w:before="95" w:line="276" w:lineRule="auto"/>
              <w:ind w:left="249" w:right="1017"/>
              <w:jc w:val="both"/>
              <w:rPr>
                <w:rFonts w:ascii="Verdana" w:hAnsi="Verdana"/>
              </w:rPr>
            </w:pPr>
          </w:p>
          <w:p w14:paraId="3446EFC4" w14:textId="77777777" w:rsidR="00315141" w:rsidRDefault="00315141" w:rsidP="00315141">
            <w:pPr>
              <w:pStyle w:val="Textoindependiente"/>
              <w:spacing w:before="120" w:line="276" w:lineRule="auto"/>
              <w:ind w:left="249" w:right="1017" w:firstLine="709"/>
              <w:jc w:val="both"/>
              <w:rPr>
                <w:rFonts w:ascii="Verdana" w:hAnsi="Verdana"/>
              </w:rPr>
            </w:pPr>
            <w:r w:rsidRPr="00923081">
              <w:rPr>
                <w:rFonts w:ascii="Verdana" w:hAnsi="Verdana"/>
              </w:rPr>
              <w:t xml:space="preserve">En suma, de acuerdo con el artículo 11 de la Ley 1150 de 2007, se establecen términos para los siguientes tipos de liquidación: i) bilateral, </w:t>
            </w:r>
            <w:proofErr w:type="spellStart"/>
            <w:r w:rsidRPr="00923081">
              <w:rPr>
                <w:rFonts w:ascii="Verdana" w:hAnsi="Verdana"/>
              </w:rPr>
              <w:t>ii</w:t>
            </w:r>
            <w:proofErr w:type="spellEnd"/>
            <w:r w:rsidRPr="00923081">
              <w:rPr>
                <w:rFonts w:ascii="Verdana" w:hAnsi="Verdana"/>
              </w:rPr>
              <w:t xml:space="preserve">) unilateral y </w:t>
            </w:r>
            <w:proofErr w:type="spellStart"/>
            <w:r w:rsidRPr="00923081">
              <w:rPr>
                <w:rFonts w:ascii="Verdana" w:hAnsi="Verdana"/>
              </w:rPr>
              <w:t>iii</w:t>
            </w:r>
            <w:proofErr w:type="spellEnd"/>
            <w:r w:rsidRPr="00923081">
              <w:rPr>
                <w:rFonts w:ascii="Verdana" w:hAnsi="Verdana"/>
              </w:rPr>
              <w:t>) judicial. Así las cosas, posterior al cumplimiento de dichos términos sin que se hubiese liquidado el contrato, ésta no podrá adelantarse dado que los plazos referidos son perentorios. Esto significa que con su vencimiento fenece la oportunidad de efectuarla ante la pérdida de competencia de la entidad para realizar el balance final del acuerdo de voluntades pactado.</w:t>
            </w:r>
          </w:p>
          <w:p w14:paraId="49BB5C23" w14:textId="77777777" w:rsidR="00B8153D" w:rsidRPr="00923081" w:rsidRDefault="00B8153D" w:rsidP="00315141">
            <w:pPr>
              <w:pStyle w:val="Textoindependiente"/>
              <w:spacing w:before="120" w:line="276" w:lineRule="auto"/>
              <w:ind w:left="249" w:right="1017" w:firstLine="709"/>
              <w:jc w:val="both"/>
              <w:rPr>
                <w:rFonts w:ascii="Verdana" w:hAnsi="Verdana"/>
              </w:rPr>
            </w:pPr>
          </w:p>
          <w:p w14:paraId="2069084D" w14:textId="77777777" w:rsidR="00315141" w:rsidRDefault="00315141" w:rsidP="00315141">
            <w:pPr>
              <w:pStyle w:val="Textoindependiente"/>
              <w:spacing w:before="120" w:line="276" w:lineRule="auto"/>
              <w:ind w:left="249" w:right="1018" w:firstLine="709"/>
              <w:jc w:val="both"/>
              <w:rPr>
                <w:rFonts w:ascii="Verdana" w:hAnsi="Verdana"/>
              </w:rPr>
            </w:pPr>
            <w:r w:rsidRPr="00923081">
              <w:rPr>
                <w:rFonts w:ascii="Verdana" w:hAnsi="Verdana"/>
              </w:rPr>
              <w:t>En</w:t>
            </w:r>
            <w:r w:rsidRPr="00923081">
              <w:rPr>
                <w:rFonts w:ascii="Verdana" w:hAnsi="Verdana"/>
                <w:spacing w:val="-16"/>
              </w:rPr>
              <w:t xml:space="preserve"> </w:t>
            </w:r>
            <w:r w:rsidRPr="00923081">
              <w:rPr>
                <w:rFonts w:ascii="Verdana" w:hAnsi="Verdana"/>
              </w:rPr>
              <w:t>este</w:t>
            </w:r>
            <w:r w:rsidRPr="00923081">
              <w:rPr>
                <w:rFonts w:ascii="Verdana" w:hAnsi="Verdana"/>
                <w:spacing w:val="-15"/>
              </w:rPr>
              <w:t xml:space="preserve"> </w:t>
            </w:r>
            <w:r w:rsidRPr="00923081">
              <w:rPr>
                <w:rFonts w:ascii="Verdana" w:hAnsi="Verdana"/>
              </w:rPr>
              <w:t>sentido,</w:t>
            </w:r>
            <w:r w:rsidRPr="00923081">
              <w:rPr>
                <w:rFonts w:ascii="Verdana" w:hAnsi="Verdana"/>
                <w:spacing w:val="-16"/>
              </w:rPr>
              <w:t xml:space="preserve"> </w:t>
            </w:r>
            <w:r w:rsidRPr="00923081">
              <w:rPr>
                <w:rFonts w:ascii="Verdana" w:hAnsi="Verdana"/>
              </w:rPr>
              <w:t>es</w:t>
            </w:r>
            <w:r w:rsidRPr="00923081">
              <w:rPr>
                <w:rFonts w:ascii="Verdana" w:hAnsi="Verdana"/>
                <w:spacing w:val="-16"/>
              </w:rPr>
              <w:t xml:space="preserve"> </w:t>
            </w:r>
            <w:r w:rsidRPr="00923081">
              <w:rPr>
                <w:rFonts w:ascii="Verdana" w:hAnsi="Verdana"/>
              </w:rPr>
              <w:t>menester</w:t>
            </w:r>
            <w:r w:rsidRPr="00923081">
              <w:rPr>
                <w:rFonts w:ascii="Verdana" w:hAnsi="Verdana"/>
                <w:spacing w:val="-14"/>
              </w:rPr>
              <w:t xml:space="preserve"> </w:t>
            </w:r>
            <w:r w:rsidRPr="00923081">
              <w:rPr>
                <w:rFonts w:ascii="Verdana" w:hAnsi="Verdana"/>
              </w:rPr>
              <w:t>recordar</w:t>
            </w:r>
            <w:r w:rsidRPr="00923081">
              <w:rPr>
                <w:rFonts w:ascii="Verdana" w:hAnsi="Verdana"/>
                <w:spacing w:val="-14"/>
              </w:rPr>
              <w:t xml:space="preserve"> </w:t>
            </w:r>
            <w:r w:rsidRPr="00923081">
              <w:rPr>
                <w:rFonts w:ascii="Verdana" w:hAnsi="Verdana"/>
              </w:rPr>
              <w:t>que,</w:t>
            </w:r>
            <w:r w:rsidRPr="00923081">
              <w:rPr>
                <w:rFonts w:ascii="Verdana" w:hAnsi="Verdana"/>
                <w:spacing w:val="-15"/>
              </w:rPr>
              <w:t xml:space="preserve"> </w:t>
            </w:r>
            <w:r w:rsidRPr="00923081">
              <w:rPr>
                <w:rFonts w:ascii="Verdana" w:hAnsi="Verdana"/>
              </w:rPr>
              <w:t>en</w:t>
            </w:r>
            <w:r w:rsidRPr="00923081">
              <w:rPr>
                <w:rFonts w:ascii="Verdana" w:hAnsi="Verdana"/>
                <w:spacing w:val="-16"/>
              </w:rPr>
              <w:t xml:space="preserve"> </w:t>
            </w:r>
            <w:r w:rsidRPr="00923081">
              <w:rPr>
                <w:rFonts w:ascii="Verdana" w:hAnsi="Verdana"/>
              </w:rPr>
              <w:t>cumplimiento</w:t>
            </w:r>
            <w:r w:rsidRPr="00923081">
              <w:rPr>
                <w:rFonts w:ascii="Verdana" w:hAnsi="Verdana"/>
                <w:spacing w:val="-13"/>
              </w:rPr>
              <w:t xml:space="preserve"> </w:t>
            </w:r>
            <w:r w:rsidRPr="00923081">
              <w:rPr>
                <w:rFonts w:ascii="Verdana" w:hAnsi="Verdana"/>
              </w:rPr>
              <w:t>del</w:t>
            </w:r>
            <w:r w:rsidRPr="00923081">
              <w:rPr>
                <w:rFonts w:ascii="Verdana" w:hAnsi="Verdana"/>
                <w:spacing w:val="-16"/>
              </w:rPr>
              <w:t xml:space="preserve"> </w:t>
            </w:r>
            <w:r w:rsidRPr="00923081">
              <w:rPr>
                <w:rFonts w:ascii="Verdana" w:hAnsi="Verdana"/>
              </w:rPr>
              <w:t>artículo 2.2.1.2.3.1.18. del</w:t>
            </w:r>
            <w:r w:rsidRPr="00923081">
              <w:rPr>
                <w:rFonts w:ascii="Verdana" w:hAnsi="Verdana"/>
                <w:spacing w:val="-5"/>
              </w:rPr>
              <w:t xml:space="preserve"> </w:t>
            </w:r>
            <w:r w:rsidRPr="00923081">
              <w:rPr>
                <w:rFonts w:ascii="Verdana" w:hAnsi="Verdana"/>
              </w:rPr>
              <w:t>Decreto</w:t>
            </w:r>
            <w:r w:rsidRPr="00923081">
              <w:rPr>
                <w:rFonts w:ascii="Verdana" w:hAnsi="Verdana"/>
                <w:spacing w:val="-3"/>
              </w:rPr>
              <w:t xml:space="preserve"> </w:t>
            </w:r>
            <w:r w:rsidRPr="00923081">
              <w:rPr>
                <w:rFonts w:ascii="Verdana" w:hAnsi="Verdana"/>
              </w:rPr>
              <w:t>1082</w:t>
            </w:r>
            <w:r w:rsidRPr="00923081">
              <w:rPr>
                <w:rFonts w:ascii="Verdana" w:hAnsi="Verdana"/>
                <w:spacing w:val="-4"/>
              </w:rPr>
              <w:t xml:space="preserve"> </w:t>
            </w:r>
            <w:r w:rsidRPr="00923081">
              <w:rPr>
                <w:rFonts w:ascii="Verdana" w:hAnsi="Verdana"/>
              </w:rPr>
              <w:t>de</w:t>
            </w:r>
            <w:r w:rsidRPr="00923081">
              <w:rPr>
                <w:rFonts w:ascii="Verdana" w:hAnsi="Verdana"/>
                <w:spacing w:val="-5"/>
              </w:rPr>
              <w:t xml:space="preserve"> </w:t>
            </w:r>
            <w:r w:rsidRPr="00923081">
              <w:rPr>
                <w:rFonts w:ascii="Verdana" w:hAnsi="Verdana"/>
              </w:rPr>
              <w:t>2015,</w:t>
            </w:r>
            <w:r w:rsidRPr="00923081">
              <w:rPr>
                <w:rFonts w:ascii="Verdana" w:hAnsi="Verdana"/>
                <w:spacing w:val="-4"/>
              </w:rPr>
              <w:t xml:space="preserve"> </w:t>
            </w:r>
            <w:r w:rsidRPr="00923081">
              <w:rPr>
                <w:rFonts w:ascii="Verdana" w:hAnsi="Verdana"/>
              </w:rPr>
              <w:t>solo</w:t>
            </w:r>
            <w:r w:rsidRPr="00923081">
              <w:rPr>
                <w:rFonts w:ascii="Verdana" w:hAnsi="Verdana"/>
                <w:spacing w:val="-4"/>
              </w:rPr>
              <w:t xml:space="preserve"> </w:t>
            </w:r>
            <w:r w:rsidRPr="00923081">
              <w:rPr>
                <w:rFonts w:ascii="Verdana" w:hAnsi="Verdana"/>
              </w:rPr>
              <w:t>se</w:t>
            </w:r>
            <w:r w:rsidRPr="00923081">
              <w:rPr>
                <w:rFonts w:ascii="Verdana" w:hAnsi="Verdana"/>
                <w:spacing w:val="-5"/>
              </w:rPr>
              <w:t xml:space="preserve"> </w:t>
            </w:r>
            <w:r w:rsidRPr="00923081">
              <w:rPr>
                <w:rFonts w:ascii="Verdana" w:hAnsi="Verdana"/>
              </w:rPr>
              <w:t>le</w:t>
            </w:r>
            <w:r w:rsidRPr="00923081">
              <w:rPr>
                <w:rFonts w:ascii="Verdana" w:hAnsi="Verdana"/>
                <w:spacing w:val="-5"/>
              </w:rPr>
              <w:t xml:space="preserve"> </w:t>
            </w:r>
            <w:r w:rsidRPr="00923081">
              <w:rPr>
                <w:rFonts w:ascii="Verdana" w:hAnsi="Verdana"/>
              </w:rPr>
              <w:t>exige</w:t>
            </w:r>
            <w:r w:rsidRPr="00923081">
              <w:rPr>
                <w:rFonts w:ascii="Verdana" w:hAnsi="Verdana"/>
                <w:spacing w:val="-4"/>
              </w:rPr>
              <w:t xml:space="preserve"> </w:t>
            </w:r>
            <w:r w:rsidRPr="00923081">
              <w:rPr>
                <w:rFonts w:ascii="Verdana" w:hAnsi="Verdana"/>
              </w:rPr>
              <w:t>al</w:t>
            </w:r>
            <w:r w:rsidRPr="00923081">
              <w:rPr>
                <w:rFonts w:ascii="Verdana" w:hAnsi="Verdana"/>
                <w:spacing w:val="-5"/>
              </w:rPr>
              <w:t xml:space="preserve"> </w:t>
            </w:r>
            <w:r w:rsidRPr="00923081">
              <w:rPr>
                <w:rFonts w:ascii="Verdana" w:hAnsi="Verdana"/>
              </w:rPr>
              <w:t>contratista</w:t>
            </w:r>
            <w:r w:rsidRPr="00923081">
              <w:rPr>
                <w:rFonts w:ascii="Verdana" w:hAnsi="Verdana"/>
                <w:spacing w:val="-2"/>
              </w:rPr>
              <w:t xml:space="preserve"> </w:t>
            </w:r>
            <w:r w:rsidRPr="00923081">
              <w:rPr>
                <w:rFonts w:ascii="Verdana" w:hAnsi="Verdana"/>
              </w:rPr>
              <w:t>que:</w:t>
            </w:r>
          </w:p>
          <w:p w14:paraId="7C9C5E20" w14:textId="77777777" w:rsidR="00B8153D" w:rsidRPr="00923081" w:rsidRDefault="00B8153D" w:rsidP="00315141">
            <w:pPr>
              <w:pStyle w:val="Textoindependiente"/>
              <w:spacing w:before="120" w:line="276" w:lineRule="auto"/>
              <w:ind w:left="249" w:right="1018" w:firstLine="709"/>
              <w:jc w:val="both"/>
              <w:rPr>
                <w:rFonts w:ascii="Verdana" w:hAnsi="Verdana"/>
              </w:rPr>
            </w:pPr>
          </w:p>
          <w:p w14:paraId="48BB3C77" w14:textId="787025A2" w:rsidR="00315141" w:rsidRPr="00923081" w:rsidRDefault="00315141" w:rsidP="00315141">
            <w:pPr>
              <w:pStyle w:val="Textoindependiente"/>
              <w:spacing w:before="120" w:line="276" w:lineRule="auto"/>
              <w:ind w:left="103" w:right="101" w:firstLine="709"/>
              <w:jc w:val="both"/>
              <w:rPr>
                <w:rFonts w:ascii="Verdana" w:hAnsi="Verdana"/>
              </w:rPr>
            </w:pPr>
            <w:r w:rsidRPr="00923081">
              <w:rPr>
                <w:rFonts w:ascii="Verdana" w:hAnsi="Verdana"/>
              </w:rPr>
              <w:lastRenderedPageBreak/>
              <w:t xml:space="preserve">i) amplié el valor de la garantía cuando hay una adición, y </w:t>
            </w:r>
            <w:proofErr w:type="spellStart"/>
            <w:r w:rsidRPr="00923081">
              <w:rPr>
                <w:rFonts w:ascii="Verdana" w:hAnsi="Verdana"/>
              </w:rPr>
              <w:t>ii</w:t>
            </w:r>
            <w:proofErr w:type="spellEnd"/>
            <w:r w:rsidRPr="00923081">
              <w:rPr>
                <w:rFonts w:ascii="Verdana" w:hAnsi="Verdana"/>
              </w:rPr>
              <w:t>) que amplié su vigencia cuando se modifica el plazo del contrato; y en ninguna de las dos hipótesis</w:t>
            </w:r>
            <w:r w:rsidRPr="00923081">
              <w:rPr>
                <w:rFonts w:ascii="Verdana" w:hAnsi="Verdana"/>
                <w:spacing w:val="-6"/>
              </w:rPr>
              <w:t xml:space="preserve"> </w:t>
            </w:r>
            <w:r w:rsidRPr="00923081">
              <w:rPr>
                <w:rFonts w:ascii="Verdana" w:hAnsi="Verdana"/>
              </w:rPr>
              <w:t>es</w:t>
            </w:r>
            <w:r w:rsidRPr="00923081">
              <w:rPr>
                <w:rFonts w:ascii="Verdana" w:hAnsi="Verdana"/>
                <w:spacing w:val="-8"/>
              </w:rPr>
              <w:t xml:space="preserve"> </w:t>
            </w:r>
            <w:r w:rsidRPr="00923081">
              <w:rPr>
                <w:rFonts w:ascii="Verdana" w:hAnsi="Verdana"/>
              </w:rPr>
              <w:t>necesario</w:t>
            </w:r>
            <w:r w:rsidRPr="00923081">
              <w:rPr>
                <w:rFonts w:ascii="Verdana" w:hAnsi="Verdana"/>
                <w:spacing w:val="-5"/>
              </w:rPr>
              <w:t xml:space="preserve"> </w:t>
            </w:r>
            <w:r w:rsidRPr="00923081">
              <w:rPr>
                <w:rFonts w:ascii="Verdana" w:hAnsi="Verdana"/>
              </w:rPr>
              <w:t>que</w:t>
            </w:r>
            <w:r w:rsidRPr="00923081">
              <w:rPr>
                <w:rFonts w:ascii="Verdana" w:hAnsi="Verdana"/>
                <w:spacing w:val="-8"/>
              </w:rPr>
              <w:t xml:space="preserve"> </w:t>
            </w:r>
            <w:r w:rsidRPr="00923081">
              <w:rPr>
                <w:rFonts w:ascii="Verdana" w:hAnsi="Verdana"/>
              </w:rPr>
              <w:t>se</w:t>
            </w:r>
            <w:r w:rsidRPr="00923081">
              <w:rPr>
                <w:rFonts w:ascii="Verdana" w:hAnsi="Verdana"/>
                <w:spacing w:val="-8"/>
              </w:rPr>
              <w:t xml:space="preserve"> </w:t>
            </w:r>
            <w:r w:rsidRPr="00923081">
              <w:rPr>
                <w:rFonts w:ascii="Verdana" w:hAnsi="Verdana"/>
              </w:rPr>
              <w:t>modifiquen</w:t>
            </w:r>
            <w:r w:rsidRPr="00923081">
              <w:rPr>
                <w:rFonts w:ascii="Verdana" w:hAnsi="Verdana"/>
                <w:spacing w:val="-6"/>
              </w:rPr>
              <w:t xml:space="preserve"> </w:t>
            </w:r>
            <w:r w:rsidRPr="00923081">
              <w:rPr>
                <w:rFonts w:ascii="Verdana" w:hAnsi="Verdana"/>
              </w:rPr>
              <w:t>otras</w:t>
            </w:r>
            <w:r w:rsidRPr="00923081">
              <w:rPr>
                <w:rFonts w:ascii="Verdana" w:hAnsi="Verdana"/>
                <w:spacing w:val="-8"/>
              </w:rPr>
              <w:t xml:space="preserve"> </w:t>
            </w:r>
            <w:r w:rsidRPr="00923081">
              <w:rPr>
                <w:rFonts w:ascii="Verdana" w:hAnsi="Verdana"/>
              </w:rPr>
              <w:t>condiciones</w:t>
            </w:r>
            <w:r w:rsidRPr="00923081">
              <w:rPr>
                <w:rFonts w:ascii="Verdana" w:hAnsi="Verdana"/>
                <w:spacing w:val="-6"/>
              </w:rPr>
              <w:t xml:space="preserve"> </w:t>
            </w:r>
            <w:r w:rsidRPr="00923081">
              <w:rPr>
                <w:rFonts w:ascii="Verdana" w:hAnsi="Verdana"/>
              </w:rPr>
              <w:t>de</w:t>
            </w:r>
            <w:r w:rsidRPr="00923081">
              <w:rPr>
                <w:rFonts w:ascii="Verdana" w:hAnsi="Verdana"/>
                <w:spacing w:val="-8"/>
              </w:rPr>
              <w:t xml:space="preserve"> </w:t>
            </w:r>
            <w:r w:rsidRPr="00923081">
              <w:rPr>
                <w:rFonts w:ascii="Verdana" w:hAnsi="Verdana"/>
              </w:rPr>
              <w:t>la</w:t>
            </w:r>
            <w:r w:rsidRPr="00923081">
              <w:rPr>
                <w:rFonts w:ascii="Verdana" w:hAnsi="Verdana"/>
                <w:spacing w:val="-8"/>
              </w:rPr>
              <w:t xml:space="preserve"> </w:t>
            </w:r>
            <w:r w:rsidRPr="00923081">
              <w:rPr>
                <w:rFonts w:ascii="Verdana" w:hAnsi="Verdana"/>
              </w:rPr>
              <w:t>garantía.</w:t>
            </w:r>
            <w:r w:rsidRPr="00923081">
              <w:rPr>
                <w:rFonts w:ascii="Verdana" w:hAnsi="Verdana"/>
                <w:spacing w:val="-9"/>
              </w:rPr>
              <w:t xml:space="preserve"> </w:t>
            </w:r>
            <w:r w:rsidRPr="00923081">
              <w:rPr>
                <w:rFonts w:ascii="Verdana" w:hAnsi="Verdana"/>
              </w:rPr>
              <w:t>Sin embargo, los interesados adoptarán las medidas que estimen pertinentes respecto a la vigencia del amparo de cumplimiento después de vencer el término para liquidar. Especialmente, previa asesoría de sus representantes legales, los contratistas del Estado deberán evaluar los cursos de acción disponibles frente a la falta de liquidación oportuna.</w:t>
            </w:r>
          </w:p>
          <w:p w14:paraId="47AEB666" w14:textId="575DD91B" w:rsidR="00C87D5F" w:rsidRPr="00593A5F" w:rsidRDefault="00C87D5F" w:rsidP="00CC34EC">
            <w:pPr>
              <w:rPr>
                <w:rFonts w:ascii="Verdana" w:eastAsia="Calibri" w:hAnsi="Verdana" w:cs="Arial"/>
                <w:color w:val="7030A0"/>
                <w:lang w:val="es-ES"/>
              </w:rPr>
            </w:pPr>
          </w:p>
        </w:tc>
      </w:tr>
    </w:tbl>
    <w:p w14:paraId="3199705F" w14:textId="77777777" w:rsidR="00871B59" w:rsidRPr="00593A5F" w:rsidRDefault="00871B59" w:rsidP="00871B59">
      <w:pPr>
        <w:tabs>
          <w:tab w:val="left" w:pos="142"/>
          <w:tab w:val="left" w:pos="284"/>
        </w:tabs>
        <w:spacing w:after="0" w:line="276" w:lineRule="auto"/>
        <w:jc w:val="both"/>
        <w:rPr>
          <w:rFonts w:ascii="Verdana" w:eastAsia="Century Gothic" w:hAnsi="Verdana" w:cs="Century Gothic"/>
          <w:b/>
          <w:bCs/>
          <w:lang w:val="es-ES"/>
        </w:rPr>
      </w:pPr>
    </w:p>
    <w:p w14:paraId="6678B80A"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Razones de la respuesta:</w:t>
      </w:r>
    </w:p>
    <w:p w14:paraId="40393512" w14:textId="77777777" w:rsidR="00871B59" w:rsidRPr="00593A5F" w:rsidRDefault="00871B59" w:rsidP="00871B59">
      <w:pPr>
        <w:spacing w:after="0" w:line="276" w:lineRule="auto"/>
        <w:jc w:val="both"/>
        <w:rPr>
          <w:rFonts w:ascii="Verdana" w:eastAsia="Calibri" w:hAnsi="Verdana" w:cs="Arial"/>
          <w:color w:val="7030A0"/>
          <w:lang w:val="es-ES"/>
        </w:rPr>
      </w:pPr>
    </w:p>
    <w:p w14:paraId="6DB5BA6B" w14:textId="77777777" w:rsidR="00871B59" w:rsidRDefault="00871B59" w:rsidP="00871B59">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0CE89FDB" w14:textId="77777777" w:rsidR="00A37F04" w:rsidRPr="00A37F04" w:rsidRDefault="00A37F04" w:rsidP="00A37F04">
      <w:pPr>
        <w:widowControl w:val="0"/>
        <w:autoSpaceDE w:val="0"/>
        <w:autoSpaceDN w:val="0"/>
        <w:spacing w:before="200" w:after="0" w:line="240" w:lineRule="auto"/>
        <w:rPr>
          <w:rFonts w:ascii="Verdana" w:eastAsia="Verdana" w:hAnsi="Verdana" w:cs="Verdana"/>
          <w:lang w:val="es-ES"/>
        </w:rPr>
      </w:pPr>
      <w:bookmarkStart w:id="3" w:name="_Hlk108537388"/>
    </w:p>
    <w:p w14:paraId="6D7CC93A" w14:textId="1B5C61D3" w:rsidR="009D6AB4" w:rsidRDefault="00A37F04" w:rsidP="00F77ADD">
      <w:pPr>
        <w:widowControl w:val="0"/>
        <w:autoSpaceDE w:val="0"/>
        <w:autoSpaceDN w:val="0"/>
        <w:spacing w:after="0" w:line="276" w:lineRule="auto"/>
        <w:ind w:right="899"/>
        <w:jc w:val="both"/>
        <w:rPr>
          <w:rFonts w:ascii="Verdana" w:eastAsia="Verdana" w:hAnsi="Verdana" w:cs="Verdana"/>
          <w:lang w:val="es-ES"/>
        </w:rPr>
      </w:pPr>
      <w:bookmarkStart w:id="4" w:name="_Hlk178601682"/>
      <w:r w:rsidRPr="00A37F04">
        <w:rPr>
          <w:rFonts w:ascii="Verdana" w:eastAsia="Verdana" w:hAnsi="Verdana" w:cs="Verdana"/>
          <w:lang w:val="es-ES"/>
        </w:rPr>
        <w:t>El artículo 2.2.1.2.3.1.12 regula la suficiencia de la garantía de cumplimiento. Esta debe tener una vigencia mínima hasta la liquidación</w:t>
      </w:r>
      <w:r w:rsidRPr="00A37F04">
        <w:rPr>
          <w:rFonts w:ascii="Verdana" w:eastAsia="Verdana" w:hAnsi="Verdana" w:cs="Verdana"/>
          <w:spacing w:val="40"/>
          <w:lang w:val="es-ES"/>
        </w:rPr>
        <w:t xml:space="preserve"> </w:t>
      </w:r>
      <w:r w:rsidRPr="00A37F04">
        <w:rPr>
          <w:rFonts w:ascii="Verdana" w:eastAsia="Verdana" w:hAnsi="Verdana" w:cs="Verdana"/>
          <w:lang w:val="es-ES"/>
        </w:rPr>
        <w:t>y, por regla general un valor de por lo menos el diez por ciento (10%)</w:t>
      </w:r>
      <w:r w:rsidRPr="00A37F04">
        <w:rPr>
          <w:rFonts w:ascii="Verdana" w:eastAsia="Verdana" w:hAnsi="Verdana" w:cs="Verdana"/>
          <w:spacing w:val="80"/>
          <w:lang w:val="es-ES"/>
        </w:rPr>
        <w:t xml:space="preserve"> </w:t>
      </w:r>
      <w:r w:rsidRPr="00A37F04">
        <w:rPr>
          <w:rFonts w:ascii="Verdana" w:eastAsia="Verdana" w:hAnsi="Verdana" w:cs="Verdana"/>
          <w:lang w:val="es-ES"/>
        </w:rPr>
        <w:t>del</w:t>
      </w:r>
      <w:r w:rsidRPr="00A37F04">
        <w:rPr>
          <w:rFonts w:ascii="Verdana" w:eastAsia="Verdana" w:hAnsi="Verdana" w:cs="Verdana"/>
          <w:spacing w:val="-20"/>
          <w:lang w:val="es-ES"/>
        </w:rPr>
        <w:t xml:space="preserve"> </w:t>
      </w:r>
      <w:r w:rsidRPr="00A37F04">
        <w:rPr>
          <w:rFonts w:ascii="Verdana" w:eastAsia="Verdana" w:hAnsi="Verdana" w:cs="Verdana"/>
          <w:lang w:val="es-ES"/>
        </w:rPr>
        <w:t>total</w:t>
      </w:r>
      <w:r w:rsidRPr="00A37F04">
        <w:rPr>
          <w:rFonts w:ascii="Verdana" w:eastAsia="Verdana" w:hAnsi="Verdana" w:cs="Verdana"/>
          <w:spacing w:val="-19"/>
          <w:lang w:val="es-ES"/>
        </w:rPr>
        <w:t xml:space="preserve"> </w:t>
      </w:r>
      <w:r w:rsidRPr="00A37F04">
        <w:rPr>
          <w:rFonts w:ascii="Verdana" w:eastAsia="Verdana" w:hAnsi="Verdana" w:cs="Verdana"/>
          <w:lang w:val="es-ES"/>
        </w:rPr>
        <w:t>del</w:t>
      </w:r>
      <w:r w:rsidRPr="00A37F04">
        <w:rPr>
          <w:rFonts w:ascii="Verdana" w:eastAsia="Verdana" w:hAnsi="Verdana" w:cs="Verdana"/>
          <w:spacing w:val="-19"/>
          <w:lang w:val="es-ES"/>
        </w:rPr>
        <w:t xml:space="preserve"> </w:t>
      </w:r>
      <w:r w:rsidRPr="00A37F04">
        <w:rPr>
          <w:rFonts w:ascii="Verdana" w:eastAsia="Verdana" w:hAnsi="Verdana" w:cs="Verdana"/>
          <w:lang w:val="es-ES"/>
        </w:rPr>
        <w:t>contrato,</w:t>
      </w:r>
      <w:r w:rsidRPr="00A37F04">
        <w:rPr>
          <w:rFonts w:ascii="Verdana" w:eastAsia="Verdana" w:hAnsi="Verdana" w:cs="Verdana"/>
          <w:spacing w:val="-20"/>
          <w:lang w:val="es-ES"/>
        </w:rPr>
        <w:t xml:space="preserve"> </w:t>
      </w:r>
      <w:r w:rsidRPr="00A37F04">
        <w:rPr>
          <w:rFonts w:ascii="Verdana" w:eastAsia="Verdana" w:hAnsi="Verdana" w:cs="Verdana"/>
          <w:lang w:val="es-ES"/>
        </w:rPr>
        <w:t>siempre</w:t>
      </w:r>
      <w:r w:rsidRPr="00A37F04">
        <w:rPr>
          <w:rFonts w:ascii="Verdana" w:eastAsia="Verdana" w:hAnsi="Verdana" w:cs="Verdana"/>
          <w:spacing w:val="-19"/>
          <w:lang w:val="es-ES"/>
        </w:rPr>
        <w:t xml:space="preserve"> </w:t>
      </w:r>
      <w:r w:rsidRPr="00A37F04">
        <w:rPr>
          <w:rFonts w:ascii="Verdana" w:eastAsia="Verdana" w:hAnsi="Verdana" w:cs="Verdana"/>
          <w:lang w:val="es-ES"/>
        </w:rPr>
        <w:t>que</w:t>
      </w:r>
      <w:r w:rsidRPr="00A37F04">
        <w:rPr>
          <w:rFonts w:ascii="Verdana" w:eastAsia="Verdana" w:hAnsi="Verdana" w:cs="Verdana"/>
          <w:spacing w:val="-20"/>
          <w:lang w:val="es-ES"/>
        </w:rPr>
        <w:t xml:space="preserve"> </w:t>
      </w:r>
      <w:r w:rsidRPr="00A37F04">
        <w:rPr>
          <w:rFonts w:ascii="Verdana" w:eastAsia="Verdana" w:hAnsi="Verdana" w:cs="Verdana"/>
          <w:lang w:val="es-ES"/>
        </w:rPr>
        <w:t>este</w:t>
      </w:r>
      <w:r w:rsidRPr="00A37F04">
        <w:rPr>
          <w:rFonts w:ascii="Verdana" w:eastAsia="Verdana" w:hAnsi="Verdana" w:cs="Verdana"/>
          <w:spacing w:val="-19"/>
          <w:lang w:val="es-ES"/>
        </w:rPr>
        <w:t xml:space="preserve"> </w:t>
      </w:r>
      <w:r w:rsidRPr="00A37F04">
        <w:rPr>
          <w:rFonts w:ascii="Verdana" w:eastAsia="Verdana" w:hAnsi="Verdana" w:cs="Verdana"/>
          <w:lang w:val="es-ES"/>
        </w:rPr>
        <w:t>sea</w:t>
      </w:r>
      <w:r w:rsidRPr="00A37F04">
        <w:rPr>
          <w:rFonts w:ascii="Verdana" w:eastAsia="Verdana" w:hAnsi="Verdana" w:cs="Verdana"/>
          <w:spacing w:val="-19"/>
          <w:lang w:val="es-ES"/>
        </w:rPr>
        <w:t xml:space="preserve"> </w:t>
      </w:r>
      <w:r w:rsidRPr="00A37F04">
        <w:rPr>
          <w:rFonts w:ascii="Verdana" w:eastAsia="Verdana" w:hAnsi="Verdana" w:cs="Verdana"/>
          <w:lang w:val="es-ES"/>
        </w:rPr>
        <w:t>inferior</w:t>
      </w:r>
      <w:r w:rsidRPr="00A37F04">
        <w:rPr>
          <w:rFonts w:ascii="Verdana" w:eastAsia="Verdana" w:hAnsi="Verdana" w:cs="Verdana"/>
          <w:spacing w:val="-20"/>
          <w:lang w:val="es-ES"/>
        </w:rPr>
        <w:t xml:space="preserve"> </w:t>
      </w:r>
      <w:r w:rsidRPr="00A37F04">
        <w:rPr>
          <w:rFonts w:ascii="Verdana" w:eastAsia="Verdana" w:hAnsi="Verdana" w:cs="Verdana"/>
          <w:lang w:val="es-ES"/>
        </w:rPr>
        <w:t>a</w:t>
      </w:r>
      <w:r w:rsidRPr="00A37F04">
        <w:rPr>
          <w:rFonts w:ascii="Verdana" w:eastAsia="Verdana" w:hAnsi="Verdana" w:cs="Verdana"/>
          <w:spacing w:val="-19"/>
          <w:lang w:val="es-ES"/>
        </w:rPr>
        <w:t xml:space="preserve"> </w:t>
      </w:r>
      <w:r w:rsidRPr="00A37F04">
        <w:rPr>
          <w:rFonts w:ascii="Verdana" w:eastAsia="Verdana" w:hAnsi="Verdana" w:cs="Verdana"/>
          <w:lang w:val="es-ES"/>
        </w:rPr>
        <w:t>un</w:t>
      </w:r>
      <w:r w:rsidRPr="00A37F04">
        <w:rPr>
          <w:rFonts w:ascii="Verdana" w:eastAsia="Verdana" w:hAnsi="Verdana" w:cs="Verdana"/>
          <w:spacing w:val="-19"/>
          <w:lang w:val="es-ES"/>
        </w:rPr>
        <w:t xml:space="preserve"> </w:t>
      </w:r>
      <w:r w:rsidRPr="00A37F04">
        <w:rPr>
          <w:rFonts w:ascii="Verdana" w:eastAsia="Verdana" w:hAnsi="Verdana" w:cs="Verdana"/>
          <w:lang w:val="es-ES"/>
        </w:rPr>
        <w:t>millón</w:t>
      </w:r>
      <w:r w:rsidRPr="00A37F04">
        <w:rPr>
          <w:rFonts w:ascii="Verdana" w:eastAsia="Verdana" w:hAnsi="Verdana" w:cs="Verdana"/>
          <w:spacing w:val="-20"/>
          <w:lang w:val="es-ES"/>
        </w:rPr>
        <w:t xml:space="preserve"> </w:t>
      </w:r>
      <w:r w:rsidRPr="00A37F04">
        <w:rPr>
          <w:rFonts w:ascii="Verdana" w:eastAsia="Verdana" w:hAnsi="Verdana" w:cs="Verdana"/>
          <w:lang w:val="es-ES"/>
        </w:rPr>
        <w:t>(1.000.000)</w:t>
      </w:r>
      <w:r w:rsidR="009D6AB4" w:rsidRPr="009D6AB4">
        <w:rPr>
          <w:rFonts w:ascii="Verdana" w:eastAsia="Verdana" w:hAnsi="Verdana" w:cs="Verdana"/>
          <w:lang w:val="es-ES"/>
        </w:rPr>
        <w:t xml:space="preserve"> </w:t>
      </w:r>
      <w:r w:rsidR="009D6AB4" w:rsidRPr="00A37F04">
        <w:rPr>
          <w:rFonts w:ascii="Verdana" w:eastAsia="Verdana" w:hAnsi="Verdana" w:cs="Verdana"/>
          <w:lang w:val="es-ES"/>
        </w:rPr>
        <w:t>de</w:t>
      </w:r>
      <w:r w:rsidR="009D6AB4" w:rsidRPr="00A37F04">
        <w:rPr>
          <w:rFonts w:ascii="Verdana" w:eastAsia="Verdana" w:hAnsi="Verdana" w:cs="Verdana"/>
          <w:spacing w:val="-2"/>
          <w:lang w:val="es-ES"/>
        </w:rPr>
        <w:t xml:space="preserve"> </w:t>
      </w:r>
      <w:r w:rsidR="009D6AB4" w:rsidRPr="00A37F04">
        <w:rPr>
          <w:rFonts w:ascii="Verdana" w:eastAsia="Verdana" w:hAnsi="Verdana" w:cs="Verdana"/>
          <w:lang w:val="es-ES"/>
        </w:rPr>
        <w:t>smmlv</w:t>
      </w:r>
      <w:r w:rsidR="009D6AB4" w:rsidRPr="00A37F04">
        <w:rPr>
          <w:rFonts w:ascii="Verdana" w:eastAsia="Verdana" w:hAnsi="Verdana" w:cs="Verdana"/>
          <w:vertAlign w:val="superscript"/>
          <w:lang w:val="es-ES"/>
        </w:rPr>
        <w:t>1</w:t>
      </w:r>
      <w:r w:rsidR="009D6AB4" w:rsidRPr="00A37F04">
        <w:rPr>
          <w:rFonts w:ascii="Verdana" w:eastAsia="Verdana" w:hAnsi="Verdana" w:cs="Verdana"/>
          <w:lang w:val="es-ES"/>
        </w:rPr>
        <w:t>.</w:t>
      </w:r>
      <w:r w:rsidR="009D6AB4" w:rsidRPr="00A37F04">
        <w:rPr>
          <w:rFonts w:ascii="Verdana" w:eastAsia="Verdana" w:hAnsi="Verdana" w:cs="Verdana"/>
          <w:spacing w:val="-2"/>
          <w:lang w:val="es-ES"/>
        </w:rPr>
        <w:t xml:space="preserve"> </w:t>
      </w:r>
      <w:r w:rsidR="009D6AB4" w:rsidRPr="00A37F04">
        <w:rPr>
          <w:rFonts w:ascii="Verdana" w:eastAsia="Verdana" w:hAnsi="Verdana" w:cs="Verdana"/>
          <w:lang w:val="es-ES"/>
        </w:rPr>
        <w:t>Conforme la</w:t>
      </w:r>
      <w:r w:rsidR="009D6AB4" w:rsidRPr="00A37F04">
        <w:rPr>
          <w:rFonts w:ascii="Verdana" w:eastAsia="Verdana" w:hAnsi="Verdana" w:cs="Verdana"/>
          <w:spacing w:val="-2"/>
          <w:lang w:val="es-ES"/>
        </w:rPr>
        <w:t xml:space="preserve"> </w:t>
      </w:r>
      <w:r w:rsidR="009D6AB4" w:rsidRPr="00A37F04">
        <w:rPr>
          <w:rFonts w:ascii="Verdana" w:eastAsia="Verdana" w:hAnsi="Verdana" w:cs="Verdana"/>
          <w:lang w:val="es-ES"/>
        </w:rPr>
        <w:t>norma</w:t>
      </w:r>
      <w:r w:rsidR="009D6AB4" w:rsidRPr="00A37F04">
        <w:rPr>
          <w:rFonts w:ascii="Verdana" w:eastAsia="Verdana" w:hAnsi="Verdana" w:cs="Verdana"/>
          <w:spacing w:val="-1"/>
          <w:lang w:val="es-ES"/>
        </w:rPr>
        <w:t xml:space="preserve"> </w:t>
      </w:r>
      <w:r w:rsidR="009D6AB4" w:rsidRPr="00A37F04">
        <w:rPr>
          <w:rFonts w:ascii="Verdana" w:eastAsia="Verdana" w:hAnsi="Verdana" w:cs="Verdana"/>
          <w:lang w:val="es-ES"/>
        </w:rPr>
        <w:t>citada, el</w:t>
      </w:r>
      <w:r w:rsidR="009D6AB4" w:rsidRPr="00A37F04">
        <w:rPr>
          <w:rFonts w:ascii="Verdana" w:eastAsia="Verdana" w:hAnsi="Verdana" w:cs="Verdana"/>
          <w:spacing w:val="-2"/>
          <w:lang w:val="es-ES"/>
        </w:rPr>
        <w:t xml:space="preserve"> </w:t>
      </w:r>
      <w:r w:rsidR="009D6AB4" w:rsidRPr="00A37F04">
        <w:rPr>
          <w:rFonts w:ascii="Verdana" w:eastAsia="Verdana" w:hAnsi="Verdana" w:cs="Verdana"/>
          <w:lang w:val="es-ES"/>
        </w:rPr>
        <w:t>amparo cubre</w:t>
      </w:r>
      <w:r w:rsidR="009D6AB4" w:rsidRPr="00A37F04">
        <w:rPr>
          <w:rFonts w:ascii="Verdana" w:eastAsia="Verdana" w:hAnsi="Verdana" w:cs="Verdana"/>
          <w:spacing w:val="-1"/>
          <w:lang w:val="es-ES"/>
        </w:rPr>
        <w:t xml:space="preserve"> </w:t>
      </w:r>
      <w:r w:rsidR="009D6AB4" w:rsidRPr="00A37F04">
        <w:rPr>
          <w:rFonts w:ascii="Verdana" w:eastAsia="Verdana" w:hAnsi="Verdana" w:cs="Verdana"/>
          <w:lang w:val="es-ES"/>
        </w:rPr>
        <w:t>tanto</w:t>
      </w:r>
      <w:r w:rsidR="009D6AB4" w:rsidRPr="00A37F04">
        <w:rPr>
          <w:rFonts w:ascii="Verdana" w:eastAsia="Verdana" w:hAnsi="Verdana" w:cs="Verdana"/>
          <w:spacing w:val="-1"/>
          <w:lang w:val="es-ES"/>
        </w:rPr>
        <w:t xml:space="preserve"> </w:t>
      </w:r>
      <w:r w:rsidR="009D6AB4" w:rsidRPr="00A37F04">
        <w:rPr>
          <w:rFonts w:ascii="Verdana" w:eastAsia="Verdana" w:hAnsi="Verdana" w:cs="Verdana"/>
          <w:lang w:val="es-ES"/>
        </w:rPr>
        <w:t>el</w:t>
      </w:r>
      <w:r w:rsidR="009D6AB4" w:rsidRPr="00A37F04">
        <w:rPr>
          <w:rFonts w:ascii="Verdana" w:eastAsia="Verdana" w:hAnsi="Verdana" w:cs="Verdana"/>
          <w:spacing w:val="-2"/>
          <w:lang w:val="es-ES"/>
        </w:rPr>
        <w:t xml:space="preserve"> </w:t>
      </w:r>
      <w:r w:rsidR="009D6AB4" w:rsidRPr="00A37F04">
        <w:rPr>
          <w:rFonts w:ascii="Verdana" w:eastAsia="Verdana" w:hAnsi="Verdana" w:cs="Verdana"/>
          <w:i/>
          <w:lang w:val="es-ES"/>
        </w:rPr>
        <w:t>plazo</w:t>
      </w:r>
      <w:r w:rsidR="009D6AB4" w:rsidRPr="00A37F04">
        <w:rPr>
          <w:rFonts w:ascii="Verdana" w:eastAsia="Verdana" w:hAnsi="Verdana" w:cs="Verdana"/>
          <w:i/>
          <w:spacing w:val="-1"/>
          <w:lang w:val="es-ES"/>
        </w:rPr>
        <w:t xml:space="preserve"> </w:t>
      </w:r>
      <w:r w:rsidR="009D6AB4" w:rsidRPr="00A37F04">
        <w:rPr>
          <w:rFonts w:ascii="Verdana" w:eastAsia="Verdana" w:hAnsi="Verdana" w:cs="Verdana"/>
          <w:i/>
          <w:lang w:val="es-ES"/>
        </w:rPr>
        <w:t xml:space="preserve">de ejecución </w:t>
      </w:r>
      <w:r w:rsidR="009D6AB4" w:rsidRPr="00A37F04">
        <w:rPr>
          <w:rFonts w:ascii="Verdana" w:eastAsia="Verdana" w:hAnsi="Verdana" w:cs="Verdana"/>
          <w:lang w:val="es-ES"/>
        </w:rPr>
        <w:t xml:space="preserve">como el </w:t>
      </w:r>
      <w:r w:rsidR="009D6AB4" w:rsidRPr="00A37F04">
        <w:rPr>
          <w:rFonts w:ascii="Verdana" w:eastAsia="Verdana" w:hAnsi="Verdana" w:cs="Verdana"/>
          <w:i/>
          <w:lang w:val="es-ES"/>
        </w:rPr>
        <w:t xml:space="preserve">plazo de vigencia </w:t>
      </w:r>
      <w:r w:rsidR="009D6AB4" w:rsidRPr="00A37F04">
        <w:rPr>
          <w:rFonts w:ascii="Verdana" w:eastAsia="Verdana" w:hAnsi="Verdana" w:cs="Verdana"/>
          <w:lang w:val="es-ES"/>
        </w:rPr>
        <w:t xml:space="preserve">del contrato. Al respecto, la jurisprudencia define el </w:t>
      </w:r>
      <w:r w:rsidR="009D6AB4" w:rsidRPr="00A37F04">
        <w:rPr>
          <w:rFonts w:ascii="Verdana" w:eastAsia="Verdana" w:hAnsi="Verdana" w:cs="Verdana"/>
          <w:i/>
          <w:lang w:val="es-ES"/>
        </w:rPr>
        <w:t xml:space="preserve">plazo de ejecución </w:t>
      </w:r>
      <w:r w:rsidR="009D6AB4" w:rsidRPr="00A37F04">
        <w:rPr>
          <w:rFonts w:ascii="Verdana" w:eastAsia="Verdana" w:hAnsi="Verdana" w:cs="Verdana"/>
          <w:lang w:val="es-ES"/>
        </w:rPr>
        <w:t>como el establecido para la realización</w:t>
      </w:r>
      <w:r w:rsidR="009D6AB4" w:rsidRPr="00A37F04">
        <w:rPr>
          <w:rFonts w:ascii="Verdana" w:eastAsia="Verdana" w:hAnsi="Verdana" w:cs="Verdana"/>
          <w:spacing w:val="-1"/>
          <w:lang w:val="es-ES"/>
        </w:rPr>
        <w:t xml:space="preserve"> </w:t>
      </w:r>
      <w:r w:rsidR="009D6AB4" w:rsidRPr="00A37F04">
        <w:rPr>
          <w:rFonts w:ascii="Verdana" w:eastAsia="Verdana" w:hAnsi="Verdana" w:cs="Verdana"/>
          <w:lang w:val="es-ES"/>
        </w:rPr>
        <w:t>de</w:t>
      </w:r>
      <w:r w:rsidR="009D6AB4" w:rsidRPr="00A37F04">
        <w:rPr>
          <w:rFonts w:ascii="Verdana" w:eastAsia="Verdana" w:hAnsi="Verdana" w:cs="Verdana"/>
          <w:spacing w:val="-5"/>
          <w:lang w:val="es-ES"/>
        </w:rPr>
        <w:t xml:space="preserve"> </w:t>
      </w:r>
      <w:r w:rsidR="009D6AB4" w:rsidRPr="00A37F04">
        <w:rPr>
          <w:rFonts w:ascii="Verdana" w:eastAsia="Verdana" w:hAnsi="Verdana" w:cs="Verdana"/>
          <w:lang w:val="es-ES"/>
        </w:rPr>
        <w:t>las</w:t>
      </w:r>
      <w:r w:rsidR="009D6AB4" w:rsidRPr="00A37F04">
        <w:rPr>
          <w:rFonts w:ascii="Verdana" w:eastAsia="Verdana" w:hAnsi="Verdana" w:cs="Verdana"/>
          <w:spacing w:val="-4"/>
          <w:lang w:val="es-ES"/>
        </w:rPr>
        <w:t xml:space="preserve"> </w:t>
      </w:r>
      <w:r w:rsidR="009D6AB4" w:rsidRPr="00A37F04">
        <w:rPr>
          <w:rFonts w:ascii="Verdana" w:eastAsia="Verdana" w:hAnsi="Verdana" w:cs="Verdana"/>
          <w:lang w:val="es-ES"/>
        </w:rPr>
        <w:t>prestaciones</w:t>
      </w:r>
      <w:r w:rsidR="009D6AB4" w:rsidRPr="00A37F04">
        <w:rPr>
          <w:rFonts w:ascii="Verdana" w:eastAsia="Verdana" w:hAnsi="Verdana" w:cs="Verdana"/>
          <w:spacing w:val="-2"/>
          <w:lang w:val="es-ES"/>
        </w:rPr>
        <w:t xml:space="preserve"> </w:t>
      </w:r>
      <w:r w:rsidR="009D6AB4" w:rsidRPr="00A37F04">
        <w:rPr>
          <w:rFonts w:ascii="Verdana" w:eastAsia="Verdana" w:hAnsi="Verdana" w:cs="Verdana"/>
          <w:lang w:val="es-ES"/>
        </w:rPr>
        <w:t>contractuales</w:t>
      </w:r>
      <w:r w:rsidR="009D6AB4" w:rsidRPr="00A37F04">
        <w:rPr>
          <w:rFonts w:ascii="Verdana" w:eastAsia="Verdana" w:hAnsi="Verdana" w:cs="Verdana"/>
          <w:spacing w:val="-1"/>
          <w:lang w:val="es-ES"/>
        </w:rPr>
        <w:t xml:space="preserve"> </w:t>
      </w:r>
      <w:r w:rsidR="009D6AB4" w:rsidRPr="00A37F04">
        <w:rPr>
          <w:rFonts w:ascii="Verdana" w:eastAsia="Verdana" w:hAnsi="Verdana" w:cs="Verdana"/>
          <w:lang w:val="es-ES"/>
        </w:rPr>
        <w:t>y,</w:t>
      </w:r>
      <w:r w:rsidR="009D6AB4" w:rsidRPr="00A37F04">
        <w:rPr>
          <w:rFonts w:ascii="Verdana" w:eastAsia="Verdana" w:hAnsi="Verdana" w:cs="Verdana"/>
          <w:spacing w:val="-5"/>
          <w:lang w:val="es-ES"/>
        </w:rPr>
        <w:t xml:space="preserve"> </w:t>
      </w:r>
      <w:r w:rsidR="009D6AB4" w:rsidRPr="00A37F04">
        <w:rPr>
          <w:rFonts w:ascii="Verdana" w:eastAsia="Verdana" w:hAnsi="Verdana" w:cs="Verdana"/>
          <w:lang w:val="es-ES"/>
        </w:rPr>
        <w:t>de</w:t>
      </w:r>
      <w:r w:rsidR="009D6AB4" w:rsidRPr="00A37F04">
        <w:rPr>
          <w:rFonts w:ascii="Verdana" w:eastAsia="Verdana" w:hAnsi="Verdana" w:cs="Verdana"/>
          <w:spacing w:val="-5"/>
          <w:lang w:val="es-ES"/>
        </w:rPr>
        <w:t xml:space="preserve"> </w:t>
      </w:r>
      <w:r w:rsidR="009D6AB4" w:rsidRPr="00A37F04">
        <w:rPr>
          <w:rFonts w:ascii="Verdana" w:eastAsia="Verdana" w:hAnsi="Verdana" w:cs="Verdana"/>
          <w:lang w:val="es-ES"/>
        </w:rPr>
        <w:t>igual</w:t>
      </w:r>
      <w:r w:rsidR="009D6AB4" w:rsidRPr="00A37F04">
        <w:rPr>
          <w:rFonts w:ascii="Verdana" w:eastAsia="Verdana" w:hAnsi="Verdana" w:cs="Verdana"/>
          <w:spacing w:val="-4"/>
          <w:lang w:val="es-ES"/>
        </w:rPr>
        <w:t xml:space="preserve"> </w:t>
      </w:r>
      <w:r w:rsidR="009D6AB4" w:rsidRPr="00A37F04">
        <w:rPr>
          <w:rFonts w:ascii="Verdana" w:eastAsia="Verdana" w:hAnsi="Verdana" w:cs="Verdana"/>
          <w:lang w:val="es-ES"/>
        </w:rPr>
        <w:t>forma,</w:t>
      </w:r>
      <w:r w:rsidR="009D6AB4" w:rsidRPr="00A37F04">
        <w:rPr>
          <w:rFonts w:ascii="Verdana" w:eastAsia="Verdana" w:hAnsi="Verdana" w:cs="Verdana"/>
          <w:spacing w:val="-3"/>
          <w:lang w:val="es-ES"/>
        </w:rPr>
        <w:t xml:space="preserve"> </w:t>
      </w:r>
      <w:r w:rsidR="009D6AB4" w:rsidRPr="00A37F04">
        <w:rPr>
          <w:rFonts w:ascii="Verdana" w:eastAsia="Verdana" w:hAnsi="Verdana" w:cs="Verdana"/>
          <w:lang w:val="es-ES"/>
        </w:rPr>
        <w:t xml:space="preserve">considera que el </w:t>
      </w:r>
      <w:r w:rsidR="009D6AB4" w:rsidRPr="00A37F04">
        <w:rPr>
          <w:rFonts w:ascii="Verdana" w:eastAsia="Verdana" w:hAnsi="Verdana" w:cs="Verdana"/>
          <w:i/>
          <w:lang w:val="es-ES"/>
        </w:rPr>
        <w:t xml:space="preserve">plazo de vigencia </w:t>
      </w:r>
      <w:r w:rsidR="009D6AB4" w:rsidRPr="00A37F04">
        <w:rPr>
          <w:rFonts w:ascii="Verdana" w:eastAsia="Verdana" w:hAnsi="Verdana" w:cs="Verdana"/>
          <w:lang w:val="es-ES"/>
        </w:rPr>
        <w:t>de este no ha finalizado mientras subsista la obligación para las partes de liquidar el contrato</w:t>
      </w:r>
      <w:bookmarkEnd w:id="4"/>
      <w:r w:rsidR="009D6AB4" w:rsidRPr="00A37F04">
        <w:rPr>
          <w:rFonts w:ascii="Verdana" w:eastAsia="Verdana" w:hAnsi="Verdana" w:cs="Verdana"/>
          <w:vertAlign w:val="superscript"/>
          <w:lang w:val="es-ES"/>
        </w:rPr>
        <w:t>2</w:t>
      </w:r>
      <w:r w:rsidR="009D6AB4" w:rsidRPr="00A37F04">
        <w:rPr>
          <w:rFonts w:ascii="Verdana" w:eastAsia="Verdana" w:hAnsi="Verdana" w:cs="Verdana"/>
          <w:lang w:val="es-ES"/>
        </w:rPr>
        <w:t xml:space="preserve">. Por ello, explica lo </w:t>
      </w:r>
      <w:r w:rsidR="009D6AB4" w:rsidRPr="00A37F04">
        <w:rPr>
          <w:rFonts w:ascii="Verdana" w:eastAsia="Verdana" w:hAnsi="Verdana" w:cs="Verdana"/>
          <w:spacing w:val="-2"/>
          <w:lang w:val="es-ES"/>
        </w:rPr>
        <w:t>siguiente:</w:t>
      </w:r>
    </w:p>
    <w:p w14:paraId="4BE21E2A" w14:textId="12223F1C" w:rsidR="009D6AB4" w:rsidRPr="00A37F04" w:rsidRDefault="009D6AB4" w:rsidP="009D6AB4">
      <w:pPr>
        <w:widowControl w:val="0"/>
        <w:autoSpaceDE w:val="0"/>
        <w:autoSpaceDN w:val="0"/>
        <w:spacing w:before="40" w:after="0" w:line="240" w:lineRule="auto"/>
        <w:rPr>
          <w:rFonts w:ascii="Verdana" w:eastAsia="Verdana" w:hAnsi="Verdana" w:cs="Verdana"/>
          <w:lang w:val="es-ES"/>
        </w:rPr>
      </w:pPr>
    </w:p>
    <w:p w14:paraId="3CAC13CA" w14:textId="77777777" w:rsidR="009D6AB4" w:rsidRPr="00A37F04" w:rsidRDefault="009D6AB4" w:rsidP="009D6AB4">
      <w:pPr>
        <w:widowControl w:val="0"/>
        <w:autoSpaceDE w:val="0"/>
        <w:autoSpaceDN w:val="0"/>
        <w:spacing w:after="0" w:line="257" w:lineRule="auto"/>
        <w:ind w:left="709" w:right="709"/>
        <w:jc w:val="both"/>
        <w:rPr>
          <w:rFonts w:ascii="Verdana" w:eastAsia="Verdana" w:hAnsi="Verdana" w:cs="Verdana"/>
          <w:sz w:val="21"/>
          <w:lang w:val="es-ES"/>
        </w:rPr>
      </w:pPr>
      <w:r w:rsidRPr="00A37F04">
        <w:rPr>
          <w:rFonts w:ascii="Verdana" w:eastAsia="Verdana" w:hAnsi="Verdana" w:cs="Verdana"/>
          <w:sz w:val="21"/>
          <w:lang w:val="es-ES"/>
        </w:rPr>
        <w:t>“[…] si bien es cierto en la mayoría de los casos el plazo del contrato coincide con</w:t>
      </w:r>
      <w:r w:rsidRPr="00A37F04">
        <w:rPr>
          <w:rFonts w:ascii="Verdana" w:eastAsia="Verdana" w:hAnsi="Verdana" w:cs="Verdana"/>
          <w:spacing w:val="-1"/>
          <w:sz w:val="21"/>
          <w:lang w:val="es-ES"/>
        </w:rPr>
        <w:t xml:space="preserve"> </w:t>
      </w:r>
      <w:r w:rsidRPr="00A37F04">
        <w:rPr>
          <w:rFonts w:ascii="Verdana" w:eastAsia="Verdana" w:hAnsi="Verdana" w:cs="Verdana"/>
          <w:sz w:val="21"/>
          <w:lang w:val="es-ES"/>
        </w:rPr>
        <w:t>el</w:t>
      </w:r>
      <w:r w:rsidRPr="00A37F04">
        <w:rPr>
          <w:rFonts w:ascii="Verdana" w:eastAsia="Verdana" w:hAnsi="Verdana" w:cs="Verdana"/>
          <w:spacing w:val="-1"/>
          <w:sz w:val="21"/>
          <w:lang w:val="es-ES"/>
        </w:rPr>
        <w:t xml:space="preserve"> </w:t>
      </w:r>
      <w:r w:rsidRPr="00A37F04">
        <w:rPr>
          <w:rFonts w:ascii="Verdana" w:eastAsia="Verdana" w:hAnsi="Verdana" w:cs="Verdana"/>
          <w:sz w:val="21"/>
          <w:lang w:val="es-ES"/>
        </w:rPr>
        <w:t>de</w:t>
      </w:r>
      <w:r w:rsidRPr="00A37F04">
        <w:rPr>
          <w:rFonts w:ascii="Verdana" w:eastAsia="Verdana" w:hAnsi="Verdana" w:cs="Verdana"/>
          <w:spacing w:val="-1"/>
          <w:sz w:val="21"/>
          <w:lang w:val="es-ES"/>
        </w:rPr>
        <w:t xml:space="preserve"> </w:t>
      </w:r>
      <w:r w:rsidRPr="00A37F04">
        <w:rPr>
          <w:rFonts w:ascii="Verdana" w:eastAsia="Verdana" w:hAnsi="Verdana" w:cs="Verdana"/>
          <w:sz w:val="21"/>
          <w:lang w:val="es-ES"/>
        </w:rPr>
        <w:t>ejecución de</w:t>
      </w:r>
      <w:r w:rsidRPr="00A37F04">
        <w:rPr>
          <w:rFonts w:ascii="Verdana" w:eastAsia="Verdana" w:hAnsi="Verdana" w:cs="Verdana"/>
          <w:spacing w:val="-1"/>
          <w:sz w:val="21"/>
          <w:lang w:val="es-ES"/>
        </w:rPr>
        <w:t xml:space="preserve"> </w:t>
      </w:r>
      <w:r w:rsidRPr="00A37F04">
        <w:rPr>
          <w:rFonts w:ascii="Verdana" w:eastAsia="Verdana" w:hAnsi="Verdana" w:cs="Verdana"/>
          <w:sz w:val="21"/>
          <w:lang w:val="es-ES"/>
        </w:rPr>
        <w:t>la</w:t>
      </w:r>
      <w:r w:rsidRPr="00A37F04">
        <w:rPr>
          <w:rFonts w:ascii="Verdana" w:eastAsia="Verdana" w:hAnsi="Verdana" w:cs="Verdana"/>
          <w:spacing w:val="-1"/>
          <w:sz w:val="21"/>
          <w:lang w:val="es-ES"/>
        </w:rPr>
        <w:t xml:space="preserve"> </w:t>
      </w:r>
      <w:r w:rsidRPr="00A37F04">
        <w:rPr>
          <w:rFonts w:ascii="Verdana" w:eastAsia="Verdana" w:hAnsi="Verdana" w:cs="Verdana"/>
          <w:sz w:val="21"/>
          <w:lang w:val="es-ES"/>
        </w:rPr>
        <w:t>obra,</w:t>
      </w:r>
      <w:r w:rsidRPr="00A37F04">
        <w:rPr>
          <w:rFonts w:ascii="Verdana" w:eastAsia="Verdana" w:hAnsi="Verdana" w:cs="Verdana"/>
          <w:spacing w:val="-1"/>
          <w:sz w:val="21"/>
          <w:lang w:val="es-ES"/>
        </w:rPr>
        <w:t xml:space="preserve"> </w:t>
      </w:r>
      <w:r w:rsidRPr="00A37F04">
        <w:rPr>
          <w:rFonts w:ascii="Verdana" w:eastAsia="Verdana" w:hAnsi="Verdana" w:cs="Verdana"/>
          <w:sz w:val="21"/>
          <w:lang w:val="es-ES"/>
        </w:rPr>
        <w:t>con</w:t>
      </w:r>
      <w:r w:rsidRPr="00A37F04">
        <w:rPr>
          <w:rFonts w:ascii="Verdana" w:eastAsia="Verdana" w:hAnsi="Verdana" w:cs="Verdana"/>
          <w:spacing w:val="-1"/>
          <w:sz w:val="21"/>
          <w:lang w:val="es-ES"/>
        </w:rPr>
        <w:t xml:space="preserve"> </w:t>
      </w:r>
      <w:r w:rsidRPr="00A37F04">
        <w:rPr>
          <w:rFonts w:ascii="Verdana" w:eastAsia="Verdana" w:hAnsi="Verdana" w:cs="Verdana"/>
          <w:sz w:val="21"/>
          <w:lang w:val="es-ES"/>
        </w:rPr>
        <w:t>la</w:t>
      </w:r>
      <w:r w:rsidRPr="00A37F04">
        <w:rPr>
          <w:rFonts w:ascii="Verdana" w:eastAsia="Verdana" w:hAnsi="Verdana" w:cs="Verdana"/>
          <w:spacing w:val="-1"/>
          <w:sz w:val="21"/>
          <w:lang w:val="es-ES"/>
        </w:rPr>
        <w:t xml:space="preserve"> </w:t>
      </w:r>
      <w:r w:rsidRPr="00A37F04">
        <w:rPr>
          <w:rFonts w:ascii="Verdana" w:eastAsia="Verdana" w:hAnsi="Verdana" w:cs="Verdana"/>
          <w:sz w:val="21"/>
          <w:lang w:val="es-ES"/>
        </w:rPr>
        <w:t>entrega</w:t>
      </w:r>
      <w:r w:rsidRPr="00A37F04">
        <w:rPr>
          <w:rFonts w:ascii="Verdana" w:eastAsia="Verdana" w:hAnsi="Verdana" w:cs="Verdana"/>
          <w:spacing w:val="-1"/>
          <w:sz w:val="21"/>
          <w:lang w:val="es-ES"/>
        </w:rPr>
        <w:t xml:space="preserve"> </w:t>
      </w:r>
      <w:r w:rsidRPr="00A37F04">
        <w:rPr>
          <w:rFonts w:ascii="Verdana" w:eastAsia="Verdana" w:hAnsi="Verdana" w:cs="Verdana"/>
          <w:sz w:val="21"/>
          <w:lang w:val="es-ES"/>
        </w:rPr>
        <w:t>del</w:t>
      </w:r>
      <w:r w:rsidRPr="00A37F04">
        <w:rPr>
          <w:rFonts w:ascii="Verdana" w:eastAsia="Verdana" w:hAnsi="Verdana" w:cs="Verdana"/>
          <w:spacing w:val="-1"/>
          <w:sz w:val="21"/>
          <w:lang w:val="es-ES"/>
        </w:rPr>
        <w:t xml:space="preserve"> </w:t>
      </w:r>
      <w:r w:rsidRPr="00A37F04">
        <w:rPr>
          <w:rFonts w:ascii="Verdana" w:eastAsia="Verdana" w:hAnsi="Verdana" w:cs="Verdana"/>
          <w:sz w:val="21"/>
          <w:lang w:val="es-ES"/>
        </w:rPr>
        <w:t>suministro, con la prestación del servicio, también lo es, que este plazo no constituye propiamente hablando</w:t>
      </w:r>
      <w:r w:rsidRPr="00A37F04">
        <w:rPr>
          <w:rFonts w:ascii="Verdana" w:eastAsia="Verdana" w:hAnsi="Verdana" w:cs="Verdana"/>
          <w:spacing w:val="-1"/>
          <w:sz w:val="21"/>
          <w:lang w:val="es-ES"/>
        </w:rPr>
        <w:t xml:space="preserve"> </w:t>
      </w:r>
      <w:r w:rsidRPr="00A37F04">
        <w:rPr>
          <w:rFonts w:ascii="Verdana" w:eastAsia="Verdana" w:hAnsi="Verdana" w:cs="Verdana"/>
          <w:sz w:val="21"/>
          <w:lang w:val="es-ES"/>
        </w:rPr>
        <w:t>el</w:t>
      </w:r>
      <w:r w:rsidRPr="00A37F04">
        <w:rPr>
          <w:rFonts w:ascii="Verdana" w:eastAsia="Verdana" w:hAnsi="Verdana" w:cs="Verdana"/>
          <w:spacing w:val="-2"/>
          <w:sz w:val="21"/>
          <w:lang w:val="es-ES"/>
        </w:rPr>
        <w:t xml:space="preserve"> </w:t>
      </w:r>
      <w:r w:rsidRPr="00A37F04">
        <w:rPr>
          <w:rFonts w:ascii="Verdana" w:eastAsia="Verdana" w:hAnsi="Verdana" w:cs="Verdana"/>
          <w:sz w:val="21"/>
          <w:lang w:val="es-ES"/>
        </w:rPr>
        <w:t>periodo</w:t>
      </w:r>
      <w:r w:rsidRPr="00A37F04">
        <w:rPr>
          <w:rFonts w:ascii="Verdana" w:eastAsia="Verdana" w:hAnsi="Verdana" w:cs="Verdana"/>
          <w:spacing w:val="-1"/>
          <w:sz w:val="21"/>
          <w:lang w:val="es-ES"/>
        </w:rPr>
        <w:t xml:space="preserve"> </w:t>
      </w:r>
      <w:r w:rsidRPr="00A37F04">
        <w:rPr>
          <w:rFonts w:ascii="Verdana" w:eastAsia="Verdana" w:hAnsi="Verdana" w:cs="Verdana"/>
          <w:sz w:val="21"/>
          <w:lang w:val="es-ES"/>
        </w:rPr>
        <w:t>de</w:t>
      </w:r>
      <w:r w:rsidRPr="00A37F04">
        <w:rPr>
          <w:rFonts w:ascii="Verdana" w:eastAsia="Verdana" w:hAnsi="Verdana" w:cs="Verdana"/>
          <w:spacing w:val="-2"/>
          <w:sz w:val="21"/>
          <w:lang w:val="es-ES"/>
        </w:rPr>
        <w:t xml:space="preserve"> </w:t>
      </w:r>
      <w:r w:rsidRPr="00A37F04">
        <w:rPr>
          <w:rFonts w:ascii="Verdana" w:eastAsia="Verdana" w:hAnsi="Verdana" w:cs="Verdana"/>
          <w:sz w:val="21"/>
          <w:lang w:val="es-ES"/>
        </w:rPr>
        <w:t>ejecución del</w:t>
      </w:r>
      <w:r w:rsidRPr="00A37F04">
        <w:rPr>
          <w:rFonts w:ascii="Verdana" w:eastAsia="Verdana" w:hAnsi="Verdana" w:cs="Verdana"/>
          <w:spacing w:val="-2"/>
          <w:sz w:val="21"/>
          <w:lang w:val="es-ES"/>
        </w:rPr>
        <w:t xml:space="preserve"> </w:t>
      </w:r>
      <w:r w:rsidRPr="00A37F04">
        <w:rPr>
          <w:rFonts w:ascii="Verdana" w:eastAsia="Verdana" w:hAnsi="Verdana" w:cs="Verdana"/>
          <w:sz w:val="21"/>
          <w:lang w:val="es-ES"/>
        </w:rPr>
        <w:t>contrato porque al finalizar el plazo que se ha destinado para el cumplimiento de</w:t>
      </w:r>
      <w:r w:rsidRPr="00A37F04">
        <w:rPr>
          <w:rFonts w:ascii="Verdana" w:eastAsia="Verdana" w:hAnsi="Verdana" w:cs="Verdana"/>
          <w:spacing w:val="-16"/>
          <w:sz w:val="21"/>
          <w:lang w:val="es-ES"/>
        </w:rPr>
        <w:t xml:space="preserve"> </w:t>
      </w:r>
      <w:r w:rsidRPr="00A37F04">
        <w:rPr>
          <w:rFonts w:ascii="Verdana" w:eastAsia="Verdana" w:hAnsi="Verdana" w:cs="Verdana"/>
          <w:sz w:val="21"/>
          <w:lang w:val="es-ES"/>
        </w:rPr>
        <w:t>la</w:t>
      </w:r>
      <w:r w:rsidRPr="00A37F04">
        <w:rPr>
          <w:rFonts w:ascii="Verdana" w:eastAsia="Verdana" w:hAnsi="Verdana" w:cs="Verdana"/>
          <w:spacing w:val="-16"/>
          <w:sz w:val="21"/>
          <w:lang w:val="es-ES"/>
        </w:rPr>
        <w:t xml:space="preserve"> </w:t>
      </w:r>
      <w:r w:rsidRPr="00A37F04">
        <w:rPr>
          <w:rFonts w:ascii="Verdana" w:eastAsia="Verdana" w:hAnsi="Verdana" w:cs="Verdana"/>
          <w:sz w:val="21"/>
          <w:lang w:val="es-ES"/>
        </w:rPr>
        <w:t>obligación</w:t>
      </w:r>
      <w:r w:rsidRPr="00A37F04">
        <w:rPr>
          <w:rFonts w:ascii="Verdana" w:eastAsia="Verdana" w:hAnsi="Verdana" w:cs="Verdana"/>
          <w:spacing w:val="-13"/>
          <w:sz w:val="21"/>
          <w:lang w:val="es-ES"/>
        </w:rPr>
        <w:t xml:space="preserve"> </w:t>
      </w:r>
      <w:r w:rsidRPr="00A37F04">
        <w:rPr>
          <w:rFonts w:ascii="Verdana" w:eastAsia="Verdana" w:hAnsi="Verdana" w:cs="Verdana"/>
          <w:sz w:val="21"/>
          <w:lang w:val="es-ES"/>
        </w:rPr>
        <w:t>principal</w:t>
      </w:r>
      <w:r w:rsidRPr="00A37F04">
        <w:rPr>
          <w:rFonts w:ascii="Verdana" w:eastAsia="Verdana" w:hAnsi="Verdana" w:cs="Verdana"/>
          <w:spacing w:val="-14"/>
          <w:sz w:val="21"/>
          <w:lang w:val="es-ES"/>
        </w:rPr>
        <w:t xml:space="preserve"> </w:t>
      </w:r>
      <w:r w:rsidRPr="00A37F04">
        <w:rPr>
          <w:rFonts w:ascii="Verdana" w:eastAsia="Verdana" w:hAnsi="Verdana" w:cs="Verdana"/>
          <w:sz w:val="21"/>
          <w:lang w:val="es-ES"/>
        </w:rPr>
        <w:t>por</w:t>
      </w:r>
      <w:r w:rsidRPr="00A37F04">
        <w:rPr>
          <w:rFonts w:ascii="Verdana" w:eastAsia="Verdana" w:hAnsi="Verdana" w:cs="Verdana"/>
          <w:spacing w:val="-16"/>
          <w:sz w:val="21"/>
          <w:lang w:val="es-ES"/>
        </w:rPr>
        <w:t xml:space="preserve"> </w:t>
      </w:r>
      <w:r w:rsidRPr="00A37F04">
        <w:rPr>
          <w:rFonts w:ascii="Verdana" w:eastAsia="Verdana" w:hAnsi="Verdana" w:cs="Verdana"/>
          <w:sz w:val="21"/>
          <w:lang w:val="es-ES"/>
        </w:rPr>
        <w:t>parte</w:t>
      </w:r>
      <w:r w:rsidRPr="00A37F04">
        <w:rPr>
          <w:rFonts w:ascii="Verdana" w:eastAsia="Verdana" w:hAnsi="Verdana" w:cs="Verdana"/>
          <w:spacing w:val="-15"/>
          <w:sz w:val="21"/>
          <w:lang w:val="es-ES"/>
        </w:rPr>
        <w:t xml:space="preserve"> </w:t>
      </w:r>
      <w:r w:rsidRPr="00A37F04">
        <w:rPr>
          <w:rFonts w:ascii="Verdana" w:eastAsia="Verdana" w:hAnsi="Verdana" w:cs="Verdana"/>
          <w:sz w:val="21"/>
          <w:lang w:val="es-ES"/>
        </w:rPr>
        <w:t>del</w:t>
      </w:r>
      <w:r w:rsidRPr="00A37F04">
        <w:rPr>
          <w:rFonts w:ascii="Verdana" w:eastAsia="Verdana" w:hAnsi="Verdana" w:cs="Verdana"/>
          <w:spacing w:val="-16"/>
          <w:sz w:val="21"/>
          <w:lang w:val="es-ES"/>
        </w:rPr>
        <w:t xml:space="preserve"> </w:t>
      </w:r>
      <w:r w:rsidRPr="00A37F04">
        <w:rPr>
          <w:rFonts w:ascii="Verdana" w:eastAsia="Verdana" w:hAnsi="Verdana" w:cs="Verdana"/>
          <w:sz w:val="21"/>
          <w:lang w:val="es-ES"/>
        </w:rPr>
        <w:t>contratista</w:t>
      </w:r>
      <w:r w:rsidRPr="00A37F04">
        <w:rPr>
          <w:rFonts w:ascii="Verdana" w:eastAsia="Verdana" w:hAnsi="Verdana" w:cs="Verdana"/>
          <w:spacing w:val="-13"/>
          <w:sz w:val="21"/>
          <w:lang w:val="es-ES"/>
        </w:rPr>
        <w:t xml:space="preserve"> </w:t>
      </w:r>
      <w:r w:rsidRPr="00A37F04">
        <w:rPr>
          <w:rFonts w:ascii="Verdana" w:eastAsia="Verdana" w:hAnsi="Verdana" w:cs="Verdana"/>
          <w:sz w:val="21"/>
          <w:lang w:val="es-ES"/>
        </w:rPr>
        <w:t>las</w:t>
      </w:r>
      <w:r w:rsidRPr="00A37F04">
        <w:rPr>
          <w:rFonts w:ascii="Verdana" w:eastAsia="Verdana" w:hAnsi="Verdana" w:cs="Verdana"/>
          <w:spacing w:val="-16"/>
          <w:sz w:val="21"/>
          <w:lang w:val="es-ES"/>
        </w:rPr>
        <w:t xml:space="preserve"> </w:t>
      </w:r>
      <w:r w:rsidRPr="00A37F04">
        <w:rPr>
          <w:rFonts w:ascii="Verdana" w:eastAsia="Verdana" w:hAnsi="Verdana" w:cs="Verdana"/>
          <w:sz w:val="21"/>
          <w:lang w:val="es-ES"/>
        </w:rPr>
        <w:t>partes</w:t>
      </w:r>
      <w:r w:rsidRPr="00A37F04">
        <w:rPr>
          <w:rFonts w:ascii="Verdana" w:eastAsia="Verdana" w:hAnsi="Verdana" w:cs="Verdana"/>
          <w:spacing w:val="-15"/>
          <w:sz w:val="21"/>
          <w:lang w:val="es-ES"/>
        </w:rPr>
        <w:t xml:space="preserve"> </w:t>
      </w:r>
      <w:r w:rsidRPr="00A37F04">
        <w:rPr>
          <w:rFonts w:ascii="Verdana" w:eastAsia="Verdana" w:hAnsi="Verdana" w:cs="Verdana"/>
          <w:sz w:val="21"/>
          <w:lang w:val="es-ES"/>
        </w:rPr>
        <w:t>no</w:t>
      </w:r>
      <w:r w:rsidRPr="00A37F04">
        <w:rPr>
          <w:rFonts w:ascii="Verdana" w:eastAsia="Verdana" w:hAnsi="Verdana" w:cs="Verdana"/>
          <w:spacing w:val="-16"/>
          <w:sz w:val="21"/>
          <w:lang w:val="es-ES"/>
        </w:rPr>
        <w:t xml:space="preserve"> </w:t>
      </w:r>
      <w:r w:rsidRPr="00A37F04">
        <w:rPr>
          <w:rFonts w:ascii="Verdana" w:eastAsia="Verdana" w:hAnsi="Verdana" w:cs="Verdana"/>
          <w:sz w:val="21"/>
          <w:lang w:val="es-ES"/>
        </w:rPr>
        <w:t>quedan liberadas de pleno derecho mientras no se extingan todas las obligaciones</w:t>
      </w:r>
      <w:r w:rsidRPr="00A37F04">
        <w:rPr>
          <w:rFonts w:ascii="Verdana" w:eastAsia="Verdana" w:hAnsi="Verdana" w:cs="Verdana"/>
          <w:spacing w:val="-5"/>
          <w:sz w:val="21"/>
          <w:lang w:val="es-ES"/>
        </w:rPr>
        <w:t xml:space="preserve"> </w:t>
      </w:r>
      <w:r w:rsidRPr="00A37F04">
        <w:rPr>
          <w:rFonts w:ascii="Verdana" w:eastAsia="Verdana" w:hAnsi="Verdana" w:cs="Verdana"/>
          <w:sz w:val="21"/>
          <w:lang w:val="es-ES"/>
        </w:rPr>
        <w:t>adquiridas,</w:t>
      </w:r>
      <w:r w:rsidRPr="00A37F04">
        <w:rPr>
          <w:rFonts w:ascii="Verdana" w:eastAsia="Verdana" w:hAnsi="Verdana" w:cs="Verdana"/>
          <w:spacing w:val="-5"/>
          <w:sz w:val="21"/>
          <w:lang w:val="es-ES"/>
        </w:rPr>
        <w:t xml:space="preserve"> </w:t>
      </w:r>
      <w:r w:rsidRPr="00A37F04">
        <w:rPr>
          <w:rFonts w:ascii="Verdana" w:eastAsia="Verdana" w:hAnsi="Verdana" w:cs="Verdana"/>
          <w:sz w:val="21"/>
          <w:lang w:val="es-ES"/>
        </w:rPr>
        <w:t>lo</w:t>
      </w:r>
      <w:r w:rsidRPr="00A37F04">
        <w:rPr>
          <w:rFonts w:ascii="Verdana" w:eastAsia="Verdana" w:hAnsi="Verdana" w:cs="Verdana"/>
          <w:spacing w:val="-8"/>
          <w:sz w:val="21"/>
          <w:lang w:val="es-ES"/>
        </w:rPr>
        <w:t xml:space="preserve"> </w:t>
      </w:r>
      <w:r w:rsidRPr="00A37F04">
        <w:rPr>
          <w:rFonts w:ascii="Verdana" w:eastAsia="Verdana" w:hAnsi="Verdana" w:cs="Verdana"/>
          <w:sz w:val="21"/>
          <w:lang w:val="es-ES"/>
        </w:rPr>
        <w:t>cual</w:t>
      </w:r>
      <w:r w:rsidRPr="00A37F04">
        <w:rPr>
          <w:rFonts w:ascii="Verdana" w:eastAsia="Verdana" w:hAnsi="Verdana" w:cs="Verdana"/>
          <w:spacing w:val="-7"/>
          <w:sz w:val="21"/>
          <w:lang w:val="es-ES"/>
        </w:rPr>
        <w:t xml:space="preserve"> </w:t>
      </w:r>
      <w:r w:rsidRPr="00A37F04">
        <w:rPr>
          <w:rFonts w:ascii="Verdana" w:eastAsia="Verdana" w:hAnsi="Verdana" w:cs="Verdana"/>
          <w:sz w:val="21"/>
          <w:lang w:val="es-ES"/>
        </w:rPr>
        <w:t>se</w:t>
      </w:r>
      <w:r w:rsidRPr="00A37F04">
        <w:rPr>
          <w:rFonts w:ascii="Verdana" w:eastAsia="Verdana" w:hAnsi="Verdana" w:cs="Verdana"/>
          <w:spacing w:val="-8"/>
          <w:sz w:val="21"/>
          <w:lang w:val="es-ES"/>
        </w:rPr>
        <w:t xml:space="preserve"> </w:t>
      </w:r>
      <w:r w:rsidRPr="00A37F04">
        <w:rPr>
          <w:rFonts w:ascii="Verdana" w:eastAsia="Verdana" w:hAnsi="Verdana" w:cs="Verdana"/>
          <w:sz w:val="21"/>
          <w:lang w:val="es-ES"/>
        </w:rPr>
        <w:t>cumple</w:t>
      </w:r>
      <w:r w:rsidRPr="00A37F04">
        <w:rPr>
          <w:rFonts w:ascii="Verdana" w:eastAsia="Verdana" w:hAnsi="Verdana" w:cs="Verdana"/>
          <w:spacing w:val="-6"/>
          <w:sz w:val="21"/>
          <w:lang w:val="es-ES"/>
        </w:rPr>
        <w:t xml:space="preserve"> </w:t>
      </w:r>
      <w:r w:rsidRPr="00A37F04">
        <w:rPr>
          <w:rFonts w:ascii="Verdana" w:eastAsia="Verdana" w:hAnsi="Verdana" w:cs="Verdana"/>
          <w:sz w:val="21"/>
          <w:lang w:val="es-ES"/>
        </w:rPr>
        <w:t>necesariamente</w:t>
      </w:r>
      <w:r w:rsidRPr="00A37F04">
        <w:rPr>
          <w:rFonts w:ascii="Verdana" w:eastAsia="Verdana" w:hAnsi="Verdana" w:cs="Verdana"/>
          <w:spacing w:val="-3"/>
          <w:sz w:val="21"/>
          <w:lang w:val="es-ES"/>
        </w:rPr>
        <w:t xml:space="preserve"> </w:t>
      </w:r>
      <w:r w:rsidRPr="00A37F04">
        <w:rPr>
          <w:rFonts w:ascii="Verdana" w:eastAsia="Verdana" w:hAnsi="Verdana" w:cs="Verdana"/>
          <w:sz w:val="21"/>
          <w:lang w:val="es-ES"/>
        </w:rPr>
        <w:t>en</w:t>
      </w:r>
      <w:r w:rsidRPr="00A37F04">
        <w:rPr>
          <w:rFonts w:ascii="Verdana" w:eastAsia="Verdana" w:hAnsi="Verdana" w:cs="Verdana"/>
          <w:spacing w:val="-8"/>
          <w:sz w:val="21"/>
          <w:lang w:val="es-ES"/>
        </w:rPr>
        <w:t xml:space="preserve"> </w:t>
      </w:r>
      <w:r w:rsidRPr="00A37F04">
        <w:rPr>
          <w:rFonts w:ascii="Verdana" w:eastAsia="Verdana" w:hAnsi="Verdana" w:cs="Verdana"/>
          <w:sz w:val="21"/>
          <w:lang w:val="es-ES"/>
        </w:rPr>
        <w:t>la</w:t>
      </w:r>
      <w:r w:rsidRPr="00A37F04">
        <w:rPr>
          <w:rFonts w:ascii="Verdana" w:eastAsia="Verdana" w:hAnsi="Verdana" w:cs="Verdana"/>
          <w:spacing w:val="-8"/>
          <w:sz w:val="21"/>
          <w:lang w:val="es-ES"/>
        </w:rPr>
        <w:t xml:space="preserve"> </w:t>
      </w:r>
      <w:r w:rsidRPr="00A37F04">
        <w:rPr>
          <w:rFonts w:ascii="Verdana" w:eastAsia="Verdana" w:hAnsi="Verdana" w:cs="Verdana"/>
          <w:sz w:val="21"/>
          <w:lang w:val="es-ES"/>
        </w:rPr>
        <w:t>etapa de</w:t>
      </w:r>
      <w:r w:rsidRPr="00A37F04">
        <w:rPr>
          <w:rFonts w:ascii="Verdana" w:eastAsia="Verdana" w:hAnsi="Verdana" w:cs="Verdana"/>
          <w:spacing w:val="-13"/>
          <w:sz w:val="21"/>
          <w:lang w:val="es-ES"/>
        </w:rPr>
        <w:t xml:space="preserve"> </w:t>
      </w:r>
      <w:r w:rsidRPr="00A37F04">
        <w:rPr>
          <w:rFonts w:ascii="Verdana" w:eastAsia="Verdana" w:hAnsi="Verdana" w:cs="Verdana"/>
          <w:sz w:val="21"/>
          <w:lang w:val="es-ES"/>
        </w:rPr>
        <w:t>liquidación</w:t>
      </w:r>
      <w:r w:rsidRPr="00A37F04">
        <w:rPr>
          <w:rFonts w:ascii="Verdana" w:eastAsia="Verdana" w:hAnsi="Verdana" w:cs="Verdana"/>
          <w:spacing w:val="-10"/>
          <w:sz w:val="21"/>
          <w:lang w:val="es-ES"/>
        </w:rPr>
        <w:t xml:space="preserve"> </w:t>
      </w:r>
      <w:r w:rsidRPr="00A37F04">
        <w:rPr>
          <w:rFonts w:ascii="Verdana" w:eastAsia="Verdana" w:hAnsi="Verdana" w:cs="Verdana"/>
          <w:sz w:val="21"/>
          <w:lang w:val="es-ES"/>
        </w:rPr>
        <w:t>del</w:t>
      </w:r>
      <w:r w:rsidRPr="00A37F04">
        <w:rPr>
          <w:rFonts w:ascii="Verdana" w:eastAsia="Verdana" w:hAnsi="Verdana" w:cs="Verdana"/>
          <w:spacing w:val="-12"/>
          <w:sz w:val="21"/>
          <w:lang w:val="es-ES"/>
        </w:rPr>
        <w:t xml:space="preserve"> </w:t>
      </w:r>
      <w:r w:rsidRPr="00A37F04">
        <w:rPr>
          <w:rFonts w:ascii="Verdana" w:eastAsia="Verdana" w:hAnsi="Verdana" w:cs="Verdana"/>
          <w:sz w:val="21"/>
          <w:lang w:val="es-ES"/>
        </w:rPr>
        <w:t>contrato</w:t>
      </w:r>
      <w:r w:rsidRPr="00A37F04">
        <w:rPr>
          <w:rFonts w:ascii="Verdana" w:eastAsia="Verdana" w:hAnsi="Verdana" w:cs="Verdana"/>
          <w:spacing w:val="-11"/>
          <w:sz w:val="21"/>
          <w:lang w:val="es-ES"/>
        </w:rPr>
        <w:t xml:space="preserve"> </w:t>
      </w:r>
      <w:r w:rsidRPr="00A37F04">
        <w:rPr>
          <w:rFonts w:ascii="Verdana" w:eastAsia="Verdana" w:hAnsi="Verdana" w:cs="Verdana"/>
          <w:sz w:val="21"/>
          <w:lang w:val="es-ES"/>
        </w:rPr>
        <w:t>en</w:t>
      </w:r>
      <w:r w:rsidRPr="00A37F04">
        <w:rPr>
          <w:rFonts w:ascii="Verdana" w:eastAsia="Verdana" w:hAnsi="Verdana" w:cs="Verdana"/>
          <w:spacing w:val="-13"/>
          <w:sz w:val="21"/>
          <w:lang w:val="es-ES"/>
        </w:rPr>
        <w:t xml:space="preserve"> </w:t>
      </w:r>
      <w:r w:rsidRPr="00A37F04">
        <w:rPr>
          <w:rFonts w:ascii="Verdana" w:eastAsia="Verdana" w:hAnsi="Verdana" w:cs="Verdana"/>
          <w:sz w:val="21"/>
          <w:lang w:val="es-ES"/>
        </w:rPr>
        <w:t>la</w:t>
      </w:r>
      <w:r w:rsidRPr="00A37F04">
        <w:rPr>
          <w:rFonts w:ascii="Verdana" w:eastAsia="Verdana" w:hAnsi="Verdana" w:cs="Verdana"/>
          <w:spacing w:val="-13"/>
          <w:sz w:val="21"/>
          <w:lang w:val="es-ES"/>
        </w:rPr>
        <w:t xml:space="preserve"> </w:t>
      </w:r>
      <w:r w:rsidRPr="00A37F04">
        <w:rPr>
          <w:rFonts w:ascii="Verdana" w:eastAsia="Verdana" w:hAnsi="Verdana" w:cs="Verdana"/>
          <w:sz w:val="21"/>
          <w:lang w:val="es-ES"/>
        </w:rPr>
        <w:t>cual</w:t>
      </w:r>
      <w:r w:rsidRPr="00A37F04">
        <w:rPr>
          <w:rFonts w:ascii="Verdana" w:eastAsia="Verdana" w:hAnsi="Verdana" w:cs="Verdana"/>
          <w:spacing w:val="-12"/>
          <w:sz w:val="21"/>
          <w:lang w:val="es-ES"/>
        </w:rPr>
        <w:t xml:space="preserve"> </w:t>
      </w:r>
      <w:r w:rsidRPr="00A37F04">
        <w:rPr>
          <w:rFonts w:ascii="Verdana" w:eastAsia="Verdana" w:hAnsi="Verdana" w:cs="Verdana"/>
          <w:sz w:val="21"/>
          <w:lang w:val="es-ES"/>
        </w:rPr>
        <w:t>es</w:t>
      </w:r>
      <w:r w:rsidRPr="00A37F04">
        <w:rPr>
          <w:rFonts w:ascii="Verdana" w:eastAsia="Verdana" w:hAnsi="Verdana" w:cs="Verdana"/>
          <w:spacing w:val="-12"/>
          <w:sz w:val="21"/>
          <w:lang w:val="es-ES"/>
        </w:rPr>
        <w:t xml:space="preserve"> </w:t>
      </w:r>
      <w:r w:rsidRPr="00A37F04">
        <w:rPr>
          <w:rFonts w:ascii="Verdana" w:eastAsia="Verdana" w:hAnsi="Verdana" w:cs="Verdana"/>
          <w:sz w:val="21"/>
          <w:lang w:val="es-ES"/>
        </w:rPr>
        <w:t>donde</w:t>
      </w:r>
      <w:r w:rsidRPr="00A37F04">
        <w:rPr>
          <w:rFonts w:ascii="Verdana" w:eastAsia="Verdana" w:hAnsi="Verdana" w:cs="Verdana"/>
          <w:spacing w:val="-12"/>
          <w:sz w:val="21"/>
          <w:lang w:val="es-ES"/>
        </w:rPr>
        <w:t xml:space="preserve"> </w:t>
      </w:r>
      <w:r w:rsidRPr="00A37F04">
        <w:rPr>
          <w:rFonts w:ascii="Verdana" w:eastAsia="Verdana" w:hAnsi="Verdana" w:cs="Verdana"/>
          <w:sz w:val="21"/>
          <w:lang w:val="es-ES"/>
        </w:rPr>
        <w:t>la</w:t>
      </w:r>
      <w:r w:rsidRPr="00A37F04">
        <w:rPr>
          <w:rFonts w:ascii="Verdana" w:eastAsia="Verdana" w:hAnsi="Verdana" w:cs="Verdana"/>
          <w:spacing w:val="-13"/>
          <w:sz w:val="21"/>
          <w:lang w:val="es-ES"/>
        </w:rPr>
        <w:t xml:space="preserve"> </w:t>
      </w:r>
      <w:r w:rsidRPr="00A37F04">
        <w:rPr>
          <w:rFonts w:ascii="Verdana" w:eastAsia="Verdana" w:hAnsi="Verdana" w:cs="Verdana"/>
          <w:sz w:val="21"/>
          <w:lang w:val="es-ES"/>
        </w:rPr>
        <w:t>administración</w:t>
      </w:r>
      <w:r w:rsidRPr="00A37F04">
        <w:rPr>
          <w:rFonts w:ascii="Verdana" w:eastAsia="Verdana" w:hAnsi="Verdana" w:cs="Verdana"/>
          <w:spacing w:val="-8"/>
          <w:sz w:val="21"/>
          <w:lang w:val="es-ES"/>
        </w:rPr>
        <w:t xml:space="preserve"> </w:t>
      </w:r>
      <w:r w:rsidRPr="00A37F04">
        <w:rPr>
          <w:rFonts w:ascii="Verdana" w:eastAsia="Verdana" w:hAnsi="Verdana" w:cs="Verdana"/>
          <w:sz w:val="21"/>
          <w:lang w:val="es-ES"/>
        </w:rPr>
        <w:t>puede valorar</w:t>
      </w:r>
      <w:r w:rsidRPr="00A37F04">
        <w:rPr>
          <w:rFonts w:ascii="Verdana" w:eastAsia="Verdana" w:hAnsi="Verdana" w:cs="Verdana"/>
          <w:spacing w:val="-18"/>
          <w:sz w:val="21"/>
          <w:lang w:val="es-ES"/>
        </w:rPr>
        <w:t xml:space="preserve"> </w:t>
      </w:r>
      <w:r w:rsidRPr="00A37F04">
        <w:rPr>
          <w:rFonts w:ascii="Verdana" w:eastAsia="Verdana" w:hAnsi="Verdana" w:cs="Verdana"/>
          <w:sz w:val="21"/>
          <w:lang w:val="es-ES"/>
        </w:rPr>
        <w:t>el</w:t>
      </w:r>
      <w:r w:rsidRPr="00A37F04">
        <w:rPr>
          <w:rFonts w:ascii="Verdana" w:eastAsia="Verdana" w:hAnsi="Verdana" w:cs="Verdana"/>
          <w:spacing w:val="-18"/>
          <w:sz w:val="21"/>
          <w:lang w:val="es-ES"/>
        </w:rPr>
        <w:t xml:space="preserve"> </w:t>
      </w:r>
      <w:r w:rsidRPr="00A37F04">
        <w:rPr>
          <w:rFonts w:ascii="Verdana" w:eastAsia="Verdana" w:hAnsi="Verdana" w:cs="Verdana"/>
          <w:sz w:val="21"/>
          <w:lang w:val="es-ES"/>
        </w:rPr>
        <w:t>cumplimiento</w:t>
      </w:r>
      <w:r w:rsidRPr="00A37F04">
        <w:rPr>
          <w:rFonts w:ascii="Verdana" w:eastAsia="Verdana" w:hAnsi="Verdana" w:cs="Verdana"/>
          <w:spacing w:val="-15"/>
          <w:sz w:val="21"/>
          <w:lang w:val="es-ES"/>
        </w:rPr>
        <w:t xml:space="preserve"> </w:t>
      </w:r>
      <w:r w:rsidRPr="00A37F04">
        <w:rPr>
          <w:rFonts w:ascii="Verdana" w:eastAsia="Verdana" w:hAnsi="Verdana" w:cs="Verdana"/>
          <w:sz w:val="21"/>
          <w:lang w:val="es-ES"/>
        </w:rPr>
        <w:t>total</w:t>
      </w:r>
      <w:r w:rsidRPr="00A37F04">
        <w:rPr>
          <w:rFonts w:ascii="Verdana" w:eastAsia="Verdana" w:hAnsi="Verdana" w:cs="Verdana"/>
          <w:spacing w:val="-17"/>
          <w:sz w:val="21"/>
          <w:lang w:val="es-ES"/>
        </w:rPr>
        <w:t xml:space="preserve"> </w:t>
      </w:r>
      <w:r w:rsidRPr="00A37F04">
        <w:rPr>
          <w:rFonts w:ascii="Verdana" w:eastAsia="Verdana" w:hAnsi="Verdana" w:cs="Verdana"/>
          <w:sz w:val="21"/>
          <w:lang w:val="es-ES"/>
        </w:rPr>
        <w:t>de</w:t>
      </w:r>
      <w:r w:rsidRPr="00A37F04">
        <w:rPr>
          <w:rFonts w:ascii="Verdana" w:eastAsia="Verdana" w:hAnsi="Verdana" w:cs="Verdana"/>
          <w:spacing w:val="-18"/>
          <w:sz w:val="21"/>
          <w:lang w:val="es-ES"/>
        </w:rPr>
        <w:t xml:space="preserve"> </w:t>
      </w:r>
      <w:r w:rsidRPr="00A37F04">
        <w:rPr>
          <w:rFonts w:ascii="Verdana" w:eastAsia="Verdana" w:hAnsi="Verdana" w:cs="Verdana"/>
          <w:sz w:val="21"/>
          <w:lang w:val="es-ES"/>
        </w:rPr>
        <w:t>las</w:t>
      </w:r>
      <w:r w:rsidRPr="00A37F04">
        <w:rPr>
          <w:rFonts w:ascii="Verdana" w:eastAsia="Verdana" w:hAnsi="Verdana" w:cs="Verdana"/>
          <w:spacing w:val="-18"/>
          <w:sz w:val="21"/>
          <w:lang w:val="es-ES"/>
        </w:rPr>
        <w:t xml:space="preserve"> </w:t>
      </w:r>
      <w:r w:rsidRPr="00A37F04">
        <w:rPr>
          <w:rFonts w:ascii="Verdana" w:eastAsia="Verdana" w:hAnsi="Verdana" w:cs="Verdana"/>
          <w:sz w:val="21"/>
          <w:lang w:val="es-ES"/>
        </w:rPr>
        <w:t>obligaciones</w:t>
      </w:r>
      <w:r w:rsidRPr="00A37F04">
        <w:rPr>
          <w:rFonts w:ascii="Verdana" w:eastAsia="Verdana" w:hAnsi="Verdana" w:cs="Verdana"/>
          <w:spacing w:val="-16"/>
          <w:sz w:val="21"/>
          <w:lang w:val="es-ES"/>
        </w:rPr>
        <w:t xml:space="preserve"> </w:t>
      </w:r>
      <w:r w:rsidRPr="00A37F04">
        <w:rPr>
          <w:rFonts w:ascii="Verdana" w:eastAsia="Verdana" w:hAnsi="Verdana" w:cs="Verdana"/>
          <w:sz w:val="21"/>
          <w:lang w:val="es-ES"/>
        </w:rPr>
        <w:t>a</w:t>
      </w:r>
      <w:r w:rsidRPr="00A37F04">
        <w:rPr>
          <w:rFonts w:ascii="Verdana" w:eastAsia="Verdana" w:hAnsi="Verdana" w:cs="Verdana"/>
          <w:spacing w:val="-19"/>
          <w:sz w:val="21"/>
          <w:lang w:val="es-ES"/>
        </w:rPr>
        <w:t xml:space="preserve"> </w:t>
      </w:r>
      <w:r w:rsidRPr="00A37F04">
        <w:rPr>
          <w:rFonts w:ascii="Verdana" w:eastAsia="Verdana" w:hAnsi="Verdana" w:cs="Verdana"/>
          <w:sz w:val="21"/>
          <w:lang w:val="es-ES"/>
        </w:rPr>
        <w:t>cargo</w:t>
      </w:r>
      <w:r w:rsidRPr="00A37F04">
        <w:rPr>
          <w:rFonts w:ascii="Verdana" w:eastAsia="Verdana" w:hAnsi="Verdana" w:cs="Verdana"/>
          <w:spacing w:val="-17"/>
          <w:sz w:val="21"/>
          <w:lang w:val="es-ES"/>
        </w:rPr>
        <w:t xml:space="preserve"> </w:t>
      </w:r>
      <w:r w:rsidRPr="00A37F04">
        <w:rPr>
          <w:rFonts w:ascii="Verdana" w:eastAsia="Verdana" w:hAnsi="Verdana" w:cs="Verdana"/>
          <w:sz w:val="21"/>
          <w:lang w:val="es-ES"/>
        </w:rPr>
        <w:t>del</w:t>
      </w:r>
      <w:r w:rsidRPr="00A37F04">
        <w:rPr>
          <w:rFonts w:ascii="Verdana" w:eastAsia="Verdana" w:hAnsi="Verdana" w:cs="Verdana"/>
          <w:spacing w:val="-18"/>
          <w:sz w:val="21"/>
          <w:lang w:val="es-ES"/>
        </w:rPr>
        <w:t xml:space="preserve"> </w:t>
      </w:r>
      <w:r w:rsidRPr="00A37F04">
        <w:rPr>
          <w:rFonts w:ascii="Verdana" w:eastAsia="Verdana" w:hAnsi="Verdana" w:cs="Verdana"/>
          <w:sz w:val="21"/>
          <w:lang w:val="es-ES"/>
        </w:rPr>
        <w:t>contratista y es la que le pone término a la vinculación de las partes</w:t>
      </w:r>
      <w:r w:rsidRPr="00A37F04">
        <w:rPr>
          <w:rFonts w:ascii="Verdana" w:eastAsia="Verdana" w:hAnsi="Verdana" w:cs="Verdana"/>
          <w:spacing w:val="-53"/>
          <w:sz w:val="21"/>
          <w:lang w:val="es-ES"/>
        </w:rPr>
        <w:t xml:space="preserve"> </w:t>
      </w:r>
      <w:r w:rsidRPr="00A37F04">
        <w:rPr>
          <w:rFonts w:ascii="Verdana" w:eastAsia="Verdana" w:hAnsi="Verdana" w:cs="Verdana"/>
          <w:sz w:val="21"/>
          <w:lang w:val="es-ES"/>
        </w:rPr>
        <w:t>”</w:t>
      </w:r>
      <w:r w:rsidRPr="00A37F04">
        <w:rPr>
          <w:rFonts w:ascii="Verdana" w:eastAsia="Verdana" w:hAnsi="Verdana" w:cs="Verdana"/>
          <w:sz w:val="21"/>
          <w:vertAlign w:val="superscript"/>
          <w:lang w:val="es-ES"/>
        </w:rPr>
        <w:t>3</w:t>
      </w:r>
      <w:r w:rsidRPr="00A37F04">
        <w:rPr>
          <w:rFonts w:ascii="Verdana" w:eastAsia="Verdana" w:hAnsi="Verdana" w:cs="Verdana"/>
          <w:sz w:val="21"/>
          <w:lang w:val="es-ES"/>
        </w:rPr>
        <w:t>.</w:t>
      </w:r>
    </w:p>
    <w:p w14:paraId="3F403D37" w14:textId="308000C1" w:rsidR="00A37F04" w:rsidRPr="00B8153D" w:rsidRDefault="00A37F04" w:rsidP="009D6AB4">
      <w:pPr>
        <w:widowControl w:val="0"/>
        <w:tabs>
          <w:tab w:val="left" w:pos="861"/>
        </w:tabs>
        <w:autoSpaceDE w:val="0"/>
        <w:autoSpaceDN w:val="0"/>
        <w:spacing w:after="0" w:line="276" w:lineRule="auto"/>
        <w:ind w:right="802"/>
        <w:jc w:val="both"/>
        <w:rPr>
          <w:rFonts w:ascii="Verdana" w:eastAsia="Verdana" w:hAnsi="Verdana" w:cs="Verdana"/>
          <w:lang w:val="es-ES"/>
        </w:rPr>
        <w:sectPr w:rsidR="00A37F04" w:rsidRPr="00B8153D" w:rsidSect="00B8153D">
          <w:headerReference w:type="default" r:id="rId13"/>
          <w:footerReference w:type="default" r:id="rId14"/>
          <w:pgSz w:w="12240" w:h="15840"/>
          <w:pgMar w:top="1660" w:right="800" w:bottom="1980" w:left="1560" w:header="283" w:footer="1782" w:gutter="0"/>
          <w:cols w:space="720"/>
          <w:docGrid w:linePitch="299"/>
        </w:sectPr>
      </w:pPr>
    </w:p>
    <w:p w14:paraId="36CD7B13" w14:textId="77777777" w:rsidR="00A37F04" w:rsidRPr="00A37F04" w:rsidRDefault="00A37F04" w:rsidP="00A37F04">
      <w:pPr>
        <w:widowControl w:val="0"/>
        <w:autoSpaceDE w:val="0"/>
        <w:autoSpaceDN w:val="0"/>
        <w:spacing w:before="21" w:after="0" w:line="240" w:lineRule="auto"/>
        <w:rPr>
          <w:rFonts w:ascii="Verdana" w:eastAsia="Verdana" w:hAnsi="Verdana" w:cs="Verdana"/>
          <w:sz w:val="21"/>
          <w:lang w:val="es-ES"/>
        </w:rPr>
      </w:pPr>
    </w:p>
    <w:p w14:paraId="10E3D4ED" w14:textId="77777777" w:rsidR="00B8153D" w:rsidRPr="00B8153D" w:rsidRDefault="00A37F04" w:rsidP="00B8153D">
      <w:pPr>
        <w:pStyle w:val="Prrafodelista"/>
        <w:widowControl w:val="0"/>
        <w:numPr>
          <w:ilvl w:val="0"/>
          <w:numId w:val="19"/>
        </w:numPr>
        <w:autoSpaceDE w:val="0"/>
        <w:autoSpaceDN w:val="0"/>
        <w:spacing w:before="90" w:after="0" w:line="276" w:lineRule="auto"/>
        <w:ind w:right="899"/>
        <w:jc w:val="both"/>
        <w:rPr>
          <w:rFonts w:ascii="Verdana" w:eastAsia="Verdana" w:hAnsi="Verdana" w:cs="Verdana"/>
          <w:lang w:val="es-ES"/>
        </w:rPr>
      </w:pPr>
      <w:r w:rsidRPr="00B8153D">
        <w:rPr>
          <w:rFonts w:ascii="Verdana" w:eastAsia="Verdana" w:hAnsi="Verdana" w:cs="Verdana"/>
          <w:lang w:val="es-ES"/>
        </w:rPr>
        <w:t xml:space="preserve">Así, la cobertura mínima del amparo de cumplimiento cubre el </w:t>
      </w:r>
      <w:r w:rsidRPr="00B8153D">
        <w:rPr>
          <w:rFonts w:ascii="Verdana" w:eastAsia="Verdana" w:hAnsi="Verdana" w:cs="Verdana"/>
          <w:i/>
          <w:lang w:val="es-ES"/>
        </w:rPr>
        <w:t xml:space="preserve">plazo de ejecución </w:t>
      </w:r>
      <w:r w:rsidRPr="00B8153D">
        <w:rPr>
          <w:rFonts w:ascii="Verdana" w:eastAsia="Verdana" w:hAnsi="Verdana" w:cs="Verdana"/>
          <w:lang w:val="es-ES"/>
        </w:rPr>
        <w:t xml:space="preserve">y el </w:t>
      </w:r>
      <w:r w:rsidRPr="00B8153D">
        <w:rPr>
          <w:rFonts w:ascii="Verdana" w:eastAsia="Verdana" w:hAnsi="Verdana" w:cs="Verdana"/>
          <w:i/>
          <w:lang w:val="es-ES"/>
        </w:rPr>
        <w:t>plazo de vigencia</w:t>
      </w:r>
      <w:r w:rsidRPr="00B8153D">
        <w:rPr>
          <w:rFonts w:ascii="Verdana" w:eastAsia="Verdana" w:hAnsi="Verdana" w:cs="Verdana"/>
          <w:lang w:val="es-ES"/>
        </w:rPr>
        <w:t>, el cual finaliza con la liquidación. En palabras de la doctrina, “[…] el contratista deberá otorgarla con una vigencia igual al plazo del contrato garantizado más el plazo contractual previsto para la liquidación de aquel. En caso de no haberse convenido por las partes un término para la liquidación del contrato, la garantía deberá</w:t>
      </w:r>
      <w:r w:rsidRPr="00B8153D">
        <w:rPr>
          <w:rFonts w:ascii="Verdana" w:eastAsia="Verdana" w:hAnsi="Verdana" w:cs="Verdana"/>
          <w:spacing w:val="-5"/>
          <w:lang w:val="es-ES"/>
        </w:rPr>
        <w:t xml:space="preserve"> </w:t>
      </w:r>
      <w:r w:rsidRPr="00B8153D">
        <w:rPr>
          <w:rFonts w:ascii="Verdana" w:eastAsia="Verdana" w:hAnsi="Verdana" w:cs="Verdana"/>
          <w:lang w:val="es-ES"/>
        </w:rPr>
        <w:t>mantenerse</w:t>
      </w:r>
      <w:r w:rsidRPr="00B8153D">
        <w:rPr>
          <w:rFonts w:ascii="Verdana" w:eastAsia="Verdana" w:hAnsi="Verdana" w:cs="Verdana"/>
          <w:spacing w:val="-3"/>
          <w:lang w:val="es-ES"/>
        </w:rPr>
        <w:t xml:space="preserve"> </w:t>
      </w:r>
      <w:r w:rsidRPr="00B8153D">
        <w:rPr>
          <w:rFonts w:ascii="Verdana" w:eastAsia="Verdana" w:hAnsi="Verdana" w:cs="Verdana"/>
          <w:lang w:val="es-ES"/>
        </w:rPr>
        <w:t>vigente</w:t>
      </w:r>
      <w:r w:rsidRPr="00B8153D">
        <w:rPr>
          <w:rFonts w:ascii="Verdana" w:eastAsia="Verdana" w:hAnsi="Verdana" w:cs="Verdana"/>
          <w:spacing w:val="-5"/>
          <w:lang w:val="es-ES"/>
        </w:rPr>
        <w:t xml:space="preserve"> </w:t>
      </w:r>
      <w:r w:rsidRPr="00B8153D">
        <w:rPr>
          <w:rFonts w:ascii="Verdana" w:eastAsia="Verdana" w:hAnsi="Verdana" w:cs="Verdana"/>
          <w:lang w:val="es-ES"/>
        </w:rPr>
        <w:t>por</w:t>
      </w:r>
      <w:r w:rsidRPr="00B8153D">
        <w:rPr>
          <w:rFonts w:ascii="Verdana" w:eastAsia="Verdana" w:hAnsi="Verdana" w:cs="Verdana"/>
          <w:spacing w:val="-6"/>
          <w:lang w:val="es-ES"/>
        </w:rPr>
        <w:t xml:space="preserve"> </w:t>
      </w:r>
      <w:r w:rsidRPr="00B8153D">
        <w:rPr>
          <w:rFonts w:ascii="Verdana" w:eastAsia="Verdana" w:hAnsi="Verdana" w:cs="Verdana"/>
          <w:lang w:val="es-ES"/>
        </w:rPr>
        <w:t>el</w:t>
      </w:r>
      <w:r w:rsidRPr="00B8153D">
        <w:rPr>
          <w:rFonts w:ascii="Verdana" w:eastAsia="Verdana" w:hAnsi="Verdana" w:cs="Verdana"/>
          <w:spacing w:val="-6"/>
          <w:lang w:val="es-ES"/>
        </w:rPr>
        <w:t xml:space="preserve"> </w:t>
      </w:r>
      <w:r w:rsidRPr="00B8153D">
        <w:rPr>
          <w:rFonts w:ascii="Verdana" w:eastAsia="Verdana" w:hAnsi="Verdana" w:cs="Verdana"/>
          <w:lang w:val="es-ES"/>
        </w:rPr>
        <w:t>término</w:t>
      </w:r>
      <w:r w:rsidRPr="00B8153D">
        <w:rPr>
          <w:rFonts w:ascii="Verdana" w:eastAsia="Verdana" w:hAnsi="Verdana" w:cs="Verdana"/>
          <w:spacing w:val="-4"/>
          <w:lang w:val="es-ES"/>
        </w:rPr>
        <w:t xml:space="preserve"> </w:t>
      </w:r>
      <w:r w:rsidRPr="00B8153D">
        <w:rPr>
          <w:rFonts w:ascii="Verdana" w:eastAsia="Verdana" w:hAnsi="Verdana" w:cs="Verdana"/>
          <w:lang w:val="es-ES"/>
        </w:rPr>
        <w:t>legal</w:t>
      </w:r>
      <w:r w:rsidRPr="00B8153D">
        <w:rPr>
          <w:rFonts w:ascii="Verdana" w:eastAsia="Verdana" w:hAnsi="Verdana" w:cs="Verdana"/>
          <w:spacing w:val="-5"/>
          <w:lang w:val="es-ES"/>
        </w:rPr>
        <w:t xml:space="preserve"> </w:t>
      </w:r>
      <w:r w:rsidRPr="00B8153D">
        <w:rPr>
          <w:rFonts w:ascii="Verdana" w:eastAsia="Verdana" w:hAnsi="Verdana" w:cs="Verdana"/>
          <w:lang w:val="es-ES"/>
        </w:rPr>
        <w:t>previsto</w:t>
      </w:r>
      <w:r w:rsidRPr="00B8153D">
        <w:rPr>
          <w:rFonts w:ascii="Verdana" w:eastAsia="Verdana" w:hAnsi="Verdana" w:cs="Verdana"/>
          <w:spacing w:val="-4"/>
          <w:lang w:val="es-ES"/>
        </w:rPr>
        <w:t xml:space="preserve"> </w:t>
      </w:r>
      <w:r w:rsidRPr="00B8153D">
        <w:rPr>
          <w:rFonts w:ascii="Verdana" w:eastAsia="Verdana" w:hAnsi="Verdana" w:cs="Verdana"/>
          <w:lang w:val="es-ES"/>
        </w:rPr>
        <w:t>para</w:t>
      </w:r>
      <w:r w:rsidRPr="00B8153D">
        <w:rPr>
          <w:rFonts w:ascii="Verdana" w:eastAsia="Verdana" w:hAnsi="Verdana" w:cs="Verdana"/>
          <w:spacing w:val="-6"/>
          <w:lang w:val="es-ES"/>
        </w:rPr>
        <w:t xml:space="preserve"> </w:t>
      </w:r>
      <w:r w:rsidRPr="00B8153D">
        <w:rPr>
          <w:rFonts w:ascii="Verdana" w:eastAsia="Verdana" w:hAnsi="Verdana" w:cs="Verdana"/>
          <w:lang w:val="es-ES"/>
        </w:rPr>
        <w:t>este</w:t>
      </w:r>
      <w:r w:rsidRPr="00B8153D">
        <w:rPr>
          <w:rFonts w:ascii="Verdana" w:eastAsia="Verdana" w:hAnsi="Verdana" w:cs="Verdana"/>
          <w:spacing w:val="-5"/>
          <w:lang w:val="es-ES"/>
        </w:rPr>
        <w:t xml:space="preserve"> </w:t>
      </w:r>
      <w:r w:rsidRPr="00B8153D">
        <w:rPr>
          <w:rFonts w:ascii="Verdana" w:eastAsia="Verdana" w:hAnsi="Verdana" w:cs="Verdana"/>
          <w:lang w:val="es-ES"/>
        </w:rPr>
        <w:t>efecto […]”</w:t>
      </w:r>
      <w:r w:rsidRPr="00B8153D">
        <w:rPr>
          <w:rFonts w:ascii="Verdana" w:eastAsia="Verdana" w:hAnsi="Verdana" w:cs="Verdana"/>
          <w:vertAlign w:val="superscript"/>
          <w:lang w:val="es-ES"/>
        </w:rPr>
        <w:t>4</w:t>
      </w:r>
      <w:r w:rsidRPr="00B8153D">
        <w:rPr>
          <w:rFonts w:ascii="Verdana" w:eastAsia="Verdana" w:hAnsi="Verdana" w:cs="Verdana"/>
          <w:lang w:val="es-ES"/>
        </w:rPr>
        <w:t>.</w:t>
      </w:r>
      <w:r w:rsidRPr="00B8153D">
        <w:rPr>
          <w:rFonts w:ascii="Verdana" w:eastAsia="Verdana" w:hAnsi="Verdana" w:cs="Verdana"/>
          <w:spacing w:val="36"/>
          <w:lang w:val="es-ES"/>
        </w:rPr>
        <w:t xml:space="preserve"> </w:t>
      </w:r>
      <w:r w:rsidRPr="00B8153D">
        <w:rPr>
          <w:rFonts w:ascii="Verdana" w:eastAsia="Verdana" w:hAnsi="Verdana" w:cs="Verdana"/>
          <w:lang w:val="es-ES"/>
        </w:rPr>
        <w:t>Teniendo</w:t>
      </w:r>
      <w:r w:rsidRPr="00B8153D">
        <w:rPr>
          <w:rFonts w:ascii="Verdana" w:eastAsia="Verdana" w:hAnsi="Verdana" w:cs="Verdana"/>
          <w:spacing w:val="39"/>
          <w:lang w:val="es-ES"/>
        </w:rPr>
        <w:t xml:space="preserve"> </w:t>
      </w:r>
      <w:r w:rsidRPr="00B8153D">
        <w:rPr>
          <w:rFonts w:ascii="Verdana" w:eastAsia="Verdana" w:hAnsi="Verdana" w:cs="Verdana"/>
          <w:lang w:val="es-ES"/>
        </w:rPr>
        <w:t>en</w:t>
      </w:r>
      <w:r w:rsidRPr="00B8153D">
        <w:rPr>
          <w:rFonts w:ascii="Verdana" w:eastAsia="Verdana" w:hAnsi="Verdana" w:cs="Verdana"/>
          <w:spacing w:val="37"/>
          <w:lang w:val="es-ES"/>
        </w:rPr>
        <w:t xml:space="preserve"> </w:t>
      </w:r>
      <w:r w:rsidRPr="00B8153D">
        <w:rPr>
          <w:rFonts w:ascii="Verdana" w:eastAsia="Verdana" w:hAnsi="Verdana" w:cs="Verdana"/>
          <w:lang w:val="es-ES"/>
        </w:rPr>
        <w:t>cuenta</w:t>
      </w:r>
      <w:r w:rsidRPr="00B8153D">
        <w:rPr>
          <w:rFonts w:ascii="Verdana" w:eastAsia="Verdana" w:hAnsi="Verdana" w:cs="Verdana"/>
          <w:spacing w:val="38"/>
          <w:lang w:val="es-ES"/>
        </w:rPr>
        <w:t xml:space="preserve"> </w:t>
      </w:r>
      <w:r w:rsidRPr="00B8153D">
        <w:rPr>
          <w:rFonts w:ascii="Verdana" w:eastAsia="Verdana" w:hAnsi="Verdana" w:cs="Verdana"/>
          <w:lang w:val="es-ES"/>
        </w:rPr>
        <w:t>lo</w:t>
      </w:r>
      <w:r w:rsidRPr="00B8153D">
        <w:rPr>
          <w:rFonts w:ascii="Verdana" w:eastAsia="Verdana" w:hAnsi="Verdana" w:cs="Verdana"/>
          <w:spacing w:val="36"/>
          <w:lang w:val="es-ES"/>
        </w:rPr>
        <w:t xml:space="preserve"> </w:t>
      </w:r>
      <w:r w:rsidRPr="00B8153D">
        <w:rPr>
          <w:rFonts w:ascii="Verdana" w:eastAsia="Verdana" w:hAnsi="Verdana" w:cs="Verdana"/>
          <w:lang w:val="es-ES"/>
        </w:rPr>
        <w:t>anterior,</w:t>
      </w:r>
      <w:r w:rsidRPr="00B8153D">
        <w:rPr>
          <w:rFonts w:ascii="Verdana" w:eastAsia="Verdana" w:hAnsi="Verdana" w:cs="Verdana"/>
          <w:spacing w:val="39"/>
          <w:lang w:val="es-ES"/>
        </w:rPr>
        <w:t xml:space="preserve"> </w:t>
      </w:r>
      <w:r w:rsidRPr="00B8153D">
        <w:rPr>
          <w:rFonts w:ascii="Verdana" w:eastAsia="Verdana" w:hAnsi="Verdana" w:cs="Verdana"/>
          <w:lang w:val="es-ES"/>
        </w:rPr>
        <w:t>corresponde</w:t>
      </w:r>
      <w:r w:rsidRPr="00B8153D">
        <w:rPr>
          <w:rFonts w:ascii="Verdana" w:eastAsia="Verdana" w:hAnsi="Verdana" w:cs="Verdana"/>
          <w:spacing w:val="39"/>
          <w:lang w:val="es-ES"/>
        </w:rPr>
        <w:t xml:space="preserve"> </w:t>
      </w:r>
      <w:r w:rsidRPr="00B8153D">
        <w:rPr>
          <w:rFonts w:ascii="Verdana" w:eastAsia="Verdana" w:hAnsi="Verdana" w:cs="Verdana"/>
          <w:lang w:val="es-ES"/>
        </w:rPr>
        <w:t>analizar</w:t>
      </w:r>
      <w:r w:rsidRPr="00B8153D">
        <w:rPr>
          <w:rFonts w:ascii="Verdana" w:eastAsia="Verdana" w:hAnsi="Verdana" w:cs="Verdana"/>
          <w:spacing w:val="39"/>
          <w:lang w:val="es-ES"/>
        </w:rPr>
        <w:t xml:space="preserve"> </w:t>
      </w:r>
      <w:r w:rsidRPr="00B8153D">
        <w:rPr>
          <w:rFonts w:ascii="Verdana" w:eastAsia="Verdana" w:hAnsi="Verdana" w:cs="Verdana"/>
          <w:lang w:val="es-ES"/>
        </w:rPr>
        <w:t>los</w:t>
      </w:r>
      <w:r w:rsidRPr="00B8153D">
        <w:rPr>
          <w:rFonts w:ascii="Verdana" w:eastAsia="Verdana" w:hAnsi="Verdana" w:cs="Verdana"/>
          <w:spacing w:val="37"/>
          <w:lang w:val="es-ES"/>
        </w:rPr>
        <w:t xml:space="preserve"> </w:t>
      </w:r>
      <w:r w:rsidRPr="00B8153D">
        <w:rPr>
          <w:rFonts w:ascii="Verdana" w:eastAsia="Verdana" w:hAnsi="Verdana" w:cs="Verdana"/>
          <w:lang w:val="es-ES"/>
        </w:rPr>
        <w:t>plazos</w:t>
      </w:r>
      <w:r w:rsidR="00B8153D" w:rsidRPr="00B8153D">
        <w:rPr>
          <w:rFonts w:ascii="Verdana" w:eastAsia="Verdana" w:hAnsi="Verdana" w:cs="Verdana"/>
          <w:lang w:val="es-ES"/>
        </w:rPr>
        <w:t xml:space="preserve"> para</w:t>
      </w:r>
      <w:r w:rsidR="00B8153D" w:rsidRPr="00B8153D">
        <w:rPr>
          <w:rFonts w:ascii="Verdana" w:eastAsia="Verdana" w:hAnsi="Verdana" w:cs="Verdana"/>
          <w:spacing w:val="40"/>
          <w:lang w:val="es-ES"/>
        </w:rPr>
        <w:t xml:space="preserve"> </w:t>
      </w:r>
      <w:r w:rsidR="00B8153D" w:rsidRPr="00B8153D">
        <w:rPr>
          <w:rFonts w:ascii="Verdana" w:eastAsia="Verdana" w:hAnsi="Verdana" w:cs="Verdana"/>
          <w:lang w:val="es-ES"/>
        </w:rPr>
        <w:t>liquidar</w:t>
      </w:r>
      <w:r w:rsidR="00B8153D" w:rsidRPr="00B8153D">
        <w:rPr>
          <w:rFonts w:ascii="Verdana" w:eastAsia="Verdana" w:hAnsi="Verdana" w:cs="Verdana"/>
          <w:spacing w:val="40"/>
          <w:lang w:val="es-ES"/>
        </w:rPr>
        <w:t xml:space="preserve"> </w:t>
      </w:r>
      <w:r w:rsidR="00B8153D" w:rsidRPr="00B8153D">
        <w:rPr>
          <w:rFonts w:ascii="Verdana" w:eastAsia="Verdana" w:hAnsi="Verdana" w:cs="Verdana"/>
          <w:lang w:val="es-ES"/>
        </w:rPr>
        <w:t>los</w:t>
      </w:r>
      <w:r w:rsidR="00B8153D" w:rsidRPr="00B8153D">
        <w:rPr>
          <w:rFonts w:ascii="Verdana" w:eastAsia="Verdana" w:hAnsi="Verdana" w:cs="Verdana"/>
          <w:spacing w:val="40"/>
          <w:lang w:val="es-ES"/>
        </w:rPr>
        <w:t xml:space="preserve"> </w:t>
      </w:r>
      <w:r w:rsidR="00B8153D" w:rsidRPr="00B8153D">
        <w:rPr>
          <w:rFonts w:ascii="Verdana" w:eastAsia="Verdana" w:hAnsi="Verdana" w:cs="Verdana"/>
          <w:lang w:val="es-ES"/>
        </w:rPr>
        <w:t>contratos</w:t>
      </w:r>
      <w:r w:rsidR="00B8153D" w:rsidRPr="00B8153D">
        <w:rPr>
          <w:rFonts w:ascii="Verdana" w:eastAsia="Verdana" w:hAnsi="Verdana" w:cs="Verdana"/>
          <w:spacing w:val="40"/>
          <w:lang w:val="es-ES"/>
        </w:rPr>
        <w:t xml:space="preserve"> </w:t>
      </w:r>
      <w:r w:rsidR="00B8153D" w:rsidRPr="00B8153D">
        <w:rPr>
          <w:rFonts w:ascii="Verdana" w:eastAsia="Verdana" w:hAnsi="Verdana" w:cs="Verdana"/>
          <w:lang w:val="es-ES"/>
        </w:rPr>
        <w:t>estatales,</w:t>
      </w:r>
      <w:r w:rsidR="00B8153D" w:rsidRPr="00B8153D">
        <w:rPr>
          <w:rFonts w:ascii="Verdana" w:eastAsia="Verdana" w:hAnsi="Verdana" w:cs="Verdana"/>
          <w:spacing w:val="40"/>
          <w:lang w:val="es-ES"/>
        </w:rPr>
        <w:t xml:space="preserve"> </w:t>
      </w:r>
      <w:r w:rsidR="00B8153D" w:rsidRPr="00B8153D">
        <w:rPr>
          <w:rFonts w:ascii="Verdana" w:eastAsia="Verdana" w:hAnsi="Verdana" w:cs="Verdana"/>
          <w:lang w:val="es-ES"/>
        </w:rPr>
        <w:t>aspecto</w:t>
      </w:r>
      <w:r w:rsidR="00B8153D" w:rsidRPr="00B8153D">
        <w:rPr>
          <w:rFonts w:ascii="Verdana" w:eastAsia="Verdana" w:hAnsi="Verdana" w:cs="Verdana"/>
          <w:spacing w:val="40"/>
          <w:lang w:val="es-ES"/>
        </w:rPr>
        <w:t xml:space="preserve"> </w:t>
      </w:r>
      <w:r w:rsidR="00B8153D" w:rsidRPr="00B8153D">
        <w:rPr>
          <w:rFonts w:ascii="Verdana" w:eastAsia="Verdana" w:hAnsi="Verdana" w:cs="Verdana"/>
          <w:lang w:val="es-ES"/>
        </w:rPr>
        <w:t>que</w:t>
      </w:r>
      <w:r w:rsidR="00B8153D" w:rsidRPr="00B8153D">
        <w:rPr>
          <w:rFonts w:ascii="Verdana" w:eastAsia="Verdana" w:hAnsi="Verdana" w:cs="Verdana"/>
          <w:spacing w:val="40"/>
          <w:lang w:val="es-ES"/>
        </w:rPr>
        <w:t xml:space="preserve"> </w:t>
      </w:r>
      <w:r w:rsidR="00B8153D" w:rsidRPr="00B8153D">
        <w:rPr>
          <w:rFonts w:ascii="Verdana" w:eastAsia="Verdana" w:hAnsi="Verdana" w:cs="Verdana"/>
          <w:lang w:val="es-ES"/>
        </w:rPr>
        <w:t>se</w:t>
      </w:r>
      <w:r w:rsidR="00B8153D" w:rsidRPr="00B8153D">
        <w:rPr>
          <w:rFonts w:ascii="Verdana" w:eastAsia="Verdana" w:hAnsi="Verdana" w:cs="Verdana"/>
          <w:spacing w:val="40"/>
          <w:lang w:val="es-ES"/>
        </w:rPr>
        <w:t xml:space="preserve"> </w:t>
      </w:r>
      <w:r w:rsidR="00B8153D" w:rsidRPr="00B8153D">
        <w:rPr>
          <w:rFonts w:ascii="Verdana" w:eastAsia="Verdana" w:hAnsi="Verdana" w:cs="Verdana"/>
          <w:lang w:val="es-ES"/>
        </w:rPr>
        <w:t>abordará</w:t>
      </w:r>
      <w:r w:rsidR="00B8153D" w:rsidRPr="00B8153D">
        <w:rPr>
          <w:rFonts w:ascii="Verdana" w:eastAsia="Verdana" w:hAnsi="Verdana" w:cs="Verdana"/>
          <w:spacing w:val="40"/>
          <w:lang w:val="es-ES"/>
        </w:rPr>
        <w:t xml:space="preserve"> </w:t>
      </w:r>
      <w:r w:rsidR="00B8153D" w:rsidRPr="00B8153D">
        <w:rPr>
          <w:rFonts w:ascii="Verdana" w:eastAsia="Verdana" w:hAnsi="Verdana" w:cs="Verdana"/>
          <w:lang w:val="es-ES"/>
        </w:rPr>
        <w:t>en</w:t>
      </w:r>
      <w:r w:rsidR="00B8153D" w:rsidRPr="00B8153D">
        <w:rPr>
          <w:rFonts w:ascii="Verdana" w:eastAsia="Verdana" w:hAnsi="Verdana" w:cs="Verdana"/>
          <w:spacing w:val="40"/>
          <w:lang w:val="es-ES"/>
        </w:rPr>
        <w:t xml:space="preserve"> </w:t>
      </w:r>
      <w:r w:rsidR="00B8153D" w:rsidRPr="00B8153D">
        <w:rPr>
          <w:rFonts w:ascii="Verdana" w:eastAsia="Verdana" w:hAnsi="Verdana" w:cs="Verdana"/>
          <w:lang w:val="es-ES"/>
        </w:rPr>
        <w:t>el siguiente apartado.</w:t>
      </w:r>
    </w:p>
    <w:p w14:paraId="03F7583B" w14:textId="0F6C4AC7" w:rsidR="00A37F04" w:rsidRPr="00A37F04" w:rsidRDefault="00A37F04" w:rsidP="00B8153D">
      <w:pPr>
        <w:widowControl w:val="0"/>
        <w:tabs>
          <w:tab w:val="left" w:pos="861"/>
        </w:tabs>
        <w:autoSpaceDE w:val="0"/>
        <w:autoSpaceDN w:val="0"/>
        <w:spacing w:after="0" w:line="276" w:lineRule="auto"/>
        <w:ind w:left="861" w:right="899"/>
        <w:rPr>
          <w:rFonts w:ascii="Verdana" w:eastAsia="Verdana" w:hAnsi="Verdana" w:cs="Verdana"/>
          <w:lang w:val="es-ES"/>
        </w:rPr>
      </w:pPr>
    </w:p>
    <w:p w14:paraId="60AD0726" w14:textId="77777777" w:rsidR="00B8153D" w:rsidRDefault="00B8153D" w:rsidP="00A37F04">
      <w:pPr>
        <w:widowControl w:val="0"/>
        <w:autoSpaceDE w:val="0"/>
        <w:autoSpaceDN w:val="0"/>
        <w:spacing w:before="206" w:after="0" w:line="240" w:lineRule="auto"/>
        <w:rPr>
          <w:rFonts w:ascii="Verdana" w:eastAsia="Verdana" w:hAnsi="Verdana" w:cs="Verdana"/>
          <w:sz w:val="20"/>
          <w:lang w:val="es-ES"/>
        </w:rPr>
      </w:pPr>
    </w:p>
    <w:p w14:paraId="1EC52330" w14:textId="77777777" w:rsidR="009D6AB4" w:rsidRDefault="009D6AB4" w:rsidP="00A37F04">
      <w:pPr>
        <w:widowControl w:val="0"/>
        <w:autoSpaceDE w:val="0"/>
        <w:autoSpaceDN w:val="0"/>
        <w:spacing w:before="206" w:after="0" w:line="240" w:lineRule="auto"/>
        <w:rPr>
          <w:rFonts w:ascii="Verdana" w:eastAsia="Verdana" w:hAnsi="Verdana" w:cs="Verdana"/>
          <w:sz w:val="20"/>
          <w:lang w:val="es-ES"/>
        </w:rPr>
      </w:pPr>
    </w:p>
    <w:p w14:paraId="4300781F" w14:textId="73ABBED7" w:rsidR="00A37F04" w:rsidRPr="00A37F04" w:rsidRDefault="00A37F04" w:rsidP="00A37F04">
      <w:pPr>
        <w:widowControl w:val="0"/>
        <w:autoSpaceDE w:val="0"/>
        <w:autoSpaceDN w:val="0"/>
        <w:spacing w:before="206" w:after="0" w:line="240" w:lineRule="auto"/>
        <w:rPr>
          <w:rFonts w:ascii="Verdana" w:eastAsia="Verdana" w:hAnsi="Verdana" w:cs="Verdana"/>
          <w:sz w:val="20"/>
          <w:lang w:val="es-ES"/>
        </w:rPr>
      </w:pPr>
      <w:r w:rsidRPr="00A37F04">
        <w:rPr>
          <w:rFonts w:ascii="Verdana" w:eastAsia="Verdana" w:hAnsi="Verdana" w:cs="Verdana"/>
          <w:noProof/>
          <w:lang w:val="es-ES"/>
        </w:rPr>
        <mc:AlternateContent>
          <mc:Choice Requires="wps">
            <w:drawing>
              <wp:anchor distT="0" distB="0" distL="0" distR="0" simplePos="0" relativeHeight="251659264" behindDoc="1" locked="0" layoutInCell="1" allowOverlap="1" wp14:anchorId="52D32C0E" wp14:editId="0A4E0482">
                <wp:simplePos x="0" y="0"/>
                <wp:positionH relativeFrom="page">
                  <wp:posOffset>1080135</wp:posOffset>
                </wp:positionH>
                <wp:positionV relativeFrom="paragraph">
                  <wp:posOffset>300599</wp:posOffset>
                </wp:positionV>
                <wp:extent cx="44958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580" cy="1270"/>
                        </a:xfrm>
                        <a:custGeom>
                          <a:avLst/>
                          <a:gdLst/>
                          <a:ahLst/>
                          <a:cxnLst/>
                          <a:rect l="l" t="t" r="r" b="b"/>
                          <a:pathLst>
                            <a:path w="449580">
                              <a:moveTo>
                                <a:pt x="0" y="0"/>
                              </a:moveTo>
                              <a:lnTo>
                                <a:pt x="449581"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EED37F" id="Graphic 10" o:spid="_x0000_s1026" style="position:absolute;margin-left:85.05pt;margin-top:23.65pt;width:35.4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449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" path="m,l449581,e" filled="f" strokeweight=".5pt">
                <v:path arrowok="t"/>
                <w10:wrap type="topAndBottom" anchorx="page"/>
              </v:shape>
            </w:pict>
          </mc:Fallback>
        </mc:AlternateContent>
      </w:r>
    </w:p>
    <w:p w14:paraId="040D08F1" w14:textId="77777777" w:rsidR="00A37F04" w:rsidRPr="00A37F04" w:rsidRDefault="00A37F04" w:rsidP="00A37F04">
      <w:pPr>
        <w:widowControl w:val="0"/>
        <w:autoSpaceDE w:val="0"/>
        <w:autoSpaceDN w:val="0"/>
        <w:spacing w:after="0" w:line="240" w:lineRule="auto"/>
        <w:rPr>
          <w:rFonts w:ascii="Verdana" w:eastAsia="Verdana" w:hAnsi="Verdana" w:cs="Verdana"/>
          <w:sz w:val="10"/>
          <w:lang w:val="es-ES"/>
        </w:rPr>
      </w:pPr>
    </w:p>
    <w:p w14:paraId="031CCA90" w14:textId="77777777" w:rsidR="00A37F04" w:rsidRDefault="00A37F04" w:rsidP="00A37F04">
      <w:pPr>
        <w:widowControl w:val="0"/>
        <w:autoSpaceDE w:val="0"/>
        <w:autoSpaceDN w:val="0"/>
        <w:spacing w:before="115" w:after="0" w:line="240" w:lineRule="auto"/>
        <w:rPr>
          <w:rFonts w:ascii="Arial" w:eastAsia="Verdana" w:hAnsi="Arial" w:cs="Arial"/>
          <w:sz w:val="18"/>
          <w:szCs w:val="18"/>
          <w:lang w:val="es-ES"/>
        </w:rPr>
      </w:pPr>
    </w:p>
    <w:p w14:paraId="56F5B0D0" w14:textId="77777777" w:rsidR="006B0498" w:rsidRPr="006B0498" w:rsidRDefault="006B0498" w:rsidP="00A37F04">
      <w:pPr>
        <w:widowControl w:val="0"/>
        <w:autoSpaceDE w:val="0"/>
        <w:autoSpaceDN w:val="0"/>
        <w:spacing w:before="115" w:after="0" w:line="240" w:lineRule="auto"/>
        <w:rPr>
          <w:rFonts w:ascii="Arial" w:eastAsia="Verdana" w:hAnsi="Arial" w:cs="Arial"/>
          <w:sz w:val="18"/>
          <w:szCs w:val="18"/>
          <w:lang w:val="es-ES"/>
        </w:rPr>
      </w:pPr>
    </w:p>
    <w:p w14:paraId="0293B4F5" w14:textId="77777777" w:rsidR="00A37F04" w:rsidRPr="006B0498" w:rsidRDefault="00A37F04" w:rsidP="00A37F04">
      <w:pPr>
        <w:widowControl w:val="0"/>
        <w:autoSpaceDE w:val="0"/>
        <w:autoSpaceDN w:val="0"/>
        <w:spacing w:after="0" w:line="240" w:lineRule="auto"/>
        <w:ind w:right="899"/>
        <w:jc w:val="both"/>
        <w:rPr>
          <w:rFonts w:ascii="Arial" w:eastAsia="Verdana" w:hAnsi="Arial" w:cs="Arial"/>
          <w:sz w:val="16"/>
          <w:szCs w:val="16"/>
          <w:lang w:val="es-ES"/>
        </w:rPr>
      </w:pPr>
      <w:r w:rsidRPr="006B0498">
        <w:rPr>
          <w:rFonts w:ascii="Arial" w:eastAsia="Verdana" w:hAnsi="Arial" w:cs="Arial"/>
          <w:sz w:val="16"/>
          <w:szCs w:val="16"/>
          <w:vertAlign w:val="superscript"/>
          <w:lang w:val="es-ES"/>
        </w:rPr>
        <w:t>1</w:t>
      </w:r>
      <w:r w:rsidRPr="006B0498">
        <w:rPr>
          <w:rFonts w:ascii="Arial" w:eastAsia="Verdana" w:hAnsi="Arial" w:cs="Arial"/>
          <w:spacing w:val="-9"/>
          <w:sz w:val="16"/>
          <w:szCs w:val="16"/>
          <w:lang w:val="es-ES"/>
        </w:rPr>
        <w:t xml:space="preserve"> </w:t>
      </w:r>
      <w:r w:rsidRPr="006B0498">
        <w:rPr>
          <w:rFonts w:ascii="Arial" w:eastAsia="Verdana" w:hAnsi="Arial" w:cs="Arial"/>
          <w:sz w:val="16"/>
          <w:szCs w:val="16"/>
          <w:lang w:val="es-ES"/>
        </w:rPr>
        <w:t>“Artículo</w:t>
      </w:r>
      <w:r w:rsidRPr="006B0498">
        <w:rPr>
          <w:rFonts w:ascii="Arial" w:eastAsia="Verdana" w:hAnsi="Arial" w:cs="Arial"/>
          <w:spacing w:val="-9"/>
          <w:sz w:val="16"/>
          <w:szCs w:val="16"/>
          <w:lang w:val="es-ES"/>
        </w:rPr>
        <w:t xml:space="preserve"> </w:t>
      </w:r>
      <w:r w:rsidRPr="006B0498">
        <w:rPr>
          <w:rFonts w:ascii="Arial" w:eastAsia="Verdana" w:hAnsi="Arial" w:cs="Arial"/>
          <w:sz w:val="16"/>
          <w:szCs w:val="16"/>
          <w:lang w:val="es-ES"/>
        </w:rPr>
        <w:t>2.2.1.2.3.1.12.</w:t>
      </w:r>
      <w:r w:rsidRPr="006B0498">
        <w:rPr>
          <w:rFonts w:ascii="Arial" w:eastAsia="Verdana" w:hAnsi="Arial" w:cs="Arial"/>
          <w:spacing w:val="-7"/>
          <w:sz w:val="16"/>
          <w:szCs w:val="16"/>
          <w:lang w:val="es-ES"/>
        </w:rPr>
        <w:t xml:space="preserve"> </w:t>
      </w:r>
      <w:r w:rsidRPr="006B0498">
        <w:rPr>
          <w:rFonts w:ascii="Arial" w:eastAsia="Verdana" w:hAnsi="Arial" w:cs="Arial"/>
          <w:sz w:val="16"/>
          <w:szCs w:val="16"/>
          <w:lang w:val="es-ES"/>
        </w:rPr>
        <w:t>Suficiencia</w:t>
      </w:r>
      <w:r w:rsidRPr="006B0498">
        <w:rPr>
          <w:rFonts w:ascii="Arial" w:eastAsia="Verdana" w:hAnsi="Arial" w:cs="Arial"/>
          <w:spacing w:val="-7"/>
          <w:sz w:val="16"/>
          <w:szCs w:val="16"/>
          <w:lang w:val="es-ES"/>
        </w:rPr>
        <w:t xml:space="preserve"> </w:t>
      </w:r>
      <w:r w:rsidRPr="006B0498">
        <w:rPr>
          <w:rFonts w:ascii="Arial" w:eastAsia="Verdana" w:hAnsi="Arial" w:cs="Arial"/>
          <w:sz w:val="16"/>
          <w:szCs w:val="16"/>
          <w:lang w:val="es-ES"/>
        </w:rPr>
        <w:t>de</w:t>
      </w:r>
      <w:r w:rsidRPr="006B0498">
        <w:rPr>
          <w:rFonts w:ascii="Arial" w:eastAsia="Verdana" w:hAnsi="Arial" w:cs="Arial"/>
          <w:spacing w:val="-9"/>
          <w:sz w:val="16"/>
          <w:szCs w:val="16"/>
          <w:lang w:val="es-ES"/>
        </w:rPr>
        <w:t xml:space="preserve"> </w:t>
      </w:r>
      <w:r w:rsidRPr="006B0498">
        <w:rPr>
          <w:rFonts w:ascii="Arial" w:eastAsia="Verdana" w:hAnsi="Arial" w:cs="Arial"/>
          <w:sz w:val="16"/>
          <w:szCs w:val="16"/>
          <w:lang w:val="es-ES"/>
        </w:rPr>
        <w:t>la</w:t>
      </w:r>
      <w:r w:rsidRPr="006B0498">
        <w:rPr>
          <w:rFonts w:ascii="Arial" w:eastAsia="Verdana" w:hAnsi="Arial" w:cs="Arial"/>
          <w:spacing w:val="-9"/>
          <w:sz w:val="16"/>
          <w:szCs w:val="16"/>
          <w:lang w:val="es-ES"/>
        </w:rPr>
        <w:t xml:space="preserve"> </w:t>
      </w:r>
      <w:r w:rsidRPr="006B0498">
        <w:rPr>
          <w:rFonts w:ascii="Arial" w:eastAsia="Verdana" w:hAnsi="Arial" w:cs="Arial"/>
          <w:sz w:val="16"/>
          <w:szCs w:val="16"/>
          <w:lang w:val="es-ES"/>
        </w:rPr>
        <w:t>garantía</w:t>
      </w:r>
      <w:r w:rsidRPr="006B0498">
        <w:rPr>
          <w:rFonts w:ascii="Arial" w:eastAsia="Verdana" w:hAnsi="Arial" w:cs="Arial"/>
          <w:spacing w:val="-8"/>
          <w:sz w:val="16"/>
          <w:szCs w:val="16"/>
          <w:lang w:val="es-ES"/>
        </w:rPr>
        <w:t xml:space="preserve"> </w:t>
      </w:r>
      <w:r w:rsidRPr="006B0498">
        <w:rPr>
          <w:rFonts w:ascii="Arial" w:eastAsia="Verdana" w:hAnsi="Arial" w:cs="Arial"/>
          <w:sz w:val="16"/>
          <w:szCs w:val="16"/>
          <w:lang w:val="es-ES"/>
        </w:rPr>
        <w:t>de</w:t>
      </w:r>
      <w:r w:rsidRPr="006B0498">
        <w:rPr>
          <w:rFonts w:ascii="Arial" w:eastAsia="Verdana" w:hAnsi="Arial" w:cs="Arial"/>
          <w:spacing w:val="-9"/>
          <w:sz w:val="16"/>
          <w:szCs w:val="16"/>
          <w:lang w:val="es-ES"/>
        </w:rPr>
        <w:t xml:space="preserve"> </w:t>
      </w:r>
      <w:r w:rsidRPr="006B0498">
        <w:rPr>
          <w:rFonts w:ascii="Arial" w:eastAsia="Verdana" w:hAnsi="Arial" w:cs="Arial"/>
          <w:sz w:val="16"/>
          <w:szCs w:val="16"/>
          <w:lang w:val="es-ES"/>
        </w:rPr>
        <w:t>cumplimiento.</w:t>
      </w:r>
      <w:r w:rsidRPr="006B0498">
        <w:rPr>
          <w:rFonts w:ascii="Arial" w:eastAsia="Verdana" w:hAnsi="Arial" w:cs="Arial"/>
          <w:spacing w:val="-7"/>
          <w:sz w:val="16"/>
          <w:szCs w:val="16"/>
          <w:lang w:val="es-ES"/>
        </w:rPr>
        <w:t xml:space="preserve"> </w:t>
      </w:r>
      <w:r w:rsidRPr="006B0498">
        <w:rPr>
          <w:rFonts w:ascii="Arial" w:eastAsia="Verdana" w:hAnsi="Arial" w:cs="Arial"/>
          <w:sz w:val="16"/>
          <w:szCs w:val="16"/>
          <w:lang w:val="es-ES"/>
        </w:rPr>
        <w:t>La</w:t>
      </w:r>
      <w:r w:rsidRPr="006B0498">
        <w:rPr>
          <w:rFonts w:ascii="Arial" w:eastAsia="Verdana" w:hAnsi="Arial" w:cs="Arial"/>
          <w:spacing w:val="-9"/>
          <w:sz w:val="16"/>
          <w:szCs w:val="16"/>
          <w:lang w:val="es-ES"/>
        </w:rPr>
        <w:t xml:space="preserve"> </w:t>
      </w:r>
      <w:r w:rsidRPr="006B0498">
        <w:rPr>
          <w:rFonts w:ascii="Arial" w:eastAsia="Verdana" w:hAnsi="Arial" w:cs="Arial"/>
          <w:sz w:val="16"/>
          <w:szCs w:val="16"/>
          <w:lang w:val="es-ES"/>
        </w:rPr>
        <w:t>garantía</w:t>
      </w:r>
      <w:r w:rsidRPr="006B0498">
        <w:rPr>
          <w:rFonts w:ascii="Arial" w:eastAsia="Verdana" w:hAnsi="Arial" w:cs="Arial"/>
          <w:spacing w:val="-8"/>
          <w:sz w:val="16"/>
          <w:szCs w:val="16"/>
          <w:lang w:val="es-ES"/>
        </w:rPr>
        <w:t xml:space="preserve"> </w:t>
      </w:r>
      <w:r w:rsidRPr="006B0498">
        <w:rPr>
          <w:rFonts w:ascii="Arial" w:eastAsia="Verdana" w:hAnsi="Arial" w:cs="Arial"/>
          <w:sz w:val="16"/>
          <w:szCs w:val="16"/>
          <w:lang w:val="es-ES"/>
        </w:rPr>
        <w:t>de</w:t>
      </w:r>
      <w:r w:rsidRPr="006B0498">
        <w:rPr>
          <w:rFonts w:ascii="Arial" w:eastAsia="Verdana" w:hAnsi="Arial" w:cs="Arial"/>
          <w:spacing w:val="-9"/>
          <w:sz w:val="16"/>
          <w:szCs w:val="16"/>
          <w:lang w:val="es-ES"/>
        </w:rPr>
        <w:t xml:space="preserve"> </w:t>
      </w:r>
      <w:r w:rsidRPr="006B0498">
        <w:rPr>
          <w:rFonts w:ascii="Arial" w:eastAsia="Verdana" w:hAnsi="Arial" w:cs="Arial"/>
          <w:sz w:val="16"/>
          <w:szCs w:val="16"/>
          <w:lang w:val="es-ES"/>
        </w:rPr>
        <w:t>cumplimiento</w:t>
      </w:r>
      <w:r w:rsidRPr="006B0498">
        <w:rPr>
          <w:rFonts w:ascii="Arial" w:eastAsia="Verdana" w:hAnsi="Arial" w:cs="Arial"/>
          <w:spacing w:val="-7"/>
          <w:sz w:val="16"/>
          <w:szCs w:val="16"/>
          <w:lang w:val="es-ES"/>
        </w:rPr>
        <w:t xml:space="preserve"> </w:t>
      </w:r>
      <w:r w:rsidRPr="006B0498">
        <w:rPr>
          <w:rFonts w:ascii="Arial" w:eastAsia="Verdana" w:hAnsi="Arial" w:cs="Arial"/>
          <w:sz w:val="16"/>
          <w:szCs w:val="16"/>
          <w:lang w:val="es-ES"/>
        </w:rPr>
        <w:t>del</w:t>
      </w:r>
      <w:r w:rsidRPr="006B0498">
        <w:rPr>
          <w:rFonts w:ascii="Arial" w:eastAsia="Verdana" w:hAnsi="Arial" w:cs="Arial"/>
          <w:spacing w:val="-9"/>
          <w:sz w:val="16"/>
          <w:szCs w:val="16"/>
          <w:lang w:val="es-ES"/>
        </w:rPr>
        <w:t xml:space="preserve"> </w:t>
      </w:r>
      <w:r w:rsidRPr="006B0498">
        <w:rPr>
          <w:rFonts w:ascii="Arial" w:eastAsia="Verdana" w:hAnsi="Arial" w:cs="Arial"/>
          <w:sz w:val="16"/>
          <w:szCs w:val="16"/>
          <w:lang w:val="es-ES"/>
        </w:rPr>
        <w:t>contrato</w:t>
      </w:r>
      <w:r w:rsidRPr="006B0498">
        <w:rPr>
          <w:rFonts w:ascii="Arial" w:eastAsia="Verdana" w:hAnsi="Arial" w:cs="Arial"/>
          <w:spacing w:val="-8"/>
          <w:sz w:val="16"/>
          <w:szCs w:val="16"/>
          <w:lang w:val="es-ES"/>
        </w:rPr>
        <w:t xml:space="preserve"> </w:t>
      </w:r>
      <w:r w:rsidRPr="006B0498">
        <w:rPr>
          <w:rFonts w:ascii="Arial" w:eastAsia="Verdana" w:hAnsi="Arial" w:cs="Arial"/>
          <w:sz w:val="16"/>
          <w:szCs w:val="16"/>
          <w:lang w:val="es-ES"/>
        </w:rPr>
        <w:t>debe</w:t>
      </w:r>
      <w:r w:rsidRPr="006B0498">
        <w:rPr>
          <w:rFonts w:ascii="Arial" w:eastAsia="Verdana" w:hAnsi="Arial" w:cs="Arial"/>
          <w:spacing w:val="-9"/>
          <w:sz w:val="16"/>
          <w:szCs w:val="16"/>
          <w:lang w:val="es-ES"/>
        </w:rPr>
        <w:t xml:space="preserve"> </w:t>
      </w:r>
      <w:r w:rsidRPr="006B0498">
        <w:rPr>
          <w:rFonts w:ascii="Arial" w:eastAsia="Verdana" w:hAnsi="Arial" w:cs="Arial"/>
          <w:sz w:val="16"/>
          <w:szCs w:val="16"/>
          <w:lang w:val="es-ES"/>
        </w:rPr>
        <w:t>tener</w:t>
      </w:r>
      <w:r w:rsidRPr="006B0498">
        <w:rPr>
          <w:rFonts w:ascii="Arial" w:eastAsia="Verdana" w:hAnsi="Arial" w:cs="Arial"/>
          <w:spacing w:val="-8"/>
          <w:sz w:val="16"/>
          <w:szCs w:val="16"/>
          <w:lang w:val="es-ES"/>
        </w:rPr>
        <w:t xml:space="preserve"> </w:t>
      </w:r>
      <w:r w:rsidRPr="006B0498">
        <w:rPr>
          <w:rFonts w:ascii="Arial" w:eastAsia="Verdana" w:hAnsi="Arial" w:cs="Arial"/>
          <w:sz w:val="16"/>
          <w:szCs w:val="16"/>
          <w:lang w:val="es-ES"/>
        </w:rPr>
        <w:t>una</w:t>
      </w:r>
      <w:r w:rsidRPr="006B0498">
        <w:rPr>
          <w:rFonts w:ascii="Arial" w:eastAsia="Verdana" w:hAnsi="Arial" w:cs="Arial"/>
          <w:spacing w:val="-9"/>
          <w:sz w:val="16"/>
          <w:szCs w:val="16"/>
          <w:lang w:val="es-ES"/>
        </w:rPr>
        <w:t xml:space="preserve"> </w:t>
      </w:r>
      <w:r w:rsidRPr="006B0498">
        <w:rPr>
          <w:rFonts w:ascii="Arial" w:eastAsia="Verdana" w:hAnsi="Arial" w:cs="Arial"/>
          <w:sz w:val="16"/>
          <w:szCs w:val="16"/>
          <w:lang w:val="es-ES"/>
        </w:rPr>
        <w:t>vigencia</w:t>
      </w:r>
      <w:r w:rsidRPr="006B0498">
        <w:rPr>
          <w:rFonts w:ascii="Arial" w:eastAsia="Verdana" w:hAnsi="Arial" w:cs="Arial"/>
          <w:spacing w:val="-8"/>
          <w:sz w:val="16"/>
          <w:szCs w:val="16"/>
          <w:lang w:val="es-ES"/>
        </w:rPr>
        <w:t xml:space="preserve"> </w:t>
      </w:r>
      <w:r w:rsidRPr="006B0498">
        <w:rPr>
          <w:rFonts w:ascii="Arial" w:eastAsia="Verdana" w:hAnsi="Arial" w:cs="Arial"/>
          <w:sz w:val="16"/>
          <w:szCs w:val="16"/>
          <w:lang w:val="es-ES"/>
        </w:rPr>
        <w:t>mínima</w:t>
      </w:r>
      <w:r w:rsidRPr="006B0498">
        <w:rPr>
          <w:rFonts w:ascii="Arial" w:eastAsia="Verdana" w:hAnsi="Arial" w:cs="Arial"/>
          <w:spacing w:val="-8"/>
          <w:sz w:val="16"/>
          <w:szCs w:val="16"/>
          <w:lang w:val="es-ES"/>
        </w:rPr>
        <w:t xml:space="preserve"> </w:t>
      </w:r>
      <w:r w:rsidRPr="006B0498">
        <w:rPr>
          <w:rFonts w:ascii="Arial" w:eastAsia="Verdana" w:hAnsi="Arial" w:cs="Arial"/>
          <w:sz w:val="16"/>
          <w:szCs w:val="16"/>
          <w:lang w:val="es-ES"/>
        </w:rPr>
        <w:t>hasta</w:t>
      </w:r>
      <w:r w:rsidRPr="006B0498">
        <w:rPr>
          <w:rFonts w:ascii="Arial" w:eastAsia="Verdana" w:hAnsi="Arial" w:cs="Arial"/>
          <w:spacing w:val="-8"/>
          <w:sz w:val="16"/>
          <w:szCs w:val="16"/>
          <w:lang w:val="es-ES"/>
        </w:rPr>
        <w:t xml:space="preserve"> </w:t>
      </w:r>
      <w:r w:rsidRPr="006B0498">
        <w:rPr>
          <w:rFonts w:ascii="Arial" w:eastAsia="Verdana" w:hAnsi="Arial" w:cs="Arial"/>
          <w:sz w:val="16"/>
          <w:szCs w:val="16"/>
          <w:lang w:val="es-ES"/>
        </w:rPr>
        <w:t>la</w:t>
      </w:r>
      <w:r w:rsidRPr="006B0498">
        <w:rPr>
          <w:rFonts w:ascii="Arial" w:eastAsia="Verdana" w:hAnsi="Arial" w:cs="Arial"/>
          <w:spacing w:val="-9"/>
          <w:sz w:val="16"/>
          <w:szCs w:val="16"/>
          <w:lang w:val="es-ES"/>
        </w:rPr>
        <w:t xml:space="preserve"> </w:t>
      </w:r>
      <w:r w:rsidRPr="006B0498">
        <w:rPr>
          <w:rFonts w:ascii="Arial" w:eastAsia="Verdana" w:hAnsi="Arial" w:cs="Arial"/>
          <w:sz w:val="16"/>
          <w:szCs w:val="16"/>
          <w:lang w:val="es-ES"/>
        </w:rPr>
        <w:t>liquidación</w:t>
      </w:r>
      <w:r w:rsidRPr="006B0498">
        <w:rPr>
          <w:rFonts w:ascii="Arial" w:eastAsia="Verdana" w:hAnsi="Arial" w:cs="Arial"/>
          <w:spacing w:val="40"/>
          <w:sz w:val="16"/>
          <w:szCs w:val="16"/>
          <w:lang w:val="es-ES"/>
        </w:rPr>
        <w:t xml:space="preserve"> </w:t>
      </w:r>
      <w:r w:rsidRPr="006B0498">
        <w:rPr>
          <w:rFonts w:ascii="Arial" w:eastAsia="Verdana" w:hAnsi="Arial" w:cs="Arial"/>
          <w:sz w:val="16"/>
          <w:szCs w:val="16"/>
          <w:lang w:val="es-ES"/>
        </w:rPr>
        <w:t>del contrato. El valor de esta garantía debe ser de por lo menos el diez por ciento (10%) del valor del contrato a menos que el valor del contrato sea superior a un millón</w:t>
      </w:r>
      <w:r w:rsidRPr="006B0498">
        <w:rPr>
          <w:rFonts w:ascii="Arial" w:eastAsia="Verdana" w:hAnsi="Arial" w:cs="Arial"/>
          <w:spacing w:val="40"/>
          <w:sz w:val="16"/>
          <w:szCs w:val="16"/>
          <w:lang w:val="es-ES"/>
        </w:rPr>
        <w:t xml:space="preserve"> </w:t>
      </w:r>
      <w:r w:rsidRPr="006B0498">
        <w:rPr>
          <w:rFonts w:ascii="Arial" w:eastAsia="Verdana" w:hAnsi="Arial" w:cs="Arial"/>
          <w:sz w:val="16"/>
          <w:szCs w:val="16"/>
          <w:lang w:val="es-ES"/>
        </w:rPr>
        <w:t xml:space="preserve">(1.000.000) de </w:t>
      </w:r>
      <w:proofErr w:type="spellStart"/>
      <w:r w:rsidRPr="006B0498">
        <w:rPr>
          <w:rFonts w:ascii="Arial" w:eastAsia="Verdana" w:hAnsi="Arial" w:cs="Arial"/>
          <w:sz w:val="16"/>
          <w:szCs w:val="16"/>
          <w:lang w:val="es-ES"/>
        </w:rPr>
        <w:t>smmlv</w:t>
      </w:r>
      <w:proofErr w:type="spellEnd"/>
      <w:r w:rsidRPr="006B0498">
        <w:rPr>
          <w:rFonts w:ascii="Arial" w:eastAsia="Verdana" w:hAnsi="Arial" w:cs="Arial"/>
          <w:sz w:val="16"/>
          <w:szCs w:val="16"/>
          <w:lang w:val="es-ES"/>
        </w:rPr>
        <w:t>, caso en el cual la Entidad Estatal aplicará las siguientes reglas:</w:t>
      </w:r>
    </w:p>
    <w:p w14:paraId="7791C8C9" w14:textId="77777777" w:rsidR="00A37F04" w:rsidRPr="006B0498" w:rsidRDefault="00A37F04" w:rsidP="00A37F04">
      <w:pPr>
        <w:widowControl w:val="0"/>
        <w:numPr>
          <w:ilvl w:val="2"/>
          <w:numId w:val="16"/>
        </w:numPr>
        <w:tabs>
          <w:tab w:val="left" w:pos="980"/>
        </w:tabs>
        <w:autoSpaceDE w:val="0"/>
        <w:autoSpaceDN w:val="0"/>
        <w:spacing w:after="0" w:line="240" w:lineRule="auto"/>
        <w:ind w:left="140" w:right="900" w:firstLine="708"/>
        <w:rPr>
          <w:rFonts w:ascii="Arial" w:eastAsia="Verdana" w:hAnsi="Arial" w:cs="Arial"/>
          <w:sz w:val="16"/>
          <w:szCs w:val="16"/>
          <w:lang w:val="es-ES"/>
        </w:rPr>
      </w:pPr>
      <w:r w:rsidRPr="006B0498">
        <w:rPr>
          <w:rFonts w:ascii="Arial" w:eastAsia="Verdana" w:hAnsi="Arial" w:cs="Arial"/>
          <w:sz w:val="16"/>
          <w:szCs w:val="16"/>
          <w:lang w:val="es-ES"/>
        </w:rPr>
        <w:t>Si</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el</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valor</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del</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contrato</w:t>
      </w:r>
      <w:r w:rsidRPr="006B0498">
        <w:rPr>
          <w:rFonts w:ascii="Arial" w:eastAsia="Verdana" w:hAnsi="Arial" w:cs="Arial"/>
          <w:spacing w:val="-2"/>
          <w:sz w:val="16"/>
          <w:szCs w:val="16"/>
          <w:lang w:val="es-ES"/>
        </w:rPr>
        <w:t xml:space="preserve"> </w:t>
      </w:r>
      <w:r w:rsidRPr="006B0498">
        <w:rPr>
          <w:rFonts w:ascii="Arial" w:eastAsia="Verdana" w:hAnsi="Arial" w:cs="Arial"/>
          <w:sz w:val="16"/>
          <w:szCs w:val="16"/>
          <w:lang w:val="es-ES"/>
        </w:rPr>
        <w:t>es</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superior</w:t>
      </w:r>
      <w:r w:rsidRPr="006B0498">
        <w:rPr>
          <w:rFonts w:ascii="Arial" w:eastAsia="Verdana" w:hAnsi="Arial" w:cs="Arial"/>
          <w:spacing w:val="-2"/>
          <w:sz w:val="16"/>
          <w:szCs w:val="16"/>
          <w:lang w:val="es-ES"/>
        </w:rPr>
        <w:t xml:space="preserve"> </w:t>
      </w:r>
      <w:r w:rsidRPr="006B0498">
        <w:rPr>
          <w:rFonts w:ascii="Arial" w:eastAsia="Verdana" w:hAnsi="Arial" w:cs="Arial"/>
          <w:sz w:val="16"/>
          <w:szCs w:val="16"/>
          <w:lang w:val="es-ES"/>
        </w:rPr>
        <w:t>a</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un</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millón</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(1.000.000)</w:t>
      </w:r>
      <w:r w:rsidRPr="006B0498">
        <w:rPr>
          <w:rFonts w:ascii="Arial" w:eastAsia="Verdana" w:hAnsi="Arial" w:cs="Arial"/>
          <w:spacing w:val="-2"/>
          <w:sz w:val="16"/>
          <w:szCs w:val="16"/>
          <w:lang w:val="es-ES"/>
        </w:rPr>
        <w:t xml:space="preserve"> </w:t>
      </w:r>
      <w:r w:rsidRPr="006B0498">
        <w:rPr>
          <w:rFonts w:ascii="Arial" w:eastAsia="Verdana" w:hAnsi="Arial" w:cs="Arial"/>
          <w:sz w:val="16"/>
          <w:szCs w:val="16"/>
          <w:lang w:val="es-ES"/>
        </w:rPr>
        <w:t>de</w:t>
      </w:r>
      <w:r w:rsidRPr="006B0498">
        <w:rPr>
          <w:rFonts w:ascii="Arial" w:eastAsia="Verdana" w:hAnsi="Arial" w:cs="Arial"/>
          <w:spacing w:val="-3"/>
          <w:sz w:val="16"/>
          <w:szCs w:val="16"/>
          <w:lang w:val="es-ES"/>
        </w:rPr>
        <w:t xml:space="preserve"> </w:t>
      </w:r>
      <w:proofErr w:type="spellStart"/>
      <w:r w:rsidRPr="006B0498">
        <w:rPr>
          <w:rFonts w:ascii="Arial" w:eastAsia="Verdana" w:hAnsi="Arial" w:cs="Arial"/>
          <w:sz w:val="16"/>
          <w:szCs w:val="16"/>
          <w:lang w:val="es-ES"/>
        </w:rPr>
        <w:t>smmlv</w:t>
      </w:r>
      <w:proofErr w:type="spellEnd"/>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y</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hasta</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cinco</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millones</w:t>
      </w:r>
      <w:r w:rsidRPr="006B0498">
        <w:rPr>
          <w:rFonts w:ascii="Arial" w:eastAsia="Verdana" w:hAnsi="Arial" w:cs="Arial"/>
          <w:spacing w:val="-2"/>
          <w:sz w:val="16"/>
          <w:szCs w:val="16"/>
          <w:lang w:val="es-ES"/>
        </w:rPr>
        <w:t xml:space="preserve"> </w:t>
      </w:r>
      <w:r w:rsidRPr="006B0498">
        <w:rPr>
          <w:rFonts w:ascii="Arial" w:eastAsia="Verdana" w:hAnsi="Arial" w:cs="Arial"/>
          <w:sz w:val="16"/>
          <w:szCs w:val="16"/>
          <w:lang w:val="es-ES"/>
        </w:rPr>
        <w:t>(5.000.000)</w:t>
      </w:r>
      <w:r w:rsidRPr="006B0498">
        <w:rPr>
          <w:rFonts w:ascii="Arial" w:eastAsia="Verdana" w:hAnsi="Arial" w:cs="Arial"/>
          <w:spacing w:val="-2"/>
          <w:sz w:val="16"/>
          <w:szCs w:val="16"/>
          <w:lang w:val="es-ES"/>
        </w:rPr>
        <w:t xml:space="preserve"> </w:t>
      </w:r>
      <w:r w:rsidRPr="006B0498">
        <w:rPr>
          <w:rFonts w:ascii="Arial" w:eastAsia="Verdana" w:hAnsi="Arial" w:cs="Arial"/>
          <w:sz w:val="16"/>
          <w:szCs w:val="16"/>
          <w:lang w:val="es-ES"/>
        </w:rPr>
        <w:t>de</w:t>
      </w:r>
      <w:r w:rsidRPr="006B0498">
        <w:rPr>
          <w:rFonts w:ascii="Arial" w:eastAsia="Verdana" w:hAnsi="Arial" w:cs="Arial"/>
          <w:spacing w:val="-3"/>
          <w:sz w:val="16"/>
          <w:szCs w:val="16"/>
          <w:lang w:val="es-ES"/>
        </w:rPr>
        <w:t xml:space="preserve"> </w:t>
      </w:r>
      <w:proofErr w:type="spellStart"/>
      <w:r w:rsidRPr="006B0498">
        <w:rPr>
          <w:rFonts w:ascii="Arial" w:eastAsia="Verdana" w:hAnsi="Arial" w:cs="Arial"/>
          <w:sz w:val="16"/>
          <w:szCs w:val="16"/>
          <w:lang w:val="es-ES"/>
        </w:rPr>
        <w:t>smmlv</w:t>
      </w:r>
      <w:proofErr w:type="spellEnd"/>
      <w:r w:rsidRPr="006B0498">
        <w:rPr>
          <w:rFonts w:ascii="Arial" w:eastAsia="Verdana" w:hAnsi="Arial" w:cs="Arial"/>
          <w:sz w:val="16"/>
          <w:szCs w:val="16"/>
          <w:lang w:val="es-ES"/>
        </w:rPr>
        <w:t>,</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la</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Entidad</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Estatal</w:t>
      </w:r>
      <w:r w:rsidRPr="006B0498">
        <w:rPr>
          <w:rFonts w:ascii="Arial" w:eastAsia="Verdana" w:hAnsi="Arial" w:cs="Arial"/>
          <w:spacing w:val="-2"/>
          <w:sz w:val="16"/>
          <w:szCs w:val="16"/>
          <w:lang w:val="es-ES"/>
        </w:rPr>
        <w:t xml:space="preserve"> </w:t>
      </w:r>
      <w:r w:rsidRPr="006B0498">
        <w:rPr>
          <w:rFonts w:ascii="Arial" w:eastAsia="Verdana" w:hAnsi="Arial" w:cs="Arial"/>
          <w:sz w:val="16"/>
          <w:szCs w:val="16"/>
          <w:lang w:val="es-ES"/>
        </w:rPr>
        <w:t>puede</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aceptar</w:t>
      </w:r>
      <w:r w:rsidRPr="006B0498">
        <w:rPr>
          <w:rFonts w:ascii="Arial" w:eastAsia="Verdana" w:hAnsi="Arial" w:cs="Arial"/>
          <w:spacing w:val="-2"/>
          <w:sz w:val="16"/>
          <w:szCs w:val="16"/>
          <w:lang w:val="es-ES"/>
        </w:rPr>
        <w:t xml:space="preserve"> </w:t>
      </w:r>
      <w:r w:rsidRPr="006B0498">
        <w:rPr>
          <w:rFonts w:ascii="Arial" w:eastAsia="Verdana" w:hAnsi="Arial" w:cs="Arial"/>
          <w:sz w:val="16"/>
          <w:szCs w:val="16"/>
          <w:lang w:val="es-ES"/>
        </w:rPr>
        <w:t>garantías</w:t>
      </w:r>
      <w:r w:rsidRPr="006B0498">
        <w:rPr>
          <w:rFonts w:ascii="Arial" w:eastAsia="Verdana" w:hAnsi="Arial" w:cs="Arial"/>
          <w:spacing w:val="40"/>
          <w:sz w:val="16"/>
          <w:szCs w:val="16"/>
          <w:lang w:val="es-ES"/>
        </w:rPr>
        <w:t xml:space="preserve"> </w:t>
      </w:r>
      <w:r w:rsidRPr="006B0498">
        <w:rPr>
          <w:rFonts w:ascii="Arial" w:eastAsia="Verdana" w:hAnsi="Arial" w:cs="Arial"/>
          <w:sz w:val="16"/>
          <w:szCs w:val="16"/>
          <w:lang w:val="es-ES"/>
        </w:rPr>
        <w:t>que cubran al menos el dos punto cinco por ciento (2,5%) del valor del contrato.</w:t>
      </w:r>
    </w:p>
    <w:p w14:paraId="2ED0B72F" w14:textId="77777777" w:rsidR="00A37F04" w:rsidRPr="006B0498" w:rsidRDefault="00A37F04" w:rsidP="00A37F04">
      <w:pPr>
        <w:widowControl w:val="0"/>
        <w:numPr>
          <w:ilvl w:val="2"/>
          <w:numId w:val="16"/>
        </w:numPr>
        <w:tabs>
          <w:tab w:val="left" w:pos="990"/>
        </w:tabs>
        <w:autoSpaceDE w:val="0"/>
        <w:autoSpaceDN w:val="0"/>
        <w:spacing w:after="0" w:line="240" w:lineRule="auto"/>
        <w:ind w:left="140" w:right="900" w:firstLine="708"/>
        <w:rPr>
          <w:rFonts w:ascii="Arial" w:eastAsia="Verdana" w:hAnsi="Arial" w:cs="Arial"/>
          <w:sz w:val="16"/>
          <w:szCs w:val="16"/>
          <w:lang w:val="es-ES"/>
        </w:rPr>
      </w:pPr>
      <w:r w:rsidRPr="006B0498">
        <w:rPr>
          <w:rFonts w:ascii="Arial" w:eastAsia="Verdana" w:hAnsi="Arial" w:cs="Arial"/>
          <w:sz w:val="16"/>
          <w:szCs w:val="16"/>
          <w:lang w:val="es-ES"/>
        </w:rPr>
        <w:t xml:space="preserve">Si el valor del contrato es superior a cinco millones (5.000.000) de </w:t>
      </w:r>
      <w:proofErr w:type="spellStart"/>
      <w:r w:rsidRPr="006B0498">
        <w:rPr>
          <w:rFonts w:ascii="Arial" w:eastAsia="Verdana" w:hAnsi="Arial" w:cs="Arial"/>
          <w:sz w:val="16"/>
          <w:szCs w:val="16"/>
          <w:lang w:val="es-ES"/>
        </w:rPr>
        <w:t>smmlv</w:t>
      </w:r>
      <w:proofErr w:type="spellEnd"/>
      <w:r w:rsidRPr="006B0498">
        <w:rPr>
          <w:rFonts w:ascii="Arial" w:eastAsia="Verdana" w:hAnsi="Arial" w:cs="Arial"/>
          <w:sz w:val="16"/>
          <w:szCs w:val="16"/>
          <w:lang w:val="es-ES"/>
        </w:rPr>
        <w:t xml:space="preserve"> y hasta diez millones (10.000.000) de </w:t>
      </w:r>
      <w:proofErr w:type="spellStart"/>
      <w:r w:rsidRPr="006B0498">
        <w:rPr>
          <w:rFonts w:ascii="Arial" w:eastAsia="Verdana" w:hAnsi="Arial" w:cs="Arial"/>
          <w:sz w:val="16"/>
          <w:szCs w:val="16"/>
          <w:lang w:val="es-ES"/>
        </w:rPr>
        <w:t>smmlv</w:t>
      </w:r>
      <w:proofErr w:type="spellEnd"/>
      <w:r w:rsidRPr="006B0498">
        <w:rPr>
          <w:rFonts w:ascii="Arial" w:eastAsia="Verdana" w:hAnsi="Arial" w:cs="Arial"/>
          <w:sz w:val="16"/>
          <w:szCs w:val="16"/>
          <w:lang w:val="es-ES"/>
        </w:rPr>
        <w:t>, la Entidad Estatal puede aceptar</w:t>
      </w:r>
      <w:r w:rsidRPr="006B0498">
        <w:rPr>
          <w:rFonts w:ascii="Arial" w:eastAsia="Verdana" w:hAnsi="Arial" w:cs="Arial"/>
          <w:spacing w:val="40"/>
          <w:sz w:val="16"/>
          <w:szCs w:val="16"/>
          <w:lang w:val="es-ES"/>
        </w:rPr>
        <w:t xml:space="preserve"> </w:t>
      </w:r>
      <w:r w:rsidRPr="006B0498">
        <w:rPr>
          <w:rFonts w:ascii="Arial" w:eastAsia="Verdana" w:hAnsi="Arial" w:cs="Arial"/>
          <w:sz w:val="16"/>
          <w:szCs w:val="16"/>
          <w:lang w:val="es-ES"/>
        </w:rPr>
        <w:t>garantías que cubran al menos el uno por ciento (1%) del valor del contrato.</w:t>
      </w:r>
    </w:p>
    <w:p w14:paraId="18105520" w14:textId="77777777" w:rsidR="00A37F04" w:rsidRPr="006B0498" w:rsidRDefault="00A37F04" w:rsidP="00A37F04">
      <w:pPr>
        <w:widowControl w:val="0"/>
        <w:numPr>
          <w:ilvl w:val="2"/>
          <w:numId w:val="16"/>
        </w:numPr>
        <w:tabs>
          <w:tab w:val="left" w:pos="979"/>
        </w:tabs>
        <w:autoSpaceDE w:val="0"/>
        <w:autoSpaceDN w:val="0"/>
        <w:spacing w:after="0" w:line="240" w:lineRule="auto"/>
        <w:ind w:left="140" w:right="899" w:firstLine="708"/>
        <w:rPr>
          <w:rFonts w:ascii="Arial" w:eastAsia="Verdana" w:hAnsi="Arial" w:cs="Arial"/>
          <w:sz w:val="16"/>
          <w:szCs w:val="16"/>
          <w:lang w:val="es-ES"/>
        </w:rPr>
      </w:pPr>
      <w:r w:rsidRPr="006B0498">
        <w:rPr>
          <w:rFonts w:ascii="Arial" w:eastAsia="Verdana" w:hAnsi="Arial" w:cs="Arial"/>
          <w:sz w:val="16"/>
          <w:szCs w:val="16"/>
          <w:lang w:val="es-ES"/>
        </w:rPr>
        <w:t>Si</w:t>
      </w:r>
      <w:r w:rsidRPr="006B0498">
        <w:rPr>
          <w:rFonts w:ascii="Arial" w:eastAsia="Verdana" w:hAnsi="Arial" w:cs="Arial"/>
          <w:spacing w:val="-4"/>
          <w:sz w:val="16"/>
          <w:szCs w:val="16"/>
          <w:lang w:val="es-ES"/>
        </w:rPr>
        <w:t xml:space="preserve"> </w:t>
      </w:r>
      <w:r w:rsidRPr="006B0498">
        <w:rPr>
          <w:rFonts w:ascii="Arial" w:eastAsia="Verdana" w:hAnsi="Arial" w:cs="Arial"/>
          <w:sz w:val="16"/>
          <w:szCs w:val="16"/>
          <w:lang w:val="es-ES"/>
        </w:rPr>
        <w:t>el</w:t>
      </w:r>
      <w:r w:rsidRPr="006B0498">
        <w:rPr>
          <w:rFonts w:ascii="Arial" w:eastAsia="Verdana" w:hAnsi="Arial" w:cs="Arial"/>
          <w:spacing w:val="-4"/>
          <w:sz w:val="16"/>
          <w:szCs w:val="16"/>
          <w:lang w:val="es-ES"/>
        </w:rPr>
        <w:t xml:space="preserve"> </w:t>
      </w:r>
      <w:r w:rsidRPr="006B0498">
        <w:rPr>
          <w:rFonts w:ascii="Arial" w:eastAsia="Verdana" w:hAnsi="Arial" w:cs="Arial"/>
          <w:sz w:val="16"/>
          <w:szCs w:val="16"/>
          <w:lang w:val="es-ES"/>
        </w:rPr>
        <w:t>valor</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del</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contrato</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es</w:t>
      </w:r>
      <w:r w:rsidRPr="006B0498">
        <w:rPr>
          <w:rFonts w:ascii="Arial" w:eastAsia="Verdana" w:hAnsi="Arial" w:cs="Arial"/>
          <w:spacing w:val="-4"/>
          <w:sz w:val="16"/>
          <w:szCs w:val="16"/>
          <w:lang w:val="es-ES"/>
        </w:rPr>
        <w:t xml:space="preserve"> </w:t>
      </w:r>
      <w:r w:rsidRPr="006B0498">
        <w:rPr>
          <w:rFonts w:ascii="Arial" w:eastAsia="Verdana" w:hAnsi="Arial" w:cs="Arial"/>
          <w:sz w:val="16"/>
          <w:szCs w:val="16"/>
          <w:lang w:val="es-ES"/>
        </w:rPr>
        <w:t>superior</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a</w:t>
      </w:r>
      <w:r w:rsidRPr="006B0498">
        <w:rPr>
          <w:rFonts w:ascii="Arial" w:eastAsia="Verdana" w:hAnsi="Arial" w:cs="Arial"/>
          <w:spacing w:val="-4"/>
          <w:sz w:val="16"/>
          <w:szCs w:val="16"/>
          <w:lang w:val="es-ES"/>
        </w:rPr>
        <w:t xml:space="preserve"> </w:t>
      </w:r>
      <w:r w:rsidRPr="006B0498">
        <w:rPr>
          <w:rFonts w:ascii="Arial" w:eastAsia="Verdana" w:hAnsi="Arial" w:cs="Arial"/>
          <w:sz w:val="16"/>
          <w:szCs w:val="16"/>
          <w:lang w:val="es-ES"/>
        </w:rPr>
        <w:t>diez</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millones</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(10.000.000)</w:t>
      </w:r>
      <w:r w:rsidRPr="006B0498">
        <w:rPr>
          <w:rFonts w:ascii="Arial" w:eastAsia="Verdana" w:hAnsi="Arial" w:cs="Arial"/>
          <w:spacing w:val="-2"/>
          <w:sz w:val="16"/>
          <w:szCs w:val="16"/>
          <w:lang w:val="es-ES"/>
        </w:rPr>
        <w:t xml:space="preserve"> </w:t>
      </w:r>
      <w:r w:rsidRPr="006B0498">
        <w:rPr>
          <w:rFonts w:ascii="Arial" w:eastAsia="Verdana" w:hAnsi="Arial" w:cs="Arial"/>
          <w:sz w:val="16"/>
          <w:szCs w:val="16"/>
          <w:lang w:val="es-ES"/>
        </w:rPr>
        <w:t>de</w:t>
      </w:r>
      <w:r w:rsidRPr="006B0498">
        <w:rPr>
          <w:rFonts w:ascii="Arial" w:eastAsia="Verdana" w:hAnsi="Arial" w:cs="Arial"/>
          <w:spacing w:val="-4"/>
          <w:sz w:val="16"/>
          <w:szCs w:val="16"/>
          <w:lang w:val="es-ES"/>
        </w:rPr>
        <w:t xml:space="preserve"> </w:t>
      </w:r>
      <w:proofErr w:type="spellStart"/>
      <w:r w:rsidRPr="006B0498">
        <w:rPr>
          <w:rFonts w:ascii="Arial" w:eastAsia="Verdana" w:hAnsi="Arial" w:cs="Arial"/>
          <w:sz w:val="16"/>
          <w:szCs w:val="16"/>
          <w:lang w:val="es-ES"/>
        </w:rPr>
        <w:t>smmlv</w:t>
      </w:r>
      <w:proofErr w:type="spellEnd"/>
      <w:r w:rsidRPr="006B0498">
        <w:rPr>
          <w:rFonts w:ascii="Arial" w:eastAsia="Verdana" w:hAnsi="Arial" w:cs="Arial"/>
          <w:sz w:val="16"/>
          <w:szCs w:val="16"/>
          <w:lang w:val="es-ES"/>
        </w:rPr>
        <w:t>,</w:t>
      </w:r>
      <w:r w:rsidRPr="006B0498">
        <w:rPr>
          <w:rFonts w:ascii="Arial" w:eastAsia="Verdana" w:hAnsi="Arial" w:cs="Arial"/>
          <w:spacing w:val="-4"/>
          <w:sz w:val="16"/>
          <w:szCs w:val="16"/>
          <w:lang w:val="es-ES"/>
        </w:rPr>
        <w:t xml:space="preserve"> </w:t>
      </w:r>
      <w:r w:rsidRPr="006B0498">
        <w:rPr>
          <w:rFonts w:ascii="Arial" w:eastAsia="Verdana" w:hAnsi="Arial" w:cs="Arial"/>
          <w:sz w:val="16"/>
          <w:szCs w:val="16"/>
          <w:lang w:val="es-ES"/>
        </w:rPr>
        <w:t>la</w:t>
      </w:r>
      <w:r w:rsidRPr="006B0498">
        <w:rPr>
          <w:rFonts w:ascii="Arial" w:eastAsia="Verdana" w:hAnsi="Arial" w:cs="Arial"/>
          <w:spacing w:val="-4"/>
          <w:sz w:val="16"/>
          <w:szCs w:val="16"/>
          <w:lang w:val="es-ES"/>
        </w:rPr>
        <w:t xml:space="preserve"> </w:t>
      </w:r>
      <w:r w:rsidRPr="006B0498">
        <w:rPr>
          <w:rFonts w:ascii="Arial" w:eastAsia="Verdana" w:hAnsi="Arial" w:cs="Arial"/>
          <w:sz w:val="16"/>
          <w:szCs w:val="16"/>
          <w:lang w:val="es-ES"/>
        </w:rPr>
        <w:t>Entidad</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Estatal</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puede</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aceptar</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garantías</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que</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cubran</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al</w:t>
      </w:r>
      <w:r w:rsidRPr="006B0498">
        <w:rPr>
          <w:rFonts w:ascii="Arial" w:eastAsia="Verdana" w:hAnsi="Arial" w:cs="Arial"/>
          <w:spacing w:val="-4"/>
          <w:sz w:val="16"/>
          <w:szCs w:val="16"/>
          <w:lang w:val="es-ES"/>
        </w:rPr>
        <w:t xml:space="preserve"> </w:t>
      </w:r>
      <w:r w:rsidRPr="006B0498">
        <w:rPr>
          <w:rFonts w:ascii="Arial" w:eastAsia="Verdana" w:hAnsi="Arial" w:cs="Arial"/>
          <w:sz w:val="16"/>
          <w:szCs w:val="16"/>
          <w:lang w:val="es-ES"/>
        </w:rPr>
        <w:t>menos</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el</w:t>
      </w:r>
      <w:r w:rsidRPr="006B0498">
        <w:rPr>
          <w:rFonts w:ascii="Arial" w:eastAsia="Verdana" w:hAnsi="Arial" w:cs="Arial"/>
          <w:spacing w:val="-4"/>
          <w:sz w:val="16"/>
          <w:szCs w:val="16"/>
          <w:lang w:val="es-ES"/>
        </w:rPr>
        <w:t xml:space="preserve"> </w:t>
      </w:r>
      <w:r w:rsidRPr="006B0498">
        <w:rPr>
          <w:rFonts w:ascii="Arial" w:eastAsia="Verdana" w:hAnsi="Arial" w:cs="Arial"/>
          <w:sz w:val="16"/>
          <w:szCs w:val="16"/>
          <w:lang w:val="es-ES"/>
        </w:rPr>
        <w:t>cero</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punto</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cinco</w:t>
      </w:r>
      <w:r w:rsidRPr="006B0498">
        <w:rPr>
          <w:rFonts w:ascii="Arial" w:eastAsia="Verdana" w:hAnsi="Arial" w:cs="Arial"/>
          <w:spacing w:val="40"/>
          <w:sz w:val="16"/>
          <w:szCs w:val="16"/>
          <w:lang w:val="es-ES"/>
        </w:rPr>
        <w:t xml:space="preserve"> </w:t>
      </w:r>
      <w:r w:rsidRPr="006B0498">
        <w:rPr>
          <w:rFonts w:ascii="Arial" w:eastAsia="Verdana" w:hAnsi="Arial" w:cs="Arial"/>
          <w:sz w:val="16"/>
          <w:szCs w:val="16"/>
          <w:lang w:val="es-ES"/>
        </w:rPr>
        <w:t>por ciento (0,5%) del valor del contrato.</w:t>
      </w:r>
    </w:p>
    <w:p w14:paraId="6B7A0D58" w14:textId="1400E2C7" w:rsidR="00A37F04" w:rsidRPr="006B0498" w:rsidRDefault="00A37F04" w:rsidP="006B0498">
      <w:pPr>
        <w:widowControl w:val="0"/>
        <w:numPr>
          <w:ilvl w:val="2"/>
          <w:numId w:val="16"/>
        </w:numPr>
        <w:tabs>
          <w:tab w:val="left" w:pos="983"/>
        </w:tabs>
        <w:autoSpaceDE w:val="0"/>
        <w:autoSpaceDN w:val="0"/>
        <w:spacing w:after="0" w:line="240" w:lineRule="auto"/>
        <w:ind w:left="140" w:right="899" w:firstLine="708"/>
        <w:rPr>
          <w:rFonts w:ascii="Arial" w:eastAsia="Verdana" w:hAnsi="Arial" w:cs="Arial"/>
          <w:sz w:val="16"/>
          <w:szCs w:val="16"/>
          <w:lang w:val="es-ES"/>
        </w:rPr>
      </w:pPr>
      <w:r w:rsidRPr="006B0498">
        <w:rPr>
          <w:rFonts w:ascii="Arial" w:eastAsia="Verdana" w:hAnsi="Arial" w:cs="Arial"/>
          <w:sz w:val="16"/>
          <w:szCs w:val="16"/>
          <w:lang w:val="es-ES"/>
        </w:rPr>
        <w:t>Colombia Compra Eficiente debe determinar el valor de la garantía única de cumplimiento del Acuerdo Marco de Precios de acuerdo con el objeto, el valor, la</w:t>
      </w:r>
      <w:r w:rsidRPr="006B0498">
        <w:rPr>
          <w:rFonts w:ascii="Arial" w:eastAsia="Verdana" w:hAnsi="Arial" w:cs="Arial"/>
          <w:spacing w:val="40"/>
          <w:sz w:val="16"/>
          <w:szCs w:val="16"/>
          <w:lang w:val="es-ES"/>
        </w:rPr>
        <w:t xml:space="preserve"> </w:t>
      </w:r>
      <w:r w:rsidRPr="006B0498">
        <w:rPr>
          <w:rFonts w:ascii="Arial" w:eastAsia="Verdana" w:hAnsi="Arial" w:cs="Arial"/>
          <w:sz w:val="16"/>
          <w:szCs w:val="16"/>
          <w:lang w:val="es-ES"/>
        </w:rPr>
        <w:t>naturaleza y las obligaciones contenidas en este”.</w:t>
      </w:r>
    </w:p>
    <w:p w14:paraId="445ECDF9" w14:textId="77777777" w:rsidR="00A37F04" w:rsidRPr="006B0498" w:rsidRDefault="00A37F04" w:rsidP="00A37F04">
      <w:pPr>
        <w:widowControl w:val="0"/>
        <w:autoSpaceDE w:val="0"/>
        <w:autoSpaceDN w:val="0"/>
        <w:spacing w:after="0" w:line="240" w:lineRule="auto"/>
        <w:rPr>
          <w:rFonts w:ascii="Arial" w:eastAsia="Verdana" w:hAnsi="Arial" w:cs="Arial"/>
          <w:sz w:val="16"/>
          <w:szCs w:val="16"/>
          <w:lang w:val="es-ES"/>
        </w:rPr>
      </w:pPr>
      <w:r w:rsidRPr="006B0498">
        <w:rPr>
          <w:rFonts w:ascii="Arial" w:eastAsia="Verdana" w:hAnsi="Arial" w:cs="Arial"/>
          <w:sz w:val="16"/>
          <w:szCs w:val="16"/>
          <w:vertAlign w:val="superscript"/>
          <w:lang w:val="es-ES"/>
        </w:rPr>
        <w:t>2</w:t>
      </w:r>
      <w:r w:rsidRPr="006B0498">
        <w:rPr>
          <w:rFonts w:ascii="Arial" w:eastAsia="Verdana" w:hAnsi="Arial" w:cs="Arial"/>
          <w:spacing w:val="49"/>
          <w:sz w:val="16"/>
          <w:szCs w:val="16"/>
          <w:lang w:val="es-ES"/>
        </w:rPr>
        <w:t xml:space="preserve">  </w:t>
      </w:r>
      <w:r w:rsidRPr="006B0498">
        <w:rPr>
          <w:rFonts w:ascii="Arial" w:eastAsia="Verdana" w:hAnsi="Arial" w:cs="Arial"/>
          <w:sz w:val="16"/>
          <w:szCs w:val="16"/>
          <w:lang w:val="es-ES"/>
        </w:rPr>
        <w:t>COLOMBIA</w:t>
      </w:r>
      <w:r w:rsidRPr="006B0498">
        <w:rPr>
          <w:rFonts w:ascii="Arial" w:eastAsia="Verdana" w:hAnsi="Arial" w:cs="Arial"/>
          <w:spacing w:val="49"/>
          <w:sz w:val="16"/>
          <w:szCs w:val="16"/>
          <w:lang w:val="es-ES"/>
        </w:rPr>
        <w:t xml:space="preserve">  </w:t>
      </w:r>
      <w:r w:rsidRPr="006B0498">
        <w:rPr>
          <w:rFonts w:ascii="Arial" w:eastAsia="Verdana" w:hAnsi="Arial" w:cs="Arial"/>
          <w:sz w:val="16"/>
          <w:szCs w:val="16"/>
          <w:lang w:val="es-ES"/>
        </w:rPr>
        <w:t>COMPRA</w:t>
      </w:r>
      <w:r w:rsidRPr="006B0498">
        <w:rPr>
          <w:rFonts w:ascii="Arial" w:eastAsia="Verdana" w:hAnsi="Arial" w:cs="Arial"/>
          <w:spacing w:val="49"/>
          <w:sz w:val="16"/>
          <w:szCs w:val="16"/>
          <w:lang w:val="es-ES"/>
        </w:rPr>
        <w:t xml:space="preserve">  </w:t>
      </w:r>
      <w:r w:rsidRPr="006B0498">
        <w:rPr>
          <w:rFonts w:ascii="Arial" w:eastAsia="Verdana" w:hAnsi="Arial" w:cs="Arial"/>
          <w:sz w:val="16"/>
          <w:szCs w:val="16"/>
          <w:lang w:val="es-ES"/>
        </w:rPr>
        <w:t>EFICIENTE.</w:t>
      </w:r>
      <w:r w:rsidRPr="006B0498">
        <w:rPr>
          <w:rFonts w:ascii="Arial" w:eastAsia="Verdana" w:hAnsi="Arial" w:cs="Arial"/>
          <w:spacing w:val="50"/>
          <w:sz w:val="16"/>
          <w:szCs w:val="16"/>
          <w:lang w:val="es-ES"/>
        </w:rPr>
        <w:t xml:space="preserve">  </w:t>
      </w:r>
      <w:r w:rsidRPr="006B0498">
        <w:rPr>
          <w:rFonts w:ascii="Arial" w:eastAsia="Verdana" w:hAnsi="Arial" w:cs="Arial"/>
          <w:sz w:val="16"/>
          <w:szCs w:val="16"/>
          <w:lang w:val="es-ES"/>
        </w:rPr>
        <w:t>Guía</w:t>
      </w:r>
      <w:r w:rsidRPr="006B0498">
        <w:rPr>
          <w:rFonts w:ascii="Arial" w:eastAsia="Verdana" w:hAnsi="Arial" w:cs="Arial"/>
          <w:spacing w:val="49"/>
          <w:sz w:val="16"/>
          <w:szCs w:val="16"/>
          <w:lang w:val="es-ES"/>
        </w:rPr>
        <w:t xml:space="preserve">  </w:t>
      </w:r>
      <w:r w:rsidRPr="006B0498">
        <w:rPr>
          <w:rFonts w:ascii="Arial" w:eastAsia="Verdana" w:hAnsi="Arial" w:cs="Arial"/>
          <w:sz w:val="16"/>
          <w:szCs w:val="16"/>
          <w:lang w:val="es-ES"/>
        </w:rPr>
        <w:t>para</w:t>
      </w:r>
      <w:r w:rsidRPr="006B0498">
        <w:rPr>
          <w:rFonts w:ascii="Arial" w:eastAsia="Verdana" w:hAnsi="Arial" w:cs="Arial"/>
          <w:spacing w:val="49"/>
          <w:sz w:val="16"/>
          <w:szCs w:val="16"/>
          <w:lang w:val="es-ES"/>
        </w:rPr>
        <w:t xml:space="preserve">  </w:t>
      </w:r>
      <w:r w:rsidRPr="006B0498">
        <w:rPr>
          <w:rFonts w:ascii="Arial" w:eastAsia="Verdana" w:hAnsi="Arial" w:cs="Arial"/>
          <w:sz w:val="16"/>
          <w:szCs w:val="16"/>
          <w:lang w:val="es-ES"/>
        </w:rPr>
        <w:t>la</w:t>
      </w:r>
      <w:r w:rsidRPr="006B0498">
        <w:rPr>
          <w:rFonts w:ascii="Arial" w:eastAsia="Verdana" w:hAnsi="Arial" w:cs="Arial"/>
          <w:spacing w:val="49"/>
          <w:sz w:val="16"/>
          <w:szCs w:val="16"/>
          <w:lang w:val="es-ES"/>
        </w:rPr>
        <w:t xml:space="preserve">  </w:t>
      </w:r>
      <w:r w:rsidRPr="006B0498">
        <w:rPr>
          <w:rFonts w:ascii="Arial" w:eastAsia="Verdana" w:hAnsi="Arial" w:cs="Arial"/>
          <w:sz w:val="16"/>
          <w:szCs w:val="16"/>
          <w:lang w:val="es-ES"/>
        </w:rPr>
        <w:t>Liquidación</w:t>
      </w:r>
      <w:r w:rsidRPr="006B0498">
        <w:rPr>
          <w:rFonts w:ascii="Arial" w:eastAsia="Verdana" w:hAnsi="Arial" w:cs="Arial"/>
          <w:spacing w:val="50"/>
          <w:sz w:val="16"/>
          <w:szCs w:val="16"/>
          <w:lang w:val="es-ES"/>
        </w:rPr>
        <w:t xml:space="preserve">  </w:t>
      </w:r>
      <w:r w:rsidRPr="006B0498">
        <w:rPr>
          <w:rFonts w:ascii="Arial" w:eastAsia="Verdana" w:hAnsi="Arial" w:cs="Arial"/>
          <w:sz w:val="16"/>
          <w:szCs w:val="16"/>
          <w:lang w:val="es-ES"/>
        </w:rPr>
        <w:t>de</w:t>
      </w:r>
      <w:r w:rsidRPr="006B0498">
        <w:rPr>
          <w:rFonts w:ascii="Arial" w:eastAsia="Verdana" w:hAnsi="Arial" w:cs="Arial"/>
          <w:spacing w:val="49"/>
          <w:sz w:val="16"/>
          <w:szCs w:val="16"/>
          <w:lang w:val="es-ES"/>
        </w:rPr>
        <w:t xml:space="preserve">  </w:t>
      </w:r>
      <w:r w:rsidRPr="006B0498">
        <w:rPr>
          <w:rFonts w:ascii="Arial" w:eastAsia="Verdana" w:hAnsi="Arial" w:cs="Arial"/>
          <w:sz w:val="16"/>
          <w:szCs w:val="16"/>
          <w:lang w:val="es-ES"/>
        </w:rPr>
        <w:t>los</w:t>
      </w:r>
      <w:r w:rsidRPr="006B0498">
        <w:rPr>
          <w:rFonts w:ascii="Arial" w:eastAsia="Verdana" w:hAnsi="Arial" w:cs="Arial"/>
          <w:spacing w:val="50"/>
          <w:sz w:val="16"/>
          <w:szCs w:val="16"/>
          <w:lang w:val="es-ES"/>
        </w:rPr>
        <w:t xml:space="preserve">  </w:t>
      </w:r>
      <w:r w:rsidRPr="006B0498">
        <w:rPr>
          <w:rFonts w:ascii="Arial" w:eastAsia="Verdana" w:hAnsi="Arial" w:cs="Arial"/>
          <w:sz w:val="16"/>
          <w:szCs w:val="16"/>
          <w:lang w:val="es-ES"/>
        </w:rPr>
        <w:t>Procesos</w:t>
      </w:r>
      <w:r w:rsidRPr="006B0498">
        <w:rPr>
          <w:rFonts w:ascii="Arial" w:eastAsia="Verdana" w:hAnsi="Arial" w:cs="Arial"/>
          <w:spacing w:val="49"/>
          <w:sz w:val="16"/>
          <w:szCs w:val="16"/>
          <w:lang w:val="es-ES"/>
        </w:rPr>
        <w:t xml:space="preserve">  </w:t>
      </w:r>
      <w:r w:rsidRPr="006B0498">
        <w:rPr>
          <w:rFonts w:ascii="Arial" w:eastAsia="Verdana" w:hAnsi="Arial" w:cs="Arial"/>
          <w:sz w:val="16"/>
          <w:szCs w:val="16"/>
          <w:lang w:val="es-ES"/>
        </w:rPr>
        <w:t>de</w:t>
      </w:r>
      <w:r w:rsidRPr="006B0498">
        <w:rPr>
          <w:rFonts w:ascii="Arial" w:eastAsia="Verdana" w:hAnsi="Arial" w:cs="Arial"/>
          <w:spacing w:val="49"/>
          <w:sz w:val="16"/>
          <w:szCs w:val="16"/>
          <w:lang w:val="es-ES"/>
        </w:rPr>
        <w:t xml:space="preserve">  </w:t>
      </w:r>
      <w:r w:rsidRPr="006B0498">
        <w:rPr>
          <w:rFonts w:ascii="Arial" w:eastAsia="Verdana" w:hAnsi="Arial" w:cs="Arial"/>
          <w:sz w:val="16"/>
          <w:szCs w:val="16"/>
          <w:lang w:val="es-ES"/>
        </w:rPr>
        <w:t>Contratación.</w:t>
      </w:r>
      <w:r w:rsidRPr="006B0498">
        <w:rPr>
          <w:rFonts w:ascii="Arial" w:eastAsia="Verdana" w:hAnsi="Arial" w:cs="Arial"/>
          <w:spacing w:val="50"/>
          <w:sz w:val="16"/>
          <w:szCs w:val="16"/>
          <w:lang w:val="es-ES"/>
        </w:rPr>
        <w:t xml:space="preserve">  </w:t>
      </w:r>
      <w:r w:rsidRPr="006B0498">
        <w:rPr>
          <w:rFonts w:ascii="Arial" w:eastAsia="Verdana" w:hAnsi="Arial" w:cs="Arial"/>
          <w:sz w:val="16"/>
          <w:szCs w:val="16"/>
          <w:lang w:val="es-ES"/>
        </w:rPr>
        <w:t>página</w:t>
      </w:r>
      <w:r w:rsidRPr="006B0498">
        <w:rPr>
          <w:rFonts w:ascii="Arial" w:eastAsia="Verdana" w:hAnsi="Arial" w:cs="Arial"/>
          <w:spacing w:val="49"/>
          <w:sz w:val="16"/>
          <w:szCs w:val="16"/>
          <w:lang w:val="es-ES"/>
        </w:rPr>
        <w:t xml:space="preserve">  </w:t>
      </w:r>
      <w:r w:rsidRPr="006B0498">
        <w:rPr>
          <w:rFonts w:ascii="Arial" w:eastAsia="Verdana" w:hAnsi="Arial" w:cs="Arial"/>
          <w:sz w:val="16"/>
          <w:szCs w:val="16"/>
          <w:lang w:val="es-ES"/>
        </w:rPr>
        <w:t>5,</w:t>
      </w:r>
      <w:r w:rsidRPr="006B0498">
        <w:rPr>
          <w:rFonts w:ascii="Arial" w:eastAsia="Verdana" w:hAnsi="Arial" w:cs="Arial"/>
          <w:spacing w:val="49"/>
          <w:sz w:val="16"/>
          <w:szCs w:val="16"/>
          <w:lang w:val="es-ES"/>
        </w:rPr>
        <w:t xml:space="preserve">  </w:t>
      </w:r>
      <w:r w:rsidRPr="006B0498">
        <w:rPr>
          <w:rFonts w:ascii="Arial" w:eastAsia="Verdana" w:hAnsi="Arial" w:cs="Arial"/>
          <w:sz w:val="16"/>
          <w:szCs w:val="16"/>
          <w:lang w:val="es-ES"/>
        </w:rPr>
        <w:t>disponible</w:t>
      </w:r>
      <w:r w:rsidRPr="006B0498">
        <w:rPr>
          <w:rFonts w:ascii="Arial" w:eastAsia="Verdana" w:hAnsi="Arial" w:cs="Arial"/>
          <w:spacing w:val="50"/>
          <w:sz w:val="16"/>
          <w:szCs w:val="16"/>
          <w:lang w:val="es-ES"/>
        </w:rPr>
        <w:t xml:space="preserve">  </w:t>
      </w:r>
      <w:r w:rsidRPr="006B0498">
        <w:rPr>
          <w:rFonts w:ascii="Arial" w:eastAsia="Verdana" w:hAnsi="Arial" w:cs="Arial"/>
          <w:spacing w:val="-5"/>
          <w:sz w:val="16"/>
          <w:szCs w:val="16"/>
          <w:lang w:val="es-ES"/>
        </w:rPr>
        <w:t>en:</w:t>
      </w:r>
    </w:p>
    <w:p w14:paraId="04109D9B" w14:textId="77777777" w:rsidR="00A37F04" w:rsidRPr="006B0498" w:rsidRDefault="00000000" w:rsidP="00A37F04">
      <w:pPr>
        <w:widowControl w:val="0"/>
        <w:autoSpaceDE w:val="0"/>
        <w:autoSpaceDN w:val="0"/>
        <w:spacing w:after="0" w:line="240" w:lineRule="auto"/>
        <w:rPr>
          <w:rFonts w:ascii="Arial" w:eastAsia="Verdana" w:hAnsi="Arial" w:cs="Arial"/>
          <w:sz w:val="16"/>
          <w:szCs w:val="16"/>
          <w:lang w:val="es-ES"/>
        </w:rPr>
      </w:pPr>
      <w:hyperlink r:id="rId15">
        <w:r w:rsidR="00A37F04" w:rsidRPr="006B0498">
          <w:rPr>
            <w:rFonts w:ascii="Arial" w:eastAsia="Verdana" w:hAnsi="Arial" w:cs="Arial"/>
            <w:color w:val="0000FF"/>
            <w:spacing w:val="-2"/>
            <w:sz w:val="16"/>
            <w:szCs w:val="16"/>
            <w:u w:val="single" w:color="0000FF"/>
            <w:lang w:val="es-ES"/>
          </w:rPr>
          <w:t>https://www.colombiacompra.gov.co/sites/cce_public/files/cce_documents/cce_guia_liquidacion_procesos.pdf</w:t>
        </w:r>
      </w:hyperlink>
    </w:p>
    <w:p w14:paraId="0C7AF61D" w14:textId="77777777" w:rsidR="00A37F04" w:rsidRPr="006B0498" w:rsidRDefault="00A37F04" w:rsidP="00A37F04">
      <w:pPr>
        <w:widowControl w:val="0"/>
        <w:autoSpaceDE w:val="0"/>
        <w:autoSpaceDN w:val="0"/>
        <w:spacing w:after="0" w:line="240" w:lineRule="auto"/>
        <w:rPr>
          <w:rFonts w:ascii="Arial" w:eastAsia="Verdana" w:hAnsi="Arial" w:cs="Arial"/>
          <w:sz w:val="16"/>
          <w:szCs w:val="16"/>
          <w:lang w:val="es-ES"/>
        </w:rPr>
      </w:pPr>
      <w:r w:rsidRPr="006B0498">
        <w:rPr>
          <w:rFonts w:ascii="Arial" w:eastAsia="Verdana" w:hAnsi="Arial" w:cs="Arial"/>
          <w:sz w:val="16"/>
          <w:szCs w:val="16"/>
          <w:vertAlign w:val="superscript"/>
          <w:lang w:val="es-ES"/>
        </w:rPr>
        <w:t>3</w:t>
      </w:r>
      <w:r w:rsidRPr="006B0498">
        <w:rPr>
          <w:rFonts w:ascii="Arial" w:eastAsia="Verdana" w:hAnsi="Arial" w:cs="Arial"/>
          <w:spacing w:val="-6"/>
          <w:sz w:val="16"/>
          <w:szCs w:val="16"/>
          <w:lang w:val="es-ES"/>
        </w:rPr>
        <w:t xml:space="preserve"> </w:t>
      </w:r>
      <w:r w:rsidRPr="006B0498">
        <w:rPr>
          <w:rFonts w:ascii="Arial" w:eastAsia="Verdana" w:hAnsi="Arial" w:cs="Arial"/>
          <w:sz w:val="16"/>
          <w:szCs w:val="16"/>
          <w:lang w:val="es-ES"/>
        </w:rPr>
        <w:t>CONSEJO</w:t>
      </w:r>
      <w:r w:rsidRPr="006B0498">
        <w:rPr>
          <w:rFonts w:ascii="Arial" w:eastAsia="Verdana" w:hAnsi="Arial" w:cs="Arial"/>
          <w:spacing w:val="-7"/>
          <w:sz w:val="16"/>
          <w:szCs w:val="16"/>
          <w:lang w:val="es-ES"/>
        </w:rPr>
        <w:t xml:space="preserve"> </w:t>
      </w:r>
      <w:r w:rsidRPr="006B0498">
        <w:rPr>
          <w:rFonts w:ascii="Arial" w:eastAsia="Verdana" w:hAnsi="Arial" w:cs="Arial"/>
          <w:sz w:val="16"/>
          <w:szCs w:val="16"/>
          <w:lang w:val="es-ES"/>
        </w:rPr>
        <w:t>DE</w:t>
      </w:r>
      <w:r w:rsidRPr="006B0498">
        <w:rPr>
          <w:rFonts w:ascii="Arial" w:eastAsia="Verdana" w:hAnsi="Arial" w:cs="Arial"/>
          <w:spacing w:val="-7"/>
          <w:sz w:val="16"/>
          <w:szCs w:val="16"/>
          <w:lang w:val="es-ES"/>
        </w:rPr>
        <w:t xml:space="preserve"> </w:t>
      </w:r>
      <w:r w:rsidRPr="006B0498">
        <w:rPr>
          <w:rFonts w:ascii="Arial" w:eastAsia="Verdana" w:hAnsi="Arial" w:cs="Arial"/>
          <w:sz w:val="16"/>
          <w:szCs w:val="16"/>
          <w:lang w:val="es-ES"/>
        </w:rPr>
        <w:t>ESTADO.</w:t>
      </w:r>
      <w:r w:rsidRPr="006B0498">
        <w:rPr>
          <w:rFonts w:ascii="Arial" w:eastAsia="Verdana" w:hAnsi="Arial" w:cs="Arial"/>
          <w:spacing w:val="-7"/>
          <w:sz w:val="16"/>
          <w:szCs w:val="16"/>
          <w:lang w:val="es-ES"/>
        </w:rPr>
        <w:t xml:space="preserve"> </w:t>
      </w:r>
      <w:r w:rsidRPr="006B0498">
        <w:rPr>
          <w:rFonts w:ascii="Arial" w:eastAsia="Verdana" w:hAnsi="Arial" w:cs="Arial"/>
          <w:sz w:val="16"/>
          <w:szCs w:val="16"/>
          <w:lang w:val="es-ES"/>
        </w:rPr>
        <w:t>Sala</w:t>
      </w:r>
      <w:r w:rsidRPr="006B0498">
        <w:rPr>
          <w:rFonts w:ascii="Arial" w:eastAsia="Verdana" w:hAnsi="Arial" w:cs="Arial"/>
          <w:spacing w:val="-6"/>
          <w:sz w:val="16"/>
          <w:szCs w:val="16"/>
          <w:lang w:val="es-ES"/>
        </w:rPr>
        <w:t xml:space="preserve"> </w:t>
      </w:r>
      <w:r w:rsidRPr="006B0498">
        <w:rPr>
          <w:rFonts w:ascii="Arial" w:eastAsia="Verdana" w:hAnsi="Arial" w:cs="Arial"/>
          <w:sz w:val="16"/>
          <w:szCs w:val="16"/>
          <w:lang w:val="es-ES"/>
        </w:rPr>
        <w:t>de</w:t>
      </w:r>
      <w:r w:rsidRPr="006B0498">
        <w:rPr>
          <w:rFonts w:ascii="Arial" w:eastAsia="Verdana" w:hAnsi="Arial" w:cs="Arial"/>
          <w:spacing w:val="-7"/>
          <w:sz w:val="16"/>
          <w:szCs w:val="16"/>
          <w:lang w:val="es-ES"/>
        </w:rPr>
        <w:t xml:space="preserve"> </w:t>
      </w:r>
      <w:r w:rsidRPr="006B0498">
        <w:rPr>
          <w:rFonts w:ascii="Arial" w:eastAsia="Verdana" w:hAnsi="Arial" w:cs="Arial"/>
          <w:sz w:val="16"/>
          <w:szCs w:val="16"/>
          <w:lang w:val="es-ES"/>
        </w:rPr>
        <w:t>Consulta</w:t>
      </w:r>
      <w:r w:rsidRPr="006B0498">
        <w:rPr>
          <w:rFonts w:ascii="Arial" w:eastAsia="Verdana" w:hAnsi="Arial" w:cs="Arial"/>
          <w:spacing w:val="-7"/>
          <w:sz w:val="16"/>
          <w:szCs w:val="16"/>
          <w:lang w:val="es-ES"/>
        </w:rPr>
        <w:t xml:space="preserve"> </w:t>
      </w:r>
      <w:r w:rsidRPr="006B0498">
        <w:rPr>
          <w:rFonts w:ascii="Arial" w:eastAsia="Verdana" w:hAnsi="Arial" w:cs="Arial"/>
          <w:sz w:val="16"/>
          <w:szCs w:val="16"/>
          <w:lang w:val="es-ES"/>
        </w:rPr>
        <w:t>y</w:t>
      </w:r>
      <w:r w:rsidRPr="006B0498">
        <w:rPr>
          <w:rFonts w:ascii="Arial" w:eastAsia="Verdana" w:hAnsi="Arial" w:cs="Arial"/>
          <w:spacing w:val="-7"/>
          <w:sz w:val="16"/>
          <w:szCs w:val="16"/>
          <w:lang w:val="es-ES"/>
        </w:rPr>
        <w:t xml:space="preserve"> </w:t>
      </w:r>
      <w:r w:rsidRPr="006B0498">
        <w:rPr>
          <w:rFonts w:ascii="Arial" w:eastAsia="Verdana" w:hAnsi="Arial" w:cs="Arial"/>
          <w:sz w:val="16"/>
          <w:szCs w:val="16"/>
          <w:lang w:val="es-ES"/>
        </w:rPr>
        <w:t>Servicio</w:t>
      </w:r>
      <w:r w:rsidRPr="006B0498">
        <w:rPr>
          <w:rFonts w:ascii="Arial" w:eastAsia="Verdana" w:hAnsi="Arial" w:cs="Arial"/>
          <w:spacing w:val="-7"/>
          <w:sz w:val="16"/>
          <w:szCs w:val="16"/>
          <w:lang w:val="es-ES"/>
        </w:rPr>
        <w:t xml:space="preserve"> </w:t>
      </w:r>
      <w:r w:rsidRPr="006B0498">
        <w:rPr>
          <w:rFonts w:ascii="Arial" w:eastAsia="Verdana" w:hAnsi="Arial" w:cs="Arial"/>
          <w:sz w:val="16"/>
          <w:szCs w:val="16"/>
          <w:lang w:val="es-ES"/>
        </w:rPr>
        <w:t>Civil.</w:t>
      </w:r>
      <w:r w:rsidRPr="006B0498">
        <w:rPr>
          <w:rFonts w:ascii="Arial" w:eastAsia="Verdana" w:hAnsi="Arial" w:cs="Arial"/>
          <w:spacing w:val="-6"/>
          <w:sz w:val="16"/>
          <w:szCs w:val="16"/>
          <w:lang w:val="es-ES"/>
        </w:rPr>
        <w:t xml:space="preserve"> </w:t>
      </w:r>
      <w:r w:rsidRPr="006B0498">
        <w:rPr>
          <w:rFonts w:ascii="Arial" w:eastAsia="Verdana" w:hAnsi="Arial" w:cs="Arial"/>
          <w:sz w:val="16"/>
          <w:szCs w:val="16"/>
          <w:lang w:val="es-ES"/>
        </w:rPr>
        <w:t>Concepto</w:t>
      </w:r>
      <w:r w:rsidRPr="006B0498">
        <w:rPr>
          <w:rFonts w:ascii="Arial" w:eastAsia="Verdana" w:hAnsi="Arial" w:cs="Arial"/>
          <w:spacing w:val="-7"/>
          <w:sz w:val="16"/>
          <w:szCs w:val="16"/>
          <w:lang w:val="es-ES"/>
        </w:rPr>
        <w:t xml:space="preserve"> </w:t>
      </w:r>
      <w:r w:rsidRPr="006B0498">
        <w:rPr>
          <w:rFonts w:ascii="Arial" w:eastAsia="Verdana" w:hAnsi="Arial" w:cs="Arial"/>
          <w:sz w:val="16"/>
          <w:szCs w:val="16"/>
          <w:lang w:val="es-ES"/>
        </w:rPr>
        <w:t>de</w:t>
      </w:r>
      <w:r w:rsidRPr="006B0498">
        <w:rPr>
          <w:rFonts w:ascii="Arial" w:eastAsia="Verdana" w:hAnsi="Arial" w:cs="Arial"/>
          <w:spacing w:val="-7"/>
          <w:sz w:val="16"/>
          <w:szCs w:val="16"/>
          <w:lang w:val="es-ES"/>
        </w:rPr>
        <w:t xml:space="preserve"> </w:t>
      </w:r>
      <w:r w:rsidRPr="006B0498">
        <w:rPr>
          <w:rFonts w:ascii="Arial" w:eastAsia="Verdana" w:hAnsi="Arial" w:cs="Arial"/>
          <w:sz w:val="16"/>
          <w:szCs w:val="16"/>
          <w:lang w:val="es-ES"/>
        </w:rPr>
        <w:t>28</w:t>
      </w:r>
      <w:r w:rsidRPr="006B0498">
        <w:rPr>
          <w:rFonts w:ascii="Arial" w:eastAsia="Verdana" w:hAnsi="Arial" w:cs="Arial"/>
          <w:spacing w:val="-7"/>
          <w:sz w:val="16"/>
          <w:szCs w:val="16"/>
          <w:lang w:val="es-ES"/>
        </w:rPr>
        <w:t xml:space="preserve"> </w:t>
      </w:r>
      <w:r w:rsidRPr="006B0498">
        <w:rPr>
          <w:rFonts w:ascii="Arial" w:eastAsia="Verdana" w:hAnsi="Arial" w:cs="Arial"/>
          <w:sz w:val="16"/>
          <w:szCs w:val="16"/>
          <w:lang w:val="es-ES"/>
        </w:rPr>
        <w:t>de</w:t>
      </w:r>
      <w:r w:rsidRPr="006B0498">
        <w:rPr>
          <w:rFonts w:ascii="Arial" w:eastAsia="Verdana" w:hAnsi="Arial" w:cs="Arial"/>
          <w:spacing w:val="-6"/>
          <w:sz w:val="16"/>
          <w:szCs w:val="16"/>
          <w:lang w:val="es-ES"/>
        </w:rPr>
        <w:t xml:space="preserve"> </w:t>
      </w:r>
      <w:r w:rsidRPr="006B0498">
        <w:rPr>
          <w:rFonts w:ascii="Arial" w:eastAsia="Verdana" w:hAnsi="Arial" w:cs="Arial"/>
          <w:sz w:val="16"/>
          <w:szCs w:val="16"/>
          <w:lang w:val="es-ES"/>
        </w:rPr>
        <w:t>junio</w:t>
      </w:r>
      <w:r w:rsidRPr="006B0498">
        <w:rPr>
          <w:rFonts w:ascii="Arial" w:eastAsia="Verdana" w:hAnsi="Arial" w:cs="Arial"/>
          <w:spacing w:val="-7"/>
          <w:sz w:val="16"/>
          <w:szCs w:val="16"/>
          <w:lang w:val="es-ES"/>
        </w:rPr>
        <w:t xml:space="preserve"> </w:t>
      </w:r>
      <w:r w:rsidRPr="006B0498">
        <w:rPr>
          <w:rFonts w:ascii="Arial" w:eastAsia="Verdana" w:hAnsi="Arial" w:cs="Arial"/>
          <w:sz w:val="16"/>
          <w:szCs w:val="16"/>
          <w:lang w:val="es-ES"/>
        </w:rPr>
        <w:t>de</w:t>
      </w:r>
      <w:r w:rsidRPr="006B0498">
        <w:rPr>
          <w:rFonts w:ascii="Arial" w:eastAsia="Verdana" w:hAnsi="Arial" w:cs="Arial"/>
          <w:spacing w:val="-7"/>
          <w:sz w:val="16"/>
          <w:szCs w:val="16"/>
          <w:lang w:val="es-ES"/>
        </w:rPr>
        <w:t xml:space="preserve"> </w:t>
      </w:r>
      <w:r w:rsidRPr="006B0498">
        <w:rPr>
          <w:rFonts w:ascii="Arial" w:eastAsia="Verdana" w:hAnsi="Arial" w:cs="Arial"/>
          <w:sz w:val="16"/>
          <w:szCs w:val="16"/>
          <w:lang w:val="es-ES"/>
        </w:rPr>
        <w:t>2016.</w:t>
      </w:r>
      <w:r w:rsidRPr="006B0498">
        <w:rPr>
          <w:rFonts w:ascii="Arial" w:eastAsia="Verdana" w:hAnsi="Arial" w:cs="Arial"/>
          <w:spacing w:val="-7"/>
          <w:sz w:val="16"/>
          <w:szCs w:val="16"/>
          <w:lang w:val="es-ES"/>
        </w:rPr>
        <w:t xml:space="preserve"> </w:t>
      </w:r>
      <w:r w:rsidRPr="006B0498">
        <w:rPr>
          <w:rFonts w:ascii="Arial" w:eastAsia="Verdana" w:hAnsi="Arial" w:cs="Arial"/>
          <w:sz w:val="16"/>
          <w:szCs w:val="16"/>
          <w:lang w:val="es-ES"/>
        </w:rPr>
        <w:t>Radicación:</w:t>
      </w:r>
      <w:r w:rsidRPr="006B0498">
        <w:rPr>
          <w:rFonts w:ascii="Arial" w:eastAsia="Verdana" w:hAnsi="Arial" w:cs="Arial"/>
          <w:spacing w:val="-6"/>
          <w:sz w:val="16"/>
          <w:szCs w:val="16"/>
          <w:lang w:val="es-ES"/>
        </w:rPr>
        <w:t xml:space="preserve"> </w:t>
      </w:r>
      <w:r w:rsidRPr="006B0498">
        <w:rPr>
          <w:rFonts w:ascii="Arial" w:eastAsia="Verdana" w:hAnsi="Arial" w:cs="Arial"/>
          <w:sz w:val="16"/>
          <w:szCs w:val="16"/>
          <w:lang w:val="es-ES"/>
        </w:rPr>
        <w:t>2253.</w:t>
      </w:r>
      <w:r w:rsidRPr="006B0498">
        <w:rPr>
          <w:rFonts w:ascii="Arial" w:eastAsia="Verdana" w:hAnsi="Arial" w:cs="Arial"/>
          <w:spacing w:val="-7"/>
          <w:sz w:val="16"/>
          <w:szCs w:val="16"/>
          <w:lang w:val="es-ES"/>
        </w:rPr>
        <w:t xml:space="preserve"> </w:t>
      </w:r>
      <w:r w:rsidRPr="006B0498">
        <w:rPr>
          <w:rFonts w:ascii="Arial" w:eastAsia="Verdana" w:hAnsi="Arial" w:cs="Arial"/>
          <w:sz w:val="16"/>
          <w:szCs w:val="16"/>
          <w:lang w:val="es-ES"/>
        </w:rPr>
        <w:t>C.P.</w:t>
      </w:r>
      <w:r w:rsidRPr="006B0498">
        <w:rPr>
          <w:rFonts w:ascii="Arial" w:eastAsia="Verdana" w:hAnsi="Arial" w:cs="Arial"/>
          <w:spacing w:val="-7"/>
          <w:sz w:val="16"/>
          <w:szCs w:val="16"/>
          <w:lang w:val="es-ES"/>
        </w:rPr>
        <w:t xml:space="preserve"> </w:t>
      </w:r>
      <w:r w:rsidRPr="006B0498">
        <w:rPr>
          <w:rFonts w:ascii="Arial" w:eastAsia="Verdana" w:hAnsi="Arial" w:cs="Arial"/>
          <w:sz w:val="16"/>
          <w:szCs w:val="16"/>
          <w:lang w:val="es-ES"/>
        </w:rPr>
        <w:t>Álvaro</w:t>
      </w:r>
      <w:r w:rsidRPr="006B0498">
        <w:rPr>
          <w:rFonts w:ascii="Arial" w:eastAsia="Verdana" w:hAnsi="Arial" w:cs="Arial"/>
          <w:spacing w:val="8"/>
          <w:sz w:val="16"/>
          <w:szCs w:val="16"/>
          <w:lang w:val="es-ES"/>
        </w:rPr>
        <w:t xml:space="preserve"> </w:t>
      </w:r>
      <w:proofErr w:type="spellStart"/>
      <w:r w:rsidRPr="006B0498">
        <w:rPr>
          <w:rFonts w:ascii="Arial" w:eastAsia="Verdana" w:hAnsi="Arial" w:cs="Arial"/>
          <w:sz w:val="16"/>
          <w:szCs w:val="16"/>
          <w:lang w:val="es-ES"/>
        </w:rPr>
        <w:t>Namén</w:t>
      </w:r>
      <w:proofErr w:type="spellEnd"/>
      <w:r w:rsidRPr="006B0498">
        <w:rPr>
          <w:rFonts w:ascii="Arial" w:eastAsia="Verdana" w:hAnsi="Arial" w:cs="Arial"/>
          <w:spacing w:val="-6"/>
          <w:sz w:val="16"/>
          <w:szCs w:val="16"/>
          <w:lang w:val="es-ES"/>
        </w:rPr>
        <w:t xml:space="preserve"> </w:t>
      </w:r>
      <w:r w:rsidRPr="006B0498">
        <w:rPr>
          <w:rFonts w:ascii="Arial" w:eastAsia="Verdana" w:hAnsi="Arial" w:cs="Arial"/>
          <w:spacing w:val="-2"/>
          <w:sz w:val="16"/>
          <w:szCs w:val="16"/>
          <w:lang w:val="es-ES"/>
        </w:rPr>
        <w:t>Vargas.</w:t>
      </w:r>
    </w:p>
    <w:p w14:paraId="64406FDA" w14:textId="77777777" w:rsidR="00A37F04" w:rsidRPr="006B0498" w:rsidRDefault="00A37F04" w:rsidP="00A37F04">
      <w:pPr>
        <w:widowControl w:val="0"/>
        <w:autoSpaceDE w:val="0"/>
        <w:autoSpaceDN w:val="0"/>
        <w:spacing w:after="0" w:line="240" w:lineRule="auto"/>
        <w:rPr>
          <w:rFonts w:ascii="Arial" w:eastAsia="Verdana" w:hAnsi="Arial" w:cs="Arial"/>
          <w:sz w:val="16"/>
          <w:szCs w:val="16"/>
          <w:lang w:val="es-ES"/>
        </w:rPr>
      </w:pPr>
    </w:p>
    <w:p w14:paraId="5B5D43B3" w14:textId="66D51DE0" w:rsidR="00A37F04" w:rsidRPr="006B0498" w:rsidRDefault="00A37F04" w:rsidP="00B8153D">
      <w:pPr>
        <w:widowControl w:val="0"/>
        <w:autoSpaceDE w:val="0"/>
        <w:autoSpaceDN w:val="0"/>
        <w:spacing w:after="0" w:line="240" w:lineRule="auto"/>
        <w:ind w:right="899"/>
        <w:rPr>
          <w:rFonts w:ascii="Arial" w:eastAsia="Verdana" w:hAnsi="Arial" w:cs="Arial"/>
          <w:sz w:val="16"/>
          <w:szCs w:val="16"/>
          <w:lang w:val="es-ES"/>
        </w:rPr>
        <w:sectPr w:rsidR="00A37F04" w:rsidRPr="006B0498" w:rsidSect="006B0498">
          <w:pgSz w:w="12240" w:h="15840"/>
          <w:pgMar w:top="1660" w:right="800" w:bottom="1980" w:left="1560" w:header="165" w:footer="283" w:gutter="0"/>
          <w:cols w:space="720"/>
          <w:docGrid w:linePitch="299"/>
        </w:sectPr>
      </w:pPr>
      <w:r w:rsidRPr="006B0498">
        <w:rPr>
          <w:rFonts w:ascii="Arial" w:eastAsia="Verdana" w:hAnsi="Arial" w:cs="Arial"/>
          <w:sz w:val="16"/>
          <w:szCs w:val="16"/>
          <w:vertAlign w:val="superscript"/>
          <w:lang w:val="es-ES"/>
        </w:rPr>
        <w:t>4</w:t>
      </w:r>
      <w:r w:rsidRPr="006B0498">
        <w:rPr>
          <w:rFonts w:ascii="Arial" w:eastAsia="Verdana" w:hAnsi="Arial" w:cs="Arial"/>
          <w:spacing w:val="-4"/>
          <w:sz w:val="16"/>
          <w:szCs w:val="16"/>
          <w:lang w:val="es-ES"/>
        </w:rPr>
        <w:t xml:space="preserve"> </w:t>
      </w:r>
      <w:r w:rsidRPr="006B0498">
        <w:rPr>
          <w:rFonts w:ascii="Arial" w:eastAsia="Verdana" w:hAnsi="Arial" w:cs="Arial"/>
          <w:sz w:val="16"/>
          <w:szCs w:val="16"/>
          <w:lang w:val="es-ES"/>
        </w:rPr>
        <w:t>Es</w:t>
      </w:r>
      <w:r w:rsidRPr="006B0498">
        <w:rPr>
          <w:rFonts w:ascii="Arial" w:eastAsia="Verdana" w:hAnsi="Arial" w:cs="Arial"/>
          <w:spacing w:val="-4"/>
          <w:sz w:val="16"/>
          <w:szCs w:val="16"/>
          <w:lang w:val="es-ES"/>
        </w:rPr>
        <w:t xml:space="preserve"> </w:t>
      </w:r>
      <w:r w:rsidRPr="006B0498">
        <w:rPr>
          <w:rFonts w:ascii="Arial" w:eastAsia="Verdana" w:hAnsi="Arial" w:cs="Arial"/>
          <w:sz w:val="16"/>
          <w:szCs w:val="16"/>
          <w:lang w:val="es-ES"/>
        </w:rPr>
        <w:t>importante</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advertir</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que</w:t>
      </w:r>
      <w:r w:rsidRPr="006B0498">
        <w:rPr>
          <w:rFonts w:ascii="Arial" w:eastAsia="Verdana" w:hAnsi="Arial" w:cs="Arial"/>
          <w:spacing w:val="-4"/>
          <w:sz w:val="16"/>
          <w:szCs w:val="16"/>
          <w:lang w:val="es-ES"/>
        </w:rPr>
        <w:t xml:space="preserve"> </w:t>
      </w:r>
      <w:r w:rsidRPr="006B0498">
        <w:rPr>
          <w:rFonts w:ascii="Arial" w:eastAsia="Verdana" w:hAnsi="Arial" w:cs="Arial"/>
          <w:sz w:val="16"/>
          <w:szCs w:val="16"/>
          <w:lang w:val="es-ES"/>
        </w:rPr>
        <w:t>también</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durante</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estos</w:t>
      </w:r>
      <w:r w:rsidRPr="006B0498">
        <w:rPr>
          <w:rFonts w:ascii="Arial" w:eastAsia="Verdana" w:hAnsi="Arial" w:cs="Arial"/>
          <w:spacing w:val="-4"/>
          <w:sz w:val="16"/>
          <w:szCs w:val="16"/>
          <w:lang w:val="es-ES"/>
        </w:rPr>
        <w:t xml:space="preserve"> </w:t>
      </w:r>
      <w:r w:rsidRPr="006B0498">
        <w:rPr>
          <w:rFonts w:ascii="Arial" w:eastAsia="Verdana" w:hAnsi="Arial" w:cs="Arial"/>
          <w:sz w:val="16"/>
          <w:szCs w:val="16"/>
          <w:lang w:val="es-ES"/>
        </w:rPr>
        <w:t>dos</w:t>
      </w:r>
      <w:r w:rsidRPr="006B0498">
        <w:rPr>
          <w:rFonts w:ascii="Arial" w:eastAsia="Verdana" w:hAnsi="Arial" w:cs="Arial"/>
          <w:spacing w:val="-4"/>
          <w:sz w:val="16"/>
          <w:szCs w:val="16"/>
          <w:lang w:val="es-ES"/>
        </w:rPr>
        <w:t xml:space="preserve"> </w:t>
      </w:r>
      <w:r w:rsidRPr="006B0498">
        <w:rPr>
          <w:rFonts w:ascii="Arial" w:eastAsia="Verdana" w:hAnsi="Arial" w:cs="Arial"/>
          <w:sz w:val="16"/>
          <w:szCs w:val="16"/>
          <w:lang w:val="es-ES"/>
        </w:rPr>
        <w:t>meses</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se</w:t>
      </w:r>
      <w:r w:rsidRPr="006B0498">
        <w:rPr>
          <w:rFonts w:ascii="Arial" w:eastAsia="Verdana" w:hAnsi="Arial" w:cs="Arial"/>
          <w:spacing w:val="-4"/>
          <w:sz w:val="16"/>
          <w:szCs w:val="16"/>
          <w:lang w:val="es-ES"/>
        </w:rPr>
        <w:t xml:space="preserve"> </w:t>
      </w:r>
      <w:r w:rsidRPr="006B0498">
        <w:rPr>
          <w:rFonts w:ascii="Arial" w:eastAsia="Verdana" w:hAnsi="Arial" w:cs="Arial"/>
          <w:sz w:val="16"/>
          <w:szCs w:val="16"/>
          <w:lang w:val="es-ES"/>
        </w:rPr>
        <w:t>podrá</w:t>
      </w:r>
      <w:r w:rsidRPr="006B0498">
        <w:rPr>
          <w:rFonts w:ascii="Arial" w:eastAsia="Verdana" w:hAnsi="Arial" w:cs="Arial"/>
          <w:spacing w:val="-4"/>
          <w:sz w:val="16"/>
          <w:szCs w:val="16"/>
          <w:lang w:val="es-ES"/>
        </w:rPr>
        <w:t xml:space="preserve"> </w:t>
      </w:r>
      <w:r w:rsidRPr="006B0498">
        <w:rPr>
          <w:rFonts w:ascii="Arial" w:eastAsia="Verdana" w:hAnsi="Arial" w:cs="Arial"/>
          <w:sz w:val="16"/>
          <w:szCs w:val="16"/>
          <w:lang w:val="es-ES"/>
        </w:rPr>
        <w:t>realizar</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una</w:t>
      </w:r>
      <w:r w:rsidRPr="006B0498">
        <w:rPr>
          <w:rFonts w:ascii="Arial" w:eastAsia="Verdana" w:hAnsi="Arial" w:cs="Arial"/>
          <w:spacing w:val="-4"/>
          <w:sz w:val="16"/>
          <w:szCs w:val="16"/>
          <w:lang w:val="es-ES"/>
        </w:rPr>
        <w:t xml:space="preserve"> </w:t>
      </w:r>
      <w:r w:rsidRPr="006B0498">
        <w:rPr>
          <w:rFonts w:ascii="Arial" w:eastAsia="Verdana" w:hAnsi="Arial" w:cs="Arial"/>
          <w:sz w:val="16"/>
          <w:szCs w:val="16"/>
          <w:lang w:val="es-ES"/>
        </w:rPr>
        <w:t>liquidación</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bilateral,</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esto</w:t>
      </w:r>
      <w:r w:rsidRPr="006B0498">
        <w:rPr>
          <w:rFonts w:ascii="Arial" w:eastAsia="Verdana" w:hAnsi="Arial" w:cs="Arial"/>
          <w:spacing w:val="-4"/>
          <w:sz w:val="16"/>
          <w:szCs w:val="16"/>
          <w:lang w:val="es-ES"/>
        </w:rPr>
        <w:t xml:space="preserve"> </w:t>
      </w:r>
      <w:r w:rsidRPr="006B0498">
        <w:rPr>
          <w:rFonts w:ascii="Arial" w:eastAsia="Verdana" w:hAnsi="Arial" w:cs="Arial"/>
          <w:sz w:val="16"/>
          <w:szCs w:val="16"/>
          <w:lang w:val="es-ES"/>
        </w:rPr>
        <w:t>es,</w:t>
      </w:r>
      <w:r w:rsidRPr="006B0498">
        <w:rPr>
          <w:rFonts w:ascii="Arial" w:eastAsia="Verdana" w:hAnsi="Arial" w:cs="Arial"/>
          <w:spacing w:val="-4"/>
          <w:sz w:val="16"/>
          <w:szCs w:val="16"/>
          <w:lang w:val="es-ES"/>
        </w:rPr>
        <w:t xml:space="preserve"> </w:t>
      </w:r>
      <w:r w:rsidRPr="006B0498">
        <w:rPr>
          <w:rFonts w:ascii="Arial" w:eastAsia="Verdana" w:hAnsi="Arial" w:cs="Arial"/>
          <w:sz w:val="16"/>
          <w:szCs w:val="16"/>
          <w:lang w:val="es-ES"/>
        </w:rPr>
        <w:t>de</w:t>
      </w:r>
      <w:r w:rsidRPr="006B0498">
        <w:rPr>
          <w:rFonts w:ascii="Arial" w:eastAsia="Verdana" w:hAnsi="Arial" w:cs="Arial"/>
          <w:spacing w:val="-4"/>
          <w:sz w:val="16"/>
          <w:szCs w:val="16"/>
          <w:lang w:val="es-ES"/>
        </w:rPr>
        <w:t xml:space="preserve"> </w:t>
      </w:r>
      <w:r w:rsidRPr="006B0498">
        <w:rPr>
          <w:rFonts w:ascii="Arial" w:eastAsia="Verdana" w:hAnsi="Arial" w:cs="Arial"/>
          <w:sz w:val="16"/>
          <w:szCs w:val="16"/>
          <w:lang w:val="es-ES"/>
        </w:rPr>
        <w:t>mutuo</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acuerdo,</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lo</w:t>
      </w:r>
      <w:r w:rsidRPr="006B0498">
        <w:rPr>
          <w:rFonts w:ascii="Arial" w:eastAsia="Verdana" w:hAnsi="Arial" w:cs="Arial"/>
          <w:spacing w:val="-4"/>
          <w:sz w:val="16"/>
          <w:szCs w:val="16"/>
          <w:lang w:val="es-ES"/>
        </w:rPr>
        <w:t xml:space="preserve"> </w:t>
      </w:r>
      <w:r w:rsidRPr="006B0498">
        <w:rPr>
          <w:rFonts w:ascii="Arial" w:eastAsia="Verdana" w:hAnsi="Arial" w:cs="Arial"/>
          <w:sz w:val="16"/>
          <w:szCs w:val="16"/>
          <w:lang w:val="es-ES"/>
        </w:rPr>
        <w:t>cual</w:t>
      </w:r>
      <w:r w:rsidRPr="006B0498">
        <w:rPr>
          <w:rFonts w:ascii="Arial" w:eastAsia="Verdana" w:hAnsi="Arial" w:cs="Arial"/>
          <w:spacing w:val="-4"/>
          <w:sz w:val="16"/>
          <w:szCs w:val="16"/>
          <w:lang w:val="es-ES"/>
        </w:rPr>
        <w:t xml:space="preserve"> </w:t>
      </w:r>
      <w:r w:rsidRPr="006B0498">
        <w:rPr>
          <w:rFonts w:ascii="Arial" w:eastAsia="Verdana" w:hAnsi="Arial" w:cs="Arial"/>
          <w:sz w:val="16"/>
          <w:szCs w:val="16"/>
          <w:lang w:val="es-ES"/>
        </w:rPr>
        <w:t>significa</w:t>
      </w:r>
      <w:r w:rsidRPr="006B0498">
        <w:rPr>
          <w:rFonts w:ascii="Arial" w:eastAsia="Verdana" w:hAnsi="Arial" w:cs="Arial"/>
          <w:spacing w:val="-3"/>
          <w:sz w:val="16"/>
          <w:szCs w:val="16"/>
          <w:lang w:val="es-ES"/>
        </w:rPr>
        <w:t xml:space="preserve"> </w:t>
      </w:r>
      <w:r w:rsidRPr="006B0498">
        <w:rPr>
          <w:rFonts w:ascii="Arial" w:eastAsia="Verdana" w:hAnsi="Arial" w:cs="Arial"/>
          <w:sz w:val="16"/>
          <w:szCs w:val="16"/>
          <w:lang w:val="es-ES"/>
        </w:rPr>
        <w:t>que</w:t>
      </w:r>
      <w:r w:rsidRPr="006B0498">
        <w:rPr>
          <w:rFonts w:ascii="Arial" w:eastAsia="Verdana" w:hAnsi="Arial" w:cs="Arial"/>
          <w:spacing w:val="-4"/>
          <w:sz w:val="16"/>
          <w:szCs w:val="16"/>
          <w:lang w:val="es-ES"/>
        </w:rPr>
        <w:t xml:space="preserve"> </w:t>
      </w:r>
      <w:r w:rsidRPr="006B0498">
        <w:rPr>
          <w:rFonts w:ascii="Arial" w:eastAsia="Verdana" w:hAnsi="Arial" w:cs="Arial"/>
          <w:sz w:val="16"/>
          <w:szCs w:val="16"/>
          <w:lang w:val="es-ES"/>
        </w:rPr>
        <w:t>el</w:t>
      </w:r>
      <w:r w:rsidRPr="006B0498">
        <w:rPr>
          <w:rFonts w:ascii="Arial" w:eastAsia="Verdana" w:hAnsi="Arial" w:cs="Arial"/>
          <w:spacing w:val="-4"/>
          <w:sz w:val="16"/>
          <w:szCs w:val="16"/>
          <w:lang w:val="es-ES"/>
        </w:rPr>
        <w:t xml:space="preserve"> </w:t>
      </w:r>
      <w:r w:rsidRPr="006B0498">
        <w:rPr>
          <w:rFonts w:ascii="Arial" w:eastAsia="Verdana" w:hAnsi="Arial" w:cs="Arial"/>
          <w:sz w:val="16"/>
          <w:szCs w:val="16"/>
          <w:lang w:val="es-ES"/>
        </w:rPr>
        <w:t>plazo</w:t>
      </w:r>
      <w:r w:rsidRPr="006B0498">
        <w:rPr>
          <w:rFonts w:ascii="Arial" w:eastAsia="Verdana" w:hAnsi="Arial" w:cs="Arial"/>
          <w:spacing w:val="40"/>
          <w:sz w:val="16"/>
          <w:szCs w:val="16"/>
          <w:lang w:val="es-ES"/>
        </w:rPr>
        <w:t xml:space="preserve"> </w:t>
      </w:r>
      <w:r w:rsidRPr="006B0498">
        <w:rPr>
          <w:rFonts w:ascii="Arial" w:eastAsia="Verdana" w:hAnsi="Arial" w:cs="Arial"/>
          <w:sz w:val="16"/>
          <w:szCs w:val="16"/>
          <w:lang w:val="es-ES"/>
        </w:rPr>
        <w:t>para</w:t>
      </w:r>
      <w:r w:rsidRPr="006B0498">
        <w:rPr>
          <w:rFonts w:ascii="Arial" w:eastAsia="Verdana" w:hAnsi="Arial" w:cs="Arial"/>
          <w:spacing w:val="-1"/>
          <w:sz w:val="16"/>
          <w:szCs w:val="16"/>
          <w:lang w:val="es-ES"/>
        </w:rPr>
        <w:t xml:space="preserve"> </w:t>
      </w:r>
      <w:r w:rsidRPr="006B0498">
        <w:rPr>
          <w:rFonts w:ascii="Arial" w:eastAsia="Verdana" w:hAnsi="Arial" w:cs="Arial"/>
          <w:sz w:val="16"/>
          <w:szCs w:val="16"/>
          <w:lang w:val="es-ES"/>
        </w:rPr>
        <w:t>hacer</w:t>
      </w:r>
      <w:r w:rsidRPr="006B0498">
        <w:rPr>
          <w:rFonts w:ascii="Arial" w:eastAsia="Verdana" w:hAnsi="Arial" w:cs="Arial"/>
          <w:spacing w:val="-1"/>
          <w:sz w:val="16"/>
          <w:szCs w:val="16"/>
          <w:lang w:val="es-ES"/>
        </w:rPr>
        <w:t xml:space="preserve"> </w:t>
      </w:r>
      <w:r w:rsidRPr="006B0498">
        <w:rPr>
          <w:rFonts w:ascii="Arial" w:eastAsia="Verdana" w:hAnsi="Arial" w:cs="Arial"/>
          <w:sz w:val="16"/>
          <w:szCs w:val="16"/>
          <w:lang w:val="es-ES"/>
        </w:rPr>
        <w:t>la</w:t>
      </w:r>
      <w:r w:rsidRPr="006B0498">
        <w:rPr>
          <w:rFonts w:ascii="Arial" w:eastAsia="Verdana" w:hAnsi="Arial" w:cs="Arial"/>
          <w:spacing w:val="-1"/>
          <w:sz w:val="16"/>
          <w:szCs w:val="16"/>
          <w:lang w:val="es-ES"/>
        </w:rPr>
        <w:t xml:space="preserve"> </w:t>
      </w:r>
      <w:r w:rsidRPr="006B0498">
        <w:rPr>
          <w:rFonts w:ascii="Arial" w:eastAsia="Verdana" w:hAnsi="Arial" w:cs="Arial"/>
          <w:sz w:val="16"/>
          <w:szCs w:val="16"/>
          <w:lang w:val="es-ES"/>
        </w:rPr>
        <w:t>liquidación</w:t>
      </w:r>
      <w:r w:rsidRPr="006B0498">
        <w:rPr>
          <w:rFonts w:ascii="Arial" w:eastAsia="Verdana" w:hAnsi="Arial" w:cs="Arial"/>
          <w:spacing w:val="-1"/>
          <w:sz w:val="16"/>
          <w:szCs w:val="16"/>
          <w:lang w:val="es-ES"/>
        </w:rPr>
        <w:t xml:space="preserve"> </w:t>
      </w:r>
      <w:r w:rsidRPr="006B0498">
        <w:rPr>
          <w:rFonts w:ascii="Arial" w:eastAsia="Verdana" w:hAnsi="Arial" w:cs="Arial"/>
          <w:sz w:val="16"/>
          <w:szCs w:val="16"/>
          <w:lang w:val="es-ES"/>
        </w:rPr>
        <w:t>bilateral</w:t>
      </w:r>
      <w:r w:rsidRPr="006B0498">
        <w:rPr>
          <w:rFonts w:ascii="Arial" w:eastAsia="Verdana" w:hAnsi="Arial" w:cs="Arial"/>
          <w:spacing w:val="-1"/>
          <w:sz w:val="16"/>
          <w:szCs w:val="16"/>
          <w:lang w:val="es-ES"/>
        </w:rPr>
        <w:t xml:space="preserve"> </w:t>
      </w:r>
      <w:r w:rsidRPr="006B0498">
        <w:rPr>
          <w:rFonts w:ascii="Arial" w:eastAsia="Verdana" w:hAnsi="Arial" w:cs="Arial"/>
          <w:sz w:val="16"/>
          <w:szCs w:val="16"/>
          <w:lang w:val="es-ES"/>
        </w:rPr>
        <w:t>no</w:t>
      </w:r>
      <w:r w:rsidRPr="006B0498">
        <w:rPr>
          <w:rFonts w:ascii="Arial" w:eastAsia="Verdana" w:hAnsi="Arial" w:cs="Arial"/>
          <w:spacing w:val="-1"/>
          <w:sz w:val="16"/>
          <w:szCs w:val="16"/>
          <w:lang w:val="es-ES"/>
        </w:rPr>
        <w:t xml:space="preserve"> </w:t>
      </w:r>
      <w:r w:rsidRPr="006B0498">
        <w:rPr>
          <w:rFonts w:ascii="Arial" w:eastAsia="Verdana" w:hAnsi="Arial" w:cs="Arial"/>
          <w:sz w:val="16"/>
          <w:szCs w:val="16"/>
          <w:lang w:val="es-ES"/>
        </w:rPr>
        <w:t>es</w:t>
      </w:r>
      <w:r w:rsidRPr="006B0498">
        <w:rPr>
          <w:rFonts w:ascii="Arial" w:eastAsia="Verdana" w:hAnsi="Arial" w:cs="Arial"/>
          <w:spacing w:val="-1"/>
          <w:sz w:val="16"/>
          <w:szCs w:val="16"/>
          <w:lang w:val="es-ES"/>
        </w:rPr>
        <w:t xml:space="preserve"> </w:t>
      </w:r>
      <w:r w:rsidRPr="006B0498">
        <w:rPr>
          <w:rFonts w:ascii="Arial" w:eastAsia="Verdana" w:hAnsi="Arial" w:cs="Arial"/>
          <w:sz w:val="16"/>
          <w:szCs w:val="16"/>
          <w:lang w:val="es-ES"/>
        </w:rPr>
        <w:t>un</w:t>
      </w:r>
      <w:r w:rsidRPr="006B0498">
        <w:rPr>
          <w:rFonts w:ascii="Arial" w:eastAsia="Verdana" w:hAnsi="Arial" w:cs="Arial"/>
          <w:spacing w:val="-1"/>
          <w:sz w:val="16"/>
          <w:szCs w:val="16"/>
          <w:lang w:val="es-ES"/>
        </w:rPr>
        <w:t xml:space="preserve"> </w:t>
      </w:r>
      <w:r w:rsidRPr="006B0498">
        <w:rPr>
          <w:rFonts w:ascii="Arial" w:eastAsia="Verdana" w:hAnsi="Arial" w:cs="Arial"/>
          <w:sz w:val="16"/>
          <w:szCs w:val="16"/>
          <w:lang w:val="es-ES"/>
        </w:rPr>
        <w:t>término</w:t>
      </w:r>
      <w:r w:rsidRPr="006B0498">
        <w:rPr>
          <w:rFonts w:ascii="Arial" w:eastAsia="Verdana" w:hAnsi="Arial" w:cs="Arial"/>
          <w:spacing w:val="-1"/>
          <w:sz w:val="16"/>
          <w:szCs w:val="16"/>
          <w:lang w:val="es-ES"/>
        </w:rPr>
        <w:t xml:space="preserve"> </w:t>
      </w:r>
      <w:r w:rsidRPr="006B0498">
        <w:rPr>
          <w:rFonts w:ascii="Arial" w:eastAsia="Verdana" w:hAnsi="Arial" w:cs="Arial"/>
          <w:sz w:val="16"/>
          <w:szCs w:val="16"/>
          <w:lang w:val="es-ES"/>
        </w:rPr>
        <w:t>perentorio,</w:t>
      </w:r>
      <w:r w:rsidRPr="006B0498">
        <w:rPr>
          <w:rFonts w:ascii="Arial" w:eastAsia="Verdana" w:hAnsi="Arial" w:cs="Arial"/>
          <w:spacing w:val="-1"/>
          <w:sz w:val="16"/>
          <w:szCs w:val="16"/>
          <w:lang w:val="es-ES"/>
        </w:rPr>
        <w:t xml:space="preserve"> </w:t>
      </w:r>
      <w:r w:rsidRPr="006B0498">
        <w:rPr>
          <w:rFonts w:ascii="Arial" w:eastAsia="Verdana" w:hAnsi="Arial" w:cs="Arial"/>
          <w:sz w:val="16"/>
          <w:szCs w:val="16"/>
          <w:lang w:val="es-ES"/>
        </w:rPr>
        <w:t>sino</w:t>
      </w:r>
      <w:r w:rsidRPr="006B0498">
        <w:rPr>
          <w:rFonts w:ascii="Arial" w:eastAsia="Verdana" w:hAnsi="Arial" w:cs="Arial"/>
          <w:spacing w:val="-1"/>
          <w:sz w:val="16"/>
          <w:szCs w:val="16"/>
          <w:lang w:val="es-ES"/>
        </w:rPr>
        <w:t xml:space="preserve"> </w:t>
      </w:r>
      <w:r w:rsidRPr="006B0498">
        <w:rPr>
          <w:rFonts w:ascii="Arial" w:eastAsia="Verdana" w:hAnsi="Arial" w:cs="Arial"/>
          <w:sz w:val="16"/>
          <w:szCs w:val="16"/>
          <w:lang w:val="es-ES"/>
        </w:rPr>
        <w:t>sencillamente</w:t>
      </w:r>
      <w:r w:rsidRPr="006B0498">
        <w:rPr>
          <w:rFonts w:ascii="Arial" w:eastAsia="Verdana" w:hAnsi="Arial" w:cs="Arial"/>
          <w:spacing w:val="-1"/>
          <w:sz w:val="16"/>
          <w:szCs w:val="16"/>
          <w:lang w:val="es-ES"/>
        </w:rPr>
        <w:t xml:space="preserve"> </w:t>
      </w:r>
      <w:r w:rsidR="006B0498" w:rsidRPr="006B0498">
        <w:rPr>
          <w:rFonts w:ascii="Arial" w:eastAsia="Verdana" w:hAnsi="Arial" w:cs="Arial"/>
          <w:sz w:val="16"/>
          <w:szCs w:val="16"/>
          <w:lang w:val="es-ES"/>
        </w:rPr>
        <w:t>indicativo</w:t>
      </w:r>
    </w:p>
    <w:p w14:paraId="7273AEED" w14:textId="77777777" w:rsidR="00A37F04" w:rsidRPr="00A37F04" w:rsidRDefault="00A37F04" w:rsidP="00A37F04">
      <w:pPr>
        <w:widowControl w:val="0"/>
        <w:autoSpaceDE w:val="0"/>
        <w:autoSpaceDN w:val="0"/>
        <w:spacing w:before="40" w:after="0" w:line="240" w:lineRule="auto"/>
        <w:rPr>
          <w:rFonts w:ascii="Verdana" w:eastAsia="Verdana" w:hAnsi="Verdana" w:cs="Verdana"/>
          <w:lang w:val="es-ES"/>
        </w:rPr>
      </w:pPr>
    </w:p>
    <w:p w14:paraId="5B0AB07C" w14:textId="77777777" w:rsidR="00A37F04" w:rsidRPr="00A37F04" w:rsidRDefault="00A37F04" w:rsidP="00A37F04">
      <w:pPr>
        <w:widowControl w:val="0"/>
        <w:numPr>
          <w:ilvl w:val="1"/>
          <w:numId w:val="16"/>
        </w:numPr>
        <w:tabs>
          <w:tab w:val="left" w:pos="861"/>
        </w:tabs>
        <w:autoSpaceDE w:val="0"/>
        <w:autoSpaceDN w:val="0"/>
        <w:spacing w:after="0" w:line="276" w:lineRule="auto"/>
        <w:ind w:right="899"/>
        <w:jc w:val="both"/>
        <w:rPr>
          <w:rFonts w:ascii="Verdana" w:eastAsia="Verdana" w:hAnsi="Verdana" w:cs="Verdana"/>
          <w:lang w:val="es-ES"/>
        </w:rPr>
      </w:pPr>
      <w:bookmarkStart w:id="5" w:name="_Hlk178601894"/>
      <w:r w:rsidRPr="00A37F04">
        <w:rPr>
          <w:rFonts w:ascii="Verdana" w:eastAsia="Verdana" w:hAnsi="Verdana" w:cs="Verdana"/>
          <w:lang w:val="es-ES"/>
        </w:rPr>
        <w:t>En cuanto a los a plazos de liquidación del contrato estatal el artículo 11 de</w:t>
      </w:r>
      <w:r w:rsidRPr="00A37F04">
        <w:rPr>
          <w:rFonts w:ascii="Verdana" w:eastAsia="Verdana" w:hAnsi="Verdana" w:cs="Verdana"/>
          <w:spacing w:val="-13"/>
          <w:lang w:val="es-ES"/>
        </w:rPr>
        <w:t xml:space="preserve"> </w:t>
      </w:r>
      <w:r w:rsidRPr="00A37F04">
        <w:rPr>
          <w:rFonts w:ascii="Verdana" w:eastAsia="Verdana" w:hAnsi="Verdana" w:cs="Verdana"/>
          <w:lang w:val="es-ES"/>
        </w:rPr>
        <w:t>la</w:t>
      </w:r>
      <w:r w:rsidRPr="00A37F04">
        <w:rPr>
          <w:rFonts w:ascii="Verdana" w:eastAsia="Verdana" w:hAnsi="Verdana" w:cs="Verdana"/>
          <w:spacing w:val="-13"/>
          <w:lang w:val="es-ES"/>
        </w:rPr>
        <w:t xml:space="preserve"> </w:t>
      </w:r>
      <w:r w:rsidRPr="00A37F04">
        <w:rPr>
          <w:rFonts w:ascii="Verdana" w:eastAsia="Verdana" w:hAnsi="Verdana" w:cs="Verdana"/>
          <w:lang w:val="es-ES"/>
        </w:rPr>
        <w:t>Ley</w:t>
      </w:r>
      <w:r w:rsidRPr="00A37F04">
        <w:rPr>
          <w:rFonts w:ascii="Verdana" w:eastAsia="Verdana" w:hAnsi="Verdana" w:cs="Verdana"/>
          <w:spacing w:val="-12"/>
          <w:lang w:val="es-ES"/>
        </w:rPr>
        <w:t xml:space="preserve"> </w:t>
      </w:r>
      <w:r w:rsidRPr="00A37F04">
        <w:rPr>
          <w:rFonts w:ascii="Verdana" w:eastAsia="Verdana" w:hAnsi="Verdana" w:cs="Verdana"/>
          <w:lang w:val="es-ES"/>
        </w:rPr>
        <w:t>1150</w:t>
      </w:r>
      <w:r w:rsidRPr="00A37F04">
        <w:rPr>
          <w:rFonts w:ascii="Verdana" w:eastAsia="Verdana" w:hAnsi="Verdana" w:cs="Verdana"/>
          <w:spacing w:val="-12"/>
          <w:lang w:val="es-ES"/>
        </w:rPr>
        <w:t xml:space="preserve"> </w:t>
      </w:r>
      <w:r w:rsidRPr="00A37F04">
        <w:rPr>
          <w:rFonts w:ascii="Verdana" w:eastAsia="Verdana" w:hAnsi="Verdana" w:cs="Verdana"/>
          <w:lang w:val="es-ES"/>
        </w:rPr>
        <w:t>de</w:t>
      </w:r>
      <w:r w:rsidRPr="00A37F04">
        <w:rPr>
          <w:rFonts w:ascii="Verdana" w:eastAsia="Verdana" w:hAnsi="Verdana" w:cs="Verdana"/>
          <w:spacing w:val="-13"/>
          <w:lang w:val="es-ES"/>
        </w:rPr>
        <w:t xml:space="preserve"> </w:t>
      </w:r>
      <w:r w:rsidRPr="00A37F04">
        <w:rPr>
          <w:rFonts w:ascii="Verdana" w:eastAsia="Verdana" w:hAnsi="Verdana" w:cs="Verdana"/>
          <w:lang w:val="es-ES"/>
        </w:rPr>
        <w:t>2007</w:t>
      </w:r>
      <w:r w:rsidRPr="00A37F04">
        <w:rPr>
          <w:rFonts w:ascii="Verdana" w:eastAsia="Verdana" w:hAnsi="Verdana" w:cs="Verdana"/>
          <w:spacing w:val="-12"/>
          <w:lang w:val="es-ES"/>
        </w:rPr>
        <w:t xml:space="preserve"> </w:t>
      </w:r>
      <w:r w:rsidRPr="00A37F04">
        <w:rPr>
          <w:rFonts w:ascii="Verdana" w:eastAsia="Verdana" w:hAnsi="Verdana" w:cs="Verdana"/>
          <w:lang w:val="es-ES"/>
        </w:rPr>
        <w:t>dispone</w:t>
      </w:r>
      <w:r w:rsidRPr="00A37F04">
        <w:rPr>
          <w:rFonts w:ascii="Verdana" w:eastAsia="Verdana" w:hAnsi="Verdana" w:cs="Verdana"/>
          <w:spacing w:val="-11"/>
          <w:lang w:val="es-ES"/>
        </w:rPr>
        <w:t xml:space="preserve"> </w:t>
      </w:r>
      <w:r w:rsidRPr="00A37F04">
        <w:rPr>
          <w:rFonts w:ascii="Verdana" w:eastAsia="Verdana" w:hAnsi="Verdana" w:cs="Verdana"/>
          <w:lang w:val="es-ES"/>
        </w:rPr>
        <w:t>un</w:t>
      </w:r>
      <w:r w:rsidRPr="00A37F04">
        <w:rPr>
          <w:rFonts w:ascii="Verdana" w:eastAsia="Verdana" w:hAnsi="Verdana" w:cs="Verdana"/>
          <w:spacing w:val="-13"/>
          <w:lang w:val="es-ES"/>
        </w:rPr>
        <w:t xml:space="preserve"> </w:t>
      </w:r>
      <w:r w:rsidRPr="00A37F04">
        <w:rPr>
          <w:rFonts w:ascii="Verdana" w:eastAsia="Verdana" w:hAnsi="Verdana" w:cs="Verdana"/>
          <w:lang w:val="es-ES"/>
        </w:rPr>
        <w:t>término</w:t>
      </w:r>
      <w:r w:rsidRPr="00A37F04">
        <w:rPr>
          <w:rFonts w:ascii="Verdana" w:eastAsia="Verdana" w:hAnsi="Verdana" w:cs="Verdana"/>
          <w:spacing w:val="-11"/>
          <w:lang w:val="es-ES"/>
        </w:rPr>
        <w:t xml:space="preserve"> </w:t>
      </w:r>
      <w:r w:rsidRPr="00A37F04">
        <w:rPr>
          <w:rFonts w:ascii="Verdana" w:eastAsia="Verdana" w:hAnsi="Verdana" w:cs="Verdana"/>
          <w:lang w:val="es-ES"/>
        </w:rPr>
        <w:t>supletivo</w:t>
      </w:r>
      <w:r w:rsidRPr="00A37F04">
        <w:rPr>
          <w:rFonts w:ascii="Verdana" w:eastAsia="Verdana" w:hAnsi="Verdana" w:cs="Verdana"/>
          <w:spacing w:val="-10"/>
          <w:lang w:val="es-ES"/>
        </w:rPr>
        <w:t xml:space="preserve"> </w:t>
      </w:r>
      <w:r w:rsidRPr="00A37F04">
        <w:rPr>
          <w:rFonts w:ascii="Verdana" w:eastAsia="Verdana" w:hAnsi="Verdana" w:cs="Verdana"/>
          <w:lang w:val="es-ES"/>
        </w:rPr>
        <w:t>de</w:t>
      </w:r>
      <w:r w:rsidRPr="00A37F04">
        <w:rPr>
          <w:rFonts w:ascii="Verdana" w:eastAsia="Verdana" w:hAnsi="Verdana" w:cs="Verdana"/>
          <w:spacing w:val="-13"/>
          <w:lang w:val="es-ES"/>
        </w:rPr>
        <w:t xml:space="preserve"> </w:t>
      </w:r>
      <w:r w:rsidRPr="00A37F04">
        <w:rPr>
          <w:rFonts w:ascii="Verdana" w:eastAsia="Verdana" w:hAnsi="Verdana" w:cs="Verdana"/>
          <w:lang w:val="es-ES"/>
        </w:rPr>
        <w:t>cuatro</w:t>
      </w:r>
      <w:r w:rsidRPr="00A37F04">
        <w:rPr>
          <w:rFonts w:ascii="Verdana" w:eastAsia="Verdana" w:hAnsi="Verdana" w:cs="Verdana"/>
          <w:spacing w:val="-11"/>
          <w:lang w:val="es-ES"/>
        </w:rPr>
        <w:t xml:space="preserve"> </w:t>
      </w:r>
      <w:r w:rsidRPr="00A37F04">
        <w:rPr>
          <w:rFonts w:ascii="Verdana" w:eastAsia="Verdana" w:hAnsi="Verdana" w:cs="Verdana"/>
          <w:lang w:val="es-ES"/>
        </w:rPr>
        <w:t>(4)</w:t>
      </w:r>
      <w:r w:rsidRPr="00A37F04">
        <w:rPr>
          <w:rFonts w:ascii="Verdana" w:eastAsia="Verdana" w:hAnsi="Verdana" w:cs="Verdana"/>
          <w:spacing w:val="-13"/>
          <w:lang w:val="es-ES"/>
        </w:rPr>
        <w:t xml:space="preserve"> </w:t>
      </w:r>
      <w:r w:rsidRPr="00A37F04">
        <w:rPr>
          <w:rFonts w:ascii="Verdana" w:eastAsia="Verdana" w:hAnsi="Verdana" w:cs="Verdana"/>
          <w:lang w:val="es-ES"/>
        </w:rPr>
        <w:t>meses contados</w:t>
      </w:r>
      <w:r w:rsidRPr="00A37F04">
        <w:rPr>
          <w:rFonts w:ascii="Verdana" w:eastAsia="Verdana" w:hAnsi="Verdana" w:cs="Verdana"/>
          <w:spacing w:val="-5"/>
          <w:lang w:val="es-ES"/>
        </w:rPr>
        <w:t xml:space="preserve"> </w:t>
      </w:r>
      <w:r w:rsidRPr="00A37F04">
        <w:rPr>
          <w:rFonts w:ascii="Verdana" w:eastAsia="Verdana" w:hAnsi="Verdana" w:cs="Verdana"/>
          <w:lang w:val="es-ES"/>
        </w:rPr>
        <w:t>desde:</w:t>
      </w:r>
      <w:r w:rsidRPr="00A37F04">
        <w:rPr>
          <w:rFonts w:ascii="Verdana" w:eastAsia="Verdana" w:hAnsi="Verdana" w:cs="Verdana"/>
          <w:spacing w:val="-5"/>
          <w:lang w:val="es-ES"/>
        </w:rPr>
        <w:t xml:space="preserve"> </w:t>
      </w:r>
      <w:r w:rsidRPr="00A37F04">
        <w:rPr>
          <w:rFonts w:ascii="Verdana" w:eastAsia="Verdana" w:hAnsi="Verdana" w:cs="Verdana"/>
          <w:lang w:val="es-ES"/>
        </w:rPr>
        <w:t>i)</w:t>
      </w:r>
      <w:r w:rsidRPr="00A37F04">
        <w:rPr>
          <w:rFonts w:ascii="Verdana" w:eastAsia="Verdana" w:hAnsi="Verdana" w:cs="Verdana"/>
          <w:spacing w:val="-7"/>
          <w:lang w:val="es-ES"/>
        </w:rPr>
        <w:t xml:space="preserve"> </w:t>
      </w:r>
      <w:r w:rsidRPr="00A37F04">
        <w:rPr>
          <w:rFonts w:ascii="Verdana" w:eastAsia="Verdana" w:hAnsi="Verdana" w:cs="Verdana"/>
          <w:lang w:val="es-ES"/>
        </w:rPr>
        <w:t>el</w:t>
      </w:r>
      <w:r w:rsidRPr="00A37F04">
        <w:rPr>
          <w:rFonts w:ascii="Verdana" w:eastAsia="Verdana" w:hAnsi="Verdana" w:cs="Verdana"/>
          <w:spacing w:val="-7"/>
          <w:lang w:val="es-ES"/>
        </w:rPr>
        <w:t xml:space="preserve"> </w:t>
      </w:r>
      <w:r w:rsidRPr="00A37F04">
        <w:rPr>
          <w:rFonts w:ascii="Verdana" w:eastAsia="Verdana" w:hAnsi="Verdana" w:cs="Verdana"/>
          <w:lang w:val="es-ES"/>
        </w:rPr>
        <w:t>vencimiento</w:t>
      </w:r>
      <w:r w:rsidRPr="00A37F04">
        <w:rPr>
          <w:rFonts w:ascii="Verdana" w:eastAsia="Verdana" w:hAnsi="Verdana" w:cs="Verdana"/>
          <w:spacing w:val="-3"/>
          <w:lang w:val="es-ES"/>
        </w:rPr>
        <w:t xml:space="preserve"> </w:t>
      </w:r>
      <w:r w:rsidRPr="00A37F04">
        <w:rPr>
          <w:rFonts w:ascii="Verdana" w:eastAsia="Verdana" w:hAnsi="Verdana" w:cs="Verdana"/>
          <w:lang w:val="es-ES"/>
        </w:rPr>
        <w:t>del</w:t>
      </w:r>
      <w:r w:rsidRPr="00A37F04">
        <w:rPr>
          <w:rFonts w:ascii="Verdana" w:eastAsia="Verdana" w:hAnsi="Verdana" w:cs="Verdana"/>
          <w:spacing w:val="-6"/>
          <w:lang w:val="es-ES"/>
        </w:rPr>
        <w:t xml:space="preserve"> </w:t>
      </w:r>
      <w:r w:rsidRPr="00A37F04">
        <w:rPr>
          <w:rFonts w:ascii="Verdana" w:eastAsia="Verdana" w:hAnsi="Verdana" w:cs="Verdana"/>
          <w:lang w:val="es-ES"/>
        </w:rPr>
        <w:t>plazo</w:t>
      </w:r>
      <w:r w:rsidRPr="00A37F04">
        <w:rPr>
          <w:rFonts w:ascii="Verdana" w:eastAsia="Verdana" w:hAnsi="Verdana" w:cs="Verdana"/>
          <w:spacing w:val="-6"/>
          <w:lang w:val="es-ES"/>
        </w:rPr>
        <w:t xml:space="preserve"> </w:t>
      </w:r>
      <w:r w:rsidRPr="00A37F04">
        <w:rPr>
          <w:rFonts w:ascii="Verdana" w:eastAsia="Verdana" w:hAnsi="Verdana" w:cs="Verdana"/>
          <w:lang w:val="es-ES"/>
        </w:rPr>
        <w:t>previsto</w:t>
      </w:r>
      <w:r w:rsidRPr="00A37F04">
        <w:rPr>
          <w:rFonts w:ascii="Verdana" w:eastAsia="Verdana" w:hAnsi="Verdana" w:cs="Verdana"/>
          <w:spacing w:val="-4"/>
          <w:lang w:val="es-ES"/>
        </w:rPr>
        <w:t xml:space="preserve"> </w:t>
      </w:r>
      <w:r w:rsidRPr="00A37F04">
        <w:rPr>
          <w:rFonts w:ascii="Verdana" w:eastAsia="Verdana" w:hAnsi="Verdana" w:cs="Verdana"/>
          <w:lang w:val="es-ES"/>
        </w:rPr>
        <w:t>para</w:t>
      </w:r>
      <w:r w:rsidRPr="00A37F04">
        <w:rPr>
          <w:rFonts w:ascii="Verdana" w:eastAsia="Verdana" w:hAnsi="Verdana" w:cs="Verdana"/>
          <w:spacing w:val="-6"/>
          <w:lang w:val="es-ES"/>
        </w:rPr>
        <w:t xml:space="preserve"> </w:t>
      </w:r>
      <w:r w:rsidRPr="00A37F04">
        <w:rPr>
          <w:rFonts w:ascii="Verdana" w:eastAsia="Verdana" w:hAnsi="Verdana" w:cs="Verdana"/>
          <w:lang w:val="es-ES"/>
        </w:rPr>
        <w:t>la</w:t>
      </w:r>
      <w:r w:rsidRPr="00A37F04">
        <w:rPr>
          <w:rFonts w:ascii="Verdana" w:eastAsia="Verdana" w:hAnsi="Verdana" w:cs="Verdana"/>
          <w:spacing w:val="-7"/>
          <w:lang w:val="es-ES"/>
        </w:rPr>
        <w:t xml:space="preserve"> </w:t>
      </w:r>
      <w:r w:rsidRPr="00A37F04">
        <w:rPr>
          <w:rFonts w:ascii="Verdana" w:eastAsia="Verdana" w:hAnsi="Verdana" w:cs="Verdana"/>
          <w:lang w:val="es-ES"/>
        </w:rPr>
        <w:t>ejecución</w:t>
      </w:r>
      <w:r w:rsidRPr="00A37F04">
        <w:rPr>
          <w:rFonts w:ascii="Verdana" w:eastAsia="Verdana" w:hAnsi="Verdana" w:cs="Verdana"/>
          <w:spacing w:val="-4"/>
          <w:lang w:val="es-ES"/>
        </w:rPr>
        <w:t xml:space="preserve"> </w:t>
      </w:r>
      <w:r w:rsidRPr="00A37F04">
        <w:rPr>
          <w:rFonts w:ascii="Verdana" w:eastAsia="Verdana" w:hAnsi="Verdana" w:cs="Verdana"/>
          <w:lang w:val="es-ES"/>
        </w:rPr>
        <w:t xml:space="preserve">del contrato, </w:t>
      </w:r>
      <w:proofErr w:type="spellStart"/>
      <w:r w:rsidRPr="00A37F04">
        <w:rPr>
          <w:rFonts w:ascii="Verdana" w:eastAsia="Verdana" w:hAnsi="Verdana" w:cs="Verdana"/>
          <w:lang w:val="es-ES"/>
        </w:rPr>
        <w:t>ii</w:t>
      </w:r>
      <w:proofErr w:type="spellEnd"/>
      <w:r w:rsidRPr="00A37F04">
        <w:rPr>
          <w:rFonts w:ascii="Verdana" w:eastAsia="Verdana" w:hAnsi="Verdana" w:cs="Verdana"/>
          <w:lang w:val="es-ES"/>
        </w:rPr>
        <w:t xml:space="preserve">) la expedición del acto administrativo que ordene la terminación del contrato o </w:t>
      </w:r>
      <w:proofErr w:type="spellStart"/>
      <w:r w:rsidRPr="00A37F04">
        <w:rPr>
          <w:rFonts w:ascii="Verdana" w:eastAsia="Verdana" w:hAnsi="Verdana" w:cs="Verdana"/>
          <w:lang w:val="es-ES"/>
        </w:rPr>
        <w:t>iii</w:t>
      </w:r>
      <w:proofErr w:type="spellEnd"/>
      <w:r w:rsidRPr="00A37F04">
        <w:rPr>
          <w:rFonts w:ascii="Verdana" w:eastAsia="Verdana" w:hAnsi="Verdana" w:cs="Verdana"/>
          <w:lang w:val="es-ES"/>
        </w:rPr>
        <w:t>) la fecha del acuerdo que disponga la terminación del contrato.</w:t>
      </w:r>
      <w:r w:rsidRPr="00A37F04">
        <w:rPr>
          <w:rFonts w:ascii="Verdana" w:eastAsia="Verdana" w:hAnsi="Verdana" w:cs="Verdana"/>
          <w:spacing w:val="40"/>
          <w:lang w:val="es-ES"/>
        </w:rPr>
        <w:t xml:space="preserve"> </w:t>
      </w:r>
      <w:r w:rsidRPr="00A37F04">
        <w:rPr>
          <w:rFonts w:ascii="Verdana" w:eastAsia="Verdana" w:hAnsi="Verdana" w:cs="Verdana"/>
          <w:lang w:val="es-ES"/>
        </w:rPr>
        <w:t>Ahora bien, el término de cuatro (4) meses previsto en el artículo 11 de la Ley 1150 de 2007, dado su carácter supletivo,</w:t>
      </w:r>
      <w:r w:rsidRPr="00A37F04">
        <w:rPr>
          <w:rFonts w:ascii="Verdana" w:eastAsia="Verdana" w:hAnsi="Verdana" w:cs="Verdana"/>
          <w:spacing w:val="-5"/>
          <w:lang w:val="es-ES"/>
        </w:rPr>
        <w:t xml:space="preserve"> </w:t>
      </w:r>
      <w:r w:rsidRPr="00A37F04">
        <w:rPr>
          <w:rFonts w:ascii="Verdana" w:eastAsia="Verdana" w:hAnsi="Verdana" w:cs="Verdana"/>
          <w:lang w:val="es-ES"/>
        </w:rPr>
        <w:t>solo</w:t>
      </w:r>
      <w:r w:rsidRPr="00A37F04">
        <w:rPr>
          <w:rFonts w:ascii="Verdana" w:eastAsia="Verdana" w:hAnsi="Verdana" w:cs="Verdana"/>
          <w:spacing w:val="-7"/>
          <w:lang w:val="es-ES"/>
        </w:rPr>
        <w:t xml:space="preserve"> </w:t>
      </w:r>
      <w:r w:rsidRPr="00A37F04">
        <w:rPr>
          <w:rFonts w:ascii="Verdana" w:eastAsia="Verdana" w:hAnsi="Verdana" w:cs="Verdana"/>
          <w:lang w:val="es-ES"/>
        </w:rPr>
        <w:t>resulta</w:t>
      </w:r>
      <w:r w:rsidRPr="00A37F04">
        <w:rPr>
          <w:rFonts w:ascii="Verdana" w:eastAsia="Verdana" w:hAnsi="Verdana" w:cs="Verdana"/>
          <w:spacing w:val="-6"/>
          <w:lang w:val="es-ES"/>
        </w:rPr>
        <w:t xml:space="preserve"> </w:t>
      </w:r>
      <w:r w:rsidRPr="00A37F04">
        <w:rPr>
          <w:rFonts w:ascii="Verdana" w:eastAsia="Verdana" w:hAnsi="Verdana" w:cs="Verdana"/>
          <w:lang w:val="es-ES"/>
        </w:rPr>
        <w:t>aplicable</w:t>
      </w:r>
      <w:r w:rsidRPr="00A37F04">
        <w:rPr>
          <w:rFonts w:ascii="Verdana" w:eastAsia="Verdana" w:hAnsi="Verdana" w:cs="Verdana"/>
          <w:spacing w:val="-5"/>
          <w:lang w:val="es-ES"/>
        </w:rPr>
        <w:t xml:space="preserve"> </w:t>
      </w:r>
      <w:r w:rsidRPr="00A37F04">
        <w:rPr>
          <w:rFonts w:ascii="Verdana" w:eastAsia="Verdana" w:hAnsi="Verdana" w:cs="Verdana"/>
          <w:lang w:val="es-ES"/>
        </w:rPr>
        <w:t>ante</w:t>
      </w:r>
      <w:r w:rsidRPr="00A37F04">
        <w:rPr>
          <w:rFonts w:ascii="Verdana" w:eastAsia="Verdana" w:hAnsi="Verdana" w:cs="Verdana"/>
          <w:spacing w:val="-7"/>
          <w:lang w:val="es-ES"/>
        </w:rPr>
        <w:t xml:space="preserve"> </w:t>
      </w:r>
      <w:r w:rsidRPr="00A37F04">
        <w:rPr>
          <w:rFonts w:ascii="Verdana" w:eastAsia="Verdana" w:hAnsi="Verdana" w:cs="Verdana"/>
          <w:lang w:val="es-ES"/>
        </w:rPr>
        <w:t>la</w:t>
      </w:r>
      <w:r w:rsidRPr="00A37F04">
        <w:rPr>
          <w:rFonts w:ascii="Verdana" w:eastAsia="Verdana" w:hAnsi="Verdana" w:cs="Verdana"/>
          <w:spacing w:val="-7"/>
          <w:lang w:val="es-ES"/>
        </w:rPr>
        <w:t xml:space="preserve"> </w:t>
      </w:r>
      <w:r w:rsidRPr="00A37F04">
        <w:rPr>
          <w:rFonts w:ascii="Verdana" w:eastAsia="Verdana" w:hAnsi="Verdana" w:cs="Verdana"/>
          <w:lang w:val="es-ES"/>
        </w:rPr>
        <w:t>ausencia</w:t>
      </w:r>
      <w:r w:rsidRPr="00A37F04">
        <w:rPr>
          <w:rFonts w:ascii="Verdana" w:eastAsia="Verdana" w:hAnsi="Verdana" w:cs="Verdana"/>
          <w:spacing w:val="-5"/>
          <w:lang w:val="es-ES"/>
        </w:rPr>
        <w:t xml:space="preserve"> </w:t>
      </w:r>
      <w:r w:rsidRPr="00A37F04">
        <w:rPr>
          <w:rFonts w:ascii="Verdana" w:eastAsia="Verdana" w:hAnsi="Verdana" w:cs="Verdana"/>
          <w:lang w:val="es-ES"/>
        </w:rPr>
        <w:t>de</w:t>
      </w:r>
      <w:r w:rsidRPr="00A37F04">
        <w:rPr>
          <w:rFonts w:ascii="Verdana" w:eastAsia="Verdana" w:hAnsi="Verdana" w:cs="Verdana"/>
          <w:spacing w:val="-7"/>
          <w:lang w:val="es-ES"/>
        </w:rPr>
        <w:t xml:space="preserve"> </w:t>
      </w:r>
      <w:r w:rsidRPr="00A37F04">
        <w:rPr>
          <w:rFonts w:ascii="Verdana" w:eastAsia="Verdana" w:hAnsi="Verdana" w:cs="Verdana"/>
          <w:lang w:val="es-ES"/>
        </w:rPr>
        <w:t>regulación</w:t>
      </w:r>
      <w:r w:rsidRPr="00A37F04">
        <w:rPr>
          <w:rFonts w:ascii="Verdana" w:eastAsia="Verdana" w:hAnsi="Verdana" w:cs="Verdana"/>
          <w:spacing w:val="-4"/>
          <w:lang w:val="es-ES"/>
        </w:rPr>
        <w:t xml:space="preserve"> </w:t>
      </w:r>
      <w:r w:rsidRPr="00A37F04">
        <w:rPr>
          <w:rFonts w:ascii="Verdana" w:eastAsia="Verdana" w:hAnsi="Verdana" w:cs="Verdana"/>
          <w:lang w:val="es-ES"/>
        </w:rPr>
        <w:t>del</w:t>
      </w:r>
      <w:r w:rsidRPr="00A37F04">
        <w:rPr>
          <w:rFonts w:ascii="Verdana" w:eastAsia="Verdana" w:hAnsi="Verdana" w:cs="Verdana"/>
          <w:spacing w:val="-7"/>
          <w:lang w:val="es-ES"/>
        </w:rPr>
        <w:t xml:space="preserve"> </w:t>
      </w:r>
      <w:r w:rsidRPr="00A37F04">
        <w:rPr>
          <w:rFonts w:ascii="Verdana" w:eastAsia="Verdana" w:hAnsi="Verdana" w:cs="Verdana"/>
          <w:lang w:val="es-ES"/>
        </w:rPr>
        <w:t>mismo en el pliego de condiciones –documento equivalente– y ante la falta de acuerdo</w:t>
      </w:r>
      <w:r w:rsidRPr="00A37F04">
        <w:rPr>
          <w:rFonts w:ascii="Verdana" w:eastAsia="Verdana" w:hAnsi="Verdana" w:cs="Verdana"/>
          <w:spacing w:val="-15"/>
          <w:lang w:val="es-ES"/>
        </w:rPr>
        <w:t xml:space="preserve"> </w:t>
      </w:r>
      <w:r w:rsidRPr="00A37F04">
        <w:rPr>
          <w:rFonts w:ascii="Verdana" w:eastAsia="Verdana" w:hAnsi="Verdana" w:cs="Verdana"/>
          <w:lang w:val="es-ES"/>
        </w:rPr>
        <w:t>entre</w:t>
      </w:r>
      <w:r w:rsidRPr="00A37F04">
        <w:rPr>
          <w:rFonts w:ascii="Verdana" w:eastAsia="Verdana" w:hAnsi="Verdana" w:cs="Verdana"/>
          <w:spacing w:val="-16"/>
          <w:lang w:val="es-ES"/>
        </w:rPr>
        <w:t xml:space="preserve"> </w:t>
      </w:r>
      <w:r w:rsidRPr="00A37F04">
        <w:rPr>
          <w:rFonts w:ascii="Verdana" w:eastAsia="Verdana" w:hAnsi="Verdana" w:cs="Verdana"/>
          <w:lang w:val="es-ES"/>
        </w:rPr>
        <w:t>las</w:t>
      </w:r>
      <w:r w:rsidRPr="00A37F04">
        <w:rPr>
          <w:rFonts w:ascii="Verdana" w:eastAsia="Verdana" w:hAnsi="Verdana" w:cs="Verdana"/>
          <w:spacing w:val="-17"/>
          <w:lang w:val="es-ES"/>
        </w:rPr>
        <w:t xml:space="preserve"> </w:t>
      </w:r>
      <w:r w:rsidRPr="00A37F04">
        <w:rPr>
          <w:rFonts w:ascii="Verdana" w:eastAsia="Verdana" w:hAnsi="Verdana" w:cs="Verdana"/>
          <w:lang w:val="es-ES"/>
        </w:rPr>
        <w:t>partes</w:t>
      </w:r>
      <w:r w:rsidRPr="00A37F04">
        <w:rPr>
          <w:rFonts w:ascii="Verdana" w:eastAsia="Verdana" w:hAnsi="Verdana" w:cs="Verdana"/>
          <w:spacing w:val="-16"/>
          <w:lang w:val="es-ES"/>
        </w:rPr>
        <w:t xml:space="preserve"> </w:t>
      </w:r>
      <w:r w:rsidRPr="00A37F04">
        <w:rPr>
          <w:rFonts w:ascii="Verdana" w:eastAsia="Verdana" w:hAnsi="Verdana" w:cs="Verdana"/>
          <w:lang w:val="es-ES"/>
        </w:rPr>
        <w:t>en</w:t>
      </w:r>
      <w:r w:rsidRPr="00A37F04">
        <w:rPr>
          <w:rFonts w:ascii="Verdana" w:eastAsia="Verdana" w:hAnsi="Verdana" w:cs="Verdana"/>
          <w:spacing w:val="-17"/>
          <w:lang w:val="es-ES"/>
        </w:rPr>
        <w:t xml:space="preserve"> </w:t>
      </w:r>
      <w:r w:rsidRPr="00A37F04">
        <w:rPr>
          <w:rFonts w:ascii="Verdana" w:eastAsia="Verdana" w:hAnsi="Verdana" w:cs="Verdana"/>
          <w:lang w:val="es-ES"/>
        </w:rPr>
        <w:t>torno</w:t>
      </w:r>
      <w:r w:rsidRPr="00A37F04">
        <w:rPr>
          <w:rFonts w:ascii="Verdana" w:eastAsia="Verdana" w:hAnsi="Verdana" w:cs="Verdana"/>
          <w:spacing w:val="-16"/>
          <w:lang w:val="es-ES"/>
        </w:rPr>
        <w:t xml:space="preserve"> </w:t>
      </w:r>
      <w:r w:rsidRPr="00A37F04">
        <w:rPr>
          <w:rFonts w:ascii="Verdana" w:eastAsia="Verdana" w:hAnsi="Verdana" w:cs="Verdana"/>
          <w:lang w:val="es-ES"/>
        </w:rPr>
        <w:t>al</w:t>
      </w:r>
      <w:r w:rsidRPr="00A37F04">
        <w:rPr>
          <w:rFonts w:ascii="Verdana" w:eastAsia="Verdana" w:hAnsi="Verdana" w:cs="Verdana"/>
          <w:spacing w:val="-17"/>
          <w:lang w:val="es-ES"/>
        </w:rPr>
        <w:t xml:space="preserve"> </w:t>
      </w:r>
      <w:r w:rsidRPr="00A37F04">
        <w:rPr>
          <w:rFonts w:ascii="Verdana" w:eastAsia="Verdana" w:hAnsi="Verdana" w:cs="Verdana"/>
          <w:lang w:val="es-ES"/>
        </w:rPr>
        <w:t>plazo</w:t>
      </w:r>
      <w:r w:rsidRPr="00A37F04">
        <w:rPr>
          <w:rFonts w:ascii="Verdana" w:eastAsia="Verdana" w:hAnsi="Verdana" w:cs="Verdana"/>
          <w:spacing w:val="-16"/>
          <w:lang w:val="es-ES"/>
        </w:rPr>
        <w:t xml:space="preserve"> </w:t>
      </w:r>
      <w:r w:rsidRPr="00A37F04">
        <w:rPr>
          <w:rFonts w:ascii="Verdana" w:eastAsia="Verdana" w:hAnsi="Verdana" w:cs="Verdana"/>
          <w:lang w:val="es-ES"/>
        </w:rPr>
        <w:t>de</w:t>
      </w:r>
      <w:r w:rsidRPr="00A37F04">
        <w:rPr>
          <w:rFonts w:ascii="Verdana" w:eastAsia="Verdana" w:hAnsi="Verdana" w:cs="Verdana"/>
          <w:spacing w:val="-17"/>
          <w:lang w:val="es-ES"/>
        </w:rPr>
        <w:t xml:space="preserve"> </w:t>
      </w:r>
      <w:r w:rsidRPr="00A37F04">
        <w:rPr>
          <w:rFonts w:ascii="Verdana" w:eastAsia="Verdana" w:hAnsi="Verdana" w:cs="Verdana"/>
          <w:lang w:val="es-ES"/>
        </w:rPr>
        <w:t>liquidación</w:t>
      </w:r>
      <w:r w:rsidRPr="00A37F04">
        <w:rPr>
          <w:rFonts w:ascii="Verdana" w:eastAsia="Verdana" w:hAnsi="Verdana" w:cs="Verdana"/>
          <w:spacing w:val="-14"/>
          <w:lang w:val="es-ES"/>
        </w:rPr>
        <w:t xml:space="preserve"> </w:t>
      </w:r>
      <w:r w:rsidRPr="00A37F04">
        <w:rPr>
          <w:rFonts w:ascii="Verdana" w:eastAsia="Verdana" w:hAnsi="Verdana" w:cs="Verdana"/>
          <w:lang w:val="es-ES"/>
        </w:rPr>
        <w:t>bilateral.</w:t>
      </w:r>
      <w:r w:rsidRPr="00A37F04">
        <w:rPr>
          <w:rFonts w:ascii="Verdana" w:eastAsia="Verdana" w:hAnsi="Verdana" w:cs="Verdana"/>
          <w:spacing w:val="-15"/>
          <w:lang w:val="es-ES"/>
        </w:rPr>
        <w:t xml:space="preserve"> </w:t>
      </w:r>
      <w:r w:rsidRPr="00A37F04">
        <w:rPr>
          <w:rFonts w:ascii="Verdana" w:eastAsia="Verdana" w:hAnsi="Verdana" w:cs="Verdana"/>
          <w:lang w:val="es-ES"/>
        </w:rPr>
        <w:t>Durante este término el contratista puede solicitar que se adelante el trámite de liquidación. Sin embargo, es responsabilidad de la entidad estatal convocarlo para adelantar la liquidación de común acuerdo o notificarlo para que se presente a la liquidación</w:t>
      </w:r>
      <w:r w:rsidRPr="00A37F04">
        <w:rPr>
          <w:rFonts w:ascii="Verdana" w:eastAsia="Verdana" w:hAnsi="Verdana" w:cs="Verdana"/>
          <w:vertAlign w:val="superscript"/>
          <w:lang w:val="es-ES"/>
        </w:rPr>
        <w:t>5</w:t>
      </w:r>
      <w:r w:rsidRPr="00A37F04">
        <w:rPr>
          <w:rFonts w:ascii="Verdana" w:eastAsia="Verdana" w:hAnsi="Verdana" w:cs="Verdana"/>
          <w:lang w:val="es-ES"/>
        </w:rPr>
        <w:t>, de manera que el contrato pueda ser</w:t>
      </w:r>
      <w:r w:rsidRPr="00A37F04">
        <w:rPr>
          <w:rFonts w:ascii="Verdana" w:eastAsia="Verdana" w:hAnsi="Verdana" w:cs="Verdana"/>
          <w:spacing w:val="-3"/>
          <w:lang w:val="es-ES"/>
        </w:rPr>
        <w:t xml:space="preserve"> </w:t>
      </w:r>
      <w:r w:rsidRPr="00A37F04">
        <w:rPr>
          <w:rFonts w:ascii="Verdana" w:eastAsia="Verdana" w:hAnsi="Verdana" w:cs="Verdana"/>
          <w:lang w:val="es-ES"/>
        </w:rPr>
        <w:t>liquidado</w:t>
      </w:r>
      <w:r w:rsidRPr="00A37F04">
        <w:rPr>
          <w:rFonts w:ascii="Verdana" w:eastAsia="Verdana" w:hAnsi="Verdana" w:cs="Verdana"/>
          <w:spacing w:val="-2"/>
          <w:lang w:val="es-ES"/>
        </w:rPr>
        <w:t xml:space="preserve"> </w:t>
      </w:r>
      <w:r w:rsidRPr="00A37F04">
        <w:rPr>
          <w:rFonts w:ascii="Verdana" w:eastAsia="Verdana" w:hAnsi="Verdana" w:cs="Verdana"/>
          <w:lang w:val="es-ES"/>
        </w:rPr>
        <w:t>bilateralmente, bien</w:t>
      </w:r>
      <w:r w:rsidRPr="00A37F04">
        <w:rPr>
          <w:rFonts w:ascii="Verdana" w:eastAsia="Verdana" w:hAnsi="Verdana" w:cs="Verdana"/>
          <w:spacing w:val="-3"/>
          <w:lang w:val="es-ES"/>
        </w:rPr>
        <w:t xml:space="preserve"> </w:t>
      </w:r>
      <w:r w:rsidRPr="00A37F04">
        <w:rPr>
          <w:rFonts w:ascii="Verdana" w:eastAsia="Verdana" w:hAnsi="Verdana" w:cs="Verdana"/>
          <w:lang w:val="es-ES"/>
        </w:rPr>
        <w:t>sea</w:t>
      </w:r>
      <w:r w:rsidRPr="00A37F04">
        <w:rPr>
          <w:rFonts w:ascii="Verdana" w:eastAsia="Verdana" w:hAnsi="Verdana" w:cs="Verdana"/>
          <w:spacing w:val="-3"/>
          <w:lang w:val="es-ES"/>
        </w:rPr>
        <w:t xml:space="preserve"> </w:t>
      </w:r>
      <w:r w:rsidRPr="00A37F04">
        <w:rPr>
          <w:rFonts w:ascii="Verdana" w:eastAsia="Verdana" w:hAnsi="Verdana" w:cs="Verdana"/>
          <w:lang w:val="es-ES"/>
        </w:rPr>
        <w:t>en</w:t>
      </w:r>
      <w:r w:rsidRPr="00A37F04">
        <w:rPr>
          <w:rFonts w:ascii="Verdana" w:eastAsia="Verdana" w:hAnsi="Verdana" w:cs="Verdana"/>
          <w:spacing w:val="-4"/>
          <w:lang w:val="es-ES"/>
        </w:rPr>
        <w:t xml:space="preserve"> </w:t>
      </w:r>
      <w:r w:rsidRPr="00A37F04">
        <w:rPr>
          <w:rFonts w:ascii="Verdana" w:eastAsia="Verdana" w:hAnsi="Verdana" w:cs="Verdana"/>
          <w:lang w:val="es-ES"/>
        </w:rPr>
        <w:t>el</w:t>
      </w:r>
      <w:r w:rsidRPr="00A37F04">
        <w:rPr>
          <w:rFonts w:ascii="Verdana" w:eastAsia="Verdana" w:hAnsi="Verdana" w:cs="Verdana"/>
          <w:spacing w:val="-4"/>
          <w:lang w:val="es-ES"/>
        </w:rPr>
        <w:t xml:space="preserve"> </w:t>
      </w:r>
      <w:r w:rsidRPr="00A37F04">
        <w:rPr>
          <w:rFonts w:ascii="Verdana" w:eastAsia="Verdana" w:hAnsi="Verdana" w:cs="Verdana"/>
          <w:lang w:val="es-ES"/>
        </w:rPr>
        <w:t>plazo</w:t>
      </w:r>
      <w:r w:rsidRPr="00A37F04">
        <w:rPr>
          <w:rFonts w:ascii="Verdana" w:eastAsia="Verdana" w:hAnsi="Verdana" w:cs="Verdana"/>
          <w:spacing w:val="-3"/>
          <w:lang w:val="es-ES"/>
        </w:rPr>
        <w:t xml:space="preserve"> </w:t>
      </w:r>
      <w:r w:rsidRPr="00A37F04">
        <w:rPr>
          <w:rFonts w:ascii="Verdana" w:eastAsia="Verdana" w:hAnsi="Verdana" w:cs="Verdana"/>
          <w:lang w:val="es-ES"/>
        </w:rPr>
        <w:t>previsto</w:t>
      </w:r>
      <w:r w:rsidRPr="00A37F04">
        <w:rPr>
          <w:rFonts w:ascii="Verdana" w:eastAsia="Verdana" w:hAnsi="Verdana" w:cs="Verdana"/>
          <w:spacing w:val="-2"/>
          <w:lang w:val="es-ES"/>
        </w:rPr>
        <w:t xml:space="preserve"> </w:t>
      </w:r>
      <w:r w:rsidRPr="00A37F04">
        <w:rPr>
          <w:rFonts w:ascii="Verdana" w:eastAsia="Verdana" w:hAnsi="Verdana" w:cs="Verdana"/>
          <w:lang w:val="es-ES"/>
        </w:rPr>
        <w:t>en</w:t>
      </w:r>
      <w:r w:rsidRPr="00A37F04">
        <w:rPr>
          <w:rFonts w:ascii="Verdana" w:eastAsia="Verdana" w:hAnsi="Verdana" w:cs="Verdana"/>
          <w:spacing w:val="-4"/>
          <w:lang w:val="es-ES"/>
        </w:rPr>
        <w:t xml:space="preserve"> </w:t>
      </w:r>
      <w:r w:rsidRPr="00A37F04">
        <w:rPr>
          <w:rFonts w:ascii="Verdana" w:eastAsia="Verdana" w:hAnsi="Verdana" w:cs="Verdana"/>
          <w:lang w:val="es-ES"/>
        </w:rPr>
        <w:t>el</w:t>
      </w:r>
      <w:r w:rsidRPr="00A37F04">
        <w:rPr>
          <w:rFonts w:ascii="Verdana" w:eastAsia="Verdana" w:hAnsi="Verdana" w:cs="Verdana"/>
          <w:spacing w:val="-4"/>
          <w:lang w:val="es-ES"/>
        </w:rPr>
        <w:t xml:space="preserve"> </w:t>
      </w:r>
      <w:r w:rsidRPr="00A37F04">
        <w:rPr>
          <w:rFonts w:ascii="Verdana" w:eastAsia="Verdana" w:hAnsi="Verdana" w:cs="Verdana"/>
          <w:lang w:val="es-ES"/>
        </w:rPr>
        <w:t>pliego</w:t>
      </w:r>
      <w:r w:rsidRPr="00A37F04">
        <w:rPr>
          <w:rFonts w:ascii="Verdana" w:eastAsia="Verdana" w:hAnsi="Verdana" w:cs="Verdana"/>
          <w:spacing w:val="-3"/>
          <w:lang w:val="es-ES"/>
        </w:rPr>
        <w:t xml:space="preserve"> </w:t>
      </w:r>
      <w:r w:rsidRPr="00A37F04">
        <w:rPr>
          <w:rFonts w:ascii="Verdana" w:eastAsia="Verdana" w:hAnsi="Verdana" w:cs="Verdana"/>
          <w:lang w:val="es-ES"/>
        </w:rPr>
        <w:t>de condiciones, el</w:t>
      </w:r>
      <w:r w:rsidRPr="00A37F04">
        <w:rPr>
          <w:rFonts w:ascii="Verdana" w:eastAsia="Verdana" w:hAnsi="Verdana" w:cs="Verdana"/>
          <w:spacing w:val="-1"/>
          <w:lang w:val="es-ES"/>
        </w:rPr>
        <w:t xml:space="preserve"> </w:t>
      </w:r>
      <w:r w:rsidRPr="00A37F04">
        <w:rPr>
          <w:rFonts w:ascii="Verdana" w:eastAsia="Verdana" w:hAnsi="Verdana" w:cs="Verdana"/>
          <w:lang w:val="es-ES"/>
        </w:rPr>
        <w:t>acordado por</w:t>
      </w:r>
      <w:r w:rsidRPr="00A37F04">
        <w:rPr>
          <w:rFonts w:ascii="Verdana" w:eastAsia="Verdana" w:hAnsi="Verdana" w:cs="Verdana"/>
          <w:spacing w:val="-1"/>
          <w:lang w:val="es-ES"/>
        </w:rPr>
        <w:t xml:space="preserve"> </w:t>
      </w:r>
      <w:r w:rsidRPr="00A37F04">
        <w:rPr>
          <w:rFonts w:ascii="Verdana" w:eastAsia="Verdana" w:hAnsi="Verdana" w:cs="Verdana"/>
          <w:lang w:val="es-ES"/>
        </w:rPr>
        <w:t>las</w:t>
      </w:r>
      <w:r w:rsidRPr="00A37F04">
        <w:rPr>
          <w:rFonts w:ascii="Verdana" w:eastAsia="Verdana" w:hAnsi="Verdana" w:cs="Verdana"/>
          <w:spacing w:val="-1"/>
          <w:lang w:val="es-ES"/>
        </w:rPr>
        <w:t xml:space="preserve"> </w:t>
      </w:r>
      <w:r w:rsidRPr="00A37F04">
        <w:rPr>
          <w:rFonts w:ascii="Verdana" w:eastAsia="Verdana" w:hAnsi="Verdana" w:cs="Verdana"/>
          <w:lang w:val="es-ES"/>
        </w:rPr>
        <w:t>partes, o</w:t>
      </w:r>
      <w:r w:rsidRPr="00A37F04">
        <w:rPr>
          <w:rFonts w:ascii="Verdana" w:eastAsia="Verdana" w:hAnsi="Verdana" w:cs="Verdana"/>
          <w:spacing w:val="-1"/>
          <w:lang w:val="es-ES"/>
        </w:rPr>
        <w:t xml:space="preserve"> </w:t>
      </w:r>
      <w:r w:rsidRPr="00A37F04">
        <w:rPr>
          <w:rFonts w:ascii="Verdana" w:eastAsia="Verdana" w:hAnsi="Verdana" w:cs="Verdana"/>
          <w:lang w:val="es-ES"/>
        </w:rPr>
        <w:t>en</w:t>
      </w:r>
      <w:r w:rsidRPr="00A37F04">
        <w:rPr>
          <w:rFonts w:ascii="Verdana" w:eastAsia="Verdana" w:hAnsi="Verdana" w:cs="Verdana"/>
          <w:spacing w:val="-1"/>
          <w:lang w:val="es-ES"/>
        </w:rPr>
        <w:t xml:space="preserve"> </w:t>
      </w:r>
      <w:r w:rsidRPr="00A37F04">
        <w:rPr>
          <w:rFonts w:ascii="Verdana" w:eastAsia="Verdana" w:hAnsi="Verdana" w:cs="Verdana"/>
          <w:lang w:val="es-ES"/>
        </w:rPr>
        <w:t>los</w:t>
      </w:r>
      <w:r w:rsidRPr="00A37F04">
        <w:rPr>
          <w:rFonts w:ascii="Verdana" w:eastAsia="Verdana" w:hAnsi="Verdana" w:cs="Verdana"/>
          <w:spacing w:val="-1"/>
          <w:lang w:val="es-ES"/>
        </w:rPr>
        <w:t xml:space="preserve"> </w:t>
      </w:r>
      <w:r w:rsidRPr="00A37F04">
        <w:rPr>
          <w:rFonts w:ascii="Verdana" w:eastAsia="Verdana" w:hAnsi="Verdana" w:cs="Verdana"/>
          <w:lang w:val="es-ES"/>
        </w:rPr>
        <w:t>cuatro meses señalados en la Ley, según corresponda</w:t>
      </w:r>
      <w:bookmarkEnd w:id="5"/>
      <w:r w:rsidRPr="00A37F04">
        <w:rPr>
          <w:rFonts w:ascii="Verdana" w:eastAsia="Verdana" w:hAnsi="Verdana" w:cs="Verdana"/>
          <w:lang w:val="es-ES"/>
        </w:rPr>
        <w:t>. Esta liquidación bilateral puede ser total o parcial</w:t>
      </w:r>
      <w:r w:rsidRPr="00A37F04">
        <w:rPr>
          <w:rFonts w:ascii="Verdana" w:eastAsia="Verdana" w:hAnsi="Verdana" w:cs="Verdana"/>
          <w:vertAlign w:val="superscript"/>
          <w:lang w:val="es-ES"/>
        </w:rPr>
        <w:t>6</w:t>
      </w:r>
      <w:r w:rsidRPr="00A37F04">
        <w:rPr>
          <w:rFonts w:ascii="Verdana" w:eastAsia="Verdana" w:hAnsi="Verdana" w:cs="Verdana"/>
          <w:lang w:val="es-ES"/>
        </w:rPr>
        <w:t>.</w:t>
      </w:r>
      <w:r w:rsidRPr="00A37F04">
        <w:rPr>
          <w:rFonts w:ascii="Verdana" w:eastAsia="Verdana" w:hAnsi="Verdana" w:cs="Verdana"/>
          <w:spacing w:val="-10"/>
          <w:lang w:val="es-ES"/>
        </w:rPr>
        <w:t xml:space="preserve"> </w:t>
      </w:r>
      <w:r w:rsidRPr="00A37F04">
        <w:rPr>
          <w:rFonts w:ascii="Verdana" w:eastAsia="Verdana" w:hAnsi="Verdana" w:cs="Verdana"/>
          <w:lang w:val="es-ES"/>
        </w:rPr>
        <w:t>Si</w:t>
      </w:r>
      <w:r w:rsidRPr="00A37F04">
        <w:rPr>
          <w:rFonts w:ascii="Verdana" w:eastAsia="Verdana" w:hAnsi="Verdana" w:cs="Verdana"/>
          <w:spacing w:val="-10"/>
          <w:lang w:val="es-ES"/>
        </w:rPr>
        <w:t xml:space="preserve"> </w:t>
      </w:r>
      <w:r w:rsidRPr="00A37F04">
        <w:rPr>
          <w:rFonts w:ascii="Verdana" w:eastAsia="Verdana" w:hAnsi="Verdana" w:cs="Verdana"/>
          <w:lang w:val="es-ES"/>
        </w:rPr>
        <w:t>no</w:t>
      </w:r>
      <w:r w:rsidRPr="00A37F04">
        <w:rPr>
          <w:rFonts w:ascii="Verdana" w:eastAsia="Verdana" w:hAnsi="Verdana" w:cs="Verdana"/>
          <w:spacing w:val="-10"/>
          <w:lang w:val="es-ES"/>
        </w:rPr>
        <w:t xml:space="preserve"> </w:t>
      </w:r>
      <w:r w:rsidRPr="00A37F04">
        <w:rPr>
          <w:rFonts w:ascii="Verdana" w:eastAsia="Verdana" w:hAnsi="Verdana" w:cs="Verdana"/>
          <w:lang w:val="es-ES"/>
        </w:rPr>
        <w:t>es</w:t>
      </w:r>
      <w:r w:rsidRPr="00A37F04">
        <w:rPr>
          <w:rFonts w:ascii="Verdana" w:eastAsia="Verdana" w:hAnsi="Verdana" w:cs="Verdana"/>
          <w:spacing w:val="-10"/>
          <w:lang w:val="es-ES"/>
        </w:rPr>
        <w:t xml:space="preserve"> </w:t>
      </w:r>
      <w:r w:rsidRPr="00A37F04">
        <w:rPr>
          <w:rFonts w:ascii="Verdana" w:eastAsia="Verdana" w:hAnsi="Verdana" w:cs="Verdana"/>
          <w:lang w:val="es-ES"/>
        </w:rPr>
        <w:t>posible</w:t>
      </w:r>
      <w:r w:rsidRPr="00A37F04">
        <w:rPr>
          <w:rFonts w:ascii="Verdana" w:eastAsia="Verdana" w:hAnsi="Verdana" w:cs="Verdana"/>
          <w:spacing w:val="-9"/>
          <w:lang w:val="es-ES"/>
        </w:rPr>
        <w:t xml:space="preserve"> </w:t>
      </w:r>
      <w:r w:rsidRPr="00A37F04">
        <w:rPr>
          <w:rFonts w:ascii="Verdana" w:eastAsia="Verdana" w:hAnsi="Verdana" w:cs="Verdana"/>
          <w:lang w:val="es-ES"/>
        </w:rPr>
        <w:t>efectuar</w:t>
      </w:r>
      <w:r w:rsidRPr="00A37F04">
        <w:rPr>
          <w:rFonts w:ascii="Verdana" w:eastAsia="Verdana" w:hAnsi="Verdana" w:cs="Verdana"/>
          <w:spacing w:val="-8"/>
          <w:lang w:val="es-ES"/>
        </w:rPr>
        <w:t xml:space="preserve"> </w:t>
      </w:r>
      <w:r w:rsidRPr="00A37F04">
        <w:rPr>
          <w:rFonts w:ascii="Verdana" w:eastAsia="Verdana" w:hAnsi="Verdana" w:cs="Verdana"/>
          <w:lang w:val="es-ES"/>
        </w:rPr>
        <w:t>la</w:t>
      </w:r>
      <w:r w:rsidRPr="00A37F04">
        <w:rPr>
          <w:rFonts w:ascii="Verdana" w:eastAsia="Verdana" w:hAnsi="Verdana" w:cs="Verdana"/>
          <w:spacing w:val="-10"/>
          <w:lang w:val="es-ES"/>
        </w:rPr>
        <w:t xml:space="preserve"> </w:t>
      </w:r>
      <w:r w:rsidRPr="00A37F04">
        <w:rPr>
          <w:rFonts w:ascii="Verdana" w:eastAsia="Verdana" w:hAnsi="Verdana" w:cs="Verdana"/>
          <w:lang w:val="es-ES"/>
        </w:rPr>
        <w:t>liquidación</w:t>
      </w:r>
      <w:r w:rsidRPr="00A37F04">
        <w:rPr>
          <w:rFonts w:ascii="Verdana" w:eastAsia="Verdana" w:hAnsi="Verdana" w:cs="Verdana"/>
          <w:spacing w:val="-7"/>
          <w:lang w:val="es-ES"/>
        </w:rPr>
        <w:t xml:space="preserve"> </w:t>
      </w:r>
      <w:r w:rsidRPr="00A37F04">
        <w:rPr>
          <w:rFonts w:ascii="Verdana" w:eastAsia="Verdana" w:hAnsi="Verdana" w:cs="Verdana"/>
          <w:lang w:val="es-ES"/>
        </w:rPr>
        <w:t>de</w:t>
      </w:r>
      <w:r w:rsidRPr="00A37F04">
        <w:rPr>
          <w:rFonts w:ascii="Verdana" w:eastAsia="Verdana" w:hAnsi="Verdana" w:cs="Verdana"/>
          <w:spacing w:val="-10"/>
          <w:lang w:val="es-ES"/>
        </w:rPr>
        <w:t xml:space="preserve"> </w:t>
      </w:r>
      <w:r w:rsidRPr="00A37F04">
        <w:rPr>
          <w:rFonts w:ascii="Verdana" w:eastAsia="Verdana" w:hAnsi="Verdana" w:cs="Verdana"/>
          <w:lang w:val="es-ES"/>
        </w:rPr>
        <w:t>manera</w:t>
      </w:r>
      <w:r w:rsidRPr="00A37F04">
        <w:rPr>
          <w:rFonts w:ascii="Verdana" w:eastAsia="Verdana" w:hAnsi="Verdana" w:cs="Verdana"/>
          <w:spacing w:val="-9"/>
          <w:lang w:val="es-ES"/>
        </w:rPr>
        <w:t xml:space="preserve"> </w:t>
      </w:r>
      <w:r w:rsidRPr="00A37F04">
        <w:rPr>
          <w:rFonts w:ascii="Verdana" w:eastAsia="Verdana" w:hAnsi="Verdana" w:cs="Verdana"/>
          <w:lang w:val="es-ES"/>
        </w:rPr>
        <w:t>bilateral</w:t>
      </w:r>
      <w:r w:rsidRPr="00A37F04">
        <w:rPr>
          <w:rFonts w:ascii="Verdana" w:eastAsia="Verdana" w:hAnsi="Verdana" w:cs="Verdana"/>
          <w:spacing w:val="-8"/>
          <w:lang w:val="es-ES"/>
        </w:rPr>
        <w:t xml:space="preserve"> </w:t>
      </w:r>
      <w:r w:rsidRPr="00A37F04">
        <w:rPr>
          <w:rFonts w:ascii="Verdana" w:eastAsia="Verdana" w:hAnsi="Verdana" w:cs="Verdana"/>
          <w:lang w:val="es-ES"/>
        </w:rPr>
        <w:t>en</w:t>
      </w:r>
      <w:r w:rsidRPr="00A37F04">
        <w:rPr>
          <w:rFonts w:ascii="Verdana" w:eastAsia="Verdana" w:hAnsi="Verdana" w:cs="Verdana"/>
          <w:spacing w:val="-10"/>
          <w:lang w:val="es-ES"/>
        </w:rPr>
        <w:t xml:space="preserve"> </w:t>
      </w:r>
      <w:r w:rsidRPr="00A37F04">
        <w:rPr>
          <w:rFonts w:ascii="Verdana" w:eastAsia="Verdana" w:hAnsi="Verdana" w:cs="Verdana"/>
          <w:lang w:val="es-ES"/>
        </w:rPr>
        <w:t>los términos anteriormente explicados, el ordenamiento jurídico prevé una habilitación competencial, de carácter subsidiario, para que la entidad estatal realice la liquidación unilateralmente. Sobre el punto, el Consejo de Estado ha señalado:</w:t>
      </w:r>
    </w:p>
    <w:p w14:paraId="44215E96" w14:textId="77777777" w:rsidR="00A37F04" w:rsidRPr="00A37F04" w:rsidRDefault="00A37F04" w:rsidP="00A37F04">
      <w:pPr>
        <w:widowControl w:val="0"/>
        <w:autoSpaceDE w:val="0"/>
        <w:autoSpaceDN w:val="0"/>
        <w:spacing w:before="37" w:after="0" w:line="240" w:lineRule="auto"/>
        <w:rPr>
          <w:rFonts w:ascii="Verdana" w:eastAsia="Verdana" w:hAnsi="Verdana" w:cs="Verdana"/>
          <w:lang w:val="es-ES"/>
        </w:rPr>
      </w:pPr>
    </w:p>
    <w:p w14:paraId="1E75F82D" w14:textId="0AD86659" w:rsidR="00B8153D" w:rsidRPr="00B8153D" w:rsidRDefault="00A37F04" w:rsidP="00B8153D">
      <w:pPr>
        <w:widowControl w:val="0"/>
        <w:autoSpaceDE w:val="0"/>
        <w:autoSpaceDN w:val="0"/>
        <w:spacing w:before="90" w:after="0" w:line="248" w:lineRule="exact"/>
        <w:ind w:left="709" w:right="709"/>
        <w:jc w:val="both"/>
        <w:rPr>
          <w:rFonts w:ascii="Verdana" w:eastAsia="Verdana" w:hAnsi="Verdana" w:cs="Verdana"/>
          <w:sz w:val="20"/>
          <w:szCs w:val="20"/>
          <w:lang w:val="es-ES"/>
        </w:rPr>
      </w:pPr>
      <w:r w:rsidRPr="00B8153D">
        <w:rPr>
          <w:rFonts w:ascii="Verdana" w:eastAsia="Verdana" w:hAnsi="Verdana" w:cs="Verdana"/>
          <w:sz w:val="20"/>
          <w:szCs w:val="20"/>
          <w:lang w:val="es-ES"/>
        </w:rPr>
        <w:t>“Al respecto se debe tener en cuenta que la liquidación unilateral es subsidiaria o supletoria frente a la bilateral, dado que el contratista tiene derecho a</w:t>
      </w:r>
      <w:r w:rsidRPr="00B8153D">
        <w:rPr>
          <w:rFonts w:ascii="Verdana" w:eastAsia="Verdana" w:hAnsi="Verdana" w:cs="Verdana"/>
          <w:spacing w:val="-1"/>
          <w:sz w:val="20"/>
          <w:szCs w:val="20"/>
          <w:lang w:val="es-ES"/>
        </w:rPr>
        <w:t xml:space="preserve"> </w:t>
      </w:r>
      <w:r w:rsidRPr="00B8153D">
        <w:rPr>
          <w:rFonts w:ascii="Verdana" w:eastAsia="Verdana" w:hAnsi="Verdana" w:cs="Verdana"/>
          <w:sz w:val="20"/>
          <w:szCs w:val="20"/>
          <w:lang w:val="es-ES"/>
        </w:rPr>
        <w:t>acordar la</w:t>
      </w:r>
      <w:r w:rsidRPr="00B8153D">
        <w:rPr>
          <w:rFonts w:ascii="Verdana" w:eastAsia="Verdana" w:hAnsi="Verdana" w:cs="Verdana"/>
          <w:spacing w:val="-1"/>
          <w:sz w:val="20"/>
          <w:szCs w:val="20"/>
          <w:lang w:val="es-ES"/>
        </w:rPr>
        <w:t xml:space="preserve"> </w:t>
      </w:r>
      <w:r w:rsidRPr="00B8153D">
        <w:rPr>
          <w:rFonts w:ascii="Verdana" w:eastAsia="Verdana" w:hAnsi="Verdana" w:cs="Verdana"/>
          <w:sz w:val="20"/>
          <w:szCs w:val="20"/>
          <w:lang w:val="es-ES"/>
        </w:rPr>
        <w:t>liquidación, debidamente reconocido por</w:t>
      </w:r>
      <w:r w:rsidRPr="00B8153D">
        <w:rPr>
          <w:rFonts w:ascii="Verdana" w:eastAsia="Verdana" w:hAnsi="Verdana" w:cs="Verdana"/>
          <w:spacing w:val="-1"/>
          <w:sz w:val="20"/>
          <w:szCs w:val="20"/>
          <w:lang w:val="es-ES"/>
        </w:rPr>
        <w:t xml:space="preserve"> </w:t>
      </w:r>
      <w:r w:rsidRPr="00B8153D">
        <w:rPr>
          <w:rFonts w:ascii="Verdana" w:eastAsia="Verdana" w:hAnsi="Verdana" w:cs="Verdana"/>
          <w:sz w:val="20"/>
          <w:szCs w:val="20"/>
          <w:lang w:val="es-ES"/>
        </w:rPr>
        <w:t>el ordenamiento jurídico. Para tal efecto, el contratista debe ser convocado o</w:t>
      </w:r>
      <w:r w:rsidRPr="00B8153D">
        <w:rPr>
          <w:rFonts w:ascii="Verdana" w:eastAsia="Verdana" w:hAnsi="Verdana" w:cs="Verdana"/>
          <w:spacing w:val="-2"/>
          <w:sz w:val="20"/>
          <w:szCs w:val="20"/>
          <w:lang w:val="es-ES"/>
        </w:rPr>
        <w:t xml:space="preserve"> </w:t>
      </w:r>
      <w:r w:rsidRPr="00B8153D">
        <w:rPr>
          <w:rFonts w:ascii="Verdana" w:eastAsia="Verdana" w:hAnsi="Verdana" w:cs="Verdana"/>
          <w:sz w:val="20"/>
          <w:szCs w:val="20"/>
          <w:lang w:val="es-ES"/>
        </w:rPr>
        <w:t>citado por</w:t>
      </w:r>
      <w:r w:rsidRPr="00B8153D">
        <w:rPr>
          <w:rFonts w:ascii="Verdana" w:eastAsia="Verdana" w:hAnsi="Verdana" w:cs="Verdana"/>
          <w:spacing w:val="-1"/>
          <w:sz w:val="20"/>
          <w:szCs w:val="20"/>
          <w:lang w:val="es-ES"/>
        </w:rPr>
        <w:t xml:space="preserve"> </w:t>
      </w:r>
      <w:r w:rsidRPr="00B8153D">
        <w:rPr>
          <w:rFonts w:ascii="Verdana" w:eastAsia="Verdana" w:hAnsi="Verdana" w:cs="Verdana"/>
          <w:sz w:val="20"/>
          <w:szCs w:val="20"/>
          <w:lang w:val="es-ES"/>
        </w:rPr>
        <w:t>la</w:t>
      </w:r>
      <w:r w:rsidRPr="00B8153D">
        <w:rPr>
          <w:rFonts w:ascii="Verdana" w:eastAsia="Verdana" w:hAnsi="Verdana" w:cs="Verdana"/>
          <w:spacing w:val="-1"/>
          <w:sz w:val="20"/>
          <w:szCs w:val="20"/>
          <w:lang w:val="es-ES"/>
        </w:rPr>
        <w:t xml:space="preserve"> </w:t>
      </w:r>
      <w:r w:rsidRPr="00B8153D">
        <w:rPr>
          <w:rFonts w:ascii="Verdana" w:eastAsia="Verdana" w:hAnsi="Verdana" w:cs="Verdana"/>
          <w:sz w:val="20"/>
          <w:szCs w:val="20"/>
          <w:lang w:val="es-ES"/>
        </w:rPr>
        <w:t>entidad contratante con</w:t>
      </w:r>
      <w:r w:rsidRPr="00B8153D">
        <w:rPr>
          <w:rFonts w:ascii="Verdana" w:eastAsia="Verdana" w:hAnsi="Verdana" w:cs="Verdana"/>
          <w:spacing w:val="-1"/>
          <w:sz w:val="20"/>
          <w:szCs w:val="20"/>
          <w:lang w:val="es-ES"/>
        </w:rPr>
        <w:t xml:space="preserve"> </w:t>
      </w:r>
      <w:r w:rsidRPr="00B8153D">
        <w:rPr>
          <w:rFonts w:ascii="Verdana" w:eastAsia="Verdana" w:hAnsi="Verdana" w:cs="Verdana"/>
          <w:sz w:val="20"/>
          <w:szCs w:val="20"/>
          <w:lang w:val="es-ES"/>
        </w:rPr>
        <w:t>el</w:t>
      </w:r>
      <w:r w:rsidRPr="00B8153D">
        <w:rPr>
          <w:rFonts w:ascii="Verdana" w:eastAsia="Verdana" w:hAnsi="Verdana" w:cs="Verdana"/>
          <w:spacing w:val="-1"/>
          <w:sz w:val="20"/>
          <w:szCs w:val="20"/>
          <w:lang w:val="es-ES"/>
        </w:rPr>
        <w:t xml:space="preserve"> </w:t>
      </w:r>
      <w:r w:rsidRPr="00B8153D">
        <w:rPr>
          <w:rFonts w:ascii="Verdana" w:eastAsia="Verdana" w:hAnsi="Verdana" w:cs="Verdana"/>
          <w:sz w:val="20"/>
          <w:szCs w:val="20"/>
          <w:lang w:val="es-ES"/>
        </w:rPr>
        <w:t>fin</w:t>
      </w:r>
      <w:r w:rsidRPr="00B8153D">
        <w:rPr>
          <w:rFonts w:ascii="Verdana" w:eastAsia="Verdana" w:hAnsi="Verdana" w:cs="Verdana"/>
          <w:spacing w:val="-1"/>
          <w:sz w:val="20"/>
          <w:szCs w:val="20"/>
          <w:lang w:val="es-ES"/>
        </w:rPr>
        <w:t xml:space="preserve"> </w:t>
      </w:r>
      <w:r w:rsidRPr="00B8153D">
        <w:rPr>
          <w:rFonts w:ascii="Verdana" w:eastAsia="Verdana" w:hAnsi="Verdana" w:cs="Verdana"/>
          <w:sz w:val="20"/>
          <w:szCs w:val="20"/>
          <w:lang w:val="es-ES"/>
        </w:rPr>
        <w:t>de</w:t>
      </w:r>
      <w:r w:rsidRPr="00B8153D">
        <w:rPr>
          <w:rFonts w:ascii="Verdana" w:eastAsia="Verdana" w:hAnsi="Verdana" w:cs="Verdana"/>
          <w:spacing w:val="-1"/>
          <w:sz w:val="20"/>
          <w:szCs w:val="20"/>
          <w:lang w:val="es-ES"/>
        </w:rPr>
        <w:t xml:space="preserve"> </w:t>
      </w:r>
      <w:r w:rsidRPr="00B8153D">
        <w:rPr>
          <w:rFonts w:ascii="Verdana" w:eastAsia="Verdana" w:hAnsi="Verdana" w:cs="Verdana"/>
          <w:sz w:val="20"/>
          <w:szCs w:val="20"/>
          <w:lang w:val="es-ES"/>
        </w:rPr>
        <w:t>intentar la liquidación</w:t>
      </w:r>
      <w:r w:rsidRPr="00B8153D">
        <w:rPr>
          <w:rFonts w:ascii="Verdana" w:eastAsia="Verdana" w:hAnsi="Verdana" w:cs="Verdana"/>
          <w:spacing w:val="-11"/>
          <w:sz w:val="20"/>
          <w:szCs w:val="20"/>
          <w:lang w:val="es-ES"/>
        </w:rPr>
        <w:t xml:space="preserve"> </w:t>
      </w:r>
      <w:r w:rsidRPr="00B8153D">
        <w:rPr>
          <w:rFonts w:ascii="Verdana" w:eastAsia="Verdana" w:hAnsi="Verdana" w:cs="Verdana"/>
          <w:sz w:val="20"/>
          <w:szCs w:val="20"/>
          <w:lang w:val="es-ES"/>
        </w:rPr>
        <w:t>bilateral,</w:t>
      </w:r>
      <w:r w:rsidRPr="00B8153D">
        <w:rPr>
          <w:rFonts w:ascii="Verdana" w:eastAsia="Verdana" w:hAnsi="Verdana" w:cs="Verdana"/>
          <w:spacing w:val="-12"/>
          <w:sz w:val="20"/>
          <w:szCs w:val="20"/>
          <w:lang w:val="es-ES"/>
        </w:rPr>
        <w:t xml:space="preserve"> </w:t>
      </w:r>
      <w:r w:rsidRPr="00B8153D">
        <w:rPr>
          <w:rFonts w:ascii="Verdana" w:eastAsia="Verdana" w:hAnsi="Verdana" w:cs="Verdana"/>
          <w:sz w:val="20"/>
          <w:szCs w:val="20"/>
          <w:lang w:val="es-ES"/>
        </w:rPr>
        <w:t>puesto</w:t>
      </w:r>
      <w:r w:rsidRPr="00B8153D">
        <w:rPr>
          <w:rFonts w:ascii="Verdana" w:eastAsia="Verdana" w:hAnsi="Verdana" w:cs="Verdana"/>
          <w:spacing w:val="-13"/>
          <w:sz w:val="20"/>
          <w:szCs w:val="20"/>
          <w:lang w:val="es-ES"/>
        </w:rPr>
        <w:t xml:space="preserve"> </w:t>
      </w:r>
      <w:r w:rsidRPr="00B8153D">
        <w:rPr>
          <w:rFonts w:ascii="Verdana" w:eastAsia="Verdana" w:hAnsi="Verdana" w:cs="Verdana"/>
          <w:sz w:val="20"/>
          <w:szCs w:val="20"/>
          <w:lang w:val="es-ES"/>
        </w:rPr>
        <w:t>que</w:t>
      </w:r>
      <w:r w:rsidRPr="00B8153D">
        <w:rPr>
          <w:rFonts w:ascii="Verdana" w:eastAsia="Verdana" w:hAnsi="Verdana" w:cs="Verdana"/>
          <w:spacing w:val="-14"/>
          <w:sz w:val="20"/>
          <w:szCs w:val="20"/>
          <w:lang w:val="es-ES"/>
        </w:rPr>
        <w:t xml:space="preserve"> </w:t>
      </w:r>
      <w:r w:rsidRPr="00B8153D">
        <w:rPr>
          <w:rFonts w:ascii="Verdana" w:eastAsia="Verdana" w:hAnsi="Verdana" w:cs="Verdana"/>
          <w:sz w:val="20"/>
          <w:szCs w:val="20"/>
          <w:lang w:val="es-ES"/>
        </w:rPr>
        <w:t>en</w:t>
      </w:r>
      <w:r w:rsidRPr="00B8153D">
        <w:rPr>
          <w:rFonts w:ascii="Verdana" w:eastAsia="Verdana" w:hAnsi="Verdana" w:cs="Verdana"/>
          <w:spacing w:val="-14"/>
          <w:sz w:val="20"/>
          <w:szCs w:val="20"/>
          <w:lang w:val="es-ES"/>
        </w:rPr>
        <w:t xml:space="preserve"> </w:t>
      </w:r>
      <w:r w:rsidRPr="00B8153D">
        <w:rPr>
          <w:rFonts w:ascii="Verdana" w:eastAsia="Verdana" w:hAnsi="Verdana" w:cs="Verdana"/>
          <w:sz w:val="20"/>
          <w:szCs w:val="20"/>
          <w:lang w:val="es-ES"/>
        </w:rPr>
        <w:t>el</w:t>
      </w:r>
      <w:r w:rsidRPr="00B8153D">
        <w:rPr>
          <w:rFonts w:ascii="Verdana" w:eastAsia="Verdana" w:hAnsi="Verdana" w:cs="Verdana"/>
          <w:spacing w:val="-14"/>
          <w:sz w:val="20"/>
          <w:szCs w:val="20"/>
          <w:lang w:val="es-ES"/>
        </w:rPr>
        <w:t xml:space="preserve"> </w:t>
      </w:r>
      <w:r w:rsidRPr="00B8153D">
        <w:rPr>
          <w:rFonts w:ascii="Verdana" w:eastAsia="Verdana" w:hAnsi="Verdana" w:cs="Verdana"/>
          <w:sz w:val="20"/>
          <w:szCs w:val="20"/>
          <w:lang w:val="es-ES"/>
        </w:rPr>
        <w:t>supuesto</w:t>
      </w:r>
      <w:r w:rsidRPr="00B8153D">
        <w:rPr>
          <w:rFonts w:ascii="Verdana" w:eastAsia="Verdana" w:hAnsi="Verdana" w:cs="Verdana"/>
          <w:spacing w:val="-12"/>
          <w:sz w:val="20"/>
          <w:szCs w:val="20"/>
          <w:lang w:val="es-ES"/>
        </w:rPr>
        <w:t xml:space="preserve"> </w:t>
      </w:r>
      <w:r w:rsidRPr="00B8153D">
        <w:rPr>
          <w:rFonts w:ascii="Verdana" w:eastAsia="Verdana" w:hAnsi="Verdana" w:cs="Verdana"/>
          <w:sz w:val="20"/>
          <w:szCs w:val="20"/>
          <w:lang w:val="es-ES"/>
        </w:rPr>
        <w:t>caso</w:t>
      </w:r>
      <w:r w:rsidRPr="00B8153D">
        <w:rPr>
          <w:rFonts w:ascii="Verdana" w:eastAsia="Verdana" w:hAnsi="Verdana" w:cs="Verdana"/>
          <w:spacing w:val="-14"/>
          <w:sz w:val="20"/>
          <w:szCs w:val="20"/>
          <w:lang w:val="es-ES"/>
        </w:rPr>
        <w:t xml:space="preserve"> </w:t>
      </w:r>
      <w:r w:rsidRPr="00B8153D">
        <w:rPr>
          <w:rFonts w:ascii="Verdana" w:eastAsia="Verdana" w:hAnsi="Verdana" w:cs="Verdana"/>
          <w:sz w:val="20"/>
          <w:szCs w:val="20"/>
          <w:lang w:val="es-ES"/>
        </w:rPr>
        <w:t>de</w:t>
      </w:r>
      <w:r w:rsidRPr="00B8153D">
        <w:rPr>
          <w:rFonts w:ascii="Verdana" w:eastAsia="Verdana" w:hAnsi="Verdana" w:cs="Verdana"/>
          <w:spacing w:val="-14"/>
          <w:sz w:val="20"/>
          <w:szCs w:val="20"/>
          <w:lang w:val="es-ES"/>
        </w:rPr>
        <w:t xml:space="preserve"> </w:t>
      </w:r>
      <w:r w:rsidRPr="00B8153D">
        <w:rPr>
          <w:rFonts w:ascii="Verdana" w:eastAsia="Verdana" w:hAnsi="Verdana" w:cs="Verdana"/>
          <w:sz w:val="20"/>
          <w:szCs w:val="20"/>
          <w:lang w:val="es-ES"/>
        </w:rPr>
        <w:t>que</w:t>
      </w:r>
      <w:r w:rsidRPr="00B8153D">
        <w:rPr>
          <w:rFonts w:ascii="Verdana" w:eastAsia="Verdana" w:hAnsi="Verdana" w:cs="Verdana"/>
          <w:spacing w:val="-14"/>
          <w:sz w:val="20"/>
          <w:szCs w:val="20"/>
          <w:lang w:val="es-ES"/>
        </w:rPr>
        <w:t xml:space="preserve"> </w:t>
      </w:r>
      <w:r w:rsidRPr="00B8153D">
        <w:rPr>
          <w:rFonts w:ascii="Verdana" w:eastAsia="Verdana" w:hAnsi="Verdana" w:cs="Verdana"/>
          <w:sz w:val="20"/>
          <w:szCs w:val="20"/>
          <w:lang w:val="es-ES"/>
        </w:rPr>
        <w:t>no</w:t>
      </w:r>
      <w:r w:rsidRPr="00B8153D">
        <w:rPr>
          <w:rFonts w:ascii="Verdana" w:eastAsia="Verdana" w:hAnsi="Verdana" w:cs="Verdana"/>
          <w:spacing w:val="-15"/>
          <w:sz w:val="20"/>
          <w:szCs w:val="20"/>
          <w:lang w:val="es-ES"/>
        </w:rPr>
        <w:t xml:space="preserve"> </w:t>
      </w:r>
      <w:r w:rsidRPr="00B8153D">
        <w:rPr>
          <w:rFonts w:ascii="Verdana" w:eastAsia="Verdana" w:hAnsi="Verdana" w:cs="Verdana"/>
          <w:sz w:val="20"/>
          <w:szCs w:val="20"/>
          <w:lang w:val="es-ES"/>
        </w:rPr>
        <w:t>sea</w:t>
      </w:r>
      <w:r w:rsidRPr="00B8153D">
        <w:rPr>
          <w:rFonts w:ascii="Verdana" w:eastAsia="Verdana" w:hAnsi="Verdana" w:cs="Verdana"/>
          <w:spacing w:val="-14"/>
          <w:sz w:val="20"/>
          <w:szCs w:val="20"/>
          <w:lang w:val="es-ES"/>
        </w:rPr>
        <w:t xml:space="preserve"> </w:t>
      </w:r>
      <w:r w:rsidRPr="00B8153D">
        <w:rPr>
          <w:rFonts w:ascii="Verdana" w:eastAsia="Verdana" w:hAnsi="Verdana" w:cs="Verdana"/>
          <w:sz w:val="20"/>
          <w:szCs w:val="20"/>
          <w:lang w:val="es-ES"/>
        </w:rPr>
        <w:t>así, la liquidación unilateral posterior que llegase a practicar la administración resultaría inválida, dado que no tendría competencia material para hacerla y por cuanto su adopción con tal omisión vulneraría</w:t>
      </w:r>
      <w:r w:rsidRPr="00B8153D">
        <w:rPr>
          <w:rFonts w:ascii="Verdana" w:eastAsia="Verdana" w:hAnsi="Verdana" w:cs="Verdana"/>
          <w:spacing w:val="-7"/>
          <w:sz w:val="20"/>
          <w:szCs w:val="20"/>
          <w:lang w:val="es-ES"/>
        </w:rPr>
        <w:t xml:space="preserve"> </w:t>
      </w:r>
      <w:r w:rsidRPr="00B8153D">
        <w:rPr>
          <w:rFonts w:ascii="Verdana" w:eastAsia="Verdana" w:hAnsi="Verdana" w:cs="Verdana"/>
          <w:sz w:val="20"/>
          <w:szCs w:val="20"/>
          <w:lang w:val="es-ES"/>
        </w:rPr>
        <w:t>el</w:t>
      </w:r>
      <w:r w:rsidRPr="00B8153D">
        <w:rPr>
          <w:rFonts w:ascii="Verdana" w:eastAsia="Verdana" w:hAnsi="Verdana" w:cs="Verdana"/>
          <w:spacing w:val="-10"/>
          <w:sz w:val="20"/>
          <w:szCs w:val="20"/>
          <w:lang w:val="es-ES"/>
        </w:rPr>
        <w:t xml:space="preserve"> </w:t>
      </w:r>
      <w:r w:rsidRPr="00B8153D">
        <w:rPr>
          <w:rFonts w:ascii="Verdana" w:eastAsia="Verdana" w:hAnsi="Verdana" w:cs="Verdana"/>
          <w:sz w:val="20"/>
          <w:szCs w:val="20"/>
          <w:lang w:val="es-ES"/>
        </w:rPr>
        <w:t>derecho</w:t>
      </w:r>
      <w:r w:rsidRPr="00B8153D">
        <w:rPr>
          <w:rFonts w:ascii="Verdana" w:eastAsia="Verdana" w:hAnsi="Verdana" w:cs="Verdana"/>
          <w:spacing w:val="-8"/>
          <w:sz w:val="20"/>
          <w:szCs w:val="20"/>
          <w:lang w:val="es-ES"/>
        </w:rPr>
        <w:t xml:space="preserve"> </w:t>
      </w:r>
      <w:r w:rsidRPr="00B8153D">
        <w:rPr>
          <w:rFonts w:ascii="Verdana" w:eastAsia="Verdana" w:hAnsi="Verdana" w:cs="Verdana"/>
          <w:sz w:val="20"/>
          <w:szCs w:val="20"/>
          <w:lang w:val="es-ES"/>
        </w:rPr>
        <w:t>del</w:t>
      </w:r>
      <w:r w:rsidRPr="00B8153D">
        <w:rPr>
          <w:rFonts w:ascii="Verdana" w:eastAsia="Verdana" w:hAnsi="Verdana" w:cs="Verdana"/>
          <w:spacing w:val="-9"/>
          <w:sz w:val="20"/>
          <w:szCs w:val="20"/>
          <w:lang w:val="es-ES"/>
        </w:rPr>
        <w:t xml:space="preserve"> </w:t>
      </w:r>
      <w:r w:rsidRPr="00B8153D">
        <w:rPr>
          <w:rFonts w:ascii="Verdana" w:eastAsia="Verdana" w:hAnsi="Verdana" w:cs="Verdana"/>
          <w:sz w:val="20"/>
          <w:szCs w:val="20"/>
          <w:lang w:val="es-ES"/>
        </w:rPr>
        <w:t>contratista</w:t>
      </w:r>
      <w:r w:rsidRPr="00B8153D">
        <w:rPr>
          <w:rFonts w:ascii="Verdana" w:eastAsia="Verdana" w:hAnsi="Verdana" w:cs="Verdana"/>
          <w:spacing w:val="-7"/>
          <w:sz w:val="20"/>
          <w:szCs w:val="20"/>
          <w:lang w:val="es-ES"/>
        </w:rPr>
        <w:t xml:space="preserve"> </w:t>
      </w:r>
      <w:r w:rsidRPr="00B8153D">
        <w:rPr>
          <w:rFonts w:ascii="Verdana" w:eastAsia="Verdana" w:hAnsi="Verdana" w:cs="Verdana"/>
          <w:sz w:val="20"/>
          <w:szCs w:val="20"/>
          <w:lang w:val="es-ES"/>
        </w:rPr>
        <w:t>al</w:t>
      </w:r>
      <w:r w:rsidRPr="00B8153D">
        <w:rPr>
          <w:rFonts w:ascii="Verdana" w:eastAsia="Verdana" w:hAnsi="Verdana" w:cs="Verdana"/>
          <w:spacing w:val="-10"/>
          <w:sz w:val="20"/>
          <w:szCs w:val="20"/>
          <w:lang w:val="es-ES"/>
        </w:rPr>
        <w:t xml:space="preserve"> </w:t>
      </w:r>
      <w:r w:rsidRPr="00B8153D">
        <w:rPr>
          <w:rFonts w:ascii="Verdana" w:eastAsia="Verdana" w:hAnsi="Verdana" w:cs="Verdana"/>
          <w:sz w:val="20"/>
          <w:szCs w:val="20"/>
          <w:lang w:val="es-ES"/>
        </w:rPr>
        <w:t>debido</w:t>
      </w:r>
      <w:r w:rsidRPr="00B8153D">
        <w:rPr>
          <w:rFonts w:ascii="Verdana" w:eastAsia="Verdana" w:hAnsi="Verdana" w:cs="Verdana"/>
          <w:spacing w:val="-9"/>
          <w:sz w:val="20"/>
          <w:szCs w:val="20"/>
          <w:lang w:val="es-ES"/>
        </w:rPr>
        <w:t xml:space="preserve"> </w:t>
      </w:r>
      <w:r w:rsidRPr="00B8153D">
        <w:rPr>
          <w:rFonts w:ascii="Verdana" w:eastAsia="Verdana" w:hAnsi="Verdana" w:cs="Verdana"/>
          <w:sz w:val="20"/>
          <w:szCs w:val="20"/>
          <w:lang w:val="es-ES"/>
        </w:rPr>
        <w:t>proceso</w:t>
      </w:r>
      <w:r w:rsidRPr="00B8153D">
        <w:rPr>
          <w:rFonts w:ascii="Verdana" w:eastAsia="Verdana" w:hAnsi="Verdana" w:cs="Verdana"/>
          <w:spacing w:val="-8"/>
          <w:sz w:val="20"/>
          <w:szCs w:val="20"/>
          <w:lang w:val="es-ES"/>
        </w:rPr>
        <w:t xml:space="preserve"> </w:t>
      </w:r>
      <w:r w:rsidRPr="00B8153D">
        <w:rPr>
          <w:rFonts w:ascii="Verdana" w:eastAsia="Verdana" w:hAnsi="Verdana" w:cs="Verdana"/>
          <w:sz w:val="20"/>
          <w:szCs w:val="20"/>
          <w:lang w:val="es-ES"/>
        </w:rPr>
        <w:t>y</w:t>
      </w:r>
      <w:r w:rsidRPr="00B8153D">
        <w:rPr>
          <w:rFonts w:ascii="Verdana" w:eastAsia="Verdana" w:hAnsi="Verdana" w:cs="Verdana"/>
          <w:spacing w:val="-10"/>
          <w:sz w:val="20"/>
          <w:szCs w:val="20"/>
          <w:lang w:val="es-ES"/>
        </w:rPr>
        <w:t xml:space="preserve"> </w:t>
      </w:r>
      <w:r w:rsidRPr="00B8153D">
        <w:rPr>
          <w:rFonts w:ascii="Verdana" w:eastAsia="Verdana" w:hAnsi="Verdana" w:cs="Verdana"/>
          <w:sz w:val="20"/>
          <w:szCs w:val="20"/>
          <w:lang w:val="es-ES"/>
        </w:rPr>
        <w:t>sus</w:t>
      </w:r>
      <w:r w:rsidRPr="00B8153D">
        <w:rPr>
          <w:rFonts w:ascii="Verdana" w:eastAsia="Verdana" w:hAnsi="Verdana" w:cs="Verdana"/>
          <w:spacing w:val="-9"/>
          <w:sz w:val="20"/>
          <w:szCs w:val="20"/>
          <w:lang w:val="es-ES"/>
        </w:rPr>
        <w:t xml:space="preserve"> </w:t>
      </w:r>
      <w:r w:rsidRPr="00B8153D">
        <w:rPr>
          <w:rFonts w:ascii="Verdana" w:eastAsia="Verdana" w:hAnsi="Verdana" w:cs="Verdana"/>
          <w:sz w:val="20"/>
          <w:szCs w:val="20"/>
          <w:lang w:val="es-ES"/>
        </w:rPr>
        <w:t>corolarios</w:t>
      </w:r>
      <w:r w:rsidR="00B8153D" w:rsidRPr="00B8153D">
        <w:rPr>
          <w:rFonts w:ascii="Verdana" w:eastAsia="Verdana" w:hAnsi="Verdana" w:cs="Verdana"/>
          <w:sz w:val="20"/>
          <w:szCs w:val="20"/>
          <w:lang w:val="es-ES"/>
        </w:rPr>
        <w:t xml:space="preserve"> </w:t>
      </w:r>
      <w:r w:rsidR="00B8153D" w:rsidRPr="00B8153D">
        <w:rPr>
          <w:rFonts w:ascii="Verdana" w:eastAsia="Verdana" w:hAnsi="Verdana" w:cs="Verdana"/>
          <w:spacing w:val="-2"/>
          <w:sz w:val="20"/>
          <w:szCs w:val="20"/>
          <w:lang w:val="es-ES"/>
        </w:rPr>
        <w:t>de</w:t>
      </w:r>
      <w:r w:rsidR="00B8153D" w:rsidRPr="00B8153D">
        <w:rPr>
          <w:rFonts w:ascii="Verdana" w:eastAsia="Verdana" w:hAnsi="Verdana" w:cs="Verdana"/>
          <w:spacing w:val="-10"/>
          <w:sz w:val="20"/>
          <w:szCs w:val="20"/>
          <w:lang w:val="es-ES"/>
        </w:rPr>
        <w:t xml:space="preserve"> </w:t>
      </w:r>
      <w:r w:rsidR="00B8153D" w:rsidRPr="00B8153D">
        <w:rPr>
          <w:rFonts w:ascii="Verdana" w:eastAsia="Verdana" w:hAnsi="Verdana" w:cs="Verdana"/>
          <w:spacing w:val="-2"/>
          <w:sz w:val="20"/>
          <w:szCs w:val="20"/>
          <w:lang w:val="es-ES"/>
        </w:rPr>
        <w:t>defensa</w:t>
      </w:r>
      <w:r w:rsidR="00B8153D" w:rsidRPr="00B8153D">
        <w:rPr>
          <w:rFonts w:ascii="Verdana" w:eastAsia="Verdana" w:hAnsi="Verdana" w:cs="Verdana"/>
          <w:spacing w:val="-8"/>
          <w:sz w:val="20"/>
          <w:szCs w:val="20"/>
          <w:lang w:val="es-ES"/>
        </w:rPr>
        <w:t xml:space="preserve"> </w:t>
      </w:r>
      <w:r w:rsidR="00B8153D" w:rsidRPr="00B8153D">
        <w:rPr>
          <w:rFonts w:ascii="Verdana" w:eastAsia="Verdana" w:hAnsi="Verdana" w:cs="Verdana"/>
          <w:spacing w:val="-2"/>
          <w:sz w:val="20"/>
          <w:szCs w:val="20"/>
          <w:lang w:val="es-ES"/>
        </w:rPr>
        <w:t>y</w:t>
      </w:r>
      <w:r w:rsidR="00B8153D" w:rsidRPr="00B8153D">
        <w:rPr>
          <w:rFonts w:ascii="Verdana" w:eastAsia="Verdana" w:hAnsi="Verdana" w:cs="Verdana"/>
          <w:spacing w:val="-10"/>
          <w:sz w:val="20"/>
          <w:szCs w:val="20"/>
          <w:lang w:val="es-ES"/>
        </w:rPr>
        <w:t xml:space="preserve"> </w:t>
      </w:r>
      <w:r w:rsidR="00B8153D" w:rsidRPr="00B8153D">
        <w:rPr>
          <w:rFonts w:ascii="Verdana" w:eastAsia="Verdana" w:hAnsi="Verdana" w:cs="Verdana"/>
          <w:spacing w:val="-2"/>
          <w:sz w:val="20"/>
          <w:szCs w:val="20"/>
          <w:lang w:val="es-ES"/>
        </w:rPr>
        <w:t>contradicción</w:t>
      </w:r>
      <w:r w:rsidR="00B8153D" w:rsidRPr="00B8153D">
        <w:rPr>
          <w:rFonts w:ascii="Verdana" w:eastAsia="Verdana" w:hAnsi="Verdana" w:cs="Verdana"/>
          <w:spacing w:val="-6"/>
          <w:sz w:val="20"/>
          <w:szCs w:val="20"/>
          <w:lang w:val="es-ES"/>
        </w:rPr>
        <w:t xml:space="preserve"> </w:t>
      </w:r>
      <w:r w:rsidR="00B8153D" w:rsidRPr="00B8153D">
        <w:rPr>
          <w:rFonts w:ascii="Verdana" w:eastAsia="Verdana" w:hAnsi="Verdana" w:cs="Verdana"/>
          <w:spacing w:val="-2"/>
          <w:sz w:val="20"/>
          <w:szCs w:val="20"/>
          <w:lang w:val="es-ES"/>
        </w:rPr>
        <w:t>y,</w:t>
      </w:r>
      <w:r w:rsidR="00B8153D" w:rsidRPr="00B8153D">
        <w:rPr>
          <w:rFonts w:ascii="Verdana" w:eastAsia="Verdana" w:hAnsi="Verdana" w:cs="Verdana"/>
          <w:spacing w:val="-9"/>
          <w:sz w:val="20"/>
          <w:szCs w:val="20"/>
          <w:lang w:val="es-ES"/>
        </w:rPr>
        <w:t xml:space="preserve"> </w:t>
      </w:r>
      <w:r w:rsidR="00B8153D" w:rsidRPr="00B8153D">
        <w:rPr>
          <w:rFonts w:ascii="Verdana" w:eastAsia="Verdana" w:hAnsi="Verdana" w:cs="Verdana"/>
          <w:spacing w:val="-2"/>
          <w:sz w:val="20"/>
          <w:szCs w:val="20"/>
          <w:lang w:val="es-ES"/>
        </w:rPr>
        <w:t>además,</w:t>
      </w:r>
      <w:r w:rsidR="00B8153D" w:rsidRPr="00B8153D">
        <w:rPr>
          <w:rFonts w:ascii="Verdana" w:eastAsia="Verdana" w:hAnsi="Verdana" w:cs="Verdana"/>
          <w:spacing w:val="-8"/>
          <w:sz w:val="20"/>
          <w:szCs w:val="20"/>
          <w:lang w:val="es-ES"/>
        </w:rPr>
        <w:t xml:space="preserve"> </w:t>
      </w:r>
      <w:r w:rsidR="00B8153D" w:rsidRPr="00B8153D">
        <w:rPr>
          <w:rFonts w:ascii="Verdana" w:eastAsia="Verdana" w:hAnsi="Verdana" w:cs="Verdana"/>
          <w:spacing w:val="-2"/>
          <w:sz w:val="20"/>
          <w:szCs w:val="20"/>
          <w:lang w:val="es-ES"/>
        </w:rPr>
        <w:t>configuraría</w:t>
      </w:r>
      <w:r w:rsidR="00B8153D" w:rsidRPr="00B8153D">
        <w:rPr>
          <w:rFonts w:ascii="Verdana" w:eastAsia="Verdana" w:hAnsi="Verdana" w:cs="Verdana"/>
          <w:spacing w:val="-7"/>
          <w:sz w:val="20"/>
          <w:szCs w:val="20"/>
          <w:lang w:val="es-ES"/>
        </w:rPr>
        <w:t xml:space="preserve"> </w:t>
      </w:r>
      <w:r w:rsidR="00B8153D" w:rsidRPr="00B8153D">
        <w:rPr>
          <w:rFonts w:ascii="Verdana" w:eastAsia="Verdana" w:hAnsi="Verdana" w:cs="Verdana"/>
          <w:spacing w:val="-2"/>
          <w:sz w:val="20"/>
          <w:szCs w:val="20"/>
          <w:lang w:val="es-ES"/>
        </w:rPr>
        <w:t>un</w:t>
      </w:r>
      <w:r w:rsidR="00B8153D" w:rsidRPr="00B8153D">
        <w:rPr>
          <w:rFonts w:ascii="Verdana" w:eastAsia="Verdana" w:hAnsi="Verdana" w:cs="Verdana"/>
          <w:spacing w:val="-10"/>
          <w:sz w:val="20"/>
          <w:szCs w:val="20"/>
          <w:lang w:val="es-ES"/>
        </w:rPr>
        <w:t xml:space="preserve"> </w:t>
      </w:r>
      <w:r w:rsidR="00B8153D" w:rsidRPr="00B8153D">
        <w:rPr>
          <w:rFonts w:ascii="Verdana" w:eastAsia="Verdana" w:hAnsi="Verdana" w:cs="Verdana"/>
          <w:spacing w:val="-2"/>
          <w:sz w:val="20"/>
          <w:szCs w:val="20"/>
          <w:lang w:val="es-ES"/>
        </w:rPr>
        <w:t>abuso</w:t>
      </w:r>
      <w:r w:rsidR="00B8153D" w:rsidRPr="00B8153D">
        <w:rPr>
          <w:rFonts w:ascii="Verdana" w:eastAsia="Verdana" w:hAnsi="Verdana" w:cs="Verdana"/>
          <w:spacing w:val="-9"/>
          <w:sz w:val="20"/>
          <w:szCs w:val="20"/>
          <w:lang w:val="es-ES"/>
        </w:rPr>
        <w:t xml:space="preserve"> </w:t>
      </w:r>
      <w:r w:rsidR="00B8153D" w:rsidRPr="00B8153D">
        <w:rPr>
          <w:rFonts w:ascii="Verdana" w:eastAsia="Verdana" w:hAnsi="Verdana" w:cs="Verdana"/>
          <w:spacing w:val="-2"/>
          <w:sz w:val="20"/>
          <w:szCs w:val="20"/>
          <w:lang w:val="es-ES"/>
        </w:rPr>
        <w:t>de</w:t>
      </w:r>
      <w:r w:rsidR="00B8153D" w:rsidRPr="00B8153D">
        <w:rPr>
          <w:rFonts w:ascii="Verdana" w:eastAsia="Verdana" w:hAnsi="Verdana" w:cs="Verdana"/>
          <w:spacing w:val="-9"/>
          <w:sz w:val="20"/>
          <w:szCs w:val="20"/>
          <w:lang w:val="es-ES"/>
        </w:rPr>
        <w:t xml:space="preserve"> </w:t>
      </w:r>
      <w:r w:rsidR="00B8153D" w:rsidRPr="00B8153D">
        <w:rPr>
          <w:rFonts w:ascii="Verdana" w:eastAsia="Verdana" w:hAnsi="Verdana" w:cs="Verdana"/>
          <w:spacing w:val="-2"/>
          <w:sz w:val="20"/>
          <w:szCs w:val="20"/>
          <w:lang w:val="es-ES"/>
        </w:rPr>
        <w:t>poder</w:t>
      </w:r>
      <w:r w:rsidR="00B8153D">
        <w:rPr>
          <w:rFonts w:ascii="Verdana" w:eastAsia="Verdana" w:hAnsi="Verdana" w:cs="Verdana"/>
          <w:spacing w:val="-2"/>
          <w:sz w:val="20"/>
          <w:szCs w:val="20"/>
          <w:lang w:val="es-ES"/>
        </w:rPr>
        <w:t>”</w:t>
      </w:r>
      <w:r w:rsidR="00B8153D" w:rsidRPr="00B8153D">
        <w:rPr>
          <w:rFonts w:ascii="Verdana" w:eastAsia="Verdana" w:hAnsi="Verdana" w:cs="Verdana"/>
          <w:spacing w:val="-5"/>
          <w:sz w:val="20"/>
          <w:szCs w:val="20"/>
          <w:lang w:val="es-ES"/>
        </w:rPr>
        <w:t>.</w:t>
      </w:r>
      <w:r w:rsidR="00B8153D" w:rsidRPr="00B8153D">
        <w:rPr>
          <w:rFonts w:ascii="Verdana" w:eastAsia="Verdana" w:hAnsi="Verdana" w:cs="Verdana"/>
          <w:spacing w:val="-5"/>
          <w:position w:val="-8"/>
          <w:sz w:val="20"/>
          <w:szCs w:val="20"/>
          <w:lang w:val="es-ES"/>
        </w:rPr>
        <w:t>.</w:t>
      </w:r>
    </w:p>
    <w:p w14:paraId="4F367CA7" w14:textId="2EBE8B66" w:rsidR="00A37F04" w:rsidRPr="00A37F04" w:rsidRDefault="00A37F04" w:rsidP="00A37F04">
      <w:pPr>
        <w:widowControl w:val="0"/>
        <w:autoSpaceDE w:val="0"/>
        <w:autoSpaceDN w:val="0"/>
        <w:spacing w:after="0" w:line="240" w:lineRule="auto"/>
        <w:ind w:right="1608"/>
        <w:jc w:val="both"/>
        <w:rPr>
          <w:rFonts w:ascii="Verdana" w:eastAsia="Verdana" w:hAnsi="Verdana" w:cs="Verdana"/>
          <w:sz w:val="21"/>
          <w:lang w:val="es-ES"/>
        </w:rPr>
      </w:pPr>
    </w:p>
    <w:p w14:paraId="7858FC8A" w14:textId="77777777" w:rsidR="00A37F04" w:rsidRPr="00A37F04" w:rsidRDefault="00A37F04" w:rsidP="00A37F04">
      <w:pPr>
        <w:widowControl w:val="0"/>
        <w:autoSpaceDE w:val="0"/>
        <w:autoSpaceDN w:val="0"/>
        <w:spacing w:after="0" w:line="240" w:lineRule="auto"/>
        <w:rPr>
          <w:rFonts w:ascii="Verdana" w:eastAsia="Verdana" w:hAnsi="Verdana" w:cs="Verdana"/>
          <w:sz w:val="20"/>
          <w:lang w:val="es-ES"/>
        </w:rPr>
      </w:pPr>
    </w:p>
    <w:p w14:paraId="08DD2D3A" w14:textId="77777777" w:rsidR="00A37F04" w:rsidRPr="00A37F04" w:rsidRDefault="00A37F04" w:rsidP="00A37F04">
      <w:pPr>
        <w:widowControl w:val="0"/>
        <w:autoSpaceDE w:val="0"/>
        <w:autoSpaceDN w:val="0"/>
        <w:spacing w:before="166" w:after="0" w:line="240" w:lineRule="auto"/>
        <w:rPr>
          <w:rFonts w:ascii="Verdana" w:eastAsia="Verdana" w:hAnsi="Verdana" w:cs="Verdana"/>
          <w:sz w:val="20"/>
          <w:lang w:val="es-ES"/>
        </w:rPr>
      </w:pPr>
      <w:r w:rsidRPr="00A37F04">
        <w:rPr>
          <w:rFonts w:ascii="Verdana" w:eastAsia="Verdana" w:hAnsi="Verdana" w:cs="Verdana"/>
          <w:noProof/>
          <w:lang w:val="es-ES"/>
        </w:rPr>
        <mc:AlternateContent>
          <mc:Choice Requires="wps">
            <w:drawing>
              <wp:anchor distT="0" distB="0" distL="0" distR="0" simplePos="0" relativeHeight="251660288" behindDoc="1" locked="0" layoutInCell="1" allowOverlap="1" wp14:anchorId="6E0FA685" wp14:editId="69743E77">
                <wp:simplePos x="0" y="0"/>
                <wp:positionH relativeFrom="page">
                  <wp:posOffset>1080135</wp:posOffset>
                </wp:positionH>
                <wp:positionV relativeFrom="paragraph">
                  <wp:posOffset>275313</wp:posOffset>
                </wp:positionV>
                <wp:extent cx="1828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2D924C" id="Graphic 11" o:spid="_x0000_s1026" style="position:absolute;margin-left:85.05pt;margin-top:21.7pt;width:2in;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" path="m,l1828800,e" filled="f" strokeweight=".5pt">
                <v:path arrowok="t"/>
                <w10:wrap type="topAndBottom" anchorx="page"/>
              </v:shape>
            </w:pict>
          </mc:Fallback>
        </mc:AlternateContent>
      </w:r>
    </w:p>
    <w:p w14:paraId="281CBD8C" w14:textId="77777777" w:rsidR="00A37F04" w:rsidRPr="00A37F04" w:rsidRDefault="00A37F04" w:rsidP="00A37F04">
      <w:pPr>
        <w:widowControl w:val="0"/>
        <w:autoSpaceDE w:val="0"/>
        <w:autoSpaceDN w:val="0"/>
        <w:spacing w:before="115" w:after="0" w:line="240" w:lineRule="auto"/>
        <w:jc w:val="both"/>
        <w:rPr>
          <w:rFonts w:ascii="Verdana" w:eastAsia="Verdana" w:hAnsi="Verdana" w:cs="Verdana"/>
          <w:sz w:val="10"/>
          <w:lang w:val="es-ES"/>
        </w:rPr>
      </w:pPr>
      <w:r w:rsidRPr="00A37F04">
        <w:rPr>
          <w:rFonts w:ascii="Verdana" w:eastAsia="Verdana" w:hAnsi="Verdana" w:cs="Verdana"/>
          <w:sz w:val="10"/>
          <w:vertAlign w:val="superscript"/>
          <w:lang w:val="es-ES"/>
        </w:rPr>
        <w:t>5</w:t>
      </w:r>
      <w:r w:rsidRPr="00A37F04">
        <w:rPr>
          <w:rFonts w:ascii="Verdana" w:eastAsia="Verdana" w:hAnsi="Verdana" w:cs="Verdana"/>
          <w:spacing w:val="-6"/>
          <w:sz w:val="10"/>
          <w:lang w:val="es-ES"/>
        </w:rPr>
        <w:t xml:space="preserve"> </w:t>
      </w:r>
      <w:r w:rsidRPr="00A37F04">
        <w:rPr>
          <w:rFonts w:ascii="Verdana" w:eastAsia="Verdana" w:hAnsi="Verdana" w:cs="Verdana"/>
          <w:sz w:val="10"/>
          <w:lang w:val="es-ES"/>
        </w:rPr>
        <w:t>CONSEJO</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DE</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ESTADO.</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Sección</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Tercera.</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Sala</w:t>
      </w:r>
      <w:r w:rsidRPr="00A37F04">
        <w:rPr>
          <w:rFonts w:ascii="Verdana" w:eastAsia="Verdana" w:hAnsi="Verdana" w:cs="Verdana"/>
          <w:spacing w:val="-6"/>
          <w:sz w:val="10"/>
          <w:lang w:val="es-ES"/>
        </w:rPr>
        <w:t xml:space="preserve"> </w:t>
      </w:r>
      <w:r w:rsidRPr="00A37F04">
        <w:rPr>
          <w:rFonts w:ascii="Verdana" w:eastAsia="Verdana" w:hAnsi="Verdana" w:cs="Verdana"/>
          <w:sz w:val="10"/>
          <w:lang w:val="es-ES"/>
        </w:rPr>
        <w:t>Plena.</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Auto</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de</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1</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de</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agosto</w:t>
      </w:r>
      <w:r w:rsidRPr="00A37F04">
        <w:rPr>
          <w:rFonts w:ascii="Verdana" w:eastAsia="Verdana" w:hAnsi="Verdana" w:cs="Verdana"/>
          <w:spacing w:val="-6"/>
          <w:sz w:val="10"/>
          <w:lang w:val="es-ES"/>
        </w:rPr>
        <w:t xml:space="preserve"> </w:t>
      </w:r>
      <w:r w:rsidRPr="00A37F04">
        <w:rPr>
          <w:rFonts w:ascii="Verdana" w:eastAsia="Verdana" w:hAnsi="Verdana" w:cs="Verdana"/>
          <w:sz w:val="10"/>
          <w:lang w:val="es-ES"/>
        </w:rPr>
        <w:t>de</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2019.</w:t>
      </w:r>
      <w:r w:rsidRPr="00A37F04">
        <w:rPr>
          <w:rFonts w:ascii="Verdana" w:eastAsia="Verdana" w:hAnsi="Verdana" w:cs="Verdana"/>
          <w:spacing w:val="3"/>
          <w:sz w:val="10"/>
          <w:lang w:val="es-ES"/>
        </w:rPr>
        <w:t xml:space="preserve"> </w:t>
      </w:r>
      <w:proofErr w:type="spellStart"/>
      <w:r w:rsidRPr="00A37F04">
        <w:rPr>
          <w:rFonts w:ascii="Verdana" w:eastAsia="Verdana" w:hAnsi="Verdana" w:cs="Verdana"/>
          <w:sz w:val="10"/>
          <w:lang w:val="es-ES"/>
        </w:rPr>
        <w:t>Exp</w:t>
      </w:r>
      <w:proofErr w:type="spellEnd"/>
      <w:r w:rsidRPr="00A37F04">
        <w:rPr>
          <w:rFonts w:ascii="Verdana" w:eastAsia="Verdana" w:hAnsi="Verdana" w:cs="Verdana"/>
          <w:sz w:val="10"/>
          <w:lang w:val="es-ES"/>
        </w:rPr>
        <w:t>.</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62009.</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C.P.</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Jaime</w:t>
      </w:r>
      <w:r w:rsidRPr="00A37F04">
        <w:rPr>
          <w:rFonts w:ascii="Verdana" w:eastAsia="Verdana" w:hAnsi="Verdana" w:cs="Verdana"/>
          <w:spacing w:val="-6"/>
          <w:sz w:val="10"/>
          <w:lang w:val="es-ES"/>
        </w:rPr>
        <w:t xml:space="preserve"> </w:t>
      </w:r>
      <w:r w:rsidRPr="00A37F04">
        <w:rPr>
          <w:rFonts w:ascii="Verdana" w:eastAsia="Verdana" w:hAnsi="Verdana" w:cs="Verdana"/>
          <w:sz w:val="10"/>
          <w:lang w:val="es-ES"/>
        </w:rPr>
        <w:t>Enrique</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Rodríguez</w:t>
      </w:r>
      <w:r w:rsidRPr="00A37F04">
        <w:rPr>
          <w:rFonts w:ascii="Verdana" w:eastAsia="Verdana" w:hAnsi="Verdana" w:cs="Verdana"/>
          <w:spacing w:val="-7"/>
          <w:sz w:val="10"/>
          <w:lang w:val="es-ES"/>
        </w:rPr>
        <w:t xml:space="preserve"> </w:t>
      </w:r>
      <w:r w:rsidRPr="00A37F04">
        <w:rPr>
          <w:rFonts w:ascii="Verdana" w:eastAsia="Verdana" w:hAnsi="Verdana" w:cs="Verdana"/>
          <w:spacing w:val="-2"/>
          <w:sz w:val="10"/>
          <w:lang w:val="es-ES"/>
        </w:rPr>
        <w:t>Navas.</w:t>
      </w:r>
    </w:p>
    <w:p w14:paraId="71A07587" w14:textId="77777777" w:rsidR="00A37F04" w:rsidRPr="00A37F04" w:rsidRDefault="00A37F04" w:rsidP="00A37F04">
      <w:pPr>
        <w:widowControl w:val="0"/>
        <w:autoSpaceDE w:val="0"/>
        <w:autoSpaceDN w:val="0"/>
        <w:spacing w:after="0" w:line="240" w:lineRule="auto"/>
        <w:ind w:right="900"/>
        <w:jc w:val="both"/>
        <w:rPr>
          <w:rFonts w:ascii="Verdana" w:eastAsia="Verdana" w:hAnsi="Verdana" w:cs="Verdana"/>
          <w:sz w:val="10"/>
          <w:lang w:val="es-ES"/>
        </w:rPr>
      </w:pPr>
      <w:r w:rsidRPr="00A37F04">
        <w:rPr>
          <w:rFonts w:ascii="Verdana" w:eastAsia="Verdana" w:hAnsi="Verdana" w:cs="Verdana"/>
          <w:sz w:val="10"/>
          <w:vertAlign w:val="superscript"/>
          <w:lang w:val="es-ES"/>
        </w:rPr>
        <w:t>6</w:t>
      </w:r>
      <w:r w:rsidRPr="00A37F04">
        <w:rPr>
          <w:rFonts w:ascii="Verdana" w:eastAsia="Verdana" w:hAnsi="Verdana" w:cs="Verdana"/>
          <w:spacing w:val="-6"/>
          <w:sz w:val="10"/>
          <w:lang w:val="es-ES"/>
        </w:rPr>
        <w:t xml:space="preserve"> </w:t>
      </w:r>
      <w:r w:rsidRPr="00A37F04">
        <w:rPr>
          <w:rFonts w:ascii="Verdana" w:eastAsia="Verdana" w:hAnsi="Verdana" w:cs="Verdana"/>
          <w:sz w:val="10"/>
          <w:lang w:val="es-ES"/>
        </w:rPr>
        <w:t>Conviene</w:t>
      </w:r>
      <w:r w:rsidRPr="00A37F04">
        <w:rPr>
          <w:rFonts w:ascii="Verdana" w:eastAsia="Verdana" w:hAnsi="Verdana" w:cs="Verdana"/>
          <w:spacing w:val="-5"/>
          <w:sz w:val="10"/>
          <w:lang w:val="es-ES"/>
        </w:rPr>
        <w:t xml:space="preserve"> </w:t>
      </w:r>
      <w:r w:rsidRPr="00A37F04">
        <w:rPr>
          <w:rFonts w:ascii="Verdana" w:eastAsia="Verdana" w:hAnsi="Verdana" w:cs="Verdana"/>
          <w:sz w:val="10"/>
          <w:lang w:val="es-ES"/>
        </w:rPr>
        <w:t>recordar</w:t>
      </w:r>
      <w:r w:rsidRPr="00A37F04">
        <w:rPr>
          <w:rFonts w:ascii="Verdana" w:eastAsia="Verdana" w:hAnsi="Verdana" w:cs="Verdana"/>
          <w:spacing w:val="-5"/>
          <w:sz w:val="10"/>
          <w:lang w:val="es-ES"/>
        </w:rPr>
        <w:t xml:space="preserve"> </w:t>
      </w:r>
      <w:r w:rsidRPr="00A37F04">
        <w:rPr>
          <w:rFonts w:ascii="Verdana" w:eastAsia="Verdana" w:hAnsi="Verdana" w:cs="Verdana"/>
          <w:sz w:val="10"/>
          <w:lang w:val="es-ES"/>
        </w:rPr>
        <w:t>que</w:t>
      </w:r>
      <w:r w:rsidRPr="00A37F04">
        <w:rPr>
          <w:rFonts w:ascii="Verdana" w:eastAsia="Verdana" w:hAnsi="Verdana" w:cs="Verdana"/>
          <w:spacing w:val="-5"/>
          <w:sz w:val="10"/>
          <w:lang w:val="es-ES"/>
        </w:rPr>
        <w:t xml:space="preserve"> </w:t>
      </w:r>
      <w:r w:rsidRPr="00A37F04">
        <w:rPr>
          <w:rFonts w:ascii="Verdana" w:eastAsia="Verdana" w:hAnsi="Verdana" w:cs="Verdana"/>
          <w:sz w:val="10"/>
          <w:lang w:val="es-ES"/>
        </w:rPr>
        <w:t>es</w:t>
      </w:r>
      <w:r w:rsidRPr="00A37F04">
        <w:rPr>
          <w:rFonts w:ascii="Verdana" w:eastAsia="Verdana" w:hAnsi="Verdana" w:cs="Verdana"/>
          <w:spacing w:val="-5"/>
          <w:sz w:val="10"/>
          <w:lang w:val="es-ES"/>
        </w:rPr>
        <w:t xml:space="preserve"> </w:t>
      </w:r>
      <w:r w:rsidRPr="00A37F04">
        <w:rPr>
          <w:rFonts w:ascii="Verdana" w:eastAsia="Verdana" w:hAnsi="Verdana" w:cs="Verdana"/>
          <w:sz w:val="10"/>
          <w:lang w:val="es-ES"/>
        </w:rPr>
        <w:t>válida</w:t>
      </w:r>
      <w:r w:rsidRPr="00A37F04">
        <w:rPr>
          <w:rFonts w:ascii="Verdana" w:eastAsia="Verdana" w:hAnsi="Verdana" w:cs="Verdana"/>
          <w:spacing w:val="-5"/>
          <w:sz w:val="10"/>
          <w:lang w:val="es-ES"/>
        </w:rPr>
        <w:t xml:space="preserve"> </w:t>
      </w:r>
      <w:r w:rsidRPr="00A37F04">
        <w:rPr>
          <w:rFonts w:ascii="Verdana" w:eastAsia="Verdana" w:hAnsi="Verdana" w:cs="Verdana"/>
          <w:sz w:val="10"/>
          <w:lang w:val="es-ES"/>
        </w:rPr>
        <w:t>la</w:t>
      </w:r>
      <w:r w:rsidRPr="00A37F04">
        <w:rPr>
          <w:rFonts w:ascii="Verdana" w:eastAsia="Verdana" w:hAnsi="Verdana" w:cs="Verdana"/>
          <w:spacing w:val="-6"/>
          <w:sz w:val="10"/>
          <w:lang w:val="es-ES"/>
        </w:rPr>
        <w:t xml:space="preserve"> </w:t>
      </w:r>
      <w:r w:rsidRPr="00A37F04">
        <w:rPr>
          <w:rFonts w:ascii="Verdana" w:eastAsia="Verdana" w:hAnsi="Verdana" w:cs="Verdana"/>
          <w:sz w:val="10"/>
          <w:lang w:val="es-ES"/>
        </w:rPr>
        <w:t>liquidación</w:t>
      </w:r>
      <w:r w:rsidRPr="00A37F04">
        <w:rPr>
          <w:rFonts w:ascii="Verdana" w:eastAsia="Verdana" w:hAnsi="Verdana" w:cs="Verdana"/>
          <w:spacing w:val="-4"/>
          <w:sz w:val="10"/>
          <w:lang w:val="es-ES"/>
        </w:rPr>
        <w:t xml:space="preserve"> </w:t>
      </w:r>
      <w:r w:rsidRPr="00A37F04">
        <w:rPr>
          <w:rFonts w:ascii="Verdana" w:eastAsia="Verdana" w:hAnsi="Verdana" w:cs="Verdana"/>
          <w:sz w:val="10"/>
          <w:lang w:val="es-ES"/>
        </w:rPr>
        <w:t>bilateral</w:t>
      </w:r>
      <w:r w:rsidRPr="00A37F04">
        <w:rPr>
          <w:rFonts w:ascii="Verdana" w:eastAsia="Verdana" w:hAnsi="Verdana" w:cs="Verdana"/>
          <w:spacing w:val="-4"/>
          <w:sz w:val="10"/>
          <w:lang w:val="es-ES"/>
        </w:rPr>
        <w:t xml:space="preserve"> </w:t>
      </w:r>
      <w:r w:rsidRPr="00A37F04">
        <w:rPr>
          <w:rFonts w:ascii="Verdana" w:eastAsia="Verdana" w:hAnsi="Verdana" w:cs="Verdana"/>
          <w:sz w:val="10"/>
          <w:lang w:val="es-ES"/>
        </w:rPr>
        <w:t>parcial,</w:t>
      </w:r>
      <w:r w:rsidRPr="00A37F04">
        <w:rPr>
          <w:rFonts w:ascii="Verdana" w:eastAsia="Verdana" w:hAnsi="Verdana" w:cs="Verdana"/>
          <w:spacing w:val="-5"/>
          <w:sz w:val="10"/>
          <w:lang w:val="es-ES"/>
        </w:rPr>
        <w:t xml:space="preserve"> </w:t>
      </w:r>
      <w:r w:rsidRPr="00A37F04">
        <w:rPr>
          <w:rFonts w:ascii="Verdana" w:eastAsia="Verdana" w:hAnsi="Verdana" w:cs="Verdana"/>
          <w:sz w:val="10"/>
          <w:lang w:val="es-ES"/>
        </w:rPr>
        <w:t>debido</w:t>
      </w:r>
      <w:r w:rsidRPr="00A37F04">
        <w:rPr>
          <w:rFonts w:ascii="Verdana" w:eastAsia="Verdana" w:hAnsi="Verdana" w:cs="Verdana"/>
          <w:spacing w:val="-5"/>
          <w:sz w:val="10"/>
          <w:lang w:val="es-ES"/>
        </w:rPr>
        <w:t xml:space="preserve"> </w:t>
      </w:r>
      <w:r w:rsidRPr="00A37F04">
        <w:rPr>
          <w:rFonts w:ascii="Verdana" w:eastAsia="Verdana" w:hAnsi="Verdana" w:cs="Verdana"/>
          <w:sz w:val="10"/>
          <w:lang w:val="es-ES"/>
        </w:rPr>
        <w:t>a</w:t>
      </w:r>
      <w:r w:rsidRPr="00A37F04">
        <w:rPr>
          <w:rFonts w:ascii="Verdana" w:eastAsia="Verdana" w:hAnsi="Verdana" w:cs="Verdana"/>
          <w:spacing w:val="-6"/>
          <w:sz w:val="10"/>
          <w:lang w:val="es-ES"/>
        </w:rPr>
        <w:t xml:space="preserve"> </w:t>
      </w:r>
      <w:r w:rsidRPr="00A37F04">
        <w:rPr>
          <w:rFonts w:ascii="Verdana" w:eastAsia="Verdana" w:hAnsi="Verdana" w:cs="Verdana"/>
          <w:sz w:val="10"/>
          <w:lang w:val="es-ES"/>
        </w:rPr>
        <w:t>que</w:t>
      </w:r>
      <w:r w:rsidRPr="00A37F04">
        <w:rPr>
          <w:rFonts w:ascii="Verdana" w:eastAsia="Verdana" w:hAnsi="Verdana" w:cs="Verdana"/>
          <w:spacing w:val="-5"/>
          <w:sz w:val="10"/>
          <w:lang w:val="es-ES"/>
        </w:rPr>
        <w:t xml:space="preserve"> </w:t>
      </w:r>
      <w:r w:rsidRPr="00A37F04">
        <w:rPr>
          <w:rFonts w:ascii="Verdana" w:eastAsia="Verdana" w:hAnsi="Verdana" w:cs="Verdana"/>
          <w:sz w:val="10"/>
          <w:lang w:val="es-ES"/>
        </w:rPr>
        <w:t>las</w:t>
      </w:r>
      <w:r w:rsidRPr="00A37F04">
        <w:rPr>
          <w:rFonts w:ascii="Verdana" w:eastAsia="Verdana" w:hAnsi="Verdana" w:cs="Verdana"/>
          <w:spacing w:val="-5"/>
          <w:sz w:val="10"/>
          <w:lang w:val="es-ES"/>
        </w:rPr>
        <w:t xml:space="preserve"> </w:t>
      </w:r>
      <w:r w:rsidRPr="00A37F04">
        <w:rPr>
          <w:rFonts w:ascii="Verdana" w:eastAsia="Verdana" w:hAnsi="Verdana" w:cs="Verdana"/>
          <w:sz w:val="10"/>
          <w:lang w:val="es-ES"/>
        </w:rPr>
        <w:t>partes</w:t>
      </w:r>
      <w:r w:rsidRPr="00A37F04">
        <w:rPr>
          <w:rFonts w:ascii="Verdana" w:eastAsia="Verdana" w:hAnsi="Verdana" w:cs="Verdana"/>
          <w:spacing w:val="-5"/>
          <w:sz w:val="10"/>
          <w:lang w:val="es-ES"/>
        </w:rPr>
        <w:t xml:space="preserve"> </w:t>
      </w:r>
      <w:r w:rsidRPr="00A37F04">
        <w:rPr>
          <w:rFonts w:ascii="Verdana" w:eastAsia="Verdana" w:hAnsi="Verdana" w:cs="Verdana"/>
          <w:sz w:val="10"/>
          <w:lang w:val="es-ES"/>
        </w:rPr>
        <w:t>no</w:t>
      </w:r>
      <w:r w:rsidRPr="00A37F04">
        <w:rPr>
          <w:rFonts w:ascii="Verdana" w:eastAsia="Verdana" w:hAnsi="Verdana" w:cs="Verdana"/>
          <w:spacing w:val="-6"/>
          <w:sz w:val="10"/>
          <w:lang w:val="es-ES"/>
        </w:rPr>
        <w:t xml:space="preserve"> </w:t>
      </w:r>
      <w:r w:rsidRPr="00A37F04">
        <w:rPr>
          <w:rFonts w:ascii="Verdana" w:eastAsia="Verdana" w:hAnsi="Verdana" w:cs="Verdana"/>
          <w:sz w:val="10"/>
          <w:lang w:val="es-ES"/>
        </w:rPr>
        <w:t>logran</w:t>
      </w:r>
      <w:r w:rsidRPr="00A37F04">
        <w:rPr>
          <w:rFonts w:ascii="Verdana" w:eastAsia="Verdana" w:hAnsi="Verdana" w:cs="Verdana"/>
          <w:spacing w:val="-5"/>
          <w:sz w:val="10"/>
          <w:lang w:val="es-ES"/>
        </w:rPr>
        <w:t xml:space="preserve"> </w:t>
      </w:r>
      <w:r w:rsidRPr="00A37F04">
        <w:rPr>
          <w:rFonts w:ascii="Verdana" w:eastAsia="Verdana" w:hAnsi="Verdana" w:cs="Verdana"/>
          <w:sz w:val="10"/>
          <w:lang w:val="es-ES"/>
        </w:rPr>
        <w:t>ponerse</w:t>
      </w:r>
      <w:r w:rsidRPr="00A37F04">
        <w:rPr>
          <w:rFonts w:ascii="Verdana" w:eastAsia="Verdana" w:hAnsi="Verdana" w:cs="Verdana"/>
          <w:spacing w:val="-5"/>
          <w:sz w:val="10"/>
          <w:lang w:val="es-ES"/>
        </w:rPr>
        <w:t xml:space="preserve"> </w:t>
      </w:r>
      <w:r w:rsidRPr="00A37F04">
        <w:rPr>
          <w:rFonts w:ascii="Verdana" w:eastAsia="Verdana" w:hAnsi="Verdana" w:cs="Verdana"/>
          <w:sz w:val="10"/>
          <w:lang w:val="es-ES"/>
        </w:rPr>
        <w:t>de</w:t>
      </w:r>
      <w:r w:rsidRPr="00A37F04">
        <w:rPr>
          <w:rFonts w:ascii="Verdana" w:eastAsia="Verdana" w:hAnsi="Verdana" w:cs="Verdana"/>
          <w:spacing w:val="-6"/>
          <w:sz w:val="10"/>
          <w:lang w:val="es-ES"/>
        </w:rPr>
        <w:t xml:space="preserve"> </w:t>
      </w:r>
      <w:r w:rsidRPr="00A37F04">
        <w:rPr>
          <w:rFonts w:ascii="Verdana" w:eastAsia="Verdana" w:hAnsi="Verdana" w:cs="Verdana"/>
          <w:sz w:val="10"/>
          <w:lang w:val="es-ES"/>
        </w:rPr>
        <w:t>acuerdo</w:t>
      </w:r>
      <w:r w:rsidRPr="00A37F04">
        <w:rPr>
          <w:rFonts w:ascii="Verdana" w:eastAsia="Verdana" w:hAnsi="Verdana" w:cs="Verdana"/>
          <w:spacing w:val="-5"/>
          <w:sz w:val="10"/>
          <w:lang w:val="es-ES"/>
        </w:rPr>
        <w:t xml:space="preserve"> </w:t>
      </w:r>
      <w:r w:rsidRPr="00A37F04">
        <w:rPr>
          <w:rFonts w:ascii="Verdana" w:eastAsia="Verdana" w:hAnsi="Verdana" w:cs="Verdana"/>
          <w:sz w:val="10"/>
          <w:lang w:val="es-ES"/>
        </w:rPr>
        <w:t>en</w:t>
      </w:r>
      <w:r w:rsidRPr="00A37F04">
        <w:rPr>
          <w:rFonts w:ascii="Verdana" w:eastAsia="Verdana" w:hAnsi="Verdana" w:cs="Verdana"/>
          <w:spacing w:val="-5"/>
          <w:sz w:val="10"/>
          <w:lang w:val="es-ES"/>
        </w:rPr>
        <w:t xml:space="preserve"> </w:t>
      </w:r>
      <w:r w:rsidRPr="00A37F04">
        <w:rPr>
          <w:rFonts w:ascii="Verdana" w:eastAsia="Verdana" w:hAnsi="Verdana" w:cs="Verdana"/>
          <w:sz w:val="10"/>
          <w:lang w:val="es-ES"/>
        </w:rPr>
        <w:t>todos</w:t>
      </w:r>
      <w:r w:rsidRPr="00A37F04">
        <w:rPr>
          <w:rFonts w:ascii="Verdana" w:eastAsia="Verdana" w:hAnsi="Verdana" w:cs="Verdana"/>
          <w:spacing w:val="-5"/>
          <w:sz w:val="10"/>
          <w:lang w:val="es-ES"/>
        </w:rPr>
        <w:t xml:space="preserve"> </w:t>
      </w:r>
      <w:r w:rsidRPr="00A37F04">
        <w:rPr>
          <w:rFonts w:ascii="Verdana" w:eastAsia="Verdana" w:hAnsi="Verdana" w:cs="Verdana"/>
          <w:sz w:val="10"/>
          <w:lang w:val="es-ES"/>
        </w:rPr>
        <w:t>los</w:t>
      </w:r>
      <w:r w:rsidRPr="00A37F04">
        <w:rPr>
          <w:rFonts w:ascii="Verdana" w:eastAsia="Verdana" w:hAnsi="Verdana" w:cs="Verdana"/>
          <w:spacing w:val="-5"/>
          <w:sz w:val="10"/>
          <w:lang w:val="es-ES"/>
        </w:rPr>
        <w:t xml:space="preserve"> </w:t>
      </w:r>
      <w:r w:rsidRPr="00A37F04">
        <w:rPr>
          <w:rFonts w:ascii="Verdana" w:eastAsia="Verdana" w:hAnsi="Verdana" w:cs="Verdana"/>
          <w:sz w:val="10"/>
          <w:lang w:val="es-ES"/>
        </w:rPr>
        <w:t>asuntos</w:t>
      </w:r>
      <w:r w:rsidRPr="00A37F04">
        <w:rPr>
          <w:rFonts w:ascii="Verdana" w:eastAsia="Verdana" w:hAnsi="Verdana" w:cs="Verdana"/>
          <w:spacing w:val="-5"/>
          <w:sz w:val="10"/>
          <w:lang w:val="es-ES"/>
        </w:rPr>
        <w:t xml:space="preserve"> </w:t>
      </w:r>
      <w:r w:rsidRPr="00A37F04">
        <w:rPr>
          <w:rFonts w:ascii="Verdana" w:eastAsia="Verdana" w:hAnsi="Verdana" w:cs="Verdana"/>
          <w:sz w:val="10"/>
          <w:lang w:val="es-ES"/>
        </w:rPr>
        <w:t>referentes</w:t>
      </w:r>
      <w:r w:rsidRPr="00A37F04">
        <w:rPr>
          <w:rFonts w:ascii="Verdana" w:eastAsia="Verdana" w:hAnsi="Verdana" w:cs="Verdana"/>
          <w:spacing w:val="-4"/>
          <w:sz w:val="10"/>
          <w:lang w:val="es-ES"/>
        </w:rPr>
        <w:t xml:space="preserve"> </w:t>
      </w:r>
      <w:r w:rsidRPr="00A37F04">
        <w:rPr>
          <w:rFonts w:ascii="Verdana" w:eastAsia="Verdana" w:hAnsi="Verdana" w:cs="Verdana"/>
          <w:sz w:val="10"/>
          <w:lang w:val="es-ES"/>
        </w:rPr>
        <w:t>al</w:t>
      </w:r>
      <w:r w:rsidRPr="00A37F04">
        <w:rPr>
          <w:rFonts w:ascii="Verdana" w:eastAsia="Verdana" w:hAnsi="Verdana" w:cs="Verdana"/>
          <w:spacing w:val="-6"/>
          <w:sz w:val="10"/>
          <w:lang w:val="es-ES"/>
        </w:rPr>
        <w:t xml:space="preserve"> </w:t>
      </w:r>
      <w:r w:rsidRPr="00A37F04">
        <w:rPr>
          <w:rFonts w:ascii="Verdana" w:eastAsia="Verdana" w:hAnsi="Verdana" w:cs="Verdana"/>
          <w:sz w:val="10"/>
          <w:lang w:val="es-ES"/>
        </w:rPr>
        <w:t>contrato.</w:t>
      </w:r>
      <w:r w:rsidRPr="00A37F04">
        <w:rPr>
          <w:rFonts w:ascii="Verdana" w:eastAsia="Verdana" w:hAnsi="Verdana" w:cs="Verdana"/>
          <w:spacing w:val="40"/>
          <w:sz w:val="10"/>
          <w:lang w:val="es-ES"/>
        </w:rPr>
        <w:t xml:space="preserve"> </w:t>
      </w:r>
      <w:r w:rsidRPr="00A37F04">
        <w:rPr>
          <w:rFonts w:ascii="Verdana" w:eastAsia="Verdana" w:hAnsi="Verdana" w:cs="Verdana"/>
          <w:sz w:val="10"/>
          <w:lang w:val="es-ES"/>
        </w:rPr>
        <w:t>En</w:t>
      </w:r>
      <w:r w:rsidRPr="00A37F04">
        <w:rPr>
          <w:rFonts w:ascii="Verdana" w:eastAsia="Verdana" w:hAnsi="Verdana" w:cs="Verdana"/>
          <w:spacing w:val="-6"/>
          <w:sz w:val="10"/>
          <w:lang w:val="es-ES"/>
        </w:rPr>
        <w:t xml:space="preserve"> </w:t>
      </w:r>
      <w:r w:rsidRPr="00A37F04">
        <w:rPr>
          <w:rFonts w:ascii="Verdana" w:eastAsia="Verdana" w:hAnsi="Verdana" w:cs="Verdana"/>
          <w:sz w:val="10"/>
          <w:lang w:val="es-ES"/>
        </w:rPr>
        <w:t>este</w:t>
      </w:r>
      <w:r w:rsidRPr="00A37F04">
        <w:rPr>
          <w:rFonts w:ascii="Verdana" w:eastAsia="Verdana" w:hAnsi="Verdana" w:cs="Verdana"/>
          <w:spacing w:val="-6"/>
          <w:sz w:val="10"/>
          <w:lang w:val="es-ES"/>
        </w:rPr>
        <w:t xml:space="preserve"> </w:t>
      </w:r>
      <w:r w:rsidRPr="00A37F04">
        <w:rPr>
          <w:rFonts w:ascii="Verdana" w:eastAsia="Verdana" w:hAnsi="Verdana" w:cs="Verdana"/>
          <w:sz w:val="10"/>
          <w:lang w:val="es-ES"/>
        </w:rPr>
        <w:t>evento,</w:t>
      </w:r>
      <w:r w:rsidRPr="00A37F04">
        <w:rPr>
          <w:rFonts w:ascii="Verdana" w:eastAsia="Verdana" w:hAnsi="Verdana" w:cs="Verdana"/>
          <w:spacing w:val="-5"/>
          <w:sz w:val="10"/>
          <w:lang w:val="es-ES"/>
        </w:rPr>
        <w:t xml:space="preserve"> </w:t>
      </w:r>
      <w:r w:rsidRPr="00A37F04">
        <w:rPr>
          <w:rFonts w:ascii="Verdana" w:eastAsia="Verdana" w:hAnsi="Verdana" w:cs="Verdana"/>
          <w:sz w:val="10"/>
          <w:lang w:val="es-ES"/>
        </w:rPr>
        <w:t>se</w:t>
      </w:r>
      <w:r w:rsidRPr="00A37F04">
        <w:rPr>
          <w:rFonts w:ascii="Verdana" w:eastAsia="Verdana" w:hAnsi="Verdana" w:cs="Verdana"/>
          <w:spacing w:val="-6"/>
          <w:sz w:val="10"/>
          <w:lang w:val="es-ES"/>
        </w:rPr>
        <w:t xml:space="preserve"> </w:t>
      </w:r>
      <w:r w:rsidRPr="00A37F04">
        <w:rPr>
          <w:rFonts w:ascii="Verdana" w:eastAsia="Verdana" w:hAnsi="Verdana" w:cs="Verdana"/>
          <w:sz w:val="10"/>
          <w:lang w:val="es-ES"/>
        </w:rPr>
        <w:t>debe</w:t>
      </w:r>
      <w:r w:rsidRPr="00A37F04">
        <w:rPr>
          <w:rFonts w:ascii="Verdana" w:eastAsia="Verdana" w:hAnsi="Verdana" w:cs="Verdana"/>
          <w:spacing w:val="-6"/>
          <w:sz w:val="10"/>
          <w:lang w:val="es-ES"/>
        </w:rPr>
        <w:t xml:space="preserve"> </w:t>
      </w:r>
      <w:r w:rsidRPr="00A37F04">
        <w:rPr>
          <w:rFonts w:ascii="Verdana" w:eastAsia="Verdana" w:hAnsi="Verdana" w:cs="Verdana"/>
          <w:sz w:val="10"/>
          <w:lang w:val="es-ES"/>
        </w:rPr>
        <w:t>hacer</w:t>
      </w:r>
      <w:r w:rsidRPr="00A37F04">
        <w:rPr>
          <w:rFonts w:ascii="Verdana" w:eastAsia="Verdana" w:hAnsi="Verdana" w:cs="Verdana"/>
          <w:spacing w:val="-5"/>
          <w:sz w:val="10"/>
          <w:lang w:val="es-ES"/>
        </w:rPr>
        <w:t xml:space="preserve"> </w:t>
      </w:r>
      <w:r w:rsidRPr="00A37F04">
        <w:rPr>
          <w:rFonts w:ascii="Verdana" w:eastAsia="Verdana" w:hAnsi="Verdana" w:cs="Verdana"/>
          <w:sz w:val="10"/>
          <w:lang w:val="es-ES"/>
        </w:rPr>
        <w:t>uso</w:t>
      </w:r>
      <w:r w:rsidRPr="00A37F04">
        <w:rPr>
          <w:rFonts w:ascii="Verdana" w:eastAsia="Verdana" w:hAnsi="Verdana" w:cs="Verdana"/>
          <w:spacing w:val="-6"/>
          <w:sz w:val="10"/>
          <w:lang w:val="es-ES"/>
        </w:rPr>
        <w:t xml:space="preserve"> </w:t>
      </w:r>
      <w:r w:rsidRPr="00A37F04">
        <w:rPr>
          <w:rFonts w:ascii="Verdana" w:eastAsia="Verdana" w:hAnsi="Verdana" w:cs="Verdana"/>
          <w:sz w:val="10"/>
          <w:lang w:val="es-ES"/>
        </w:rPr>
        <w:t>de</w:t>
      </w:r>
      <w:r w:rsidRPr="00A37F04">
        <w:rPr>
          <w:rFonts w:ascii="Verdana" w:eastAsia="Verdana" w:hAnsi="Verdana" w:cs="Verdana"/>
          <w:spacing w:val="-6"/>
          <w:sz w:val="10"/>
          <w:lang w:val="es-ES"/>
        </w:rPr>
        <w:t xml:space="preserve"> </w:t>
      </w:r>
      <w:r w:rsidRPr="00A37F04">
        <w:rPr>
          <w:rFonts w:ascii="Verdana" w:eastAsia="Verdana" w:hAnsi="Verdana" w:cs="Verdana"/>
          <w:sz w:val="10"/>
          <w:lang w:val="es-ES"/>
        </w:rPr>
        <w:t>las</w:t>
      </w:r>
      <w:r w:rsidRPr="00A37F04">
        <w:rPr>
          <w:rFonts w:ascii="Verdana" w:eastAsia="Verdana" w:hAnsi="Verdana" w:cs="Verdana"/>
          <w:spacing w:val="-6"/>
          <w:sz w:val="10"/>
          <w:lang w:val="es-ES"/>
        </w:rPr>
        <w:t xml:space="preserve"> </w:t>
      </w:r>
      <w:r w:rsidRPr="00A37F04">
        <w:rPr>
          <w:rFonts w:ascii="Verdana" w:eastAsia="Verdana" w:hAnsi="Verdana" w:cs="Verdana"/>
          <w:sz w:val="10"/>
          <w:lang w:val="es-ES"/>
        </w:rPr>
        <w:t>glosas</w:t>
      </w:r>
      <w:r w:rsidRPr="00A37F04">
        <w:rPr>
          <w:rFonts w:ascii="Verdana" w:eastAsia="Verdana" w:hAnsi="Verdana" w:cs="Verdana"/>
          <w:spacing w:val="-5"/>
          <w:sz w:val="10"/>
          <w:lang w:val="es-ES"/>
        </w:rPr>
        <w:t xml:space="preserve"> </w:t>
      </w:r>
      <w:r w:rsidRPr="00A37F04">
        <w:rPr>
          <w:rFonts w:ascii="Verdana" w:eastAsia="Verdana" w:hAnsi="Verdana" w:cs="Verdana"/>
          <w:sz w:val="10"/>
          <w:lang w:val="es-ES"/>
        </w:rPr>
        <w:t>o</w:t>
      </w:r>
      <w:r w:rsidRPr="00A37F04">
        <w:rPr>
          <w:rFonts w:ascii="Verdana" w:eastAsia="Verdana" w:hAnsi="Verdana" w:cs="Verdana"/>
          <w:spacing w:val="-6"/>
          <w:sz w:val="10"/>
          <w:lang w:val="es-ES"/>
        </w:rPr>
        <w:t xml:space="preserve"> </w:t>
      </w:r>
      <w:r w:rsidRPr="00A37F04">
        <w:rPr>
          <w:rFonts w:ascii="Verdana" w:eastAsia="Verdana" w:hAnsi="Verdana" w:cs="Verdana"/>
          <w:sz w:val="10"/>
          <w:lang w:val="es-ES"/>
        </w:rPr>
        <w:t>salvedades,</w:t>
      </w:r>
      <w:r w:rsidRPr="00A37F04">
        <w:rPr>
          <w:rFonts w:ascii="Verdana" w:eastAsia="Verdana" w:hAnsi="Verdana" w:cs="Verdana"/>
          <w:spacing w:val="-4"/>
          <w:sz w:val="10"/>
          <w:lang w:val="es-ES"/>
        </w:rPr>
        <w:t xml:space="preserve"> </w:t>
      </w:r>
      <w:r w:rsidRPr="00A37F04">
        <w:rPr>
          <w:rFonts w:ascii="Verdana" w:eastAsia="Verdana" w:hAnsi="Verdana" w:cs="Verdana"/>
          <w:sz w:val="10"/>
          <w:lang w:val="es-ES"/>
        </w:rPr>
        <w:t>y</w:t>
      </w:r>
      <w:r w:rsidRPr="00A37F04">
        <w:rPr>
          <w:rFonts w:ascii="Verdana" w:eastAsia="Verdana" w:hAnsi="Verdana" w:cs="Verdana"/>
          <w:spacing w:val="-6"/>
          <w:sz w:val="10"/>
          <w:lang w:val="es-ES"/>
        </w:rPr>
        <w:t xml:space="preserve"> </w:t>
      </w:r>
      <w:r w:rsidRPr="00A37F04">
        <w:rPr>
          <w:rFonts w:ascii="Verdana" w:eastAsia="Verdana" w:hAnsi="Verdana" w:cs="Verdana"/>
          <w:sz w:val="10"/>
          <w:lang w:val="es-ES"/>
        </w:rPr>
        <w:t>únicamente</w:t>
      </w:r>
      <w:r w:rsidRPr="00A37F04">
        <w:rPr>
          <w:rFonts w:ascii="Verdana" w:eastAsia="Verdana" w:hAnsi="Verdana" w:cs="Verdana"/>
          <w:spacing w:val="-5"/>
          <w:sz w:val="10"/>
          <w:lang w:val="es-ES"/>
        </w:rPr>
        <w:t xml:space="preserve"> </w:t>
      </w:r>
      <w:r w:rsidRPr="00A37F04">
        <w:rPr>
          <w:rFonts w:ascii="Verdana" w:eastAsia="Verdana" w:hAnsi="Verdana" w:cs="Verdana"/>
          <w:sz w:val="10"/>
          <w:lang w:val="es-ES"/>
        </w:rPr>
        <w:t>sobre</w:t>
      </w:r>
      <w:r w:rsidRPr="00A37F04">
        <w:rPr>
          <w:rFonts w:ascii="Verdana" w:eastAsia="Verdana" w:hAnsi="Verdana" w:cs="Verdana"/>
          <w:spacing w:val="-6"/>
          <w:sz w:val="10"/>
          <w:lang w:val="es-ES"/>
        </w:rPr>
        <w:t xml:space="preserve"> </w:t>
      </w:r>
      <w:r w:rsidRPr="00A37F04">
        <w:rPr>
          <w:rFonts w:ascii="Verdana" w:eastAsia="Verdana" w:hAnsi="Verdana" w:cs="Verdana"/>
          <w:sz w:val="10"/>
          <w:lang w:val="es-ES"/>
        </w:rPr>
        <w:t>tal</w:t>
      </w:r>
      <w:r w:rsidRPr="00A37F04">
        <w:rPr>
          <w:rFonts w:ascii="Verdana" w:eastAsia="Verdana" w:hAnsi="Verdana" w:cs="Verdana"/>
          <w:spacing w:val="-6"/>
          <w:sz w:val="10"/>
          <w:lang w:val="es-ES"/>
        </w:rPr>
        <w:t xml:space="preserve"> </w:t>
      </w:r>
      <w:r w:rsidRPr="00A37F04">
        <w:rPr>
          <w:rFonts w:ascii="Verdana" w:eastAsia="Verdana" w:hAnsi="Verdana" w:cs="Verdana"/>
          <w:sz w:val="10"/>
          <w:lang w:val="es-ES"/>
        </w:rPr>
        <w:t>glosa</w:t>
      </w:r>
      <w:r w:rsidRPr="00A37F04">
        <w:rPr>
          <w:rFonts w:ascii="Verdana" w:eastAsia="Verdana" w:hAnsi="Verdana" w:cs="Verdana"/>
          <w:spacing w:val="-6"/>
          <w:sz w:val="10"/>
          <w:lang w:val="es-ES"/>
        </w:rPr>
        <w:t xml:space="preserve"> </w:t>
      </w:r>
      <w:r w:rsidRPr="00A37F04">
        <w:rPr>
          <w:rFonts w:ascii="Verdana" w:eastAsia="Verdana" w:hAnsi="Verdana" w:cs="Verdana"/>
          <w:sz w:val="10"/>
          <w:lang w:val="es-ES"/>
        </w:rPr>
        <w:t>o</w:t>
      </w:r>
      <w:r w:rsidRPr="00A37F04">
        <w:rPr>
          <w:rFonts w:ascii="Verdana" w:eastAsia="Verdana" w:hAnsi="Verdana" w:cs="Verdana"/>
          <w:spacing w:val="-6"/>
          <w:sz w:val="10"/>
          <w:lang w:val="es-ES"/>
        </w:rPr>
        <w:t xml:space="preserve"> </w:t>
      </w:r>
      <w:r w:rsidRPr="00A37F04">
        <w:rPr>
          <w:rFonts w:ascii="Verdana" w:eastAsia="Verdana" w:hAnsi="Verdana" w:cs="Verdana"/>
          <w:sz w:val="10"/>
          <w:lang w:val="es-ES"/>
        </w:rPr>
        <w:t>salvedad</w:t>
      </w:r>
      <w:r w:rsidRPr="00A37F04">
        <w:rPr>
          <w:rFonts w:ascii="Verdana" w:eastAsia="Verdana" w:hAnsi="Verdana" w:cs="Verdana"/>
          <w:spacing w:val="-5"/>
          <w:sz w:val="10"/>
          <w:lang w:val="es-ES"/>
        </w:rPr>
        <w:t xml:space="preserve"> </w:t>
      </w:r>
      <w:r w:rsidRPr="00A37F04">
        <w:rPr>
          <w:rFonts w:ascii="Verdana" w:eastAsia="Verdana" w:hAnsi="Verdana" w:cs="Verdana"/>
          <w:sz w:val="10"/>
          <w:lang w:val="es-ES"/>
        </w:rPr>
        <w:t>girará</w:t>
      </w:r>
      <w:r w:rsidRPr="00A37F04">
        <w:rPr>
          <w:rFonts w:ascii="Verdana" w:eastAsia="Verdana" w:hAnsi="Verdana" w:cs="Verdana"/>
          <w:spacing w:val="-5"/>
          <w:sz w:val="10"/>
          <w:lang w:val="es-ES"/>
        </w:rPr>
        <w:t xml:space="preserve"> </w:t>
      </w:r>
      <w:r w:rsidRPr="00A37F04">
        <w:rPr>
          <w:rFonts w:ascii="Verdana" w:eastAsia="Verdana" w:hAnsi="Verdana" w:cs="Verdana"/>
          <w:sz w:val="10"/>
          <w:lang w:val="es-ES"/>
        </w:rPr>
        <w:t>el</w:t>
      </w:r>
      <w:r w:rsidRPr="00A37F04">
        <w:rPr>
          <w:rFonts w:ascii="Verdana" w:eastAsia="Verdana" w:hAnsi="Verdana" w:cs="Verdana"/>
          <w:spacing w:val="-6"/>
          <w:sz w:val="10"/>
          <w:lang w:val="es-ES"/>
        </w:rPr>
        <w:t xml:space="preserve"> </w:t>
      </w:r>
      <w:r w:rsidRPr="00A37F04">
        <w:rPr>
          <w:rFonts w:ascii="Verdana" w:eastAsia="Verdana" w:hAnsi="Verdana" w:cs="Verdana"/>
          <w:sz w:val="10"/>
          <w:lang w:val="es-ES"/>
        </w:rPr>
        <w:t>debate</w:t>
      </w:r>
      <w:r w:rsidRPr="00A37F04">
        <w:rPr>
          <w:rFonts w:ascii="Verdana" w:eastAsia="Verdana" w:hAnsi="Verdana" w:cs="Verdana"/>
          <w:spacing w:val="-5"/>
          <w:sz w:val="10"/>
          <w:lang w:val="es-ES"/>
        </w:rPr>
        <w:t xml:space="preserve"> </w:t>
      </w:r>
      <w:r w:rsidRPr="00A37F04">
        <w:rPr>
          <w:rFonts w:ascii="Verdana" w:eastAsia="Verdana" w:hAnsi="Verdana" w:cs="Verdana"/>
          <w:sz w:val="10"/>
          <w:lang w:val="es-ES"/>
        </w:rPr>
        <w:t>judicial</w:t>
      </w:r>
      <w:r w:rsidRPr="00A37F04">
        <w:rPr>
          <w:rFonts w:ascii="Verdana" w:eastAsia="Verdana" w:hAnsi="Verdana" w:cs="Verdana"/>
          <w:spacing w:val="-5"/>
          <w:sz w:val="10"/>
          <w:lang w:val="es-ES"/>
        </w:rPr>
        <w:t xml:space="preserve"> </w:t>
      </w:r>
      <w:r w:rsidRPr="00A37F04">
        <w:rPr>
          <w:rFonts w:ascii="Verdana" w:eastAsia="Verdana" w:hAnsi="Verdana" w:cs="Verdana"/>
          <w:sz w:val="10"/>
          <w:lang w:val="es-ES"/>
        </w:rPr>
        <w:t>que</w:t>
      </w:r>
      <w:r w:rsidRPr="00A37F04">
        <w:rPr>
          <w:rFonts w:ascii="Verdana" w:eastAsia="Verdana" w:hAnsi="Verdana" w:cs="Verdana"/>
          <w:spacing w:val="-6"/>
          <w:sz w:val="10"/>
          <w:lang w:val="es-ES"/>
        </w:rPr>
        <w:t xml:space="preserve"> </w:t>
      </w:r>
      <w:r w:rsidRPr="00A37F04">
        <w:rPr>
          <w:rFonts w:ascii="Verdana" w:eastAsia="Verdana" w:hAnsi="Verdana" w:cs="Verdana"/>
          <w:sz w:val="10"/>
          <w:lang w:val="es-ES"/>
        </w:rPr>
        <w:t>se</w:t>
      </w:r>
      <w:r w:rsidRPr="00A37F04">
        <w:rPr>
          <w:rFonts w:ascii="Verdana" w:eastAsia="Verdana" w:hAnsi="Verdana" w:cs="Verdana"/>
          <w:spacing w:val="-6"/>
          <w:sz w:val="10"/>
          <w:lang w:val="es-ES"/>
        </w:rPr>
        <w:t xml:space="preserve"> </w:t>
      </w:r>
      <w:r w:rsidRPr="00A37F04">
        <w:rPr>
          <w:rFonts w:ascii="Verdana" w:eastAsia="Verdana" w:hAnsi="Verdana" w:cs="Verdana"/>
          <w:sz w:val="10"/>
          <w:lang w:val="es-ES"/>
        </w:rPr>
        <w:t>da</w:t>
      </w:r>
      <w:r w:rsidRPr="00A37F04">
        <w:rPr>
          <w:rFonts w:ascii="Verdana" w:eastAsia="Verdana" w:hAnsi="Verdana" w:cs="Verdana"/>
          <w:spacing w:val="-6"/>
          <w:sz w:val="10"/>
          <w:lang w:val="es-ES"/>
        </w:rPr>
        <w:t xml:space="preserve"> </w:t>
      </w:r>
      <w:r w:rsidRPr="00A37F04">
        <w:rPr>
          <w:rFonts w:ascii="Verdana" w:eastAsia="Verdana" w:hAnsi="Verdana" w:cs="Verdana"/>
          <w:sz w:val="10"/>
          <w:lang w:val="es-ES"/>
        </w:rPr>
        <w:t>con</w:t>
      </w:r>
      <w:r w:rsidRPr="00A37F04">
        <w:rPr>
          <w:rFonts w:ascii="Verdana" w:eastAsia="Verdana" w:hAnsi="Verdana" w:cs="Verdana"/>
          <w:spacing w:val="-6"/>
          <w:sz w:val="10"/>
          <w:lang w:val="es-ES"/>
        </w:rPr>
        <w:t xml:space="preserve"> </w:t>
      </w:r>
      <w:r w:rsidRPr="00A37F04">
        <w:rPr>
          <w:rFonts w:ascii="Verdana" w:eastAsia="Verdana" w:hAnsi="Verdana" w:cs="Verdana"/>
          <w:sz w:val="10"/>
          <w:lang w:val="es-ES"/>
        </w:rPr>
        <w:t>ocasión</w:t>
      </w:r>
      <w:r w:rsidRPr="00A37F04">
        <w:rPr>
          <w:rFonts w:ascii="Verdana" w:eastAsia="Verdana" w:hAnsi="Verdana" w:cs="Verdana"/>
          <w:spacing w:val="-5"/>
          <w:sz w:val="10"/>
          <w:lang w:val="es-ES"/>
        </w:rPr>
        <w:t xml:space="preserve"> </w:t>
      </w:r>
      <w:r w:rsidRPr="00A37F04">
        <w:rPr>
          <w:rFonts w:ascii="Verdana" w:eastAsia="Verdana" w:hAnsi="Verdana" w:cs="Verdana"/>
          <w:sz w:val="10"/>
          <w:lang w:val="es-ES"/>
        </w:rPr>
        <w:t>de</w:t>
      </w:r>
      <w:r w:rsidRPr="00A37F04">
        <w:rPr>
          <w:rFonts w:ascii="Verdana" w:eastAsia="Verdana" w:hAnsi="Verdana" w:cs="Verdana"/>
          <w:spacing w:val="-6"/>
          <w:sz w:val="10"/>
          <w:lang w:val="es-ES"/>
        </w:rPr>
        <w:t xml:space="preserve"> </w:t>
      </w:r>
      <w:r w:rsidRPr="00A37F04">
        <w:rPr>
          <w:rFonts w:ascii="Verdana" w:eastAsia="Verdana" w:hAnsi="Verdana" w:cs="Verdana"/>
          <w:sz w:val="10"/>
          <w:lang w:val="es-ES"/>
        </w:rPr>
        <w:t>la</w:t>
      </w:r>
      <w:r w:rsidRPr="00A37F04">
        <w:rPr>
          <w:rFonts w:ascii="Verdana" w:eastAsia="Verdana" w:hAnsi="Verdana" w:cs="Verdana"/>
          <w:spacing w:val="-6"/>
          <w:sz w:val="10"/>
          <w:lang w:val="es-ES"/>
        </w:rPr>
        <w:t xml:space="preserve"> </w:t>
      </w:r>
      <w:r w:rsidRPr="00A37F04">
        <w:rPr>
          <w:rFonts w:ascii="Verdana" w:eastAsia="Verdana" w:hAnsi="Verdana" w:cs="Verdana"/>
          <w:sz w:val="10"/>
          <w:lang w:val="es-ES"/>
        </w:rPr>
        <w:t>demanda</w:t>
      </w:r>
      <w:r w:rsidRPr="00A37F04">
        <w:rPr>
          <w:rFonts w:ascii="Verdana" w:eastAsia="Verdana" w:hAnsi="Verdana" w:cs="Verdana"/>
          <w:spacing w:val="-5"/>
          <w:sz w:val="10"/>
          <w:lang w:val="es-ES"/>
        </w:rPr>
        <w:t xml:space="preserve"> </w:t>
      </w:r>
      <w:r w:rsidRPr="00A37F04">
        <w:rPr>
          <w:rFonts w:ascii="Verdana" w:eastAsia="Verdana" w:hAnsi="Verdana" w:cs="Verdana"/>
          <w:sz w:val="10"/>
          <w:lang w:val="es-ES"/>
        </w:rPr>
        <w:t>en</w:t>
      </w:r>
      <w:r w:rsidRPr="00A37F04">
        <w:rPr>
          <w:rFonts w:ascii="Verdana" w:eastAsia="Verdana" w:hAnsi="Verdana" w:cs="Verdana"/>
          <w:spacing w:val="-6"/>
          <w:sz w:val="10"/>
          <w:lang w:val="es-ES"/>
        </w:rPr>
        <w:t xml:space="preserve"> </w:t>
      </w:r>
      <w:r w:rsidRPr="00A37F04">
        <w:rPr>
          <w:rFonts w:ascii="Verdana" w:eastAsia="Verdana" w:hAnsi="Verdana" w:cs="Verdana"/>
          <w:sz w:val="10"/>
          <w:lang w:val="es-ES"/>
        </w:rPr>
        <w:t>ejercicio</w:t>
      </w:r>
      <w:r w:rsidRPr="00A37F04">
        <w:rPr>
          <w:rFonts w:ascii="Verdana" w:eastAsia="Verdana" w:hAnsi="Verdana" w:cs="Verdana"/>
          <w:spacing w:val="40"/>
          <w:sz w:val="10"/>
          <w:lang w:val="es-ES"/>
        </w:rPr>
        <w:t xml:space="preserve"> </w:t>
      </w:r>
      <w:r w:rsidRPr="00A37F04">
        <w:rPr>
          <w:rFonts w:ascii="Verdana" w:eastAsia="Verdana" w:hAnsi="Verdana" w:cs="Verdana"/>
          <w:sz w:val="10"/>
          <w:lang w:val="es-ES"/>
        </w:rPr>
        <w:t>del medio de control de controversias contractuales.</w:t>
      </w:r>
    </w:p>
    <w:p w14:paraId="33C9BBCC" w14:textId="77777777" w:rsidR="00A37F04" w:rsidRPr="00A37F04" w:rsidRDefault="00A37F04" w:rsidP="00A37F04">
      <w:pPr>
        <w:widowControl w:val="0"/>
        <w:autoSpaceDE w:val="0"/>
        <w:autoSpaceDN w:val="0"/>
        <w:spacing w:after="0" w:line="240" w:lineRule="auto"/>
        <w:jc w:val="both"/>
        <w:rPr>
          <w:rFonts w:ascii="Verdana" w:eastAsia="Verdana" w:hAnsi="Verdana" w:cs="Verdana"/>
          <w:sz w:val="10"/>
          <w:lang w:val="es-ES"/>
        </w:rPr>
        <w:sectPr w:rsidR="00A37F04" w:rsidRPr="00A37F04" w:rsidSect="00B8153D">
          <w:pgSz w:w="12240" w:h="15840"/>
          <w:pgMar w:top="1660" w:right="800" w:bottom="1980" w:left="1560" w:header="165" w:footer="0" w:gutter="0"/>
          <w:cols w:space="720"/>
          <w:docGrid w:linePitch="299"/>
        </w:sectPr>
      </w:pPr>
    </w:p>
    <w:p w14:paraId="6A98A981" w14:textId="77777777" w:rsidR="00A37F04" w:rsidRPr="00A37F04" w:rsidRDefault="00A37F04" w:rsidP="00A37F04">
      <w:pPr>
        <w:widowControl w:val="0"/>
        <w:autoSpaceDE w:val="0"/>
        <w:autoSpaceDN w:val="0"/>
        <w:spacing w:before="130" w:after="0" w:line="240" w:lineRule="auto"/>
        <w:rPr>
          <w:rFonts w:ascii="Verdana" w:eastAsia="Verdana" w:hAnsi="Verdana" w:cs="Verdana"/>
          <w:sz w:val="14"/>
          <w:lang w:val="es-ES"/>
        </w:rPr>
      </w:pPr>
    </w:p>
    <w:p w14:paraId="0A1E5C75" w14:textId="50D38499" w:rsidR="00A37F04" w:rsidRPr="00B8153D" w:rsidRDefault="00A37F04" w:rsidP="00B8153D">
      <w:pPr>
        <w:pStyle w:val="Prrafodelista"/>
        <w:widowControl w:val="0"/>
        <w:numPr>
          <w:ilvl w:val="0"/>
          <w:numId w:val="19"/>
        </w:numPr>
        <w:tabs>
          <w:tab w:val="left" w:pos="861"/>
        </w:tabs>
        <w:autoSpaceDE w:val="0"/>
        <w:autoSpaceDN w:val="0"/>
        <w:spacing w:after="0" w:line="276" w:lineRule="auto"/>
        <w:ind w:right="989"/>
        <w:jc w:val="both"/>
        <w:rPr>
          <w:rFonts w:ascii="Verdana" w:eastAsia="Verdana" w:hAnsi="Verdana" w:cs="Verdana"/>
          <w:lang w:val="es-ES"/>
        </w:rPr>
      </w:pPr>
      <w:r w:rsidRPr="00B8153D">
        <w:rPr>
          <w:rFonts w:ascii="Verdana" w:eastAsia="Verdana" w:hAnsi="Verdana" w:cs="Verdana"/>
          <w:lang w:val="es-ES"/>
        </w:rPr>
        <w:t>Por lo tanto, si no se logra la liquidación bilateral del contrato en el término</w:t>
      </w:r>
      <w:r w:rsidRPr="00B8153D">
        <w:rPr>
          <w:rFonts w:ascii="Verdana" w:eastAsia="Verdana" w:hAnsi="Verdana" w:cs="Verdana"/>
          <w:spacing w:val="-12"/>
          <w:lang w:val="es-ES"/>
        </w:rPr>
        <w:t xml:space="preserve"> </w:t>
      </w:r>
      <w:r w:rsidRPr="00B8153D">
        <w:rPr>
          <w:rFonts w:ascii="Verdana" w:eastAsia="Verdana" w:hAnsi="Verdana" w:cs="Verdana"/>
          <w:lang w:val="es-ES"/>
        </w:rPr>
        <w:t>convencional</w:t>
      </w:r>
      <w:r w:rsidRPr="00B8153D">
        <w:rPr>
          <w:rFonts w:ascii="Verdana" w:eastAsia="Verdana" w:hAnsi="Verdana" w:cs="Verdana"/>
          <w:spacing w:val="-10"/>
          <w:lang w:val="es-ES"/>
        </w:rPr>
        <w:t xml:space="preserve"> </w:t>
      </w:r>
      <w:r w:rsidRPr="00B8153D">
        <w:rPr>
          <w:rFonts w:ascii="Verdana" w:eastAsia="Verdana" w:hAnsi="Verdana" w:cs="Verdana"/>
          <w:lang w:val="es-ES"/>
        </w:rPr>
        <w:t>o</w:t>
      </w:r>
      <w:r w:rsidRPr="00B8153D">
        <w:rPr>
          <w:rFonts w:ascii="Verdana" w:eastAsia="Verdana" w:hAnsi="Verdana" w:cs="Verdana"/>
          <w:spacing w:val="-14"/>
          <w:lang w:val="es-ES"/>
        </w:rPr>
        <w:t xml:space="preserve"> </w:t>
      </w:r>
      <w:r w:rsidRPr="00B8153D">
        <w:rPr>
          <w:rFonts w:ascii="Verdana" w:eastAsia="Verdana" w:hAnsi="Verdana" w:cs="Verdana"/>
          <w:lang w:val="es-ES"/>
        </w:rPr>
        <w:t>subsidiario,</w:t>
      </w:r>
      <w:r w:rsidRPr="00B8153D">
        <w:rPr>
          <w:rFonts w:ascii="Verdana" w:eastAsia="Verdana" w:hAnsi="Verdana" w:cs="Verdana"/>
          <w:spacing w:val="-10"/>
          <w:lang w:val="es-ES"/>
        </w:rPr>
        <w:t xml:space="preserve"> </w:t>
      </w:r>
      <w:r w:rsidRPr="00B8153D">
        <w:rPr>
          <w:rFonts w:ascii="Verdana" w:eastAsia="Verdana" w:hAnsi="Verdana" w:cs="Verdana"/>
          <w:lang w:val="es-ES"/>
        </w:rPr>
        <w:t>la</w:t>
      </w:r>
      <w:r w:rsidRPr="00B8153D">
        <w:rPr>
          <w:rFonts w:ascii="Verdana" w:eastAsia="Verdana" w:hAnsi="Verdana" w:cs="Verdana"/>
          <w:spacing w:val="-14"/>
          <w:lang w:val="es-ES"/>
        </w:rPr>
        <w:t xml:space="preserve"> </w:t>
      </w:r>
      <w:r w:rsidRPr="00B8153D">
        <w:rPr>
          <w:rFonts w:ascii="Verdana" w:eastAsia="Verdana" w:hAnsi="Verdana" w:cs="Verdana"/>
          <w:lang w:val="es-ES"/>
        </w:rPr>
        <w:t>entidad</w:t>
      </w:r>
      <w:r w:rsidRPr="00B8153D">
        <w:rPr>
          <w:rFonts w:ascii="Verdana" w:eastAsia="Verdana" w:hAnsi="Verdana" w:cs="Verdana"/>
          <w:spacing w:val="-12"/>
          <w:lang w:val="es-ES"/>
        </w:rPr>
        <w:t xml:space="preserve"> </w:t>
      </w:r>
      <w:r w:rsidRPr="00B8153D">
        <w:rPr>
          <w:rFonts w:ascii="Verdana" w:eastAsia="Verdana" w:hAnsi="Verdana" w:cs="Verdana"/>
          <w:lang w:val="es-ES"/>
        </w:rPr>
        <w:t>estatal</w:t>
      </w:r>
      <w:r w:rsidRPr="00B8153D">
        <w:rPr>
          <w:rFonts w:ascii="Verdana" w:eastAsia="Verdana" w:hAnsi="Verdana" w:cs="Verdana"/>
          <w:spacing w:val="-12"/>
          <w:lang w:val="es-ES"/>
        </w:rPr>
        <w:t xml:space="preserve"> </w:t>
      </w:r>
      <w:r w:rsidRPr="00B8153D">
        <w:rPr>
          <w:rFonts w:ascii="Verdana" w:eastAsia="Verdana" w:hAnsi="Verdana" w:cs="Verdana"/>
          <w:lang w:val="es-ES"/>
        </w:rPr>
        <w:t>tiene</w:t>
      </w:r>
      <w:r w:rsidRPr="00B8153D">
        <w:rPr>
          <w:rFonts w:ascii="Verdana" w:eastAsia="Verdana" w:hAnsi="Verdana" w:cs="Verdana"/>
          <w:spacing w:val="-13"/>
          <w:lang w:val="es-ES"/>
        </w:rPr>
        <w:t xml:space="preserve"> </w:t>
      </w:r>
      <w:r w:rsidRPr="00B8153D">
        <w:rPr>
          <w:rFonts w:ascii="Verdana" w:eastAsia="Verdana" w:hAnsi="Verdana" w:cs="Verdana"/>
          <w:lang w:val="es-ES"/>
        </w:rPr>
        <w:t>la</w:t>
      </w:r>
      <w:r w:rsidRPr="00B8153D">
        <w:rPr>
          <w:rFonts w:ascii="Verdana" w:eastAsia="Verdana" w:hAnsi="Verdana" w:cs="Verdana"/>
          <w:spacing w:val="-14"/>
          <w:lang w:val="es-ES"/>
        </w:rPr>
        <w:t xml:space="preserve"> </w:t>
      </w:r>
      <w:r w:rsidRPr="00B8153D">
        <w:rPr>
          <w:rFonts w:ascii="Verdana" w:eastAsia="Verdana" w:hAnsi="Verdana" w:cs="Verdana"/>
          <w:lang w:val="es-ES"/>
        </w:rPr>
        <w:t>facultad</w:t>
      </w:r>
      <w:r w:rsidRPr="00B8153D">
        <w:rPr>
          <w:rFonts w:ascii="Verdana" w:eastAsia="Verdana" w:hAnsi="Verdana" w:cs="Verdana"/>
          <w:spacing w:val="-12"/>
          <w:lang w:val="es-ES"/>
        </w:rPr>
        <w:t xml:space="preserve"> </w:t>
      </w:r>
      <w:r w:rsidRPr="00B8153D">
        <w:rPr>
          <w:rFonts w:ascii="Verdana" w:eastAsia="Verdana" w:hAnsi="Verdana" w:cs="Verdana"/>
          <w:lang w:val="es-ES"/>
        </w:rPr>
        <w:t>de liquidarlo</w:t>
      </w:r>
      <w:r w:rsidRPr="00B8153D">
        <w:rPr>
          <w:rFonts w:ascii="Verdana" w:eastAsia="Verdana" w:hAnsi="Verdana" w:cs="Verdana"/>
          <w:spacing w:val="-5"/>
          <w:lang w:val="es-ES"/>
        </w:rPr>
        <w:t xml:space="preserve"> </w:t>
      </w:r>
      <w:r w:rsidRPr="00B8153D">
        <w:rPr>
          <w:rFonts w:ascii="Verdana" w:eastAsia="Verdana" w:hAnsi="Verdana" w:cs="Verdana"/>
          <w:lang w:val="es-ES"/>
        </w:rPr>
        <w:t>unilateralmente</w:t>
      </w:r>
      <w:r w:rsidRPr="00B8153D">
        <w:rPr>
          <w:rFonts w:ascii="Verdana" w:eastAsia="Verdana" w:hAnsi="Verdana" w:cs="Verdana"/>
          <w:spacing w:val="-4"/>
          <w:lang w:val="es-ES"/>
        </w:rPr>
        <w:t xml:space="preserve"> </w:t>
      </w:r>
      <w:r w:rsidRPr="00B8153D">
        <w:rPr>
          <w:rFonts w:ascii="Verdana" w:eastAsia="Verdana" w:hAnsi="Verdana" w:cs="Verdana"/>
          <w:lang w:val="es-ES"/>
        </w:rPr>
        <w:t>durante</w:t>
      </w:r>
      <w:r w:rsidRPr="00B8153D">
        <w:rPr>
          <w:rFonts w:ascii="Verdana" w:eastAsia="Verdana" w:hAnsi="Verdana" w:cs="Verdana"/>
          <w:spacing w:val="-6"/>
          <w:lang w:val="es-ES"/>
        </w:rPr>
        <w:t xml:space="preserve"> </w:t>
      </w:r>
      <w:r w:rsidRPr="00B8153D">
        <w:rPr>
          <w:rFonts w:ascii="Verdana" w:eastAsia="Verdana" w:hAnsi="Verdana" w:cs="Verdana"/>
          <w:lang w:val="es-ES"/>
        </w:rPr>
        <w:t>el</w:t>
      </w:r>
      <w:r w:rsidRPr="00B8153D">
        <w:rPr>
          <w:rFonts w:ascii="Verdana" w:eastAsia="Verdana" w:hAnsi="Verdana" w:cs="Verdana"/>
          <w:spacing w:val="-8"/>
          <w:lang w:val="es-ES"/>
        </w:rPr>
        <w:t xml:space="preserve"> </w:t>
      </w:r>
      <w:r w:rsidRPr="00B8153D">
        <w:rPr>
          <w:rFonts w:ascii="Verdana" w:eastAsia="Verdana" w:hAnsi="Verdana" w:cs="Verdana"/>
          <w:lang w:val="es-ES"/>
        </w:rPr>
        <w:t>término</w:t>
      </w:r>
      <w:r w:rsidRPr="00B8153D">
        <w:rPr>
          <w:rFonts w:ascii="Verdana" w:eastAsia="Verdana" w:hAnsi="Verdana" w:cs="Verdana"/>
          <w:spacing w:val="-6"/>
          <w:lang w:val="es-ES"/>
        </w:rPr>
        <w:t xml:space="preserve"> </w:t>
      </w:r>
      <w:r w:rsidRPr="00B8153D">
        <w:rPr>
          <w:rFonts w:ascii="Verdana" w:eastAsia="Verdana" w:hAnsi="Verdana" w:cs="Verdana"/>
          <w:lang w:val="es-ES"/>
        </w:rPr>
        <w:t>de</w:t>
      </w:r>
      <w:r w:rsidRPr="00B8153D">
        <w:rPr>
          <w:rFonts w:ascii="Verdana" w:eastAsia="Verdana" w:hAnsi="Verdana" w:cs="Verdana"/>
          <w:spacing w:val="-8"/>
          <w:lang w:val="es-ES"/>
        </w:rPr>
        <w:t xml:space="preserve"> </w:t>
      </w:r>
      <w:r w:rsidRPr="00B8153D">
        <w:rPr>
          <w:rFonts w:ascii="Verdana" w:eastAsia="Verdana" w:hAnsi="Verdana" w:cs="Verdana"/>
          <w:lang w:val="es-ES"/>
        </w:rPr>
        <w:t>dos</w:t>
      </w:r>
      <w:r w:rsidRPr="00B8153D">
        <w:rPr>
          <w:rFonts w:ascii="Verdana" w:eastAsia="Verdana" w:hAnsi="Verdana" w:cs="Verdana"/>
          <w:spacing w:val="-8"/>
          <w:lang w:val="es-ES"/>
        </w:rPr>
        <w:t xml:space="preserve"> </w:t>
      </w:r>
      <w:r w:rsidRPr="00B8153D">
        <w:rPr>
          <w:rFonts w:ascii="Verdana" w:eastAsia="Verdana" w:hAnsi="Verdana" w:cs="Verdana"/>
          <w:lang w:val="es-ES"/>
        </w:rPr>
        <w:t>(2)</w:t>
      </w:r>
      <w:r w:rsidRPr="00B8153D">
        <w:rPr>
          <w:rFonts w:ascii="Verdana" w:eastAsia="Verdana" w:hAnsi="Verdana" w:cs="Verdana"/>
          <w:spacing w:val="-8"/>
          <w:lang w:val="es-ES"/>
        </w:rPr>
        <w:t xml:space="preserve"> </w:t>
      </w:r>
      <w:r w:rsidRPr="00B8153D">
        <w:rPr>
          <w:rFonts w:ascii="Verdana" w:eastAsia="Verdana" w:hAnsi="Verdana" w:cs="Verdana"/>
          <w:lang w:val="es-ES"/>
        </w:rPr>
        <w:t>meses</w:t>
      </w:r>
      <w:r w:rsidRPr="00B8153D">
        <w:rPr>
          <w:rFonts w:ascii="Verdana" w:eastAsia="Verdana" w:hAnsi="Verdana" w:cs="Verdana"/>
          <w:spacing w:val="-7"/>
          <w:lang w:val="es-ES"/>
        </w:rPr>
        <w:t xml:space="preserve"> </w:t>
      </w:r>
      <w:r w:rsidRPr="00B8153D">
        <w:rPr>
          <w:rFonts w:ascii="Verdana" w:eastAsia="Verdana" w:hAnsi="Verdana" w:cs="Verdana"/>
          <w:lang w:val="es-ES"/>
        </w:rPr>
        <w:t>contados a partir del vencimiento del plazo que acuerden las partes para liquidar bilateralmente, o</w:t>
      </w:r>
      <w:r w:rsidRPr="00B8153D">
        <w:rPr>
          <w:rFonts w:ascii="Verdana" w:eastAsia="Verdana" w:hAnsi="Verdana" w:cs="Verdana"/>
          <w:spacing w:val="-5"/>
          <w:lang w:val="es-ES"/>
        </w:rPr>
        <w:t xml:space="preserve"> </w:t>
      </w:r>
      <w:r w:rsidRPr="00B8153D">
        <w:rPr>
          <w:rFonts w:ascii="Verdana" w:eastAsia="Verdana" w:hAnsi="Verdana" w:cs="Verdana"/>
          <w:lang w:val="es-ES"/>
        </w:rPr>
        <w:t>ante</w:t>
      </w:r>
      <w:r w:rsidRPr="00B8153D">
        <w:rPr>
          <w:rFonts w:ascii="Verdana" w:eastAsia="Verdana" w:hAnsi="Verdana" w:cs="Verdana"/>
          <w:spacing w:val="-4"/>
          <w:lang w:val="es-ES"/>
        </w:rPr>
        <w:t xml:space="preserve"> </w:t>
      </w:r>
      <w:r w:rsidRPr="00B8153D">
        <w:rPr>
          <w:rFonts w:ascii="Verdana" w:eastAsia="Verdana" w:hAnsi="Verdana" w:cs="Verdana"/>
          <w:lang w:val="es-ES"/>
        </w:rPr>
        <w:t>el</w:t>
      </w:r>
      <w:r w:rsidRPr="00B8153D">
        <w:rPr>
          <w:rFonts w:ascii="Verdana" w:eastAsia="Verdana" w:hAnsi="Verdana" w:cs="Verdana"/>
          <w:spacing w:val="-5"/>
          <w:lang w:val="es-ES"/>
        </w:rPr>
        <w:t xml:space="preserve"> </w:t>
      </w:r>
      <w:r w:rsidRPr="00B8153D">
        <w:rPr>
          <w:rFonts w:ascii="Verdana" w:eastAsia="Verdana" w:hAnsi="Verdana" w:cs="Verdana"/>
          <w:lang w:val="es-ES"/>
        </w:rPr>
        <w:t>silencio</w:t>
      </w:r>
      <w:r w:rsidRPr="00B8153D">
        <w:rPr>
          <w:rFonts w:ascii="Verdana" w:eastAsia="Verdana" w:hAnsi="Verdana" w:cs="Verdana"/>
          <w:spacing w:val="-3"/>
          <w:lang w:val="es-ES"/>
        </w:rPr>
        <w:t xml:space="preserve"> </w:t>
      </w:r>
      <w:r w:rsidRPr="00B8153D">
        <w:rPr>
          <w:rFonts w:ascii="Verdana" w:eastAsia="Verdana" w:hAnsi="Verdana" w:cs="Verdana"/>
          <w:lang w:val="es-ES"/>
        </w:rPr>
        <w:t>de</w:t>
      </w:r>
      <w:r w:rsidRPr="00B8153D">
        <w:rPr>
          <w:rFonts w:ascii="Verdana" w:eastAsia="Verdana" w:hAnsi="Verdana" w:cs="Verdana"/>
          <w:spacing w:val="-5"/>
          <w:lang w:val="es-ES"/>
        </w:rPr>
        <w:t xml:space="preserve"> </w:t>
      </w:r>
      <w:r w:rsidRPr="00B8153D">
        <w:rPr>
          <w:rFonts w:ascii="Verdana" w:eastAsia="Verdana" w:hAnsi="Verdana" w:cs="Verdana"/>
          <w:lang w:val="es-ES"/>
        </w:rPr>
        <w:t>estas,</w:t>
      </w:r>
      <w:r w:rsidRPr="00B8153D">
        <w:rPr>
          <w:rFonts w:ascii="Verdana" w:eastAsia="Verdana" w:hAnsi="Verdana" w:cs="Verdana"/>
          <w:spacing w:val="-3"/>
          <w:lang w:val="es-ES"/>
        </w:rPr>
        <w:t xml:space="preserve"> </w:t>
      </w:r>
      <w:r w:rsidRPr="00B8153D">
        <w:rPr>
          <w:rFonts w:ascii="Verdana" w:eastAsia="Verdana" w:hAnsi="Verdana" w:cs="Verdana"/>
          <w:lang w:val="es-ES"/>
        </w:rPr>
        <w:t>del</w:t>
      </w:r>
      <w:r w:rsidRPr="00B8153D">
        <w:rPr>
          <w:rFonts w:ascii="Verdana" w:eastAsia="Verdana" w:hAnsi="Verdana" w:cs="Verdana"/>
          <w:spacing w:val="-5"/>
          <w:lang w:val="es-ES"/>
        </w:rPr>
        <w:t xml:space="preserve"> </w:t>
      </w:r>
      <w:r w:rsidRPr="00B8153D">
        <w:rPr>
          <w:rFonts w:ascii="Verdana" w:eastAsia="Verdana" w:hAnsi="Verdana" w:cs="Verdana"/>
          <w:lang w:val="es-ES"/>
        </w:rPr>
        <w:t>vencimiento</w:t>
      </w:r>
      <w:r w:rsidRPr="00B8153D">
        <w:rPr>
          <w:rFonts w:ascii="Verdana" w:eastAsia="Verdana" w:hAnsi="Verdana" w:cs="Verdana"/>
          <w:spacing w:val="-1"/>
          <w:lang w:val="es-ES"/>
        </w:rPr>
        <w:t xml:space="preserve"> </w:t>
      </w:r>
      <w:r w:rsidRPr="00B8153D">
        <w:rPr>
          <w:rFonts w:ascii="Verdana" w:eastAsia="Verdana" w:hAnsi="Verdana" w:cs="Verdana"/>
          <w:lang w:val="es-ES"/>
        </w:rPr>
        <w:t>de</w:t>
      </w:r>
      <w:r w:rsidRPr="00B8153D">
        <w:rPr>
          <w:rFonts w:ascii="Verdana" w:eastAsia="Verdana" w:hAnsi="Verdana" w:cs="Verdana"/>
          <w:spacing w:val="-5"/>
          <w:lang w:val="es-ES"/>
        </w:rPr>
        <w:t xml:space="preserve"> </w:t>
      </w:r>
      <w:r w:rsidRPr="00B8153D">
        <w:rPr>
          <w:rFonts w:ascii="Verdana" w:eastAsia="Verdana" w:hAnsi="Verdana" w:cs="Verdana"/>
          <w:lang w:val="es-ES"/>
        </w:rPr>
        <w:t>los</w:t>
      </w:r>
      <w:r w:rsidRPr="00B8153D">
        <w:rPr>
          <w:rFonts w:ascii="Verdana" w:eastAsia="Verdana" w:hAnsi="Verdana" w:cs="Verdana"/>
          <w:spacing w:val="-5"/>
          <w:lang w:val="es-ES"/>
        </w:rPr>
        <w:t xml:space="preserve"> </w:t>
      </w:r>
      <w:r w:rsidRPr="00B8153D">
        <w:rPr>
          <w:rFonts w:ascii="Verdana" w:eastAsia="Verdana" w:hAnsi="Verdana" w:cs="Verdana"/>
          <w:lang w:val="es-ES"/>
        </w:rPr>
        <w:t>cuatro</w:t>
      </w:r>
      <w:r w:rsidR="00B8153D" w:rsidRPr="00B8153D">
        <w:rPr>
          <w:rFonts w:ascii="Verdana" w:eastAsia="Verdana" w:hAnsi="Verdana" w:cs="Verdana"/>
          <w:lang w:val="es-ES"/>
        </w:rPr>
        <w:t xml:space="preserve"> </w:t>
      </w:r>
      <w:r w:rsidRPr="00B8153D">
        <w:rPr>
          <w:rFonts w:ascii="Verdana" w:eastAsia="Verdana" w:hAnsi="Verdana" w:cs="Verdana"/>
          <w:lang w:val="es-ES"/>
        </w:rPr>
        <w:t>(4)</w:t>
      </w:r>
      <w:r w:rsidRPr="00B8153D">
        <w:rPr>
          <w:rFonts w:ascii="Verdana" w:eastAsia="Verdana" w:hAnsi="Verdana" w:cs="Verdana"/>
          <w:spacing w:val="6"/>
          <w:lang w:val="es-ES"/>
        </w:rPr>
        <w:t xml:space="preserve"> </w:t>
      </w:r>
      <w:r w:rsidRPr="00B8153D">
        <w:rPr>
          <w:rFonts w:ascii="Verdana" w:eastAsia="Verdana" w:hAnsi="Verdana" w:cs="Verdana"/>
          <w:lang w:val="es-ES"/>
        </w:rPr>
        <w:t>meses</w:t>
      </w:r>
      <w:r w:rsidRPr="00B8153D">
        <w:rPr>
          <w:rFonts w:ascii="Verdana" w:eastAsia="Verdana" w:hAnsi="Verdana" w:cs="Verdana"/>
          <w:spacing w:val="7"/>
          <w:lang w:val="es-ES"/>
        </w:rPr>
        <w:t xml:space="preserve"> </w:t>
      </w:r>
      <w:r w:rsidRPr="00B8153D">
        <w:rPr>
          <w:rFonts w:ascii="Verdana" w:eastAsia="Verdana" w:hAnsi="Verdana" w:cs="Verdana"/>
          <w:lang w:val="es-ES"/>
        </w:rPr>
        <w:t>establecidos</w:t>
      </w:r>
      <w:r w:rsidRPr="00B8153D">
        <w:rPr>
          <w:rFonts w:ascii="Verdana" w:eastAsia="Verdana" w:hAnsi="Verdana" w:cs="Verdana"/>
          <w:spacing w:val="9"/>
          <w:lang w:val="es-ES"/>
        </w:rPr>
        <w:t xml:space="preserve"> </w:t>
      </w:r>
      <w:r w:rsidRPr="00B8153D">
        <w:rPr>
          <w:rFonts w:ascii="Verdana" w:eastAsia="Verdana" w:hAnsi="Verdana" w:cs="Verdana"/>
          <w:lang w:val="es-ES"/>
        </w:rPr>
        <w:t>por</w:t>
      </w:r>
      <w:r w:rsidRPr="00B8153D">
        <w:rPr>
          <w:rFonts w:ascii="Verdana" w:eastAsia="Verdana" w:hAnsi="Verdana" w:cs="Verdana"/>
          <w:spacing w:val="6"/>
          <w:lang w:val="es-ES"/>
        </w:rPr>
        <w:t xml:space="preserve"> </w:t>
      </w:r>
      <w:r w:rsidRPr="00B8153D">
        <w:rPr>
          <w:rFonts w:ascii="Verdana" w:eastAsia="Verdana" w:hAnsi="Verdana" w:cs="Verdana"/>
          <w:lang w:val="es-ES"/>
        </w:rPr>
        <w:t>la</w:t>
      </w:r>
      <w:r w:rsidRPr="00B8153D">
        <w:rPr>
          <w:rFonts w:ascii="Verdana" w:eastAsia="Verdana" w:hAnsi="Verdana" w:cs="Verdana"/>
          <w:spacing w:val="6"/>
          <w:lang w:val="es-ES"/>
        </w:rPr>
        <w:t xml:space="preserve"> </w:t>
      </w:r>
      <w:r w:rsidRPr="00B8153D">
        <w:rPr>
          <w:rFonts w:ascii="Verdana" w:eastAsia="Verdana" w:hAnsi="Verdana" w:cs="Verdana"/>
          <w:lang w:val="es-ES"/>
        </w:rPr>
        <w:t>ley</w:t>
      </w:r>
      <w:r w:rsidRPr="00B8153D">
        <w:rPr>
          <w:rFonts w:ascii="Verdana" w:eastAsia="Verdana" w:hAnsi="Verdana" w:cs="Verdana"/>
          <w:vertAlign w:val="superscript"/>
          <w:lang w:val="es-ES"/>
        </w:rPr>
        <w:t>8</w:t>
      </w:r>
      <w:r w:rsidRPr="00B8153D">
        <w:rPr>
          <w:rFonts w:ascii="Verdana" w:eastAsia="Verdana" w:hAnsi="Verdana" w:cs="Verdana"/>
          <w:lang w:val="es-ES"/>
        </w:rPr>
        <w:t>.</w:t>
      </w:r>
      <w:r w:rsidRPr="00B8153D">
        <w:rPr>
          <w:rFonts w:ascii="Verdana" w:eastAsia="Verdana" w:hAnsi="Verdana" w:cs="Verdana"/>
          <w:spacing w:val="7"/>
          <w:lang w:val="es-ES"/>
        </w:rPr>
        <w:t xml:space="preserve"> </w:t>
      </w:r>
      <w:r w:rsidRPr="00B8153D">
        <w:rPr>
          <w:rFonts w:ascii="Verdana" w:eastAsia="Verdana" w:hAnsi="Verdana" w:cs="Verdana"/>
          <w:lang w:val="es-ES"/>
        </w:rPr>
        <w:t>Finalmente,</w:t>
      </w:r>
      <w:r w:rsidRPr="00B8153D">
        <w:rPr>
          <w:rFonts w:ascii="Verdana" w:eastAsia="Verdana" w:hAnsi="Verdana" w:cs="Verdana"/>
          <w:spacing w:val="9"/>
          <w:lang w:val="es-ES"/>
        </w:rPr>
        <w:t xml:space="preserve"> </w:t>
      </w:r>
      <w:r w:rsidRPr="00B8153D">
        <w:rPr>
          <w:rFonts w:ascii="Verdana" w:eastAsia="Verdana" w:hAnsi="Verdana" w:cs="Verdana"/>
          <w:lang w:val="es-ES"/>
        </w:rPr>
        <w:t>transcurridos</w:t>
      </w:r>
      <w:r w:rsidRPr="00B8153D">
        <w:rPr>
          <w:rFonts w:ascii="Verdana" w:eastAsia="Verdana" w:hAnsi="Verdana" w:cs="Verdana"/>
          <w:spacing w:val="8"/>
          <w:lang w:val="es-ES"/>
        </w:rPr>
        <w:t xml:space="preserve"> </w:t>
      </w:r>
      <w:r w:rsidRPr="00B8153D">
        <w:rPr>
          <w:rFonts w:ascii="Verdana" w:eastAsia="Verdana" w:hAnsi="Verdana" w:cs="Verdana"/>
          <w:lang w:val="es-ES"/>
        </w:rPr>
        <w:t>estos</w:t>
      </w:r>
      <w:r w:rsidRPr="00B8153D">
        <w:rPr>
          <w:rFonts w:ascii="Verdana" w:eastAsia="Verdana" w:hAnsi="Verdana" w:cs="Verdana"/>
          <w:spacing w:val="8"/>
          <w:lang w:val="es-ES"/>
        </w:rPr>
        <w:t xml:space="preserve"> </w:t>
      </w:r>
      <w:r w:rsidRPr="00B8153D">
        <w:rPr>
          <w:rFonts w:ascii="Verdana" w:eastAsia="Verdana" w:hAnsi="Verdana" w:cs="Verdana"/>
          <w:spacing w:val="-5"/>
          <w:lang w:val="es-ES"/>
        </w:rPr>
        <w:t>dos</w:t>
      </w:r>
      <w:r w:rsidR="00B8153D" w:rsidRPr="00B8153D">
        <w:rPr>
          <w:rFonts w:ascii="Verdana" w:eastAsia="Verdana" w:hAnsi="Verdana" w:cs="Verdana"/>
          <w:lang w:val="es-ES"/>
        </w:rPr>
        <w:t xml:space="preserve"> </w:t>
      </w:r>
      <w:r w:rsidRPr="00B8153D">
        <w:rPr>
          <w:rFonts w:ascii="Verdana" w:eastAsia="Verdana" w:hAnsi="Verdana" w:cs="Verdana"/>
          <w:lang w:val="es-ES"/>
        </w:rPr>
        <w:t>(2) meses, sin que se haya efectuado, la liquidación podrá realizarse en cualquier tiempo dentro de los dos años siguientes al vencimiento del término</w:t>
      </w:r>
      <w:r w:rsidRPr="00B8153D">
        <w:rPr>
          <w:rFonts w:ascii="Verdana" w:eastAsia="Verdana" w:hAnsi="Verdana" w:cs="Verdana"/>
          <w:spacing w:val="-9"/>
          <w:lang w:val="es-ES"/>
        </w:rPr>
        <w:t xml:space="preserve"> </w:t>
      </w:r>
      <w:r w:rsidRPr="00B8153D">
        <w:rPr>
          <w:rFonts w:ascii="Verdana" w:eastAsia="Verdana" w:hAnsi="Verdana" w:cs="Verdana"/>
          <w:lang w:val="es-ES"/>
        </w:rPr>
        <w:t>referido.</w:t>
      </w:r>
      <w:r w:rsidRPr="00B8153D">
        <w:rPr>
          <w:rFonts w:ascii="Verdana" w:eastAsia="Verdana" w:hAnsi="Verdana" w:cs="Verdana"/>
          <w:spacing w:val="-8"/>
          <w:lang w:val="es-ES"/>
        </w:rPr>
        <w:t xml:space="preserve"> </w:t>
      </w:r>
      <w:r w:rsidRPr="00B8153D">
        <w:rPr>
          <w:rFonts w:ascii="Verdana" w:eastAsia="Verdana" w:hAnsi="Verdana" w:cs="Verdana"/>
          <w:lang w:val="es-ES"/>
        </w:rPr>
        <w:t>Durante</w:t>
      </w:r>
      <w:r w:rsidRPr="00B8153D">
        <w:rPr>
          <w:rFonts w:ascii="Verdana" w:eastAsia="Verdana" w:hAnsi="Verdana" w:cs="Verdana"/>
          <w:spacing w:val="-9"/>
          <w:lang w:val="es-ES"/>
        </w:rPr>
        <w:t xml:space="preserve"> </w:t>
      </w:r>
      <w:r w:rsidRPr="00B8153D">
        <w:rPr>
          <w:rFonts w:ascii="Verdana" w:eastAsia="Verdana" w:hAnsi="Verdana" w:cs="Verdana"/>
          <w:lang w:val="es-ES"/>
        </w:rPr>
        <w:t>estos</w:t>
      </w:r>
      <w:r w:rsidRPr="00B8153D">
        <w:rPr>
          <w:rFonts w:ascii="Verdana" w:eastAsia="Verdana" w:hAnsi="Verdana" w:cs="Verdana"/>
          <w:spacing w:val="-10"/>
          <w:lang w:val="es-ES"/>
        </w:rPr>
        <w:t xml:space="preserve"> </w:t>
      </w:r>
      <w:r w:rsidRPr="00B8153D">
        <w:rPr>
          <w:rFonts w:ascii="Verdana" w:eastAsia="Verdana" w:hAnsi="Verdana" w:cs="Verdana"/>
          <w:lang w:val="es-ES"/>
        </w:rPr>
        <w:t>dos</w:t>
      </w:r>
      <w:r w:rsidRPr="00B8153D">
        <w:rPr>
          <w:rFonts w:ascii="Verdana" w:eastAsia="Verdana" w:hAnsi="Verdana" w:cs="Verdana"/>
          <w:spacing w:val="-10"/>
          <w:lang w:val="es-ES"/>
        </w:rPr>
        <w:t xml:space="preserve"> </w:t>
      </w:r>
      <w:r w:rsidRPr="00B8153D">
        <w:rPr>
          <w:rFonts w:ascii="Verdana" w:eastAsia="Verdana" w:hAnsi="Verdana" w:cs="Verdana"/>
          <w:lang w:val="es-ES"/>
        </w:rPr>
        <w:t>años</w:t>
      </w:r>
      <w:r w:rsidRPr="00B8153D">
        <w:rPr>
          <w:rFonts w:ascii="Verdana" w:eastAsia="Verdana" w:hAnsi="Verdana" w:cs="Verdana"/>
          <w:spacing w:val="-10"/>
          <w:lang w:val="es-ES"/>
        </w:rPr>
        <w:t xml:space="preserve"> </w:t>
      </w:r>
      <w:r w:rsidRPr="00B8153D">
        <w:rPr>
          <w:rFonts w:ascii="Verdana" w:eastAsia="Verdana" w:hAnsi="Verdana" w:cs="Verdana"/>
          <w:lang w:val="es-ES"/>
        </w:rPr>
        <w:t>la</w:t>
      </w:r>
      <w:r w:rsidRPr="00B8153D">
        <w:rPr>
          <w:rFonts w:ascii="Verdana" w:eastAsia="Verdana" w:hAnsi="Verdana" w:cs="Verdana"/>
          <w:spacing w:val="-10"/>
          <w:lang w:val="es-ES"/>
        </w:rPr>
        <w:t xml:space="preserve"> </w:t>
      </w:r>
      <w:r w:rsidRPr="00B8153D">
        <w:rPr>
          <w:rFonts w:ascii="Verdana" w:eastAsia="Verdana" w:hAnsi="Verdana" w:cs="Verdana"/>
          <w:lang w:val="es-ES"/>
        </w:rPr>
        <w:t>liquidación</w:t>
      </w:r>
      <w:r w:rsidRPr="00B8153D">
        <w:rPr>
          <w:rFonts w:ascii="Verdana" w:eastAsia="Verdana" w:hAnsi="Verdana" w:cs="Verdana"/>
          <w:spacing w:val="-7"/>
          <w:lang w:val="es-ES"/>
        </w:rPr>
        <w:t xml:space="preserve"> </w:t>
      </w:r>
      <w:r w:rsidRPr="00B8153D">
        <w:rPr>
          <w:rFonts w:ascii="Verdana" w:eastAsia="Verdana" w:hAnsi="Verdana" w:cs="Verdana"/>
          <w:lang w:val="es-ES"/>
        </w:rPr>
        <w:t>podrá</w:t>
      </w:r>
      <w:r w:rsidRPr="00B8153D">
        <w:rPr>
          <w:rFonts w:ascii="Verdana" w:eastAsia="Verdana" w:hAnsi="Verdana" w:cs="Verdana"/>
          <w:spacing w:val="-10"/>
          <w:lang w:val="es-ES"/>
        </w:rPr>
        <w:t xml:space="preserve"> </w:t>
      </w:r>
      <w:r w:rsidRPr="00B8153D">
        <w:rPr>
          <w:rFonts w:ascii="Verdana" w:eastAsia="Verdana" w:hAnsi="Verdana" w:cs="Verdana"/>
          <w:lang w:val="es-ES"/>
        </w:rPr>
        <w:t>hacerse</w:t>
      </w:r>
      <w:r w:rsidRPr="00B8153D">
        <w:rPr>
          <w:rFonts w:ascii="Verdana" w:eastAsia="Verdana" w:hAnsi="Verdana" w:cs="Verdana"/>
          <w:spacing w:val="-8"/>
          <w:lang w:val="es-ES"/>
        </w:rPr>
        <w:t xml:space="preserve"> </w:t>
      </w:r>
      <w:r w:rsidRPr="00B8153D">
        <w:rPr>
          <w:rFonts w:ascii="Verdana" w:eastAsia="Verdana" w:hAnsi="Verdana" w:cs="Verdana"/>
          <w:lang w:val="es-ES"/>
        </w:rPr>
        <w:t>de mutuo acuerdo, unilateralmente por la entidad, o podrá ser solicitada judicialmente. En</w:t>
      </w:r>
      <w:r w:rsidRPr="00B8153D">
        <w:rPr>
          <w:rFonts w:ascii="Verdana" w:eastAsia="Verdana" w:hAnsi="Verdana" w:cs="Verdana"/>
          <w:spacing w:val="-1"/>
          <w:lang w:val="es-ES"/>
        </w:rPr>
        <w:t xml:space="preserve"> </w:t>
      </w:r>
      <w:r w:rsidRPr="00B8153D">
        <w:rPr>
          <w:rFonts w:ascii="Verdana" w:eastAsia="Verdana" w:hAnsi="Verdana" w:cs="Verdana"/>
          <w:lang w:val="es-ES"/>
        </w:rPr>
        <w:t>este sentido, en</w:t>
      </w:r>
      <w:r w:rsidRPr="00B8153D">
        <w:rPr>
          <w:rFonts w:ascii="Verdana" w:eastAsia="Verdana" w:hAnsi="Verdana" w:cs="Verdana"/>
          <w:spacing w:val="-1"/>
          <w:lang w:val="es-ES"/>
        </w:rPr>
        <w:t xml:space="preserve"> </w:t>
      </w:r>
      <w:r w:rsidRPr="00B8153D">
        <w:rPr>
          <w:rFonts w:ascii="Verdana" w:eastAsia="Verdana" w:hAnsi="Verdana" w:cs="Verdana"/>
          <w:lang w:val="es-ES"/>
        </w:rPr>
        <w:t>decisión de</w:t>
      </w:r>
      <w:r w:rsidRPr="00B8153D">
        <w:rPr>
          <w:rFonts w:ascii="Verdana" w:eastAsia="Verdana" w:hAnsi="Verdana" w:cs="Verdana"/>
          <w:spacing w:val="-1"/>
          <w:lang w:val="es-ES"/>
        </w:rPr>
        <w:t xml:space="preserve"> </w:t>
      </w:r>
      <w:r w:rsidRPr="00B8153D">
        <w:rPr>
          <w:rFonts w:ascii="Verdana" w:eastAsia="Verdana" w:hAnsi="Verdana" w:cs="Verdana"/>
          <w:lang w:val="es-ES"/>
        </w:rPr>
        <w:t>unificación, el</w:t>
      </w:r>
      <w:r w:rsidRPr="00B8153D">
        <w:rPr>
          <w:rFonts w:ascii="Verdana" w:eastAsia="Verdana" w:hAnsi="Verdana" w:cs="Verdana"/>
          <w:spacing w:val="-1"/>
          <w:lang w:val="es-ES"/>
        </w:rPr>
        <w:t xml:space="preserve"> </w:t>
      </w:r>
      <w:r w:rsidRPr="00B8153D">
        <w:rPr>
          <w:rFonts w:ascii="Verdana" w:eastAsia="Verdana" w:hAnsi="Verdana" w:cs="Verdana"/>
          <w:lang w:val="es-ES"/>
        </w:rPr>
        <w:t>Consejo de Estado dijo:</w:t>
      </w:r>
    </w:p>
    <w:p w14:paraId="49CDA20F" w14:textId="77777777" w:rsidR="00A37F04" w:rsidRPr="00A37F04" w:rsidRDefault="00A37F04" w:rsidP="00B8153D">
      <w:pPr>
        <w:widowControl w:val="0"/>
        <w:autoSpaceDE w:val="0"/>
        <w:autoSpaceDN w:val="0"/>
        <w:spacing w:before="40" w:after="0" w:line="240" w:lineRule="auto"/>
        <w:ind w:left="709" w:rightChars="709" w:right="1560"/>
        <w:rPr>
          <w:rFonts w:ascii="Verdana" w:eastAsia="Verdana" w:hAnsi="Verdana" w:cs="Verdana"/>
          <w:lang w:val="es-ES"/>
        </w:rPr>
      </w:pPr>
    </w:p>
    <w:p w14:paraId="70CF0412" w14:textId="77777777" w:rsidR="00A37F04" w:rsidRPr="00A37F04" w:rsidRDefault="00A37F04" w:rsidP="00B8153D">
      <w:pPr>
        <w:widowControl w:val="0"/>
        <w:autoSpaceDE w:val="0"/>
        <w:autoSpaceDN w:val="0"/>
        <w:spacing w:after="0" w:line="240" w:lineRule="auto"/>
        <w:ind w:left="709" w:rightChars="709" w:right="1560"/>
        <w:jc w:val="both"/>
        <w:rPr>
          <w:rFonts w:ascii="Verdana" w:eastAsia="Verdana" w:hAnsi="Verdana" w:cs="Verdana"/>
          <w:sz w:val="21"/>
          <w:lang w:val="es-ES"/>
        </w:rPr>
      </w:pPr>
      <w:r w:rsidRPr="00A37F04">
        <w:rPr>
          <w:rFonts w:ascii="Verdana" w:eastAsia="Verdana" w:hAnsi="Verdana" w:cs="Verdana"/>
          <w:sz w:val="21"/>
          <w:lang w:val="es-ES"/>
        </w:rPr>
        <w:t>“Como pudo apreciarse, este precepto legal permite que la liquidación bilateral se acuerde después del vencimiento del término pactado en el contrato</w:t>
      </w:r>
      <w:r w:rsidRPr="00A37F04">
        <w:rPr>
          <w:rFonts w:ascii="Verdana" w:eastAsia="Verdana" w:hAnsi="Verdana" w:cs="Verdana"/>
          <w:spacing w:val="-16"/>
          <w:sz w:val="21"/>
          <w:lang w:val="es-ES"/>
        </w:rPr>
        <w:t xml:space="preserve"> </w:t>
      </w:r>
      <w:r w:rsidRPr="00A37F04">
        <w:rPr>
          <w:rFonts w:ascii="Verdana" w:eastAsia="Verdana" w:hAnsi="Verdana" w:cs="Verdana"/>
          <w:sz w:val="21"/>
          <w:lang w:val="es-ES"/>
        </w:rPr>
        <w:t>o</w:t>
      </w:r>
      <w:r w:rsidRPr="00A37F04">
        <w:rPr>
          <w:rFonts w:ascii="Verdana" w:eastAsia="Verdana" w:hAnsi="Verdana" w:cs="Verdana"/>
          <w:spacing w:val="-18"/>
          <w:sz w:val="21"/>
          <w:lang w:val="es-ES"/>
        </w:rPr>
        <w:t xml:space="preserve"> </w:t>
      </w:r>
      <w:r w:rsidRPr="00A37F04">
        <w:rPr>
          <w:rFonts w:ascii="Verdana" w:eastAsia="Verdana" w:hAnsi="Verdana" w:cs="Verdana"/>
          <w:sz w:val="21"/>
          <w:lang w:val="es-ES"/>
        </w:rPr>
        <w:t>previsto</w:t>
      </w:r>
      <w:r w:rsidRPr="00A37F04">
        <w:rPr>
          <w:rFonts w:ascii="Verdana" w:eastAsia="Verdana" w:hAnsi="Verdana" w:cs="Verdana"/>
          <w:spacing w:val="-16"/>
          <w:sz w:val="21"/>
          <w:lang w:val="es-ES"/>
        </w:rPr>
        <w:t xml:space="preserve"> </w:t>
      </w:r>
      <w:r w:rsidRPr="00A37F04">
        <w:rPr>
          <w:rFonts w:ascii="Verdana" w:eastAsia="Verdana" w:hAnsi="Verdana" w:cs="Verdana"/>
          <w:sz w:val="21"/>
          <w:lang w:val="es-ES"/>
        </w:rPr>
        <w:t>en</w:t>
      </w:r>
      <w:r w:rsidRPr="00A37F04">
        <w:rPr>
          <w:rFonts w:ascii="Verdana" w:eastAsia="Verdana" w:hAnsi="Verdana" w:cs="Verdana"/>
          <w:spacing w:val="-18"/>
          <w:sz w:val="21"/>
          <w:lang w:val="es-ES"/>
        </w:rPr>
        <w:t xml:space="preserve"> </w:t>
      </w:r>
      <w:r w:rsidRPr="00A37F04">
        <w:rPr>
          <w:rFonts w:ascii="Verdana" w:eastAsia="Verdana" w:hAnsi="Verdana" w:cs="Verdana"/>
          <w:sz w:val="21"/>
          <w:lang w:val="es-ES"/>
        </w:rPr>
        <w:t>los</w:t>
      </w:r>
      <w:r w:rsidRPr="00A37F04">
        <w:rPr>
          <w:rFonts w:ascii="Verdana" w:eastAsia="Verdana" w:hAnsi="Verdana" w:cs="Verdana"/>
          <w:spacing w:val="-17"/>
          <w:sz w:val="21"/>
          <w:lang w:val="es-ES"/>
        </w:rPr>
        <w:t xml:space="preserve"> </w:t>
      </w:r>
      <w:r w:rsidRPr="00A37F04">
        <w:rPr>
          <w:rFonts w:ascii="Verdana" w:eastAsia="Verdana" w:hAnsi="Verdana" w:cs="Verdana"/>
          <w:sz w:val="21"/>
          <w:lang w:val="es-ES"/>
        </w:rPr>
        <w:t>documentos</w:t>
      </w:r>
      <w:r w:rsidRPr="00A37F04">
        <w:rPr>
          <w:rFonts w:ascii="Verdana" w:eastAsia="Verdana" w:hAnsi="Verdana" w:cs="Verdana"/>
          <w:spacing w:val="-16"/>
          <w:sz w:val="21"/>
          <w:lang w:val="es-ES"/>
        </w:rPr>
        <w:t xml:space="preserve"> </w:t>
      </w:r>
      <w:r w:rsidRPr="00A37F04">
        <w:rPr>
          <w:rFonts w:ascii="Verdana" w:eastAsia="Verdana" w:hAnsi="Verdana" w:cs="Verdana"/>
          <w:sz w:val="21"/>
          <w:lang w:val="es-ES"/>
        </w:rPr>
        <w:t>antepuestos,</w:t>
      </w:r>
      <w:r w:rsidRPr="00A37F04">
        <w:rPr>
          <w:rFonts w:ascii="Verdana" w:eastAsia="Verdana" w:hAnsi="Verdana" w:cs="Verdana"/>
          <w:spacing w:val="-15"/>
          <w:sz w:val="21"/>
          <w:lang w:val="es-ES"/>
        </w:rPr>
        <w:t xml:space="preserve"> </w:t>
      </w:r>
      <w:r w:rsidRPr="00A37F04">
        <w:rPr>
          <w:rFonts w:ascii="Verdana" w:eastAsia="Verdana" w:hAnsi="Verdana" w:cs="Verdana"/>
          <w:sz w:val="21"/>
          <w:lang w:val="es-ES"/>
        </w:rPr>
        <w:t>o,</w:t>
      </w:r>
      <w:r w:rsidRPr="00A37F04">
        <w:rPr>
          <w:rFonts w:ascii="Verdana" w:eastAsia="Verdana" w:hAnsi="Verdana" w:cs="Verdana"/>
          <w:spacing w:val="-18"/>
          <w:sz w:val="21"/>
          <w:lang w:val="es-ES"/>
        </w:rPr>
        <w:t xml:space="preserve"> </w:t>
      </w:r>
      <w:r w:rsidRPr="00A37F04">
        <w:rPr>
          <w:rFonts w:ascii="Verdana" w:eastAsia="Verdana" w:hAnsi="Verdana" w:cs="Verdana"/>
          <w:sz w:val="21"/>
          <w:lang w:val="es-ES"/>
        </w:rPr>
        <w:t>del</w:t>
      </w:r>
      <w:r w:rsidRPr="00A37F04">
        <w:rPr>
          <w:rFonts w:ascii="Verdana" w:eastAsia="Verdana" w:hAnsi="Verdana" w:cs="Verdana"/>
          <w:spacing w:val="-17"/>
          <w:sz w:val="21"/>
          <w:lang w:val="es-ES"/>
        </w:rPr>
        <w:t xml:space="preserve"> </w:t>
      </w:r>
      <w:r w:rsidRPr="00A37F04">
        <w:rPr>
          <w:rFonts w:ascii="Verdana" w:eastAsia="Verdana" w:hAnsi="Verdana" w:cs="Verdana"/>
          <w:sz w:val="21"/>
          <w:lang w:val="es-ES"/>
        </w:rPr>
        <w:t>término</w:t>
      </w:r>
      <w:r w:rsidRPr="00A37F04">
        <w:rPr>
          <w:rFonts w:ascii="Verdana" w:eastAsia="Verdana" w:hAnsi="Verdana" w:cs="Verdana"/>
          <w:spacing w:val="-16"/>
          <w:sz w:val="21"/>
          <w:lang w:val="es-ES"/>
        </w:rPr>
        <w:t xml:space="preserve"> </w:t>
      </w:r>
      <w:r w:rsidRPr="00A37F04">
        <w:rPr>
          <w:rFonts w:ascii="Verdana" w:eastAsia="Verdana" w:hAnsi="Verdana" w:cs="Verdana"/>
          <w:sz w:val="21"/>
          <w:lang w:val="es-ES"/>
        </w:rPr>
        <w:t>supletorio que</w:t>
      </w:r>
      <w:r w:rsidRPr="00A37F04">
        <w:rPr>
          <w:rFonts w:ascii="Verdana" w:eastAsia="Verdana" w:hAnsi="Verdana" w:cs="Verdana"/>
          <w:spacing w:val="-19"/>
          <w:sz w:val="21"/>
          <w:lang w:val="es-ES"/>
        </w:rPr>
        <w:t xml:space="preserve"> </w:t>
      </w:r>
      <w:r w:rsidRPr="00A37F04">
        <w:rPr>
          <w:rFonts w:ascii="Verdana" w:eastAsia="Verdana" w:hAnsi="Verdana" w:cs="Verdana"/>
          <w:sz w:val="21"/>
          <w:lang w:val="es-ES"/>
        </w:rPr>
        <w:t>para</w:t>
      </w:r>
      <w:r w:rsidRPr="00A37F04">
        <w:rPr>
          <w:rFonts w:ascii="Verdana" w:eastAsia="Verdana" w:hAnsi="Verdana" w:cs="Verdana"/>
          <w:spacing w:val="-18"/>
          <w:sz w:val="21"/>
          <w:lang w:val="es-ES"/>
        </w:rPr>
        <w:t xml:space="preserve"> </w:t>
      </w:r>
      <w:r w:rsidRPr="00A37F04">
        <w:rPr>
          <w:rFonts w:ascii="Verdana" w:eastAsia="Verdana" w:hAnsi="Verdana" w:cs="Verdana"/>
          <w:sz w:val="21"/>
          <w:lang w:val="es-ES"/>
        </w:rPr>
        <w:t>la</w:t>
      </w:r>
      <w:r w:rsidRPr="00A37F04">
        <w:rPr>
          <w:rFonts w:ascii="Verdana" w:eastAsia="Verdana" w:hAnsi="Verdana" w:cs="Verdana"/>
          <w:spacing w:val="-19"/>
          <w:sz w:val="21"/>
          <w:lang w:val="es-ES"/>
        </w:rPr>
        <w:t xml:space="preserve"> </w:t>
      </w:r>
      <w:r w:rsidRPr="00A37F04">
        <w:rPr>
          <w:rFonts w:ascii="Verdana" w:eastAsia="Verdana" w:hAnsi="Verdana" w:cs="Verdana"/>
          <w:sz w:val="21"/>
          <w:lang w:val="es-ES"/>
        </w:rPr>
        <w:t>concertación</w:t>
      </w:r>
      <w:r w:rsidRPr="00A37F04">
        <w:rPr>
          <w:rFonts w:ascii="Verdana" w:eastAsia="Verdana" w:hAnsi="Verdana" w:cs="Verdana"/>
          <w:spacing w:val="-18"/>
          <w:sz w:val="21"/>
          <w:lang w:val="es-ES"/>
        </w:rPr>
        <w:t xml:space="preserve"> </w:t>
      </w:r>
      <w:r w:rsidRPr="00A37F04">
        <w:rPr>
          <w:rFonts w:ascii="Verdana" w:eastAsia="Verdana" w:hAnsi="Verdana" w:cs="Verdana"/>
          <w:sz w:val="21"/>
          <w:lang w:val="es-ES"/>
        </w:rPr>
        <w:t>de</w:t>
      </w:r>
      <w:r w:rsidRPr="00A37F04">
        <w:rPr>
          <w:rFonts w:ascii="Verdana" w:eastAsia="Verdana" w:hAnsi="Verdana" w:cs="Verdana"/>
          <w:spacing w:val="-19"/>
          <w:sz w:val="21"/>
          <w:lang w:val="es-ES"/>
        </w:rPr>
        <w:t xml:space="preserve"> </w:t>
      </w:r>
      <w:r w:rsidRPr="00A37F04">
        <w:rPr>
          <w:rFonts w:ascii="Verdana" w:eastAsia="Verdana" w:hAnsi="Verdana" w:cs="Verdana"/>
          <w:sz w:val="21"/>
          <w:lang w:val="es-ES"/>
        </w:rPr>
        <w:t>la</w:t>
      </w:r>
      <w:r w:rsidRPr="00A37F04">
        <w:rPr>
          <w:rFonts w:ascii="Verdana" w:eastAsia="Verdana" w:hAnsi="Verdana" w:cs="Verdana"/>
          <w:spacing w:val="-18"/>
          <w:sz w:val="21"/>
          <w:lang w:val="es-ES"/>
        </w:rPr>
        <w:t xml:space="preserve"> </w:t>
      </w:r>
      <w:r w:rsidRPr="00A37F04">
        <w:rPr>
          <w:rFonts w:ascii="Verdana" w:eastAsia="Verdana" w:hAnsi="Verdana" w:cs="Verdana"/>
          <w:sz w:val="21"/>
          <w:lang w:val="es-ES"/>
        </w:rPr>
        <w:t>liquidación</w:t>
      </w:r>
      <w:r w:rsidRPr="00A37F04">
        <w:rPr>
          <w:rFonts w:ascii="Verdana" w:eastAsia="Verdana" w:hAnsi="Verdana" w:cs="Verdana"/>
          <w:spacing w:val="-19"/>
          <w:sz w:val="21"/>
          <w:lang w:val="es-ES"/>
        </w:rPr>
        <w:t xml:space="preserve"> </w:t>
      </w:r>
      <w:r w:rsidRPr="00A37F04">
        <w:rPr>
          <w:rFonts w:ascii="Verdana" w:eastAsia="Verdana" w:hAnsi="Verdana" w:cs="Verdana"/>
          <w:sz w:val="21"/>
          <w:lang w:val="es-ES"/>
        </w:rPr>
        <w:t>establece</w:t>
      </w:r>
      <w:r w:rsidRPr="00A37F04">
        <w:rPr>
          <w:rFonts w:ascii="Verdana" w:eastAsia="Verdana" w:hAnsi="Verdana" w:cs="Verdana"/>
          <w:spacing w:val="-18"/>
          <w:sz w:val="21"/>
          <w:lang w:val="es-ES"/>
        </w:rPr>
        <w:t xml:space="preserve"> </w:t>
      </w:r>
      <w:r w:rsidRPr="00A37F04">
        <w:rPr>
          <w:rFonts w:ascii="Verdana" w:eastAsia="Verdana" w:hAnsi="Verdana" w:cs="Verdana"/>
          <w:sz w:val="21"/>
          <w:lang w:val="es-ES"/>
        </w:rPr>
        <w:t>la</w:t>
      </w:r>
      <w:r w:rsidRPr="00A37F04">
        <w:rPr>
          <w:rFonts w:ascii="Verdana" w:eastAsia="Verdana" w:hAnsi="Verdana" w:cs="Verdana"/>
          <w:spacing w:val="-19"/>
          <w:sz w:val="21"/>
          <w:lang w:val="es-ES"/>
        </w:rPr>
        <w:t xml:space="preserve"> </w:t>
      </w:r>
      <w:r w:rsidRPr="00A37F04">
        <w:rPr>
          <w:rFonts w:ascii="Verdana" w:eastAsia="Verdana" w:hAnsi="Verdana" w:cs="Verdana"/>
          <w:sz w:val="21"/>
          <w:lang w:val="es-ES"/>
        </w:rPr>
        <w:t>ley,</w:t>
      </w:r>
      <w:r w:rsidRPr="00A37F04">
        <w:rPr>
          <w:rFonts w:ascii="Verdana" w:eastAsia="Verdana" w:hAnsi="Verdana" w:cs="Verdana"/>
          <w:spacing w:val="-18"/>
          <w:sz w:val="21"/>
          <w:lang w:val="es-ES"/>
        </w:rPr>
        <w:t xml:space="preserve"> </w:t>
      </w:r>
      <w:r w:rsidRPr="00A37F04">
        <w:rPr>
          <w:rFonts w:ascii="Verdana" w:eastAsia="Verdana" w:hAnsi="Verdana" w:cs="Verdana"/>
          <w:sz w:val="21"/>
          <w:lang w:val="es-ES"/>
        </w:rPr>
        <w:t>e</w:t>
      </w:r>
      <w:r w:rsidRPr="00A37F04">
        <w:rPr>
          <w:rFonts w:ascii="Verdana" w:eastAsia="Verdana" w:hAnsi="Verdana" w:cs="Verdana"/>
          <w:spacing w:val="30"/>
          <w:sz w:val="21"/>
          <w:lang w:val="es-ES"/>
        </w:rPr>
        <w:t xml:space="preserve"> </w:t>
      </w:r>
      <w:r w:rsidRPr="00A37F04">
        <w:rPr>
          <w:rFonts w:ascii="Verdana" w:eastAsia="Verdana" w:hAnsi="Verdana" w:cs="Verdana"/>
          <w:sz w:val="21"/>
          <w:lang w:val="es-ES"/>
        </w:rPr>
        <w:t>incluso,</w:t>
      </w:r>
      <w:r w:rsidRPr="00A37F04">
        <w:rPr>
          <w:rFonts w:ascii="Verdana" w:eastAsia="Verdana" w:hAnsi="Verdana" w:cs="Verdana"/>
          <w:spacing w:val="-18"/>
          <w:sz w:val="21"/>
          <w:lang w:val="es-ES"/>
        </w:rPr>
        <w:t xml:space="preserve"> </w:t>
      </w:r>
      <w:r w:rsidRPr="00A37F04">
        <w:rPr>
          <w:rFonts w:ascii="Verdana" w:eastAsia="Verdana" w:hAnsi="Verdana" w:cs="Verdana"/>
          <w:sz w:val="21"/>
          <w:lang w:val="es-ES"/>
        </w:rPr>
        <w:t>después de</w:t>
      </w:r>
      <w:r w:rsidRPr="00A37F04">
        <w:rPr>
          <w:rFonts w:ascii="Verdana" w:eastAsia="Verdana" w:hAnsi="Verdana" w:cs="Verdana"/>
          <w:spacing w:val="-11"/>
          <w:sz w:val="21"/>
          <w:lang w:val="es-ES"/>
        </w:rPr>
        <w:t xml:space="preserve"> </w:t>
      </w:r>
      <w:r w:rsidRPr="00A37F04">
        <w:rPr>
          <w:rFonts w:ascii="Verdana" w:eastAsia="Verdana" w:hAnsi="Verdana" w:cs="Verdana"/>
          <w:sz w:val="21"/>
          <w:lang w:val="es-ES"/>
        </w:rPr>
        <w:t>haber</w:t>
      </w:r>
      <w:r w:rsidRPr="00A37F04">
        <w:rPr>
          <w:rFonts w:ascii="Verdana" w:eastAsia="Verdana" w:hAnsi="Verdana" w:cs="Verdana"/>
          <w:spacing w:val="-9"/>
          <w:sz w:val="21"/>
          <w:lang w:val="es-ES"/>
        </w:rPr>
        <w:t xml:space="preserve"> </w:t>
      </w:r>
      <w:r w:rsidRPr="00A37F04">
        <w:rPr>
          <w:rFonts w:ascii="Verdana" w:eastAsia="Verdana" w:hAnsi="Verdana" w:cs="Verdana"/>
          <w:sz w:val="21"/>
          <w:lang w:val="es-ES"/>
        </w:rPr>
        <w:t>pasado</w:t>
      </w:r>
      <w:r w:rsidRPr="00A37F04">
        <w:rPr>
          <w:rFonts w:ascii="Verdana" w:eastAsia="Verdana" w:hAnsi="Verdana" w:cs="Verdana"/>
          <w:spacing w:val="-9"/>
          <w:sz w:val="21"/>
          <w:lang w:val="es-ES"/>
        </w:rPr>
        <w:t xml:space="preserve"> </w:t>
      </w:r>
      <w:r w:rsidRPr="00A37F04">
        <w:rPr>
          <w:rFonts w:ascii="Verdana" w:eastAsia="Verdana" w:hAnsi="Verdana" w:cs="Verdana"/>
          <w:sz w:val="21"/>
          <w:lang w:val="es-ES"/>
        </w:rPr>
        <w:t>los</w:t>
      </w:r>
      <w:r w:rsidRPr="00A37F04">
        <w:rPr>
          <w:rFonts w:ascii="Verdana" w:eastAsia="Verdana" w:hAnsi="Verdana" w:cs="Verdana"/>
          <w:spacing w:val="-10"/>
          <w:sz w:val="21"/>
          <w:lang w:val="es-ES"/>
        </w:rPr>
        <w:t xml:space="preserve"> </w:t>
      </w:r>
      <w:r w:rsidRPr="00A37F04">
        <w:rPr>
          <w:rFonts w:ascii="Verdana" w:eastAsia="Verdana" w:hAnsi="Verdana" w:cs="Verdana"/>
          <w:sz w:val="21"/>
          <w:lang w:val="es-ES"/>
        </w:rPr>
        <w:t>dos</w:t>
      </w:r>
      <w:r w:rsidRPr="00A37F04">
        <w:rPr>
          <w:rFonts w:ascii="Verdana" w:eastAsia="Verdana" w:hAnsi="Verdana" w:cs="Verdana"/>
          <w:spacing w:val="-10"/>
          <w:sz w:val="21"/>
          <w:lang w:val="es-ES"/>
        </w:rPr>
        <w:t xml:space="preserve"> </w:t>
      </w:r>
      <w:r w:rsidRPr="00A37F04">
        <w:rPr>
          <w:rFonts w:ascii="Verdana" w:eastAsia="Verdana" w:hAnsi="Verdana" w:cs="Verdana"/>
          <w:sz w:val="21"/>
          <w:lang w:val="es-ES"/>
        </w:rPr>
        <w:t>meses</w:t>
      </w:r>
      <w:r w:rsidRPr="00A37F04">
        <w:rPr>
          <w:rFonts w:ascii="Verdana" w:eastAsia="Verdana" w:hAnsi="Verdana" w:cs="Verdana"/>
          <w:spacing w:val="-9"/>
          <w:sz w:val="21"/>
          <w:lang w:val="es-ES"/>
        </w:rPr>
        <w:t xml:space="preserve"> </w:t>
      </w:r>
      <w:r w:rsidRPr="00A37F04">
        <w:rPr>
          <w:rFonts w:ascii="Verdana" w:eastAsia="Verdana" w:hAnsi="Verdana" w:cs="Verdana"/>
          <w:sz w:val="21"/>
          <w:lang w:val="es-ES"/>
        </w:rPr>
        <w:t>subsiguientes</w:t>
      </w:r>
      <w:r w:rsidRPr="00A37F04">
        <w:rPr>
          <w:rFonts w:ascii="Verdana" w:eastAsia="Verdana" w:hAnsi="Verdana" w:cs="Verdana"/>
          <w:spacing w:val="-7"/>
          <w:sz w:val="21"/>
          <w:lang w:val="es-ES"/>
        </w:rPr>
        <w:t xml:space="preserve"> </w:t>
      </w:r>
      <w:r w:rsidRPr="00A37F04">
        <w:rPr>
          <w:rFonts w:ascii="Verdana" w:eastAsia="Verdana" w:hAnsi="Verdana" w:cs="Verdana"/>
          <w:sz w:val="21"/>
          <w:lang w:val="es-ES"/>
        </w:rPr>
        <w:t>a</w:t>
      </w:r>
      <w:r w:rsidRPr="00A37F04">
        <w:rPr>
          <w:rFonts w:ascii="Verdana" w:eastAsia="Verdana" w:hAnsi="Verdana" w:cs="Verdana"/>
          <w:spacing w:val="-11"/>
          <w:sz w:val="21"/>
          <w:lang w:val="es-ES"/>
        </w:rPr>
        <w:t xml:space="preserve"> </w:t>
      </w:r>
      <w:r w:rsidRPr="00A37F04">
        <w:rPr>
          <w:rFonts w:ascii="Verdana" w:eastAsia="Verdana" w:hAnsi="Verdana" w:cs="Verdana"/>
          <w:sz w:val="21"/>
          <w:lang w:val="es-ES"/>
        </w:rPr>
        <w:t>dicho</w:t>
      </w:r>
      <w:r w:rsidRPr="00A37F04">
        <w:rPr>
          <w:rFonts w:ascii="Verdana" w:eastAsia="Verdana" w:hAnsi="Verdana" w:cs="Verdana"/>
          <w:spacing w:val="-10"/>
          <w:sz w:val="21"/>
          <w:lang w:val="es-ES"/>
        </w:rPr>
        <w:t xml:space="preserve"> </w:t>
      </w:r>
      <w:r w:rsidRPr="00A37F04">
        <w:rPr>
          <w:rFonts w:ascii="Verdana" w:eastAsia="Verdana" w:hAnsi="Verdana" w:cs="Verdana"/>
          <w:sz w:val="21"/>
          <w:lang w:val="es-ES"/>
        </w:rPr>
        <w:t>vencimiento</w:t>
      </w:r>
      <w:r w:rsidRPr="00A37F04">
        <w:rPr>
          <w:rFonts w:ascii="Verdana" w:eastAsia="Verdana" w:hAnsi="Verdana" w:cs="Verdana"/>
          <w:spacing w:val="-7"/>
          <w:sz w:val="21"/>
          <w:lang w:val="es-ES"/>
        </w:rPr>
        <w:t xml:space="preserve"> </w:t>
      </w:r>
      <w:r w:rsidRPr="00A37F04">
        <w:rPr>
          <w:rFonts w:ascii="Verdana" w:eastAsia="Verdana" w:hAnsi="Verdana" w:cs="Verdana"/>
          <w:sz w:val="21"/>
          <w:lang w:val="es-ES"/>
        </w:rPr>
        <w:t>sin</w:t>
      </w:r>
      <w:r w:rsidRPr="00A37F04">
        <w:rPr>
          <w:rFonts w:ascii="Verdana" w:eastAsia="Verdana" w:hAnsi="Verdana" w:cs="Verdana"/>
          <w:spacing w:val="-10"/>
          <w:sz w:val="21"/>
          <w:lang w:val="es-ES"/>
        </w:rPr>
        <w:t xml:space="preserve"> </w:t>
      </w:r>
      <w:r w:rsidRPr="00A37F04">
        <w:rPr>
          <w:rFonts w:ascii="Verdana" w:eastAsia="Verdana" w:hAnsi="Verdana" w:cs="Verdana"/>
          <w:sz w:val="21"/>
          <w:lang w:val="es-ES"/>
        </w:rPr>
        <w:t>que</w:t>
      </w:r>
      <w:r w:rsidRPr="00A37F04">
        <w:rPr>
          <w:rFonts w:ascii="Verdana" w:eastAsia="Verdana" w:hAnsi="Verdana" w:cs="Verdana"/>
          <w:spacing w:val="-10"/>
          <w:sz w:val="21"/>
          <w:lang w:val="es-ES"/>
        </w:rPr>
        <w:t xml:space="preserve"> </w:t>
      </w:r>
      <w:r w:rsidRPr="00A37F04">
        <w:rPr>
          <w:rFonts w:ascii="Verdana" w:eastAsia="Verdana" w:hAnsi="Verdana" w:cs="Verdana"/>
          <w:sz w:val="21"/>
          <w:lang w:val="es-ES"/>
        </w:rPr>
        <w:t>la administración lo hubiera liquidado unilateralmente, bajo condición de que el</w:t>
      </w:r>
      <w:r w:rsidRPr="00A37F04">
        <w:rPr>
          <w:rFonts w:ascii="Verdana" w:eastAsia="Verdana" w:hAnsi="Verdana" w:cs="Verdana"/>
          <w:spacing w:val="-19"/>
          <w:sz w:val="21"/>
          <w:lang w:val="es-ES"/>
        </w:rPr>
        <w:t xml:space="preserve"> </w:t>
      </w:r>
      <w:r w:rsidRPr="00A37F04">
        <w:rPr>
          <w:rFonts w:ascii="Verdana" w:eastAsia="Verdana" w:hAnsi="Verdana" w:cs="Verdana"/>
          <w:sz w:val="21"/>
          <w:lang w:val="es-ES"/>
        </w:rPr>
        <w:t>acuerdo</w:t>
      </w:r>
      <w:r w:rsidRPr="00A37F04">
        <w:rPr>
          <w:rFonts w:ascii="Verdana" w:eastAsia="Verdana" w:hAnsi="Verdana" w:cs="Verdana"/>
          <w:spacing w:val="-18"/>
          <w:sz w:val="21"/>
          <w:lang w:val="es-ES"/>
        </w:rPr>
        <w:t xml:space="preserve"> </w:t>
      </w:r>
      <w:r w:rsidRPr="00A37F04">
        <w:rPr>
          <w:rFonts w:ascii="Verdana" w:eastAsia="Verdana" w:hAnsi="Verdana" w:cs="Verdana"/>
          <w:sz w:val="21"/>
          <w:lang w:val="es-ES"/>
        </w:rPr>
        <w:t>liquidatario</w:t>
      </w:r>
      <w:r w:rsidRPr="00A37F04">
        <w:rPr>
          <w:rFonts w:ascii="Verdana" w:eastAsia="Verdana" w:hAnsi="Verdana" w:cs="Verdana"/>
          <w:spacing w:val="-19"/>
          <w:sz w:val="21"/>
          <w:lang w:val="es-ES"/>
        </w:rPr>
        <w:t xml:space="preserve"> </w:t>
      </w:r>
      <w:r w:rsidRPr="00A37F04">
        <w:rPr>
          <w:rFonts w:ascii="Verdana" w:eastAsia="Verdana" w:hAnsi="Verdana" w:cs="Verdana"/>
          <w:sz w:val="21"/>
          <w:lang w:val="es-ES"/>
        </w:rPr>
        <w:t>se</w:t>
      </w:r>
      <w:r w:rsidRPr="00A37F04">
        <w:rPr>
          <w:rFonts w:ascii="Verdana" w:eastAsia="Verdana" w:hAnsi="Verdana" w:cs="Verdana"/>
          <w:spacing w:val="-18"/>
          <w:sz w:val="21"/>
          <w:lang w:val="es-ES"/>
        </w:rPr>
        <w:t xml:space="preserve"> </w:t>
      </w:r>
      <w:r w:rsidRPr="00A37F04">
        <w:rPr>
          <w:rFonts w:ascii="Verdana" w:eastAsia="Verdana" w:hAnsi="Verdana" w:cs="Verdana"/>
          <w:sz w:val="21"/>
          <w:lang w:val="es-ES"/>
        </w:rPr>
        <w:t>logre</w:t>
      </w:r>
      <w:r w:rsidRPr="00A37F04">
        <w:rPr>
          <w:rFonts w:ascii="Verdana" w:eastAsia="Verdana" w:hAnsi="Verdana" w:cs="Verdana"/>
          <w:spacing w:val="-19"/>
          <w:sz w:val="21"/>
          <w:lang w:val="es-ES"/>
        </w:rPr>
        <w:t xml:space="preserve"> </w:t>
      </w:r>
      <w:r w:rsidRPr="00A37F04">
        <w:rPr>
          <w:rFonts w:ascii="Verdana" w:eastAsia="Verdana" w:hAnsi="Verdana" w:cs="Verdana"/>
          <w:sz w:val="21"/>
          <w:lang w:val="es-ES"/>
        </w:rPr>
        <w:t>dentro</w:t>
      </w:r>
      <w:r w:rsidRPr="00A37F04">
        <w:rPr>
          <w:rFonts w:ascii="Verdana" w:eastAsia="Verdana" w:hAnsi="Verdana" w:cs="Verdana"/>
          <w:spacing w:val="-18"/>
          <w:sz w:val="21"/>
          <w:lang w:val="es-ES"/>
        </w:rPr>
        <w:t xml:space="preserve"> </w:t>
      </w:r>
      <w:r w:rsidRPr="00A37F04">
        <w:rPr>
          <w:rFonts w:ascii="Verdana" w:eastAsia="Verdana" w:hAnsi="Verdana" w:cs="Verdana"/>
          <w:sz w:val="21"/>
          <w:lang w:val="es-ES"/>
        </w:rPr>
        <w:t>del</w:t>
      </w:r>
      <w:r w:rsidRPr="00A37F04">
        <w:rPr>
          <w:rFonts w:ascii="Verdana" w:eastAsia="Verdana" w:hAnsi="Verdana" w:cs="Verdana"/>
          <w:spacing w:val="-19"/>
          <w:sz w:val="21"/>
          <w:lang w:val="es-ES"/>
        </w:rPr>
        <w:t xml:space="preserve"> </w:t>
      </w:r>
      <w:r w:rsidRPr="00A37F04">
        <w:rPr>
          <w:rFonts w:ascii="Verdana" w:eastAsia="Verdana" w:hAnsi="Verdana" w:cs="Verdana"/>
          <w:sz w:val="21"/>
          <w:lang w:val="es-ES"/>
        </w:rPr>
        <w:t>lapso</w:t>
      </w:r>
      <w:r w:rsidRPr="00A37F04">
        <w:rPr>
          <w:rFonts w:ascii="Verdana" w:eastAsia="Verdana" w:hAnsi="Verdana" w:cs="Verdana"/>
          <w:spacing w:val="-18"/>
          <w:sz w:val="21"/>
          <w:lang w:val="es-ES"/>
        </w:rPr>
        <w:t xml:space="preserve"> </w:t>
      </w:r>
      <w:r w:rsidRPr="00A37F04">
        <w:rPr>
          <w:rFonts w:ascii="Verdana" w:eastAsia="Verdana" w:hAnsi="Verdana" w:cs="Verdana"/>
          <w:sz w:val="21"/>
          <w:lang w:val="es-ES"/>
        </w:rPr>
        <w:t>de</w:t>
      </w:r>
      <w:r w:rsidRPr="00A37F04">
        <w:rPr>
          <w:rFonts w:ascii="Verdana" w:eastAsia="Verdana" w:hAnsi="Verdana" w:cs="Verdana"/>
          <w:spacing w:val="-19"/>
          <w:sz w:val="21"/>
          <w:lang w:val="es-ES"/>
        </w:rPr>
        <w:t xml:space="preserve"> </w:t>
      </w:r>
      <w:r w:rsidRPr="00A37F04">
        <w:rPr>
          <w:rFonts w:ascii="Verdana" w:eastAsia="Verdana" w:hAnsi="Verdana" w:cs="Verdana"/>
          <w:sz w:val="21"/>
          <w:lang w:val="es-ES"/>
        </w:rPr>
        <w:t>dos</w:t>
      </w:r>
      <w:r w:rsidRPr="00A37F04">
        <w:rPr>
          <w:rFonts w:ascii="Verdana" w:eastAsia="Verdana" w:hAnsi="Verdana" w:cs="Verdana"/>
          <w:spacing w:val="-18"/>
          <w:sz w:val="21"/>
          <w:lang w:val="es-ES"/>
        </w:rPr>
        <w:t xml:space="preserve"> </w:t>
      </w:r>
      <w:r w:rsidRPr="00A37F04">
        <w:rPr>
          <w:rFonts w:ascii="Verdana" w:eastAsia="Verdana" w:hAnsi="Verdana" w:cs="Verdana"/>
          <w:sz w:val="21"/>
          <w:lang w:val="es-ES"/>
        </w:rPr>
        <w:t>años</w:t>
      </w:r>
      <w:r w:rsidRPr="00A37F04">
        <w:rPr>
          <w:rFonts w:ascii="Verdana" w:eastAsia="Verdana" w:hAnsi="Verdana" w:cs="Verdana"/>
          <w:spacing w:val="-19"/>
          <w:sz w:val="21"/>
          <w:lang w:val="es-ES"/>
        </w:rPr>
        <w:t xml:space="preserve"> </w:t>
      </w:r>
      <w:r w:rsidRPr="00A37F04">
        <w:rPr>
          <w:rFonts w:ascii="Verdana" w:eastAsia="Verdana" w:hAnsi="Verdana" w:cs="Verdana"/>
          <w:sz w:val="21"/>
          <w:lang w:val="es-ES"/>
        </w:rPr>
        <w:t>contados</w:t>
      </w:r>
      <w:r w:rsidRPr="00A37F04">
        <w:rPr>
          <w:rFonts w:ascii="Verdana" w:eastAsia="Verdana" w:hAnsi="Verdana" w:cs="Verdana"/>
          <w:spacing w:val="-18"/>
          <w:sz w:val="21"/>
          <w:lang w:val="es-ES"/>
        </w:rPr>
        <w:t xml:space="preserve"> </w:t>
      </w:r>
      <w:r w:rsidRPr="00A37F04">
        <w:rPr>
          <w:rFonts w:ascii="Verdana" w:eastAsia="Verdana" w:hAnsi="Verdana" w:cs="Verdana"/>
          <w:sz w:val="21"/>
          <w:lang w:val="es-ES"/>
        </w:rPr>
        <w:t>a</w:t>
      </w:r>
      <w:r w:rsidRPr="00A37F04">
        <w:rPr>
          <w:rFonts w:ascii="Verdana" w:eastAsia="Verdana" w:hAnsi="Verdana" w:cs="Verdana"/>
          <w:spacing w:val="-18"/>
          <w:sz w:val="21"/>
          <w:lang w:val="es-ES"/>
        </w:rPr>
        <w:t xml:space="preserve"> </w:t>
      </w:r>
      <w:r w:rsidRPr="00A37F04">
        <w:rPr>
          <w:rFonts w:ascii="Verdana" w:eastAsia="Verdana" w:hAnsi="Verdana" w:cs="Verdana"/>
          <w:sz w:val="21"/>
          <w:lang w:val="es-ES"/>
        </w:rPr>
        <w:t>partir del vencimiento del término legalmente conocido para la liquidación unilateral,</w:t>
      </w:r>
      <w:r w:rsidRPr="00A37F04">
        <w:rPr>
          <w:rFonts w:ascii="Verdana" w:eastAsia="Verdana" w:hAnsi="Verdana" w:cs="Verdana"/>
          <w:spacing w:val="-19"/>
          <w:sz w:val="21"/>
          <w:lang w:val="es-ES"/>
        </w:rPr>
        <w:t xml:space="preserve"> </w:t>
      </w:r>
      <w:r w:rsidRPr="00A37F04">
        <w:rPr>
          <w:rFonts w:ascii="Verdana" w:eastAsia="Verdana" w:hAnsi="Verdana" w:cs="Verdana"/>
          <w:sz w:val="21"/>
          <w:lang w:val="es-ES"/>
        </w:rPr>
        <w:t>pues</w:t>
      </w:r>
      <w:r w:rsidRPr="00A37F04">
        <w:rPr>
          <w:rFonts w:ascii="Verdana" w:eastAsia="Verdana" w:hAnsi="Verdana" w:cs="Verdana"/>
          <w:spacing w:val="-18"/>
          <w:sz w:val="21"/>
          <w:lang w:val="es-ES"/>
        </w:rPr>
        <w:t xml:space="preserve"> </w:t>
      </w:r>
      <w:r w:rsidRPr="00A37F04">
        <w:rPr>
          <w:rFonts w:ascii="Verdana" w:eastAsia="Verdana" w:hAnsi="Verdana" w:cs="Verdana"/>
          <w:sz w:val="21"/>
          <w:lang w:val="es-ES"/>
        </w:rPr>
        <w:t>ese</w:t>
      </w:r>
      <w:r w:rsidRPr="00A37F04">
        <w:rPr>
          <w:rFonts w:ascii="Verdana" w:eastAsia="Verdana" w:hAnsi="Verdana" w:cs="Verdana"/>
          <w:spacing w:val="-19"/>
          <w:sz w:val="21"/>
          <w:lang w:val="es-ES"/>
        </w:rPr>
        <w:t xml:space="preserve"> </w:t>
      </w:r>
      <w:r w:rsidRPr="00A37F04">
        <w:rPr>
          <w:rFonts w:ascii="Verdana" w:eastAsia="Verdana" w:hAnsi="Verdana" w:cs="Verdana"/>
          <w:sz w:val="21"/>
          <w:lang w:val="es-ES"/>
        </w:rPr>
        <w:t>es</w:t>
      </w:r>
      <w:r w:rsidRPr="00A37F04">
        <w:rPr>
          <w:rFonts w:ascii="Verdana" w:eastAsia="Verdana" w:hAnsi="Verdana" w:cs="Verdana"/>
          <w:spacing w:val="-18"/>
          <w:sz w:val="21"/>
          <w:lang w:val="es-ES"/>
        </w:rPr>
        <w:t xml:space="preserve"> </w:t>
      </w:r>
      <w:r w:rsidRPr="00A37F04">
        <w:rPr>
          <w:rFonts w:ascii="Verdana" w:eastAsia="Verdana" w:hAnsi="Verdana" w:cs="Verdana"/>
          <w:sz w:val="21"/>
          <w:lang w:val="es-ES"/>
        </w:rPr>
        <w:t>el</w:t>
      </w:r>
      <w:r w:rsidRPr="00A37F04">
        <w:rPr>
          <w:rFonts w:ascii="Verdana" w:eastAsia="Verdana" w:hAnsi="Verdana" w:cs="Verdana"/>
          <w:spacing w:val="-19"/>
          <w:sz w:val="21"/>
          <w:lang w:val="es-ES"/>
        </w:rPr>
        <w:t xml:space="preserve"> </w:t>
      </w:r>
      <w:r w:rsidRPr="00A37F04">
        <w:rPr>
          <w:rFonts w:ascii="Verdana" w:eastAsia="Verdana" w:hAnsi="Verdana" w:cs="Verdana"/>
          <w:sz w:val="21"/>
          <w:lang w:val="es-ES"/>
        </w:rPr>
        <w:t>lapso</w:t>
      </w:r>
      <w:r w:rsidRPr="00A37F04">
        <w:rPr>
          <w:rFonts w:ascii="Verdana" w:eastAsia="Verdana" w:hAnsi="Verdana" w:cs="Verdana"/>
          <w:spacing w:val="-18"/>
          <w:sz w:val="21"/>
          <w:lang w:val="es-ES"/>
        </w:rPr>
        <w:t xml:space="preserve"> </w:t>
      </w:r>
      <w:r w:rsidRPr="00A37F04">
        <w:rPr>
          <w:rFonts w:ascii="Verdana" w:eastAsia="Verdana" w:hAnsi="Verdana" w:cs="Verdana"/>
          <w:sz w:val="21"/>
          <w:lang w:val="es-ES"/>
        </w:rPr>
        <w:t>que</w:t>
      </w:r>
      <w:r w:rsidRPr="00A37F04">
        <w:rPr>
          <w:rFonts w:ascii="Verdana" w:eastAsia="Verdana" w:hAnsi="Verdana" w:cs="Verdana"/>
          <w:spacing w:val="-19"/>
          <w:sz w:val="21"/>
          <w:lang w:val="es-ES"/>
        </w:rPr>
        <w:t xml:space="preserve"> </w:t>
      </w:r>
      <w:r w:rsidRPr="00A37F04">
        <w:rPr>
          <w:rFonts w:ascii="Verdana" w:eastAsia="Verdana" w:hAnsi="Verdana" w:cs="Verdana"/>
          <w:sz w:val="21"/>
          <w:lang w:val="es-ES"/>
        </w:rPr>
        <w:t>el</w:t>
      </w:r>
      <w:r w:rsidRPr="00A37F04">
        <w:rPr>
          <w:rFonts w:ascii="Verdana" w:eastAsia="Verdana" w:hAnsi="Verdana" w:cs="Verdana"/>
          <w:spacing w:val="-18"/>
          <w:sz w:val="21"/>
          <w:lang w:val="es-ES"/>
        </w:rPr>
        <w:t xml:space="preserve"> </w:t>
      </w:r>
      <w:r w:rsidRPr="00A37F04">
        <w:rPr>
          <w:rFonts w:ascii="Verdana" w:eastAsia="Verdana" w:hAnsi="Verdana" w:cs="Verdana"/>
          <w:sz w:val="21"/>
          <w:lang w:val="es-ES"/>
        </w:rPr>
        <w:t>ordenamiento</w:t>
      </w:r>
      <w:r w:rsidRPr="00A37F04">
        <w:rPr>
          <w:rFonts w:ascii="Verdana" w:eastAsia="Verdana" w:hAnsi="Verdana" w:cs="Verdana"/>
          <w:spacing w:val="-19"/>
          <w:sz w:val="21"/>
          <w:lang w:val="es-ES"/>
        </w:rPr>
        <w:t xml:space="preserve"> </w:t>
      </w:r>
      <w:r w:rsidRPr="00A37F04">
        <w:rPr>
          <w:rFonts w:ascii="Verdana" w:eastAsia="Verdana" w:hAnsi="Verdana" w:cs="Verdana"/>
          <w:sz w:val="21"/>
          <w:lang w:val="es-ES"/>
        </w:rPr>
        <w:t>ha</w:t>
      </w:r>
      <w:r w:rsidRPr="00A37F04">
        <w:rPr>
          <w:rFonts w:ascii="Verdana" w:eastAsia="Verdana" w:hAnsi="Verdana" w:cs="Verdana"/>
          <w:spacing w:val="-18"/>
          <w:sz w:val="21"/>
          <w:lang w:val="es-ES"/>
        </w:rPr>
        <w:t xml:space="preserve"> </w:t>
      </w:r>
      <w:r w:rsidRPr="00A37F04">
        <w:rPr>
          <w:rFonts w:ascii="Verdana" w:eastAsia="Verdana" w:hAnsi="Verdana" w:cs="Verdana"/>
          <w:sz w:val="21"/>
          <w:lang w:val="es-ES"/>
        </w:rPr>
        <w:t>fijado</w:t>
      </w:r>
      <w:r w:rsidRPr="00A37F04">
        <w:rPr>
          <w:rFonts w:ascii="Verdana" w:eastAsia="Verdana" w:hAnsi="Verdana" w:cs="Verdana"/>
          <w:spacing w:val="-19"/>
          <w:sz w:val="21"/>
          <w:lang w:val="es-ES"/>
        </w:rPr>
        <w:t xml:space="preserve"> </w:t>
      </w:r>
      <w:r w:rsidRPr="00A37F04">
        <w:rPr>
          <w:rFonts w:ascii="Verdana" w:eastAsia="Verdana" w:hAnsi="Verdana" w:cs="Verdana"/>
          <w:sz w:val="21"/>
          <w:lang w:val="es-ES"/>
        </w:rPr>
        <w:t>para</w:t>
      </w:r>
      <w:r w:rsidRPr="00A37F04">
        <w:rPr>
          <w:rFonts w:ascii="Verdana" w:eastAsia="Verdana" w:hAnsi="Verdana" w:cs="Verdana"/>
          <w:spacing w:val="-18"/>
          <w:sz w:val="21"/>
          <w:lang w:val="es-ES"/>
        </w:rPr>
        <w:t xml:space="preserve"> </w:t>
      </w:r>
      <w:r w:rsidRPr="00A37F04">
        <w:rPr>
          <w:rFonts w:ascii="Verdana" w:eastAsia="Verdana" w:hAnsi="Verdana" w:cs="Verdana"/>
          <w:sz w:val="21"/>
          <w:lang w:val="es-ES"/>
        </w:rPr>
        <w:t>el</w:t>
      </w:r>
      <w:r w:rsidRPr="00A37F04">
        <w:rPr>
          <w:rFonts w:ascii="Verdana" w:eastAsia="Verdana" w:hAnsi="Verdana" w:cs="Verdana"/>
          <w:spacing w:val="-18"/>
          <w:sz w:val="21"/>
          <w:lang w:val="es-ES"/>
        </w:rPr>
        <w:t xml:space="preserve"> </w:t>
      </w:r>
      <w:r w:rsidRPr="00A37F04">
        <w:rPr>
          <w:rFonts w:ascii="Verdana" w:eastAsia="Verdana" w:hAnsi="Verdana" w:cs="Verdana"/>
          <w:sz w:val="21"/>
          <w:lang w:val="es-ES"/>
        </w:rPr>
        <w:t>ejercicio oportuno de la acción”</w:t>
      </w:r>
      <w:r w:rsidRPr="00A37F04">
        <w:rPr>
          <w:rFonts w:ascii="Verdana" w:eastAsia="Verdana" w:hAnsi="Verdana" w:cs="Verdana"/>
          <w:sz w:val="21"/>
          <w:vertAlign w:val="superscript"/>
          <w:lang w:val="es-ES"/>
        </w:rPr>
        <w:t>9</w:t>
      </w:r>
      <w:r w:rsidRPr="00A37F04">
        <w:rPr>
          <w:rFonts w:ascii="Verdana" w:eastAsia="Verdana" w:hAnsi="Verdana" w:cs="Verdana"/>
          <w:sz w:val="21"/>
          <w:lang w:val="es-ES"/>
        </w:rPr>
        <w:t>.</w:t>
      </w:r>
    </w:p>
    <w:p w14:paraId="50DC1296" w14:textId="77777777" w:rsidR="00A37F04" w:rsidRPr="00A37F04" w:rsidRDefault="00A37F04" w:rsidP="00A37F04">
      <w:pPr>
        <w:widowControl w:val="0"/>
        <w:autoSpaceDE w:val="0"/>
        <w:autoSpaceDN w:val="0"/>
        <w:spacing w:before="52" w:after="0" w:line="240" w:lineRule="auto"/>
        <w:rPr>
          <w:rFonts w:ascii="Verdana" w:eastAsia="Verdana" w:hAnsi="Verdana" w:cs="Verdana"/>
          <w:sz w:val="21"/>
          <w:lang w:val="es-ES"/>
        </w:rPr>
      </w:pPr>
    </w:p>
    <w:p w14:paraId="6292A57C" w14:textId="637996F4" w:rsidR="009D6AB4" w:rsidRPr="00F77ADD" w:rsidRDefault="00A37F04" w:rsidP="00F77ADD">
      <w:pPr>
        <w:widowControl w:val="0"/>
        <w:numPr>
          <w:ilvl w:val="1"/>
          <w:numId w:val="16"/>
        </w:numPr>
        <w:tabs>
          <w:tab w:val="left" w:pos="861"/>
        </w:tabs>
        <w:autoSpaceDE w:val="0"/>
        <w:autoSpaceDN w:val="0"/>
        <w:spacing w:after="0" w:line="276" w:lineRule="auto"/>
        <w:ind w:right="989"/>
        <w:jc w:val="both"/>
        <w:rPr>
          <w:rFonts w:ascii="Verdana" w:eastAsia="Verdana" w:hAnsi="Verdana" w:cs="Verdana"/>
          <w:lang w:val="es-ES"/>
        </w:rPr>
      </w:pPr>
      <w:r w:rsidRPr="00A37F04">
        <w:rPr>
          <w:rFonts w:ascii="Verdana" w:eastAsia="Verdana" w:hAnsi="Verdana" w:cs="Verdana"/>
          <w:lang w:val="es-ES"/>
        </w:rPr>
        <w:t>Así las cosas, es claro que el ordenamiento jurídico vigente permite la liquidación unilateral o bilateral, una vez vencido el plazo de dos meses para la liquidación unilateral de que trata el inciso segundo del artículo 11 de la Ley 1150 de 2007, siempre y cuando la liquidación se realice dentro del plazo de dos años “a partir del vencimiento del término legalmente conocido para la liquidación unilateral, pues este es el lapso que</w:t>
      </w:r>
      <w:r w:rsidRPr="00A37F04">
        <w:rPr>
          <w:rFonts w:ascii="Verdana" w:eastAsia="Verdana" w:hAnsi="Verdana" w:cs="Verdana"/>
          <w:spacing w:val="-2"/>
          <w:lang w:val="es-ES"/>
        </w:rPr>
        <w:t xml:space="preserve"> </w:t>
      </w:r>
      <w:r w:rsidRPr="00A37F04">
        <w:rPr>
          <w:rFonts w:ascii="Verdana" w:eastAsia="Verdana" w:hAnsi="Verdana" w:cs="Verdana"/>
          <w:lang w:val="es-ES"/>
        </w:rPr>
        <w:t>el</w:t>
      </w:r>
      <w:r w:rsidRPr="00A37F04">
        <w:rPr>
          <w:rFonts w:ascii="Verdana" w:eastAsia="Verdana" w:hAnsi="Verdana" w:cs="Verdana"/>
          <w:spacing w:val="-2"/>
          <w:lang w:val="es-ES"/>
        </w:rPr>
        <w:t xml:space="preserve"> </w:t>
      </w:r>
      <w:r w:rsidRPr="00A37F04">
        <w:rPr>
          <w:rFonts w:ascii="Verdana" w:eastAsia="Verdana" w:hAnsi="Verdana" w:cs="Verdana"/>
          <w:lang w:val="es-ES"/>
        </w:rPr>
        <w:t>ordenamiento</w:t>
      </w:r>
      <w:r w:rsidRPr="00A37F04">
        <w:rPr>
          <w:rFonts w:ascii="Verdana" w:eastAsia="Verdana" w:hAnsi="Verdana" w:cs="Verdana"/>
          <w:spacing w:val="-2"/>
          <w:lang w:val="es-ES"/>
        </w:rPr>
        <w:t xml:space="preserve"> </w:t>
      </w:r>
      <w:r w:rsidRPr="00A37F04">
        <w:rPr>
          <w:rFonts w:ascii="Verdana" w:eastAsia="Verdana" w:hAnsi="Verdana" w:cs="Verdana"/>
          <w:lang w:val="es-ES"/>
        </w:rPr>
        <w:t>ha</w:t>
      </w:r>
      <w:r w:rsidRPr="00A37F04">
        <w:rPr>
          <w:rFonts w:ascii="Verdana" w:eastAsia="Verdana" w:hAnsi="Verdana" w:cs="Verdana"/>
          <w:spacing w:val="-2"/>
          <w:lang w:val="es-ES"/>
        </w:rPr>
        <w:t xml:space="preserve"> </w:t>
      </w:r>
      <w:r w:rsidRPr="00A37F04">
        <w:rPr>
          <w:rFonts w:ascii="Verdana" w:eastAsia="Verdana" w:hAnsi="Verdana" w:cs="Verdana"/>
          <w:lang w:val="es-ES"/>
        </w:rPr>
        <w:t>fijado</w:t>
      </w:r>
      <w:r w:rsidRPr="00A37F04">
        <w:rPr>
          <w:rFonts w:ascii="Verdana" w:eastAsia="Verdana" w:hAnsi="Verdana" w:cs="Verdana"/>
          <w:spacing w:val="-2"/>
          <w:lang w:val="es-ES"/>
        </w:rPr>
        <w:t xml:space="preserve"> </w:t>
      </w:r>
      <w:r w:rsidRPr="00A37F04">
        <w:rPr>
          <w:rFonts w:ascii="Verdana" w:eastAsia="Verdana" w:hAnsi="Verdana" w:cs="Verdana"/>
          <w:lang w:val="es-ES"/>
        </w:rPr>
        <w:t>para</w:t>
      </w:r>
      <w:r w:rsidRPr="00A37F04">
        <w:rPr>
          <w:rFonts w:ascii="Verdana" w:eastAsia="Verdana" w:hAnsi="Verdana" w:cs="Verdana"/>
          <w:spacing w:val="-2"/>
          <w:lang w:val="es-ES"/>
        </w:rPr>
        <w:t xml:space="preserve"> </w:t>
      </w:r>
      <w:r w:rsidRPr="00A37F04">
        <w:rPr>
          <w:rFonts w:ascii="Verdana" w:eastAsia="Verdana" w:hAnsi="Verdana" w:cs="Verdana"/>
          <w:lang w:val="es-ES"/>
        </w:rPr>
        <w:t>el</w:t>
      </w:r>
      <w:r w:rsidRPr="00A37F04">
        <w:rPr>
          <w:rFonts w:ascii="Verdana" w:eastAsia="Verdana" w:hAnsi="Verdana" w:cs="Verdana"/>
          <w:spacing w:val="-2"/>
          <w:lang w:val="es-ES"/>
        </w:rPr>
        <w:t xml:space="preserve"> </w:t>
      </w:r>
      <w:r w:rsidRPr="00A37F04">
        <w:rPr>
          <w:rFonts w:ascii="Verdana" w:eastAsia="Verdana" w:hAnsi="Verdana" w:cs="Verdana"/>
          <w:lang w:val="es-ES"/>
        </w:rPr>
        <w:t>ejercicio</w:t>
      </w:r>
      <w:r w:rsidRPr="00A37F04">
        <w:rPr>
          <w:rFonts w:ascii="Verdana" w:eastAsia="Verdana" w:hAnsi="Verdana" w:cs="Verdana"/>
          <w:spacing w:val="-2"/>
          <w:lang w:val="es-ES"/>
        </w:rPr>
        <w:t xml:space="preserve"> </w:t>
      </w:r>
      <w:r w:rsidRPr="00A37F04">
        <w:rPr>
          <w:rFonts w:ascii="Verdana" w:eastAsia="Verdana" w:hAnsi="Verdana" w:cs="Verdana"/>
          <w:lang w:val="es-ES"/>
        </w:rPr>
        <w:t>oportuno</w:t>
      </w:r>
      <w:r w:rsidRPr="00A37F04">
        <w:rPr>
          <w:rFonts w:ascii="Verdana" w:eastAsia="Verdana" w:hAnsi="Verdana" w:cs="Verdana"/>
          <w:spacing w:val="-2"/>
          <w:lang w:val="es-ES"/>
        </w:rPr>
        <w:t xml:space="preserve"> </w:t>
      </w:r>
      <w:r w:rsidRPr="00A37F04">
        <w:rPr>
          <w:rFonts w:ascii="Verdana" w:eastAsia="Verdana" w:hAnsi="Verdana" w:cs="Verdana"/>
          <w:lang w:val="es-ES"/>
        </w:rPr>
        <w:t>de</w:t>
      </w:r>
      <w:r w:rsidRPr="00A37F04">
        <w:rPr>
          <w:rFonts w:ascii="Verdana" w:eastAsia="Verdana" w:hAnsi="Verdana" w:cs="Verdana"/>
          <w:spacing w:val="-2"/>
          <w:lang w:val="es-ES"/>
        </w:rPr>
        <w:t xml:space="preserve"> </w:t>
      </w:r>
      <w:r w:rsidRPr="00A37F04">
        <w:rPr>
          <w:rFonts w:ascii="Verdana" w:eastAsia="Verdana" w:hAnsi="Verdana" w:cs="Verdana"/>
          <w:lang w:val="es-ES"/>
        </w:rPr>
        <w:t>la</w:t>
      </w:r>
      <w:r w:rsidRPr="00A37F04">
        <w:rPr>
          <w:rFonts w:ascii="Verdana" w:eastAsia="Verdana" w:hAnsi="Verdana" w:cs="Verdana"/>
          <w:spacing w:val="-2"/>
          <w:lang w:val="es-ES"/>
        </w:rPr>
        <w:t xml:space="preserve"> </w:t>
      </w:r>
      <w:r w:rsidRPr="00A37F04">
        <w:rPr>
          <w:rFonts w:ascii="Verdana" w:eastAsia="Verdana" w:hAnsi="Verdana" w:cs="Verdana"/>
          <w:lang w:val="es-ES"/>
        </w:rPr>
        <w:t>acción</w:t>
      </w:r>
      <w:r w:rsidRPr="00A37F04">
        <w:rPr>
          <w:rFonts w:ascii="Verdana" w:eastAsia="Verdana" w:hAnsi="Verdana" w:cs="Verdana"/>
          <w:spacing w:val="-54"/>
          <w:lang w:val="es-ES"/>
        </w:rPr>
        <w:t xml:space="preserve"> </w:t>
      </w:r>
    </w:p>
    <w:p w14:paraId="669CD9B5" w14:textId="77777777" w:rsidR="009D6AB4" w:rsidRPr="00A37F04" w:rsidRDefault="009D6AB4" w:rsidP="00B8153D">
      <w:pPr>
        <w:widowControl w:val="0"/>
        <w:autoSpaceDE w:val="0"/>
        <w:autoSpaceDN w:val="0"/>
        <w:spacing w:before="115" w:after="0" w:line="240" w:lineRule="auto"/>
        <w:rPr>
          <w:rFonts w:ascii="Verdana" w:eastAsia="Verdana" w:hAnsi="Verdana" w:cs="Verdana"/>
          <w:sz w:val="10"/>
          <w:lang w:val="es-ES"/>
        </w:rPr>
      </w:pPr>
    </w:p>
    <w:p w14:paraId="063FB15E" w14:textId="77777777" w:rsidR="00B8153D" w:rsidRPr="00A37F04" w:rsidRDefault="00B8153D" w:rsidP="00B8153D">
      <w:pPr>
        <w:widowControl w:val="0"/>
        <w:autoSpaceDE w:val="0"/>
        <w:autoSpaceDN w:val="0"/>
        <w:spacing w:after="0" w:line="240" w:lineRule="auto"/>
        <w:rPr>
          <w:rFonts w:ascii="Verdana" w:eastAsia="Verdana" w:hAnsi="Verdana" w:cs="Verdana"/>
          <w:sz w:val="10"/>
          <w:lang w:val="es-ES"/>
        </w:rPr>
      </w:pPr>
      <w:r w:rsidRPr="00A37F04">
        <w:rPr>
          <w:rFonts w:ascii="Verdana" w:eastAsia="Verdana" w:hAnsi="Verdana" w:cs="Verdana"/>
          <w:sz w:val="10"/>
          <w:vertAlign w:val="superscript"/>
          <w:lang w:val="es-ES"/>
        </w:rPr>
        <w:t>7</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CONSEJO</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DE</w:t>
      </w:r>
      <w:r w:rsidRPr="00A37F04">
        <w:rPr>
          <w:rFonts w:ascii="Verdana" w:eastAsia="Verdana" w:hAnsi="Verdana" w:cs="Verdana"/>
          <w:spacing w:val="-8"/>
          <w:sz w:val="10"/>
          <w:lang w:val="es-ES"/>
        </w:rPr>
        <w:t xml:space="preserve"> </w:t>
      </w:r>
      <w:r w:rsidRPr="00A37F04">
        <w:rPr>
          <w:rFonts w:ascii="Verdana" w:eastAsia="Verdana" w:hAnsi="Verdana" w:cs="Verdana"/>
          <w:sz w:val="10"/>
          <w:lang w:val="es-ES"/>
        </w:rPr>
        <w:t>ESTADO.</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Sección</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Tercera.</w:t>
      </w:r>
      <w:r w:rsidRPr="00A37F04">
        <w:rPr>
          <w:rFonts w:ascii="Verdana" w:eastAsia="Verdana" w:hAnsi="Verdana" w:cs="Verdana"/>
          <w:spacing w:val="-8"/>
          <w:sz w:val="10"/>
          <w:lang w:val="es-ES"/>
        </w:rPr>
        <w:t xml:space="preserve"> </w:t>
      </w:r>
      <w:r w:rsidRPr="00A37F04">
        <w:rPr>
          <w:rFonts w:ascii="Verdana" w:eastAsia="Verdana" w:hAnsi="Verdana" w:cs="Verdana"/>
          <w:sz w:val="10"/>
          <w:lang w:val="es-ES"/>
        </w:rPr>
        <w:t>Sentencia</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del</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13</w:t>
      </w:r>
      <w:r w:rsidRPr="00A37F04">
        <w:rPr>
          <w:rFonts w:ascii="Verdana" w:eastAsia="Verdana" w:hAnsi="Verdana" w:cs="Verdana"/>
          <w:spacing w:val="-8"/>
          <w:sz w:val="10"/>
          <w:lang w:val="es-ES"/>
        </w:rPr>
        <w:t xml:space="preserve"> </w:t>
      </w:r>
      <w:r w:rsidRPr="00A37F04">
        <w:rPr>
          <w:rFonts w:ascii="Verdana" w:eastAsia="Verdana" w:hAnsi="Verdana" w:cs="Verdana"/>
          <w:sz w:val="10"/>
          <w:lang w:val="es-ES"/>
        </w:rPr>
        <w:t>de</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septiembre</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de</w:t>
      </w:r>
      <w:r w:rsidRPr="00A37F04">
        <w:rPr>
          <w:rFonts w:ascii="Verdana" w:eastAsia="Verdana" w:hAnsi="Verdana" w:cs="Verdana"/>
          <w:spacing w:val="-8"/>
          <w:sz w:val="10"/>
          <w:lang w:val="es-ES"/>
        </w:rPr>
        <w:t xml:space="preserve"> </w:t>
      </w:r>
      <w:r w:rsidRPr="00A37F04">
        <w:rPr>
          <w:rFonts w:ascii="Verdana" w:eastAsia="Verdana" w:hAnsi="Verdana" w:cs="Verdana"/>
          <w:sz w:val="10"/>
          <w:lang w:val="es-ES"/>
        </w:rPr>
        <w:t>1999.</w:t>
      </w:r>
      <w:r w:rsidRPr="00A37F04">
        <w:rPr>
          <w:rFonts w:ascii="Verdana" w:eastAsia="Verdana" w:hAnsi="Verdana" w:cs="Verdana"/>
          <w:spacing w:val="3"/>
          <w:sz w:val="10"/>
          <w:lang w:val="es-ES"/>
        </w:rPr>
        <w:t xml:space="preserve"> </w:t>
      </w:r>
      <w:proofErr w:type="spellStart"/>
      <w:r w:rsidRPr="00A37F04">
        <w:rPr>
          <w:rFonts w:ascii="Verdana" w:eastAsia="Verdana" w:hAnsi="Verdana" w:cs="Verdana"/>
          <w:sz w:val="10"/>
          <w:lang w:val="es-ES"/>
        </w:rPr>
        <w:t>Exp</w:t>
      </w:r>
      <w:proofErr w:type="spellEnd"/>
      <w:r w:rsidRPr="00A37F04">
        <w:rPr>
          <w:rFonts w:ascii="Verdana" w:eastAsia="Verdana" w:hAnsi="Verdana" w:cs="Verdana"/>
          <w:sz w:val="10"/>
          <w:lang w:val="es-ES"/>
        </w:rPr>
        <w:t>.</w:t>
      </w:r>
      <w:r w:rsidRPr="00A37F04">
        <w:rPr>
          <w:rFonts w:ascii="Verdana" w:eastAsia="Verdana" w:hAnsi="Verdana" w:cs="Verdana"/>
          <w:spacing w:val="-8"/>
          <w:sz w:val="10"/>
          <w:lang w:val="es-ES"/>
        </w:rPr>
        <w:t xml:space="preserve"> </w:t>
      </w:r>
      <w:r w:rsidRPr="00A37F04">
        <w:rPr>
          <w:rFonts w:ascii="Verdana" w:eastAsia="Verdana" w:hAnsi="Verdana" w:cs="Verdana"/>
          <w:sz w:val="10"/>
          <w:lang w:val="es-ES"/>
        </w:rPr>
        <w:t>10.264.</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C.P.</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Ricardo</w:t>
      </w:r>
      <w:r w:rsidRPr="00A37F04">
        <w:rPr>
          <w:rFonts w:ascii="Verdana" w:eastAsia="Verdana" w:hAnsi="Verdana" w:cs="Verdana"/>
          <w:spacing w:val="-8"/>
          <w:sz w:val="10"/>
          <w:lang w:val="es-ES"/>
        </w:rPr>
        <w:t xml:space="preserve"> </w:t>
      </w:r>
      <w:r w:rsidRPr="00A37F04">
        <w:rPr>
          <w:rFonts w:ascii="Verdana" w:eastAsia="Verdana" w:hAnsi="Verdana" w:cs="Verdana"/>
          <w:sz w:val="10"/>
          <w:lang w:val="es-ES"/>
        </w:rPr>
        <w:t>Hoyos</w:t>
      </w:r>
      <w:r w:rsidRPr="00A37F04">
        <w:rPr>
          <w:rFonts w:ascii="Verdana" w:eastAsia="Verdana" w:hAnsi="Verdana" w:cs="Verdana"/>
          <w:spacing w:val="-7"/>
          <w:sz w:val="10"/>
          <w:lang w:val="es-ES"/>
        </w:rPr>
        <w:t xml:space="preserve"> </w:t>
      </w:r>
      <w:r w:rsidRPr="00A37F04">
        <w:rPr>
          <w:rFonts w:ascii="Verdana" w:eastAsia="Verdana" w:hAnsi="Verdana" w:cs="Verdana"/>
          <w:spacing w:val="-2"/>
          <w:sz w:val="10"/>
          <w:lang w:val="es-ES"/>
        </w:rPr>
        <w:t>Duque.</w:t>
      </w:r>
    </w:p>
    <w:p w14:paraId="548413C7" w14:textId="77777777" w:rsidR="00B8153D" w:rsidRPr="00A37F04" w:rsidRDefault="00B8153D" w:rsidP="00B8153D">
      <w:pPr>
        <w:widowControl w:val="0"/>
        <w:autoSpaceDE w:val="0"/>
        <w:autoSpaceDN w:val="0"/>
        <w:spacing w:before="121" w:after="0" w:line="240" w:lineRule="auto"/>
        <w:rPr>
          <w:rFonts w:ascii="Verdana" w:eastAsia="Verdana" w:hAnsi="Verdana" w:cs="Verdana"/>
          <w:sz w:val="10"/>
          <w:lang w:val="es-ES"/>
        </w:rPr>
      </w:pPr>
      <w:r w:rsidRPr="00A37F04">
        <w:rPr>
          <w:rFonts w:ascii="Verdana" w:eastAsia="Verdana" w:hAnsi="Verdana" w:cs="Verdana"/>
          <w:sz w:val="10"/>
          <w:vertAlign w:val="superscript"/>
          <w:lang w:val="es-ES"/>
        </w:rPr>
        <w:t>8</w:t>
      </w:r>
      <w:r w:rsidRPr="00A37F04">
        <w:rPr>
          <w:rFonts w:ascii="Verdana" w:eastAsia="Verdana" w:hAnsi="Verdana" w:cs="Verdana"/>
          <w:spacing w:val="-8"/>
          <w:sz w:val="10"/>
          <w:lang w:val="es-ES"/>
        </w:rPr>
        <w:t xml:space="preserve"> </w:t>
      </w:r>
      <w:r w:rsidRPr="00A37F04">
        <w:rPr>
          <w:rFonts w:ascii="Verdana" w:eastAsia="Verdana" w:hAnsi="Verdana" w:cs="Verdana"/>
          <w:sz w:val="10"/>
          <w:lang w:val="es-ES"/>
        </w:rPr>
        <w:t>PALACIO</w:t>
      </w:r>
      <w:r w:rsidRPr="00A37F04">
        <w:rPr>
          <w:rFonts w:ascii="Verdana" w:eastAsia="Verdana" w:hAnsi="Verdana" w:cs="Verdana"/>
          <w:spacing w:val="-9"/>
          <w:sz w:val="10"/>
          <w:lang w:val="es-ES"/>
        </w:rPr>
        <w:t xml:space="preserve"> </w:t>
      </w:r>
      <w:r w:rsidRPr="00A37F04">
        <w:rPr>
          <w:rFonts w:ascii="Verdana" w:eastAsia="Verdana" w:hAnsi="Verdana" w:cs="Verdana"/>
          <w:sz w:val="10"/>
          <w:lang w:val="es-ES"/>
        </w:rPr>
        <w:t>HINCAPIÉ,</w:t>
      </w:r>
      <w:r w:rsidRPr="00A37F04">
        <w:rPr>
          <w:rFonts w:ascii="Verdana" w:eastAsia="Verdana" w:hAnsi="Verdana" w:cs="Verdana"/>
          <w:spacing w:val="-9"/>
          <w:sz w:val="10"/>
          <w:lang w:val="es-ES"/>
        </w:rPr>
        <w:t xml:space="preserve"> </w:t>
      </w:r>
      <w:r w:rsidRPr="00A37F04">
        <w:rPr>
          <w:rFonts w:ascii="Verdana" w:eastAsia="Verdana" w:hAnsi="Verdana" w:cs="Verdana"/>
          <w:sz w:val="10"/>
          <w:lang w:val="es-ES"/>
        </w:rPr>
        <w:t>Juan</w:t>
      </w:r>
      <w:r w:rsidRPr="00A37F04">
        <w:rPr>
          <w:rFonts w:ascii="Verdana" w:eastAsia="Verdana" w:hAnsi="Verdana" w:cs="Verdana"/>
          <w:spacing w:val="-8"/>
          <w:sz w:val="10"/>
          <w:lang w:val="es-ES"/>
        </w:rPr>
        <w:t xml:space="preserve"> </w:t>
      </w:r>
      <w:r w:rsidRPr="00A37F04">
        <w:rPr>
          <w:rFonts w:ascii="Verdana" w:eastAsia="Verdana" w:hAnsi="Verdana" w:cs="Verdana"/>
          <w:sz w:val="10"/>
          <w:lang w:val="es-ES"/>
        </w:rPr>
        <w:t>Ángel.</w:t>
      </w:r>
      <w:r w:rsidRPr="00A37F04">
        <w:rPr>
          <w:rFonts w:ascii="Verdana" w:eastAsia="Verdana" w:hAnsi="Verdana" w:cs="Verdana"/>
          <w:spacing w:val="-9"/>
          <w:sz w:val="10"/>
          <w:lang w:val="es-ES"/>
        </w:rPr>
        <w:t xml:space="preserve"> </w:t>
      </w:r>
      <w:r w:rsidRPr="00A37F04">
        <w:rPr>
          <w:rFonts w:ascii="Verdana" w:eastAsia="Verdana" w:hAnsi="Verdana" w:cs="Verdana"/>
          <w:sz w:val="10"/>
          <w:lang w:val="es-ES"/>
        </w:rPr>
        <w:t>La</w:t>
      </w:r>
      <w:r w:rsidRPr="00A37F04">
        <w:rPr>
          <w:rFonts w:ascii="Verdana" w:eastAsia="Verdana" w:hAnsi="Verdana" w:cs="Verdana"/>
          <w:spacing w:val="-8"/>
          <w:sz w:val="10"/>
          <w:lang w:val="es-ES"/>
        </w:rPr>
        <w:t xml:space="preserve"> </w:t>
      </w:r>
      <w:r w:rsidRPr="00A37F04">
        <w:rPr>
          <w:rFonts w:ascii="Verdana" w:eastAsia="Verdana" w:hAnsi="Verdana" w:cs="Verdana"/>
          <w:sz w:val="10"/>
          <w:lang w:val="es-ES"/>
        </w:rPr>
        <w:t>contratación</w:t>
      </w:r>
      <w:r w:rsidRPr="00A37F04">
        <w:rPr>
          <w:rFonts w:ascii="Verdana" w:eastAsia="Verdana" w:hAnsi="Verdana" w:cs="Verdana"/>
          <w:spacing w:val="-9"/>
          <w:sz w:val="10"/>
          <w:lang w:val="es-ES"/>
        </w:rPr>
        <w:t xml:space="preserve"> </w:t>
      </w:r>
      <w:r w:rsidRPr="00A37F04">
        <w:rPr>
          <w:rFonts w:ascii="Verdana" w:eastAsia="Verdana" w:hAnsi="Verdana" w:cs="Verdana"/>
          <w:sz w:val="10"/>
          <w:lang w:val="es-ES"/>
        </w:rPr>
        <w:t>de</w:t>
      </w:r>
      <w:r w:rsidRPr="00A37F04">
        <w:rPr>
          <w:rFonts w:ascii="Verdana" w:eastAsia="Verdana" w:hAnsi="Verdana" w:cs="Verdana"/>
          <w:spacing w:val="-9"/>
          <w:sz w:val="10"/>
          <w:lang w:val="es-ES"/>
        </w:rPr>
        <w:t xml:space="preserve"> </w:t>
      </w:r>
      <w:r w:rsidRPr="00A37F04">
        <w:rPr>
          <w:rFonts w:ascii="Verdana" w:eastAsia="Verdana" w:hAnsi="Verdana" w:cs="Verdana"/>
          <w:sz w:val="10"/>
          <w:lang w:val="es-ES"/>
        </w:rPr>
        <w:t>las</w:t>
      </w:r>
      <w:r w:rsidRPr="00A37F04">
        <w:rPr>
          <w:rFonts w:ascii="Verdana" w:eastAsia="Verdana" w:hAnsi="Verdana" w:cs="Verdana"/>
          <w:spacing w:val="-8"/>
          <w:sz w:val="10"/>
          <w:lang w:val="es-ES"/>
        </w:rPr>
        <w:t xml:space="preserve"> </w:t>
      </w:r>
      <w:r w:rsidRPr="00A37F04">
        <w:rPr>
          <w:rFonts w:ascii="Verdana" w:eastAsia="Verdana" w:hAnsi="Verdana" w:cs="Verdana"/>
          <w:sz w:val="10"/>
          <w:lang w:val="es-ES"/>
        </w:rPr>
        <w:t>entidades</w:t>
      </w:r>
      <w:r w:rsidRPr="00A37F04">
        <w:rPr>
          <w:rFonts w:ascii="Verdana" w:eastAsia="Verdana" w:hAnsi="Verdana" w:cs="Verdana"/>
          <w:spacing w:val="-9"/>
          <w:sz w:val="10"/>
          <w:lang w:val="es-ES"/>
        </w:rPr>
        <w:t xml:space="preserve"> </w:t>
      </w:r>
      <w:r w:rsidRPr="00A37F04">
        <w:rPr>
          <w:rFonts w:ascii="Verdana" w:eastAsia="Verdana" w:hAnsi="Verdana" w:cs="Verdana"/>
          <w:sz w:val="10"/>
          <w:lang w:val="es-ES"/>
        </w:rPr>
        <w:t>estatales.</w:t>
      </w:r>
      <w:r w:rsidRPr="00A37F04">
        <w:rPr>
          <w:rFonts w:ascii="Verdana" w:eastAsia="Verdana" w:hAnsi="Verdana" w:cs="Verdana"/>
          <w:spacing w:val="-9"/>
          <w:sz w:val="10"/>
          <w:lang w:val="es-ES"/>
        </w:rPr>
        <w:t xml:space="preserve"> </w:t>
      </w:r>
      <w:r w:rsidRPr="00A37F04">
        <w:rPr>
          <w:rFonts w:ascii="Verdana" w:eastAsia="Verdana" w:hAnsi="Verdana" w:cs="Verdana"/>
          <w:sz w:val="10"/>
          <w:lang w:val="es-ES"/>
        </w:rPr>
        <w:t>Octava</w:t>
      </w:r>
      <w:r w:rsidRPr="00A37F04">
        <w:rPr>
          <w:rFonts w:ascii="Verdana" w:eastAsia="Verdana" w:hAnsi="Verdana" w:cs="Verdana"/>
          <w:spacing w:val="-8"/>
          <w:sz w:val="10"/>
          <w:lang w:val="es-ES"/>
        </w:rPr>
        <w:t xml:space="preserve"> </w:t>
      </w:r>
      <w:r w:rsidRPr="00A37F04">
        <w:rPr>
          <w:rFonts w:ascii="Verdana" w:eastAsia="Verdana" w:hAnsi="Verdana" w:cs="Verdana"/>
          <w:sz w:val="10"/>
          <w:lang w:val="es-ES"/>
        </w:rPr>
        <w:t>edición.</w:t>
      </w:r>
      <w:r w:rsidRPr="00A37F04">
        <w:rPr>
          <w:rFonts w:ascii="Verdana" w:eastAsia="Verdana" w:hAnsi="Verdana" w:cs="Verdana"/>
          <w:spacing w:val="-9"/>
          <w:sz w:val="10"/>
          <w:lang w:val="es-ES"/>
        </w:rPr>
        <w:t xml:space="preserve"> </w:t>
      </w:r>
      <w:r w:rsidRPr="00A37F04">
        <w:rPr>
          <w:rFonts w:ascii="Verdana" w:eastAsia="Verdana" w:hAnsi="Verdana" w:cs="Verdana"/>
          <w:sz w:val="10"/>
          <w:lang w:val="es-ES"/>
        </w:rPr>
        <w:t>Medellín:</w:t>
      </w:r>
      <w:r w:rsidRPr="00A37F04">
        <w:rPr>
          <w:rFonts w:ascii="Verdana" w:eastAsia="Verdana" w:hAnsi="Verdana" w:cs="Verdana"/>
          <w:spacing w:val="-8"/>
          <w:sz w:val="10"/>
          <w:lang w:val="es-ES"/>
        </w:rPr>
        <w:t xml:space="preserve"> </w:t>
      </w:r>
      <w:r w:rsidRPr="00A37F04">
        <w:rPr>
          <w:rFonts w:ascii="Verdana" w:eastAsia="Verdana" w:hAnsi="Verdana" w:cs="Verdana"/>
          <w:sz w:val="10"/>
          <w:lang w:val="es-ES"/>
        </w:rPr>
        <w:t>Librería</w:t>
      </w:r>
      <w:r w:rsidRPr="00A37F04">
        <w:rPr>
          <w:rFonts w:ascii="Verdana" w:eastAsia="Verdana" w:hAnsi="Verdana" w:cs="Verdana"/>
          <w:spacing w:val="-9"/>
          <w:sz w:val="10"/>
          <w:lang w:val="es-ES"/>
        </w:rPr>
        <w:t xml:space="preserve"> </w:t>
      </w:r>
      <w:r w:rsidRPr="00A37F04">
        <w:rPr>
          <w:rFonts w:ascii="Verdana" w:eastAsia="Verdana" w:hAnsi="Verdana" w:cs="Verdana"/>
          <w:sz w:val="10"/>
          <w:lang w:val="es-ES"/>
        </w:rPr>
        <w:t>Jurídica</w:t>
      </w:r>
      <w:r w:rsidRPr="00A37F04">
        <w:rPr>
          <w:rFonts w:ascii="Verdana" w:eastAsia="Verdana" w:hAnsi="Verdana" w:cs="Verdana"/>
          <w:spacing w:val="-9"/>
          <w:sz w:val="10"/>
          <w:lang w:val="es-ES"/>
        </w:rPr>
        <w:t xml:space="preserve"> </w:t>
      </w:r>
      <w:r w:rsidRPr="00A37F04">
        <w:rPr>
          <w:rFonts w:ascii="Verdana" w:eastAsia="Verdana" w:hAnsi="Verdana" w:cs="Verdana"/>
          <w:sz w:val="10"/>
          <w:lang w:val="es-ES"/>
        </w:rPr>
        <w:t>Sánchez</w:t>
      </w:r>
      <w:r w:rsidRPr="00A37F04">
        <w:rPr>
          <w:rFonts w:ascii="Verdana" w:eastAsia="Verdana" w:hAnsi="Verdana" w:cs="Verdana"/>
          <w:spacing w:val="-8"/>
          <w:sz w:val="10"/>
          <w:lang w:val="es-ES"/>
        </w:rPr>
        <w:t xml:space="preserve"> </w:t>
      </w:r>
      <w:r w:rsidRPr="00A37F04">
        <w:rPr>
          <w:rFonts w:ascii="Verdana" w:eastAsia="Verdana" w:hAnsi="Verdana" w:cs="Verdana"/>
          <w:sz w:val="10"/>
          <w:lang w:val="es-ES"/>
        </w:rPr>
        <w:t>R.</w:t>
      </w:r>
      <w:r w:rsidRPr="00A37F04">
        <w:rPr>
          <w:rFonts w:ascii="Verdana" w:eastAsia="Verdana" w:hAnsi="Verdana" w:cs="Verdana"/>
          <w:spacing w:val="-9"/>
          <w:sz w:val="10"/>
          <w:lang w:val="es-ES"/>
        </w:rPr>
        <w:t xml:space="preserve"> </w:t>
      </w:r>
      <w:r w:rsidRPr="00A37F04">
        <w:rPr>
          <w:rFonts w:ascii="Verdana" w:eastAsia="Verdana" w:hAnsi="Verdana" w:cs="Verdana"/>
          <w:sz w:val="10"/>
          <w:lang w:val="es-ES"/>
        </w:rPr>
        <w:t>SAS,</w:t>
      </w:r>
      <w:r w:rsidRPr="00A37F04">
        <w:rPr>
          <w:rFonts w:ascii="Verdana" w:eastAsia="Verdana" w:hAnsi="Verdana" w:cs="Verdana"/>
          <w:spacing w:val="-9"/>
          <w:sz w:val="10"/>
          <w:lang w:val="es-ES"/>
        </w:rPr>
        <w:t xml:space="preserve"> </w:t>
      </w:r>
      <w:r w:rsidRPr="00A37F04">
        <w:rPr>
          <w:rFonts w:ascii="Verdana" w:eastAsia="Verdana" w:hAnsi="Verdana" w:cs="Verdana"/>
          <w:sz w:val="10"/>
          <w:lang w:val="es-ES"/>
        </w:rPr>
        <w:t>2020.</w:t>
      </w:r>
      <w:r w:rsidRPr="00A37F04">
        <w:rPr>
          <w:rFonts w:ascii="Verdana" w:eastAsia="Verdana" w:hAnsi="Verdana" w:cs="Verdana"/>
          <w:spacing w:val="-8"/>
          <w:sz w:val="10"/>
          <w:lang w:val="es-ES"/>
        </w:rPr>
        <w:t xml:space="preserve"> </w:t>
      </w:r>
      <w:r w:rsidRPr="00A37F04">
        <w:rPr>
          <w:rFonts w:ascii="Verdana" w:eastAsia="Verdana" w:hAnsi="Verdana" w:cs="Verdana"/>
          <w:sz w:val="10"/>
          <w:lang w:val="es-ES"/>
        </w:rPr>
        <w:t>p.</w:t>
      </w:r>
      <w:r w:rsidRPr="00A37F04">
        <w:rPr>
          <w:rFonts w:ascii="Verdana" w:eastAsia="Verdana" w:hAnsi="Verdana" w:cs="Verdana"/>
          <w:spacing w:val="-9"/>
          <w:sz w:val="10"/>
          <w:lang w:val="es-ES"/>
        </w:rPr>
        <w:t xml:space="preserve"> </w:t>
      </w:r>
      <w:r w:rsidRPr="00A37F04">
        <w:rPr>
          <w:rFonts w:ascii="Verdana" w:eastAsia="Verdana" w:hAnsi="Verdana" w:cs="Verdana"/>
          <w:spacing w:val="-4"/>
          <w:sz w:val="10"/>
          <w:lang w:val="es-ES"/>
        </w:rPr>
        <w:t>659.</w:t>
      </w:r>
    </w:p>
    <w:p w14:paraId="69F78EB6" w14:textId="77777777" w:rsidR="00B8153D" w:rsidRPr="00A37F04" w:rsidRDefault="00B8153D" w:rsidP="00B8153D">
      <w:pPr>
        <w:widowControl w:val="0"/>
        <w:autoSpaceDE w:val="0"/>
        <w:autoSpaceDN w:val="0"/>
        <w:spacing w:after="0" w:line="240" w:lineRule="auto"/>
        <w:rPr>
          <w:rFonts w:ascii="Verdana" w:eastAsia="Verdana" w:hAnsi="Verdana" w:cs="Verdana"/>
          <w:sz w:val="10"/>
          <w:lang w:val="es-ES"/>
        </w:rPr>
      </w:pPr>
      <w:r w:rsidRPr="00A37F04">
        <w:rPr>
          <w:rFonts w:ascii="Verdana" w:eastAsia="Verdana" w:hAnsi="Verdana" w:cs="Verdana"/>
          <w:sz w:val="10"/>
          <w:vertAlign w:val="superscript"/>
          <w:lang w:val="es-ES"/>
        </w:rPr>
        <w:t>9</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CONSEJO</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DE</w:t>
      </w:r>
      <w:r w:rsidRPr="00A37F04">
        <w:rPr>
          <w:rFonts w:ascii="Verdana" w:eastAsia="Verdana" w:hAnsi="Verdana" w:cs="Verdana"/>
          <w:spacing w:val="-8"/>
          <w:sz w:val="10"/>
          <w:lang w:val="es-ES"/>
        </w:rPr>
        <w:t xml:space="preserve"> </w:t>
      </w:r>
      <w:r w:rsidRPr="00A37F04">
        <w:rPr>
          <w:rFonts w:ascii="Verdana" w:eastAsia="Verdana" w:hAnsi="Verdana" w:cs="Verdana"/>
          <w:sz w:val="10"/>
          <w:lang w:val="es-ES"/>
        </w:rPr>
        <w:t>ESTADO.</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Sección</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Tercera.</w:t>
      </w:r>
      <w:r w:rsidRPr="00A37F04">
        <w:rPr>
          <w:rFonts w:ascii="Verdana" w:eastAsia="Verdana" w:hAnsi="Verdana" w:cs="Verdana"/>
          <w:spacing w:val="-8"/>
          <w:sz w:val="10"/>
          <w:lang w:val="es-ES"/>
        </w:rPr>
        <w:t xml:space="preserve"> </w:t>
      </w:r>
      <w:r w:rsidRPr="00A37F04">
        <w:rPr>
          <w:rFonts w:ascii="Verdana" w:eastAsia="Verdana" w:hAnsi="Verdana" w:cs="Verdana"/>
          <w:sz w:val="10"/>
          <w:lang w:val="es-ES"/>
        </w:rPr>
        <w:t>Sentencia</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del</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13</w:t>
      </w:r>
      <w:r w:rsidRPr="00A37F04">
        <w:rPr>
          <w:rFonts w:ascii="Verdana" w:eastAsia="Verdana" w:hAnsi="Verdana" w:cs="Verdana"/>
          <w:spacing w:val="-8"/>
          <w:sz w:val="10"/>
          <w:lang w:val="es-ES"/>
        </w:rPr>
        <w:t xml:space="preserve"> </w:t>
      </w:r>
      <w:r w:rsidRPr="00A37F04">
        <w:rPr>
          <w:rFonts w:ascii="Verdana" w:eastAsia="Verdana" w:hAnsi="Verdana" w:cs="Verdana"/>
          <w:sz w:val="10"/>
          <w:lang w:val="es-ES"/>
        </w:rPr>
        <w:t>de</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septiembre</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de</w:t>
      </w:r>
      <w:r w:rsidRPr="00A37F04">
        <w:rPr>
          <w:rFonts w:ascii="Verdana" w:eastAsia="Verdana" w:hAnsi="Verdana" w:cs="Verdana"/>
          <w:spacing w:val="-8"/>
          <w:sz w:val="10"/>
          <w:lang w:val="es-ES"/>
        </w:rPr>
        <w:t xml:space="preserve"> </w:t>
      </w:r>
      <w:r w:rsidRPr="00A37F04">
        <w:rPr>
          <w:rFonts w:ascii="Verdana" w:eastAsia="Verdana" w:hAnsi="Verdana" w:cs="Verdana"/>
          <w:sz w:val="10"/>
          <w:lang w:val="es-ES"/>
        </w:rPr>
        <w:t>1999.</w:t>
      </w:r>
      <w:r w:rsidRPr="00A37F04">
        <w:rPr>
          <w:rFonts w:ascii="Verdana" w:eastAsia="Verdana" w:hAnsi="Verdana" w:cs="Verdana"/>
          <w:spacing w:val="3"/>
          <w:sz w:val="10"/>
          <w:lang w:val="es-ES"/>
        </w:rPr>
        <w:t xml:space="preserve"> </w:t>
      </w:r>
      <w:proofErr w:type="spellStart"/>
      <w:r w:rsidRPr="00A37F04">
        <w:rPr>
          <w:rFonts w:ascii="Verdana" w:eastAsia="Verdana" w:hAnsi="Verdana" w:cs="Verdana"/>
          <w:sz w:val="10"/>
          <w:lang w:val="es-ES"/>
        </w:rPr>
        <w:t>Exp</w:t>
      </w:r>
      <w:proofErr w:type="spellEnd"/>
      <w:r w:rsidRPr="00A37F04">
        <w:rPr>
          <w:rFonts w:ascii="Verdana" w:eastAsia="Verdana" w:hAnsi="Verdana" w:cs="Verdana"/>
          <w:sz w:val="10"/>
          <w:lang w:val="es-ES"/>
        </w:rPr>
        <w:t>.</w:t>
      </w:r>
      <w:r w:rsidRPr="00A37F04">
        <w:rPr>
          <w:rFonts w:ascii="Verdana" w:eastAsia="Verdana" w:hAnsi="Verdana" w:cs="Verdana"/>
          <w:spacing w:val="-8"/>
          <w:sz w:val="10"/>
          <w:lang w:val="es-ES"/>
        </w:rPr>
        <w:t xml:space="preserve"> </w:t>
      </w:r>
      <w:r w:rsidRPr="00A37F04">
        <w:rPr>
          <w:rFonts w:ascii="Verdana" w:eastAsia="Verdana" w:hAnsi="Verdana" w:cs="Verdana"/>
          <w:sz w:val="10"/>
          <w:lang w:val="es-ES"/>
        </w:rPr>
        <w:t>10.264.</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C.P.</w:t>
      </w:r>
      <w:r w:rsidRPr="00A37F04">
        <w:rPr>
          <w:rFonts w:ascii="Verdana" w:eastAsia="Verdana" w:hAnsi="Verdana" w:cs="Verdana"/>
          <w:spacing w:val="-7"/>
          <w:sz w:val="10"/>
          <w:lang w:val="es-ES"/>
        </w:rPr>
        <w:t xml:space="preserve"> </w:t>
      </w:r>
      <w:r w:rsidRPr="00A37F04">
        <w:rPr>
          <w:rFonts w:ascii="Verdana" w:eastAsia="Verdana" w:hAnsi="Verdana" w:cs="Verdana"/>
          <w:sz w:val="10"/>
          <w:lang w:val="es-ES"/>
        </w:rPr>
        <w:t>Ricardo</w:t>
      </w:r>
      <w:r w:rsidRPr="00A37F04">
        <w:rPr>
          <w:rFonts w:ascii="Verdana" w:eastAsia="Verdana" w:hAnsi="Verdana" w:cs="Verdana"/>
          <w:spacing w:val="-8"/>
          <w:sz w:val="10"/>
          <w:lang w:val="es-ES"/>
        </w:rPr>
        <w:t xml:space="preserve"> </w:t>
      </w:r>
      <w:r w:rsidRPr="00A37F04">
        <w:rPr>
          <w:rFonts w:ascii="Verdana" w:eastAsia="Verdana" w:hAnsi="Verdana" w:cs="Verdana"/>
          <w:sz w:val="10"/>
          <w:lang w:val="es-ES"/>
        </w:rPr>
        <w:t>Hoyos</w:t>
      </w:r>
      <w:r w:rsidRPr="00A37F04">
        <w:rPr>
          <w:rFonts w:ascii="Verdana" w:eastAsia="Verdana" w:hAnsi="Verdana" w:cs="Verdana"/>
          <w:spacing w:val="-7"/>
          <w:sz w:val="10"/>
          <w:lang w:val="es-ES"/>
        </w:rPr>
        <w:t xml:space="preserve"> </w:t>
      </w:r>
      <w:r w:rsidRPr="00A37F04">
        <w:rPr>
          <w:rFonts w:ascii="Verdana" w:eastAsia="Verdana" w:hAnsi="Verdana" w:cs="Verdana"/>
          <w:spacing w:val="-2"/>
          <w:sz w:val="10"/>
          <w:lang w:val="es-ES"/>
        </w:rPr>
        <w:t>Duque.</w:t>
      </w:r>
    </w:p>
    <w:p w14:paraId="592AB8A7" w14:textId="77777777" w:rsidR="00B8153D" w:rsidRPr="00A37F04" w:rsidRDefault="00B8153D" w:rsidP="00B8153D">
      <w:pPr>
        <w:widowControl w:val="0"/>
        <w:autoSpaceDE w:val="0"/>
        <w:autoSpaceDN w:val="0"/>
        <w:spacing w:after="0" w:line="240" w:lineRule="auto"/>
        <w:rPr>
          <w:rFonts w:ascii="Verdana" w:eastAsia="Verdana" w:hAnsi="Verdana" w:cs="Verdana"/>
          <w:sz w:val="10"/>
          <w:lang w:val="es-ES"/>
        </w:rPr>
      </w:pPr>
    </w:p>
    <w:p w14:paraId="42D617F1" w14:textId="0BE39D44" w:rsidR="009D6AB4" w:rsidRDefault="00B8153D" w:rsidP="00A37F04">
      <w:pPr>
        <w:widowControl w:val="0"/>
        <w:autoSpaceDE w:val="0"/>
        <w:autoSpaceDN w:val="0"/>
        <w:spacing w:after="0" w:line="240" w:lineRule="auto"/>
        <w:rPr>
          <w:rFonts w:ascii="Verdana" w:eastAsia="Verdana" w:hAnsi="Verdana" w:cs="Verdana"/>
          <w:sz w:val="10"/>
          <w:lang w:val="es-ES"/>
        </w:rPr>
      </w:pPr>
      <w:r w:rsidRPr="00A37F04">
        <w:rPr>
          <w:rFonts w:ascii="Verdana" w:eastAsia="Verdana" w:hAnsi="Verdana" w:cs="Verdana"/>
          <w:w w:val="110"/>
          <w:sz w:val="10"/>
          <w:vertAlign w:val="superscript"/>
          <w:lang w:val="es-ES"/>
        </w:rPr>
        <w:lastRenderedPageBreak/>
        <w:t>10</w:t>
      </w:r>
      <w:r w:rsidRPr="00A37F04">
        <w:rPr>
          <w:rFonts w:ascii="Verdana" w:eastAsia="Verdana" w:hAnsi="Verdana" w:cs="Verdana"/>
          <w:spacing w:val="5"/>
          <w:w w:val="110"/>
          <w:sz w:val="10"/>
          <w:lang w:val="es-ES"/>
        </w:rPr>
        <w:t xml:space="preserve"> </w:t>
      </w:r>
      <w:r w:rsidRPr="00A37F04">
        <w:rPr>
          <w:rFonts w:ascii="Verdana" w:eastAsia="Verdana" w:hAnsi="Verdana" w:cs="Verdana"/>
          <w:spacing w:val="-2"/>
          <w:w w:val="110"/>
          <w:sz w:val="10"/>
          <w:lang w:val="es-ES"/>
        </w:rPr>
        <w:t>Ibidem.</w:t>
      </w:r>
    </w:p>
    <w:p w14:paraId="73F2E8DE" w14:textId="77777777" w:rsidR="009D6AB4" w:rsidRDefault="009D6AB4" w:rsidP="00A37F04">
      <w:pPr>
        <w:widowControl w:val="0"/>
        <w:autoSpaceDE w:val="0"/>
        <w:autoSpaceDN w:val="0"/>
        <w:spacing w:after="0" w:line="240" w:lineRule="auto"/>
        <w:rPr>
          <w:rFonts w:ascii="Verdana" w:eastAsia="Verdana" w:hAnsi="Verdana" w:cs="Verdana"/>
          <w:sz w:val="10"/>
          <w:lang w:val="es-ES"/>
        </w:rPr>
      </w:pPr>
    </w:p>
    <w:p w14:paraId="4CBE9F6D" w14:textId="77777777" w:rsidR="009D6AB4" w:rsidRDefault="009D6AB4" w:rsidP="00A37F04">
      <w:pPr>
        <w:widowControl w:val="0"/>
        <w:autoSpaceDE w:val="0"/>
        <w:autoSpaceDN w:val="0"/>
        <w:spacing w:after="0" w:line="240" w:lineRule="auto"/>
        <w:rPr>
          <w:rFonts w:ascii="Verdana" w:eastAsia="Verdana" w:hAnsi="Verdana" w:cs="Verdana"/>
          <w:sz w:val="10"/>
          <w:lang w:val="es-ES"/>
        </w:rPr>
      </w:pPr>
    </w:p>
    <w:p w14:paraId="6938136A" w14:textId="77777777" w:rsidR="009D6AB4" w:rsidRDefault="009D6AB4" w:rsidP="00A37F04">
      <w:pPr>
        <w:widowControl w:val="0"/>
        <w:autoSpaceDE w:val="0"/>
        <w:autoSpaceDN w:val="0"/>
        <w:spacing w:after="0" w:line="240" w:lineRule="auto"/>
        <w:rPr>
          <w:rFonts w:ascii="Verdana" w:eastAsia="Verdana" w:hAnsi="Verdana" w:cs="Verdana"/>
          <w:sz w:val="10"/>
          <w:lang w:val="es-ES"/>
        </w:rPr>
      </w:pPr>
    </w:p>
    <w:p w14:paraId="298FFF8C" w14:textId="77777777" w:rsidR="00B8153D" w:rsidRDefault="00B8153D" w:rsidP="00A37F04">
      <w:pPr>
        <w:widowControl w:val="0"/>
        <w:autoSpaceDE w:val="0"/>
        <w:autoSpaceDN w:val="0"/>
        <w:spacing w:after="0" w:line="240" w:lineRule="auto"/>
        <w:rPr>
          <w:rFonts w:ascii="Verdana" w:eastAsia="Verdana" w:hAnsi="Verdana" w:cs="Verdana"/>
          <w:sz w:val="10"/>
          <w:lang w:val="es-ES"/>
        </w:rPr>
      </w:pPr>
    </w:p>
    <w:p w14:paraId="03599133" w14:textId="77928CED" w:rsidR="00B8153D" w:rsidRPr="00B8153D" w:rsidRDefault="009D6AB4" w:rsidP="00B8153D">
      <w:pPr>
        <w:widowControl w:val="0"/>
        <w:numPr>
          <w:ilvl w:val="1"/>
          <w:numId w:val="16"/>
        </w:numPr>
        <w:tabs>
          <w:tab w:val="left" w:pos="861"/>
        </w:tabs>
        <w:autoSpaceDE w:val="0"/>
        <w:autoSpaceDN w:val="0"/>
        <w:spacing w:after="0" w:line="273" w:lineRule="auto"/>
        <w:ind w:right="899"/>
        <w:jc w:val="both"/>
        <w:rPr>
          <w:rFonts w:ascii="Verdana" w:eastAsia="Verdana" w:hAnsi="Verdana" w:cs="Verdana"/>
          <w:lang w:val="es-ES"/>
        </w:rPr>
      </w:pPr>
      <w:bookmarkStart w:id="6" w:name="_Hlk178601823"/>
      <w:r>
        <w:rPr>
          <w:rFonts w:ascii="Verdana" w:eastAsia="Verdana" w:hAnsi="Verdana" w:cs="Verdana"/>
          <w:lang w:val="es-ES"/>
        </w:rPr>
        <w:t>D</w:t>
      </w:r>
      <w:r w:rsidR="00B8153D" w:rsidRPr="00A37F04">
        <w:rPr>
          <w:rFonts w:ascii="Verdana" w:eastAsia="Verdana" w:hAnsi="Verdana" w:cs="Verdana"/>
          <w:lang w:val="es-ES"/>
        </w:rPr>
        <w:t>e acuerdo con el artículo 11 de la Ley 1150 de 2007, existen tres</w:t>
      </w:r>
      <w:r w:rsidR="00B8153D" w:rsidRPr="00A37F04">
        <w:rPr>
          <w:rFonts w:ascii="Verdana" w:eastAsia="Verdana" w:hAnsi="Verdana" w:cs="Verdana"/>
          <w:spacing w:val="30"/>
          <w:lang w:val="es-ES"/>
        </w:rPr>
        <w:t xml:space="preserve"> </w:t>
      </w:r>
      <w:r w:rsidR="00B8153D" w:rsidRPr="00A37F04">
        <w:rPr>
          <w:rFonts w:ascii="Verdana" w:eastAsia="Verdana" w:hAnsi="Verdana" w:cs="Verdana"/>
          <w:lang w:val="es-ES"/>
        </w:rPr>
        <w:t>(3)</w:t>
      </w:r>
      <w:r w:rsidR="00B8153D" w:rsidRPr="00A37F04">
        <w:rPr>
          <w:rFonts w:ascii="Verdana" w:eastAsia="Verdana" w:hAnsi="Verdana" w:cs="Verdana"/>
          <w:spacing w:val="29"/>
          <w:lang w:val="es-ES"/>
        </w:rPr>
        <w:t xml:space="preserve"> </w:t>
      </w:r>
      <w:r w:rsidR="00B8153D" w:rsidRPr="00A37F04">
        <w:rPr>
          <w:rFonts w:ascii="Verdana" w:eastAsia="Verdana" w:hAnsi="Verdana" w:cs="Verdana"/>
          <w:lang w:val="es-ES"/>
        </w:rPr>
        <w:t>tipos</w:t>
      </w:r>
      <w:r w:rsidR="00B8153D" w:rsidRPr="00A37F04">
        <w:rPr>
          <w:rFonts w:ascii="Verdana" w:eastAsia="Verdana" w:hAnsi="Verdana" w:cs="Verdana"/>
          <w:spacing w:val="30"/>
          <w:lang w:val="es-ES"/>
        </w:rPr>
        <w:t xml:space="preserve"> </w:t>
      </w:r>
      <w:r w:rsidR="00B8153D" w:rsidRPr="00A37F04">
        <w:rPr>
          <w:rFonts w:ascii="Verdana" w:eastAsia="Verdana" w:hAnsi="Verdana" w:cs="Verdana"/>
          <w:lang w:val="es-ES"/>
        </w:rPr>
        <w:t>de</w:t>
      </w:r>
      <w:r w:rsidR="00B8153D" w:rsidRPr="00A37F04">
        <w:rPr>
          <w:rFonts w:ascii="Verdana" w:eastAsia="Verdana" w:hAnsi="Verdana" w:cs="Verdana"/>
          <w:spacing w:val="29"/>
          <w:lang w:val="es-ES"/>
        </w:rPr>
        <w:t xml:space="preserve"> </w:t>
      </w:r>
      <w:r w:rsidR="00B8153D" w:rsidRPr="00A37F04">
        <w:rPr>
          <w:rFonts w:ascii="Verdana" w:eastAsia="Verdana" w:hAnsi="Verdana" w:cs="Verdana"/>
          <w:lang w:val="es-ES"/>
        </w:rPr>
        <w:t>liquidación:</w:t>
      </w:r>
      <w:r w:rsidR="00B8153D" w:rsidRPr="00A37F04">
        <w:rPr>
          <w:rFonts w:ascii="Verdana" w:eastAsia="Verdana" w:hAnsi="Verdana" w:cs="Verdana"/>
          <w:spacing w:val="32"/>
          <w:lang w:val="es-ES"/>
        </w:rPr>
        <w:t xml:space="preserve"> </w:t>
      </w:r>
      <w:r w:rsidR="00B8153D" w:rsidRPr="00A37F04">
        <w:rPr>
          <w:rFonts w:ascii="Verdana" w:eastAsia="Verdana" w:hAnsi="Verdana" w:cs="Verdana"/>
          <w:lang w:val="es-ES"/>
        </w:rPr>
        <w:t>i)</w:t>
      </w:r>
      <w:r w:rsidR="00B8153D" w:rsidRPr="00A37F04">
        <w:rPr>
          <w:rFonts w:ascii="Verdana" w:eastAsia="Verdana" w:hAnsi="Verdana" w:cs="Verdana"/>
          <w:spacing w:val="29"/>
          <w:lang w:val="es-ES"/>
        </w:rPr>
        <w:t xml:space="preserve"> </w:t>
      </w:r>
      <w:r w:rsidR="00B8153D" w:rsidRPr="00A37F04">
        <w:rPr>
          <w:rFonts w:ascii="Verdana" w:eastAsia="Verdana" w:hAnsi="Verdana" w:cs="Verdana"/>
          <w:lang w:val="es-ES"/>
        </w:rPr>
        <w:t>bilateral,</w:t>
      </w:r>
      <w:r w:rsidR="00B8153D" w:rsidRPr="00A37F04">
        <w:rPr>
          <w:rFonts w:ascii="Verdana" w:eastAsia="Verdana" w:hAnsi="Verdana" w:cs="Verdana"/>
          <w:spacing w:val="32"/>
          <w:lang w:val="es-ES"/>
        </w:rPr>
        <w:t xml:space="preserve"> </w:t>
      </w:r>
      <w:proofErr w:type="spellStart"/>
      <w:r w:rsidR="00B8153D" w:rsidRPr="00A37F04">
        <w:rPr>
          <w:rFonts w:ascii="Verdana" w:eastAsia="Verdana" w:hAnsi="Verdana" w:cs="Verdana"/>
          <w:lang w:val="es-ES"/>
        </w:rPr>
        <w:t>ii</w:t>
      </w:r>
      <w:proofErr w:type="spellEnd"/>
      <w:r w:rsidR="00B8153D" w:rsidRPr="00A37F04">
        <w:rPr>
          <w:rFonts w:ascii="Verdana" w:eastAsia="Verdana" w:hAnsi="Verdana" w:cs="Verdana"/>
          <w:lang w:val="es-ES"/>
        </w:rPr>
        <w:t>)</w:t>
      </w:r>
      <w:r w:rsidR="00B8153D" w:rsidRPr="00A37F04">
        <w:rPr>
          <w:rFonts w:ascii="Verdana" w:eastAsia="Verdana" w:hAnsi="Verdana" w:cs="Verdana"/>
          <w:spacing w:val="29"/>
          <w:lang w:val="es-ES"/>
        </w:rPr>
        <w:t xml:space="preserve"> </w:t>
      </w:r>
      <w:r w:rsidR="00B8153D" w:rsidRPr="00A37F04">
        <w:rPr>
          <w:rFonts w:ascii="Verdana" w:eastAsia="Verdana" w:hAnsi="Verdana" w:cs="Verdana"/>
          <w:lang w:val="es-ES"/>
        </w:rPr>
        <w:t>unilateral</w:t>
      </w:r>
      <w:r w:rsidR="00B8153D" w:rsidRPr="00A37F04">
        <w:rPr>
          <w:rFonts w:ascii="Verdana" w:eastAsia="Verdana" w:hAnsi="Verdana" w:cs="Verdana"/>
          <w:spacing w:val="32"/>
          <w:lang w:val="es-ES"/>
        </w:rPr>
        <w:t xml:space="preserve"> </w:t>
      </w:r>
      <w:r w:rsidR="00B8153D" w:rsidRPr="00A37F04">
        <w:rPr>
          <w:rFonts w:ascii="Verdana" w:eastAsia="Verdana" w:hAnsi="Verdana" w:cs="Verdana"/>
          <w:lang w:val="es-ES"/>
        </w:rPr>
        <w:t>y</w:t>
      </w:r>
      <w:r w:rsidR="00B8153D" w:rsidRPr="00A37F04">
        <w:rPr>
          <w:rFonts w:ascii="Verdana" w:eastAsia="Verdana" w:hAnsi="Verdana" w:cs="Verdana"/>
          <w:spacing w:val="29"/>
          <w:lang w:val="es-ES"/>
        </w:rPr>
        <w:t xml:space="preserve"> </w:t>
      </w:r>
      <w:proofErr w:type="spellStart"/>
      <w:r w:rsidR="00B8153D" w:rsidRPr="00A37F04">
        <w:rPr>
          <w:rFonts w:ascii="Verdana" w:eastAsia="Verdana" w:hAnsi="Verdana" w:cs="Verdana"/>
          <w:lang w:val="es-ES"/>
        </w:rPr>
        <w:t>iii</w:t>
      </w:r>
      <w:proofErr w:type="spellEnd"/>
      <w:r w:rsidR="00B8153D" w:rsidRPr="00A37F04">
        <w:rPr>
          <w:rFonts w:ascii="Verdana" w:eastAsia="Verdana" w:hAnsi="Verdana" w:cs="Verdana"/>
          <w:lang w:val="es-ES"/>
        </w:rPr>
        <w:t>)</w:t>
      </w:r>
      <w:r w:rsidR="00B8153D" w:rsidRPr="00A37F04">
        <w:rPr>
          <w:rFonts w:ascii="Verdana" w:eastAsia="Verdana" w:hAnsi="Verdana" w:cs="Verdana"/>
          <w:spacing w:val="29"/>
          <w:lang w:val="es-ES"/>
        </w:rPr>
        <w:t xml:space="preserve"> </w:t>
      </w:r>
      <w:r w:rsidR="00B8153D" w:rsidRPr="00A37F04">
        <w:rPr>
          <w:rFonts w:ascii="Verdana" w:eastAsia="Verdana" w:hAnsi="Verdana" w:cs="Verdana"/>
          <w:lang w:val="es-ES"/>
        </w:rPr>
        <w:t>judicial.</w:t>
      </w:r>
      <w:r w:rsidR="00B8153D" w:rsidRPr="00A37F04">
        <w:rPr>
          <w:rFonts w:ascii="Verdana" w:eastAsia="Verdana" w:hAnsi="Verdana" w:cs="Verdana"/>
          <w:spacing w:val="32"/>
          <w:lang w:val="es-ES"/>
        </w:rPr>
        <w:t xml:space="preserve"> </w:t>
      </w:r>
      <w:r w:rsidR="00B8153D" w:rsidRPr="00A37F04">
        <w:rPr>
          <w:rFonts w:ascii="Verdana" w:eastAsia="Verdana" w:hAnsi="Verdana" w:cs="Verdana"/>
          <w:lang w:val="es-ES"/>
        </w:rPr>
        <w:t>En</w:t>
      </w:r>
      <w:r>
        <w:rPr>
          <w:rFonts w:ascii="Verdana" w:eastAsia="Verdana" w:hAnsi="Verdana" w:cs="Verdana"/>
          <w:lang w:val="es-ES"/>
        </w:rPr>
        <w:t xml:space="preserve"> </w:t>
      </w:r>
      <w:r w:rsidR="00B8153D" w:rsidRPr="00B8153D">
        <w:rPr>
          <w:rFonts w:ascii="Verdana" w:eastAsia="Verdana" w:hAnsi="Verdana" w:cs="Verdana"/>
          <w:lang w:val="es-ES"/>
        </w:rPr>
        <w:t>términos generales, la primera, que puede ser total o parcial, debe hacerse en el término que estipulen las partes o, en su defecto, dentro del término supletivo de cuatro (4) meses. La segunda se debe practicar dentro de los dos (2) meses siguientes al vencimiento del término que acuerden las partes, o ante el silencio de estas, luego de los cuatro (4) meses para realizar la liquidación bilateral, sin que esta se efectúe. Finalmente, la tercera la realiza la Jurisdicción de lo Contencioso Administrativo</w:t>
      </w:r>
      <w:r w:rsidR="00B8153D" w:rsidRPr="00B8153D">
        <w:rPr>
          <w:rFonts w:ascii="Verdana" w:eastAsia="Verdana" w:hAnsi="Verdana" w:cs="Verdana"/>
          <w:spacing w:val="-15"/>
          <w:lang w:val="es-ES"/>
        </w:rPr>
        <w:t xml:space="preserve"> </w:t>
      </w:r>
      <w:r w:rsidR="00B8153D" w:rsidRPr="00B8153D">
        <w:rPr>
          <w:rFonts w:ascii="Verdana" w:eastAsia="Verdana" w:hAnsi="Verdana" w:cs="Verdana"/>
          <w:lang w:val="es-ES"/>
        </w:rPr>
        <w:t>o</w:t>
      </w:r>
      <w:r w:rsidR="00B8153D" w:rsidRPr="00B8153D">
        <w:rPr>
          <w:rFonts w:ascii="Verdana" w:eastAsia="Verdana" w:hAnsi="Verdana" w:cs="Verdana"/>
          <w:spacing w:val="-19"/>
          <w:lang w:val="es-ES"/>
        </w:rPr>
        <w:t xml:space="preserve"> </w:t>
      </w:r>
      <w:r w:rsidR="00B8153D" w:rsidRPr="00B8153D">
        <w:rPr>
          <w:rFonts w:ascii="Verdana" w:eastAsia="Verdana" w:hAnsi="Verdana" w:cs="Verdana"/>
          <w:lang w:val="es-ES"/>
        </w:rPr>
        <w:t>un</w:t>
      </w:r>
      <w:r w:rsidR="00B8153D" w:rsidRPr="00B8153D">
        <w:rPr>
          <w:rFonts w:ascii="Verdana" w:eastAsia="Verdana" w:hAnsi="Verdana" w:cs="Verdana"/>
          <w:spacing w:val="-18"/>
          <w:lang w:val="es-ES"/>
        </w:rPr>
        <w:t xml:space="preserve"> </w:t>
      </w:r>
      <w:r w:rsidR="00B8153D" w:rsidRPr="00B8153D">
        <w:rPr>
          <w:rFonts w:ascii="Verdana" w:eastAsia="Verdana" w:hAnsi="Verdana" w:cs="Verdana"/>
          <w:lang w:val="es-ES"/>
        </w:rPr>
        <w:t>tribunal</w:t>
      </w:r>
      <w:r w:rsidR="00B8153D" w:rsidRPr="00B8153D">
        <w:rPr>
          <w:rFonts w:ascii="Verdana" w:eastAsia="Verdana" w:hAnsi="Verdana" w:cs="Verdana"/>
          <w:spacing w:val="-17"/>
          <w:lang w:val="es-ES"/>
        </w:rPr>
        <w:t xml:space="preserve"> </w:t>
      </w:r>
      <w:r w:rsidR="00B8153D" w:rsidRPr="00B8153D">
        <w:rPr>
          <w:rFonts w:ascii="Verdana" w:eastAsia="Verdana" w:hAnsi="Verdana" w:cs="Verdana"/>
          <w:lang w:val="es-ES"/>
        </w:rPr>
        <w:t>de</w:t>
      </w:r>
      <w:r w:rsidR="00B8153D" w:rsidRPr="00B8153D">
        <w:rPr>
          <w:rFonts w:ascii="Verdana" w:eastAsia="Verdana" w:hAnsi="Verdana" w:cs="Verdana"/>
          <w:spacing w:val="-18"/>
          <w:lang w:val="es-ES"/>
        </w:rPr>
        <w:t xml:space="preserve"> </w:t>
      </w:r>
      <w:r w:rsidR="00B8153D" w:rsidRPr="00B8153D">
        <w:rPr>
          <w:rFonts w:ascii="Verdana" w:eastAsia="Verdana" w:hAnsi="Verdana" w:cs="Verdana"/>
          <w:lang w:val="es-ES"/>
        </w:rPr>
        <w:t>arbitramento</w:t>
      </w:r>
      <w:r w:rsidR="00B8153D" w:rsidRPr="00B8153D">
        <w:rPr>
          <w:rFonts w:ascii="Verdana" w:eastAsia="Verdana" w:hAnsi="Verdana" w:cs="Verdana"/>
          <w:spacing w:val="-15"/>
          <w:lang w:val="es-ES"/>
        </w:rPr>
        <w:t xml:space="preserve"> </w:t>
      </w:r>
      <w:r w:rsidR="00B8153D" w:rsidRPr="00B8153D">
        <w:rPr>
          <w:rFonts w:ascii="Verdana" w:eastAsia="Verdana" w:hAnsi="Verdana" w:cs="Verdana"/>
          <w:lang w:val="es-ES"/>
        </w:rPr>
        <w:t>dentro</w:t>
      </w:r>
      <w:r w:rsidR="00B8153D" w:rsidRPr="00B8153D">
        <w:rPr>
          <w:rFonts w:ascii="Verdana" w:eastAsia="Verdana" w:hAnsi="Verdana" w:cs="Verdana"/>
          <w:spacing w:val="-18"/>
          <w:lang w:val="es-ES"/>
        </w:rPr>
        <w:t xml:space="preserve"> </w:t>
      </w:r>
      <w:r w:rsidR="00B8153D" w:rsidRPr="00B8153D">
        <w:rPr>
          <w:rFonts w:ascii="Verdana" w:eastAsia="Verdana" w:hAnsi="Verdana" w:cs="Verdana"/>
          <w:lang w:val="es-ES"/>
        </w:rPr>
        <w:t>de</w:t>
      </w:r>
      <w:r w:rsidR="00B8153D" w:rsidRPr="00B8153D">
        <w:rPr>
          <w:rFonts w:ascii="Verdana" w:eastAsia="Verdana" w:hAnsi="Verdana" w:cs="Verdana"/>
          <w:spacing w:val="-18"/>
          <w:lang w:val="es-ES"/>
        </w:rPr>
        <w:t xml:space="preserve"> </w:t>
      </w:r>
      <w:r w:rsidR="00B8153D" w:rsidRPr="00B8153D">
        <w:rPr>
          <w:rFonts w:ascii="Verdana" w:eastAsia="Verdana" w:hAnsi="Verdana" w:cs="Verdana"/>
          <w:lang w:val="es-ES"/>
        </w:rPr>
        <w:t>un</w:t>
      </w:r>
      <w:r w:rsidR="00B8153D" w:rsidRPr="00B8153D">
        <w:rPr>
          <w:rFonts w:ascii="Verdana" w:eastAsia="Verdana" w:hAnsi="Verdana" w:cs="Verdana"/>
          <w:spacing w:val="-19"/>
          <w:lang w:val="es-ES"/>
        </w:rPr>
        <w:t xml:space="preserve"> </w:t>
      </w:r>
      <w:r w:rsidR="00B8153D" w:rsidRPr="00B8153D">
        <w:rPr>
          <w:rFonts w:ascii="Verdana" w:eastAsia="Verdana" w:hAnsi="Verdana" w:cs="Verdana"/>
          <w:lang w:val="es-ES"/>
        </w:rPr>
        <w:t>proceso</w:t>
      </w:r>
      <w:r w:rsidR="00B8153D" w:rsidRPr="00B8153D">
        <w:rPr>
          <w:rFonts w:ascii="Verdana" w:eastAsia="Verdana" w:hAnsi="Verdana" w:cs="Verdana"/>
          <w:spacing w:val="-17"/>
          <w:lang w:val="es-ES"/>
        </w:rPr>
        <w:t xml:space="preserve"> </w:t>
      </w:r>
      <w:r w:rsidR="00B8153D" w:rsidRPr="00B8153D">
        <w:rPr>
          <w:rFonts w:ascii="Verdana" w:eastAsia="Verdana" w:hAnsi="Verdana" w:cs="Verdana"/>
          <w:lang w:val="es-ES"/>
        </w:rPr>
        <w:t>judicial de controversias contractuales, y puede darse con ocasión de una demanda</w:t>
      </w:r>
      <w:r w:rsidR="00B8153D" w:rsidRPr="00B8153D">
        <w:rPr>
          <w:rFonts w:ascii="Verdana" w:eastAsia="Verdana" w:hAnsi="Verdana" w:cs="Verdana"/>
          <w:spacing w:val="-3"/>
          <w:lang w:val="es-ES"/>
        </w:rPr>
        <w:t xml:space="preserve"> </w:t>
      </w:r>
      <w:r w:rsidR="00B8153D" w:rsidRPr="00B8153D">
        <w:rPr>
          <w:rFonts w:ascii="Verdana" w:eastAsia="Verdana" w:hAnsi="Verdana" w:cs="Verdana"/>
          <w:lang w:val="es-ES"/>
        </w:rPr>
        <w:t>del</w:t>
      </w:r>
      <w:r w:rsidR="00B8153D" w:rsidRPr="00B8153D">
        <w:rPr>
          <w:rFonts w:ascii="Verdana" w:eastAsia="Verdana" w:hAnsi="Verdana" w:cs="Verdana"/>
          <w:spacing w:val="-4"/>
          <w:lang w:val="es-ES"/>
        </w:rPr>
        <w:t xml:space="preserve"> </w:t>
      </w:r>
      <w:r w:rsidR="00B8153D" w:rsidRPr="00B8153D">
        <w:rPr>
          <w:rFonts w:ascii="Verdana" w:eastAsia="Verdana" w:hAnsi="Verdana" w:cs="Verdana"/>
          <w:lang w:val="es-ES"/>
        </w:rPr>
        <w:t>interesado</w:t>
      </w:r>
      <w:r w:rsidR="00B8153D" w:rsidRPr="00B8153D">
        <w:rPr>
          <w:rFonts w:ascii="Verdana" w:eastAsia="Verdana" w:hAnsi="Verdana" w:cs="Verdana"/>
          <w:spacing w:val="-3"/>
          <w:lang w:val="es-ES"/>
        </w:rPr>
        <w:t xml:space="preserve"> </w:t>
      </w:r>
      <w:r w:rsidR="00B8153D" w:rsidRPr="00B8153D">
        <w:rPr>
          <w:rFonts w:ascii="Verdana" w:eastAsia="Verdana" w:hAnsi="Verdana" w:cs="Verdana"/>
          <w:lang w:val="es-ES"/>
        </w:rPr>
        <w:t>solicitando</w:t>
      </w:r>
      <w:r w:rsidR="00B8153D" w:rsidRPr="00B8153D">
        <w:rPr>
          <w:rFonts w:ascii="Verdana" w:eastAsia="Verdana" w:hAnsi="Verdana" w:cs="Verdana"/>
          <w:spacing w:val="-2"/>
          <w:lang w:val="es-ES"/>
        </w:rPr>
        <w:t xml:space="preserve"> </w:t>
      </w:r>
      <w:r w:rsidR="00B8153D" w:rsidRPr="00B8153D">
        <w:rPr>
          <w:rFonts w:ascii="Verdana" w:eastAsia="Verdana" w:hAnsi="Verdana" w:cs="Verdana"/>
          <w:lang w:val="es-ES"/>
        </w:rPr>
        <w:t>dicha</w:t>
      </w:r>
      <w:r w:rsidR="00B8153D" w:rsidRPr="00B8153D">
        <w:rPr>
          <w:rFonts w:ascii="Verdana" w:eastAsia="Verdana" w:hAnsi="Verdana" w:cs="Verdana"/>
          <w:spacing w:val="-4"/>
          <w:lang w:val="es-ES"/>
        </w:rPr>
        <w:t xml:space="preserve"> </w:t>
      </w:r>
      <w:r w:rsidR="00B8153D" w:rsidRPr="00B8153D">
        <w:rPr>
          <w:rFonts w:ascii="Verdana" w:eastAsia="Verdana" w:hAnsi="Verdana" w:cs="Verdana"/>
          <w:lang w:val="es-ES"/>
        </w:rPr>
        <w:t>liquidación.</w:t>
      </w:r>
      <w:r w:rsidR="00B8153D" w:rsidRPr="00B8153D">
        <w:rPr>
          <w:rFonts w:ascii="Verdana" w:eastAsia="Verdana" w:hAnsi="Verdana" w:cs="Verdana"/>
          <w:spacing w:val="-2"/>
          <w:lang w:val="es-ES"/>
        </w:rPr>
        <w:t xml:space="preserve"> </w:t>
      </w:r>
      <w:r w:rsidR="00B8153D" w:rsidRPr="00B8153D">
        <w:rPr>
          <w:rFonts w:ascii="Verdana" w:eastAsia="Verdana" w:hAnsi="Verdana" w:cs="Verdana"/>
          <w:lang w:val="es-ES"/>
        </w:rPr>
        <w:t>Para</w:t>
      </w:r>
      <w:r w:rsidR="00B8153D" w:rsidRPr="00B8153D">
        <w:rPr>
          <w:rFonts w:ascii="Verdana" w:eastAsia="Verdana" w:hAnsi="Verdana" w:cs="Verdana"/>
          <w:spacing w:val="-4"/>
          <w:lang w:val="es-ES"/>
        </w:rPr>
        <w:t xml:space="preserve"> </w:t>
      </w:r>
      <w:r w:rsidR="00B8153D" w:rsidRPr="00B8153D">
        <w:rPr>
          <w:rFonts w:ascii="Verdana" w:eastAsia="Verdana" w:hAnsi="Verdana" w:cs="Verdana"/>
          <w:lang w:val="es-ES"/>
        </w:rPr>
        <w:t>ello,</w:t>
      </w:r>
      <w:r w:rsidR="00B8153D" w:rsidRPr="00B8153D">
        <w:rPr>
          <w:rFonts w:ascii="Verdana" w:eastAsia="Verdana" w:hAnsi="Verdana" w:cs="Verdana"/>
          <w:spacing w:val="-4"/>
          <w:lang w:val="es-ES"/>
        </w:rPr>
        <w:t xml:space="preserve"> </w:t>
      </w:r>
      <w:r w:rsidR="00B8153D" w:rsidRPr="00B8153D">
        <w:rPr>
          <w:rFonts w:ascii="Verdana" w:eastAsia="Verdana" w:hAnsi="Verdana" w:cs="Verdana"/>
          <w:lang w:val="es-ES"/>
        </w:rPr>
        <w:t>existe</w:t>
      </w:r>
      <w:r w:rsidR="00B8153D" w:rsidRPr="00B8153D">
        <w:rPr>
          <w:rFonts w:ascii="Verdana" w:eastAsia="Verdana" w:hAnsi="Verdana" w:cs="Verdana"/>
          <w:spacing w:val="-3"/>
          <w:lang w:val="es-ES"/>
        </w:rPr>
        <w:t xml:space="preserve"> </w:t>
      </w:r>
      <w:r w:rsidR="00B8153D" w:rsidRPr="00B8153D">
        <w:rPr>
          <w:rFonts w:ascii="Verdana" w:eastAsia="Verdana" w:hAnsi="Verdana" w:cs="Verdana"/>
          <w:lang w:val="es-ES"/>
        </w:rPr>
        <w:t>un plazo máximo de dos (2) años contados a partir de los dos meses establecidos en la Ley para realizar la liquidación unilateral, de conformidad con</w:t>
      </w:r>
      <w:r w:rsidR="00B8153D" w:rsidRPr="00B8153D">
        <w:rPr>
          <w:rFonts w:ascii="Verdana" w:eastAsia="Verdana" w:hAnsi="Verdana" w:cs="Verdana"/>
          <w:spacing w:val="-2"/>
          <w:lang w:val="es-ES"/>
        </w:rPr>
        <w:t xml:space="preserve"> </w:t>
      </w:r>
      <w:r w:rsidR="00B8153D" w:rsidRPr="00B8153D">
        <w:rPr>
          <w:rFonts w:ascii="Verdana" w:eastAsia="Verdana" w:hAnsi="Verdana" w:cs="Verdana"/>
          <w:lang w:val="es-ES"/>
        </w:rPr>
        <w:t>el</w:t>
      </w:r>
      <w:r w:rsidR="00B8153D" w:rsidRPr="00B8153D">
        <w:rPr>
          <w:rFonts w:ascii="Verdana" w:eastAsia="Verdana" w:hAnsi="Verdana" w:cs="Verdana"/>
          <w:spacing w:val="-2"/>
          <w:lang w:val="es-ES"/>
        </w:rPr>
        <w:t xml:space="preserve"> </w:t>
      </w:r>
      <w:r w:rsidR="00B8153D" w:rsidRPr="00B8153D">
        <w:rPr>
          <w:rFonts w:ascii="Verdana" w:eastAsia="Verdana" w:hAnsi="Verdana" w:cs="Verdana"/>
          <w:lang w:val="es-ES"/>
        </w:rPr>
        <w:t>citado</w:t>
      </w:r>
      <w:r w:rsidR="00B8153D" w:rsidRPr="00B8153D">
        <w:rPr>
          <w:rFonts w:ascii="Verdana" w:eastAsia="Verdana" w:hAnsi="Verdana" w:cs="Verdana"/>
          <w:spacing w:val="-1"/>
          <w:lang w:val="es-ES"/>
        </w:rPr>
        <w:t xml:space="preserve"> </w:t>
      </w:r>
      <w:r w:rsidR="00B8153D" w:rsidRPr="00B8153D">
        <w:rPr>
          <w:rFonts w:ascii="Verdana" w:eastAsia="Verdana" w:hAnsi="Verdana" w:cs="Verdana"/>
          <w:lang w:val="es-ES"/>
        </w:rPr>
        <w:t>auto</w:t>
      </w:r>
      <w:r w:rsidR="00B8153D" w:rsidRPr="00B8153D">
        <w:rPr>
          <w:rFonts w:ascii="Verdana" w:eastAsia="Verdana" w:hAnsi="Verdana" w:cs="Verdana"/>
          <w:spacing w:val="-1"/>
          <w:lang w:val="es-ES"/>
        </w:rPr>
        <w:t xml:space="preserve"> </w:t>
      </w:r>
      <w:r w:rsidR="00B8153D" w:rsidRPr="00B8153D">
        <w:rPr>
          <w:rFonts w:ascii="Verdana" w:eastAsia="Verdana" w:hAnsi="Verdana" w:cs="Verdana"/>
          <w:lang w:val="es-ES"/>
        </w:rPr>
        <w:t>de</w:t>
      </w:r>
      <w:r w:rsidR="00B8153D" w:rsidRPr="00B8153D">
        <w:rPr>
          <w:rFonts w:ascii="Verdana" w:eastAsia="Verdana" w:hAnsi="Verdana" w:cs="Verdana"/>
          <w:spacing w:val="-2"/>
          <w:lang w:val="es-ES"/>
        </w:rPr>
        <w:t xml:space="preserve"> </w:t>
      </w:r>
      <w:r w:rsidR="00B8153D" w:rsidRPr="00B8153D">
        <w:rPr>
          <w:rFonts w:ascii="Verdana" w:eastAsia="Verdana" w:hAnsi="Verdana" w:cs="Verdana"/>
          <w:lang w:val="es-ES"/>
        </w:rPr>
        <w:t>unificación jurisprudencial del</w:t>
      </w:r>
      <w:r w:rsidR="00B8153D" w:rsidRPr="00B8153D">
        <w:rPr>
          <w:rFonts w:ascii="Verdana" w:eastAsia="Verdana" w:hAnsi="Verdana" w:cs="Verdana"/>
          <w:spacing w:val="-2"/>
          <w:lang w:val="es-ES"/>
        </w:rPr>
        <w:t xml:space="preserve"> </w:t>
      </w:r>
      <w:r w:rsidR="00B8153D" w:rsidRPr="00B8153D">
        <w:rPr>
          <w:rFonts w:ascii="Verdana" w:eastAsia="Verdana" w:hAnsi="Verdana" w:cs="Verdana"/>
          <w:lang w:val="es-ES"/>
        </w:rPr>
        <w:t>Consejo de Estado.</w:t>
      </w:r>
    </w:p>
    <w:bookmarkEnd w:id="6"/>
    <w:p w14:paraId="61C69496" w14:textId="77777777" w:rsidR="00B8153D" w:rsidRDefault="00B8153D" w:rsidP="00A37F04">
      <w:pPr>
        <w:widowControl w:val="0"/>
        <w:autoSpaceDE w:val="0"/>
        <w:autoSpaceDN w:val="0"/>
        <w:spacing w:after="0" w:line="240" w:lineRule="auto"/>
        <w:rPr>
          <w:rFonts w:ascii="Verdana" w:eastAsia="Verdana" w:hAnsi="Verdana" w:cs="Verdana"/>
          <w:sz w:val="10"/>
          <w:lang w:val="es-ES"/>
        </w:rPr>
      </w:pPr>
    </w:p>
    <w:p w14:paraId="1A3F175C" w14:textId="77777777" w:rsidR="009D6AB4" w:rsidRPr="00A37F04" w:rsidRDefault="009D6AB4" w:rsidP="009D6AB4">
      <w:pPr>
        <w:widowControl w:val="0"/>
        <w:numPr>
          <w:ilvl w:val="1"/>
          <w:numId w:val="16"/>
        </w:numPr>
        <w:tabs>
          <w:tab w:val="left" w:pos="861"/>
        </w:tabs>
        <w:autoSpaceDE w:val="0"/>
        <w:autoSpaceDN w:val="0"/>
        <w:spacing w:before="1" w:after="0" w:line="256" w:lineRule="auto"/>
        <w:ind w:right="899"/>
        <w:jc w:val="both"/>
        <w:rPr>
          <w:rFonts w:ascii="Verdana" w:eastAsia="Verdana" w:hAnsi="Verdana" w:cs="Verdana"/>
          <w:lang w:val="es-ES"/>
        </w:rPr>
      </w:pPr>
      <w:r w:rsidRPr="00A37F04">
        <w:rPr>
          <w:rFonts w:ascii="Verdana" w:eastAsia="Verdana" w:hAnsi="Verdana" w:cs="Verdana"/>
          <w:lang w:val="es-ES"/>
        </w:rPr>
        <w:t>Así las cosas, posterior a los términos referenciados en el párrafo precedente sin que se hubiese liquidado el contrato, ésta no podrá adelantarse dado que los plazos referidos son perentorios. Esto significa que con su vencimiento fenece la oportunidad de efectuarla ante la pérdida de competencia de la entidad para realizar el balance final del acuerdo de voluntades pactado.</w:t>
      </w:r>
    </w:p>
    <w:p w14:paraId="016FE83C" w14:textId="77777777" w:rsidR="009D6AB4" w:rsidRPr="00A37F04" w:rsidRDefault="009D6AB4" w:rsidP="009D6AB4">
      <w:pPr>
        <w:widowControl w:val="0"/>
        <w:autoSpaceDE w:val="0"/>
        <w:autoSpaceDN w:val="0"/>
        <w:spacing w:before="17" w:after="0" w:line="240" w:lineRule="auto"/>
        <w:rPr>
          <w:rFonts w:ascii="Verdana" w:eastAsia="Verdana" w:hAnsi="Verdana" w:cs="Verdana"/>
          <w:lang w:val="es-ES"/>
        </w:rPr>
      </w:pPr>
    </w:p>
    <w:p w14:paraId="0BCA2D51" w14:textId="77777777" w:rsidR="009D6AB4" w:rsidRDefault="009D6AB4" w:rsidP="009D6AB4">
      <w:pPr>
        <w:widowControl w:val="0"/>
        <w:numPr>
          <w:ilvl w:val="1"/>
          <w:numId w:val="16"/>
        </w:numPr>
        <w:tabs>
          <w:tab w:val="left" w:pos="861"/>
        </w:tabs>
        <w:autoSpaceDE w:val="0"/>
        <w:autoSpaceDN w:val="0"/>
        <w:spacing w:before="1" w:after="0" w:line="256" w:lineRule="auto"/>
        <w:ind w:right="899"/>
        <w:jc w:val="both"/>
        <w:rPr>
          <w:rFonts w:ascii="Verdana" w:eastAsia="Verdana" w:hAnsi="Verdana" w:cs="Verdana"/>
          <w:lang w:val="es-ES"/>
        </w:rPr>
      </w:pPr>
      <w:r w:rsidRPr="00A37F04">
        <w:rPr>
          <w:rFonts w:ascii="Verdana" w:eastAsia="Verdana" w:hAnsi="Verdana" w:cs="Verdana"/>
          <w:lang w:val="es-ES"/>
        </w:rPr>
        <w:t>Dentro</w:t>
      </w:r>
      <w:r w:rsidRPr="00A37F04">
        <w:rPr>
          <w:rFonts w:ascii="Verdana" w:eastAsia="Verdana" w:hAnsi="Verdana" w:cs="Verdana"/>
          <w:spacing w:val="-17"/>
          <w:lang w:val="es-ES"/>
        </w:rPr>
        <w:t xml:space="preserve"> </w:t>
      </w:r>
      <w:r w:rsidRPr="00A37F04">
        <w:rPr>
          <w:rFonts w:ascii="Verdana" w:eastAsia="Verdana" w:hAnsi="Verdana" w:cs="Verdana"/>
          <w:lang w:val="es-ES"/>
        </w:rPr>
        <w:t>de</w:t>
      </w:r>
      <w:r w:rsidRPr="00A37F04">
        <w:rPr>
          <w:rFonts w:ascii="Verdana" w:eastAsia="Verdana" w:hAnsi="Verdana" w:cs="Verdana"/>
          <w:spacing w:val="-18"/>
          <w:lang w:val="es-ES"/>
        </w:rPr>
        <w:t xml:space="preserve"> </w:t>
      </w:r>
      <w:r w:rsidRPr="00A37F04">
        <w:rPr>
          <w:rFonts w:ascii="Verdana" w:eastAsia="Verdana" w:hAnsi="Verdana" w:cs="Verdana"/>
          <w:lang w:val="es-ES"/>
        </w:rPr>
        <w:t>este</w:t>
      </w:r>
      <w:r w:rsidRPr="00A37F04">
        <w:rPr>
          <w:rFonts w:ascii="Verdana" w:eastAsia="Verdana" w:hAnsi="Verdana" w:cs="Verdana"/>
          <w:spacing w:val="-17"/>
          <w:lang w:val="es-ES"/>
        </w:rPr>
        <w:t xml:space="preserve"> </w:t>
      </w:r>
      <w:r w:rsidRPr="00A37F04">
        <w:rPr>
          <w:rFonts w:ascii="Verdana" w:eastAsia="Verdana" w:hAnsi="Verdana" w:cs="Verdana"/>
          <w:lang w:val="es-ES"/>
        </w:rPr>
        <w:t>marco,</w:t>
      </w:r>
      <w:r w:rsidRPr="00A37F04">
        <w:rPr>
          <w:rFonts w:ascii="Verdana" w:eastAsia="Verdana" w:hAnsi="Verdana" w:cs="Verdana"/>
          <w:spacing w:val="-17"/>
          <w:lang w:val="es-ES"/>
        </w:rPr>
        <w:t xml:space="preserve"> </w:t>
      </w:r>
      <w:r w:rsidRPr="00A37F04">
        <w:rPr>
          <w:rFonts w:ascii="Verdana" w:eastAsia="Verdana" w:hAnsi="Verdana" w:cs="Verdana"/>
          <w:lang w:val="es-ES"/>
        </w:rPr>
        <w:t>los</w:t>
      </w:r>
      <w:r w:rsidRPr="00A37F04">
        <w:rPr>
          <w:rFonts w:ascii="Verdana" w:eastAsia="Verdana" w:hAnsi="Verdana" w:cs="Verdana"/>
          <w:spacing w:val="-18"/>
          <w:lang w:val="es-ES"/>
        </w:rPr>
        <w:t xml:space="preserve"> </w:t>
      </w:r>
      <w:r w:rsidRPr="00A37F04">
        <w:rPr>
          <w:rFonts w:ascii="Verdana" w:eastAsia="Verdana" w:hAnsi="Verdana" w:cs="Verdana"/>
          <w:lang w:val="es-ES"/>
        </w:rPr>
        <w:t>interesados</w:t>
      </w:r>
      <w:r w:rsidRPr="00A37F04">
        <w:rPr>
          <w:rFonts w:ascii="Verdana" w:eastAsia="Verdana" w:hAnsi="Verdana" w:cs="Verdana"/>
          <w:spacing w:val="-17"/>
          <w:lang w:val="es-ES"/>
        </w:rPr>
        <w:t xml:space="preserve"> </w:t>
      </w:r>
      <w:r w:rsidRPr="00A37F04">
        <w:rPr>
          <w:rFonts w:ascii="Verdana" w:eastAsia="Verdana" w:hAnsi="Verdana" w:cs="Verdana"/>
          <w:lang w:val="es-ES"/>
        </w:rPr>
        <w:t>adoptarán</w:t>
      </w:r>
      <w:r w:rsidRPr="00A37F04">
        <w:rPr>
          <w:rFonts w:ascii="Verdana" w:eastAsia="Verdana" w:hAnsi="Verdana" w:cs="Verdana"/>
          <w:spacing w:val="-17"/>
          <w:lang w:val="es-ES"/>
        </w:rPr>
        <w:t xml:space="preserve"> </w:t>
      </w:r>
      <w:r w:rsidRPr="00A37F04">
        <w:rPr>
          <w:rFonts w:ascii="Verdana" w:eastAsia="Verdana" w:hAnsi="Verdana" w:cs="Verdana"/>
          <w:lang w:val="es-ES"/>
        </w:rPr>
        <w:t>las</w:t>
      </w:r>
      <w:r w:rsidRPr="00A37F04">
        <w:rPr>
          <w:rFonts w:ascii="Verdana" w:eastAsia="Verdana" w:hAnsi="Verdana" w:cs="Verdana"/>
          <w:spacing w:val="-18"/>
          <w:lang w:val="es-ES"/>
        </w:rPr>
        <w:t xml:space="preserve"> </w:t>
      </w:r>
      <w:r w:rsidRPr="00A37F04">
        <w:rPr>
          <w:rFonts w:ascii="Verdana" w:eastAsia="Verdana" w:hAnsi="Verdana" w:cs="Verdana"/>
          <w:lang w:val="es-ES"/>
        </w:rPr>
        <w:t>medidas</w:t>
      </w:r>
      <w:r w:rsidRPr="00A37F04">
        <w:rPr>
          <w:rFonts w:ascii="Verdana" w:eastAsia="Verdana" w:hAnsi="Verdana" w:cs="Verdana"/>
          <w:spacing w:val="-17"/>
          <w:lang w:val="es-ES"/>
        </w:rPr>
        <w:t xml:space="preserve"> </w:t>
      </w:r>
      <w:r w:rsidRPr="00A37F04">
        <w:rPr>
          <w:rFonts w:ascii="Verdana" w:eastAsia="Verdana" w:hAnsi="Verdana" w:cs="Verdana"/>
          <w:lang w:val="es-ES"/>
        </w:rPr>
        <w:t>que</w:t>
      </w:r>
      <w:r w:rsidRPr="00A37F04">
        <w:rPr>
          <w:rFonts w:ascii="Verdana" w:eastAsia="Verdana" w:hAnsi="Verdana" w:cs="Verdana"/>
          <w:spacing w:val="-18"/>
          <w:lang w:val="es-ES"/>
        </w:rPr>
        <w:t xml:space="preserve"> </w:t>
      </w:r>
      <w:r w:rsidRPr="00A37F04">
        <w:rPr>
          <w:rFonts w:ascii="Verdana" w:eastAsia="Verdana" w:hAnsi="Verdana" w:cs="Verdana"/>
          <w:lang w:val="es-ES"/>
        </w:rPr>
        <w:t>estimen pertinentes respecto a la vigencia del amparo de cumplimiento después de</w:t>
      </w:r>
      <w:r w:rsidRPr="00A37F04">
        <w:rPr>
          <w:rFonts w:ascii="Verdana" w:eastAsia="Verdana" w:hAnsi="Verdana" w:cs="Verdana"/>
          <w:spacing w:val="-7"/>
          <w:lang w:val="es-ES"/>
        </w:rPr>
        <w:t xml:space="preserve"> </w:t>
      </w:r>
      <w:r w:rsidRPr="00A37F04">
        <w:rPr>
          <w:rFonts w:ascii="Verdana" w:eastAsia="Verdana" w:hAnsi="Verdana" w:cs="Verdana"/>
          <w:lang w:val="es-ES"/>
        </w:rPr>
        <w:t>vencer</w:t>
      </w:r>
      <w:r w:rsidRPr="00A37F04">
        <w:rPr>
          <w:rFonts w:ascii="Verdana" w:eastAsia="Verdana" w:hAnsi="Verdana" w:cs="Verdana"/>
          <w:spacing w:val="-6"/>
          <w:lang w:val="es-ES"/>
        </w:rPr>
        <w:t xml:space="preserve"> </w:t>
      </w:r>
      <w:r w:rsidRPr="00A37F04">
        <w:rPr>
          <w:rFonts w:ascii="Verdana" w:eastAsia="Verdana" w:hAnsi="Verdana" w:cs="Verdana"/>
          <w:lang w:val="es-ES"/>
        </w:rPr>
        <w:t>el</w:t>
      </w:r>
      <w:r w:rsidRPr="00A37F04">
        <w:rPr>
          <w:rFonts w:ascii="Verdana" w:eastAsia="Verdana" w:hAnsi="Verdana" w:cs="Verdana"/>
          <w:spacing w:val="-7"/>
          <w:lang w:val="es-ES"/>
        </w:rPr>
        <w:t xml:space="preserve"> </w:t>
      </w:r>
      <w:r w:rsidRPr="00A37F04">
        <w:rPr>
          <w:rFonts w:ascii="Verdana" w:eastAsia="Verdana" w:hAnsi="Verdana" w:cs="Verdana"/>
          <w:lang w:val="es-ES"/>
        </w:rPr>
        <w:t>término</w:t>
      </w:r>
      <w:r w:rsidRPr="00A37F04">
        <w:rPr>
          <w:rFonts w:ascii="Verdana" w:eastAsia="Verdana" w:hAnsi="Verdana" w:cs="Verdana"/>
          <w:spacing w:val="-6"/>
          <w:lang w:val="es-ES"/>
        </w:rPr>
        <w:t xml:space="preserve"> </w:t>
      </w:r>
      <w:r w:rsidRPr="00A37F04">
        <w:rPr>
          <w:rFonts w:ascii="Verdana" w:eastAsia="Verdana" w:hAnsi="Verdana" w:cs="Verdana"/>
          <w:lang w:val="es-ES"/>
        </w:rPr>
        <w:t>para</w:t>
      </w:r>
      <w:r w:rsidRPr="00A37F04">
        <w:rPr>
          <w:rFonts w:ascii="Verdana" w:eastAsia="Verdana" w:hAnsi="Verdana" w:cs="Verdana"/>
          <w:spacing w:val="-7"/>
          <w:lang w:val="es-ES"/>
        </w:rPr>
        <w:t xml:space="preserve"> </w:t>
      </w:r>
      <w:r w:rsidRPr="00A37F04">
        <w:rPr>
          <w:rFonts w:ascii="Verdana" w:eastAsia="Verdana" w:hAnsi="Verdana" w:cs="Verdana"/>
          <w:lang w:val="es-ES"/>
        </w:rPr>
        <w:t>liquidar.</w:t>
      </w:r>
      <w:r w:rsidRPr="00A37F04">
        <w:rPr>
          <w:rFonts w:ascii="Verdana" w:eastAsia="Verdana" w:hAnsi="Verdana" w:cs="Verdana"/>
          <w:spacing w:val="-5"/>
          <w:lang w:val="es-ES"/>
        </w:rPr>
        <w:t xml:space="preserve"> </w:t>
      </w:r>
      <w:r w:rsidRPr="00A37F04">
        <w:rPr>
          <w:rFonts w:ascii="Verdana" w:eastAsia="Verdana" w:hAnsi="Verdana" w:cs="Verdana"/>
          <w:lang w:val="es-ES"/>
        </w:rPr>
        <w:t>Especialmente,</w:t>
      </w:r>
      <w:r w:rsidRPr="00A37F04">
        <w:rPr>
          <w:rFonts w:ascii="Verdana" w:eastAsia="Verdana" w:hAnsi="Verdana" w:cs="Verdana"/>
          <w:spacing w:val="-3"/>
          <w:lang w:val="es-ES"/>
        </w:rPr>
        <w:t xml:space="preserve"> </w:t>
      </w:r>
      <w:r w:rsidRPr="00A37F04">
        <w:rPr>
          <w:rFonts w:ascii="Verdana" w:eastAsia="Verdana" w:hAnsi="Verdana" w:cs="Verdana"/>
          <w:lang w:val="es-ES"/>
        </w:rPr>
        <w:t>previa</w:t>
      </w:r>
      <w:r w:rsidRPr="00A37F04">
        <w:rPr>
          <w:rFonts w:ascii="Verdana" w:eastAsia="Verdana" w:hAnsi="Verdana" w:cs="Verdana"/>
          <w:spacing w:val="-6"/>
          <w:lang w:val="es-ES"/>
        </w:rPr>
        <w:t xml:space="preserve"> </w:t>
      </w:r>
      <w:r w:rsidRPr="00A37F04">
        <w:rPr>
          <w:rFonts w:ascii="Verdana" w:eastAsia="Verdana" w:hAnsi="Verdana" w:cs="Verdana"/>
          <w:lang w:val="es-ES"/>
        </w:rPr>
        <w:t>asesoría</w:t>
      </w:r>
      <w:r w:rsidRPr="00A37F04">
        <w:rPr>
          <w:rFonts w:ascii="Verdana" w:eastAsia="Verdana" w:hAnsi="Verdana" w:cs="Verdana"/>
          <w:spacing w:val="-5"/>
          <w:lang w:val="es-ES"/>
        </w:rPr>
        <w:t xml:space="preserve"> </w:t>
      </w:r>
      <w:r w:rsidRPr="00A37F04">
        <w:rPr>
          <w:rFonts w:ascii="Verdana" w:eastAsia="Verdana" w:hAnsi="Verdana" w:cs="Verdana"/>
          <w:lang w:val="es-ES"/>
        </w:rPr>
        <w:t>de</w:t>
      </w:r>
      <w:r w:rsidRPr="00A37F04">
        <w:rPr>
          <w:rFonts w:ascii="Verdana" w:eastAsia="Verdana" w:hAnsi="Verdana" w:cs="Verdana"/>
          <w:spacing w:val="-7"/>
          <w:lang w:val="es-ES"/>
        </w:rPr>
        <w:t xml:space="preserve"> </w:t>
      </w:r>
      <w:r w:rsidRPr="00A37F04">
        <w:rPr>
          <w:rFonts w:ascii="Verdana" w:eastAsia="Verdana" w:hAnsi="Verdana" w:cs="Verdana"/>
          <w:lang w:val="es-ES"/>
        </w:rPr>
        <w:t>sus representantes legales, los contratistas del Estado deberán evaluar los cursos de acción disponibles frente a la falta de liquidación oportuna. En ambos casos, al tratarse de un análisis que debe realizarse en cada procedimiento contractual específico, la Agencia no puede definir un criterio</w:t>
      </w:r>
      <w:r w:rsidRPr="00A37F04">
        <w:rPr>
          <w:rFonts w:ascii="Verdana" w:eastAsia="Verdana" w:hAnsi="Verdana" w:cs="Verdana"/>
          <w:spacing w:val="-11"/>
          <w:lang w:val="es-ES"/>
        </w:rPr>
        <w:t xml:space="preserve"> </w:t>
      </w:r>
      <w:r w:rsidRPr="00A37F04">
        <w:rPr>
          <w:rFonts w:ascii="Verdana" w:eastAsia="Verdana" w:hAnsi="Verdana" w:cs="Verdana"/>
          <w:lang w:val="es-ES"/>
        </w:rPr>
        <w:t>universal</w:t>
      </w:r>
      <w:r w:rsidRPr="00A37F04">
        <w:rPr>
          <w:rFonts w:ascii="Verdana" w:eastAsia="Verdana" w:hAnsi="Verdana" w:cs="Verdana"/>
          <w:spacing w:val="-10"/>
          <w:lang w:val="es-ES"/>
        </w:rPr>
        <w:t xml:space="preserve"> </w:t>
      </w:r>
      <w:r w:rsidRPr="00A37F04">
        <w:rPr>
          <w:rFonts w:ascii="Verdana" w:eastAsia="Verdana" w:hAnsi="Verdana" w:cs="Verdana"/>
          <w:lang w:val="es-ES"/>
        </w:rPr>
        <w:t>y</w:t>
      </w:r>
      <w:r w:rsidRPr="00A37F04">
        <w:rPr>
          <w:rFonts w:ascii="Verdana" w:eastAsia="Verdana" w:hAnsi="Verdana" w:cs="Verdana"/>
          <w:spacing w:val="-13"/>
          <w:lang w:val="es-ES"/>
        </w:rPr>
        <w:t xml:space="preserve"> </w:t>
      </w:r>
      <w:r w:rsidRPr="00A37F04">
        <w:rPr>
          <w:rFonts w:ascii="Verdana" w:eastAsia="Verdana" w:hAnsi="Verdana" w:cs="Verdana"/>
          <w:lang w:val="es-ES"/>
        </w:rPr>
        <w:t>absoluto</w:t>
      </w:r>
      <w:r w:rsidRPr="00A37F04">
        <w:rPr>
          <w:rFonts w:ascii="Verdana" w:eastAsia="Verdana" w:hAnsi="Verdana" w:cs="Verdana"/>
          <w:spacing w:val="-11"/>
          <w:lang w:val="es-ES"/>
        </w:rPr>
        <w:t xml:space="preserve"> </w:t>
      </w:r>
      <w:r w:rsidRPr="00A37F04">
        <w:rPr>
          <w:rFonts w:ascii="Verdana" w:eastAsia="Verdana" w:hAnsi="Verdana" w:cs="Verdana"/>
          <w:lang w:val="es-ES"/>
        </w:rPr>
        <w:t>por</w:t>
      </w:r>
      <w:r w:rsidRPr="00A37F04">
        <w:rPr>
          <w:rFonts w:ascii="Verdana" w:eastAsia="Verdana" w:hAnsi="Verdana" w:cs="Verdana"/>
          <w:spacing w:val="-13"/>
          <w:lang w:val="es-ES"/>
        </w:rPr>
        <w:t xml:space="preserve"> </w:t>
      </w:r>
      <w:r w:rsidRPr="00A37F04">
        <w:rPr>
          <w:rFonts w:ascii="Verdana" w:eastAsia="Verdana" w:hAnsi="Verdana" w:cs="Verdana"/>
          <w:lang w:val="es-ES"/>
        </w:rPr>
        <w:t>vía</w:t>
      </w:r>
      <w:r w:rsidRPr="00A37F04">
        <w:rPr>
          <w:rFonts w:ascii="Verdana" w:eastAsia="Verdana" w:hAnsi="Verdana" w:cs="Verdana"/>
          <w:spacing w:val="-13"/>
          <w:lang w:val="es-ES"/>
        </w:rPr>
        <w:t xml:space="preserve"> </w:t>
      </w:r>
      <w:r w:rsidRPr="00A37F04">
        <w:rPr>
          <w:rFonts w:ascii="Verdana" w:eastAsia="Verdana" w:hAnsi="Verdana" w:cs="Verdana"/>
          <w:lang w:val="es-ES"/>
        </w:rPr>
        <w:t>consultiva,</w:t>
      </w:r>
      <w:r w:rsidRPr="00A37F04">
        <w:rPr>
          <w:rFonts w:ascii="Verdana" w:eastAsia="Verdana" w:hAnsi="Verdana" w:cs="Verdana"/>
          <w:spacing w:val="-10"/>
          <w:lang w:val="es-ES"/>
        </w:rPr>
        <w:t xml:space="preserve"> </w:t>
      </w:r>
      <w:r w:rsidRPr="00A37F04">
        <w:rPr>
          <w:rFonts w:ascii="Verdana" w:eastAsia="Verdana" w:hAnsi="Verdana" w:cs="Verdana"/>
          <w:lang w:val="es-ES"/>
        </w:rPr>
        <w:t>sino</w:t>
      </w:r>
      <w:r w:rsidRPr="00A37F04">
        <w:rPr>
          <w:rFonts w:ascii="Verdana" w:eastAsia="Verdana" w:hAnsi="Verdana" w:cs="Verdana"/>
          <w:spacing w:val="-13"/>
          <w:lang w:val="es-ES"/>
        </w:rPr>
        <w:t xml:space="preserve"> </w:t>
      </w:r>
      <w:r w:rsidRPr="00A37F04">
        <w:rPr>
          <w:rFonts w:ascii="Verdana" w:eastAsia="Verdana" w:hAnsi="Verdana" w:cs="Verdana"/>
          <w:lang w:val="es-ES"/>
        </w:rPr>
        <w:t>que</w:t>
      </w:r>
      <w:r w:rsidRPr="00A37F04">
        <w:rPr>
          <w:rFonts w:ascii="Verdana" w:eastAsia="Verdana" w:hAnsi="Verdana" w:cs="Verdana"/>
          <w:spacing w:val="-13"/>
          <w:lang w:val="es-ES"/>
        </w:rPr>
        <w:t xml:space="preserve"> </w:t>
      </w:r>
      <w:r w:rsidRPr="00A37F04">
        <w:rPr>
          <w:rFonts w:ascii="Verdana" w:eastAsia="Verdana" w:hAnsi="Verdana" w:cs="Verdana"/>
          <w:lang w:val="es-ES"/>
        </w:rPr>
        <w:t>brinda</w:t>
      </w:r>
      <w:r w:rsidRPr="00A37F04">
        <w:rPr>
          <w:rFonts w:ascii="Verdana" w:eastAsia="Verdana" w:hAnsi="Verdana" w:cs="Verdana"/>
          <w:spacing w:val="-12"/>
          <w:lang w:val="es-ES"/>
        </w:rPr>
        <w:t xml:space="preserve"> </w:t>
      </w:r>
      <w:r w:rsidRPr="00A37F04">
        <w:rPr>
          <w:rFonts w:ascii="Verdana" w:eastAsia="Verdana" w:hAnsi="Verdana" w:cs="Verdana"/>
          <w:lang w:val="es-ES"/>
        </w:rPr>
        <w:t xml:space="preserve">elementos de carácter general para que los partícipes del sistema de compras y contratación pública adopten la decisión que corresponda, lo cual es acorde con el principio de juridicidad. </w:t>
      </w:r>
      <w:r w:rsidRPr="00A37F04">
        <w:rPr>
          <w:rFonts w:ascii="Verdana" w:eastAsia="Verdana" w:hAnsi="Verdana" w:cs="Verdana"/>
          <w:lang w:val="es-ES"/>
        </w:rPr>
        <w:lastRenderedPageBreak/>
        <w:t>De esta manera, cada uno de ellos definirá la forma de adelantar su gestión contractual, sin que sea atribución de Colombia Compra Eficiente validar sus actuaciones. Por lo demás, como la Agencia no es una instancia revisora de las entidades estatales ni tiene competencia para resolver temas litigiosos en materia contractual</w:t>
      </w:r>
      <w:r>
        <w:rPr>
          <w:rFonts w:ascii="Verdana" w:eastAsia="Verdana" w:hAnsi="Verdana" w:cs="Verdana"/>
          <w:lang w:val="es-ES"/>
        </w:rPr>
        <w:t>.</w:t>
      </w:r>
    </w:p>
    <w:p w14:paraId="58B83268" w14:textId="77777777" w:rsidR="009D6AB4" w:rsidRDefault="009D6AB4" w:rsidP="009D6AB4">
      <w:pPr>
        <w:widowControl w:val="0"/>
        <w:tabs>
          <w:tab w:val="left" w:pos="861"/>
        </w:tabs>
        <w:autoSpaceDE w:val="0"/>
        <w:autoSpaceDN w:val="0"/>
        <w:spacing w:before="1" w:after="0" w:line="256" w:lineRule="auto"/>
        <w:ind w:right="899"/>
        <w:jc w:val="both"/>
        <w:rPr>
          <w:rFonts w:ascii="Verdana" w:eastAsia="Verdana" w:hAnsi="Verdana" w:cs="Verdana"/>
          <w:lang w:val="es-ES"/>
        </w:rPr>
      </w:pPr>
    </w:p>
    <w:p w14:paraId="23D4D3E6" w14:textId="77777777" w:rsidR="009D6AB4" w:rsidRDefault="009D6AB4" w:rsidP="009D6AB4">
      <w:pPr>
        <w:widowControl w:val="0"/>
        <w:tabs>
          <w:tab w:val="left" w:pos="861"/>
        </w:tabs>
        <w:autoSpaceDE w:val="0"/>
        <w:autoSpaceDN w:val="0"/>
        <w:spacing w:before="1" w:after="0" w:line="256" w:lineRule="auto"/>
        <w:ind w:right="899"/>
        <w:jc w:val="both"/>
        <w:rPr>
          <w:rFonts w:ascii="Verdana" w:eastAsia="Verdana" w:hAnsi="Verdana" w:cs="Verdana"/>
          <w:lang w:val="es-ES"/>
        </w:rPr>
      </w:pPr>
    </w:p>
    <w:p w14:paraId="36D1D122" w14:textId="77777777" w:rsidR="009D6AB4" w:rsidRPr="00593A5F" w:rsidRDefault="009D6AB4" w:rsidP="009D6AB4">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Referencias normativas, jurisprudenciales y otras fuentes:</w:t>
      </w:r>
    </w:p>
    <w:p w14:paraId="2A50D022" w14:textId="77777777" w:rsidR="009D6AB4" w:rsidRPr="00593A5F" w:rsidRDefault="009D6AB4" w:rsidP="009D6AB4">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9D6AB4" w:rsidRPr="00593A5F" w14:paraId="5CE358E1" w14:textId="77777777" w:rsidTr="00486C08">
        <w:trPr>
          <w:trHeight w:val="870"/>
        </w:trPr>
        <w:tc>
          <w:tcPr>
            <w:tcW w:w="8647" w:type="dxa"/>
          </w:tcPr>
          <w:p w14:paraId="794D6677" w14:textId="77777777" w:rsidR="009D6AB4" w:rsidRDefault="009D6AB4" w:rsidP="00486C08">
            <w:pPr>
              <w:pStyle w:val="Prrafodelista"/>
              <w:widowControl w:val="0"/>
              <w:numPr>
                <w:ilvl w:val="0"/>
                <w:numId w:val="8"/>
              </w:numPr>
              <w:autoSpaceDE w:val="0"/>
              <w:autoSpaceDN w:val="0"/>
              <w:spacing w:after="120"/>
              <w:jc w:val="both"/>
              <w:rPr>
                <w:rFonts w:ascii="Verdana" w:hAnsi="Verdana" w:cs="Arial"/>
              </w:rPr>
            </w:pPr>
            <w:r w:rsidRPr="00A37F04">
              <w:rPr>
                <w:rFonts w:ascii="Verdana" w:hAnsi="Verdana" w:cs="Arial"/>
              </w:rPr>
              <w:t>Ley 80 de 1993, artículo 60.</w:t>
            </w:r>
            <w:r>
              <w:rPr>
                <w:rFonts w:ascii="Verdana" w:hAnsi="Verdana" w:cs="Arial"/>
              </w:rPr>
              <w:t xml:space="preserve"> Disponible en: </w:t>
            </w:r>
            <w:hyperlink r:id="rId16" w:history="1">
              <w:r w:rsidRPr="00837AEF">
                <w:rPr>
                  <w:rStyle w:val="Hipervnculo"/>
                  <w:rFonts w:ascii="Verdana" w:hAnsi="Verdana" w:cs="Arial"/>
                </w:rPr>
                <w:t>https://relatoria.colombiacompra.gov.co/normativa/ley-80-de-1993/</w:t>
              </w:r>
            </w:hyperlink>
          </w:p>
          <w:p w14:paraId="2960D353" w14:textId="77777777" w:rsidR="009D6AB4" w:rsidRPr="00A37F04" w:rsidRDefault="009D6AB4" w:rsidP="00486C08">
            <w:pPr>
              <w:pStyle w:val="Prrafodelista"/>
              <w:widowControl w:val="0"/>
              <w:autoSpaceDE w:val="0"/>
              <w:autoSpaceDN w:val="0"/>
              <w:spacing w:after="120"/>
              <w:jc w:val="both"/>
              <w:rPr>
                <w:rFonts w:ascii="Verdana" w:hAnsi="Verdana" w:cs="Arial"/>
              </w:rPr>
            </w:pPr>
          </w:p>
          <w:p w14:paraId="0297E6CE" w14:textId="77777777" w:rsidR="009D6AB4" w:rsidRPr="009B0642" w:rsidRDefault="009D6AB4" w:rsidP="00486C08">
            <w:pPr>
              <w:pStyle w:val="Prrafodelista"/>
              <w:widowControl w:val="0"/>
              <w:numPr>
                <w:ilvl w:val="0"/>
                <w:numId w:val="8"/>
              </w:numPr>
              <w:autoSpaceDE w:val="0"/>
              <w:autoSpaceDN w:val="0"/>
              <w:spacing w:after="120"/>
              <w:jc w:val="both"/>
              <w:rPr>
                <w:rFonts w:ascii="Verdana" w:hAnsi="Verdana" w:cs="Arial"/>
              </w:rPr>
            </w:pPr>
            <w:r w:rsidRPr="00A37F04">
              <w:rPr>
                <w:rFonts w:ascii="Verdana" w:hAnsi="Verdana" w:cs="Arial"/>
              </w:rPr>
              <w:t>Ley 1150 de 2007, artículo 11.</w:t>
            </w:r>
            <w:r>
              <w:rPr>
                <w:rFonts w:ascii="Verdana" w:hAnsi="Verdana" w:cs="Arial"/>
              </w:rPr>
              <w:t xml:space="preserve"> Disponible en: </w:t>
            </w:r>
            <w:hyperlink r:id="rId17" w:history="1">
              <w:r w:rsidRPr="00837AEF">
                <w:rPr>
                  <w:rStyle w:val="Hipervnculo"/>
                  <w:rFonts w:ascii="Verdana" w:hAnsi="Verdana" w:cs="Arial"/>
                </w:rPr>
                <w:t>https://relatoria.colombiacompra.gov.co/normativa/ley-1150-de-2007/</w:t>
              </w:r>
            </w:hyperlink>
          </w:p>
          <w:p w14:paraId="187E2389" w14:textId="77777777" w:rsidR="009D6AB4" w:rsidRDefault="009D6AB4" w:rsidP="00486C08">
            <w:pPr>
              <w:pStyle w:val="Prrafodelista"/>
              <w:widowControl w:val="0"/>
              <w:numPr>
                <w:ilvl w:val="0"/>
                <w:numId w:val="8"/>
              </w:numPr>
              <w:autoSpaceDE w:val="0"/>
              <w:autoSpaceDN w:val="0"/>
              <w:spacing w:after="120"/>
              <w:jc w:val="both"/>
              <w:rPr>
                <w:rFonts w:ascii="Verdana" w:hAnsi="Verdana" w:cs="Arial"/>
              </w:rPr>
            </w:pPr>
            <w:r w:rsidRPr="00A37F04">
              <w:rPr>
                <w:rFonts w:ascii="Verdana" w:hAnsi="Verdana" w:cs="Arial"/>
              </w:rPr>
              <w:t>Código de Comercio, artículo 1048.</w:t>
            </w:r>
            <w:r>
              <w:rPr>
                <w:rFonts w:ascii="Verdana" w:hAnsi="Verdana" w:cs="Arial"/>
              </w:rPr>
              <w:t xml:space="preserve"> Disponible en: </w:t>
            </w:r>
            <w:hyperlink r:id="rId18" w:history="1">
              <w:r w:rsidRPr="00837AEF">
                <w:rPr>
                  <w:rStyle w:val="Hipervnculo"/>
                  <w:rFonts w:ascii="Verdana" w:hAnsi="Verdana" w:cs="Arial"/>
                </w:rPr>
                <w:t>https://relatoria.colombiacompra.gov.co/normativa/codigo-de-comercio-decreto-410-de-1971/</w:t>
              </w:r>
            </w:hyperlink>
          </w:p>
          <w:p w14:paraId="3A26092D" w14:textId="77777777" w:rsidR="009D6AB4" w:rsidRPr="009B0642" w:rsidRDefault="009D6AB4" w:rsidP="00486C08">
            <w:pPr>
              <w:pStyle w:val="Prrafodelista"/>
              <w:widowControl w:val="0"/>
              <w:autoSpaceDE w:val="0"/>
              <w:autoSpaceDN w:val="0"/>
              <w:spacing w:after="120"/>
              <w:jc w:val="both"/>
              <w:rPr>
                <w:rFonts w:ascii="Verdana" w:hAnsi="Verdana" w:cs="Arial"/>
              </w:rPr>
            </w:pPr>
          </w:p>
          <w:p w14:paraId="603ADBFC" w14:textId="77777777" w:rsidR="009D6AB4" w:rsidRDefault="009D6AB4" w:rsidP="00486C08">
            <w:pPr>
              <w:pStyle w:val="Prrafodelista"/>
              <w:widowControl w:val="0"/>
              <w:numPr>
                <w:ilvl w:val="0"/>
                <w:numId w:val="8"/>
              </w:numPr>
              <w:autoSpaceDE w:val="0"/>
              <w:autoSpaceDN w:val="0"/>
              <w:spacing w:after="120"/>
              <w:jc w:val="both"/>
              <w:rPr>
                <w:rFonts w:ascii="Verdana" w:hAnsi="Verdana" w:cs="Arial"/>
              </w:rPr>
            </w:pPr>
            <w:r w:rsidRPr="00A37F04">
              <w:rPr>
                <w:rFonts w:ascii="Verdana" w:hAnsi="Verdana" w:cs="Arial"/>
              </w:rPr>
              <w:t>Decreto</w:t>
            </w:r>
            <w:r w:rsidRPr="00A37F04">
              <w:rPr>
                <w:rFonts w:ascii="Verdana" w:hAnsi="Verdana" w:cs="Arial"/>
              </w:rPr>
              <w:tab/>
              <w:t>1082</w:t>
            </w:r>
            <w:r w:rsidRPr="00A37F04">
              <w:rPr>
                <w:rFonts w:ascii="Verdana" w:hAnsi="Verdana" w:cs="Arial"/>
              </w:rPr>
              <w:tab/>
              <w:t>de</w:t>
            </w:r>
            <w:r w:rsidRPr="00A37F04">
              <w:rPr>
                <w:rFonts w:ascii="Verdana" w:hAnsi="Verdana" w:cs="Arial"/>
              </w:rPr>
              <w:tab/>
              <w:t>2015,</w:t>
            </w:r>
            <w:r w:rsidRPr="00A37F04">
              <w:rPr>
                <w:rFonts w:ascii="Verdana" w:hAnsi="Verdana" w:cs="Arial"/>
              </w:rPr>
              <w:tab/>
              <w:t>artículos</w:t>
            </w:r>
            <w:r w:rsidRPr="00A37F04">
              <w:rPr>
                <w:rFonts w:ascii="Verdana" w:hAnsi="Verdana" w:cs="Arial"/>
              </w:rPr>
              <w:tab/>
              <w:t>2.2.1.2.3.1.3,</w:t>
            </w:r>
            <w:r w:rsidRPr="00A37F04">
              <w:rPr>
                <w:rFonts w:ascii="Verdana" w:hAnsi="Verdana" w:cs="Arial"/>
              </w:rPr>
              <w:tab/>
              <w:t>2.2.1.2.3.1.7,</w:t>
            </w:r>
            <w:r>
              <w:rPr>
                <w:rFonts w:ascii="Verdana" w:hAnsi="Verdana" w:cs="Arial"/>
              </w:rPr>
              <w:t xml:space="preserve"> </w:t>
            </w:r>
            <w:r w:rsidRPr="00A37F04">
              <w:rPr>
                <w:rFonts w:ascii="Verdana" w:hAnsi="Verdana" w:cs="Arial"/>
              </w:rPr>
              <w:t>2.2.1.2.3.1.12</w:t>
            </w:r>
            <w:r>
              <w:rPr>
                <w:rFonts w:ascii="Verdana" w:hAnsi="Verdana" w:cs="Arial"/>
              </w:rPr>
              <w:t xml:space="preserve">. Disponible en: </w:t>
            </w:r>
            <w:hyperlink r:id="rId19" w:history="1">
              <w:r w:rsidRPr="00837AEF">
                <w:rPr>
                  <w:rStyle w:val="Hipervnculo"/>
                  <w:rFonts w:ascii="Verdana" w:hAnsi="Verdana" w:cs="Arial"/>
                </w:rPr>
                <w:t>https://relatoria.colombiacompra.gov.co/normativa/decreto-1082-de-2015/</w:t>
              </w:r>
            </w:hyperlink>
          </w:p>
          <w:p w14:paraId="4D164E2E" w14:textId="77777777" w:rsidR="009D6AB4" w:rsidRPr="00A37F04" w:rsidRDefault="009D6AB4" w:rsidP="00486C08">
            <w:pPr>
              <w:pStyle w:val="Prrafodelista"/>
              <w:widowControl w:val="0"/>
              <w:autoSpaceDE w:val="0"/>
              <w:autoSpaceDN w:val="0"/>
              <w:spacing w:after="120"/>
              <w:jc w:val="both"/>
              <w:rPr>
                <w:rFonts w:ascii="Verdana" w:hAnsi="Verdana" w:cs="Arial"/>
              </w:rPr>
            </w:pPr>
          </w:p>
          <w:p w14:paraId="6BC2094F" w14:textId="77777777" w:rsidR="009D6AB4" w:rsidRDefault="009D6AB4" w:rsidP="00486C08">
            <w:pPr>
              <w:pStyle w:val="Prrafodelista"/>
              <w:widowControl w:val="0"/>
              <w:numPr>
                <w:ilvl w:val="0"/>
                <w:numId w:val="8"/>
              </w:numPr>
              <w:autoSpaceDE w:val="0"/>
              <w:autoSpaceDN w:val="0"/>
              <w:spacing w:after="120"/>
              <w:jc w:val="both"/>
              <w:rPr>
                <w:rFonts w:ascii="Verdana" w:hAnsi="Verdana" w:cs="Arial"/>
              </w:rPr>
            </w:pPr>
            <w:r w:rsidRPr="00A37F04">
              <w:rPr>
                <w:rFonts w:ascii="Verdana" w:hAnsi="Verdana" w:cs="Arial"/>
              </w:rPr>
              <w:t xml:space="preserve">CONSEJO DE ESTADO. Sección Tercera. Subsección A. Sentencia del 12 de febrero de 2015. </w:t>
            </w:r>
            <w:proofErr w:type="spellStart"/>
            <w:r w:rsidRPr="00A37F04">
              <w:rPr>
                <w:rFonts w:ascii="Verdana" w:hAnsi="Verdana" w:cs="Arial"/>
              </w:rPr>
              <w:t>Exp</w:t>
            </w:r>
            <w:proofErr w:type="spellEnd"/>
            <w:r w:rsidRPr="00A37F04">
              <w:rPr>
                <w:rFonts w:ascii="Verdana" w:hAnsi="Verdana" w:cs="Arial"/>
              </w:rPr>
              <w:t>. 28278. C.P. Carlos Alberto Zambrano Barrera</w:t>
            </w:r>
            <w:r>
              <w:rPr>
                <w:rFonts w:ascii="Verdana" w:hAnsi="Verdana" w:cs="Arial"/>
              </w:rPr>
              <w:t xml:space="preserve">. Disponible: </w:t>
            </w:r>
            <w:hyperlink r:id="rId20" w:history="1">
              <w:r w:rsidRPr="00837AEF">
                <w:rPr>
                  <w:rStyle w:val="Hipervnculo"/>
                  <w:rFonts w:ascii="Verdana" w:hAnsi="Verdana" w:cs="Arial"/>
                </w:rPr>
                <w:t>https://relatoria.colombiacompra.gov.co/providencias/25000-23-26-000-2003-00874-01_28278/</w:t>
              </w:r>
            </w:hyperlink>
          </w:p>
          <w:p w14:paraId="0DEC0A4C" w14:textId="77777777" w:rsidR="009D6AB4" w:rsidRPr="00A37F04" w:rsidRDefault="009D6AB4" w:rsidP="00486C08">
            <w:pPr>
              <w:pStyle w:val="Prrafodelista"/>
              <w:widowControl w:val="0"/>
              <w:autoSpaceDE w:val="0"/>
              <w:autoSpaceDN w:val="0"/>
              <w:spacing w:after="120"/>
              <w:jc w:val="both"/>
              <w:rPr>
                <w:rFonts w:ascii="Verdana" w:hAnsi="Verdana" w:cs="Arial"/>
              </w:rPr>
            </w:pPr>
          </w:p>
          <w:p w14:paraId="3353BCFC" w14:textId="77777777" w:rsidR="009D6AB4" w:rsidRDefault="009D6AB4" w:rsidP="00486C08">
            <w:pPr>
              <w:pStyle w:val="Prrafodelista"/>
              <w:widowControl w:val="0"/>
              <w:numPr>
                <w:ilvl w:val="0"/>
                <w:numId w:val="8"/>
              </w:numPr>
              <w:autoSpaceDE w:val="0"/>
              <w:autoSpaceDN w:val="0"/>
              <w:spacing w:after="120"/>
              <w:jc w:val="both"/>
              <w:rPr>
                <w:rFonts w:ascii="Verdana" w:hAnsi="Verdana" w:cs="Arial"/>
              </w:rPr>
            </w:pPr>
            <w:r w:rsidRPr="00A37F04">
              <w:rPr>
                <w:rFonts w:ascii="Verdana" w:hAnsi="Verdana" w:cs="Arial"/>
              </w:rPr>
              <w:t xml:space="preserve">CONSEJO DE ESTADO. Sección Tercera. Sentencia del 29 de julio de 2015. </w:t>
            </w:r>
            <w:proofErr w:type="spellStart"/>
            <w:r w:rsidRPr="00A37F04">
              <w:rPr>
                <w:rFonts w:ascii="Verdana" w:hAnsi="Verdana" w:cs="Arial"/>
              </w:rPr>
              <w:t>Exp</w:t>
            </w:r>
            <w:proofErr w:type="spellEnd"/>
            <w:r w:rsidRPr="00A37F04">
              <w:rPr>
                <w:rFonts w:ascii="Verdana" w:hAnsi="Verdana" w:cs="Arial"/>
              </w:rPr>
              <w:t>. 42.494. C.P. Jaime Orlando Santofimio Gamboa.</w:t>
            </w:r>
            <w:r>
              <w:rPr>
                <w:rFonts w:ascii="Verdana" w:hAnsi="Verdana" w:cs="Arial"/>
              </w:rPr>
              <w:t xml:space="preserve"> Disponible en: </w:t>
            </w:r>
            <w:hyperlink r:id="rId21" w:history="1">
              <w:r w:rsidRPr="00837AEF">
                <w:rPr>
                  <w:rStyle w:val="Hipervnculo"/>
                  <w:rFonts w:ascii="Verdana" w:hAnsi="Verdana" w:cs="Arial"/>
                </w:rPr>
                <w:t>https://relatoria.colombiacompra.gov.co/providencias/25000-23-26-000-2007-00108-01_42494/</w:t>
              </w:r>
            </w:hyperlink>
          </w:p>
          <w:p w14:paraId="2E85CBF1" w14:textId="77777777" w:rsidR="009D6AB4" w:rsidRPr="00A37F04" w:rsidRDefault="009D6AB4" w:rsidP="00486C08">
            <w:pPr>
              <w:pStyle w:val="Prrafodelista"/>
              <w:widowControl w:val="0"/>
              <w:autoSpaceDE w:val="0"/>
              <w:autoSpaceDN w:val="0"/>
              <w:spacing w:after="120"/>
              <w:jc w:val="both"/>
              <w:rPr>
                <w:rFonts w:ascii="Verdana" w:hAnsi="Verdana" w:cs="Arial"/>
              </w:rPr>
            </w:pPr>
          </w:p>
          <w:p w14:paraId="5DED9F76" w14:textId="77777777" w:rsidR="009D6AB4" w:rsidRPr="00A37F04" w:rsidRDefault="009D6AB4" w:rsidP="00486C08">
            <w:pPr>
              <w:pStyle w:val="Prrafodelista"/>
              <w:widowControl w:val="0"/>
              <w:numPr>
                <w:ilvl w:val="0"/>
                <w:numId w:val="8"/>
              </w:numPr>
              <w:autoSpaceDE w:val="0"/>
              <w:autoSpaceDN w:val="0"/>
              <w:spacing w:after="120"/>
              <w:jc w:val="both"/>
              <w:rPr>
                <w:rFonts w:ascii="Verdana" w:hAnsi="Verdana" w:cs="Arial"/>
              </w:rPr>
            </w:pPr>
            <w:r w:rsidRPr="00A37F04">
              <w:rPr>
                <w:rFonts w:ascii="Verdana" w:hAnsi="Verdana" w:cs="Arial"/>
              </w:rPr>
              <w:t>CONSEJO DE ESTADO. Sección Tercera. Subsección C. Radicado No. 05001-23-31-000-1998-00038-01. Número Interno 27.777. M.P.</w:t>
            </w:r>
          </w:p>
          <w:p w14:paraId="000B5394" w14:textId="77777777" w:rsidR="009D6AB4" w:rsidRDefault="009D6AB4" w:rsidP="00486C08">
            <w:pPr>
              <w:pStyle w:val="Prrafodelista"/>
              <w:widowControl w:val="0"/>
              <w:autoSpaceDE w:val="0"/>
              <w:autoSpaceDN w:val="0"/>
              <w:spacing w:after="120"/>
              <w:jc w:val="both"/>
              <w:rPr>
                <w:rFonts w:ascii="Verdana" w:hAnsi="Verdana" w:cs="Arial"/>
              </w:rPr>
            </w:pPr>
            <w:r w:rsidRPr="00A37F04">
              <w:rPr>
                <w:rFonts w:ascii="Verdana" w:hAnsi="Verdana" w:cs="Arial"/>
              </w:rPr>
              <w:t>Enrique Gil Botero</w:t>
            </w:r>
          </w:p>
          <w:p w14:paraId="4D9202D9" w14:textId="77777777" w:rsidR="009D6AB4" w:rsidRPr="009B0642" w:rsidRDefault="009D6AB4" w:rsidP="00486C08">
            <w:pPr>
              <w:widowControl w:val="0"/>
              <w:autoSpaceDE w:val="0"/>
              <w:autoSpaceDN w:val="0"/>
              <w:spacing w:after="120"/>
              <w:jc w:val="both"/>
              <w:rPr>
                <w:rFonts w:ascii="Verdana" w:hAnsi="Verdana" w:cs="Arial"/>
              </w:rPr>
            </w:pPr>
          </w:p>
          <w:p w14:paraId="75840D81" w14:textId="77777777" w:rsidR="009D6AB4" w:rsidRDefault="009D6AB4" w:rsidP="00486C08">
            <w:pPr>
              <w:pStyle w:val="Prrafodelista"/>
              <w:widowControl w:val="0"/>
              <w:numPr>
                <w:ilvl w:val="0"/>
                <w:numId w:val="8"/>
              </w:numPr>
              <w:autoSpaceDE w:val="0"/>
              <w:autoSpaceDN w:val="0"/>
              <w:spacing w:after="120"/>
              <w:jc w:val="both"/>
              <w:rPr>
                <w:rFonts w:ascii="Verdana" w:hAnsi="Verdana" w:cs="Arial"/>
              </w:rPr>
            </w:pPr>
            <w:r w:rsidRPr="00A37F04">
              <w:rPr>
                <w:rFonts w:ascii="Verdana" w:hAnsi="Verdana" w:cs="Arial"/>
              </w:rPr>
              <w:t xml:space="preserve">CONSEJO DE ESTADO. Sección Tercera. Sentencia del 13 de septiembre de 1999. </w:t>
            </w:r>
            <w:proofErr w:type="spellStart"/>
            <w:r w:rsidRPr="00A37F04">
              <w:rPr>
                <w:rFonts w:ascii="Verdana" w:hAnsi="Verdana" w:cs="Arial"/>
              </w:rPr>
              <w:t>Exp</w:t>
            </w:r>
            <w:proofErr w:type="spellEnd"/>
            <w:r w:rsidRPr="00A37F04">
              <w:rPr>
                <w:rFonts w:ascii="Verdana" w:hAnsi="Verdana" w:cs="Arial"/>
              </w:rPr>
              <w:t>. 10.264. C.P. Ricardo Hoyos Duque.</w:t>
            </w:r>
          </w:p>
          <w:p w14:paraId="66071110" w14:textId="77777777" w:rsidR="009D6AB4" w:rsidRPr="00A37F04" w:rsidRDefault="009D6AB4" w:rsidP="00486C08">
            <w:pPr>
              <w:pStyle w:val="Prrafodelista"/>
              <w:widowControl w:val="0"/>
              <w:autoSpaceDE w:val="0"/>
              <w:autoSpaceDN w:val="0"/>
              <w:spacing w:after="120"/>
              <w:jc w:val="both"/>
              <w:rPr>
                <w:rFonts w:ascii="Verdana" w:hAnsi="Verdana" w:cs="Arial"/>
              </w:rPr>
            </w:pPr>
          </w:p>
          <w:p w14:paraId="38266EC0" w14:textId="77777777" w:rsidR="009D6AB4" w:rsidRPr="00A37F04" w:rsidRDefault="009D6AB4" w:rsidP="00486C08">
            <w:pPr>
              <w:pStyle w:val="Prrafodelista"/>
              <w:widowControl w:val="0"/>
              <w:numPr>
                <w:ilvl w:val="0"/>
                <w:numId w:val="8"/>
              </w:numPr>
              <w:autoSpaceDE w:val="0"/>
              <w:autoSpaceDN w:val="0"/>
              <w:spacing w:after="120"/>
              <w:jc w:val="both"/>
              <w:rPr>
                <w:rFonts w:ascii="Verdana" w:hAnsi="Verdana" w:cs="Arial"/>
              </w:rPr>
            </w:pPr>
            <w:r w:rsidRPr="00A37F04">
              <w:rPr>
                <w:rFonts w:ascii="Verdana" w:hAnsi="Verdana" w:cs="Arial"/>
              </w:rPr>
              <w:t xml:space="preserve">CONSEJO DE ESTADO. Sala de Consulta y Servicio Civil. Concepto de 28 de junio de 2016. Radicación: 2253. C.P. Álvaro </w:t>
            </w:r>
            <w:proofErr w:type="spellStart"/>
            <w:r w:rsidRPr="00A37F04">
              <w:rPr>
                <w:rFonts w:ascii="Verdana" w:hAnsi="Verdana" w:cs="Arial"/>
              </w:rPr>
              <w:t>Namén</w:t>
            </w:r>
            <w:proofErr w:type="spellEnd"/>
            <w:r w:rsidRPr="00A37F04">
              <w:rPr>
                <w:rFonts w:ascii="Verdana" w:hAnsi="Verdana" w:cs="Arial"/>
              </w:rPr>
              <w:t xml:space="preserve"> Vargas</w:t>
            </w:r>
          </w:p>
          <w:p w14:paraId="357390B8" w14:textId="77777777" w:rsidR="009D6AB4" w:rsidRDefault="009D6AB4" w:rsidP="00486C08">
            <w:pPr>
              <w:pStyle w:val="Prrafodelista"/>
              <w:widowControl w:val="0"/>
              <w:numPr>
                <w:ilvl w:val="0"/>
                <w:numId w:val="8"/>
              </w:numPr>
              <w:autoSpaceDE w:val="0"/>
              <w:autoSpaceDN w:val="0"/>
              <w:spacing w:after="120"/>
              <w:jc w:val="both"/>
              <w:rPr>
                <w:rFonts w:ascii="Verdana" w:hAnsi="Verdana" w:cs="Arial"/>
              </w:rPr>
            </w:pPr>
            <w:r w:rsidRPr="00A37F04">
              <w:rPr>
                <w:rFonts w:ascii="Verdana" w:hAnsi="Verdana" w:cs="Arial"/>
              </w:rPr>
              <w:t xml:space="preserve">CONSEJO DE ESTADO. Sección Tercera. Sala Plena. Auto de 1 de agosto de 2019. </w:t>
            </w:r>
            <w:proofErr w:type="spellStart"/>
            <w:r w:rsidRPr="00A37F04">
              <w:rPr>
                <w:rFonts w:ascii="Verdana" w:hAnsi="Verdana" w:cs="Arial"/>
              </w:rPr>
              <w:t>Exp</w:t>
            </w:r>
            <w:proofErr w:type="spellEnd"/>
            <w:r w:rsidRPr="00A37F04">
              <w:rPr>
                <w:rFonts w:ascii="Verdana" w:hAnsi="Verdana" w:cs="Arial"/>
              </w:rPr>
              <w:t>. 62009. C.P. Jaime Enrique Rodríguez Navas</w:t>
            </w:r>
            <w:r>
              <w:rPr>
                <w:rFonts w:ascii="Verdana" w:hAnsi="Verdana" w:cs="Arial"/>
              </w:rPr>
              <w:t xml:space="preserve">. Disponible en: </w:t>
            </w:r>
            <w:hyperlink r:id="rId22" w:history="1">
              <w:r w:rsidRPr="00837AEF">
                <w:rPr>
                  <w:rStyle w:val="Hipervnculo"/>
                  <w:rFonts w:ascii="Verdana" w:hAnsi="Verdana" w:cs="Arial"/>
                </w:rPr>
                <w:t>https://relatoria.colombiacompra.gov.co/providencias/2019_05001-23-33-000-2018-00342-01_62009/</w:t>
              </w:r>
            </w:hyperlink>
          </w:p>
          <w:p w14:paraId="2D83BBEF" w14:textId="77777777" w:rsidR="009D6AB4" w:rsidRPr="00A37F04" w:rsidRDefault="009D6AB4" w:rsidP="00486C08">
            <w:pPr>
              <w:pStyle w:val="Prrafodelista"/>
              <w:widowControl w:val="0"/>
              <w:autoSpaceDE w:val="0"/>
              <w:autoSpaceDN w:val="0"/>
              <w:spacing w:after="120"/>
              <w:jc w:val="both"/>
              <w:rPr>
                <w:rFonts w:ascii="Verdana" w:hAnsi="Verdana" w:cs="Arial"/>
              </w:rPr>
            </w:pPr>
          </w:p>
          <w:p w14:paraId="31CD988A" w14:textId="77777777" w:rsidR="009D6AB4" w:rsidRDefault="009D6AB4" w:rsidP="00486C08">
            <w:pPr>
              <w:pStyle w:val="Prrafodelista"/>
              <w:widowControl w:val="0"/>
              <w:numPr>
                <w:ilvl w:val="0"/>
                <w:numId w:val="8"/>
              </w:numPr>
              <w:autoSpaceDE w:val="0"/>
              <w:autoSpaceDN w:val="0"/>
              <w:spacing w:after="120"/>
              <w:rPr>
                <w:rFonts w:ascii="Verdana" w:hAnsi="Verdana" w:cs="Arial"/>
              </w:rPr>
            </w:pPr>
            <w:r w:rsidRPr="008503D1">
              <w:rPr>
                <w:rFonts w:ascii="Verdana" w:hAnsi="Verdana" w:cs="Arial"/>
              </w:rPr>
              <w:t>COLOMBIA COMPRA EFICIENTE. Guía para la Liquidación de los Procesos</w:t>
            </w:r>
            <w:r w:rsidRPr="008503D1">
              <w:rPr>
                <w:rFonts w:ascii="Verdana" w:hAnsi="Verdana" w:cs="Arial"/>
              </w:rPr>
              <w:tab/>
              <w:t>de</w:t>
            </w:r>
            <w:r w:rsidRPr="008503D1">
              <w:rPr>
                <w:rFonts w:ascii="Verdana" w:hAnsi="Verdana" w:cs="Arial"/>
              </w:rPr>
              <w:tab/>
              <w:t>Contratación.</w:t>
            </w:r>
            <w:r w:rsidRPr="008503D1">
              <w:rPr>
                <w:rFonts w:ascii="Verdana" w:hAnsi="Verdana" w:cs="Arial"/>
              </w:rPr>
              <w:tab/>
              <w:t>Disponible</w:t>
            </w:r>
            <w:r w:rsidRPr="008503D1">
              <w:rPr>
                <w:rFonts w:ascii="Verdana" w:hAnsi="Verdana" w:cs="Arial"/>
              </w:rPr>
              <w:tab/>
              <w:t>en:</w:t>
            </w:r>
            <w:r>
              <w:rPr>
                <w:rFonts w:ascii="Verdana" w:hAnsi="Verdana" w:cs="Arial"/>
              </w:rPr>
              <w:t xml:space="preserve"> </w:t>
            </w:r>
            <w:hyperlink r:id="rId23" w:history="1">
              <w:r w:rsidRPr="00837AEF">
                <w:rPr>
                  <w:rStyle w:val="Hipervnculo"/>
                  <w:rFonts w:ascii="Verdana" w:hAnsi="Verdana" w:cs="Arial"/>
                </w:rPr>
                <w:t>https://www.colombiacompra.gov.co/sites/cce_public/files/cce_documents/cce_guia_liquidacion_procesos.pdf</w:t>
              </w:r>
            </w:hyperlink>
          </w:p>
          <w:p w14:paraId="3761C25F" w14:textId="77777777" w:rsidR="009D6AB4" w:rsidRPr="008503D1" w:rsidRDefault="009D6AB4" w:rsidP="00486C08">
            <w:pPr>
              <w:pStyle w:val="Prrafodelista"/>
              <w:widowControl w:val="0"/>
              <w:autoSpaceDE w:val="0"/>
              <w:autoSpaceDN w:val="0"/>
              <w:spacing w:after="120"/>
              <w:jc w:val="both"/>
              <w:rPr>
                <w:rFonts w:ascii="Verdana" w:hAnsi="Verdana" w:cs="Arial"/>
              </w:rPr>
            </w:pPr>
          </w:p>
          <w:p w14:paraId="3C6A80FE" w14:textId="77777777" w:rsidR="009D6AB4" w:rsidRPr="00AC742F" w:rsidRDefault="009D6AB4" w:rsidP="00486C08">
            <w:pPr>
              <w:pStyle w:val="Prrafodelista"/>
              <w:widowControl w:val="0"/>
              <w:numPr>
                <w:ilvl w:val="0"/>
                <w:numId w:val="8"/>
              </w:numPr>
              <w:autoSpaceDE w:val="0"/>
              <w:autoSpaceDN w:val="0"/>
              <w:spacing w:after="120"/>
              <w:jc w:val="both"/>
              <w:rPr>
                <w:rFonts w:ascii="Verdana" w:hAnsi="Verdana" w:cs="Arial"/>
              </w:rPr>
            </w:pPr>
            <w:r w:rsidRPr="00A37F04">
              <w:rPr>
                <w:rFonts w:ascii="Verdana" w:hAnsi="Verdana" w:cs="Arial"/>
              </w:rPr>
              <w:t>PALACIO HINCAPIÉ, Juan Ángel. La contratación de las entidades estatales. Octava edición. Medellín: Librería Jurídica Sánchez R. SAS, 2020.</w:t>
            </w:r>
          </w:p>
        </w:tc>
      </w:tr>
    </w:tbl>
    <w:p w14:paraId="18D589F4" w14:textId="77777777" w:rsidR="009D6AB4" w:rsidRPr="00593A5F" w:rsidRDefault="009D6AB4" w:rsidP="009D6AB4">
      <w:pPr>
        <w:widowControl w:val="0"/>
        <w:autoSpaceDE w:val="0"/>
        <w:autoSpaceDN w:val="0"/>
        <w:spacing w:after="0" w:line="276" w:lineRule="auto"/>
        <w:jc w:val="both"/>
        <w:rPr>
          <w:rFonts w:ascii="Verdana" w:hAnsi="Verdana" w:cs="Arial"/>
        </w:rPr>
      </w:pPr>
    </w:p>
    <w:p w14:paraId="531A23CA" w14:textId="77777777" w:rsidR="009D6AB4" w:rsidRDefault="009D6AB4" w:rsidP="009D6AB4">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Pr>
          <w:rFonts w:ascii="Verdana" w:eastAsia="Century Gothic" w:hAnsi="Verdana" w:cs="Century Gothic"/>
          <w:b/>
          <w:bCs/>
          <w:lang w:val="es-ES"/>
        </w:rPr>
        <w:t>Doctrina de la Agencia Nacional de Contratación Pública</w:t>
      </w:r>
      <w:r w:rsidRPr="00593A5F">
        <w:rPr>
          <w:rFonts w:ascii="Verdana" w:eastAsia="Century Gothic" w:hAnsi="Verdana" w:cs="Century Gothic"/>
          <w:b/>
          <w:bCs/>
          <w:lang w:val="es-ES"/>
        </w:rPr>
        <w:t>:</w:t>
      </w:r>
    </w:p>
    <w:p w14:paraId="3110944F" w14:textId="77777777" w:rsidR="009D6AB4" w:rsidRPr="00593A5F" w:rsidRDefault="009D6AB4" w:rsidP="009D6AB4">
      <w:pPr>
        <w:pStyle w:val="Prrafodelista"/>
        <w:tabs>
          <w:tab w:val="left" w:pos="142"/>
          <w:tab w:val="left" w:pos="284"/>
        </w:tabs>
        <w:spacing w:after="0" w:line="276" w:lineRule="auto"/>
        <w:ind w:left="0"/>
        <w:contextualSpacing w:val="0"/>
        <w:jc w:val="both"/>
        <w:rPr>
          <w:rFonts w:ascii="Verdana" w:eastAsia="Century Gothic" w:hAnsi="Verdana" w:cs="Century Gothic"/>
          <w:b/>
          <w:bCs/>
          <w:lang w:val="es-ES"/>
        </w:rPr>
      </w:pPr>
    </w:p>
    <w:p w14:paraId="0B4E1C82" w14:textId="5DFC5B5A" w:rsidR="009D6AB4" w:rsidRDefault="009D6AB4" w:rsidP="009D6AB4">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r w:rsidRPr="00A37F04">
        <w:rPr>
          <w:rStyle w:val="normaltextrun"/>
          <w:rFonts w:ascii="Verdana" w:hAnsi="Verdana" w:cs="Arial"/>
          <w:color w:val="000000" w:themeColor="text1"/>
          <w:shd w:val="clear" w:color="auto" w:fill="FFFFFF"/>
          <w:lang w:val="es-ES"/>
        </w:rPr>
        <w:t>Sobre las garantías en la contratación estatal se pronunció esta Subdirección en los conceptos 2201913000009075 del 9 de diciembre de 2019, C-080 del 8 de abril de 2021, C-525 del 24 de septiembre de 2021, C-584 del 26 de septiembre de 2022 y C-066 del 21 de abril de 2024, entre otros. También se ha pronunciado sobre la liquidación de los contratos estatales en los conceptos 4201912000004908 del 27 de septiembre de 2019, CU-028 de 25 de febrero de 2020, C-221 de 21 de abril de 2020, C-078 del 17 de marzo de 2021, C-220 del</w:t>
      </w:r>
      <w:r>
        <w:rPr>
          <w:rStyle w:val="normaltextrun"/>
          <w:rFonts w:ascii="Verdana" w:hAnsi="Verdana" w:cs="Arial"/>
          <w:color w:val="000000" w:themeColor="text1"/>
          <w:shd w:val="clear" w:color="auto" w:fill="FFFFFF"/>
          <w:lang w:val="es-ES"/>
        </w:rPr>
        <w:t xml:space="preserve"> </w:t>
      </w:r>
      <w:r w:rsidRPr="00A37F04">
        <w:rPr>
          <w:rStyle w:val="normaltextrun"/>
          <w:rFonts w:ascii="Verdana" w:hAnsi="Verdana" w:cs="Arial"/>
          <w:color w:val="000000" w:themeColor="text1"/>
          <w:shd w:val="clear" w:color="auto" w:fill="FFFFFF"/>
          <w:lang w:val="es-ES"/>
        </w:rPr>
        <w:t xml:space="preserve">18 de mayo de 2021, C-548 del 5 de octubre de 2021 y C-739 del 29 de noviembre de 2022, C-144 del 9 de julio de 2024 y C-129 del 29 de julio de 2024, </w:t>
      </w:r>
      <w:r>
        <w:rPr>
          <w:rStyle w:val="normaltextrun"/>
          <w:rFonts w:ascii="Verdana" w:hAnsi="Verdana" w:cs="Arial"/>
          <w:color w:val="000000" w:themeColor="text1"/>
          <w:shd w:val="clear" w:color="auto" w:fill="FFFFFF"/>
          <w:lang w:val="es-ES"/>
        </w:rPr>
        <w:t xml:space="preserve">C-335 del 26 de agosto de 2024 </w:t>
      </w:r>
      <w:r w:rsidRPr="00A37F04">
        <w:rPr>
          <w:rStyle w:val="normaltextrun"/>
          <w:rFonts w:ascii="Verdana" w:hAnsi="Verdana" w:cs="Arial"/>
          <w:color w:val="000000" w:themeColor="text1"/>
          <w:shd w:val="clear" w:color="auto" w:fill="FFFFFF"/>
          <w:lang w:val="es-ES"/>
        </w:rPr>
        <w:t>haciendo especial énfasis sobre la pérdida de competencia para liquidar de los contratos estatales cuando opera la caducidad de la acción de controversias contractuales en el Concepto 4201913000006142 de 7 de octubre de 2019.</w:t>
      </w:r>
    </w:p>
    <w:p w14:paraId="4EA8615F" w14:textId="77777777" w:rsidR="009D6AB4" w:rsidRDefault="009D6AB4" w:rsidP="009D6AB4">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p>
    <w:p w14:paraId="2CAC518E" w14:textId="77777777" w:rsidR="009D6AB4" w:rsidRDefault="009D6AB4" w:rsidP="009D6AB4">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A1554D">
        <w:rPr>
          <w:rStyle w:val="normaltextrun"/>
          <w:rFonts w:ascii="Verdana" w:hAnsi="Verdana" w:cs="Arial"/>
          <w:shd w:val="clear" w:color="auto" w:fill="FFFFFF"/>
          <w:lang w:val="es-ES"/>
        </w:rPr>
        <w:t>Es</w:t>
      </w:r>
      <w:r w:rsidRPr="00A1554D">
        <w:rPr>
          <w:rFonts w:ascii="Verdana" w:hAnsi="Verdana"/>
        </w:rPr>
        <w:t xml:space="preserve">tos y otros conceptos se encuentran disponibles para consulta en el Sistema </w:t>
      </w:r>
      <w:r w:rsidRPr="00A1554D">
        <w:rPr>
          <w:rFonts w:ascii="Verdana" w:hAnsi="Verdana"/>
        </w:rPr>
        <w:lastRenderedPageBreak/>
        <w:t xml:space="preserve">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hyperlink r:id="rId24" w:history="1">
        <w:r w:rsidRPr="00A1554D">
          <w:rPr>
            <w:rStyle w:val="Hipervnculo"/>
            <w:rFonts w:ascii="Verdana" w:hAnsi="Verdana" w:cs="Arial"/>
            <w:shd w:val="clear" w:color="auto" w:fill="FFFFFF"/>
            <w:lang w:val="es-ES"/>
          </w:rPr>
          <w:t>https://relatoria.colombiacompra.gov.co/busqueda/conceptos</w:t>
        </w:r>
      </w:hyperlink>
      <w:r>
        <w:rPr>
          <w:rStyle w:val="normaltextrun"/>
          <w:rFonts w:ascii="Verdana" w:hAnsi="Verdana" w:cs="Arial"/>
          <w:color w:val="FF0000"/>
          <w:shd w:val="clear" w:color="auto" w:fill="FFFFFF"/>
          <w:lang w:val="es-ES"/>
        </w:rPr>
        <w:t xml:space="preserve">. </w:t>
      </w:r>
    </w:p>
    <w:p w14:paraId="69C17878" w14:textId="77777777" w:rsidR="009D6AB4" w:rsidRDefault="009D6AB4" w:rsidP="009D6AB4">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3E37832A" w14:textId="77777777" w:rsidR="009D6AB4" w:rsidRDefault="009D6AB4" w:rsidP="009D6AB4">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25" w:history="1">
        <w:r w:rsidRPr="003705EA">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72AFA77D" w14:textId="77777777" w:rsidR="009D6AB4" w:rsidRPr="003E2460" w:rsidRDefault="009D6AB4" w:rsidP="009D6AB4">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57B96051" w14:textId="77777777" w:rsidR="009D6AB4" w:rsidRDefault="009D6AB4" w:rsidP="009D6AB4">
      <w:pPr>
        <w:spacing w:after="0" w:line="240" w:lineRule="auto"/>
        <w:jc w:val="both"/>
        <w:rPr>
          <w:rFonts w:ascii="Verdana" w:hAnsi="Verdana"/>
        </w:rPr>
      </w:pPr>
    </w:p>
    <w:p w14:paraId="635FA76C" w14:textId="77777777" w:rsidR="009D6AB4" w:rsidRPr="003E2460" w:rsidRDefault="009D6AB4" w:rsidP="009D6AB4">
      <w:pPr>
        <w:spacing w:after="0" w:line="240" w:lineRule="auto"/>
        <w:jc w:val="both"/>
        <w:rPr>
          <w:rFonts w:ascii="Verdana" w:hAnsi="Verdana"/>
        </w:rPr>
      </w:pPr>
    </w:p>
    <w:p w14:paraId="7DB0F1A4" w14:textId="77777777" w:rsidR="009D6AB4" w:rsidRPr="003E2460" w:rsidRDefault="009D6AB4" w:rsidP="009D6AB4">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08332834" w14:textId="77777777" w:rsidR="009D6AB4" w:rsidRPr="003E2460" w:rsidRDefault="009D6AB4" w:rsidP="009D6AB4">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2D99FDAD" w14:textId="77777777" w:rsidR="009D6AB4" w:rsidRPr="003E2460" w:rsidRDefault="009D6AB4" w:rsidP="009D6AB4">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07A5A4D3" w14:textId="77777777" w:rsidR="009D6AB4" w:rsidRPr="00593A5F" w:rsidRDefault="009D6AB4" w:rsidP="009D6AB4">
      <w:pPr>
        <w:widowControl w:val="0"/>
        <w:autoSpaceDE w:val="0"/>
        <w:autoSpaceDN w:val="0"/>
        <w:spacing w:after="0" w:line="276" w:lineRule="auto"/>
        <w:jc w:val="both"/>
        <w:rPr>
          <w:rFonts w:ascii="Verdana" w:hAnsi="Verdana" w:cs="Arial"/>
        </w:rPr>
      </w:pPr>
    </w:p>
    <w:p w14:paraId="4FD81199" w14:textId="77777777" w:rsidR="009D6AB4" w:rsidRDefault="009D6AB4" w:rsidP="009D6AB4">
      <w:pPr>
        <w:widowControl w:val="0"/>
        <w:autoSpaceDE w:val="0"/>
        <w:autoSpaceDN w:val="0"/>
        <w:spacing w:after="0" w:line="276" w:lineRule="auto"/>
        <w:jc w:val="both"/>
        <w:rPr>
          <w:rFonts w:ascii="Verdana" w:hAnsi="Verdana" w:cs="Arial"/>
        </w:rPr>
      </w:pPr>
    </w:p>
    <w:p w14:paraId="2CEF4CDA" w14:textId="77777777" w:rsidR="009D6AB4" w:rsidRDefault="009D6AB4" w:rsidP="009D6AB4">
      <w:pPr>
        <w:widowControl w:val="0"/>
        <w:autoSpaceDE w:val="0"/>
        <w:autoSpaceDN w:val="0"/>
        <w:spacing w:after="0" w:line="276" w:lineRule="auto"/>
        <w:jc w:val="both"/>
        <w:rPr>
          <w:rFonts w:ascii="Verdana" w:hAnsi="Verdana" w:cs="Arial"/>
        </w:rPr>
      </w:pPr>
    </w:p>
    <w:p w14:paraId="78B0F75C" w14:textId="2F28025C" w:rsidR="009D6AB4" w:rsidRPr="00593A5F" w:rsidRDefault="009D6AB4" w:rsidP="009D6AB4">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380E73EA" w14:textId="77777777" w:rsidR="009D6AB4" w:rsidRPr="00593A5F" w:rsidRDefault="009D6AB4" w:rsidP="009D6AB4">
      <w:pPr>
        <w:widowControl w:val="0"/>
        <w:autoSpaceDE w:val="0"/>
        <w:autoSpaceDN w:val="0"/>
        <w:spacing w:after="0" w:line="276" w:lineRule="auto"/>
        <w:jc w:val="both"/>
        <w:rPr>
          <w:rFonts w:ascii="Verdana" w:hAnsi="Verdana" w:cs="Arial"/>
        </w:rPr>
      </w:pPr>
    </w:p>
    <w:p w14:paraId="1D81BCA4" w14:textId="77777777" w:rsidR="009D6AB4" w:rsidRPr="00593A5F" w:rsidRDefault="009D6AB4" w:rsidP="009D6AB4">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152E90E2" w14:textId="388A6983" w:rsidR="009D6AB4" w:rsidRPr="001E36A3" w:rsidRDefault="00F77ADD" w:rsidP="009D6AB4">
      <w:pPr>
        <w:spacing w:line="276" w:lineRule="auto"/>
        <w:jc w:val="center"/>
        <w:rPr>
          <w:rFonts w:ascii="Verdana" w:hAnsi="Verdana" w:cs="Arial"/>
          <w:color w:val="000000" w:themeColor="text1"/>
          <w:lang w:val="es-ES_tradnl" w:eastAsia="es-CO"/>
        </w:rPr>
      </w:pPr>
      <w:r w:rsidRPr="004D5C25">
        <w:rPr>
          <w:rFonts w:ascii="Century Gothic" w:hAnsi="Century Gothic"/>
          <w:noProof/>
        </w:rPr>
        <w:drawing>
          <wp:inline distT="0" distB="0" distL="0" distR="0" wp14:anchorId="30FEA227" wp14:editId="339F8AA9">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26"/>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9D6AB4" w:rsidRPr="001E36A3" w14:paraId="210C996E" w14:textId="77777777" w:rsidTr="00486C08">
        <w:trPr>
          <w:trHeight w:val="315"/>
        </w:trPr>
        <w:tc>
          <w:tcPr>
            <w:tcW w:w="893" w:type="dxa"/>
            <w:vAlign w:val="center"/>
            <w:hideMark/>
          </w:tcPr>
          <w:p w14:paraId="3678F582" w14:textId="77777777" w:rsidR="009D6AB4" w:rsidRPr="001E36A3" w:rsidRDefault="009D6AB4" w:rsidP="00486C08">
            <w:pPr>
              <w:contextualSpacing/>
              <w:rPr>
                <w:rFonts w:ascii="Verdana" w:hAnsi="Verdana" w:cs="Arial"/>
                <w:color w:val="000000" w:themeColor="text1"/>
                <w:sz w:val="16"/>
                <w:szCs w:val="16"/>
                <w:lang w:val="es-ES" w:eastAsia="es-ES"/>
              </w:rPr>
            </w:pPr>
            <w:r w:rsidRPr="001E36A3">
              <w:rPr>
                <w:rFonts w:ascii="Verdana" w:hAnsi="Verdana" w:cs="Arial"/>
                <w:color w:val="000000" w:themeColor="text1"/>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596F5A09" w14:textId="77777777" w:rsidR="009D6AB4" w:rsidRPr="009C4388" w:rsidRDefault="009D6AB4" w:rsidP="00486C08">
            <w:pPr>
              <w:contextualSpacing/>
              <w:rPr>
                <w:rFonts w:ascii="Verdana" w:eastAsia="Arial" w:hAnsi="Verdana" w:cs="Arial"/>
                <w:color w:val="000000" w:themeColor="text1"/>
                <w:sz w:val="16"/>
                <w:szCs w:val="16"/>
              </w:rPr>
            </w:pPr>
            <w:r w:rsidRPr="009C4388">
              <w:rPr>
                <w:rFonts w:ascii="Verdana" w:eastAsia="Arial" w:hAnsi="Verdana" w:cs="Arial"/>
                <w:color w:val="000000" w:themeColor="text1"/>
                <w:sz w:val="16"/>
                <w:szCs w:val="16"/>
              </w:rPr>
              <w:t>Keila Margarita Reyes Cassiani</w:t>
            </w:r>
          </w:p>
          <w:p w14:paraId="1FDDF4FF" w14:textId="77777777" w:rsidR="009D6AB4" w:rsidRPr="001E36A3" w:rsidRDefault="009D6AB4" w:rsidP="00486C08">
            <w:pPr>
              <w:contextualSpacing/>
              <w:rPr>
                <w:rFonts w:ascii="Verdana" w:eastAsia="Arial" w:hAnsi="Verdana" w:cs="Arial"/>
                <w:color w:val="000000" w:themeColor="text1"/>
                <w:sz w:val="16"/>
                <w:szCs w:val="16"/>
              </w:rPr>
            </w:pPr>
            <w:r w:rsidRPr="001E36A3">
              <w:rPr>
                <w:rStyle w:val="normaltextrun"/>
                <w:rFonts w:ascii="Verdana" w:eastAsia="Arial" w:hAnsi="Verdana" w:cs="Arial"/>
                <w:color w:val="000000" w:themeColor="text1"/>
                <w:sz w:val="16"/>
                <w:szCs w:val="16"/>
              </w:rPr>
              <w:t>Contratista de la Subdirección de Gestión Contractual</w:t>
            </w:r>
          </w:p>
        </w:tc>
      </w:tr>
      <w:tr w:rsidR="009D6AB4" w:rsidRPr="00593A5F" w14:paraId="1BC10818" w14:textId="77777777" w:rsidTr="00486C08">
        <w:trPr>
          <w:trHeight w:val="330"/>
        </w:trPr>
        <w:tc>
          <w:tcPr>
            <w:tcW w:w="893" w:type="dxa"/>
            <w:vAlign w:val="center"/>
            <w:hideMark/>
          </w:tcPr>
          <w:p w14:paraId="7B66CCAD" w14:textId="77777777" w:rsidR="009D6AB4" w:rsidRPr="003751C7" w:rsidRDefault="009D6AB4" w:rsidP="00486C08">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1C70022" w14:textId="77777777" w:rsidR="009D6AB4" w:rsidRPr="006E6881" w:rsidRDefault="009D6AB4" w:rsidP="00486C08">
            <w:pPr>
              <w:pStyle w:val="paragraph"/>
              <w:spacing w:before="0" w:beforeAutospacing="0" w:after="0" w:afterAutospacing="0"/>
              <w:contextualSpacing/>
              <w:textAlignment w:val="baseline"/>
              <w:rPr>
                <w:rStyle w:val="normaltextrun"/>
                <w:rFonts w:ascii="Verdana" w:hAnsi="Verdana" w:cs="Arial"/>
                <w:sz w:val="16"/>
                <w:szCs w:val="16"/>
                <w:lang w:val="es-ES"/>
              </w:rPr>
            </w:pPr>
            <w:r w:rsidRPr="006E6881">
              <w:rPr>
                <w:rStyle w:val="normaltextrun"/>
                <w:rFonts w:ascii="Verdana" w:hAnsi="Verdana" w:cs="Arial"/>
                <w:sz w:val="16"/>
                <w:szCs w:val="16"/>
                <w:lang w:val="es-ES"/>
              </w:rPr>
              <w:t>A</w:t>
            </w:r>
            <w:r w:rsidRPr="006E6881">
              <w:rPr>
                <w:rStyle w:val="normaltextrun"/>
                <w:rFonts w:ascii="Verdana" w:hAnsi="Verdana"/>
                <w:sz w:val="16"/>
                <w:szCs w:val="16"/>
                <w:lang w:val="es-ES"/>
              </w:rPr>
              <w:t>driana Katherine</w:t>
            </w:r>
            <w:r>
              <w:rPr>
                <w:rStyle w:val="normaltextrun"/>
                <w:rFonts w:ascii="Verdana" w:hAnsi="Verdana"/>
                <w:sz w:val="16"/>
                <w:szCs w:val="16"/>
                <w:lang w:val="es-ES"/>
              </w:rPr>
              <w:t xml:space="preserve"> </w:t>
            </w:r>
            <w:r w:rsidRPr="006E6881">
              <w:rPr>
                <w:rStyle w:val="normaltextrun"/>
                <w:rFonts w:ascii="Verdana" w:hAnsi="Verdana"/>
                <w:sz w:val="16"/>
                <w:szCs w:val="16"/>
                <w:lang w:val="es-ES"/>
              </w:rPr>
              <w:t>López Rodríguez</w:t>
            </w:r>
          </w:p>
          <w:p w14:paraId="3A5CF8C9" w14:textId="77777777" w:rsidR="009D6AB4" w:rsidRPr="003751C7" w:rsidRDefault="009D6AB4" w:rsidP="00486C08">
            <w:pPr>
              <w:pStyle w:val="paragraph"/>
              <w:spacing w:before="0" w:beforeAutospacing="0" w:after="0" w:afterAutospacing="0"/>
              <w:contextualSpacing/>
              <w:textAlignment w:val="baseline"/>
              <w:rPr>
                <w:rFonts w:ascii="Verdana" w:hAnsi="Verdana" w:cs="Segoe UI"/>
                <w:sz w:val="16"/>
                <w:szCs w:val="16"/>
              </w:rPr>
            </w:pPr>
            <w:r w:rsidRPr="006E6881">
              <w:rPr>
                <w:rStyle w:val="normaltextrun"/>
                <w:rFonts w:ascii="Verdana" w:hAnsi="Verdana" w:cs="Arial"/>
                <w:sz w:val="16"/>
                <w:szCs w:val="16"/>
                <w:lang w:val="es-ES"/>
              </w:rPr>
              <w:t>Contratista de la Subdirección de Gestión Contractual</w:t>
            </w:r>
            <w:r w:rsidRPr="006E6881">
              <w:rPr>
                <w:rStyle w:val="eop"/>
                <w:rFonts w:ascii="Verdana" w:hAnsi="Verdana" w:cs="Arial"/>
                <w:sz w:val="16"/>
                <w:szCs w:val="16"/>
              </w:rPr>
              <w:t> </w:t>
            </w:r>
          </w:p>
        </w:tc>
      </w:tr>
      <w:tr w:rsidR="009D6AB4" w:rsidRPr="00593A5F" w14:paraId="18B92823" w14:textId="77777777" w:rsidTr="00486C08">
        <w:trPr>
          <w:trHeight w:val="300"/>
        </w:trPr>
        <w:tc>
          <w:tcPr>
            <w:tcW w:w="893" w:type="dxa"/>
            <w:vAlign w:val="center"/>
          </w:tcPr>
          <w:p w14:paraId="576048B9" w14:textId="77777777" w:rsidR="009D6AB4" w:rsidRPr="003751C7" w:rsidRDefault="009D6AB4" w:rsidP="00486C08">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23D2D067" w14:textId="77777777" w:rsidR="009D6AB4" w:rsidRPr="003751C7" w:rsidRDefault="009D6AB4" w:rsidP="00486C08">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6991C82C" w14:textId="77777777" w:rsidR="009D6AB4" w:rsidRPr="003751C7" w:rsidRDefault="009D6AB4" w:rsidP="00486C08">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bookmarkEnd w:id="0"/>
      <w:bookmarkEnd w:id="1"/>
      <w:bookmarkEnd w:id="3"/>
    </w:tbl>
    <w:p w14:paraId="63A6AB8A" w14:textId="77777777" w:rsidR="00F77ADD" w:rsidRPr="00F77ADD" w:rsidRDefault="00F77ADD" w:rsidP="00F77ADD">
      <w:pPr>
        <w:rPr>
          <w:rFonts w:ascii="Verdana" w:eastAsia="Verdana" w:hAnsi="Verdana" w:cs="Verdana"/>
          <w:lang w:val="es-ES"/>
        </w:rPr>
      </w:pPr>
    </w:p>
    <w:sectPr w:rsidR="00F77ADD" w:rsidRPr="00F77ADD" w:rsidSect="00F77ADD">
      <w:headerReference w:type="default" r:id="rId27"/>
      <w:footerReference w:type="default" r:id="rId28"/>
      <w:pgSz w:w="12240" w:h="15840" w:code="1"/>
      <w:pgMar w:top="1418" w:right="1701" w:bottom="1418" w:left="1701"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F9E04" w14:textId="77777777" w:rsidR="0032498E" w:rsidRDefault="0032498E" w:rsidP="00B30448">
      <w:pPr>
        <w:spacing w:after="0" w:line="240" w:lineRule="auto"/>
      </w:pPr>
      <w:r>
        <w:separator/>
      </w:r>
    </w:p>
  </w:endnote>
  <w:endnote w:type="continuationSeparator" w:id="0">
    <w:p w14:paraId="5A1468ED" w14:textId="77777777" w:rsidR="0032498E" w:rsidRDefault="0032498E" w:rsidP="00B30448">
      <w:pPr>
        <w:spacing w:after="0" w:line="240" w:lineRule="auto"/>
      </w:pPr>
      <w:r>
        <w:continuationSeparator/>
      </w:r>
    </w:p>
  </w:endnote>
  <w:endnote w:type="continuationNotice" w:id="1">
    <w:p w14:paraId="1015AF0E" w14:textId="77777777" w:rsidR="0032498E" w:rsidRDefault="003249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E4291" w14:textId="77777777" w:rsidR="00B8153D" w:rsidRPr="00174B77" w:rsidRDefault="00B8153D" w:rsidP="00B8153D">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15C9FAC" w14:textId="77777777" w:rsidR="00B8153D" w:rsidRDefault="00B8153D" w:rsidP="00B8153D">
    <w:pPr>
      <w:spacing w:after="0"/>
      <w:jc w:val="both"/>
      <w:rPr>
        <w:rFonts w:ascii="Verdana" w:hAnsi="Verdana"/>
        <w:sz w:val="18"/>
        <w:szCs w:val="18"/>
      </w:rPr>
    </w:pPr>
    <w:r w:rsidRPr="00E41027">
      <w:rPr>
        <w:rFonts w:ascii="Verdana" w:hAnsi="Verdana"/>
        <w:sz w:val="18"/>
        <w:szCs w:val="18"/>
      </w:rPr>
      <w:t>Dirección: Carrera 7 # 26 – 20 - Bogotá, Colombia</w:t>
    </w:r>
  </w:p>
  <w:p w14:paraId="19667203" w14:textId="77777777" w:rsidR="00B8153D" w:rsidRPr="00E41027" w:rsidRDefault="00B8153D" w:rsidP="00B8153D">
    <w:pPr>
      <w:spacing w:after="0"/>
      <w:jc w:val="both"/>
      <w:rPr>
        <w:rFonts w:ascii="Verdana" w:hAnsi="Verdana"/>
        <w:sz w:val="18"/>
        <w:szCs w:val="18"/>
      </w:rPr>
    </w:pPr>
    <w:r w:rsidRPr="00E41027">
      <w:rPr>
        <w:rFonts w:ascii="Verdana" w:hAnsi="Verdana"/>
        <w:sz w:val="18"/>
        <w:szCs w:val="18"/>
      </w:rPr>
      <w:t>Mesa de servicio: (+57) 601 7456788</w:t>
    </w:r>
  </w:p>
  <w:p w14:paraId="0A309F7B" w14:textId="77777777" w:rsidR="00B8153D" w:rsidRDefault="00B8153D" w:rsidP="00B8153D">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0662E29E" w14:textId="77777777" w:rsidR="00B8153D" w:rsidRPr="007D04B2" w:rsidRDefault="00B8153D" w:rsidP="00B8153D">
    <w:pPr>
      <w:pStyle w:val="Piedepgina"/>
    </w:pPr>
  </w:p>
  <w:p w14:paraId="4FA4B0A0" w14:textId="77777777" w:rsidR="00B8153D" w:rsidRDefault="00B8153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A37F04">
      <w:rPr>
        <w:rFonts w:ascii="Verdana" w:eastAsia="Times New Roman" w:hAnsi="Verdana" w:cs="Times New Roman"/>
        <w:b/>
        <w:bCs/>
        <w:sz w:val="16"/>
        <w:szCs w:val="16"/>
        <w:lang w:val="es-ES"/>
      </w:rPr>
      <w:t xml:space="preserve">pág. </w:t>
    </w:r>
    <w:r w:rsidRPr="00A37F04">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A37F04">
      <w:rPr>
        <w:rFonts w:ascii="Verdana" w:eastAsia="Times New Roman" w:hAnsi="Verdana"/>
        <w:b/>
        <w:bCs/>
        <w:sz w:val="16"/>
        <w:szCs w:val="16"/>
      </w:rPr>
      <w:fldChar w:fldCharType="separate"/>
    </w:r>
    <w:r w:rsidRPr="00A37F04">
      <w:rPr>
        <w:rFonts w:ascii="Verdana" w:eastAsia="Times New Roman" w:hAnsi="Verdana"/>
        <w:b/>
        <w:bCs/>
        <w:sz w:val="16"/>
        <w:szCs w:val="16"/>
      </w:rPr>
      <w:t>1</w:t>
    </w:r>
    <w:r w:rsidRPr="00A37F04">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61E16" w14:textId="77777777" w:rsidR="0032498E" w:rsidRDefault="0032498E" w:rsidP="00B30448">
      <w:pPr>
        <w:spacing w:after="0" w:line="240" w:lineRule="auto"/>
      </w:pPr>
      <w:r>
        <w:separator/>
      </w:r>
    </w:p>
  </w:footnote>
  <w:footnote w:type="continuationSeparator" w:id="0">
    <w:p w14:paraId="3C049DE1" w14:textId="77777777" w:rsidR="0032498E" w:rsidRDefault="0032498E" w:rsidP="00B30448">
      <w:pPr>
        <w:spacing w:after="0" w:line="240" w:lineRule="auto"/>
      </w:pPr>
      <w:r>
        <w:continuationSeparator/>
      </w:r>
    </w:p>
  </w:footnote>
  <w:footnote w:type="continuationNotice" w:id="1">
    <w:p w14:paraId="0D33476D" w14:textId="77777777" w:rsidR="0032498E" w:rsidRDefault="003249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B403C" w14:textId="2D0E0E89" w:rsidR="00B8153D" w:rsidRDefault="00B8153D">
    <w:pPr>
      <w:pStyle w:val="Encabezado"/>
    </w:pPr>
    <w:r>
      <w:rPr>
        <w:rFonts w:ascii="Geomanist Bold" w:hAnsi="Geomanist Bold"/>
        <w:b/>
        <w:bCs/>
        <w:noProof/>
        <w:color w:val="002060"/>
        <w:sz w:val="24"/>
        <w:szCs w:val="24"/>
      </w:rPr>
      <w:drawing>
        <wp:anchor distT="0" distB="0" distL="114300" distR="114300" simplePos="0" relativeHeight="251669504" behindDoc="1" locked="0" layoutInCell="1" allowOverlap="1" wp14:anchorId="0F506EC5" wp14:editId="051CF4A9">
          <wp:simplePos x="0" y="0"/>
          <wp:positionH relativeFrom="margin">
            <wp:posOffset>1723252</wp:posOffset>
          </wp:positionH>
          <wp:positionV relativeFrom="paragraph">
            <wp:posOffset>-45416</wp:posOffset>
          </wp:positionV>
          <wp:extent cx="2047460" cy="910909"/>
          <wp:effectExtent l="0" t="0" r="0" b="3810"/>
          <wp:wrapNone/>
          <wp:docPr id="1294060138"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47460" cy="91090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jc w:val="left"/>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jc w:val="left"/>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BC0321"/>
    <w:multiLevelType w:val="hybridMultilevel"/>
    <w:tmpl w:val="CF5EC3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017CB2"/>
    <w:multiLevelType w:val="hybridMultilevel"/>
    <w:tmpl w:val="26A262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D2527E0"/>
    <w:multiLevelType w:val="hybridMultilevel"/>
    <w:tmpl w:val="DD7EB52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53C4707"/>
    <w:multiLevelType w:val="hybridMultilevel"/>
    <w:tmpl w:val="5328880C"/>
    <w:lvl w:ilvl="0" w:tplc="CAA00876">
      <w:numFmt w:val="bullet"/>
      <w:lvlText w:val=""/>
      <w:lvlJc w:val="left"/>
      <w:pPr>
        <w:ind w:left="823" w:hanging="360"/>
      </w:pPr>
      <w:rPr>
        <w:rFonts w:ascii="Symbol" w:eastAsia="Symbol" w:hAnsi="Symbol" w:cs="Symbol" w:hint="default"/>
        <w:b w:val="0"/>
        <w:bCs w:val="0"/>
        <w:i w:val="0"/>
        <w:iCs w:val="0"/>
        <w:spacing w:val="0"/>
        <w:w w:val="99"/>
        <w:sz w:val="22"/>
        <w:szCs w:val="22"/>
        <w:lang w:val="es-ES" w:eastAsia="en-US" w:bidi="ar-SA"/>
      </w:rPr>
    </w:lvl>
    <w:lvl w:ilvl="1" w:tplc="DA86DA5A">
      <w:numFmt w:val="bullet"/>
      <w:lvlText w:val="•"/>
      <w:lvlJc w:val="left"/>
      <w:pPr>
        <w:ind w:left="1601" w:hanging="360"/>
      </w:pPr>
      <w:rPr>
        <w:rFonts w:hint="default"/>
        <w:lang w:val="es-ES" w:eastAsia="en-US" w:bidi="ar-SA"/>
      </w:rPr>
    </w:lvl>
    <w:lvl w:ilvl="2" w:tplc="3D7C0716">
      <w:numFmt w:val="bullet"/>
      <w:lvlText w:val="•"/>
      <w:lvlJc w:val="left"/>
      <w:pPr>
        <w:ind w:left="2383" w:hanging="360"/>
      </w:pPr>
      <w:rPr>
        <w:rFonts w:hint="default"/>
        <w:lang w:val="es-ES" w:eastAsia="en-US" w:bidi="ar-SA"/>
      </w:rPr>
    </w:lvl>
    <w:lvl w:ilvl="3" w:tplc="41E45346">
      <w:numFmt w:val="bullet"/>
      <w:lvlText w:val="•"/>
      <w:lvlJc w:val="left"/>
      <w:pPr>
        <w:ind w:left="3165" w:hanging="360"/>
      </w:pPr>
      <w:rPr>
        <w:rFonts w:hint="default"/>
        <w:lang w:val="es-ES" w:eastAsia="en-US" w:bidi="ar-SA"/>
      </w:rPr>
    </w:lvl>
    <w:lvl w:ilvl="4" w:tplc="04160200">
      <w:numFmt w:val="bullet"/>
      <w:lvlText w:val="•"/>
      <w:lvlJc w:val="left"/>
      <w:pPr>
        <w:ind w:left="3946" w:hanging="360"/>
      </w:pPr>
      <w:rPr>
        <w:rFonts w:hint="default"/>
        <w:lang w:val="es-ES" w:eastAsia="en-US" w:bidi="ar-SA"/>
      </w:rPr>
    </w:lvl>
    <w:lvl w:ilvl="5" w:tplc="2208154E">
      <w:numFmt w:val="bullet"/>
      <w:lvlText w:val="•"/>
      <w:lvlJc w:val="left"/>
      <w:pPr>
        <w:ind w:left="4728" w:hanging="360"/>
      </w:pPr>
      <w:rPr>
        <w:rFonts w:hint="default"/>
        <w:lang w:val="es-ES" w:eastAsia="en-US" w:bidi="ar-SA"/>
      </w:rPr>
    </w:lvl>
    <w:lvl w:ilvl="6" w:tplc="B88EA436">
      <w:numFmt w:val="bullet"/>
      <w:lvlText w:val="•"/>
      <w:lvlJc w:val="left"/>
      <w:pPr>
        <w:ind w:left="5510" w:hanging="360"/>
      </w:pPr>
      <w:rPr>
        <w:rFonts w:hint="default"/>
        <w:lang w:val="es-ES" w:eastAsia="en-US" w:bidi="ar-SA"/>
      </w:rPr>
    </w:lvl>
    <w:lvl w:ilvl="7" w:tplc="3B7C4EEE">
      <w:numFmt w:val="bullet"/>
      <w:lvlText w:val="•"/>
      <w:lvlJc w:val="left"/>
      <w:pPr>
        <w:ind w:left="6291" w:hanging="360"/>
      </w:pPr>
      <w:rPr>
        <w:rFonts w:hint="default"/>
        <w:lang w:val="es-ES" w:eastAsia="en-US" w:bidi="ar-SA"/>
      </w:rPr>
    </w:lvl>
    <w:lvl w:ilvl="8" w:tplc="768E8404">
      <w:numFmt w:val="bullet"/>
      <w:lvlText w:val="•"/>
      <w:lvlJc w:val="left"/>
      <w:pPr>
        <w:ind w:left="7073" w:hanging="360"/>
      </w:pPr>
      <w:rPr>
        <w:rFonts w:hint="default"/>
        <w:lang w:val="es-ES" w:eastAsia="en-US" w:bidi="ar-SA"/>
      </w:rPr>
    </w:lvl>
  </w:abstractNum>
  <w:abstractNum w:abstractNumId="12"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3" w15:restartNumberingAfterBreak="0">
    <w:nsid w:val="51144569"/>
    <w:multiLevelType w:val="hybridMultilevel"/>
    <w:tmpl w:val="400EB9B6"/>
    <w:lvl w:ilvl="0" w:tplc="FE52587A">
      <w:numFmt w:val="bullet"/>
      <w:lvlText w:val="–"/>
      <w:lvlJc w:val="left"/>
      <w:pPr>
        <w:ind w:left="2742" w:hanging="230"/>
      </w:pPr>
      <w:rPr>
        <w:rFonts w:ascii="Verdana" w:eastAsia="Verdana" w:hAnsi="Verdana" w:cs="Verdana" w:hint="default"/>
        <w:b w:val="0"/>
        <w:bCs w:val="0"/>
        <w:i w:val="0"/>
        <w:iCs w:val="0"/>
        <w:spacing w:val="0"/>
        <w:w w:val="99"/>
        <w:sz w:val="22"/>
        <w:szCs w:val="22"/>
        <w:lang w:val="es-ES" w:eastAsia="en-US" w:bidi="ar-SA"/>
      </w:rPr>
    </w:lvl>
    <w:lvl w:ilvl="1" w:tplc="D3D2A4EA">
      <w:numFmt w:val="bullet"/>
      <w:lvlText w:val="•"/>
      <w:lvlJc w:val="left"/>
      <w:pPr>
        <w:ind w:left="3454" w:hanging="230"/>
      </w:pPr>
      <w:rPr>
        <w:rFonts w:hint="default"/>
        <w:lang w:val="es-ES" w:eastAsia="en-US" w:bidi="ar-SA"/>
      </w:rPr>
    </w:lvl>
    <w:lvl w:ilvl="2" w:tplc="2BA603A2">
      <w:numFmt w:val="bullet"/>
      <w:lvlText w:val="•"/>
      <w:lvlJc w:val="left"/>
      <w:pPr>
        <w:ind w:left="4168" w:hanging="230"/>
      </w:pPr>
      <w:rPr>
        <w:rFonts w:hint="default"/>
        <w:lang w:val="es-ES" w:eastAsia="en-US" w:bidi="ar-SA"/>
      </w:rPr>
    </w:lvl>
    <w:lvl w:ilvl="3" w:tplc="D2A6E1C4">
      <w:numFmt w:val="bullet"/>
      <w:lvlText w:val="•"/>
      <w:lvlJc w:val="left"/>
      <w:pPr>
        <w:ind w:left="4882" w:hanging="230"/>
      </w:pPr>
      <w:rPr>
        <w:rFonts w:hint="default"/>
        <w:lang w:val="es-ES" w:eastAsia="en-US" w:bidi="ar-SA"/>
      </w:rPr>
    </w:lvl>
    <w:lvl w:ilvl="4" w:tplc="CC4E798E">
      <w:numFmt w:val="bullet"/>
      <w:lvlText w:val="•"/>
      <w:lvlJc w:val="left"/>
      <w:pPr>
        <w:ind w:left="5596" w:hanging="230"/>
      </w:pPr>
      <w:rPr>
        <w:rFonts w:hint="default"/>
        <w:lang w:val="es-ES" w:eastAsia="en-US" w:bidi="ar-SA"/>
      </w:rPr>
    </w:lvl>
    <w:lvl w:ilvl="5" w:tplc="CC16DF62">
      <w:numFmt w:val="bullet"/>
      <w:lvlText w:val="•"/>
      <w:lvlJc w:val="left"/>
      <w:pPr>
        <w:ind w:left="6310" w:hanging="230"/>
      </w:pPr>
      <w:rPr>
        <w:rFonts w:hint="default"/>
        <w:lang w:val="es-ES" w:eastAsia="en-US" w:bidi="ar-SA"/>
      </w:rPr>
    </w:lvl>
    <w:lvl w:ilvl="6" w:tplc="6B7A991E">
      <w:numFmt w:val="bullet"/>
      <w:lvlText w:val="•"/>
      <w:lvlJc w:val="left"/>
      <w:pPr>
        <w:ind w:left="7024" w:hanging="230"/>
      </w:pPr>
      <w:rPr>
        <w:rFonts w:hint="default"/>
        <w:lang w:val="es-ES" w:eastAsia="en-US" w:bidi="ar-SA"/>
      </w:rPr>
    </w:lvl>
    <w:lvl w:ilvl="7" w:tplc="806AE9CE">
      <w:numFmt w:val="bullet"/>
      <w:lvlText w:val="•"/>
      <w:lvlJc w:val="left"/>
      <w:pPr>
        <w:ind w:left="7738" w:hanging="230"/>
      </w:pPr>
      <w:rPr>
        <w:rFonts w:hint="default"/>
        <w:lang w:val="es-ES" w:eastAsia="en-US" w:bidi="ar-SA"/>
      </w:rPr>
    </w:lvl>
    <w:lvl w:ilvl="8" w:tplc="4828A13A">
      <w:numFmt w:val="bullet"/>
      <w:lvlText w:val="•"/>
      <w:lvlJc w:val="left"/>
      <w:pPr>
        <w:ind w:left="8452" w:hanging="230"/>
      </w:pPr>
      <w:rPr>
        <w:rFonts w:hint="default"/>
        <w:lang w:val="es-ES" w:eastAsia="en-US" w:bidi="ar-SA"/>
      </w:rPr>
    </w:lvl>
  </w:abstractNum>
  <w:abstractNum w:abstractNumId="14" w15:restartNumberingAfterBreak="0">
    <w:nsid w:val="53E675EE"/>
    <w:multiLevelType w:val="hybridMultilevel"/>
    <w:tmpl w:val="FEEAE8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5C47898"/>
    <w:multiLevelType w:val="hybridMultilevel"/>
    <w:tmpl w:val="4A923E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581525C"/>
    <w:multiLevelType w:val="hybridMultilevel"/>
    <w:tmpl w:val="A52CF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9744BC5"/>
    <w:multiLevelType w:val="hybridMultilevel"/>
    <w:tmpl w:val="26304CC2"/>
    <w:lvl w:ilvl="0" w:tplc="351247DE">
      <w:start w:val="1"/>
      <w:numFmt w:val="decimal"/>
      <w:lvlText w:val="%1."/>
      <w:lvlJc w:val="left"/>
      <w:pPr>
        <w:ind w:left="451" w:hanging="310"/>
        <w:jc w:val="left"/>
      </w:pPr>
      <w:rPr>
        <w:rFonts w:ascii="Verdana" w:eastAsia="Verdana" w:hAnsi="Verdana" w:cs="Verdana" w:hint="default"/>
        <w:b/>
        <w:bCs/>
        <w:i w:val="0"/>
        <w:iCs w:val="0"/>
        <w:spacing w:val="-1"/>
        <w:w w:val="99"/>
        <w:sz w:val="22"/>
        <w:szCs w:val="22"/>
        <w:lang w:val="es-ES" w:eastAsia="en-US" w:bidi="ar-SA"/>
      </w:rPr>
    </w:lvl>
    <w:lvl w:ilvl="1" w:tplc="891C8AFE">
      <w:numFmt w:val="bullet"/>
      <w:lvlText w:val=""/>
      <w:lvlJc w:val="left"/>
      <w:pPr>
        <w:ind w:left="861" w:hanging="360"/>
      </w:pPr>
      <w:rPr>
        <w:rFonts w:ascii="Symbol" w:eastAsia="Symbol" w:hAnsi="Symbol" w:cs="Symbol" w:hint="default"/>
        <w:b w:val="0"/>
        <w:bCs w:val="0"/>
        <w:i w:val="0"/>
        <w:iCs w:val="0"/>
        <w:spacing w:val="0"/>
        <w:w w:val="99"/>
        <w:sz w:val="22"/>
        <w:szCs w:val="22"/>
        <w:lang w:val="es-ES" w:eastAsia="en-US" w:bidi="ar-SA"/>
      </w:rPr>
    </w:lvl>
    <w:lvl w:ilvl="2" w:tplc="963E61AE">
      <w:start w:val="1"/>
      <w:numFmt w:val="decimal"/>
      <w:lvlText w:val="%3."/>
      <w:lvlJc w:val="left"/>
      <w:pPr>
        <w:ind w:left="141" w:hanging="135"/>
        <w:jc w:val="left"/>
      </w:pPr>
      <w:rPr>
        <w:rFonts w:ascii="Verdana" w:eastAsia="Verdana" w:hAnsi="Verdana" w:cs="Verdana" w:hint="default"/>
        <w:b w:val="0"/>
        <w:bCs w:val="0"/>
        <w:i w:val="0"/>
        <w:iCs w:val="0"/>
        <w:spacing w:val="-1"/>
        <w:w w:val="99"/>
        <w:sz w:val="10"/>
        <w:szCs w:val="10"/>
        <w:lang w:val="es-ES" w:eastAsia="en-US" w:bidi="ar-SA"/>
      </w:rPr>
    </w:lvl>
    <w:lvl w:ilvl="3" w:tplc="A82412F8">
      <w:numFmt w:val="bullet"/>
      <w:lvlText w:val="•"/>
      <w:lvlJc w:val="left"/>
      <w:pPr>
        <w:ind w:left="1100" w:hanging="135"/>
      </w:pPr>
      <w:rPr>
        <w:rFonts w:hint="default"/>
        <w:lang w:val="es-ES" w:eastAsia="en-US" w:bidi="ar-SA"/>
      </w:rPr>
    </w:lvl>
    <w:lvl w:ilvl="4" w:tplc="1D162DB2">
      <w:numFmt w:val="bullet"/>
      <w:lvlText w:val="•"/>
      <w:lvlJc w:val="left"/>
      <w:pPr>
        <w:ind w:left="2354" w:hanging="135"/>
      </w:pPr>
      <w:rPr>
        <w:rFonts w:hint="default"/>
        <w:lang w:val="es-ES" w:eastAsia="en-US" w:bidi="ar-SA"/>
      </w:rPr>
    </w:lvl>
    <w:lvl w:ilvl="5" w:tplc="67F23FFA">
      <w:numFmt w:val="bullet"/>
      <w:lvlText w:val="•"/>
      <w:lvlJc w:val="left"/>
      <w:pPr>
        <w:ind w:left="3608" w:hanging="135"/>
      </w:pPr>
      <w:rPr>
        <w:rFonts w:hint="default"/>
        <w:lang w:val="es-ES" w:eastAsia="en-US" w:bidi="ar-SA"/>
      </w:rPr>
    </w:lvl>
    <w:lvl w:ilvl="6" w:tplc="C4B4CFCE">
      <w:numFmt w:val="bullet"/>
      <w:lvlText w:val="•"/>
      <w:lvlJc w:val="left"/>
      <w:pPr>
        <w:ind w:left="4862" w:hanging="135"/>
      </w:pPr>
      <w:rPr>
        <w:rFonts w:hint="default"/>
        <w:lang w:val="es-ES" w:eastAsia="en-US" w:bidi="ar-SA"/>
      </w:rPr>
    </w:lvl>
    <w:lvl w:ilvl="7" w:tplc="CC6A7C3A">
      <w:numFmt w:val="bullet"/>
      <w:lvlText w:val="•"/>
      <w:lvlJc w:val="left"/>
      <w:pPr>
        <w:ind w:left="6117" w:hanging="135"/>
      </w:pPr>
      <w:rPr>
        <w:rFonts w:hint="default"/>
        <w:lang w:val="es-ES" w:eastAsia="en-US" w:bidi="ar-SA"/>
      </w:rPr>
    </w:lvl>
    <w:lvl w:ilvl="8" w:tplc="606CA1DC">
      <w:numFmt w:val="bullet"/>
      <w:lvlText w:val="•"/>
      <w:lvlJc w:val="left"/>
      <w:pPr>
        <w:ind w:left="7371" w:hanging="135"/>
      </w:pPr>
      <w:rPr>
        <w:rFonts w:hint="default"/>
        <w:lang w:val="es-ES" w:eastAsia="en-US" w:bidi="ar-SA"/>
      </w:rPr>
    </w:lvl>
  </w:abstractNum>
  <w:abstractNum w:abstractNumId="18" w15:restartNumberingAfterBreak="0">
    <w:nsid w:val="6ABB5D74"/>
    <w:multiLevelType w:val="hybridMultilevel"/>
    <w:tmpl w:val="E4B0D79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90670214">
    <w:abstractNumId w:val="9"/>
  </w:num>
  <w:num w:numId="2" w16cid:durableId="4285022">
    <w:abstractNumId w:val="2"/>
  </w:num>
  <w:num w:numId="3" w16cid:durableId="881983949">
    <w:abstractNumId w:val="3"/>
  </w:num>
  <w:num w:numId="4" w16cid:durableId="341274352">
    <w:abstractNumId w:val="0"/>
  </w:num>
  <w:num w:numId="5" w16cid:durableId="1887524674">
    <w:abstractNumId w:val="12"/>
  </w:num>
  <w:num w:numId="6" w16cid:durableId="1082990391">
    <w:abstractNumId w:val="1"/>
  </w:num>
  <w:num w:numId="7" w16cid:durableId="1492209491">
    <w:abstractNumId w:val="7"/>
  </w:num>
  <w:num w:numId="8" w16cid:durableId="679089576">
    <w:abstractNumId w:val="10"/>
  </w:num>
  <w:num w:numId="9" w16cid:durableId="1389450026">
    <w:abstractNumId w:val="5"/>
  </w:num>
  <w:num w:numId="10" w16cid:durableId="627518534">
    <w:abstractNumId w:val="8"/>
  </w:num>
  <w:num w:numId="11" w16cid:durableId="139274141">
    <w:abstractNumId w:val="16"/>
  </w:num>
  <w:num w:numId="12" w16cid:durableId="1759280602">
    <w:abstractNumId w:val="18"/>
  </w:num>
  <w:num w:numId="13" w16cid:durableId="1733041505">
    <w:abstractNumId w:val="14"/>
  </w:num>
  <w:num w:numId="14" w16cid:durableId="822355891">
    <w:abstractNumId w:val="6"/>
  </w:num>
  <w:num w:numId="15" w16cid:durableId="1437870656">
    <w:abstractNumId w:val="11"/>
  </w:num>
  <w:num w:numId="16" w16cid:durableId="1920747284">
    <w:abstractNumId w:val="17"/>
  </w:num>
  <w:num w:numId="17" w16cid:durableId="2024819820">
    <w:abstractNumId w:val="13"/>
  </w:num>
  <w:num w:numId="18" w16cid:durableId="1709139019">
    <w:abstractNumId w:val="4"/>
  </w:num>
  <w:num w:numId="19" w16cid:durableId="14060278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222D"/>
    <w:rsid w:val="000135EB"/>
    <w:rsid w:val="00015D2B"/>
    <w:rsid w:val="00031584"/>
    <w:rsid w:val="00032A0E"/>
    <w:rsid w:val="00037347"/>
    <w:rsid w:val="000442CC"/>
    <w:rsid w:val="000556D4"/>
    <w:rsid w:val="000716AB"/>
    <w:rsid w:val="00082E4C"/>
    <w:rsid w:val="000849D5"/>
    <w:rsid w:val="0008528F"/>
    <w:rsid w:val="000A6E0C"/>
    <w:rsid w:val="000A7A56"/>
    <w:rsid w:val="000B1FF7"/>
    <w:rsid w:val="000B2513"/>
    <w:rsid w:val="000B4024"/>
    <w:rsid w:val="000C3C51"/>
    <w:rsid w:val="000C7262"/>
    <w:rsid w:val="000D2A7F"/>
    <w:rsid w:val="000D4FCE"/>
    <w:rsid w:val="000F281B"/>
    <w:rsid w:val="000F30A0"/>
    <w:rsid w:val="00103ECB"/>
    <w:rsid w:val="0011037E"/>
    <w:rsid w:val="001363C7"/>
    <w:rsid w:val="00141AC5"/>
    <w:rsid w:val="00146B11"/>
    <w:rsid w:val="00147A04"/>
    <w:rsid w:val="0015476D"/>
    <w:rsid w:val="00161E13"/>
    <w:rsid w:val="00164AE0"/>
    <w:rsid w:val="00165E83"/>
    <w:rsid w:val="00166CD7"/>
    <w:rsid w:val="0017120C"/>
    <w:rsid w:val="00172F3A"/>
    <w:rsid w:val="0019532A"/>
    <w:rsid w:val="0019670E"/>
    <w:rsid w:val="00197205"/>
    <w:rsid w:val="001A5DD4"/>
    <w:rsid w:val="001A67E9"/>
    <w:rsid w:val="001B143B"/>
    <w:rsid w:val="001B21CA"/>
    <w:rsid w:val="001B5878"/>
    <w:rsid w:val="001C04FC"/>
    <w:rsid w:val="001C25A3"/>
    <w:rsid w:val="001C5D03"/>
    <w:rsid w:val="001C7771"/>
    <w:rsid w:val="001D62FF"/>
    <w:rsid w:val="001E36A3"/>
    <w:rsid w:val="001F3F48"/>
    <w:rsid w:val="002000AA"/>
    <w:rsid w:val="00204109"/>
    <w:rsid w:val="00211E6E"/>
    <w:rsid w:val="00212A46"/>
    <w:rsid w:val="0021401D"/>
    <w:rsid w:val="002146B8"/>
    <w:rsid w:val="00215516"/>
    <w:rsid w:val="002527C2"/>
    <w:rsid w:val="00270443"/>
    <w:rsid w:val="00270EE2"/>
    <w:rsid w:val="00272972"/>
    <w:rsid w:val="00286491"/>
    <w:rsid w:val="002878B1"/>
    <w:rsid w:val="002A0F8D"/>
    <w:rsid w:val="002B6E44"/>
    <w:rsid w:val="002E1DB5"/>
    <w:rsid w:val="002F6CCB"/>
    <w:rsid w:val="003021A2"/>
    <w:rsid w:val="0030461E"/>
    <w:rsid w:val="00315141"/>
    <w:rsid w:val="0032498E"/>
    <w:rsid w:val="0032756A"/>
    <w:rsid w:val="00334EF8"/>
    <w:rsid w:val="00336408"/>
    <w:rsid w:val="00340DFB"/>
    <w:rsid w:val="0034404F"/>
    <w:rsid w:val="00344C2F"/>
    <w:rsid w:val="00356980"/>
    <w:rsid w:val="00356A5A"/>
    <w:rsid w:val="00367462"/>
    <w:rsid w:val="00371ECA"/>
    <w:rsid w:val="00372748"/>
    <w:rsid w:val="0037332A"/>
    <w:rsid w:val="00373A28"/>
    <w:rsid w:val="00374388"/>
    <w:rsid w:val="0038151A"/>
    <w:rsid w:val="0039082A"/>
    <w:rsid w:val="00390C21"/>
    <w:rsid w:val="00390E44"/>
    <w:rsid w:val="003A37BD"/>
    <w:rsid w:val="003B6D94"/>
    <w:rsid w:val="003C4C96"/>
    <w:rsid w:val="003C55E0"/>
    <w:rsid w:val="003D0E68"/>
    <w:rsid w:val="003D1764"/>
    <w:rsid w:val="003D403E"/>
    <w:rsid w:val="003F519B"/>
    <w:rsid w:val="0040544F"/>
    <w:rsid w:val="00406A19"/>
    <w:rsid w:val="0041222D"/>
    <w:rsid w:val="0041483E"/>
    <w:rsid w:val="00415369"/>
    <w:rsid w:val="00430492"/>
    <w:rsid w:val="00450BE7"/>
    <w:rsid w:val="00464F97"/>
    <w:rsid w:val="0046741E"/>
    <w:rsid w:val="00472CC6"/>
    <w:rsid w:val="0048026E"/>
    <w:rsid w:val="004807A9"/>
    <w:rsid w:val="004813EE"/>
    <w:rsid w:val="0049271F"/>
    <w:rsid w:val="00493278"/>
    <w:rsid w:val="004943D9"/>
    <w:rsid w:val="004A0E7B"/>
    <w:rsid w:val="004A3498"/>
    <w:rsid w:val="004B0C45"/>
    <w:rsid w:val="004C0AB2"/>
    <w:rsid w:val="004C1619"/>
    <w:rsid w:val="004C1A26"/>
    <w:rsid w:val="004C1CC9"/>
    <w:rsid w:val="004C3755"/>
    <w:rsid w:val="004C4485"/>
    <w:rsid w:val="004C6EF9"/>
    <w:rsid w:val="004D11AF"/>
    <w:rsid w:val="00500DFA"/>
    <w:rsid w:val="005019AA"/>
    <w:rsid w:val="005021BB"/>
    <w:rsid w:val="005139E7"/>
    <w:rsid w:val="005147DA"/>
    <w:rsid w:val="00515906"/>
    <w:rsid w:val="00515E6E"/>
    <w:rsid w:val="00515FB5"/>
    <w:rsid w:val="0052365C"/>
    <w:rsid w:val="0052530B"/>
    <w:rsid w:val="005271EB"/>
    <w:rsid w:val="00537352"/>
    <w:rsid w:val="005426DB"/>
    <w:rsid w:val="0055082B"/>
    <w:rsid w:val="00552503"/>
    <w:rsid w:val="00552B57"/>
    <w:rsid w:val="00557DA1"/>
    <w:rsid w:val="0056322C"/>
    <w:rsid w:val="0058743A"/>
    <w:rsid w:val="005A1968"/>
    <w:rsid w:val="005A4DB0"/>
    <w:rsid w:val="005A7B8E"/>
    <w:rsid w:val="005B012B"/>
    <w:rsid w:val="005B0C87"/>
    <w:rsid w:val="005D0EC9"/>
    <w:rsid w:val="005D23F6"/>
    <w:rsid w:val="005D2FA8"/>
    <w:rsid w:val="005E2281"/>
    <w:rsid w:val="005E46EA"/>
    <w:rsid w:val="005E667C"/>
    <w:rsid w:val="005F077C"/>
    <w:rsid w:val="005F63D0"/>
    <w:rsid w:val="005F7973"/>
    <w:rsid w:val="0061690E"/>
    <w:rsid w:val="00627361"/>
    <w:rsid w:val="0063017E"/>
    <w:rsid w:val="00631B28"/>
    <w:rsid w:val="006355BE"/>
    <w:rsid w:val="00645B90"/>
    <w:rsid w:val="00650991"/>
    <w:rsid w:val="006511D7"/>
    <w:rsid w:val="00663D75"/>
    <w:rsid w:val="00670AEF"/>
    <w:rsid w:val="00675678"/>
    <w:rsid w:val="00677012"/>
    <w:rsid w:val="006825B4"/>
    <w:rsid w:val="00682AF2"/>
    <w:rsid w:val="006834EB"/>
    <w:rsid w:val="00685675"/>
    <w:rsid w:val="006864DF"/>
    <w:rsid w:val="006A3C8A"/>
    <w:rsid w:val="006A7552"/>
    <w:rsid w:val="006B0498"/>
    <w:rsid w:val="006B5953"/>
    <w:rsid w:val="006B7A81"/>
    <w:rsid w:val="006C4BAC"/>
    <w:rsid w:val="006C52F3"/>
    <w:rsid w:val="006E6881"/>
    <w:rsid w:val="006E7F37"/>
    <w:rsid w:val="006F3B81"/>
    <w:rsid w:val="006F4F79"/>
    <w:rsid w:val="00705B37"/>
    <w:rsid w:val="00711FD9"/>
    <w:rsid w:val="00726EB1"/>
    <w:rsid w:val="00735062"/>
    <w:rsid w:val="007362EA"/>
    <w:rsid w:val="00746BA5"/>
    <w:rsid w:val="00751D23"/>
    <w:rsid w:val="00770577"/>
    <w:rsid w:val="00777666"/>
    <w:rsid w:val="0078159B"/>
    <w:rsid w:val="00782E10"/>
    <w:rsid w:val="0078706B"/>
    <w:rsid w:val="00790836"/>
    <w:rsid w:val="00797131"/>
    <w:rsid w:val="007A3C1D"/>
    <w:rsid w:val="007A4699"/>
    <w:rsid w:val="007B285D"/>
    <w:rsid w:val="007C6BC6"/>
    <w:rsid w:val="00807D79"/>
    <w:rsid w:val="00813634"/>
    <w:rsid w:val="00822821"/>
    <w:rsid w:val="008238AA"/>
    <w:rsid w:val="00831C29"/>
    <w:rsid w:val="0083761E"/>
    <w:rsid w:val="008431EF"/>
    <w:rsid w:val="008468E0"/>
    <w:rsid w:val="008503D1"/>
    <w:rsid w:val="008603B5"/>
    <w:rsid w:val="00871B59"/>
    <w:rsid w:val="00877D03"/>
    <w:rsid w:val="00877E96"/>
    <w:rsid w:val="008806CA"/>
    <w:rsid w:val="008815E5"/>
    <w:rsid w:val="00887B37"/>
    <w:rsid w:val="008909B9"/>
    <w:rsid w:val="00891DFC"/>
    <w:rsid w:val="0089392A"/>
    <w:rsid w:val="008A1518"/>
    <w:rsid w:val="008B12B4"/>
    <w:rsid w:val="008B7914"/>
    <w:rsid w:val="008C5D2A"/>
    <w:rsid w:val="008C7AF4"/>
    <w:rsid w:val="008D529F"/>
    <w:rsid w:val="008F5CC8"/>
    <w:rsid w:val="008F638D"/>
    <w:rsid w:val="009061B8"/>
    <w:rsid w:val="0091008B"/>
    <w:rsid w:val="00911EA2"/>
    <w:rsid w:val="00916C7D"/>
    <w:rsid w:val="00923081"/>
    <w:rsid w:val="0092575D"/>
    <w:rsid w:val="009341DA"/>
    <w:rsid w:val="009430F9"/>
    <w:rsid w:val="009442E8"/>
    <w:rsid w:val="00946BD0"/>
    <w:rsid w:val="0095426C"/>
    <w:rsid w:val="00970087"/>
    <w:rsid w:val="00971074"/>
    <w:rsid w:val="00995D86"/>
    <w:rsid w:val="009A5453"/>
    <w:rsid w:val="009B0642"/>
    <w:rsid w:val="009B2534"/>
    <w:rsid w:val="009B4D94"/>
    <w:rsid w:val="009C2871"/>
    <w:rsid w:val="009C4388"/>
    <w:rsid w:val="009D3C33"/>
    <w:rsid w:val="009D6AB4"/>
    <w:rsid w:val="009D7F3A"/>
    <w:rsid w:val="009E343F"/>
    <w:rsid w:val="009E4885"/>
    <w:rsid w:val="00A07DB6"/>
    <w:rsid w:val="00A10A73"/>
    <w:rsid w:val="00A170B3"/>
    <w:rsid w:val="00A223D5"/>
    <w:rsid w:val="00A37D1C"/>
    <w:rsid w:val="00A37F04"/>
    <w:rsid w:val="00A5453E"/>
    <w:rsid w:val="00A56F6C"/>
    <w:rsid w:val="00A764E7"/>
    <w:rsid w:val="00A76C8C"/>
    <w:rsid w:val="00A85F30"/>
    <w:rsid w:val="00A9099E"/>
    <w:rsid w:val="00A91FB7"/>
    <w:rsid w:val="00A9298F"/>
    <w:rsid w:val="00AA0351"/>
    <w:rsid w:val="00AA2619"/>
    <w:rsid w:val="00AA5F4A"/>
    <w:rsid w:val="00AB1984"/>
    <w:rsid w:val="00AB52B1"/>
    <w:rsid w:val="00AC4CB3"/>
    <w:rsid w:val="00AC780D"/>
    <w:rsid w:val="00AD036B"/>
    <w:rsid w:val="00AD1996"/>
    <w:rsid w:val="00AD4099"/>
    <w:rsid w:val="00AD4901"/>
    <w:rsid w:val="00AE3235"/>
    <w:rsid w:val="00B02FE0"/>
    <w:rsid w:val="00B057B6"/>
    <w:rsid w:val="00B30448"/>
    <w:rsid w:val="00B34786"/>
    <w:rsid w:val="00B34EF6"/>
    <w:rsid w:val="00B400EC"/>
    <w:rsid w:val="00B40162"/>
    <w:rsid w:val="00B41ACE"/>
    <w:rsid w:val="00B426EC"/>
    <w:rsid w:val="00B50156"/>
    <w:rsid w:val="00B518AD"/>
    <w:rsid w:val="00B60A96"/>
    <w:rsid w:val="00B6762F"/>
    <w:rsid w:val="00B678EC"/>
    <w:rsid w:val="00B76C94"/>
    <w:rsid w:val="00B772D0"/>
    <w:rsid w:val="00B8153D"/>
    <w:rsid w:val="00B836EA"/>
    <w:rsid w:val="00B84C05"/>
    <w:rsid w:val="00B91B81"/>
    <w:rsid w:val="00B97135"/>
    <w:rsid w:val="00BA6B59"/>
    <w:rsid w:val="00BB3072"/>
    <w:rsid w:val="00BC7632"/>
    <w:rsid w:val="00BD48A9"/>
    <w:rsid w:val="00BD630F"/>
    <w:rsid w:val="00BD7EC6"/>
    <w:rsid w:val="00BE73FA"/>
    <w:rsid w:val="00BF6B4B"/>
    <w:rsid w:val="00C0511C"/>
    <w:rsid w:val="00C13AA5"/>
    <w:rsid w:val="00C20ACF"/>
    <w:rsid w:val="00C20F8A"/>
    <w:rsid w:val="00C22307"/>
    <w:rsid w:val="00C23469"/>
    <w:rsid w:val="00C30C62"/>
    <w:rsid w:val="00C371DF"/>
    <w:rsid w:val="00C42055"/>
    <w:rsid w:val="00C44B4C"/>
    <w:rsid w:val="00C46734"/>
    <w:rsid w:val="00C47A86"/>
    <w:rsid w:val="00C53220"/>
    <w:rsid w:val="00C74F54"/>
    <w:rsid w:val="00C84E95"/>
    <w:rsid w:val="00C87D5F"/>
    <w:rsid w:val="00CA3347"/>
    <w:rsid w:val="00CC299A"/>
    <w:rsid w:val="00CC34EC"/>
    <w:rsid w:val="00CD03E3"/>
    <w:rsid w:val="00CD6A5B"/>
    <w:rsid w:val="00CE6BDA"/>
    <w:rsid w:val="00CF2CA4"/>
    <w:rsid w:val="00D03DBE"/>
    <w:rsid w:val="00D072C0"/>
    <w:rsid w:val="00D226CB"/>
    <w:rsid w:val="00D22FD1"/>
    <w:rsid w:val="00D26D62"/>
    <w:rsid w:val="00D34C82"/>
    <w:rsid w:val="00D3757A"/>
    <w:rsid w:val="00D40B81"/>
    <w:rsid w:val="00D46F99"/>
    <w:rsid w:val="00D504A9"/>
    <w:rsid w:val="00D5206D"/>
    <w:rsid w:val="00D7177D"/>
    <w:rsid w:val="00D81311"/>
    <w:rsid w:val="00D84AB2"/>
    <w:rsid w:val="00DB201E"/>
    <w:rsid w:val="00DC0E68"/>
    <w:rsid w:val="00DD25ED"/>
    <w:rsid w:val="00DE0D6E"/>
    <w:rsid w:val="00E1610C"/>
    <w:rsid w:val="00E16D73"/>
    <w:rsid w:val="00E179CE"/>
    <w:rsid w:val="00E23E9E"/>
    <w:rsid w:val="00E25722"/>
    <w:rsid w:val="00E27F0A"/>
    <w:rsid w:val="00E4231E"/>
    <w:rsid w:val="00E4302C"/>
    <w:rsid w:val="00E44AC7"/>
    <w:rsid w:val="00E45F4B"/>
    <w:rsid w:val="00E60A16"/>
    <w:rsid w:val="00E82B6E"/>
    <w:rsid w:val="00E94258"/>
    <w:rsid w:val="00E9557A"/>
    <w:rsid w:val="00E96C18"/>
    <w:rsid w:val="00E9773B"/>
    <w:rsid w:val="00EA1DC5"/>
    <w:rsid w:val="00EA2E61"/>
    <w:rsid w:val="00EA7D7F"/>
    <w:rsid w:val="00EB02F4"/>
    <w:rsid w:val="00EB2FA2"/>
    <w:rsid w:val="00EB70F5"/>
    <w:rsid w:val="00EB769A"/>
    <w:rsid w:val="00EC3A35"/>
    <w:rsid w:val="00EE0D84"/>
    <w:rsid w:val="00EE17F2"/>
    <w:rsid w:val="00EE3138"/>
    <w:rsid w:val="00EF2AC7"/>
    <w:rsid w:val="00EF400A"/>
    <w:rsid w:val="00EF6BE4"/>
    <w:rsid w:val="00EF6E5D"/>
    <w:rsid w:val="00F07764"/>
    <w:rsid w:val="00F12517"/>
    <w:rsid w:val="00F131DD"/>
    <w:rsid w:val="00F16BA1"/>
    <w:rsid w:val="00F24435"/>
    <w:rsid w:val="00F252A7"/>
    <w:rsid w:val="00F30C0F"/>
    <w:rsid w:val="00F314E8"/>
    <w:rsid w:val="00F323A2"/>
    <w:rsid w:val="00F33B57"/>
    <w:rsid w:val="00F33D5C"/>
    <w:rsid w:val="00F34E90"/>
    <w:rsid w:val="00F356D6"/>
    <w:rsid w:val="00F42FF9"/>
    <w:rsid w:val="00F53BE2"/>
    <w:rsid w:val="00F55684"/>
    <w:rsid w:val="00F64D5A"/>
    <w:rsid w:val="00F709CD"/>
    <w:rsid w:val="00F73A91"/>
    <w:rsid w:val="00F77ADD"/>
    <w:rsid w:val="00F906F4"/>
    <w:rsid w:val="00FA0716"/>
    <w:rsid w:val="00FB4629"/>
    <w:rsid w:val="00FB663D"/>
    <w:rsid w:val="00FB6FB1"/>
    <w:rsid w:val="00FB7063"/>
    <w:rsid w:val="00FC7056"/>
    <w:rsid w:val="00FD02D1"/>
    <w:rsid w:val="00FD3975"/>
    <w:rsid w:val="00FE1A00"/>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9"/>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 w:type="numbering" w:customStyle="1" w:styleId="Sinlista2">
    <w:name w:val="Sin lista2"/>
    <w:next w:val="Sinlista"/>
    <w:uiPriority w:val="99"/>
    <w:semiHidden/>
    <w:unhideWhenUsed/>
    <w:rsid w:val="00A37F04"/>
  </w:style>
  <w:style w:type="paragraph" w:styleId="Sinespaciado">
    <w:name w:val="No Spacing"/>
    <w:uiPriority w:val="1"/>
    <w:qFormat/>
    <w:rsid w:val="00F77ADD"/>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282544619">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898513495">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relatoria.colombiacompra.gov.co/normativa/codigo-de-comercio-decreto-410-de-1971/"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relatoria.colombiacompra.gov.co/providencias/25000-23-26-000-2007-00108-01_42494/" TargetMode="External"/><Relationship Id="rId7" Type="http://schemas.openxmlformats.org/officeDocument/2006/relationships/settings" Target="settings.xml"/><Relationship Id="rId12" Type="http://schemas.openxmlformats.org/officeDocument/2006/relationships/hyperlink" Target="mailto:abgjunior01@gmail.com" TargetMode="External"/><Relationship Id="rId17" Type="http://schemas.openxmlformats.org/officeDocument/2006/relationships/hyperlink" Target="https://relatoria.colombiacompra.gov.co/normativa/ley-1150-de-2007/" TargetMode="External"/><Relationship Id="rId25" Type="http://schemas.openxmlformats.org/officeDocument/2006/relationships/hyperlink" Target="https://www.colombiacompra.gov.co/sala-de-prensa/boletin-digital" TargetMode="External"/><Relationship Id="rId2" Type="http://schemas.openxmlformats.org/officeDocument/2006/relationships/customXml" Target="../customXml/item2.xml"/><Relationship Id="rId16" Type="http://schemas.openxmlformats.org/officeDocument/2006/relationships/hyperlink" Target="https://relatoria.colombiacompra.gov.co/normativa/ley-80-de-1993/" TargetMode="External"/><Relationship Id="rId20" Type="http://schemas.openxmlformats.org/officeDocument/2006/relationships/hyperlink" Target="https://relatoria.colombiacompra.gov.co/providencias/25000-23-26-000-2003-00874-01_2827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latoria.colombiacompra.gov.co/busqueda/conceptos" TargetMode="External"/><Relationship Id="rId5" Type="http://schemas.openxmlformats.org/officeDocument/2006/relationships/numbering" Target="numbering.xml"/><Relationship Id="rId15" Type="http://schemas.openxmlformats.org/officeDocument/2006/relationships/hyperlink" Target="https://www.colombiacompra.gov.co/sites/cce_public/files/cce_documents/cce_guia_liquidacion_procesos.pdf" TargetMode="External"/><Relationship Id="rId23" Type="http://schemas.openxmlformats.org/officeDocument/2006/relationships/hyperlink" Target="https://www.colombiacompra.gov.co/sites/cce_public/files/cce_documents/cce_guia_liquidacion_procesos.pdf"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relatoria.colombiacompra.gov.co/normativa/decreto-1082-de-20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relatoria.colombiacompra.gov.co/providencias/2019_05001-23-33-000-2018-00342-01_62009/"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Props1.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2.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3.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3966</Words>
  <Characters>21818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Keila Margarita Reyes Cassiani</cp:lastModifiedBy>
  <cp:revision>4</cp:revision>
  <dcterms:created xsi:type="dcterms:W3CDTF">2024-09-30T20:28:00Z</dcterms:created>
  <dcterms:modified xsi:type="dcterms:W3CDTF">2024-09-30T20:38:00Z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