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C28B6" w14:textId="153A12BF" w:rsidR="00664885" w:rsidRPr="00CA04AC" w:rsidRDefault="00CA04AC" w:rsidP="00A870DF">
      <w:pPr>
        <w:pStyle w:val="Textoindependiente"/>
        <w:spacing w:before="158"/>
        <w:rPr>
          <w:b/>
          <w:bCs/>
        </w:rPr>
      </w:pPr>
      <w:r w:rsidRPr="00CA04AC">
        <w:rPr>
          <w:b/>
          <w:bCs/>
          <w:iCs/>
        </w:rPr>
        <w:t xml:space="preserve">LEY GENERAL DE BOMBEROS DE COLOMBIA </w:t>
      </w:r>
      <w:r w:rsidR="00CE1883" w:rsidRPr="00CA04AC">
        <w:rPr>
          <w:b/>
          <w:bCs/>
        </w:rPr>
        <w:t>─</w:t>
      </w:r>
      <w:r w:rsidR="00CE1883" w:rsidRPr="00CA04AC">
        <w:rPr>
          <w:b/>
          <w:bCs/>
        </w:rPr>
        <w:t xml:space="preserve">Definición </w:t>
      </w:r>
      <w:r w:rsidRPr="00CA04AC">
        <w:rPr>
          <w:b/>
          <w:bCs/>
        </w:rPr>
        <w:t>─ Naturaleza</w:t>
      </w:r>
    </w:p>
    <w:p w14:paraId="5A048313" w14:textId="77777777" w:rsidR="00DD6C2F" w:rsidRDefault="00DD6C2F" w:rsidP="0039411B">
      <w:pPr>
        <w:pStyle w:val="Textoindependiente"/>
        <w:spacing w:before="158"/>
        <w:ind w:right="979"/>
        <w:jc w:val="both"/>
        <w:rPr>
          <w:sz w:val="20"/>
          <w:szCs w:val="20"/>
        </w:rPr>
      </w:pPr>
    </w:p>
    <w:p w14:paraId="4C56DF3E" w14:textId="3235EE52" w:rsidR="0039411B" w:rsidRPr="00664885" w:rsidRDefault="001242E9" w:rsidP="0039411B">
      <w:pPr>
        <w:pStyle w:val="Textoindependiente"/>
        <w:spacing w:before="158"/>
        <w:ind w:right="979"/>
        <w:jc w:val="both"/>
        <w:rPr>
          <w:sz w:val="20"/>
          <w:szCs w:val="20"/>
        </w:rPr>
      </w:pPr>
      <w:r w:rsidRPr="00664885">
        <w:rPr>
          <w:sz w:val="20"/>
          <w:szCs w:val="20"/>
        </w:rPr>
        <w:t xml:space="preserve">El artículo 1 la Ley 1575 de 2012, denominada </w:t>
      </w:r>
      <w:r w:rsidRPr="00664885">
        <w:rPr>
          <w:i/>
          <w:sz w:val="20"/>
          <w:szCs w:val="20"/>
        </w:rPr>
        <w:t>“Ley General de Bomberos de Colombia”,</w:t>
      </w:r>
      <w:r w:rsidRPr="00664885">
        <w:rPr>
          <w:i/>
          <w:spacing w:val="-15"/>
          <w:sz w:val="20"/>
          <w:szCs w:val="20"/>
        </w:rPr>
        <w:t xml:space="preserve"> </w:t>
      </w:r>
      <w:r w:rsidRPr="00664885">
        <w:rPr>
          <w:sz w:val="20"/>
          <w:szCs w:val="20"/>
        </w:rPr>
        <w:t>define</w:t>
      </w:r>
      <w:r w:rsidRPr="00664885">
        <w:rPr>
          <w:spacing w:val="-14"/>
          <w:sz w:val="20"/>
          <w:szCs w:val="20"/>
        </w:rPr>
        <w:t xml:space="preserve"> </w:t>
      </w:r>
      <w:r w:rsidRPr="00664885">
        <w:rPr>
          <w:sz w:val="20"/>
          <w:szCs w:val="20"/>
        </w:rPr>
        <w:t>el</w:t>
      </w:r>
      <w:r w:rsidRPr="00664885">
        <w:rPr>
          <w:spacing w:val="-15"/>
          <w:sz w:val="20"/>
          <w:szCs w:val="20"/>
        </w:rPr>
        <w:t xml:space="preserve"> </w:t>
      </w:r>
      <w:r w:rsidRPr="00664885">
        <w:rPr>
          <w:sz w:val="20"/>
          <w:szCs w:val="20"/>
        </w:rPr>
        <w:t>servicio</w:t>
      </w:r>
      <w:r w:rsidRPr="00664885">
        <w:rPr>
          <w:spacing w:val="-13"/>
          <w:sz w:val="20"/>
          <w:szCs w:val="20"/>
        </w:rPr>
        <w:t xml:space="preserve"> </w:t>
      </w:r>
      <w:r w:rsidRPr="00664885">
        <w:rPr>
          <w:sz w:val="20"/>
          <w:szCs w:val="20"/>
        </w:rPr>
        <w:t>bomberil</w:t>
      </w:r>
      <w:r w:rsidRPr="00664885">
        <w:rPr>
          <w:spacing w:val="-13"/>
          <w:sz w:val="20"/>
          <w:szCs w:val="20"/>
        </w:rPr>
        <w:t xml:space="preserve"> </w:t>
      </w:r>
      <w:r w:rsidRPr="00664885">
        <w:rPr>
          <w:sz w:val="20"/>
          <w:szCs w:val="20"/>
        </w:rPr>
        <w:t>como</w:t>
      </w:r>
      <w:r w:rsidRPr="00664885">
        <w:rPr>
          <w:spacing w:val="-14"/>
          <w:sz w:val="20"/>
          <w:szCs w:val="20"/>
        </w:rPr>
        <w:t xml:space="preserve"> </w:t>
      </w:r>
      <w:r w:rsidRPr="00664885">
        <w:rPr>
          <w:sz w:val="20"/>
          <w:szCs w:val="20"/>
        </w:rPr>
        <w:t>un</w:t>
      </w:r>
      <w:r w:rsidRPr="00664885">
        <w:rPr>
          <w:spacing w:val="-15"/>
          <w:sz w:val="20"/>
          <w:szCs w:val="20"/>
        </w:rPr>
        <w:t xml:space="preserve"> </w:t>
      </w:r>
      <w:r w:rsidRPr="00664885">
        <w:rPr>
          <w:sz w:val="20"/>
          <w:szCs w:val="20"/>
        </w:rPr>
        <w:t>servicio</w:t>
      </w:r>
      <w:r w:rsidRPr="00664885">
        <w:rPr>
          <w:spacing w:val="-13"/>
          <w:sz w:val="20"/>
          <w:szCs w:val="20"/>
        </w:rPr>
        <w:t xml:space="preserve"> </w:t>
      </w:r>
      <w:r w:rsidRPr="00664885">
        <w:rPr>
          <w:sz w:val="20"/>
          <w:szCs w:val="20"/>
        </w:rPr>
        <w:t>público</w:t>
      </w:r>
      <w:r w:rsidRPr="00664885">
        <w:rPr>
          <w:spacing w:val="-13"/>
          <w:sz w:val="20"/>
          <w:szCs w:val="20"/>
        </w:rPr>
        <w:t xml:space="preserve"> </w:t>
      </w:r>
      <w:r w:rsidRPr="00664885">
        <w:rPr>
          <w:sz w:val="20"/>
          <w:szCs w:val="20"/>
        </w:rPr>
        <w:t>esencial</w:t>
      </w:r>
      <w:r w:rsidRPr="00664885">
        <w:rPr>
          <w:spacing w:val="-12"/>
          <w:sz w:val="20"/>
          <w:szCs w:val="20"/>
        </w:rPr>
        <w:t xml:space="preserve"> </w:t>
      </w:r>
      <w:r w:rsidRPr="00664885">
        <w:rPr>
          <w:sz w:val="20"/>
          <w:szCs w:val="20"/>
        </w:rPr>
        <w:t>y</w:t>
      </w:r>
      <w:r w:rsidRPr="00664885">
        <w:rPr>
          <w:spacing w:val="-15"/>
          <w:sz w:val="20"/>
          <w:szCs w:val="20"/>
        </w:rPr>
        <w:t xml:space="preserve"> </w:t>
      </w:r>
      <w:r w:rsidRPr="00664885">
        <w:rPr>
          <w:sz w:val="20"/>
          <w:szCs w:val="20"/>
        </w:rPr>
        <w:t>señala que este será prestado mediante instituciones Bomberiles. Mediante la citada Ley se les impone a los distritos, con asiento en su respectiva jurisdicción y, a los</w:t>
      </w:r>
      <w:r w:rsidRPr="00664885">
        <w:rPr>
          <w:spacing w:val="21"/>
          <w:sz w:val="20"/>
          <w:szCs w:val="20"/>
        </w:rPr>
        <w:t xml:space="preserve"> </w:t>
      </w:r>
      <w:r w:rsidRPr="00664885">
        <w:rPr>
          <w:sz w:val="20"/>
          <w:szCs w:val="20"/>
        </w:rPr>
        <w:t>municipios,</w:t>
      </w:r>
      <w:r w:rsidRPr="00664885">
        <w:rPr>
          <w:spacing w:val="24"/>
          <w:sz w:val="20"/>
          <w:szCs w:val="20"/>
        </w:rPr>
        <w:t xml:space="preserve"> </w:t>
      </w:r>
      <w:r w:rsidRPr="00664885">
        <w:rPr>
          <w:sz w:val="20"/>
          <w:szCs w:val="20"/>
        </w:rPr>
        <w:t>la</w:t>
      </w:r>
      <w:r w:rsidRPr="00664885">
        <w:rPr>
          <w:spacing w:val="20"/>
          <w:sz w:val="20"/>
          <w:szCs w:val="20"/>
        </w:rPr>
        <w:t xml:space="preserve"> </w:t>
      </w:r>
      <w:r w:rsidRPr="00664885">
        <w:rPr>
          <w:sz w:val="20"/>
          <w:szCs w:val="20"/>
        </w:rPr>
        <w:t>obligación</w:t>
      </w:r>
      <w:r w:rsidRPr="00664885">
        <w:rPr>
          <w:spacing w:val="23"/>
          <w:sz w:val="20"/>
          <w:szCs w:val="20"/>
        </w:rPr>
        <w:t xml:space="preserve"> </w:t>
      </w:r>
      <w:r w:rsidRPr="00664885">
        <w:rPr>
          <w:sz w:val="20"/>
          <w:szCs w:val="20"/>
        </w:rPr>
        <w:t>de</w:t>
      </w:r>
      <w:r w:rsidRPr="00664885">
        <w:rPr>
          <w:spacing w:val="20"/>
          <w:sz w:val="20"/>
          <w:szCs w:val="20"/>
        </w:rPr>
        <w:t xml:space="preserve"> </w:t>
      </w:r>
      <w:r w:rsidRPr="00664885">
        <w:rPr>
          <w:sz w:val="20"/>
          <w:szCs w:val="20"/>
        </w:rPr>
        <w:t>prestar</w:t>
      </w:r>
      <w:r w:rsidRPr="00664885">
        <w:rPr>
          <w:spacing w:val="22"/>
          <w:sz w:val="20"/>
          <w:szCs w:val="20"/>
        </w:rPr>
        <w:t xml:space="preserve"> </w:t>
      </w:r>
      <w:r w:rsidRPr="00664885">
        <w:rPr>
          <w:sz w:val="20"/>
          <w:szCs w:val="20"/>
        </w:rPr>
        <w:t>este</w:t>
      </w:r>
      <w:r w:rsidRPr="00664885">
        <w:rPr>
          <w:spacing w:val="21"/>
          <w:sz w:val="20"/>
          <w:szCs w:val="20"/>
        </w:rPr>
        <w:t xml:space="preserve"> </w:t>
      </w:r>
      <w:r w:rsidRPr="00664885">
        <w:rPr>
          <w:sz w:val="20"/>
          <w:szCs w:val="20"/>
        </w:rPr>
        <w:t>servicio</w:t>
      </w:r>
      <w:r w:rsidRPr="00664885">
        <w:rPr>
          <w:spacing w:val="23"/>
          <w:sz w:val="20"/>
          <w:szCs w:val="20"/>
        </w:rPr>
        <w:t xml:space="preserve"> </w:t>
      </w:r>
      <w:r w:rsidRPr="00664885">
        <w:rPr>
          <w:sz w:val="20"/>
          <w:szCs w:val="20"/>
        </w:rPr>
        <w:t>público</w:t>
      </w:r>
      <w:r w:rsidRPr="00664885">
        <w:rPr>
          <w:spacing w:val="22"/>
          <w:sz w:val="20"/>
          <w:szCs w:val="20"/>
        </w:rPr>
        <w:t xml:space="preserve"> </w:t>
      </w:r>
      <w:r w:rsidRPr="00664885">
        <w:rPr>
          <w:sz w:val="20"/>
          <w:szCs w:val="20"/>
        </w:rPr>
        <w:t>esencial</w:t>
      </w:r>
      <w:r w:rsidRPr="00664885">
        <w:rPr>
          <w:spacing w:val="23"/>
          <w:sz w:val="20"/>
          <w:szCs w:val="20"/>
        </w:rPr>
        <w:t xml:space="preserve"> </w:t>
      </w:r>
      <w:r w:rsidRPr="00664885">
        <w:rPr>
          <w:sz w:val="20"/>
          <w:szCs w:val="20"/>
        </w:rPr>
        <w:t>a</w:t>
      </w:r>
      <w:r w:rsidRPr="00664885">
        <w:rPr>
          <w:spacing w:val="20"/>
          <w:sz w:val="20"/>
          <w:szCs w:val="20"/>
        </w:rPr>
        <w:t xml:space="preserve"> </w:t>
      </w:r>
      <w:r w:rsidRPr="00664885">
        <w:rPr>
          <w:sz w:val="20"/>
          <w:szCs w:val="20"/>
        </w:rPr>
        <w:t>travé</w:t>
      </w:r>
      <w:r w:rsidR="00AC5BEC" w:rsidRPr="00664885">
        <w:rPr>
          <w:sz w:val="20"/>
          <w:szCs w:val="20"/>
        </w:rPr>
        <w:t>s</w:t>
      </w:r>
      <w:r w:rsidR="0039411B" w:rsidRPr="00664885">
        <w:rPr>
          <w:sz w:val="20"/>
          <w:szCs w:val="20"/>
        </w:rPr>
        <w:t xml:space="preserve"> de </w:t>
      </w:r>
      <w:proofErr w:type="spellStart"/>
      <w:r w:rsidR="0039411B" w:rsidRPr="00664885">
        <w:rPr>
          <w:sz w:val="20"/>
          <w:szCs w:val="20"/>
        </w:rPr>
        <w:t>de</w:t>
      </w:r>
      <w:proofErr w:type="spellEnd"/>
      <w:r w:rsidR="0039411B" w:rsidRPr="00664885">
        <w:rPr>
          <w:spacing w:val="-14"/>
          <w:sz w:val="20"/>
          <w:szCs w:val="20"/>
        </w:rPr>
        <w:t xml:space="preserve"> </w:t>
      </w:r>
      <w:r w:rsidR="0039411B" w:rsidRPr="00664885">
        <w:rPr>
          <w:sz w:val="20"/>
          <w:szCs w:val="20"/>
        </w:rPr>
        <w:t>sus</w:t>
      </w:r>
      <w:r w:rsidR="0039411B" w:rsidRPr="00664885">
        <w:rPr>
          <w:spacing w:val="-14"/>
          <w:sz w:val="20"/>
          <w:szCs w:val="20"/>
        </w:rPr>
        <w:t xml:space="preserve"> </w:t>
      </w:r>
      <w:r w:rsidR="0039411B" w:rsidRPr="00664885">
        <w:rPr>
          <w:sz w:val="20"/>
          <w:szCs w:val="20"/>
        </w:rPr>
        <w:t>cuerpos</w:t>
      </w:r>
      <w:r w:rsidR="0039411B" w:rsidRPr="00664885">
        <w:rPr>
          <w:spacing w:val="-13"/>
          <w:sz w:val="20"/>
          <w:szCs w:val="20"/>
        </w:rPr>
        <w:t xml:space="preserve"> </w:t>
      </w:r>
      <w:r w:rsidR="0039411B" w:rsidRPr="00664885">
        <w:rPr>
          <w:sz w:val="20"/>
          <w:szCs w:val="20"/>
        </w:rPr>
        <w:t>de</w:t>
      </w:r>
      <w:r w:rsidR="0039411B" w:rsidRPr="00664885">
        <w:rPr>
          <w:spacing w:val="-14"/>
          <w:sz w:val="20"/>
          <w:szCs w:val="20"/>
        </w:rPr>
        <w:t xml:space="preserve"> </w:t>
      </w:r>
      <w:r w:rsidR="0039411B" w:rsidRPr="00664885">
        <w:rPr>
          <w:sz w:val="20"/>
          <w:szCs w:val="20"/>
        </w:rPr>
        <w:t>bomberos</w:t>
      </w:r>
      <w:r w:rsidR="0039411B" w:rsidRPr="00664885">
        <w:rPr>
          <w:spacing w:val="-13"/>
          <w:sz w:val="20"/>
          <w:szCs w:val="20"/>
        </w:rPr>
        <w:t xml:space="preserve"> </w:t>
      </w:r>
      <w:r w:rsidR="0039411B" w:rsidRPr="00664885">
        <w:rPr>
          <w:sz w:val="20"/>
          <w:szCs w:val="20"/>
        </w:rPr>
        <w:t>oficiales</w:t>
      </w:r>
      <w:r w:rsidR="0039411B" w:rsidRPr="00664885">
        <w:rPr>
          <w:spacing w:val="-12"/>
          <w:sz w:val="20"/>
          <w:szCs w:val="20"/>
        </w:rPr>
        <w:t xml:space="preserve"> </w:t>
      </w:r>
      <w:r w:rsidR="0039411B" w:rsidRPr="00664885">
        <w:rPr>
          <w:sz w:val="20"/>
          <w:szCs w:val="20"/>
        </w:rPr>
        <w:t>o</w:t>
      </w:r>
      <w:r w:rsidR="0039411B" w:rsidRPr="00664885">
        <w:rPr>
          <w:spacing w:val="-14"/>
          <w:sz w:val="20"/>
          <w:szCs w:val="20"/>
        </w:rPr>
        <w:t xml:space="preserve"> </w:t>
      </w:r>
      <w:r w:rsidR="0039411B" w:rsidRPr="00664885">
        <w:rPr>
          <w:sz w:val="20"/>
          <w:szCs w:val="20"/>
        </w:rPr>
        <w:t>mediante</w:t>
      </w:r>
      <w:r w:rsidR="0039411B" w:rsidRPr="00664885">
        <w:rPr>
          <w:spacing w:val="-12"/>
          <w:sz w:val="20"/>
          <w:szCs w:val="20"/>
        </w:rPr>
        <w:t xml:space="preserve"> </w:t>
      </w:r>
      <w:r w:rsidR="0039411B" w:rsidRPr="00664885">
        <w:rPr>
          <w:sz w:val="20"/>
          <w:szCs w:val="20"/>
        </w:rPr>
        <w:t>la</w:t>
      </w:r>
      <w:r w:rsidR="0039411B" w:rsidRPr="00664885">
        <w:rPr>
          <w:spacing w:val="-14"/>
          <w:sz w:val="20"/>
          <w:szCs w:val="20"/>
        </w:rPr>
        <w:t xml:space="preserve"> </w:t>
      </w:r>
      <w:r w:rsidR="0039411B" w:rsidRPr="00664885">
        <w:rPr>
          <w:sz w:val="20"/>
          <w:szCs w:val="20"/>
        </w:rPr>
        <w:t>celebración</w:t>
      </w:r>
      <w:r w:rsidR="0039411B" w:rsidRPr="00664885">
        <w:rPr>
          <w:spacing w:val="-11"/>
          <w:sz w:val="20"/>
          <w:szCs w:val="20"/>
        </w:rPr>
        <w:t xml:space="preserve"> </w:t>
      </w:r>
      <w:r w:rsidR="0039411B" w:rsidRPr="00664885">
        <w:rPr>
          <w:sz w:val="20"/>
          <w:szCs w:val="20"/>
        </w:rPr>
        <w:t>de</w:t>
      </w:r>
      <w:r w:rsidR="0039411B" w:rsidRPr="00664885">
        <w:rPr>
          <w:spacing w:val="-14"/>
          <w:sz w:val="20"/>
          <w:szCs w:val="20"/>
        </w:rPr>
        <w:t xml:space="preserve"> </w:t>
      </w:r>
      <w:r w:rsidR="0039411B" w:rsidRPr="00664885">
        <w:rPr>
          <w:sz w:val="20"/>
          <w:szCs w:val="20"/>
        </w:rPr>
        <w:t>contratos</w:t>
      </w:r>
      <w:r w:rsidR="0039411B" w:rsidRPr="00664885">
        <w:rPr>
          <w:spacing w:val="-12"/>
          <w:sz w:val="20"/>
          <w:szCs w:val="20"/>
        </w:rPr>
        <w:t xml:space="preserve"> </w:t>
      </w:r>
      <w:r w:rsidR="0039411B" w:rsidRPr="00664885">
        <w:rPr>
          <w:sz w:val="20"/>
          <w:szCs w:val="20"/>
        </w:rPr>
        <w:t>y/o convenios con los cuerpos de bomberos voluntarios.</w:t>
      </w:r>
    </w:p>
    <w:p w14:paraId="11ACF8FC" w14:textId="3BBF1D2D" w:rsidR="001242E9" w:rsidRPr="00664885" w:rsidRDefault="001242E9" w:rsidP="00E96950">
      <w:pPr>
        <w:pStyle w:val="Textoindependiente"/>
        <w:ind w:left="260" w:right="979"/>
        <w:jc w:val="both"/>
        <w:rPr>
          <w:sz w:val="20"/>
          <w:szCs w:val="20"/>
        </w:rPr>
        <w:sectPr w:rsidR="001242E9" w:rsidRPr="00664885" w:rsidSect="001242E9">
          <w:type w:val="continuous"/>
          <w:pgSz w:w="12240" w:h="15840"/>
          <w:pgMar w:top="1880" w:right="720" w:bottom="1900" w:left="1440" w:header="165" w:footer="1702" w:gutter="0"/>
          <w:cols w:space="720"/>
        </w:sectPr>
      </w:pPr>
    </w:p>
    <w:p w14:paraId="23E7C8D4" w14:textId="77777777" w:rsidR="00DD6C2F" w:rsidRDefault="00DD6C2F" w:rsidP="00E96950">
      <w:pPr>
        <w:pStyle w:val="Textoindependiente"/>
        <w:spacing w:before="158"/>
        <w:ind w:left="261"/>
      </w:pPr>
    </w:p>
    <w:p w14:paraId="1BE67182" w14:textId="77777777" w:rsidR="00DD6C2F" w:rsidRPr="00DD6C2F" w:rsidRDefault="00DD6C2F" w:rsidP="00E96950">
      <w:pPr>
        <w:pStyle w:val="Textoindependiente"/>
        <w:spacing w:before="158"/>
        <w:ind w:left="261"/>
        <w:rPr>
          <w:b/>
          <w:bCs/>
        </w:rPr>
      </w:pPr>
    </w:p>
    <w:p w14:paraId="7130D813" w14:textId="670E368B" w:rsidR="00434FB2" w:rsidRPr="00DD6C2F" w:rsidRDefault="00CA04AC" w:rsidP="00DD6C2F">
      <w:pPr>
        <w:pStyle w:val="Textoindependiente"/>
        <w:spacing w:before="158"/>
        <w:rPr>
          <w:b/>
          <w:bCs/>
          <w:sz w:val="20"/>
          <w:szCs w:val="20"/>
        </w:rPr>
      </w:pPr>
      <w:r w:rsidRPr="00DD6C2F">
        <w:rPr>
          <w:b/>
          <w:bCs/>
        </w:rPr>
        <w:t>LEY</w:t>
      </w:r>
      <w:r w:rsidRPr="00DD6C2F">
        <w:rPr>
          <w:b/>
          <w:bCs/>
          <w:spacing w:val="-2"/>
        </w:rPr>
        <w:t xml:space="preserve"> </w:t>
      </w:r>
      <w:r w:rsidRPr="00DD6C2F">
        <w:rPr>
          <w:b/>
          <w:bCs/>
        </w:rPr>
        <w:t>1575</w:t>
      </w:r>
      <w:r w:rsidRPr="00DD6C2F">
        <w:rPr>
          <w:b/>
          <w:bCs/>
          <w:spacing w:val="-1"/>
        </w:rPr>
        <w:t xml:space="preserve"> </w:t>
      </w:r>
      <w:r w:rsidRPr="00DD6C2F">
        <w:rPr>
          <w:b/>
          <w:bCs/>
        </w:rPr>
        <w:t>DE</w:t>
      </w:r>
      <w:r w:rsidRPr="00DD6C2F">
        <w:rPr>
          <w:b/>
          <w:bCs/>
          <w:spacing w:val="-2"/>
        </w:rPr>
        <w:t xml:space="preserve"> </w:t>
      </w:r>
      <w:r w:rsidRPr="00DD6C2F">
        <w:rPr>
          <w:b/>
          <w:bCs/>
        </w:rPr>
        <w:t xml:space="preserve">2012─NOCION </w:t>
      </w:r>
      <w:r w:rsidR="00DD6C2F" w:rsidRPr="00DD6C2F">
        <w:rPr>
          <w:b/>
          <w:bCs/>
        </w:rPr>
        <w:t>─Definición</w:t>
      </w:r>
    </w:p>
    <w:p w14:paraId="25B17145" w14:textId="77777777" w:rsidR="00DD6C2F" w:rsidRDefault="00DD6C2F" w:rsidP="00DD6C2F">
      <w:pPr>
        <w:pStyle w:val="Textoindependiente"/>
        <w:spacing w:line="276" w:lineRule="auto"/>
        <w:ind w:right="101"/>
        <w:jc w:val="both"/>
        <w:rPr>
          <w:sz w:val="20"/>
          <w:szCs w:val="20"/>
        </w:rPr>
      </w:pPr>
    </w:p>
    <w:p w14:paraId="759230D6" w14:textId="6ABB1214" w:rsidR="00DD6C2F" w:rsidRPr="00DD6C2F" w:rsidRDefault="00DD6C2F" w:rsidP="00DD6C2F">
      <w:pPr>
        <w:pStyle w:val="Textoindependiente"/>
        <w:spacing w:line="276" w:lineRule="auto"/>
        <w:ind w:right="101"/>
        <w:jc w:val="both"/>
        <w:rPr>
          <w:sz w:val="20"/>
          <w:szCs w:val="20"/>
        </w:rPr>
      </w:pPr>
      <w:r w:rsidRPr="00DD6C2F">
        <w:rPr>
          <w:sz w:val="20"/>
          <w:szCs w:val="20"/>
        </w:rPr>
        <w:t>Los</w:t>
      </w:r>
      <w:r w:rsidRPr="00DD6C2F">
        <w:rPr>
          <w:spacing w:val="-2"/>
          <w:sz w:val="20"/>
          <w:szCs w:val="20"/>
        </w:rPr>
        <w:t xml:space="preserve"> </w:t>
      </w:r>
      <w:r w:rsidRPr="00DD6C2F">
        <w:rPr>
          <w:sz w:val="20"/>
          <w:szCs w:val="20"/>
        </w:rPr>
        <w:t>elementos del</w:t>
      </w:r>
      <w:r w:rsidRPr="00DD6C2F">
        <w:rPr>
          <w:spacing w:val="-2"/>
          <w:sz w:val="20"/>
          <w:szCs w:val="20"/>
        </w:rPr>
        <w:t xml:space="preserve"> </w:t>
      </w:r>
      <w:r w:rsidRPr="00DD6C2F">
        <w:rPr>
          <w:sz w:val="20"/>
          <w:szCs w:val="20"/>
        </w:rPr>
        <w:t>contrato o</w:t>
      </w:r>
      <w:r w:rsidRPr="00DD6C2F">
        <w:rPr>
          <w:spacing w:val="-3"/>
          <w:sz w:val="20"/>
          <w:szCs w:val="20"/>
        </w:rPr>
        <w:t xml:space="preserve"> </w:t>
      </w:r>
      <w:r w:rsidRPr="00DD6C2F">
        <w:rPr>
          <w:sz w:val="20"/>
          <w:szCs w:val="20"/>
        </w:rPr>
        <w:t>convenio dados</w:t>
      </w:r>
      <w:r w:rsidRPr="00DD6C2F">
        <w:rPr>
          <w:spacing w:val="-2"/>
          <w:sz w:val="20"/>
          <w:szCs w:val="20"/>
        </w:rPr>
        <w:t xml:space="preserve"> </w:t>
      </w:r>
      <w:r w:rsidRPr="00DD6C2F">
        <w:rPr>
          <w:sz w:val="20"/>
          <w:szCs w:val="20"/>
        </w:rPr>
        <w:t>por</w:t>
      </w:r>
      <w:r w:rsidRPr="00DD6C2F">
        <w:rPr>
          <w:spacing w:val="-2"/>
          <w:sz w:val="20"/>
          <w:szCs w:val="20"/>
        </w:rPr>
        <w:t xml:space="preserve"> </w:t>
      </w:r>
      <w:r w:rsidRPr="00DD6C2F">
        <w:rPr>
          <w:sz w:val="20"/>
          <w:szCs w:val="20"/>
        </w:rPr>
        <w:t>la</w:t>
      </w:r>
      <w:r w:rsidRPr="00DD6C2F">
        <w:rPr>
          <w:spacing w:val="-2"/>
          <w:sz w:val="20"/>
          <w:szCs w:val="20"/>
        </w:rPr>
        <w:t xml:space="preserve"> </w:t>
      </w:r>
      <w:r w:rsidRPr="00DD6C2F">
        <w:rPr>
          <w:sz w:val="20"/>
          <w:szCs w:val="20"/>
        </w:rPr>
        <w:t>Ley</w:t>
      </w:r>
      <w:r w:rsidRPr="00DD6C2F">
        <w:rPr>
          <w:spacing w:val="-2"/>
          <w:sz w:val="20"/>
          <w:szCs w:val="20"/>
        </w:rPr>
        <w:t xml:space="preserve"> </w:t>
      </w:r>
      <w:r w:rsidRPr="00DD6C2F">
        <w:rPr>
          <w:sz w:val="20"/>
          <w:szCs w:val="20"/>
        </w:rPr>
        <w:t>1575</w:t>
      </w:r>
      <w:r w:rsidRPr="00DD6C2F">
        <w:rPr>
          <w:spacing w:val="-1"/>
          <w:sz w:val="20"/>
          <w:szCs w:val="20"/>
        </w:rPr>
        <w:t xml:space="preserve"> </w:t>
      </w:r>
      <w:r w:rsidRPr="00DD6C2F">
        <w:rPr>
          <w:sz w:val="20"/>
          <w:szCs w:val="20"/>
        </w:rPr>
        <w:t>de</w:t>
      </w:r>
      <w:r w:rsidRPr="00DD6C2F">
        <w:rPr>
          <w:spacing w:val="-2"/>
          <w:sz w:val="20"/>
          <w:szCs w:val="20"/>
        </w:rPr>
        <w:t xml:space="preserve"> </w:t>
      </w:r>
      <w:r w:rsidRPr="00DD6C2F">
        <w:rPr>
          <w:sz w:val="20"/>
          <w:szCs w:val="20"/>
        </w:rPr>
        <w:t>2012</w:t>
      </w:r>
      <w:r w:rsidRPr="00DD6C2F">
        <w:rPr>
          <w:spacing w:val="-1"/>
          <w:sz w:val="20"/>
          <w:szCs w:val="20"/>
        </w:rPr>
        <w:t xml:space="preserve"> </w:t>
      </w:r>
      <w:r w:rsidRPr="00DD6C2F">
        <w:rPr>
          <w:sz w:val="20"/>
          <w:szCs w:val="20"/>
        </w:rPr>
        <w:t>son:</w:t>
      </w:r>
      <w:r w:rsidRPr="00DD6C2F">
        <w:rPr>
          <w:spacing w:val="-2"/>
          <w:sz w:val="20"/>
          <w:szCs w:val="20"/>
        </w:rPr>
        <w:t xml:space="preserve"> </w:t>
      </w:r>
      <w:r w:rsidRPr="00DD6C2F">
        <w:rPr>
          <w:sz w:val="20"/>
          <w:szCs w:val="20"/>
        </w:rPr>
        <w:t>i) el objeto contractual: la gestión integral del riesgo contra incendio, los preparativos</w:t>
      </w:r>
      <w:r w:rsidRPr="00DD6C2F">
        <w:rPr>
          <w:spacing w:val="-12"/>
          <w:sz w:val="20"/>
          <w:szCs w:val="20"/>
        </w:rPr>
        <w:t xml:space="preserve"> </w:t>
      </w:r>
      <w:r w:rsidRPr="00DD6C2F">
        <w:rPr>
          <w:sz w:val="20"/>
          <w:szCs w:val="20"/>
        </w:rPr>
        <w:t>y</w:t>
      </w:r>
      <w:r w:rsidRPr="00DD6C2F">
        <w:rPr>
          <w:spacing w:val="-15"/>
          <w:sz w:val="20"/>
          <w:szCs w:val="20"/>
        </w:rPr>
        <w:t xml:space="preserve"> </w:t>
      </w:r>
      <w:r w:rsidRPr="00DD6C2F">
        <w:rPr>
          <w:sz w:val="20"/>
          <w:szCs w:val="20"/>
        </w:rPr>
        <w:t>atención</w:t>
      </w:r>
      <w:r w:rsidRPr="00DD6C2F">
        <w:rPr>
          <w:spacing w:val="-12"/>
          <w:sz w:val="20"/>
          <w:szCs w:val="20"/>
        </w:rPr>
        <w:t xml:space="preserve"> </w:t>
      </w:r>
      <w:r w:rsidRPr="00DD6C2F">
        <w:rPr>
          <w:sz w:val="20"/>
          <w:szCs w:val="20"/>
        </w:rPr>
        <w:t>de</w:t>
      </w:r>
      <w:r w:rsidRPr="00DD6C2F">
        <w:rPr>
          <w:spacing w:val="-14"/>
          <w:sz w:val="20"/>
          <w:szCs w:val="20"/>
        </w:rPr>
        <w:t xml:space="preserve"> </w:t>
      </w:r>
      <w:r w:rsidRPr="00DD6C2F">
        <w:rPr>
          <w:sz w:val="20"/>
          <w:szCs w:val="20"/>
        </w:rPr>
        <w:t>rescates</w:t>
      </w:r>
      <w:r w:rsidRPr="00DD6C2F">
        <w:rPr>
          <w:spacing w:val="-12"/>
          <w:sz w:val="20"/>
          <w:szCs w:val="20"/>
        </w:rPr>
        <w:t xml:space="preserve"> </w:t>
      </w:r>
      <w:r w:rsidRPr="00DD6C2F">
        <w:rPr>
          <w:sz w:val="20"/>
          <w:szCs w:val="20"/>
        </w:rPr>
        <w:t>en</w:t>
      </w:r>
      <w:r w:rsidRPr="00DD6C2F">
        <w:rPr>
          <w:spacing w:val="-14"/>
          <w:sz w:val="20"/>
          <w:szCs w:val="20"/>
        </w:rPr>
        <w:t xml:space="preserve"> </w:t>
      </w:r>
      <w:r w:rsidRPr="00DD6C2F">
        <w:rPr>
          <w:sz w:val="20"/>
          <w:szCs w:val="20"/>
        </w:rPr>
        <w:t>todas</w:t>
      </w:r>
      <w:r w:rsidRPr="00DD6C2F">
        <w:rPr>
          <w:spacing w:val="-14"/>
          <w:sz w:val="20"/>
          <w:szCs w:val="20"/>
        </w:rPr>
        <w:t xml:space="preserve"> </w:t>
      </w:r>
      <w:r w:rsidRPr="00DD6C2F">
        <w:rPr>
          <w:sz w:val="20"/>
          <w:szCs w:val="20"/>
        </w:rPr>
        <w:t>sus</w:t>
      </w:r>
      <w:r w:rsidRPr="00DD6C2F">
        <w:rPr>
          <w:spacing w:val="-14"/>
          <w:sz w:val="20"/>
          <w:szCs w:val="20"/>
        </w:rPr>
        <w:t xml:space="preserve"> </w:t>
      </w:r>
      <w:r w:rsidRPr="00DD6C2F">
        <w:rPr>
          <w:sz w:val="20"/>
          <w:szCs w:val="20"/>
        </w:rPr>
        <w:t>modalidades</w:t>
      </w:r>
      <w:r w:rsidRPr="00DD6C2F">
        <w:rPr>
          <w:spacing w:val="-12"/>
          <w:sz w:val="20"/>
          <w:szCs w:val="20"/>
        </w:rPr>
        <w:t xml:space="preserve"> </w:t>
      </w:r>
      <w:r w:rsidRPr="00DD6C2F">
        <w:rPr>
          <w:sz w:val="20"/>
          <w:szCs w:val="20"/>
        </w:rPr>
        <w:t>y</w:t>
      </w:r>
      <w:r w:rsidRPr="00DD6C2F">
        <w:rPr>
          <w:spacing w:val="-15"/>
          <w:sz w:val="20"/>
          <w:szCs w:val="20"/>
        </w:rPr>
        <w:t xml:space="preserve"> </w:t>
      </w:r>
      <w:r w:rsidRPr="00DD6C2F">
        <w:rPr>
          <w:sz w:val="20"/>
          <w:szCs w:val="20"/>
        </w:rPr>
        <w:t>la</w:t>
      </w:r>
      <w:r w:rsidRPr="00DD6C2F">
        <w:rPr>
          <w:spacing w:val="-14"/>
          <w:sz w:val="20"/>
          <w:szCs w:val="20"/>
        </w:rPr>
        <w:t xml:space="preserve"> </w:t>
      </w:r>
      <w:r w:rsidRPr="00DD6C2F">
        <w:rPr>
          <w:sz w:val="20"/>
          <w:szCs w:val="20"/>
        </w:rPr>
        <w:t>atención</w:t>
      </w:r>
      <w:r w:rsidRPr="00DD6C2F">
        <w:rPr>
          <w:spacing w:val="-12"/>
          <w:sz w:val="20"/>
          <w:szCs w:val="20"/>
        </w:rPr>
        <w:t xml:space="preserve"> </w:t>
      </w:r>
      <w:r w:rsidRPr="00DD6C2F">
        <w:rPr>
          <w:sz w:val="20"/>
          <w:szCs w:val="20"/>
        </w:rPr>
        <w:t>de incidentes con materiales peligrosos, actividades que están a cargo de instituciones</w:t>
      </w:r>
      <w:r w:rsidRPr="00DD6C2F">
        <w:rPr>
          <w:spacing w:val="-6"/>
          <w:sz w:val="20"/>
          <w:szCs w:val="20"/>
        </w:rPr>
        <w:t xml:space="preserve"> </w:t>
      </w:r>
      <w:r w:rsidRPr="00DD6C2F">
        <w:rPr>
          <w:sz w:val="20"/>
          <w:szCs w:val="20"/>
        </w:rPr>
        <w:t>bomberiles;</w:t>
      </w:r>
      <w:r w:rsidRPr="00DD6C2F">
        <w:rPr>
          <w:spacing w:val="-6"/>
          <w:sz w:val="20"/>
          <w:szCs w:val="20"/>
        </w:rPr>
        <w:t xml:space="preserve"> </w:t>
      </w:r>
      <w:r w:rsidRPr="00DD6C2F">
        <w:rPr>
          <w:sz w:val="20"/>
          <w:szCs w:val="20"/>
        </w:rPr>
        <w:t>y</w:t>
      </w:r>
      <w:r w:rsidRPr="00DD6C2F">
        <w:rPr>
          <w:spacing w:val="-9"/>
          <w:sz w:val="20"/>
          <w:szCs w:val="20"/>
        </w:rPr>
        <w:t xml:space="preserve"> </w:t>
      </w:r>
      <w:proofErr w:type="spellStart"/>
      <w:r w:rsidRPr="00DD6C2F">
        <w:rPr>
          <w:sz w:val="20"/>
          <w:szCs w:val="20"/>
        </w:rPr>
        <w:t>ii</w:t>
      </w:r>
      <w:proofErr w:type="spellEnd"/>
      <w:r w:rsidRPr="00DD6C2F">
        <w:rPr>
          <w:sz w:val="20"/>
          <w:szCs w:val="20"/>
        </w:rPr>
        <w:t>)</w:t>
      </w:r>
      <w:r w:rsidRPr="00DD6C2F">
        <w:rPr>
          <w:spacing w:val="-9"/>
          <w:sz w:val="20"/>
          <w:szCs w:val="20"/>
        </w:rPr>
        <w:t xml:space="preserve"> </w:t>
      </w:r>
      <w:r w:rsidRPr="00DD6C2F">
        <w:rPr>
          <w:sz w:val="20"/>
          <w:szCs w:val="20"/>
        </w:rPr>
        <w:t>las</w:t>
      </w:r>
      <w:r w:rsidRPr="00DD6C2F">
        <w:rPr>
          <w:spacing w:val="-9"/>
          <w:sz w:val="20"/>
          <w:szCs w:val="20"/>
        </w:rPr>
        <w:t xml:space="preserve"> </w:t>
      </w:r>
      <w:r w:rsidRPr="00DD6C2F">
        <w:rPr>
          <w:sz w:val="20"/>
          <w:szCs w:val="20"/>
        </w:rPr>
        <w:t>partes:</w:t>
      </w:r>
      <w:r w:rsidRPr="00DD6C2F">
        <w:rPr>
          <w:spacing w:val="-7"/>
          <w:sz w:val="20"/>
          <w:szCs w:val="20"/>
        </w:rPr>
        <w:t xml:space="preserve"> </w:t>
      </w:r>
      <w:r w:rsidRPr="00DD6C2F">
        <w:rPr>
          <w:sz w:val="20"/>
          <w:szCs w:val="20"/>
        </w:rPr>
        <w:t>un</w:t>
      </w:r>
      <w:r w:rsidRPr="00DD6C2F">
        <w:rPr>
          <w:spacing w:val="-9"/>
          <w:sz w:val="20"/>
          <w:szCs w:val="20"/>
        </w:rPr>
        <w:t xml:space="preserve"> </w:t>
      </w:r>
      <w:r w:rsidRPr="00DD6C2F">
        <w:rPr>
          <w:sz w:val="20"/>
          <w:szCs w:val="20"/>
        </w:rPr>
        <w:t>municipio</w:t>
      </w:r>
      <w:r w:rsidRPr="00DD6C2F">
        <w:rPr>
          <w:spacing w:val="-6"/>
          <w:sz w:val="20"/>
          <w:szCs w:val="20"/>
        </w:rPr>
        <w:t xml:space="preserve"> </w:t>
      </w:r>
      <w:r w:rsidRPr="00DD6C2F">
        <w:rPr>
          <w:sz w:val="20"/>
          <w:szCs w:val="20"/>
        </w:rPr>
        <w:t>o</w:t>
      </w:r>
      <w:r w:rsidRPr="00DD6C2F">
        <w:rPr>
          <w:spacing w:val="-9"/>
          <w:sz w:val="20"/>
          <w:szCs w:val="20"/>
        </w:rPr>
        <w:t xml:space="preserve"> </w:t>
      </w:r>
      <w:r w:rsidRPr="00DD6C2F">
        <w:rPr>
          <w:sz w:val="20"/>
          <w:szCs w:val="20"/>
        </w:rPr>
        <w:t>distrito,</w:t>
      </w:r>
      <w:r w:rsidRPr="00DD6C2F">
        <w:rPr>
          <w:spacing w:val="-7"/>
          <w:sz w:val="20"/>
          <w:szCs w:val="20"/>
        </w:rPr>
        <w:t xml:space="preserve"> </w:t>
      </w:r>
      <w:r w:rsidRPr="00DD6C2F">
        <w:rPr>
          <w:sz w:val="20"/>
          <w:szCs w:val="20"/>
        </w:rPr>
        <w:t>a</w:t>
      </w:r>
      <w:r w:rsidRPr="00DD6C2F">
        <w:rPr>
          <w:spacing w:val="-9"/>
          <w:sz w:val="20"/>
          <w:szCs w:val="20"/>
        </w:rPr>
        <w:t xml:space="preserve"> </w:t>
      </w:r>
      <w:r w:rsidRPr="00DD6C2F">
        <w:rPr>
          <w:sz w:val="20"/>
          <w:szCs w:val="20"/>
        </w:rPr>
        <w:t>cuyo</w:t>
      </w:r>
      <w:r w:rsidRPr="00DD6C2F">
        <w:rPr>
          <w:spacing w:val="-8"/>
          <w:sz w:val="20"/>
          <w:szCs w:val="20"/>
        </w:rPr>
        <w:t xml:space="preserve"> </w:t>
      </w:r>
      <w:r w:rsidRPr="00DD6C2F">
        <w:rPr>
          <w:sz w:val="20"/>
          <w:szCs w:val="20"/>
        </w:rPr>
        <w:t>cargo esta la prestación del servicio público esencial de atención integral del riesgo de incendio, y un cuerpo de bomberos voluntarios reconocido, que sea capaz de prestar el servicio y cumpla con la regulación propia de su actividad.</w:t>
      </w:r>
    </w:p>
    <w:p w14:paraId="780F147E" w14:textId="77777777" w:rsidR="00DD6C2F" w:rsidRPr="00664885" w:rsidRDefault="00DD6C2F" w:rsidP="00DD6C2F">
      <w:pPr>
        <w:pStyle w:val="Textoindependiente"/>
        <w:spacing w:before="158"/>
        <w:ind w:left="261"/>
        <w:jc w:val="both"/>
        <w:rPr>
          <w:sz w:val="20"/>
          <w:szCs w:val="20"/>
        </w:rPr>
      </w:pPr>
    </w:p>
    <w:p w14:paraId="010D86E7" w14:textId="77777777" w:rsidR="00434FB2" w:rsidRDefault="00434FB2">
      <w:pPr>
        <w:pStyle w:val="Textoindependiente"/>
        <w:spacing w:before="158"/>
        <w:ind w:left="261"/>
      </w:pPr>
    </w:p>
    <w:p w14:paraId="4C0F49A8" w14:textId="77777777" w:rsidR="00434FB2" w:rsidRDefault="00434FB2">
      <w:pPr>
        <w:pStyle w:val="Textoindependiente"/>
        <w:spacing w:before="158"/>
        <w:ind w:left="261"/>
      </w:pPr>
    </w:p>
    <w:p w14:paraId="14380227" w14:textId="77777777" w:rsidR="00434FB2" w:rsidRDefault="00434FB2">
      <w:pPr>
        <w:pStyle w:val="Textoindependiente"/>
        <w:spacing w:before="158"/>
        <w:ind w:left="261"/>
      </w:pPr>
    </w:p>
    <w:p w14:paraId="6B089051" w14:textId="77777777" w:rsidR="00434FB2" w:rsidRDefault="00434FB2">
      <w:pPr>
        <w:pStyle w:val="Textoindependiente"/>
        <w:spacing w:before="158"/>
        <w:ind w:left="261"/>
      </w:pPr>
    </w:p>
    <w:p w14:paraId="783A3369" w14:textId="77777777" w:rsidR="00434FB2" w:rsidRDefault="00434FB2">
      <w:pPr>
        <w:pStyle w:val="Textoindependiente"/>
        <w:spacing w:before="158"/>
        <w:ind w:left="261"/>
      </w:pPr>
    </w:p>
    <w:p w14:paraId="219DACBC" w14:textId="77777777" w:rsidR="00434FB2" w:rsidRDefault="00434FB2">
      <w:pPr>
        <w:pStyle w:val="Textoindependiente"/>
        <w:spacing w:before="158"/>
        <w:ind w:left="261"/>
      </w:pPr>
    </w:p>
    <w:p w14:paraId="2E88E2B4" w14:textId="77777777" w:rsidR="00434FB2" w:rsidRDefault="00434FB2">
      <w:pPr>
        <w:pStyle w:val="Textoindependiente"/>
        <w:spacing w:before="158"/>
        <w:ind w:left="261"/>
      </w:pPr>
    </w:p>
    <w:p w14:paraId="1381382B" w14:textId="77777777" w:rsidR="00434FB2" w:rsidRDefault="00434FB2">
      <w:pPr>
        <w:pStyle w:val="Textoindependiente"/>
        <w:spacing w:before="158"/>
        <w:ind w:left="261"/>
      </w:pPr>
    </w:p>
    <w:p w14:paraId="46AF00FF" w14:textId="77777777" w:rsidR="00434FB2" w:rsidRDefault="00434FB2">
      <w:pPr>
        <w:pStyle w:val="Textoindependiente"/>
        <w:spacing w:before="158"/>
        <w:ind w:left="261"/>
      </w:pPr>
    </w:p>
    <w:p w14:paraId="4378A9BC" w14:textId="77777777" w:rsidR="00434FB2" w:rsidRDefault="00434FB2">
      <w:pPr>
        <w:pStyle w:val="Textoindependiente"/>
        <w:spacing w:before="158"/>
        <w:ind w:left="261"/>
      </w:pPr>
    </w:p>
    <w:p w14:paraId="34117E64" w14:textId="77777777" w:rsidR="00434FB2" w:rsidRDefault="00434FB2">
      <w:pPr>
        <w:pStyle w:val="Textoindependiente"/>
        <w:spacing w:before="158"/>
        <w:ind w:left="261"/>
      </w:pPr>
    </w:p>
    <w:p w14:paraId="608B53C3" w14:textId="77777777" w:rsidR="00434FB2" w:rsidRDefault="00434FB2">
      <w:pPr>
        <w:pStyle w:val="Textoindependiente"/>
        <w:spacing w:before="158"/>
        <w:ind w:left="261"/>
      </w:pPr>
    </w:p>
    <w:p w14:paraId="50648742" w14:textId="77777777" w:rsidR="00434FB2" w:rsidRDefault="00434FB2">
      <w:pPr>
        <w:pStyle w:val="Textoindependiente"/>
        <w:spacing w:before="158"/>
        <w:ind w:left="261"/>
      </w:pPr>
    </w:p>
    <w:p w14:paraId="7BEEEB5A" w14:textId="77777777" w:rsidR="00434FB2" w:rsidRDefault="00434FB2" w:rsidP="00021B97">
      <w:pPr>
        <w:pStyle w:val="Textoindependiente"/>
        <w:spacing w:before="158"/>
      </w:pPr>
    </w:p>
    <w:p w14:paraId="2E12EBC9" w14:textId="77777777" w:rsidR="00434FB2" w:rsidRDefault="00434FB2" w:rsidP="007A7800">
      <w:pPr>
        <w:pStyle w:val="Textoindependiente"/>
        <w:spacing w:before="158"/>
      </w:pPr>
    </w:p>
    <w:p w14:paraId="732329AD" w14:textId="419C8E7B" w:rsidR="00F63974" w:rsidRDefault="00000000">
      <w:pPr>
        <w:pStyle w:val="Textoindependiente"/>
        <w:spacing w:before="158"/>
        <w:ind w:left="261"/>
      </w:pPr>
      <w:r>
        <w:rPr>
          <w:noProof/>
        </w:rPr>
        <w:drawing>
          <wp:anchor distT="0" distB="0" distL="0" distR="0" simplePos="0" relativeHeight="15728640" behindDoc="0" locked="0" layoutInCell="1" allowOverlap="1" wp14:anchorId="75D301AC" wp14:editId="3AF4160D">
            <wp:simplePos x="0" y="0"/>
            <wp:positionH relativeFrom="page">
              <wp:posOffset>3960135</wp:posOffset>
            </wp:positionH>
            <wp:positionV relativeFrom="paragraph">
              <wp:posOffset>100747</wp:posOffset>
            </wp:positionV>
            <wp:extent cx="3239999" cy="8999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3239999" cy="899999"/>
                    </a:xfrm>
                    <a:prstGeom prst="rect">
                      <a:avLst/>
                    </a:prstGeom>
                  </pic:spPr>
                </pic:pic>
              </a:graphicData>
            </a:graphic>
          </wp:anchor>
        </w:drawing>
      </w:r>
      <w:r>
        <w:t>Bogotá</w:t>
      </w:r>
      <w:r>
        <w:rPr>
          <w:spacing w:val="-12"/>
        </w:rPr>
        <w:t xml:space="preserve"> </w:t>
      </w:r>
      <w:r>
        <w:t>D.C.,</w:t>
      </w:r>
      <w:r>
        <w:rPr>
          <w:spacing w:val="-9"/>
        </w:rPr>
        <w:t xml:space="preserve"> </w:t>
      </w:r>
      <w:r>
        <w:t>26</w:t>
      </w:r>
      <w:r>
        <w:rPr>
          <w:spacing w:val="-11"/>
        </w:rPr>
        <w:t xml:space="preserve"> </w:t>
      </w:r>
      <w:proofErr w:type="gramStart"/>
      <w:r>
        <w:t>Diciembre</w:t>
      </w:r>
      <w:proofErr w:type="gramEnd"/>
      <w:r>
        <w:rPr>
          <w:spacing w:val="-9"/>
        </w:rPr>
        <w:t xml:space="preserve"> </w:t>
      </w:r>
      <w:r>
        <w:rPr>
          <w:spacing w:val="-4"/>
        </w:rPr>
        <w:t>2024</w:t>
      </w:r>
    </w:p>
    <w:p w14:paraId="2702D9D8" w14:textId="77777777" w:rsidR="00F63974" w:rsidRDefault="00F63974">
      <w:pPr>
        <w:pStyle w:val="Textoindependiente"/>
      </w:pPr>
    </w:p>
    <w:p w14:paraId="336C0105" w14:textId="77777777" w:rsidR="00F63974" w:rsidRDefault="00F63974">
      <w:pPr>
        <w:pStyle w:val="Textoindependiente"/>
        <w:spacing w:before="64"/>
      </w:pPr>
    </w:p>
    <w:p w14:paraId="516FF694" w14:textId="77777777" w:rsidR="00F63974" w:rsidRDefault="00000000">
      <w:pPr>
        <w:pStyle w:val="Textoindependiente"/>
        <w:ind w:left="260"/>
      </w:pPr>
      <w:r>
        <w:rPr>
          <w:spacing w:val="-2"/>
        </w:rPr>
        <w:t>Señora</w:t>
      </w:r>
    </w:p>
    <w:p w14:paraId="4F537CD5" w14:textId="77777777" w:rsidR="00F63974" w:rsidRDefault="00000000">
      <w:pPr>
        <w:ind w:left="260" w:right="5005"/>
      </w:pPr>
      <w:r>
        <w:rPr>
          <w:b/>
        </w:rPr>
        <w:t xml:space="preserve">Leidy Johana Cardona Rueda </w:t>
      </w:r>
      <w:hyperlink r:id="rId11">
        <w:r w:rsidR="00F63974">
          <w:rPr>
            <w:spacing w:val="-2"/>
          </w:rPr>
          <w:t>leidyjohanacardonarueda@gmail.com</w:t>
        </w:r>
      </w:hyperlink>
      <w:r>
        <w:rPr>
          <w:spacing w:val="-2"/>
        </w:rPr>
        <w:t xml:space="preserve"> Ciudad</w:t>
      </w:r>
    </w:p>
    <w:p w14:paraId="50E8D4E4" w14:textId="77777777" w:rsidR="00F63974" w:rsidRDefault="00F63974">
      <w:pPr>
        <w:pStyle w:val="Textoindependiente"/>
      </w:pPr>
    </w:p>
    <w:p w14:paraId="0F3BFCAF" w14:textId="77777777" w:rsidR="00F63974" w:rsidRDefault="00000000">
      <w:pPr>
        <w:pStyle w:val="Ttulo1"/>
        <w:ind w:left="4230" w:firstLine="0"/>
      </w:pPr>
      <w:r>
        <w:t>Concepto</w:t>
      </w:r>
      <w:r>
        <w:rPr>
          <w:spacing w:val="-10"/>
        </w:rPr>
        <w:t xml:space="preserve"> </w:t>
      </w:r>
      <w:r>
        <w:t>C-</w:t>
      </w:r>
      <w:r>
        <w:rPr>
          <w:spacing w:val="-9"/>
        </w:rPr>
        <w:t xml:space="preserve"> </w:t>
      </w:r>
      <w:r>
        <w:t>873</w:t>
      </w:r>
      <w:r>
        <w:rPr>
          <w:spacing w:val="-9"/>
        </w:rPr>
        <w:t xml:space="preserve"> </w:t>
      </w:r>
      <w:r>
        <w:t>de</w:t>
      </w:r>
      <w:r>
        <w:rPr>
          <w:spacing w:val="-9"/>
        </w:rPr>
        <w:t xml:space="preserve"> </w:t>
      </w:r>
      <w:r>
        <w:rPr>
          <w:spacing w:val="-4"/>
        </w:rPr>
        <w:t>2024</w:t>
      </w:r>
    </w:p>
    <w:p w14:paraId="0B596E7D" w14:textId="77777777" w:rsidR="00F63974" w:rsidRDefault="00F63974">
      <w:pPr>
        <w:pStyle w:val="Textoindependiente"/>
        <w:spacing w:before="166"/>
        <w:rPr>
          <w:b/>
        </w:rPr>
      </w:pPr>
    </w:p>
    <w:p w14:paraId="00F06BA2" w14:textId="77777777" w:rsidR="00F63974" w:rsidRDefault="00000000" w:rsidP="002960B4">
      <w:pPr>
        <w:pStyle w:val="Textoindependiente"/>
        <w:tabs>
          <w:tab w:val="left" w:pos="4229"/>
        </w:tabs>
        <w:ind w:left="260"/>
        <w:jc w:val="both"/>
      </w:pPr>
      <w:r>
        <w:rPr>
          <w:b/>
          <w:spacing w:val="-2"/>
        </w:rPr>
        <w:t>Temas:</w:t>
      </w:r>
      <w:r>
        <w:rPr>
          <w:b/>
        </w:rPr>
        <w:tab/>
      </w:r>
      <w:r>
        <w:t>CELEBRACIÓN</w:t>
      </w:r>
      <w:r>
        <w:rPr>
          <w:spacing w:val="-15"/>
        </w:rPr>
        <w:t xml:space="preserve"> </w:t>
      </w:r>
      <w:r>
        <w:t>DE</w:t>
      </w:r>
      <w:r>
        <w:rPr>
          <w:spacing w:val="-17"/>
        </w:rPr>
        <w:t xml:space="preserve"> </w:t>
      </w:r>
      <w:r>
        <w:t>CONTRATOS</w:t>
      </w:r>
      <w:r>
        <w:rPr>
          <w:spacing w:val="-15"/>
        </w:rPr>
        <w:t xml:space="preserve"> </w:t>
      </w:r>
      <w:r>
        <w:t>CUERPO</w:t>
      </w:r>
      <w:r>
        <w:rPr>
          <w:spacing w:val="-17"/>
        </w:rPr>
        <w:t xml:space="preserve"> </w:t>
      </w:r>
      <w:r>
        <w:rPr>
          <w:spacing w:val="-5"/>
        </w:rPr>
        <w:t>DE</w:t>
      </w:r>
    </w:p>
    <w:p w14:paraId="225DDE80" w14:textId="39797A91" w:rsidR="00F63974" w:rsidRDefault="00000000" w:rsidP="002960B4">
      <w:pPr>
        <w:pStyle w:val="Textoindependiente"/>
        <w:ind w:left="4230" w:right="1028"/>
        <w:jc w:val="both"/>
      </w:pPr>
      <w:r>
        <w:t xml:space="preserve">BOMBEROS VOLUNTARIOS ─ Naturaleza ─ Alcance / CUERPOS DE BOMBEROS </w:t>
      </w:r>
      <w:r w:rsidR="00DD6C2F">
        <w:t>VOLUNTARIOS</w:t>
      </w:r>
      <w:r w:rsidR="00DD6C2F">
        <w:rPr>
          <w:spacing w:val="20"/>
        </w:rPr>
        <w:t xml:space="preserve"> -</w:t>
      </w:r>
      <w:r>
        <w:rPr>
          <w:spacing w:val="79"/>
          <w:w w:val="150"/>
        </w:rPr>
        <w:t xml:space="preserve"> </w:t>
      </w:r>
      <w:r>
        <w:t>Ley</w:t>
      </w:r>
      <w:r>
        <w:rPr>
          <w:spacing w:val="78"/>
          <w:w w:val="150"/>
        </w:rPr>
        <w:t xml:space="preserve"> </w:t>
      </w:r>
      <w:r>
        <w:t>1575</w:t>
      </w:r>
      <w:r>
        <w:rPr>
          <w:spacing w:val="79"/>
          <w:w w:val="150"/>
        </w:rPr>
        <w:t xml:space="preserve"> </w:t>
      </w:r>
      <w:r>
        <w:t>de</w:t>
      </w:r>
      <w:r>
        <w:rPr>
          <w:spacing w:val="79"/>
          <w:w w:val="150"/>
        </w:rPr>
        <w:t xml:space="preserve"> </w:t>
      </w:r>
      <w:r>
        <w:t>2012</w:t>
      </w:r>
      <w:r>
        <w:rPr>
          <w:spacing w:val="79"/>
          <w:w w:val="150"/>
        </w:rPr>
        <w:t xml:space="preserve"> </w:t>
      </w:r>
      <w:r>
        <w:rPr>
          <w:spacing w:val="-10"/>
        </w:rPr>
        <w:t>-</w:t>
      </w:r>
    </w:p>
    <w:p w14:paraId="062D9445" w14:textId="77777777" w:rsidR="00F63974" w:rsidRDefault="00000000" w:rsidP="002960B4">
      <w:pPr>
        <w:pStyle w:val="Textoindependiente"/>
        <w:ind w:left="4230"/>
        <w:jc w:val="both"/>
      </w:pPr>
      <w:r>
        <w:t>Decreto</w:t>
      </w:r>
      <w:r>
        <w:rPr>
          <w:spacing w:val="-9"/>
        </w:rPr>
        <w:t xml:space="preserve"> </w:t>
      </w:r>
      <w:r>
        <w:t>350</w:t>
      </w:r>
      <w:r>
        <w:rPr>
          <w:spacing w:val="-9"/>
        </w:rPr>
        <w:t xml:space="preserve"> </w:t>
      </w:r>
      <w:r>
        <w:t>del</w:t>
      </w:r>
      <w:r>
        <w:rPr>
          <w:spacing w:val="-10"/>
        </w:rPr>
        <w:t xml:space="preserve"> </w:t>
      </w:r>
      <w:r>
        <w:t>2013</w:t>
      </w:r>
      <w:r>
        <w:rPr>
          <w:spacing w:val="-1"/>
        </w:rPr>
        <w:t xml:space="preserve"> </w:t>
      </w:r>
      <w:r>
        <w:t>-</w:t>
      </w:r>
      <w:r>
        <w:rPr>
          <w:spacing w:val="-9"/>
        </w:rPr>
        <w:t xml:space="preserve"> </w:t>
      </w:r>
      <w:r>
        <w:t>Artículo</w:t>
      </w:r>
      <w:r>
        <w:rPr>
          <w:spacing w:val="-8"/>
        </w:rPr>
        <w:t xml:space="preserve"> </w:t>
      </w:r>
      <w:r>
        <w:rPr>
          <w:spacing w:val="-10"/>
        </w:rPr>
        <w:t>4</w:t>
      </w:r>
    </w:p>
    <w:p w14:paraId="1D9DC9C9" w14:textId="77777777" w:rsidR="00F63974" w:rsidRDefault="00F63974">
      <w:pPr>
        <w:pStyle w:val="Textoindependiente"/>
        <w:spacing w:before="50"/>
      </w:pPr>
    </w:p>
    <w:p w14:paraId="4952F461" w14:textId="77777777" w:rsidR="00F63974" w:rsidRDefault="00000000">
      <w:pPr>
        <w:tabs>
          <w:tab w:val="left" w:pos="4229"/>
        </w:tabs>
        <w:ind w:left="260"/>
      </w:pPr>
      <w:r>
        <w:rPr>
          <w:b/>
          <w:spacing w:val="-2"/>
        </w:rPr>
        <w:t>Radicación:</w:t>
      </w:r>
      <w:r>
        <w:rPr>
          <w:b/>
        </w:rPr>
        <w:tab/>
      </w:r>
      <w:r>
        <w:t>Respuesta</w:t>
      </w:r>
      <w:r>
        <w:rPr>
          <w:spacing w:val="-13"/>
        </w:rPr>
        <w:t xml:space="preserve"> </w:t>
      </w:r>
      <w:r>
        <w:t>a</w:t>
      </w:r>
      <w:r>
        <w:rPr>
          <w:spacing w:val="-13"/>
        </w:rPr>
        <w:t xml:space="preserve"> </w:t>
      </w:r>
      <w:r>
        <w:t>consulta</w:t>
      </w:r>
      <w:r>
        <w:rPr>
          <w:spacing w:val="-13"/>
        </w:rPr>
        <w:t xml:space="preserve"> </w:t>
      </w:r>
      <w:r>
        <w:t>con</w:t>
      </w:r>
      <w:r>
        <w:rPr>
          <w:spacing w:val="-13"/>
        </w:rPr>
        <w:t xml:space="preserve"> </w:t>
      </w:r>
      <w:r>
        <w:t>radicado</w:t>
      </w:r>
      <w:r>
        <w:rPr>
          <w:spacing w:val="-13"/>
        </w:rPr>
        <w:t xml:space="preserve"> </w:t>
      </w:r>
      <w:r>
        <w:rPr>
          <w:spacing w:val="-5"/>
        </w:rPr>
        <w:t>No.</w:t>
      </w:r>
    </w:p>
    <w:p w14:paraId="0E7612F5" w14:textId="77777777" w:rsidR="00F63974" w:rsidRDefault="00000000">
      <w:pPr>
        <w:pStyle w:val="Textoindependiente"/>
        <w:ind w:left="4230"/>
      </w:pPr>
      <w:r>
        <w:rPr>
          <w:spacing w:val="-2"/>
        </w:rPr>
        <w:t>P20241118011541</w:t>
      </w:r>
    </w:p>
    <w:p w14:paraId="62C1F766" w14:textId="77777777" w:rsidR="00F63974" w:rsidRDefault="00F63974">
      <w:pPr>
        <w:pStyle w:val="Textoindependiente"/>
      </w:pPr>
    </w:p>
    <w:p w14:paraId="463CFF50" w14:textId="77777777" w:rsidR="00F63974" w:rsidRDefault="00F63974">
      <w:pPr>
        <w:pStyle w:val="Textoindependiente"/>
      </w:pPr>
    </w:p>
    <w:p w14:paraId="2D1B722F" w14:textId="77777777" w:rsidR="00F63974" w:rsidRDefault="00F63974">
      <w:pPr>
        <w:pStyle w:val="Textoindependiente"/>
        <w:spacing w:before="10"/>
      </w:pPr>
    </w:p>
    <w:p w14:paraId="10F851EA" w14:textId="77777777" w:rsidR="00F63974" w:rsidRDefault="00000000">
      <w:pPr>
        <w:pStyle w:val="Textoindependiente"/>
        <w:ind w:left="260"/>
      </w:pPr>
      <w:r>
        <w:t>Estimada</w:t>
      </w:r>
      <w:r>
        <w:rPr>
          <w:spacing w:val="-16"/>
        </w:rPr>
        <w:t xml:space="preserve"> </w:t>
      </w:r>
      <w:r>
        <w:t>señora</w:t>
      </w:r>
      <w:r>
        <w:rPr>
          <w:spacing w:val="-16"/>
        </w:rPr>
        <w:t xml:space="preserve"> </w:t>
      </w:r>
      <w:r>
        <w:rPr>
          <w:spacing w:val="-2"/>
        </w:rPr>
        <w:t>Cardona:</w:t>
      </w:r>
    </w:p>
    <w:p w14:paraId="216B3382" w14:textId="77777777" w:rsidR="00F63974" w:rsidRDefault="00F63974">
      <w:pPr>
        <w:pStyle w:val="Textoindependiente"/>
        <w:spacing w:before="80"/>
      </w:pPr>
    </w:p>
    <w:p w14:paraId="28A3D03B" w14:textId="77777777" w:rsidR="00F63974" w:rsidRDefault="00000000">
      <w:pPr>
        <w:pStyle w:val="Textoindependiente"/>
        <w:spacing w:line="276" w:lineRule="auto"/>
        <w:ind w:left="260" w:right="97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18 de noviembre de 2024, en la cual manifiesta lo siguiente:</w:t>
      </w:r>
    </w:p>
    <w:p w14:paraId="2F781E48" w14:textId="77777777" w:rsidR="00F63974" w:rsidRDefault="00F63974">
      <w:pPr>
        <w:pStyle w:val="Textoindependiente"/>
      </w:pPr>
    </w:p>
    <w:p w14:paraId="2E2E8880" w14:textId="77777777" w:rsidR="00F63974" w:rsidRDefault="00000000">
      <w:pPr>
        <w:ind w:left="970" w:right="1688" w:firstLine="77"/>
        <w:jc w:val="both"/>
        <w:rPr>
          <w:i/>
        </w:rPr>
      </w:pPr>
      <w:r>
        <w:rPr>
          <w:i/>
        </w:rPr>
        <w:t>“1. Se consulta si para la suscripción de un contrato entre un municipio y un cuerpo de bomberos voluntarios, la entidad estatal debe verificar el cumplimiento de requisitos legales de funcionamiento de esta asociación, tales como el certificado de personería</w:t>
      </w:r>
      <w:r>
        <w:rPr>
          <w:i/>
          <w:spacing w:val="-1"/>
        </w:rPr>
        <w:t xml:space="preserve"> </w:t>
      </w:r>
      <w:r>
        <w:rPr>
          <w:i/>
        </w:rPr>
        <w:t>jurídica</w:t>
      </w:r>
      <w:r>
        <w:rPr>
          <w:i/>
          <w:spacing w:val="-2"/>
        </w:rPr>
        <w:t xml:space="preserve"> </w:t>
      </w:r>
      <w:r>
        <w:rPr>
          <w:i/>
        </w:rPr>
        <w:t>de</w:t>
      </w:r>
      <w:r>
        <w:rPr>
          <w:i/>
          <w:spacing w:val="-4"/>
        </w:rPr>
        <w:t xml:space="preserve"> </w:t>
      </w:r>
      <w:r>
        <w:rPr>
          <w:i/>
        </w:rPr>
        <w:t>la</w:t>
      </w:r>
      <w:r>
        <w:rPr>
          <w:i/>
          <w:spacing w:val="-4"/>
        </w:rPr>
        <w:t xml:space="preserve"> </w:t>
      </w:r>
      <w:r>
        <w:rPr>
          <w:i/>
        </w:rPr>
        <w:t>secretaría</w:t>
      </w:r>
      <w:r>
        <w:rPr>
          <w:i/>
          <w:spacing w:val="-1"/>
        </w:rPr>
        <w:t xml:space="preserve"> </w:t>
      </w:r>
      <w:r>
        <w:rPr>
          <w:i/>
        </w:rPr>
        <w:t>de</w:t>
      </w:r>
      <w:r>
        <w:rPr>
          <w:i/>
          <w:spacing w:val="-4"/>
        </w:rPr>
        <w:t xml:space="preserve"> </w:t>
      </w:r>
      <w:r>
        <w:rPr>
          <w:i/>
        </w:rPr>
        <w:t>gobierno</w:t>
      </w:r>
      <w:r>
        <w:rPr>
          <w:i/>
          <w:spacing w:val="-1"/>
        </w:rPr>
        <w:t xml:space="preserve"> </w:t>
      </w:r>
      <w:r>
        <w:rPr>
          <w:i/>
        </w:rPr>
        <w:t>departamental o</w:t>
      </w:r>
      <w:r>
        <w:rPr>
          <w:i/>
          <w:spacing w:val="-4"/>
        </w:rPr>
        <w:t xml:space="preserve"> </w:t>
      </w:r>
      <w:r>
        <w:rPr>
          <w:i/>
        </w:rPr>
        <w:t>el con</w:t>
      </w:r>
      <w:r>
        <w:rPr>
          <w:i/>
          <w:spacing w:val="-2"/>
        </w:rPr>
        <w:t xml:space="preserve"> </w:t>
      </w:r>
      <w:r>
        <w:rPr>
          <w:i/>
        </w:rPr>
        <w:t>certificado de</w:t>
      </w:r>
      <w:r>
        <w:rPr>
          <w:i/>
          <w:spacing w:val="-2"/>
        </w:rPr>
        <w:t xml:space="preserve"> </w:t>
      </w:r>
      <w:r>
        <w:rPr>
          <w:i/>
        </w:rPr>
        <w:t>cumplimiento expedido por</w:t>
      </w:r>
      <w:r>
        <w:rPr>
          <w:i/>
          <w:spacing w:val="-2"/>
        </w:rPr>
        <w:t xml:space="preserve"> </w:t>
      </w:r>
      <w:r>
        <w:rPr>
          <w:i/>
        </w:rPr>
        <w:t>la</w:t>
      </w:r>
      <w:r>
        <w:rPr>
          <w:i/>
          <w:spacing w:val="-2"/>
        </w:rPr>
        <w:t xml:space="preserve"> </w:t>
      </w:r>
      <w:r>
        <w:rPr>
          <w:i/>
        </w:rPr>
        <w:t>dirección Nacional de Bomberos.”</w:t>
      </w:r>
    </w:p>
    <w:p w14:paraId="4A374FE5" w14:textId="77777777" w:rsidR="00F63974" w:rsidRDefault="00F63974">
      <w:pPr>
        <w:pStyle w:val="Textoindependiente"/>
        <w:rPr>
          <w:i/>
        </w:rPr>
      </w:pPr>
    </w:p>
    <w:p w14:paraId="4700E346" w14:textId="77777777" w:rsidR="00F63974" w:rsidRDefault="00000000">
      <w:pPr>
        <w:ind w:left="970" w:right="857"/>
        <w:rPr>
          <w:i/>
        </w:rPr>
      </w:pPr>
      <w:r>
        <w:rPr>
          <w:i/>
        </w:rPr>
        <w:t>2</w:t>
      </w:r>
      <w:r>
        <w:rPr>
          <w:b/>
          <w:i/>
        </w:rPr>
        <w:t xml:space="preserve">. </w:t>
      </w:r>
      <w:r>
        <w:rPr>
          <w:i/>
        </w:rPr>
        <w:t>Se consulta si un Municipio puede contratar con un Cuerpo de Bomberos Voluntarios obviando los anteriores requisitos.”.</w:t>
      </w:r>
    </w:p>
    <w:p w14:paraId="081BE187" w14:textId="77777777" w:rsidR="007A7800" w:rsidRPr="007A7800" w:rsidRDefault="007A7800" w:rsidP="007A7800">
      <w:pPr>
        <w:sectPr w:rsidR="007A7800" w:rsidRPr="007A7800">
          <w:headerReference w:type="default" r:id="rId12"/>
          <w:footerReference w:type="default" r:id="rId13"/>
          <w:type w:val="continuous"/>
          <w:pgSz w:w="12240" w:h="15840"/>
          <w:pgMar w:top="1880" w:right="720" w:bottom="1900" w:left="1440" w:header="165" w:footer="1702" w:gutter="0"/>
          <w:pgNumType w:start="1"/>
          <w:cols w:space="720"/>
        </w:sectPr>
      </w:pPr>
    </w:p>
    <w:p w14:paraId="30A7BD81" w14:textId="77777777" w:rsidR="00F63974" w:rsidRDefault="00000000">
      <w:pPr>
        <w:pStyle w:val="Textoindependiente"/>
        <w:spacing w:before="158" w:line="276" w:lineRule="auto"/>
        <w:ind w:left="260" w:right="979" w:firstLine="709"/>
        <w:jc w:val="both"/>
      </w:pPr>
      <w:r>
        <w:lastRenderedPageBreak/>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2E1DBFF4" w14:textId="77777777" w:rsidR="00F63974" w:rsidRDefault="00000000">
      <w:pPr>
        <w:pStyle w:val="Textoindependiente"/>
        <w:spacing w:before="120" w:line="276" w:lineRule="auto"/>
        <w:ind w:left="260" w:right="97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competencia consultiva, esto es, haciendo abstracción de las circunstancias particulares y concretas mencionadas en su petición, pero haciendo unas consideraciones sobre</w:t>
      </w:r>
      <w:r>
        <w:rPr>
          <w:spacing w:val="-19"/>
        </w:rPr>
        <w:t xml:space="preserve"> </w:t>
      </w:r>
      <w:r>
        <w:t>las</w:t>
      </w:r>
      <w:r>
        <w:rPr>
          <w:spacing w:val="-20"/>
        </w:rPr>
        <w:t xml:space="preserve"> </w:t>
      </w:r>
      <w:r>
        <w:t>normas</w:t>
      </w:r>
      <w:r>
        <w:rPr>
          <w:spacing w:val="-18"/>
        </w:rPr>
        <w:t xml:space="preserve"> </w:t>
      </w:r>
      <w:r>
        <w:t>generales</w:t>
      </w:r>
      <w:r>
        <w:rPr>
          <w:spacing w:val="-18"/>
        </w:rPr>
        <w:t xml:space="preserve"> </w:t>
      </w:r>
      <w:r>
        <w:t>relacionadas</w:t>
      </w:r>
      <w:r>
        <w:rPr>
          <w:spacing w:val="-17"/>
        </w:rPr>
        <w:t xml:space="preserve"> </w:t>
      </w:r>
      <w:r>
        <w:t>con</w:t>
      </w:r>
      <w:r>
        <w:rPr>
          <w:spacing w:val="-20"/>
        </w:rPr>
        <w:t xml:space="preserve"> </w:t>
      </w:r>
      <w:r>
        <w:t>el</w:t>
      </w:r>
      <w:r>
        <w:rPr>
          <w:spacing w:val="-19"/>
        </w:rPr>
        <w:t xml:space="preserve"> </w:t>
      </w:r>
      <w:r>
        <w:t>problema</w:t>
      </w:r>
      <w:r>
        <w:rPr>
          <w:spacing w:val="-18"/>
        </w:rPr>
        <w:t xml:space="preserve"> </w:t>
      </w:r>
      <w:r>
        <w:t>jurídico</w:t>
      </w:r>
      <w:r>
        <w:rPr>
          <w:spacing w:val="-18"/>
        </w:rPr>
        <w:t xml:space="preserve"> </w:t>
      </w:r>
      <w:r>
        <w:t>de</w:t>
      </w:r>
      <w:r>
        <w:rPr>
          <w:spacing w:val="-20"/>
        </w:rPr>
        <w:t xml:space="preserve"> </w:t>
      </w:r>
      <w:r>
        <w:t>su</w:t>
      </w:r>
      <w:r>
        <w:rPr>
          <w:spacing w:val="-19"/>
        </w:rPr>
        <w:t xml:space="preserve"> </w:t>
      </w:r>
      <w:r>
        <w:t>consulta.</w:t>
      </w:r>
    </w:p>
    <w:p w14:paraId="4659AF0F" w14:textId="77777777" w:rsidR="00F63974" w:rsidRDefault="00F63974">
      <w:pPr>
        <w:pStyle w:val="Textoindependiente"/>
        <w:spacing w:before="40"/>
      </w:pPr>
    </w:p>
    <w:p w14:paraId="799DADDC" w14:textId="77777777" w:rsidR="00F63974" w:rsidRDefault="00000000">
      <w:pPr>
        <w:pStyle w:val="Ttulo1"/>
        <w:numPr>
          <w:ilvl w:val="0"/>
          <w:numId w:val="3"/>
        </w:numPr>
        <w:tabs>
          <w:tab w:val="left" w:pos="542"/>
        </w:tabs>
        <w:ind w:left="542" w:hanging="282"/>
      </w:pPr>
      <w:r>
        <w:rPr>
          <w:spacing w:val="-2"/>
        </w:rPr>
        <w:t>Problema</w:t>
      </w:r>
      <w:r>
        <w:rPr>
          <w:spacing w:val="-4"/>
        </w:rPr>
        <w:t xml:space="preserve"> </w:t>
      </w:r>
      <w:r>
        <w:rPr>
          <w:spacing w:val="-2"/>
        </w:rPr>
        <w:t>planteado:</w:t>
      </w:r>
    </w:p>
    <w:p w14:paraId="3123C1D7" w14:textId="77777777" w:rsidR="00F63974" w:rsidRDefault="00F63974">
      <w:pPr>
        <w:pStyle w:val="Textoindependiente"/>
        <w:spacing w:before="80"/>
        <w:rPr>
          <w:b/>
        </w:rPr>
      </w:pPr>
    </w:p>
    <w:p w14:paraId="43D024C1" w14:textId="77777777" w:rsidR="00F63974" w:rsidRDefault="00000000">
      <w:pPr>
        <w:pStyle w:val="Textoindependiente"/>
        <w:spacing w:before="1" w:line="276" w:lineRule="auto"/>
        <w:ind w:left="260" w:right="979"/>
        <w:jc w:val="both"/>
      </w:pPr>
      <w:r>
        <w:t>De</w:t>
      </w:r>
      <w:r>
        <w:rPr>
          <w:spacing w:val="-3"/>
        </w:rPr>
        <w:t xml:space="preserve"> </w:t>
      </w:r>
      <w:r>
        <w:t>acuerdo</w:t>
      </w:r>
      <w:r>
        <w:rPr>
          <w:spacing w:val="-1"/>
        </w:rPr>
        <w:t xml:space="preserve"> </w:t>
      </w:r>
      <w:r>
        <w:t>con</w:t>
      </w:r>
      <w:r>
        <w:rPr>
          <w:spacing w:val="-3"/>
        </w:rPr>
        <w:t xml:space="preserve"> </w:t>
      </w:r>
      <w:r>
        <w:t>el</w:t>
      </w:r>
      <w:r>
        <w:rPr>
          <w:spacing w:val="-3"/>
        </w:rPr>
        <w:t xml:space="preserve"> </w:t>
      </w:r>
      <w:r>
        <w:t>contenido</w:t>
      </w:r>
      <w:r>
        <w:rPr>
          <w:spacing w:val="-1"/>
        </w:rPr>
        <w:t xml:space="preserve"> </w:t>
      </w:r>
      <w:r>
        <w:t>de</w:t>
      </w:r>
      <w:r>
        <w:rPr>
          <w:spacing w:val="-3"/>
        </w:rPr>
        <w:t xml:space="preserve"> </w:t>
      </w:r>
      <w:r>
        <w:t>su</w:t>
      </w:r>
      <w:r>
        <w:rPr>
          <w:spacing w:val="-3"/>
        </w:rPr>
        <w:t xml:space="preserve"> </w:t>
      </w:r>
      <w:r>
        <w:t>solicitud, esta</w:t>
      </w:r>
      <w:r>
        <w:rPr>
          <w:spacing w:val="-2"/>
        </w:rPr>
        <w:t xml:space="preserve"> </w:t>
      </w:r>
      <w:r>
        <w:t>Agencia</w:t>
      </w:r>
      <w:r>
        <w:rPr>
          <w:spacing w:val="-1"/>
        </w:rPr>
        <w:t xml:space="preserve"> </w:t>
      </w:r>
      <w:r>
        <w:t>resolverá</w:t>
      </w:r>
      <w:r>
        <w:rPr>
          <w:spacing w:val="-1"/>
        </w:rPr>
        <w:t xml:space="preserve"> </w:t>
      </w:r>
      <w:r>
        <w:t>el</w:t>
      </w:r>
      <w:r>
        <w:rPr>
          <w:spacing w:val="-3"/>
        </w:rPr>
        <w:t xml:space="preserve"> </w:t>
      </w:r>
      <w:r>
        <w:t>siguiente problema jurídico: ¿Para la suscripción de un contrato entre un municipio y un cuerpo de bomberos voluntarios, se deben verificar los requisitos legales de funcionamiento de estos?</w:t>
      </w:r>
    </w:p>
    <w:p w14:paraId="231EDD2D" w14:textId="77777777" w:rsidR="00F63974" w:rsidRDefault="00F63974">
      <w:pPr>
        <w:pStyle w:val="Textoindependiente"/>
        <w:spacing w:before="40"/>
      </w:pPr>
    </w:p>
    <w:p w14:paraId="7217D1C0" w14:textId="77777777" w:rsidR="00F63974" w:rsidRDefault="00000000">
      <w:pPr>
        <w:pStyle w:val="Ttulo1"/>
        <w:numPr>
          <w:ilvl w:val="0"/>
          <w:numId w:val="3"/>
        </w:numPr>
        <w:tabs>
          <w:tab w:val="left" w:pos="542"/>
        </w:tabs>
        <w:ind w:left="542" w:hanging="282"/>
      </w:pPr>
      <w:r>
        <w:rPr>
          <w:spacing w:val="-2"/>
        </w:rPr>
        <w:t>Respuesta:</w:t>
      </w:r>
    </w:p>
    <w:p w14:paraId="16D69AC1" w14:textId="77777777" w:rsidR="00F63974" w:rsidRDefault="00000000">
      <w:pPr>
        <w:pStyle w:val="Textoindependiente"/>
        <w:spacing w:before="75"/>
        <w:rPr>
          <w:b/>
          <w:sz w:val="20"/>
        </w:rPr>
      </w:pPr>
      <w:r>
        <w:rPr>
          <w:b/>
          <w:noProof/>
          <w:sz w:val="20"/>
        </w:rPr>
        <mc:AlternateContent>
          <mc:Choice Requires="wps">
            <w:drawing>
              <wp:anchor distT="0" distB="0" distL="0" distR="0" simplePos="0" relativeHeight="487588352" behindDoc="1" locked="0" layoutInCell="1" allowOverlap="1" wp14:anchorId="40FEC039" wp14:editId="082119D6">
                <wp:simplePos x="0" y="0"/>
                <wp:positionH relativeFrom="page">
                  <wp:posOffset>1080135</wp:posOffset>
                </wp:positionH>
                <wp:positionV relativeFrom="paragraph">
                  <wp:posOffset>220387</wp:posOffset>
                </wp:positionV>
                <wp:extent cx="5605780" cy="191643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1916430"/>
                        </a:xfrm>
                        <a:prstGeom prst="rect">
                          <a:avLst/>
                        </a:prstGeom>
                        <a:ln w="6350">
                          <a:solidFill>
                            <a:srgbClr val="000000"/>
                          </a:solidFill>
                          <a:prstDash val="dot"/>
                        </a:ln>
                      </wps:spPr>
                      <wps:txbx>
                        <w:txbxContent>
                          <w:p w14:paraId="232557E6" w14:textId="77777777" w:rsidR="00F63974" w:rsidRDefault="00000000">
                            <w:pPr>
                              <w:pStyle w:val="Textoindependiente"/>
                              <w:spacing w:line="276" w:lineRule="auto"/>
                              <w:ind w:left="103" w:right="101"/>
                              <w:jc w:val="both"/>
                            </w:pPr>
                            <w:r>
                              <w:t>Los</w:t>
                            </w:r>
                            <w:r>
                              <w:rPr>
                                <w:spacing w:val="-2"/>
                              </w:rPr>
                              <w:t xml:space="preserve"> </w:t>
                            </w:r>
                            <w:r>
                              <w:t>elementos del</w:t>
                            </w:r>
                            <w:r>
                              <w:rPr>
                                <w:spacing w:val="-2"/>
                              </w:rPr>
                              <w:t xml:space="preserve"> </w:t>
                            </w:r>
                            <w:r>
                              <w:t>contrato o</w:t>
                            </w:r>
                            <w:r>
                              <w:rPr>
                                <w:spacing w:val="-3"/>
                              </w:rPr>
                              <w:t xml:space="preserve"> </w:t>
                            </w:r>
                            <w:r>
                              <w:t>convenio dados</w:t>
                            </w:r>
                            <w:r>
                              <w:rPr>
                                <w:spacing w:val="-2"/>
                              </w:rPr>
                              <w:t xml:space="preserve"> </w:t>
                            </w:r>
                            <w:r>
                              <w:t>por</w:t>
                            </w:r>
                            <w:r>
                              <w:rPr>
                                <w:spacing w:val="-2"/>
                              </w:rPr>
                              <w:t xml:space="preserve"> </w:t>
                            </w:r>
                            <w:r>
                              <w:t>la</w:t>
                            </w:r>
                            <w:r>
                              <w:rPr>
                                <w:spacing w:val="-2"/>
                              </w:rPr>
                              <w:t xml:space="preserve"> </w:t>
                            </w:r>
                            <w:r>
                              <w:t>Ley</w:t>
                            </w:r>
                            <w:r>
                              <w:rPr>
                                <w:spacing w:val="-2"/>
                              </w:rPr>
                              <w:t xml:space="preserve"> </w:t>
                            </w:r>
                            <w:r>
                              <w:t>1575</w:t>
                            </w:r>
                            <w:r>
                              <w:rPr>
                                <w:spacing w:val="-1"/>
                              </w:rPr>
                              <w:t xml:space="preserve"> </w:t>
                            </w:r>
                            <w:r>
                              <w:t>de</w:t>
                            </w:r>
                            <w:r>
                              <w:rPr>
                                <w:spacing w:val="-2"/>
                              </w:rPr>
                              <w:t xml:space="preserve"> </w:t>
                            </w:r>
                            <w:r>
                              <w:t>2012</w:t>
                            </w:r>
                            <w:r>
                              <w:rPr>
                                <w:spacing w:val="-1"/>
                              </w:rPr>
                              <w:t xml:space="preserve"> </w:t>
                            </w:r>
                            <w:r>
                              <w:t>son:</w:t>
                            </w:r>
                            <w:r>
                              <w:rPr>
                                <w:spacing w:val="-2"/>
                              </w:rPr>
                              <w:t xml:space="preserve"> </w:t>
                            </w:r>
                            <w:r>
                              <w:t>i) el objeto contractual: la gestión integral del riesgo contra incendio, los preparativos</w:t>
                            </w:r>
                            <w:r>
                              <w:rPr>
                                <w:spacing w:val="-12"/>
                              </w:rPr>
                              <w:t xml:space="preserve"> </w:t>
                            </w:r>
                            <w:r>
                              <w:t>y</w:t>
                            </w:r>
                            <w:r>
                              <w:rPr>
                                <w:spacing w:val="-15"/>
                              </w:rPr>
                              <w:t xml:space="preserve"> </w:t>
                            </w:r>
                            <w:r>
                              <w:t>atención</w:t>
                            </w:r>
                            <w:r>
                              <w:rPr>
                                <w:spacing w:val="-12"/>
                              </w:rPr>
                              <w:t xml:space="preserve"> </w:t>
                            </w:r>
                            <w:r>
                              <w:t>de</w:t>
                            </w:r>
                            <w:r>
                              <w:rPr>
                                <w:spacing w:val="-14"/>
                              </w:rPr>
                              <w:t xml:space="preserve"> </w:t>
                            </w:r>
                            <w:r>
                              <w:t>rescates</w:t>
                            </w:r>
                            <w:r>
                              <w:rPr>
                                <w:spacing w:val="-12"/>
                              </w:rPr>
                              <w:t xml:space="preserve"> </w:t>
                            </w:r>
                            <w:r>
                              <w:t>en</w:t>
                            </w:r>
                            <w:r>
                              <w:rPr>
                                <w:spacing w:val="-14"/>
                              </w:rPr>
                              <w:t xml:space="preserve"> </w:t>
                            </w:r>
                            <w:r>
                              <w:t>todas</w:t>
                            </w:r>
                            <w:r>
                              <w:rPr>
                                <w:spacing w:val="-14"/>
                              </w:rPr>
                              <w:t xml:space="preserve"> </w:t>
                            </w:r>
                            <w:r>
                              <w:t>sus</w:t>
                            </w:r>
                            <w:r>
                              <w:rPr>
                                <w:spacing w:val="-14"/>
                              </w:rPr>
                              <w:t xml:space="preserve"> </w:t>
                            </w:r>
                            <w:r>
                              <w:t>modalidades</w:t>
                            </w:r>
                            <w:r>
                              <w:rPr>
                                <w:spacing w:val="-12"/>
                              </w:rPr>
                              <w:t xml:space="preserve"> </w:t>
                            </w:r>
                            <w:r>
                              <w:t>y</w:t>
                            </w:r>
                            <w:r>
                              <w:rPr>
                                <w:spacing w:val="-15"/>
                              </w:rPr>
                              <w:t xml:space="preserve"> </w:t>
                            </w:r>
                            <w:r>
                              <w:t>la</w:t>
                            </w:r>
                            <w:r>
                              <w:rPr>
                                <w:spacing w:val="-14"/>
                              </w:rPr>
                              <w:t xml:space="preserve"> </w:t>
                            </w:r>
                            <w:r>
                              <w:t>atención</w:t>
                            </w:r>
                            <w:r>
                              <w:rPr>
                                <w:spacing w:val="-12"/>
                              </w:rPr>
                              <w:t xml:space="preserve"> </w:t>
                            </w:r>
                            <w:r>
                              <w:t>de incidentes con materiales peligrosos, actividades que están a cargo de instituciones</w:t>
                            </w:r>
                            <w:r>
                              <w:rPr>
                                <w:spacing w:val="-6"/>
                              </w:rPr>
                              <w:t xml:space="preserve"> </w:t>
                            </w:r>
                            <w:r>
                              <w:t>bomberiles;</w:t>
                            </w:r>
                            <w:r>
                              <w:rPr>
                                <w:spacing w:val="-6"/>
                              </w:rPr>
                              <w:t xml:space="preserve"> </w:t>
                            </w:r>
                            <w:r>
                              <w:t>y</w:t>
                            </w:r>
                            <w:r>
                              <w:rPr>
                                <w:spacing w:val="-9"/>
                              </w:rPr>
                              <w:t xml:space="preserve"> </w:t>
                            </w:r>
                            <w:proofErr w:type="spellStart"/>
                            <w:r>
                              <w:t>ii</w:t>
                            </w:r>
                            <w:proofErr w:type="spellEnd"/>
                            <w:r>
                              <w:t>)</w:t>
                            </w:r>
                            <w:r>
                              <w:rPr>
                                <w:spacing w:val="-9"/>
                              </w:rPr>
                              <w:t xml:space="preserve"> </w:t>
                            </w:r>
                            <w:r>
                              <w:t>las</w:t>
                            </w:r>
                            <w:r>
                              <w:rPr>
                                <w:spacing w:val="-9"/>
                              </w:rPr>
                              <w:t xml:space="preserve"> </w:t>
                            </w:r>
                            <w:r>
                              <w:t>partes:</w:t>
                            </w:r>
                            <w:r>
                              <w:rPr>
                                <w:spacing w:val="-7"/>
                              </w:rPr>
                              <w:t xml:space="preserve"> </w:t>
                            </w:r>
                            <w:r>
                              <w:t>un</w:t>
                            </w:r>
                            <w:r>
                              <w:rPr>
                                <w:spacing w:val="-9"/>
                              </w:rPr>
                              <w:t xml:space="preserve"> </w:t>
                            </w:r>
                            <w:r>
                              <w:t>municipio</w:t>
                            </w:r>
                            <w:r>
                              <w:rPr>
                                <w:spacing w:val="-6"/>
                              </w:rPr>
                              <w:t xml:space="preserve"> </w:t>
                            </w:r>
                            <w:r>
                              <w:t>o</w:t>
                            </w:r>
                            <w:r>
                              <w:rPr>
                                <w:spacing w:val="-9"/>
                              </w:rPr>
                              <w:t xml:space="preserve"> </w:t>
                            </w:r>
                            <w:r>
                              <w:t>distrito,</w:t>
                            </w:r>
                            <w:r>
                              <w:rPr>
                                <w:spacing w:val="-7"/>
                              </w:rPr>
                              <w:t xml:space="preserve"> </w:t>
                            </w:r>
                            <w:r>
                              <w:t>a</w:t>
                            </w:r>
                            <w:r>
                              <w:rPr>
                                <w:spacing w:val="-9"/>
                              </w:rPr>
                              <w:t xml:space="preserve"> </w:t>
                            </w:r>
                            <w:r>
                              <w:t>cuyo</w:t>
                            </w:r>
                            <w:r>
                              <w:rPr>
                                <w:spacing w:val="-8"/>
                              </w:rPr>
                              <w:t xml:space="preserve"> </w:t>
                            </w:r>
                            <w:r>
                              <w:t>cargo esta la prestación del servicio público esencial de atención integral del riesgo de incendio, y un cuerpo de bomberos voluntarios reconocido, que sea capaz de prestar el servicio y cumpla con la regulación propia de su actividad.</w:t>
                            </w:r>
                          </w:p>
                        </w:txbxContent>
                      </wps:txbx>
                      <wps:bodyPr wrap="square" lIns="0" tIns="0" rIns="0" bIns="0" rtlCol="0">
                        <a:noAutofit/>
                      </wps:bodyPr>
                    </wps:wsp>
                  </a:graphicData>
                </a:graphic>
              </wp:anchor>
            </w:drawing>
          </mc:Choice>
          <mc:Fallback>
            <w:pict>
              <v:shapetype w14:anchorId="40FEC039" id="_x0000_t202" coordsize="21600,21600" o:spt="202" path="m,l,21600r21600,l21600,xe">
                <v:stroke joinstyle="miter"/>
                <v:path gradientshapeok="t" o:connecttype="rect"/>
              </v:shapetype>
              <v:shape id="Textbox 9" o:spid="_x0000_s1026" type="#_x0000_t202" style="position:absolute;margin-left:85.05pt;margin-top:17.35pt;width:441.4pt;height:150.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" filled="f" strokeweight=".5pt">
                <v:stroke dashstyle="dot"/>
                <v:path arrowok="t"/>
                <v:textbox inset="0,0,0,0">
                  <w:txbxContent>
                    <w:p w14:paraId="232557E6" w14:textId="77777777" w:rsidR="00F63974" w:rsidRDefault="00000000">
                      <w:pPr>
                        <w:pStyle w:val="Textoindependiente"/>
                        <w:spacing w:line="276" w:lineRule="auto"/>
                        <w:ind w:left="103" w:right="101"/>
                        <w:jc w:val="both"/>
                      </w:pPr>
                      <w:r>
                        <w:t>Los</w:t>
                      </w:r>
                      <w:r>
                        <w:rPr>
                          <w:spacing w:val="-2"/>
                        </w:rPr>
                        <w:t xml:space="preserve"> </w:t>
                      </w:r>
                      <w:r>
                        <w:t>elementos del</w:t>
                      </w:r>
                      <w:r>
                        <w:rPr>
                          <w:spacing w:val="-2"/>
                        </w:rPr>
                        <w:t xml:space="preserve"> </w:t>
                      </w:r>
                      <w:r>
                        <w:t>contrato o</w:t>
                      </w:r>
                      <w:r>
                        <w:rPr>
                          <w:spacing w:val="-3"/>
                        </w:rPr>
                        <w:t xml:space="preserve"> </w:t>
                      </w:r>
                      <w:r>
                        <w:t>convenio dados</w:t>
                      </w:r>
                      <w:r>
                        <w:rPr>
                          <w:spacing w:val="-2"/>
                        </w:rPr>
                        <w:t xml:space="preserve"> </w:t>
                      </w:r>
                      <w:r>
                        <w:t>por</w:t>
                      </w:r>
                      <w:r>
                        <w:rPr>
                          <w:spacing w:val="-2"/>
                        </w:rPr>
                        <w:t xml:space="preserve"> </w:t>
                      </w:r>
                      <w:r>
                        <w:t>la</w:t>
                      </w:r>
                      <w:r>
                        <w:rPr>
                          <w:spacing w:val="-2"/>
                        </w:rPr>
                        <w:t xml:space="preserve"> </w:t>
                      </w:r>
                      <w:r>
                        <w:t>Ley</w:t>
                      </w:r>
                      <w:r>
                        <w:rPr>
                          <w:spacing w:val="-2"/>
                        </w:rPr>
                        <w:t xml:space="preserve"> </w:t>
                      </w:r>
                      <w:r>
                        <w:t>1575</w:t>
                      </w:r>
                      <w:r>
                        <w:rPr>
                          <w:spacing w:val="-1"/>
                        </w:rPr>
                        <w:t xml:space="preserve"> </w:t>
                      </w:r>
                      <w:r>
                        <w:t>de</w:t>
                      </w:r>
                      <w:r>
                        <w:rPr>
                          <w:spacing w:val="-2"/>
                        </w:rPr>
                        <w:t xml:space="preserve"> </w:t>
                      </w:r>
                      <w:r>
                        <w:t>2012</w:t>
                      </w:r>
                      <w:r>
                        <w:rPr>
                          <w:spacing w:val="-1"/>
                        </w:rPr>
                        <w:t xml:space="preserve"> </w:t>
                      </w:r>
                      <w:r>
                        <w:t>son:</w:t>
                      </w:r>
                      <w:r>
                        <w:rPr>
                          <w:spacing w:val="-2"/>
                        </w:rPr>
                        <w:t xml:space="preserve"> </w:t>
                      </w:r>
                      <w:r>
                        <w:t>i) el objeto contractual: la gestión integral del riesgo contra incendio, los preparativos</w:t>
                      </w:r>
                      <w:r>
                        <w:rPr>
                          <w:spacing w:val="-12"/>
                        </w:rPr>
                        <w:t xml:space="preserve"> </w:t>
                      </w:r>
                      <w:r>
                        <w:t>y</w:t>
                      </w:r>
                      <w:r>
                        <w:rPr>
                          <w:spacing w:val="-15"/>
                        </w:rPr>
                        <w:t xml:space="preserve"> </w:t>
                      </w:r>
                      <w:r>
                        <w:t>atención</w:t>
                      </w:r>
                      <w:r>
                        <w:rPr>
                          <w:spacing w:val="-12"/>
                        </w:rPr>
                        <w:t xml:space="preserve"> </w:t>
                      </w:r>
                      <w:r>
                        <w:t>de</w:t>
                      </w:r>
                      <w:r>
                        <w:rPr>
                          <w:spacing w:val="-14"/>
                        </w:rPr>
                        <w:t xml:space="preserve"> </w:t>
                      </w:r>
                      <w:r>
                        <w:t>rescates</w:t>
                      </w:r>
                      <w:r>
                        <w:rPr>
                          <w:spacing w:val="-12"/>
                        </w:rPr>
                        <w:t xml:space="preserve"> </w:t>
                      </w:r>
                      <w:r>
                        <w:t>en</w:t>
                      </w:r>
                      <w:r>
                        <w:rPr>
                          <w:spacing w:val="-14"/>
                        </w:rPr>
                        <w:t xml:space="preserve"> </w:t>
                      </w:r>
                      <w:r>
                        <w:t>todas</w:t>
                      </w:r>
                      <w:r>
                        <w:rPr>
                          <w:spacing w:val="-14"/>
                        </w:rPr>
                        <w:t xml:space="preserve"> </w:t>
                      </w:r>
                      <w:r>
                        <w:t>sus</w:t>
                      </w:r>
                      <w:r>
                        <w:rPr>
                          <w:spacing w:val="-14"/>
                        </w:rPr>
                        <w:t xml:space="preserve"> </w:t>
                      </w:r>
                      <w:r>
                        <w:t>modalidades</w:t>
                      </w:r>
                      <w:r>
                        <w:rPr>
                          <w:spacing w:val="-12"/>
                        </w:rPr>
                        <w:t xml:space="preserve"> </w:t>
                      </w:r>
                      <w:r>
                        <w:t>y</w:t>
                      </w:r>
                      <w:r>
                        <w:rPr>
                          <w:spacing w:val="-15"/>
                        </w:rPr>
                        <w:t xml:space="preserve"> </w:t>
                      </w:r>
                      <w:r>
                        <w:t>la</w:t>
                      </w:r>
                      <w:r>
                        <w:rPr>
                          <w:spacing w:val="-14"/>
                        </w:rPr>
                        <w:t xml:space="preserve"> </w:t>
                      </w:r>
                      <w:r>
                        <w:t>atención</w:t>
                      </w:r>
                      <w:r>
                        <w:rPr>
                          <w:spacing w:val="-12"/>
                        </w:rPr>
                        <w:t xml:space="preserve"> </w:t>
                      </w:r>
                      <w:r>
                        <w:t>de incidentes con materiales peligrosos, actividades que están a cargo de instituciones</w:t>
                      </w:r>
                      <w:r>
                        <w:rPr>
                          <w:spacing w:val="-6"/>
                        </w:rPr>
                        <w:t xml:space="preserve"> </w:t>
                      </w:r>
                      <w:r>
                        <w:t>bomberiles;</w:t>
                      </w:r>
                      <w:r>
                        <w:rPr>
                          <w:spacing w:val="-6"/>
                        </w:rPr>
                        <w:t xml:space="preserve"> </w:t>
                      </w:r>
                      <w:r>
                        <w:t>y</w:t>
                      </w:r>
                      <w:r>
                        <w:rPr>
                          <w:spacing w:val="-9"/>
                        </w:rPr>
                        <w:t xml:space="preserve"> </w:t>
                      </w:r>
                      <w:proofErr w:type="spellStart"/>
                      <w:r>
                        <w:t>ii</w:t>
                      </w:r>
                      <w:proofErr w:type="spellEnd"/>
                      <w:r>
                        <w:t>)</w:t>
                      </w:r>
                      <w:r>
                        <w:rPr>
                          <w:spacing w:val="-9"/>
                        </w:rPr>
                        <w:t xml:space="preserve"> </w:t>
                      </w:r>
                      <w:r>
                        <w:t>las</w:t>
                      </w:r>
                      <w:r>
                        <w:rPr>
                          <w:spacing w:val="-9"/>
                        </w:rPr>
                        <w:t xml:space="preserve"> </w:t>
                      </w:r>
                      <w:r>
                        <w:t>partes:</w:t>
                      </w:r>
                      <w:r>
                        <w:rPr>
                          <w:spacing w:val="-7"/>
                        </w:rPr>
                        <w:t xml:space="preserve"> </w:t>
                      </w:r>
                      <w:r>
                        <w:t>un</w:t>
                      </w:r>
                      <w:r>
                        <w:rPr>
                          <w:spacing w:val="-9"/>
                        </w:rPr>
                        <w:t xml:space="preserve"> </w:t>
                      </w:r>
                      <w:r>
                        <w:t>municipio</w:t>
                      </w:r>
                      <w:r>
                        <w:rPr>
                          <w:spacing w:val="-6"/>
                        </w:rPr>
                        <w:t xml:space="preserve"> </w:t>
                      </w:r>
                      <w:r>
                        <w:t>o</w:t>
                      </w:r>
                      <w:r>
                        <w:rPr>
                          <w:spacing w:val="-9"/>
                        </w:rPr>
                        <w:t xml:space="preserve"> </w:t>
                      </w:r>
                      <w:r>
                        <w:t>distrito,</w:t>
                      </w:r>
                      <w:r>
                        <w:rPr>
                          <w:spacing w:val="-7"/>
                        </w:rPr>
                        <w:t xml:space="preserve"> </w:t>
                      </w:r>
                      <w:r>
                        <w:t>a</w:t>
                      </w:r>
                      <w:r>
                        <w:rPr>
                          <w:spacing w:val="-9"/>
                        </w:rPr>
                        <w:t xml:space="preserve"> </w:t>
                      </w:r>
                      <w:r>
                        <w:t>cuyo</w:t>
                      </w:r>
                      <w:r>
                        <w:rPr>
                          <w:spacing w:val="-8"/>
                        </w:rPr>
                        <w:t xml:space="preserve"> </w:t>
                      </w:r>
                      <w:r>
                        <w:t>cargo esta la prestación del servicio público esencial de atención integral del riesgo de incendio, y un cuerpo de bomberos voluntarios reconocido, que sea capaz de prestar el servicio y cumpla con la regulación propia de su actividad.</w:t>
                      </w:r>
                    </w:p>
                  </w:txbxContent>
                </v:textbox>
                <w10:wrap type="topAndBottom" anchorx="page"/>
              </v:shape>
            </w:pict>
          </mc:Fallback>
        </mc:AlternateContent>
      </w:r>
    </w:p>
    <w:p w14:paraId="41FB9616" w14:textId="77777777" w:rsidR="00F63974" w:rsidRDefault="00F63974">
      <w:pPr>
        <w:pStyle w:val="Textoindependiente"/>
        <w:rPr>
          <w:b/>
          <w:sz w:val="20"/>
        </w:rPr>
        <w:sectPr w:rsidR="00F63974">
          <w:pgSz w:w="12240" w:h="15840"/>
          <w:pgMar w:top="1880" w:right="720" w:bottom="1900" w:left="1440" w:header="165" w:footer="1702" w:gutter="0"/>
          <w:cols w:space="720"/>
        </w:sectPr>
      </w:pPr>
    </w:p>
    <w:p w14:paraId="6BB997C4" w14:textId="77777777" w:rsidR="00F63974" w:rsidRDefault="00000000">
      <w:pPr>
        <w:pStyle w:val="Textoindependiente"/>
        <w:spacing w:before="163" w:line="276" w:lineRule="auto"/>
        <w:ind w:left="369" w:right="1097"/>
        <w:jc w:val="both"/>
      </w:pPr>
      <w:r>
        <w:rPr>
          <w:noProof/>
        </w:rPr>
        <w:lastRenderedPageBreak/>
        <mc:AlternateContent>
          <mc:Choice Requires="wps">
            <w:drawing>
              <wp:anchor distT="0" distB="0" distL="0" distR="0" simplePos="0" relativeHeight="487456768" behindDoc="1" locked="0" layoutInCell="1" allowOverlap="1" wp14:anchorId="78E8D306" wp14:editId="16F4746F">
                <wp:simplePos x="0" y="0"/>
                <wp:positionH relativeFrom="page">
                  <wp:posOffset>1080135</wp:posOffset>
                </wp:positionH>
                <wp:positionV relativeFrom="paragraph">
                  <wp:posOffset>100747</wp:posOffset>
                </wp:positionV>
                <wp:extent cx="5605780" cy="42926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5780" cy="4292600"/>
                        </a:xfrm>
                        <a:custGeom>
                          <a:avLst/>
                          <a:gdLst/>
                          <a:ahLst/>
                          <a:cxnLst/>
                          <a:rect l="l" t="t" r="r" b="b"/>
                          <a:pathLst>
                            <a:path w="5605780" h="4292600">
                              <a:moveTo>
                                <a:pt x="0" y="0"/>
                              </a:moveTo>
                              <a:lnTo>
                                <a:pt x="0" y="4292335"/>
                              </a:lnTo>
                            </a:path>
                            <a:path w="5605780" h="4292600">
                              <a:moveTo>
                                <a:pt x="0" y="0"/>
                              </a:moveTo>
                              <a:lnTo>
                                <a:pt x="5605780" y="0"/>
                              </a:lnTo>
                            </a:path>
                            <a:path w="5605780" h="4292600">
                              <a:moveTo>
                                <a:pt x="5605780" y="0"/>
                              </a:moveTo>
                              <a:lnTo>
                                <a:pt x="5605780" y="4292335"/>
                              </a:lnTo>
                            </a:path>
                            <a:path w="5605780" h="4292600">
                              <a:moveTo>
                                <a:pt x="0" y="4292335"/>
                              </a:moveTo>
                              <a:lnTo>
                                <a:pt x="5605780" y="4292335"/>
                              </a:lnTo>
                            </a:path>
                          </a:pathLst>
                        </a:custGeom>
                        <a:ln w="6350">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70467901" id="Graphic 10" o:spid="_x0000_s1026" style="position:absolute;margin-left:85.05pt;margin-top:7.95pt;width:441.4pt;height:338pt;z-index:-15859712;visibility:visible;mso-wrap-style:square;mso-wrap-distance-left:0;mso-wrap-distance-top:0;mso-wrap-distance-right:0;mso-wrap-distance-bottom:0;mso-position-horizontal:absolute;mso-position-horizontal-relative:page;mso-position-vertical:absolute;mso-position-vertical-relative:text;v-text-anchor:top" coordsize="5605780,429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" path="m,l,4292335em,l5605780,em5605780,r,4292335em,4292335r5605780,e" filled="f" strokeweight=".5pt">
                <v:stroke dashstyle="dot"/>
                <v:path arrowok="t"/>
                <w10:wrap anchorx="page"/>
              </v:shape>
            </w:pict>
          </mc:Fallback>
        </mc:AlternateContent>
      </w:r>
      <w:r>
        <w:t>De conformidad con las funciones de la Dirección Nacional del Cuerpo de Bomberos,</w:t>
      </w:r>
      <w:r>
        <w:rPr>
          <w:spacing w:val="-3"/>
        </w:rPr>
        <w:t xml:space="preserve"> </w:t>
      </w:r>
      <w:r>
        <w:t>el</w:t>
      </w:r>
      <w:r>
        <w:rPr>
          <w:spacing w:val="-3"/>
        </w:rPr>
        <w:t xml:space="preserve"> </w:t>
      </w:r>
      <w:r>
        <w:t>artículo 4</w:t>
      </w:r>
      <w:r>
        <w:rPr>
          <w:spacing w:val="-3"/>
        </w:rPr>
        <w:t xml:space="preserve"> </w:t>
      </w:r>
      <w:r>
        <w:t>del</w:t>
      </w:r>
      <w:r>
        <w:rPr>
          <w:spacing w:val="-2"/>
        </w:rPr>
        <w:t xml:space="preserve"> </w:t>
      </w:r>
      <w:r>
        <w:t>Decreto</w:t>
      </w:r>
      <w:r>
        <w:rPr>
          <w:spacing w:val="-1"/>
        </w:rPr>
        <w:t xml:space="preserve"> </w:t>
      </w:r>
      <w:r>
        <w:t>350</w:t>
      </w:r>
      <w:r>
        <w:rPr>
          <w:spacing w:val="-2"/>
        </w:rPr>
        <w:t xml:space="preserve"> </w:t>
      </w:r>
      <w:r>
        <w:t>del</w:t>
      </w:r>
      <w:r>
        <w:rPr>
          <w:spacing w:val="-2"/>
        </w:rPr>
        <w:t xml:space="preserve"> </w:t>
      </w:r>
      <w:r>
        <w:t>2013</w:t>
      </w:r>
      <w:r>
        <w:rPr>
          <w:spacing w:val="-2"/>
        </w:rPr>
        <w:t xml:space="preserve"> </w:t>
      </w:r>
      <w:r>
        <w:t>en</w:t>
      </w:r>
      <w:r>
        <w:rPr>
          <w:spacing w:val="-3"/>
        </w:rPr>
        <w:t xml:space="preserve"> </w:t>
      </w:r>
      <w:r>
        <w:t>su</w:t>
      </w:r>
      <w:r>
        <w:rPr>
          <w:spacing w:val="-2"/>
        </w:rPr>
        <w:t xml:space="preserve"> </w:t>
      </w:r>
      <w:r>
        <w:t>numeral</w:t>
      </w:r>
      <w:r>
        <w:rPr>
          <w:spacing w:val="-1"/>
        </w:rPr>
        <w:t xml:space="preserve"> </w:t>
      </w:r>
      <w:r>
        <w:t>11</w:t>
      </w:r>
      <w:r>
        <w:rPr>
          <w:spacing w:val="-3"/>
        </w:rPr>
        <w:t xml:space="preserve"> </w:t>
      </w:r>
      <w:r>
        <w:t xml:space="preserve">establece lo siguiente: “Certificar técnica y operativamente a los cuerpos de bomberos voluntarios”. En ese sentido, de acuerdo con lo señalado en el artículo 20 de la Ley 1575 de 2012, los requisitos para la creación del cuerpo de bomberos </w:t>
      </w:r>
      <w:r>
        <w:rPr>
          <w:spacing w:val="-4"/>
        </w:rPr>
        <w:t>son:</w:t>
      </w:r>
    </w:p>
    <w:p w14:paraId="4A0028DF" w14:textId="77777777" w:rsidR="00F63974" w:rsidRDefault="00000000">
      <w:pPr>
        <w:pStyle w:val="Prrafodelista"/>
        <w:numPr>
          <w:ilvl w:val="1"/>
          <w:numId w:val="3"/>
        </w:numPr>
        <w:tabs>
          <w:tab w:val="left" w:pos="1404"/>
        </w:tabs>
        <w:spacing w:line="276" w:lineRule="auto"/>
        <w:ind w:right="1099" w:firstLine="709"/>
        <w:jc w:val="both"/>
      </w:pPr>
      <w:r>
        <w:t>El cumplimiento de los estándares técnicos y operativos nacionales e internacionales determinados por la Dirección Nacional, de acuerdo con las recomendaciones de la Junta Nacional de Bomberos;</w:t>
      </w:r>
    </w:p>
    <w:p w14:paraId="032CD7CB" w14:textId="77777777" w:rsidR="00F63974" w:rsidRDefault="00000000">
      <w:pPr>
        <w:pStyle w:val="Prrafodelista"/>
        <w:numPr>
          <w:ilvl w:val="1"/>
          <w:numId w:val="3"/>
        </w:numPr>
        <w:tabs>
          <w:tab w:val="left" w:pos="1449"/>
        </w:tabs>
        <w:spacing w:line="276" w:lineRule="auto"/>
        <w:ind w:right="1097" w:firstLine="709"/>
        <w:jc w:val="both"/>
      </w:pPr>
      <w:r>
        <w:t>Concepto técnico previo, favorable de la Junta Departamental o Distrital respectiva;</w:t>
      </w:r>
    </w:p>
    <w:p w14:paraId="6A5F45FC" w14:textId="77777777" w:rsidR="00F63974" w:rsidRDefault="00000000">
      <w:pPr>
        <w:pStyle w:val="Prrafodelista"/>
        <w:numPr>
          <w:ilvl w:val="1"/>
          <w:numId w:val="3"/>
        </w:numPr>
        <w:tabs>
          <w:tab w:val="left" w:pos="1380"/>
        </w:tabs>
        <w:spacing w:line="276" w:lineRule="auto"/>
        <w:ind w:right="1097" w:firstLine="709"/>
        <w:jc w:val="both"/>
      </w:pPr>
      <w:r>
        <w:t>Para el caso de los Bomberos Aeronáuticos deberán cumplir con las normas,</w:t>
      </w:r>
      <w:r>
        <w:rPr>
          <w:spacing w:val="-8"/>
        </w:rPr>
        <w:t xml:space="preserve"> </w:t>
      </w:r>
      <w:r>
        <w:t>requisitos</w:t>
      </w:r>
      <w:r>
        <w:rPr>
          <w:spacing w:val="-8"/>
        </w:rPr>
        <w:t xml:space="preserve"> </w:t>
      </w:r>
      <w:r>
        <w:t>y</w:t>
      </w:r>
      <w:r>
        <w:rPr>
          <w:spacing w:val="-10"/>
        </w:rPr>
        <w:t xml:space="preserve"> </w:t>
      </w:r>
      <w:r>
        <w:t>condiciones</w:t>
      </w:r>
      <w:r>
        <w:rPr>
          <w:spacing w:val="-7"/>
        </w:rPr>
        <w:t xml:space="preserve"> </w:t>
      </w:r>
      <w:r>
        <w:t>establecidos</w:t>
      </w:r>
      <w:r>
        <w:rPr>
          <w:spacing w:val="-7"/>
        </w:rPr>
        <w:t xml:space="preserve"> </w:t>
      </w:r>
      <w:r>
        <w:t>por</w:t>
      </w:r>
      <w:r>
        <w:rPr>
          <w:spacing w:val="-10"/>
        </w:rPr>
        <w:t xml:space="preserve"> </w:t>
      </w:r>
      <w:r>
        <w:t>la</w:t>
      </w:r>
      <w:r>
        <w:rPr>
          <w:spacing w:val="-10"/>
        </w:rPr>
        <w:t xml:space="preserve"> </w:t>
      </w:r>
      <w:r>
        <w:t>Autoridad</w:t>
      </w:r>
      <w:r>
        <w:rPr>
          <w:spacing w:val="-8"/>
        </w:rPr>
        <w:t xml:space="preserve"> </w:t>
      </w:r>
      <w:r>
        <w:t>Aeronáutica</w:t>
      </w:r>
      <w:r>
        <w:rPr>
          <w:spacing w:val="-7"/>
        </w:rPr>
        <w:t xml:space="preserve"> </w:t>
      </w:r>
      <w:r>
        <w:t>en los Reglamentos Aeronáuticos de Colombia (RAC).</w:t>
      </w:r>
    </w:p>
    <w:p w14:paraId="640CBA13" w14:textId="77777777" w:rsidR="00F63974" w:rsidRDefault="00000000">
      <w:pPr>
        <w:pStyle w:val="Textoindependiente"/>
        <w:spacing w:before="120" w:line="276" w:lineRule="auto"/>
        <w:ind w:left="369" w:right="1097" w:firstLine="709"/>
        <w:jc w:val="both"/>
      </w:pPr>
      <w:r>
        <w:t>Por consiguiente, teniendo en cuenta que las entidades estatales son autónomas y responsables de sus procesos de contratación, deberán determinar</w:t>
      </w:r>
      <w:r>
        <w:rPr>
          <w:spacing w:val="-5"/>
        </w:rPr>
        <w:t xml:space="preserve"> </w:t>
      </w:r>
      <w:r>
        <w:t>la</w:t>
      </w:r>
      <w:r>
        <w:rPr>
          <w:spacing w:val="-8"/>
        </w:rPr>
        <w:t xml:space="preserve"> </w:t>
      </w:r>
      <w:r>
        <w:t>modalidad</w:t>
      </w:r>
      <w:r>
        <w:rPr>
          <w:spacing w:val="-6"/>
        </w:rPr>
        <w:t xml:space="preserve"> </w:t>
      </w:r>
      <w:r>
        <w:t>de</w:t>
      </w:r>
      <w:r>
        <w:rPr>
          <w:spacing w:val="-8"/>
        </w:rPr>
        <w:t xml:space="preserve"> </w:t>
      </w:r>
      <w:r>
        <w:t>selección</w:t>
      </w:r>
      <w:r>
        <w:rPr>
          <w:spacing w:val="-5"/>
        </w:rPr>
        <w:t xml:space="preserve"> </w:t>
      </w:r>
      <w:r>
        <w:t>y</w:t>
      </w:r>
      <w:r>
        <w:rPr>
          <w:spacing w:val="-8"/>
        </w:rPr>
        <w:t xml:space="preserve"> </w:t>
      </w:r>
      <w:r>
        <w:t>los</w:t>
      </w:r>
      <w:r>
        <w:rPr>
          <w:spacing w:val="-8"/>
        </w:rPr>
        <w:t xml:space="preserve"> </w:t>
      </w:r>
      <w:r>
        <w:t>requisitos</w:t>
      </w:r>
      <w:r>
        <w:rPr>
          <w:spacing w:val="-6"/>
        </w:rPr>
        <w:t xml:space="preserve"> </w:t>
      </w:r>
      <w:r>
        <w:t>a</w:t>
      </w:r>
      <w:r>
        <w:rPr>
          <w:spacing w:val="-8"/>
        </w:rPr>
        <w:t xml:space="preserve"> </w:t>
      </w:r>
      <w:r>
        <w:t>exigir</w:t>
      </w:r>
      <w:r>
        <w:rPr>
          <w:spacing w:val="-7"/>
        </w:rPr>
        <w:t xml:space="preserve"> </w:t>
      </w:r>
      <w:r>
        <w:t>al</w:t>
      </w:r>
      <w:r>
        <w:rPr>
          <w:spacing w:val="-8"/>
        </w:rPr>
        <w:t xml:space="preserve"> </w:t>
      </w:r>
      <w:r>
        <w:t>contratista</w:t>
      </w:r>
      <w:r>
        <w:rPr>
          <w:spacing w:val="-5"/>
        </w:rPr>
        <w:t xml:space="preserve"> </w:t>
      </w:r>
      <w:r>
        <w:t>de acuerdo</w:t>
      </w:r>
      <w:r>
        <w:rPr>
          <w:spacing w:val="-16"/>
        </w:rPr>
        <w:t xml:space="preserve"> </w:t>
      </w:r>
      <w:r>
        <w:t>con</w:t>
      </w:r>
      <w:r>
        <w:rPr>
          <w:spacing w:val="-18"/>
        </w:rPr>
        <w:t xml:space="preserve"> </w:t>
      </w:r>
      <w:r>
        <w:t>su</w:t>
      </w:r>
      <w:r>
        <w:rPr>
          <w:spacing w:val="-18"/>
        </w:rPr>
        <w:t xml:space="preserve"> </w:t>
      </w:r>
      <w:r>
        <w:t>estudio</w:t>
      </w:r>
      <w:r>
        <w:rPr>
          <w:spacing w:val="-16"/>
        </w:rPr>
        <w:t xml:space="preserve"> </w:t>
      </w:r>
      <w:r>
        <w:t>previo,</w:t>
      </w:r>
      <w:r>
        <w:rPr>
          <w:spacing w:val="-16"/>
        </w:rPr>
        <w:t xml:space="preserve"> </w:t>
      </w:r>
      <w:r>
        <w:t>en</w:t>
      </w:r>
      <w:r>
        <w:rPr>
          <w:spacing w:val="-18"/>
        </w:rPr>
        <w:t xml:space="preserve"> </w:t>
      </w:r>
      <w:r>
        <w:t>observancia</w:t>
      </w:r>
      <w:r>
        <w:rPr>
          <w:spacing w:val="-15"/>
        </w:rPr>
        <w:t xml:space="preserve"> </w:t>
      </w:r>
      <w:r>
        <w:t>de</w:t>
      </w:r>
      <w:r>
        <w:rPr>
          <w:spacing w:val="-18"/>
        </w:rPr>
        <w:t xml:space="preserve"> </w:t>
      </w:r>
      <w:r>
        <w:t>las</w:t>
      </w:r>
      <w:r>
        <w:rPr>
          <w:spacing w:val="-18"/>
        </w:rPr>
        <w:t xml:space="preserve"> </w:t>
      </w:r>
      <w:r>
        <w:t>normas</w:t>
      </w:r>
      <w:r>
        <w:rPr>
          <w:spacing w:val="-17"/>
        </w:rPr>
        <w:t xml:space="preserve"> </w:t>
      </w:r>
      <w:r>
        <w:t>que</w:t>
      </w:r>
      <w:r>
        <w:rPr>
          <w:spacing w:val="-18"/>
        </w:rPr>
        <w:t xml:space="preserve"> </w:t>
      </w:r>
      <w:r>
        <w:t>regulan</w:t>
      </w:r>
      <w:r>
        <w:rPr>
          <w:spacing w:val="-16"/>
        </w:rPr>
        <w:t xml:space="preserve"> </w:t>
      </w:r>
      <w:r>
        <w:t>cada actividad, en este caso el servicio bomberil y los requisitos para su ejercicio, previamente enlistados.</w:t>
      </w:r>
    </w:p>
    <w:p w14:paraId="574B6077" w14:textId="77777777" w:rsidR="00F63974" w:rsidRDefault="00F63974">
      <w:pPr>
        <w:pStyle w:val="Textoindependiente"/>
        <w:spacing w:before="165"/>
      </w:pPr>
    </w:p>
    <w:p w14:paraId="01C08ED9" w14:textId="77777777" w:rsidR="00F63974" w:rsidRDefault="00000000">
      <w:pPr>
        <w:pStyle w:val="Ttulo1"/>
        <w:numPr>
          <w:ilvl w:val="0"/>
          <w:numId w:val="3"/>
        </w:numPr>
        <w:tabs>
          <w:tab w:val="left" w:pos="542"/>
        </w:tabs>
        <w:ind w:left="542" w:hanging="282"/>
      </w:pPr>
      <w:r>
        <w:t>Razones</w:t>
      </w:r>
      <w:r>
        <w:rPr>
          <w:spacing w:val="-9"/>
        </w:rPr>
        <w:t xml:space="preserve"> </w:t>
      </w:r>
      <w:r>
        <w:t>de</w:t>
      </w:r>
      <w:r>
        <w:rPr>
          <w:spacing w:val="-9"/>
        </w:rPr>
        <w:t xml:space="preserve"> </w:t>
      </w:r>
      <w:r>
        <w:t>la</w:t>
      </w:r>
      <w:r>
        <w:rPr>
          <w:spacing w:val="-9"/>
        </w:rPr>
        <w:t xml:space="preserve"> </w:t>
      </w:r>
      <w:r>
        <w:rPr>
          <w:spacing w:val="-2"/>
        </w:rPr>
        <w:t>respuesta:</w:t>
      </w:r>
    </w:p>
    <w:p w14:paraId="5334D799" w14:textId="77777777" w:rsidR="00F63974" w:rsidRDefault="00F63974">
      <w:pPr>
        <w:pStyle w:val="Textoindependiente"/>
        <w:spacing w:before="80"/>
        <w:rPr>
          <w:b/>
        </w:rPr>
      </w:pPr>
    </w:p>
    <w:p w14:paraId="2D3FEE57" w14:textId="77777777" w:rsidR="00F63974" w:rsidRDefault="00000000">
      <w:pPr>
        <w:pStyle w:val="Textoindependiente"/>
        <w:spacing w:before="1"/>
        <w:ind w:left="260"/>
        <w:jc w:val="both"/>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08A73D5A" w14:textId="77777777" w:rsidR="00F63974" w:rsidRDefault="00F63974">
      <w:pPr>
        <w:pStyle w:val="Textoindependiente"/>
        <w:spacing w:before="80"/>
      </w:pPr>
    </w:p>
    <w:p w14:paraId="12E94C96" w14:textId="77777777" w:rsidR="00F63974" w:rsidRDefault="00000000">
      <w:pPr>
        <w:pStyle w:val="Textoindependiente"/>
        <w:spacing w:line="276" w:lineRule="auto"/>
        <w:ind w:left="260" w:right="979"/>
        <w:jc w:val="both"/>
      </w:pPr>
      <w:r>
        <w:t xml:space="preserve">El artículo 1 la Ley 1575 de 2012, denominada </w:t>
      </w:r>
      <w:r>
        <w:rPr>
          <w:i/>
        </w:rPr>
        <w:t>“Ley General de Bomberos de Colombia”,</w:t>
      </w:r>
      <w:r>
        <w:rPr>
          <w:i/>
          <w:spacing w:val="-15"/>
        </w:rPr>
        <w:t xml:space="preserve"> </w:t>
      </w:r>
      <w:r>
        <w:t>define</w:t>
      </w:r>
      <w:r>
        <w:rPr>
          <w:spacing w:val="-14"/>
        </w:rPr>
        <w:t xml:space="preserve"> </w:t>
      </w:r>
      <w:r>
        <w:t>el</w:t>
      </w:r>
      <w:r>
        <w:rPr>
          <w:spacing w:val="-15"/>
        </w:rPr>
        <w:t xml:space="preserve"> </w:t>
      </w:r>
      <w:r>
        <w:t>servicio</w:t>
      </w:r>
      <w:r>
        <w:rPr>
          <w:spacing w:val="-13"/>
        </w:rPr>
        <w:t xml:space="preserve"> </w:t>
      </w:r>
      <w:r>
        <w:t>bomberil</w:t>
      </w:r>
      <w:r>
        <w:rPr>
          <w:spacing w:val="-13"/>
        </w:rPr>
        <w:t xml:space="preserve"> </w:t>
      </w:r>
      <w:r>
        <w:t>como</w:t>
      </w:r>
      <w:r>
        <w:rPr>
          <w:spacing w:val="-14"/>
        </w:rPr>
        <w:t xml:space="preserve"> </w:t>
      </w:r>
      <w:r>
        <w:t>un</w:t>
      </w:r>
      <w:r>
        <w:rPr>
          <w:spacing w:val="-15"/>
        </w:rPr>
        <w:t xml:space="preserve"> </w:t>
      </w:r>
      <w:r>
        <w:t>servicio</w:t>
      </w:r>
      <w:r>
        <w:rPr>
          <w:spacing w:val="-13"/>
        </w:rPr>
        <w:t xml:space="preserve"> </w:t>
      </w:r>
      <w:r>
        <w:t>público</w:t>
      </w:r>
      <w:r>
        <w:rPr>
          <w:spacing w:val="-13"/>
        </w:rPr>
        <w:t xml:space="preserve"> </w:t>
      </w:r>
      <w:r>
        <w:t>esencial</w:t>
      </w:r>
      <w:r>
        <w:rPr>
          <w:spacing w:val="-12"/>
        </w:rPr>
        <w:t xml:space="preserve"> </w:t>
      </w:r>
      <w:r>
        <w:t>y</w:t>
      </w:r>
      <w:r>
        <w:rPr>
          <w:spacing w:val="-15"/>
        </w:rPr>
        <w:t xml:space="preserve"> </w:t>
      </w:r>
      <w:r>
        <w:t>señala que este será prestado mediante instituciones Bomberiles</w:t>
      </w:r>
      <w:r>
        <w:rPr>
          <w:vertAlign w:val="superscript"/>
        </w:rPr>
        <w:t>1</w:t>
      </w:r>
      <w:r>
        <w:t>. Mediante la citada Ley se les impone a los distritos, con asiento en su respectiva jurisdicción y, a los</w:t>
      </w:r>
      <w:r>
        <w:rPr>
          <w:spacing w:val="21"/>
        </w:rPr>
        <w:t xml:space="preserve"> </w:t>
      </w:r>
      <w:r>
        <w:t>municipios,</w:t>
      </w:r>
      <w:r>
        <w:rPr>
          <w:spacing w:val="24"/>
        </w:rPr>
        <w:t xml:space="preserve"> </w:t>
      </w:r>
      <w:r>
        <w:t>la</w:t>
      </w:r>
      <w:r>
        <w:rPr>
          <w:spacing w:val="20"/>
        </w:rPr>
        <w:t xml:space="preserve"> </w:t>
      </w:r>
      <w:r>
        <w:t>obligación</w:t>
      </w:r>
      <w:r>
        <w:rPr>
          <w:spacing w:val="23"/>
        </w:rPr>
        <w:t xml:space="preserve"> </w:t>
      </w:r>
      <w:r>
        <w:t>de</w:t>
      </w:r>
      <w:r>
        <w:rPr>
          <w:spacing w:val="20"/>
        </w:rPr>
        <w:t xml:space="preserve"> </w:t>
      </w:r>
      <w:r>
        <w:t>prestar</w:t>
      </w:r>
      <w:r>
        <w:rPr>
          <w:spacing w:val="22"/>
        </w:rPr>
        <w:t xml:space="preserve"> </w:t>
      </w:r>
      <w:r>
        <w:t>este</w:t>
      </w:r>
      <w:r>
        <w:rPr>
          <w:spacing w:val="21"/>
        </w:rPr>
        <w:t xml:space="preserve"> </w:t>
      </w:r>
      <w:r>
        <w:t>servicio</w:t>
      </w:r>
      <w:r>
        <w:rPr>
          <w:spacing w:val="23"/>
        </w:rPr>
        <w:t xml:space="preserve"> </w:t>
      </w:r>
      <w:r>
        <w:t>público</w:t>
      </w:r>
      <w:r>
        <w:rPr>
          <w:spacing w:val="22"/>
        </w:rPr>
        <w:t xml:space="preserve"> </w:t>
      </w:r>
      <w:r>
        <w:t>esencial</w:t>
      </w:r>
      <w:r>
        <w:rPr>
          <w:spacing w:val="23"/>
        </w:rPr>
        <w:t xml:space="preserve"> </w:t>
      </w:r>
      <w:r>
        <w:t>a</w:t>
      </w:r>
      <w:r>
        <w:rPr>
          <w:spacing w:val="20"/>
        </w:rPr>
        <w:t xml:space="preserve"> </w:t>
      </w:r>
      <w:r>
        <w:t>través</w:t>
      </w:r>
    </w:p>
    <w:p w14:paraId="1B2BD463" w14:textId="77777777" w:rsidR="00F63974" w:rsidRDefault="00F63974">
      <w:pPr>
        <w:pStyle w:val="Textoindependiente"/>
        <w:rPr>
          <w:sz w:val="20"/>
        </w:rPr>
      </w:pPr>
    </w:p>
    <w:p w14:paraId="7B7F8EC9" w14:textId="77777777" w:rsidR="00F63974" w:rsidRDefault="00000000">
      <w:pPr>
        <w:pStyle w:val="Textoindependiente"/>
        <w:spacing w:before="78"/>
        <w:rPr>
          <w:sz w:val="20"/>
        </w:rPr>
      </w:pPr>
      <w:r>
        <w:rPr>
          <w:noProof/>
          <w:sz w:val="20"/>
        </w:rPr>
        <mc:AlternateContent>
          <mc:Choice Requires="wps">
            <w:drawing>
              <wp:anchor distT="0" distB="0" distL="0" distR="0" simplePos="0" relativeHeight="487588864" behindDoc="1" locked="0" layoutInCell="1" allowOverlap="1" wp14:anchorId="3B23857D" wp14:editId="5CC4EAF8">
                <wp:simplePos x="0" y="0"/>
                <wp:positionH relativeFrom="page">
                  <wp:posOffset>1080135</wp:posOffset>
                </wp:positionH>
                <wp:positionV relativeFrom="paragraph">
                  <wp:posOffset>219431</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CF62EE" id="Graphic 11" o:spid="_x0000_s1026" style="position:absolute;margin-left:85.05pt;margin-top:17.3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" path="m,l1828800,e" filled="f" strokeweight=".5pt">
                <v:path arrowok="t"/>
                <w10:wrap type="topAndBottom" anchorx="page"/>
              </v:shape>
            </w:pict>
          </mc:Fallback>
        </mc:AlternateContent>
      </w:r>
    </w:p>
    <w:p w14:paraId="6795B765" w14:textId="77777777" w:rsidR="00F63974" w:rsidRDefault="00000000">
      <w:pPr>
        <w:spacing w:before="109" w:line="242" w:lineRule="auto"/>
        <w:ind w:left="260" w:right="979" w:firstLine="709"/>
        <w:jc w:val="both"/>
        <w:rPr>
          <w:sz w:val="16"/>
        </w:rPr>
      </w:pPr>
      <w:r w:rsidRPr="009566C8">
        <w:rPr>
          <w:sz w:val="14"/>
          <w:szCs w:val="14"/>
          <w:vertAlign w:val="superscript"/>
        </w:rPr>
        <w:t>1</w:t>
      </w:r>
      <w:r w:rsidRPr="009566C8">
        <w:rPr>
          <w:spacing w:val="-13"/>
          <w:sz w:val="14"/>
          <w:szCs w:val="14"/>
        </w:rPr>
        <w:t xml:space="preserve"> </w:t>
      </w:r>
      <w:proofErr w:type="gramStart"/>
      <w:r w:rsidRPr="009566C8">
        <w:rPr>
          <w:sz w:val="14"/>
          <w:szCs w:val="14"/>
        </w:rPr>
        <w:t>Artículo</w:t>
      </w:r>
      <w:proofErr w:type="gramEnd"/>
      <w:r w:rsidRPr="009566C8">
        <w:rPr>
          <w:spacing w:val="-12"/>
          <w:sz w:val="14"/>
          <w:szCs w:val="14"/>
        </w:rPr>
        <w:t xml:space="preserve"> </w:t>
      </w:r>
      <w:r w:rsidRPr="009566C8">
        <w:rPr>
          <w:sz w:val="14"/>
          <w:szCs w:val="14"/>
        </w:rPr>
        <w:t>1.</w:t>
      </w:r>
      <w:r w:rsidRPr="009566C8">
        <w:rPr>
          <w:spacing w:val="-13"/>
          <w:sz w:val="14"/>
          <w:szCs w:val="14"/>
        </w:rPr>
        <w:t xml:space="preserve"> </w:t>
      </w:r>
      <w:r w:rsidRPr="009566C8">
        <w:rPr>
          <w:sz w:val="14"/>
          <w:szCs w:val="14"/>
        </w:rPr>
        <w:t>Ley</w:t>
      </w:r>
      <w:r w:rsidRPr="009566C8">
        <w:rPr>
          <w:spacing w:val="-12"/>
          <w:sz w:val="14"/>
          <w:szCs w:val="14"/>
        </w:rPr>
        <w:t xml:space="preserve"> </w:t>
      </w:r>
      <w:r w:rsidRPr="009566C8">
        <w:rPr>
          <w:sz w:val="14"/>
          <w:szCs w:val="14"/>
        </w:rPr>
        <w:t>1575</w:t>
      </w:r>
      <w:r w:rsidRPr="009566C8">
        <w:rPr>
          <w:spacing w:val="-13"/>
          <w:sz w:val="14"/>
          <w:szCs w:val="14"/>
        </w:rPr>
        <w:t xml:space="preserve"> </w:t>
      </w:r>
      <w:r w:rsidRPr="009566C8">
        <w:rPr>
          <w:sz w:val="14"/>
          <w:szCs w:val="14"/>
        </w:rPr>
        <w:t>de</w:t>
      </w:r>
      <w:r w:rsidRPr="009566C8">
        <w:rPr>
          <w:spacing w:val="-13"/>
          <w:sz w:val="14"/>
          <w:szCs w:val="14"/>
        </w:rPr>
        <w:t xml:space="preserve"> </w:t>
      </w:r>
      <w:r w:rsidRPr="009566C8">
        <w:rPr>
          <w:sz w:val="14"/>
          <w:szCs w:val="14"/>
        </w:rPr>
        <w:t>2021.</w:t>
      </w:r>
      <w:r w:rsidRPr="009566C8">
        <w:rPr>
          <w:spacing w:val="-12"/>
          <w:sz w:val="14"/>
          <w:szCs w:val="14"/>
        </w:rPr>
        <w:t xml:space="preserve"> </w:t>
      </w:r>
      <w:r w:rsidRPr="009566C8">
        <w:rPr>
          <w:sz w:val="14"/>
          <w:szCs w:val="14"/>
        </w:rPr>
        <w:t>La</w:t>
      </w:r>
      <w:r w:rsidRPr="009566C8">
        <w:rPr>
          <w:spacing w:val="-13"/>
          <w:sz w:val="14"/>
          <w:szCs w:val="14"/>
        </w:rPr>
        <w:t xml:space="preserve"> </w:t>
      </w:r>
      <w:r w:rsidRPr="009566C8">
        <w:rPr>
          <w:sz w:val="14"/>
          <w:szCs w:val="14"/>
        </w:rPr>
        <w:t>gestión</w:t>
      </w:r>
      <w:r w:rsidRPr="009566C8">
        <w:rPr>
          <w:spacing w:val="-12"/>
          <w:sz w:val="14"/>
          <w:szCs w:val="14"/>
        </w:rPr>
        <w:t xml:space="preserve"> </w:t>
      </w:r>
      <w:r w:rsidRPr="009566C8">
        <w:rPr>
          <w:sz w:val="14"/>
          <w:szCs w:val="14"/>
        </w:rPr>
        <w:t>integral</w:t>
      </w:r>
      <w:r w:rsidRPr="009566C8">
        <w:rPr>
          <w:spacing w:val="-13"/>
          <w:sz w:val="14"/>
          <w:szCs w:val="14"/>
        </w:rPr>
        <w:t xml:space="preserve"> </w:t>
      </w:r>
      <w:r w:rsidRPr="009566C8">
        <w:rPr>
          <w:sz w:val="14"/>
          <w:szCs w:val="14"/>
        </w:rPr>
        <w:t>del</w:t>
      </w:r>
      <w:r w:rsidRPr="009566C8">
        <w:rPr>
          <w:spacing w:val="-12"/>
          <w:sz w:val="14"/>
          <w:szCs w:val="14"/>
        </w:rPr>
        <w:t xml:space="preserve"> </w:t>
      </w:r>
      <w:r w:rsidRPr="009566C8">
        <w:rPr>
          <w:sz w:val="14"/>
          <w:szCs w:val="14"/>
        </w:rPr>
        <w:t>riesgo</w:t>
      </w:r>
      <w:r w:rsidRPr="009566C8">
        <w:rPr>
          <w:spacing w:val="-13"/>
          <w:sz w:val="14"/>
          <w:szCs w:val="14"/>
        </w:rPr>
        <w:t xml:space="preserve"> </w:t>
      </w:r>
      <w:r w:rsidRPr="009566C8">
        <w:rPr>
          <w:sz w:val="14"/>
          <w:szCs w:val="14"/>
        </w:rPr>
        <w:t>contra</w:t>
      </w:r>
      <w:r w:rsidRPr="009566C8">
        <w:rPr>
          <w:spacing w:val="-12"/>
          <w:sz w:val="14"/>
          <w:szCs w:val="14"/>
        </w:rPr>
        <w:t xml:space="preserve"> </w:t>
      </w:r>
      <w:r w:rsidRPr="009566C8">
        <w:rPr>
          <w:sz w:val="14"/>
          <w:szCs w:val="14"/>
        </w:rPr>
        <w:t>incendio,</w:t>
      </w:r>
      <w:r w:rsidRPr="009566C8">
        <w:rPr>
          <w:spacing w:val="-13"/>
          <w:sz w:val="14"/>
          <w:szCs w:val="14"/>
        </w:rPr>
        <w:t xml:space="preserve"> </w:t>
      </w:r>
      <w:r w:rsidRPr="009566C8">
        <w:rPr>
          <w:sz w:val="14"/>
          <w:szCs w:val="14"/>
        </w:rPr>
        <w:t>los</w:t>
      </w:r>
      <w:r w:rsidRPr="009566C8">
        <w:rPr>
          <w:spacing w:val="-12"/>
          <w:sz w:val="14"/>
          <w:szCs w:val="14"/>
        </w:rPr>
        <w:t xml:space="preserve"> </w:t>
      </w:r>
      <w:r w:rsidRPr="009566C8">
        <w:rPr>
          <w:sz w:val="14"/>
          <w:szCs w:val="14"/>
        </w:rPr>
        <w:t>preparativos</w:t>
      </w:r>
      <w:r w:rsidRPr="009566C8">
        <w:rPr>
          <w:spacing w:val="-13"/>
          <w:sz w:val="14"/>
          <w:szCs w:val="14"/>
        </w:rPr>
        <w:t xml:space="preserve"> </w:t>
      </w:r>
      <w:r w:rsidRPr="009566C8">
        <w:rPr>
          <w:sz w:val="14"/>
          <w:szCs w:val="14"/>
        </w:rPr>
        <w:t>y</w:t>
      </w:r>
      <w:r w:rsidRPr="009566C8">
        <w:rPr>
          <w:spacing w:val="-12"/>
          <w:sz w:val="14"/>
          <w:szCs w:val="14"/>
        </w:rPr>
        <w:t xml:space="preserve"> </w:t>
      </w:r>
      <w:r w:rsidRPr="009566C8">
        <w:rPr>
          <w:sz w:val="14"/>
          <w:szCs w:val="14"/>
        </w:rPr>
        <w:t>atención de rescates en todas sus modalidades y la atención de incidentes con materiales peligrosos, constituyen un servicio</w:t>
      </w:r>
      <w:r w:rsidRPr="009566C8">
        <w:rPr>
          <w:spacing w:val="-10"/>
          <w:sz w:val="14"/>
          <w:szCs w:val="14"/>
        </w:rPr>
        <w:t xml:space="preserve"> </w:t>
      </w:r>
      <w:r w:rsidRPr="009566C8">
        <w:rPr>
          <w:sz w:val="14"/>
          <w:szCs w:val="14"/>
        </w:rPr>
        <w:t>público</w:t>
      </w:r>
      <w:r w:rsidRPr="009566C8">
        <w:rPr>
          <w:spacing w:val="-11"/>
          <w:sz w:val="14"/>
          <w:szCs w:val="14"/>
        </w:rPr>
        <w:t xml:space="preserve"> </w:t>
      </w:r>
      <w:r w:rsidRPr="009566C8">
        <w:rPr>
          <w:sz w:val="14"/>
          <w:szCs w:val="14"/>
        </w:rPr>
        <w:t>esencial</w:t>
      </w:r>
      <w:r w:rsidRPr="009566C8">
        <w:rPr>
          <w:spacing w:val="-10"/>
          <w:sz w:val="14"/>
          <w:szCs w:val="14"/>
        </w:rPr>
        <w:t xml:space="preserve"> </w:t>
      </w:r>
      <w:r w:rsidRPr="009566C8">
        <w:rPr>
          <w:sz w:val="14"/>
          <w:szCs w:val="14"/>
        </w:rPr>
        <w:t>a</w:t>
      </w:r>
      <w:r w:rsidRPr="009566C8">
        <w:rPr>
          <w:spacing w:val="-12"/>
          <w:sz w:val="14"/>
          <w:szCs w:val="14"/>
        </w:rPr>
        <w:t xml:space="preserve"> </w:t>
      </w:r>
      <w:r w:rsidRPr="009566C8">
        <w:rPr>
          <w:sz w:val="14"/>
          <w:szCs w:val="14"/>
        </w:rPr>
        <w:t>cargo</w:t>
      </w:r>
      <w:r w:rsidRPr="009566C8">
        <w:rPr>
          <w:spacing w:val="-11"/>
          <w:sz w:val="14"/>
          <w:szCs w:val="14"/>
        </w:rPr>
        <w:t xml:space="preserve"> </w:t>
      </w:r>
      <w:r w:rsidRPr="009566C8">
        <w:rPr>
          <w:sz w:val="14"/>
          <w:szCs w:val="14"/>
        </w:rPr>
        <w:t>del</w:t>
      </w:r>
      <w:r w:rsidRPr="009566C8">
        <w:rPr>
          <w:spacing w:val="-12"/>
          <w:sz w:val="14"/>
          <w:szCs w:val="14"/>
        </w:rPr>
        <w:t xml:space="preserve"> </w:t>
      </w:r>
      <w:r w:rsidRPr="009566C8">
        <w:rPr>
          <w:sz w:val="14"/>
          <w:szCs w:val="14"/>
        </w:rPr>
        <w:t>Estado.</w:t>
      </w:r>
      <w:r w:rsidRPr="009566C8">
        <w:rPr>
          <w:spacing w:val="-11"/>
          <w:sz w:val="14"/>
          <w:szCs w:val="14"/>
        </w:rPr>
        <w:t xml:space="preserve"> </w:t>
      </w:r>
      <w:r w:rsidRPr="009566C8">
        <w:rPr>
          <w:sz w:val="14"/>
          <w:szCs w:val="14"/>
        </w:rPr>
        <w:t>Este</w:t>
      </w:r>
      <w:r w:rsidRPr="009566C8">
        <w:rPr>
          <w:spacing w:val="-11"/>
          <w:sz w:val="14"/>
          <w:szCs w:val="14"/>
        </w:rPr>
        <w:t xml:space="preserve"> </w:t>
      </w:r>
      <w:r w:rsidRPr="009566C8">
        <w:rPr>
          <w:sz w:val="14"/>
          <w:szCs w:val="14"/>
        </w:rPr>
        <w:t>servicio</w:t>
      </w:r>
      <w:r w:rsidRPr="009566C8">
        <w:rPr>
          <w:spacing w:val="-10"/>
          <w:sz w:val="14"/>
          <w:szCs w:val="14"/>
        </w:rPr>
        <w:t xml:space="preserve"> </w:t>
      </w:r>
      <w:r w:rsidRPr="009566C8">
        <w:rPr>
          <w:sz w:val="14"/>
          <w:szCs w:val="14"/>
        </w:rPr>
        <w:t>se</w:t>
      </w:r>
      <w:r w:rsidRPr="009566C8">
        <w:rPr>
          <w:spacing w:val="-12"/>
          <w:sz w:val="14"/>
          <w:szCs w:val="14"/>
        </w:rPr>
        <w:t xml:space="preserve"> </w:t>
      </w:r>
      <w:r w:rsidRPr="009566C8">
        <w:rPr>
          <w:sz w:val="14"/>
          <w:szCs w:val="14"/>
        </w:rPr>
        <w:t>presta</w:t>
      </w:r>
      <w:r w:rsidRPr="009566C8">
        <w:rPr>
          <w:spacing w:val="-11"/>
          <w:sz w:val="14"/>
          <w:szCs w:val="14"/>
        </w:rPr>
        <w:t xml:space="preserve"> </w:t>
      </w:r>
      <w:r w:rsidRPr="009566C8">
        <w:rPr>
          <w:sz w:val="14"/>
          <w:szCs w:val="14"/>
        </w:rPr>
        <w:t>a</w:t>
      </w:r>
      <w:r w:rsidRPr="009566C8">
        <w:rPr>
          <w:spacing w:val="-12"/>
          <w:sz w:val="14"/>
          <w:szCs w:val="14"/>
        </w:rPr>
        <w:t xml:space="preserve"> </w:t>
      </w:r>
      <w:r w:rsidRPr="009566C8">
        <w:rPr>
          <w:sz w:val="14"/>
          <w:szCs w:val="14"/>
        </w:rPr>
        <w:t>través</w:t>
      </w:r>
      <w:r w:rsidRPr="009566C8">
        <w:rPr>
          <w:spacing w:val="-11"/>
          <w:sz w:val="14"/>
          <w:szCs w:val="14"/>
        </w:rPr>
        <w:t xml:space="preserve"> </w:t>
      </w:r>
      <w:r w:rsidRPr="009566C8">
        <w:rPr>
          <w:sz w:val="14"/>
          <w:szCs w:val="14"/>
        </w:rPr>
        <w:t>de</w:t>
      </w:r>
      <w:r w:rsidRPr="009566C8">
        <w:rPr>
          <w:spacing w:val="-12"/>
          <w:sz w:val="14"/>
          <w:szCs w:val="14"/>
        </w:rPr>
        <w:t xml:space="preserve"> </w:t>
      </w:r>
      <w:r w:rsidRPr="009566C8">
        <w:rPr>
          <w:sz w:val="14"/>
          <w:szCs w:val="14"/>
        </w:rPr>
        <w:t>instituciones</w:t>
      </w:r>
      <w:r w:rsidRPr="009566C8">
        <w:rPr>
          <w:spacing w:val="-10"/>
          <w:sz w:val="14"/>
          <w:szCs w:val="14"/>
        </w:rPr>
        <w:t xml:space="preserve"> </w:t>
      </w:r>
      <w:r w:rsidRPr="009566C8">
        <w:rPr>
          <w:sz w:val="14"/>
          <w:szCs w:val="14"/>
        </w:rPr>
        <w:t>Bomberiles,</w:t>
      </w:r>
      <w:r w:rsidRPr="009566C8">
        <w:rPr>
          <w:spacing w:val="-10"/>
          <w:sz w:val="14"/>
          <w:szCs w:val="14"/>
        </w:rPr>
        <w:t xml:space="preserve"> </w:t>
      </w:r>
      <w:r w:rsidRPr="009566C8">
        <w:rPr>
          <w:sz w:val="14"/>
          <w:szCs w:val="14"/>
        </w:rPr>
        <w:t>según lo regulado por la Ley 1575 de 2012 “Ley General de Bomberos de Colombia</w:t>
      </w:r>
      <w:r>
        <w:rPr>
          <w:sz w:val="16"/>
        </w:rPr>
        <w:t>.</w:t>
      </w:r>
    </w:p>
    <w:p w14:paraId="75A979A0" w14:textId="77777777" w:rsidR="00F63974" w:rsidRDefault="00F63974">
      <w:pPr>
        <w:spacing w:line="242" w:lineRule="auto"/>
        <w:jc w:val="both"/>
        <w:rPr>
          <w:sz w:val="16"/>
        </w:rPr>
        <w:sectPr w:rsidR="00F63974">
          <w:pgSz w:w="12240" w:h="15840"/>
          <w:pgMar w:top="1880" w:right="720" w:bottom="1900" w:left="1440" w:header="165" w:footer="1702" w:gutter="0"/>
          <w:cols w:space="720"/>
        </w:sectPr>
      </w:pPr>
    </w:p>
    <w:p w14:paraId="01ABEA76" w14:textId="77777777" w:rsidR="00F63974" w:rsidRDefault="00000000">
      <w:pPr>
        <w:pStyle w:val="Textoindependiente"/>
        <w:spacing w:before="158" w:line="276" w:lineRule="auto"/>
        <w:ind w:left="260" w:right="979"/>
        <w:jc w:val="both"/>
      </w:pPr>
      <w:r>
        <w:lastRenderedPageBreak/>
        <w:t>de</w:t>
      </w:r>
      <w:r>
        <w:rPr>
          <w:spacing w:val="-14"/>
        </w:rPr>
        <w:t xml:space="preserve"> </w:t>
      </w:r>
      <w:r>
        <w:t>sus</w:t>
      </w:r>
      <w:r>
        <w:rPr>
          <w:spacing w:val="-14"/>
        </w:rPr>
        <w:t xml:space="preserve"> </w:t>
      </w:r>
      <w:r>
        <w:t>cuerpos</w:t>
      </w:r>
      <w:r>
        <w:rPr>
          <w:spacing w:val="-13"/>
        </w:rPr>
        <w:t xml:space="preserve"> </w:t>
      </w:r>
      <w:r>
        <w:t>de</w:t>
      </w:r>
      <w:r>
        <w:rPr>
          <w:spacing w:val="-14"/>
        </w:rPr>
        <w:t xml:space="preserve"> </w:t>
      </w:r>
      <w:r>
        <w:t>bomberos</w:t>
      </w:r>
      <w:r>
        <w:rPr>
          <w:spacing w:val="-13"/>
        </w:rPr>
        <w:t xml:space="preserve"> </w:t>
      </w:r>
      <w:r>
        <w:t>oficiales</w:t>
      </w:r>
      <w:r>
        <w:rPr>
          <w:spacing w:val="-12"/>
        </w:rPr>
        <w:t xml:space="preserve"> </w:t>
      </w:r>
      <w:r>
        <w:t>o</w:t>
      </w:r>
      <w:r>
        <w:rPr>
          <w:spacing w:val="-14"/>
        </w:rPr>
        <w:t xml:space="preserve"> </w:t>
      </w:r>
      <w:r>
        <w:t>mediante</w:t>
      </w:r>
      <w:r>
        <w:rPr>
          <w:spacing w:val="-12"/>
        </w:rPr>
        <w:t xml:space="preserve"> </w:t>
      </w:r>
      <w:r>
        <w:t>la</w:t>
      </w:r>
      <w:r>
        <w:rPr>
          <w:spacing w:val="-14"/>
        </w:rPr>
        <w:t xml:space="preserve"> </w:t>
      </w:r>
      <w:r>
        <w:t>celebración</w:t>
      </w:r>
      <w:r>
        <w:rPr>
          <w:spacing w:val="-11"/>
        </w:rPr>
        <w:t xml:space="preserve"> </w:t>
      </w:r>
      <w:r>
        <w:t>de</w:t>
      </w:r>
      <w:r>
        <w:rPr>
          <w:spacing w:val="-14"/>
        </w:rPr>
        <w:t xml:space="preserve"> </w:t>
      </w:r>
      <w:r>
        <w:t>contratos</w:t>
      </w:r>
      <w:r>
        <w:rPr>
          <w:spacing w:val="-12"/>
        </w:rPr>
        <w:t xml:space="preserve"> </w:t>
      </w:r>
      <w:r>
        <w:t>y/o convenios con los cuerpos de bomberos voluntarios</w:t>
      </w:r>
      <w:r>
        <w:rPr>
          <w:vertAlign w:val="superscript"/>
        </w:rPr>
        <w:t>2</w:t>
      </w:r>
      <w:r>
        <w:t>.</w:t>
      </w:r>
    </w:p>
    <w:p w14:paraId="3B4E63BE" w14:textId="77777777" w:rsidR="00F63974" w:rsidRDefault="00000000">
      <w:pPr>
        <w:spacing w:before="120" w:line="276" w:lineRule="auto"/>
        <w:ind w:left="260" w:right="979" w:firstLine="709"/>
        <w:jc w:val="both"/>
        <w:rPr>
          <w:i/>
        </w:rPr>
      </w:pPr>
      <w:r>
        <w:t>En</w:t>
      </w:r>
      <w:r>
        <w:rPr>
          <w:spacing w:val="-18"/>
        </w:rPr>
        <w:t xml:space="preserve"> </w:t>
      </w:r>
      <w:r>
        <w:t>consonancia</w:t>
      </w:r>
      <w:r>
        <w:rPr>
          <w:spacing w:val="-16"/>
        </w:rPr>
        <w:t xml:space="preserve"> </w:t>
      </w:r>
      <w:r>
        <w:t>con</w:t>
      </w:r>
      <w:r>
        <w:rPr>
          <w:spacing w:val="-17"/>
        </w:rPr>
        <w:t xml:space="preserve"> </w:t>
      </w:r>
      <w:r>
        <w:t>lo</w:t>
      </w:r>
      <w:r>
        <w:rPr>
          <w:spacing w:val="-18"/>
        </w:rPr>
        <w:t xml:space="preserve"> </w:t>
      </w:r>
      <w:r>
        <w:t>anterior,</w:t>
      </w:r>
      <w:r>
        <w:rPr>
          <w:spacing w:val="-16"/>
        </w:rPr>
        <w:t xml:space="preserve"> </w:t>
      </w:r>
      <w:r>
        <w:t>el</w:t>
      </w:r>
      <w:r>
        <w:rPr>
          <w:spacing w:val="-18"/>
        </w:rPr>
        <w:t xml:space="preserve"> </w:t>
      </w:r>
      <w:r>
        <w:t>artículo</w:t>
      </w:r>
      <w:r>
        <w:rPr>
          <w:spacing w:val="-17"/>
        </w:rPr>
        <w:t xml:space="preserve"> </w:t>
      </w:r>
      <w:r>
        <w:t>18</w:t>
      </w:r>
      <w:r>
        <w:rPr>
          <w:spacing w:val="-18"/>
        </w:rPr>
        <w:t xml:space="preserve"> </w:t>
      </w:r>
      <w:proofErr w:type="spellStart"/>
      <w:r>
        <w:rPr>
          <w:i/>
        </w:rPr>
        <w:t>ibídem</w:t>
      </w:r>
      <w:proofErr w:type="spellEnd"/>
      <w:r>
        <w:rPr>
          <w:i/>
          <w:spacing w:val="-17"/>
        </w:rPr>
        <w:t xml:space="preserve"> </w:t>
      </w:r>
      <w:r>
        <w:t>clasifica</w:t>
      </w:r>
      <w:r>
        <w:rPr>
          <w:spacing w:val="-16"/>
        </w:rPr>
        <w:t xml:space="preserve"> </w:t>
      </w:r>
      <w:r>
        <w:t>a</w:t>
      </w:r>
      <w:r>
        <w:rPr>
          <w:spacing w:val="-18"/>
        </w:rPr>
        <w:t xml:space="preserve"> </w:t>
      </w:r>
      <w:r>
        <w:t>los</w:t>
      </w:r>
      <w:r>
        <w:rPr>
          <w:spacing w:val="-18"/>
        </w:rPr>
        <w:t xml:space="preserve"> </w:t>
      </w:r>
      <w:r>
        <w:t>cuerpos de bomberos en: bomberos oficiales, bomberos voluntarios y bomberos aeronáuticos, definiendo a los cuerpos voluntarios como aquellos “</w:t>
      </w:r>
      <w:r>
        <w:rPr>
          <w:i/>
        </w:rPr>
        <w:t>organizados como asociaciones sin ánimo de lucro, de utilidad común y con personería jurídica</w:t>
      </w:r>
      <w:r>
        <w:rPr>
          <w:i/>
          <w:spacing w:val="-1"/>
        </w:rPr>
        <w:t xml:space="preserve"> </w:t>
      </w:r>
      <w:r>
        <w:rPr>
          <w:i/>
        </w:rPr>
        <w:t>expedida</w:t>
      </w:r>
      <w:r>
        <w:rPr>
          <w:i/>
          <w:spacing w:val="-1"/>
        </w:rPr>
        <w:t xml:space="preserve"> </w:t>
      </w:r>
      <w:r>
        <w:rPr>
          <w:i/>
        </w:rPr>
        <w:t>por</w:t>
      </w:r>
      <w:r>
        <w:rPr>
          <w:i/>
          <w:spacing w:val="-2"/>
        </w:rPr>
        <w:t xml:space="preserve"> </w:t>
      </w:r>
      <w:r>
        <w:rPr>
          <w:i/>
        </w:rPr>
        <w:t>las</w:t>
      </w:r>
      <w:r>
        <w:rPr>
          <w:i/>
          <w:spacing w:val="-2"/>
        </w:rPr>
        <w:t xml:space="preserve"> </w:t>
      </w:r>
      <w:r>
        <w:rPr>
          <w:i/>
        </w:rPr>
        <w:t>secretarías de</w:t>
      </w:r>
      <w:r>
        <w:rPr>
          <w:i/>
          <w:spacing w:val="-3"/>
        </w:rPr>
        <w:t xml:space="preserve"> </w:t>
      </w:r>
      <w:r>
        <w:rPr>
          <w:i/>
        </w:rPr>
        <w:t>gobierno departamentales, organizadas para la prestación del servicio público para la gestión integral del riesgo contra incendio,</w:t>
      </w:r>
      <w:r>
        <w:rPr>
          <w:i/>
          <w:spacing w:val="-1"/>
        </w:rPr>
        <w:t xml:space="preserve"> </w:t>
      </w:r>
      <w:r>
        <w:rPr>
          <w:i/>
        </w:rPr>
        <w:t>los</w:t>
      </w:r>
      <w:r>
        <w:rPr>
          <w:i/>
          <w:spacing w:val="-3"/>
        </w:rPr>
        <w:t xml:space="preserve"> </w:t>
      </w:r>
      <w:r>
        <w:rPr>
          <w:i/>
        </w:rPr>
        <w:t>preparativos</w:t>
      </w:r>
      <w:r>
        <w:rPr>
          <w:i/>
          <w:spacing w:val="-1"/>
        </w:rPr>
        <w:t xml:space="preserve"> </w:t>
      </w:r>
      <w:r>
        <w:rPr>
          <w:i/>
        </w:rPr>
        <w:t>y</w:t>
      </w:r>
      <w:r>
        <w:rPr>
          <w:i/>
          <w:spacing w:val="-4"/>
        </w:rPr>
        <w:t xml:space="preserve"> </w:t>
      </w:r>
      <w:r>
        <w:rPr>
          <w:i/>
        </w:rPr>
        <w:t>atención</w:t>
      </w:r>
      <w:r>
        <w:rPr>
          <w:i/>
          <w:spacing w:val="-1"/>
        </w:rPr>
        <w:t xml:space="preserve"> </w:t>
      </w:r>
      <w:r>
        <w:rPr>
          <w:i/>
        </w:rPr>
        <w:t>de</w:t>
      </w:r>
      <w:r>
        <w:rPr>
          <w:i/>
          <w:spacing w:val="-4"/>
        </w:rPr>
        <w:t xml:space="preserve"> </w:t>
      </w:r>
      <w:r>
        <w:rPr>
          <w:i/>
        </w:rPr>
        <w:t>rescates</w:t>
      </w:r>
      <w:r>
        <w:rPr>
          <w:i/>
          <w:spacing w:val="-1"/>
        </w:rPr>
        <w:t xml:space="preserve"> </w:t>
      </w:r>
      <w:r>
        <w:rPr>
          <w:i/>
        </w:rPr>
        <w:t>en</w:t>
      </w:r>
      <w:r>
        <w:rPr>
          <w:i/>
          <w:spacing w:val="-4"/>
        </w:rPr>
        <w:t xml:space="preserve"> </w:t>
      </w:r>
      <w:r>
        <w:rPr>
          <w:i/>
        </w:rPr>
        <w:t>todas</w:t>
      </w:r>
      <w:r>
        <w:rPr>
          <w:i/>
          <w:spacing w:val="-3"/>
        </w:rPr>
        <w:t xml:space="preserve"> </w:t>
      </w:r>
      <w:r>
        <w:rPr>
          <w:i/>
        </w:rPr>
        <w:t>sus</w:t>
      </w:r>
      <w:r>
        <w:rPr>
          <w:i/>
          <w:spacing w:val="-3"/>
        </w:rPr>
        <w:t xml:space="preserve"> </w:t>
      </w:r>
      <w:r>
        <w:rPr>
          <w:i/>
        </w:rPr>
        <w:t>modalidades</w:t>
      </w:r>
      <w:r>
        <w:rPr>
          <w:i/>
          <w:spacing w:val="-1"/>
        </w:rPr>
        <w:t xml:space="preserve"> </w:t>
      </w:r>
      <w:r>
        <w:rPr>
          <w:i/>
        </w:rPr>
        <w:t>y</w:t>
      </w:r>
      <w:r>
        <w:rPr>
          <w:i/>
          <w:spacing w:val="-4"/>
        </w:rPr>
        <w:t xml:space="preserve"> </w:t>
      </w:r>
      <w:r>
        <w:rPr>
          <w:i/>
        </w:rPr>
        <w:t>la atención de incidentes con materiales peligrosos, en los términos del artículo segundo de la presente ley y con certificado de cumplimiento expedido por la dirección Nacional de Bomberos”.</w:t>
      </w:r>
    </w:p>
    <w:p w14:paraId="495556AD" w14:textId="77777777" w:rsidR="00F63974" w:rsidRDefault="00000000">
      <w:pPr>
        <w:pStyle w:val="Textoindependiente"/>
        <w:spacing w:before="120" w:line="276" w:lineRule="auto"/>
        <w:ind w:left="260" w:right="979" w:firstLine="709"/>
        <w:jc w:val="both"/>
      </w:pPr>
      <w:r>
        <w:t>De conformidad con las normas citadas, la gestión integral del riesgo contra incendio, los preparativos y atención de rescates y la atención de incidentes con materiales peligrosos se constituyen como un servicio público esencial a cargo del Estado, cuya prestación le fue asignada a los municipios y distritos, por lo tanto, es su deber asegurar la prestación eficiente a todos los habitantes del territorio nacional. Con el fin de prestar de forma eficiente el servicio público bomberil, los municipios y distritos pueden constituir su propio cuerpo</w:t>
      </w:r>
      <w:r>
        <w:rPr>
          <w:spacing w:val="-9"/>
        </w:rPr>
        <w:t xml:space="preserve"> </w:t>
      </w:r>
      <w:r>
        <w:t>de</w:t>
      </w:r>
      <w:r>
        <w:rPr>
          <w:spacing w:val="-11"/>
        </w:rPr>
        <w:t xml:space="preserve"> </w:t>
      </w:r>
      <w:r>
        <w:t>bomberos</w:t>
      </w:r>
      <w:r>
        <w:rPr>
          <w:spacing w:val="-9"/>
        </w:rPr>
        <w:t xml:space="preserve"> </w:t>
      </w:r>
      <w:r>
        <w:t>oficiales</w:t>
      </w:r>
      <w:r>
        <w:rPr>
          <w:spacing w:val="-9"/>
        </w:rPr>
        <w:t xml:space="preserve"> </w:t>
      </w:r>
      <w:r>
        <w:t>o</w:t>
      </w:r>
      <w:r>
        <w:rPr>
          <w:spacing w:val="-11"/>
        </w:rPr>
        <w:t xml:space="preserve"> </w:t>
      </w:r>
      <w:r>
        <w:t>pueden</w:t>
      </w:r>
      <w:r>
        <w:rPr>
          <w:spacing w:val="-9"/>
        </w:rPr>
        <w:t xml:space="preserve"> </w:t>
      </w:r>
      <w:r>
        <w:t>optar</w:t>
      </w:r>
      <w:r>
        <w:rPr>
          <w:spacing w:val="-10"/>
        </w:rPr>
        <w:t xml:space="preserve"> </w:t>
      </w:r>
      <w:r>
        <w:t>por</w:t>
      </w:r>
      <w:r>
        <w:rPr>
          <w:spacing w:val="-11"/>
        </w:rPr>
        <w:t xml:space="preserve"> </w:t>
      </w:r>
      <w:r>
        <w:t>celebrar</w:t>
      </w:r>
      <w:r>
        <w:rPr>
          <w:spacing w:val="-9"/>
        </w:rPr>
        <w:t xml:space="preserve"> </w:t>
      </w:r>
      <w:r>
        <w:t>contratos</w:t>
      </w:r>
      <w:r>
        <w:rPr>
          <w:spacing w:val="-9"/>
        </w:rPr>
        <w:t xml:space="preserve"> </w:t>
      </w:r>
      <w:r>
        <w:t>o</w:t>
      </w:r>
      <w:r>
        <w:rPr>
          <w:spacing w:val="-11"/>
        </w:rPr>
        <w:t xml:space="preserve"> </w:t>
      </w:r>
      <w:r>
        <w:t>convenios con</w:t>
      </w:r>
      <w:r>
        <w:rPr>
          <w:spacing w:val="-9"/>
        </w:rPr>
        <w:t xml:space="preserve"> </w:t>
      </w:r>
      <w:r>
        <w:t>cuerpos</w:t>
      </w:r>
      <w:r>
        <w:rPr>
          <w:spacing w:val="-8"/>
        </w:rPr>
        <w:t xml:space="preserve"> </w:t>
      </w:r>
      <w:r>
        <w:t>de</w:t>
      </w:r>
      <w:r>
        <w:rPr>
          <w:spacing w:val="-9"/>
        </w:rPr>
        <w:t xml:space="preserve"> </w:t>
      </w:r>
      <w:r>
        <w:t>bomberos</w:t>
      </w:r>
      <w:r>
        <w:rPr>
          <w:spacing w:val="-8"/>
        </w:rPr>
        <w:t xml:space="preserve"> </w:t>
      </w:r>
      <w:r>
        <w:t>voluntarios.</w:t>
      </w:r>
      <w:r>
        <w:rPr>
          <w:spacing w:val="-6"/>
        </w:rPr>
        <w:t xml:space="preserve"> </w:t>
      </w:r>
      <w:r>
        <w:t>Sobre</w:t>
      </w:r>
      <w:r>
        <w:rPr>
          <w:spacing w:val="-8"/>
        </w:rPr>
        <w:t xml:space="preserve"> </w:t>
      </w:r>
      <w:r>
        <w:t>la</w:t>
      </w:r>
      <w:r>
        <w:rPr>
          <w:spacing w:val="-9"/>
        </w:rPr>
        <w:t xml:space="preserve"> </w:t>
      </w:r>
      <w:r>
        <w:t>prestación</w:t>
      </w:r>
      <w:r>
        <w:rPr>
          <w:spacing w:val="-6"/>
        </w:rPr>
        <w:t xml:space="preserve"> </w:t>
      </w:r>
      <w:r>
        <w:t>del</w:t>
      </w:r>
      <w:r>
        <w:rPr>
          <w:spacing w:val="-9"/>
        </w:rPr>
        <w:t xml:space="preserve"> </w:t>
      </w:r>
      <w:r>
        <w:t>servicio</w:t>
      </w:r>
      <w:r>
        <w:rPr>
          <w:spacing w:val="-7"/>
        </w:rPr>
        <w:t xml:space="preserve"> </w:t>
      </w:r>
      <w:r>
        <w:t>objeto</w:t>
      </w:r>
      <w:r>
        <w:rPr>
          <w:spacing w:val="-8"/>
        </w:rPr>
        <w:t xml:space="preserve"> </w:t>
      </w:r>
      <w:r>
        <w:t xml:space="preserve">de la consulta, esta Agencia se pronunció mediante el concepto con radicado número 2201913000008606, del 19 de noviembre de 2019, indicando lo </w:t>
      </w:r>
      <w:r>
        <w:rPr>
          <w:spacing w:val="-2"/>
        </w:rPr>
        <w:t>siguiente:</w:t>
      </w:r>
    </w:p>
    <w:p w14:paraId="69EB15D8" w14:textId="77777777" w:rsidR="00F63974" w:rsidRDefault="00F63974">
      <w:pPr>
        <w:pStyle w:val="Textoindependiente"/>
        <w:rPr>
          <w:sz w:val="20"/>
        </w:rPr>
      </w:pPr>
    </w:p>
    <w:p w14:paraId="7AB1E7FE" w14:textId="77777777" w:rsidR="00F63974" w:rsidRDefault="00F63974">
      <w:pPr>
        <w:pStyle w:val="Textoindependiente"/>
        <w:rPr>
          <w:sz w:val="20"/>
        </w:rPr>
      </w:pPr>
    </w:p>
    <w:p w14:paraId="161DE407" w14:textId="77777777" w:rsidR="00F63974" w:rsidRDefault="00F63974">
      <w:pPr>
        <w:pStyle w:val="Textoindependiente"/>
        <w:rPr>
          <w:sz w:val="20"/>
        </w:rPr>
      </w:pPr>
    </w:p>
    <w:p w14:paraId="13C191A0" w14:textId="77777777" w:rsidR="00F63974" w:rsidRDefault="00F63974">
      <w:pPr>
        <w:pStyle w:val="Textoindependiente"/>
        <w:rPr>
          <w:sz w:val="20"/>
        </w:rPr>
      </w:pPr>
    </w:p>
    <w:p w14:paraId="03FC59A1" w14:textId="77777777" w:rsidR="00F63974" w:rsidRDefault="00F63974">
      <w:pPr>
        <w:pStyle w:val="Textoindependiente"/>
        <w:rPr>
          <w:sz w:val="20"/>
        </w:rPr>
      </w:pPr>
    </w:p>
    <w:p w14:paraId="0307394D" w14:textId="77777777" w:rsidR="00F63974" w:rsidRDefault="00F63974">
      <w:pPr>
        <w:pStyle w:val="Textoindependiente"/>
        <w:rPr>
          <w:sz w:val="20"/>
        </w:rPr>
      </w:pPr>
    </w:p>
    <w:p w14:paraId="472E0136" w14:textId="77777777" w:rsidR="00F63974" w:rsidRDefault="00F63974">
      <w:pPr>
        <w:pStyle w:val="Textoindependiente"/>
        <w:rPr>
          <w:sz w:val="20"/>
        </w:rPr>
      </w:pPr>
    </w:p>
    <w:p w14:paraId="4AF13DF9" w14:textId="77777777" w:rsidR="00F63974" w:rsidRDefault="00F63974">
      <w:pPr>
        <w:pStyle w:val="Textoindependiente"/>
        <w:rPr>
          <w:sz w:val="20"/>
        </w:rPr>
      </w:pPr>
    </w:p>
    <w:p w14:paraId="23E363A2" w14:textId="77777777" w:rsidR="00F63974" w:rsidRDefault="00000000">
      <w:pPr>
        <w:pStyle w:val="Textoindependiente"/>
        <w:spacing w:before="21"/>
        <w:rPr>
          <w:sz w:val="20"/>
        </w:rPr>
      </w:pPr>
      <w:r>
        <w:rPr>
          <w:noProof/>
          <w:sz w:val="20"/>
        </w:rPr>
        <mc:AlternateContent>
          <mc:Choice Requires="wps">
            <w:drawing>
              <wp:anchor distT="0" distB="0" distL="0" distR="0" simplePos="0" relativeHeight="487589888" behindDoc="1" locked="0" layoutInCell="1" allowOverlap="1" wp14:anchorId="09770EC7" wp14:editId="377EA43D">
                <wp:simplePos x="0" y="0"/>
                <wp:positionH relativeFrom="page">
                  <wp:posOffset>1080135</wp:posOffset>
                </wp:positionH>
                <wp:positionV relativeFrom="paragraph">
                  <wp:posOffset>183267</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CDCF60" id="Graphic 12" o:spid="_x0000_s1026" style="position:absolute;margin-left:85.05pt;margin-top:14.4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" path="m,l1828800,e" filled="f" strokeweight=".5pt">
                <v:path arrowok="t"/>
                <w10:wrap type="topAndBottom" anchorx="page"/>
              </v:shape>
            </w:pict>
          </mc:Fallback>
        </mc:AlternateContent>
      </w:r>
    </w:p>
    <w:p w14:paraId="65720016" w14:textId="77777777" w:rsidR="00F63974" w:rsidRPr="009566C8" w:rsidRDefault="00000000">
      <w:pPr>
        <w:spacing w:before="115"/>
        <w:ind w:left="970"/>
        <w:rPr>
          <w:sz w:val="14"/>
          <w:szCs w:val="14"/>
        </w:rPr>
      </w:pPr>
      <w:r w:rsidRPr="009566C8">
        <w:rPr>
          <w:sz w:val="14"/>
          <w:szCs w:val="14"/>
          <w:vertAlign w:val="superscript"/>
        </w:rPr>
        <w:t>2</w:t>
      </w:r>
      <w:r w:rsidRPr="009566C8">
        <w:rPr>
          <w:spacing w:val="1"/>
          <w:sz w:val="14"/>
          <w:szCs w:val="14"/>
        </w:rPr>
        <w:t xml:space="preserve"> </w:t>
      </w:r>
      <w:proofErr w:type="gramStart"/>
      <w:r w:rsidRPr="009566C8">
        <w:rPr>
          <w:sz w:val="14"/>
          <w:szCs w:val="14"/>
        </w:rPr>
        <w:t>Ley</w:t>
      </w:r>
      <w:proofErr w:type="gramEnd"/>
      <w:r w:rsidRPr="009566C8">
        <w:rPr>
          <w:spacing w:val="5"/>
          <w:sz w:val="14"/>
          <w:szCs w:val="14"/>
        </w:rPr>
        <w:t xml:space="preserve"> </w:t>
      </w:r>
      <w:r w:rsidRPr="009566C8">
        <w:rPr>
          <w:sz w:val="14"/>
          <w:szCs w:val="14"/>
        </w:rPr>
        <w:t>1575</w:t>
      </w:r>
      <w:r w:rsidRPr="009566C8">
        <w:rPr>
          <w:spacing w:val="5"/>
          <w:sz w:val="14"/>
          <w:szCs w:val="14"/>
        </w:rPr>
        <w:t xml:space="preserve"> </w:t>
      </w:r>
      <w:r w:rsidRPr="009566C8">
        <w:rPr>
          <w:sz w:val="14"/>
          <w:szCs w:val="14"/>
        </w:rPr>
        <w:t>de</w:t>
      </w:r>
      <w:r w:rsidRPr="009566C8">
        <w:rPr>
          <w:spacing w:val="5"/>
          <w:sz w:val="14"/>
          <w:szCs w:val="14"/>
        </w:rPr>
        <w:t xml:space="preserve"> </w:t>
      </w:r>
      <w:r w:rsidRPr="009566C8">
        <w:rPr>
          <w:sz w:val="14"/>
          <w:szCs w:val="14"/>
        </w:rPr>
        <w:t>2021.</w:t>
      </w:r>
      <w:r w:rsidRPr="009566C8">
        <w:rPr>
          <w:spacing w:val="6"/>
          <w:sz w:val="14"/>
          <w:szCs w:val="14"/>
        </w:rPr>
        <w:t xml:space="preserve"> </w:t>
      </w:r>
      <w:r w:rsidRPr="009566C8">
        <w:rPr>
          <w:sz w:val="14"/>
          <w:szCs w:val="14"/>
        </w:rPr>
        <w:t>“Artículo</w:t>
      </w:r>
      <w:r w:rsidRPr="009566C8">
        <w:rPr>
          <w:spacing w:val="6"/>
          <w:sz w:val="14"/>
          <w:szCs w:val="14"/>
        </w:rPr>
        <w:t xml:space="preserve"> </w:t>
      </w:r>
      <w:r w:rsidRPr="009566C8">
        <w:rPr>
          <w:sz w:val="14"/>
          <w:szCs w:val="14"/>
        </w:rPr>
        <w:t>3.</w:t>
      </w:r>
      <w:r w:rsidRPr="009566C8">
        <w:rPr>
          <w:spacing w:val="5"/>
          <w:sz w:val="14"/>
          <w:szCs w:val="14"/>
        </w:rPr>
        <w:t xml:space="preserve"> </w:t>
      </w:r>
      <w:r w:rsidRPr="009566C8">
        <w:rPr>
          <w:sz w:val="14"/>
          <w:szCs w:val="14"/>
        </w:rPr>
        <w:t>COMPETENCIAS</w:t>
      </w:r>
      <w:r w:rsidRPr="009566C8">
        <w:rPr>
          <w:spacing w:val="7"/>
          <w:sz w:val="14"/>
          <w:szCs w:val="14"/>
        </w:rPr>
        <w:t xml:space="preserve"> </w:t>
      </w:r>
      <w:r w:rsidRPr="009566C8">
        <w:rPr>
          <w:sz w:val="14"/>
          <w:szCs w:val="14"/>
        </w:rPr>
        <w:t>DEL</w:t>
      </w:r>
      <w:r w:rsidRPr="009566C8">
        <w:rPr>
          <w:spacing w:val="5"/>
          <w:sz w:val="14"/>
          <w:szCs w:val="14"/>
        </w:rPr>
        <w:t xml:space="preserve"> </w:t>
      </w:r>
      <w:r w:rsidRPr="009566C8">
        <w:rPr>
          <w:sz w:val="14"/>
          <w:szCs w:val="14"/>
        </w:rPr>
        <w:t>NIVEL</w:t>
      </w:r>
      <w:r w:rsidRPr="009566C8">
        <w:rPr>
          <w:spacing w:val="5"/>
          <w:sz w:val="14"/>
          <w:szCs w:val="14"/>
        </w:rPr>
        <w:t xml:space="preserve"> </w:t>
      </w:r>
      <w:r w:rsidRPr="009566C8">
        <w:rPr>
          <w:sz w:val="14"/>
          <w:szCs w:val="14"/>
        </w:rPr>
        <w:t>NACIONAL</w:t>
      </w:r>
      <w:r w:rsidRPr="009566C8">
        <w:rPr>
          <w:spacing w:val="6"/>
          <w:sz w:val="14"/>
          <w:szCs w:val="14"/>
        </w:rPr>
        <w:t xml:space="preserve"> </w:t>
      </w:r>
      <w:r w:rsidRPr="009566C8">
        <w:rPr>
          <w:sz w:val="14"/>
          <w:szCs w:val="14"/>
        </w:rPr>
        <w:t>Y</w:t>
      </w:r>
      <w:r w:rsidRPr="009566C8">
        <w:rPr>
          <w:spacing w:val="5"/>
          <w:sz w:val="14"/>
          <w:szCs w:val="14"/>
        </w:rPr>
        <w:t xml:space="preserve"> </w:t>
      </w:r>
      <w:r w:rsidRPr="009566C8">
        <w:rPr>
          <w:sz w:val="14"/>
          <w:szCs w:val="14"/>
        </w:rPr>
        <w:t>TERRITORIAL.</w:t>
      </w:r>
      <w:r w:rsidRPr="009566C8">
        <w:rPr>
          <w:spacing w:val="-26"/>
          <w:sz w:val="14"/>
          <w:szCs w:val="14"/>
        </w:rPr>
        <w:t xml:space="preserve"> </w:t>
      </w:r>
      <w:r w:rsidRPr="009566C8">
        <w:rPr>
          <w:sz w:val="14"/>
          <w:szCs w:val="14"/>
        </w:rPr>
        <w:t>El</w:t>
      </w:r>
      <w:r w:rsidRPr="009566C8">
        <w:rPr>
          <w:spacing w:val="5"/>
          <w:sz w:val="14"/>
          <w:szCs w:val="14"/>
        </w:rPr>
        <w:t xml:space="preserve"> </w:t>
      </w:r>
      <w:r w:rsidRPr="009566C8">
        <w:rPr>
          <w:spacing w:val="-2"/>
          <w:sz w:val="14"/>
          <w:szCs w:val="14"/>
        </w:rPr>
        <w:t>servicio</w:t>
      </w:r>
    </w:p>
    <w:p w14:paraId="617A3BB5" w14:textId="77777777" w:rsidR="00F63974" w:rsidRPr="009566C8" w:rsidRDefault="00000000">
      <w:pPr>
        <w:ind w:left="260" w:right="857"/>
        <w:rPr>
          <w:sz w:val="14"/>
          <w:szCs w:val="14"/>
        </w:rPr>
      </w:pPr>
      <w:r w:rsidRPr="009566C8">
        <w:rPr>
          <w:sz w:val="14"/>
          <w:szCs w:val="14"/>
        </w:rPr>
        <w:t>público</w:t>
      </w:r>
      <w:r w:rsidRPr="009566C8">
        <w:rPr>
          <w:spacing w:val="-2"/>
          <w:sz w:val="14"/>
          <w:szCs w:val="14"/>
        </w:rPr>
        <w:t xml:space="preserve"> </w:t>
      </w:r>
      <w:r w:rsidRPr="009566C8">
        <w:rPr>
          <w:sz w:val="14"/>
          <w:szCs w:val="14"/>
        </w:rPr>
        <w:t>esencial</w:t>
      </w:r>
      <w:r w:rsidRPr="009566C8">
        <w:rPr>
          <w:spacing w:val="-2"/>
          <w:sz w:val="14"/>
          <w:szCs w:val="14"/>
        </w:rPr>
        <w:t xml:space="preserve"> </w:t>
      </w:r>
      <w:r w:rsidRPr="009566C8">
        <w:rPr>
          <w:sz w:val="14"/>
          <w:szCs w:val="14"/>
        </w:rPr>
        <w:t>se</w:t>
      </w:r>
      <w:r w:rsidRPr="009566C8">
        <w:rPr>
          <w:spacing w:val="-3"/>
          <w:sz w:val="14"/>
          <w:szCs w:val="14"/>
        </w:rPr>
        <w:t xml:space="preserve"> </w:t>
      </w:r>
      <w:r w:rsidRPr="009566C8">
        <w:rPr>
          <w:sz w:val="14"/>
          <w:szCs w:val="14"/>
        </w:rPr>
        <w:t>prestará</w:t>
      </w:r>
      <w:r w:rsidRPr="009566C8">
        <w:rPr>
          <w:spacing w:val="-2"/>
          <w:sz w:val="14"/>
          <w:szCs w:val="14"/>
        </w:rPr>
        <w:t xml:space="preserve"> </w:t>
      </w:r>
      <w:r w:rsidRPr="009566C8">
        <w:rPr>
          <w:sz w:val="14"/>
          <w:szCs w:val="14"/>
        </w:rPr>
        <w:t>con</w:t>
      </w:r>
      <w:r w:rsidRPr="009566C8">
        <w:rPr>
          <w:spacing w:val="-3"/>
          <w:sz w:val="14"/>
          <w:szCs w:val="14"/>
        </w:rPr>
        <w:t xml:space="preserve"> </w:t>
      </w:r>
      <w:r w:rsidRPr="009566C8">
        <w:rPr>
          <w:sz w:val="14"/>
          <w:szCs w:val="14"/>
        </w:rPr>
        <w:t>fundamento</w:t>
      </w:r>
      <w:r w:rsidRPr="009566C8">
        <w:rPr>
          <w:spacing w:val="-2"/>
          <w:sz w:val="14"/>
          <w:szCs w:val="14"/>
        </w:rPr>
        <w:t xml:space="preserve"> </w:t>
      </w:r>
      <w:r w:rsidRPr="009566C8">
        <w:rPr>
          <w:sz w:val="14"/>
          <w:szCs w:val="14"/>
        </w:rPr>
        <w:t>en</w:t>
      </w:r>
      <w:r w:rsidRPr="009566C8">
        <w:rPr>
          <w:spacing w:val="-3"/>
          <w:sz w:val="14"/>
          <w:szCs w:val="14"/>
        </w:rPr>
        <w:t xml:space="preserve"> </w:t>
      </w:r>
      <w:r w:rsidRPr="009566C8">
        <w:rPr>
          <w:sz w:val="14"/>
          <w:szCs w:val="14"/>
        </w:rPr>
        <w:t>los</w:t>
      </w:r>
      <w:r w:rsidRPr="009566C8">
        <w:rPr>
          <w:spacing w:val="-3"/>
          <w:sz w:val="14"/>
          <w:szCs w:val="14"/>
        </w:rPr>
        <w:t xml:space="preserve"> </w:t>
      </w:r>
      <w:r w:rsidRPr="009566C8">
        <w:rPr>
          <w:sz w:val="14"/>
          <w:szCs w:val="14"/>
        </w:rPr>
        <w:t>principios</w:t>
      </w:r>
      <w:r w:rsidRPr="009566C8">
        <w:rPr>
          <w:spacing w:val="-2"/>
          <w:sz w:val="14"/>
          <w:szCs w:val="14"/>
        </w:rPr>
        <w:t xml:space="preserve"> </w:t>
      </w:r>
      <w:r w:rsidRPr="009566C8">
        <w:rPr>
          <w:sz w:val="14"/>
          <w:szCs w:val="14"/>
        </w:rPr>
        <w:t>de</w:t>
      </w:r>
      <w:r w:rsidRPr="009566C8">
        <w:rPr>
          <w:spacing w:val="-3"/>
          <w:sz w:val="14"/>
          <w:szCs w:val="14"/>
        </w:rPr>
        <w:t xml:space="preserve"> </w:t>
      </w:r>
      <w:r w:rsidRPr="009566C8">
        <w:rPr>
          <w:sz w:val="14"/>
          <w:szCs w:val="14"/>
        </w:rPr>
        <w:t>subsidiariedad, coordinación</w:t>
      </w:r>
      <w:r w:rsidRPr="009566C8">
        <w:rPr>
          <w:spacing w:val="-1"/>
          <w:sz w:val="14"/>
          <w:szCs w:val="14"/>
        </w:rPr>
        <w:t xml:space="preserve"> </w:t>
      </w:r>
      <w:r w:rsidRPr="009566C8">
        <w:rPr>
          <w:sz w:val="14"/>
          <w:szCs w:val="14"/>
        </w:rPr>
        <w:t>y</w:t>
      </w:r>
      <w:r w:rsidRPr="009566C8">
        <w:rPr>
          <w:spacing w:val="-3"/>
          <w:sz w:val="14"/>
          <w:szCs w:val="14"/>
        </w:rPr>
        <w:t xml:space="preserve"> </w:t>
      </w:r>
      <w:r w:rsidRPr="009566C8">
        <w:rPr>
          <w:sz w:val="14"/>
          <w:szCs w:val="14"/>
        </w:rPr>
        <w:t>concurrencia, en cumplimiento de lo dispuesto en el artículo 288 de la Constitución.</w:t>
      </w:r>
    </w:p>
    <w:p w14:paraId="2951884A" w14:textId="77777777" w:rsidR="00F63974" w:rsidRPr="009566C8" w:rsidRDefault="00000000">
      <w:pPr>
        <w:ind w:left="970"/>
        <w:rPr>
          <w:sz w:val="14"/>
          <w:szCs w:val="14"/>
        </w:rPr>
      </w:pPr>
      <w:r w:rsidRPr="009566C8">
        <w:rPr>
          <w:spacing w:val="-5"/>
          <w:sz w:val="14"/>
          <w:szCs w:val="14"/>
        </w:rPr>
        <w:t>[…]</w:t>
      </w:r>
    </w:p>
    <w:p w14:paraId="37E64A30" w14:textId="77777777" w:rsidR="00F63974" w:rsidRPr="009566C8" w:rsidRDefault="00000000">
      <w:pPr>
        <w:ind w:left="260" w:right="979" w:firstLine="709"/>
        <w:jc w:val="both"/>
        <w:rPr>
          <w:sz w:val="14"/>
          <w:szCs w:val="14"/>
        </w:rPr>
      </w:pPr>
      <w:r w:rsidRPr="009566C8">
        <w:rPr>
          <w:sz w:val="14"/>
          <w:szCs w:val="14"/>
        </w:rPr>
        <w:t>“Es obligación de los distritos, con asiento en su respectiva jurisdicción y de los municipios la prestación</w:t>
      </w:r>
      <w:r w:rsidRPr="009566C8">
        <w:rPr>
          <w:spacing w:val="-10"/>
          <w:sz w:val="14"/>
          <w:szCs w:val="14"/>
        </w:rPr>
        <w:t xml:space="preserve"> </w:t>
      </w:r>
      <w:r w:rsidRPr="009566C8">
        <w:rPr>
          <w:sz w:val="14"/>
          <w:szCs w:val="14"/>
        </w:rPr>
        <w:t>del</w:t>
      </w:r>
      <w:r w:rsidRPr="009566C8">
        <w:rPr>
          <w:spacing w:val="-11"/>
          <w:sz w:val="14"/>
          <w:szCs w:val="14"/>
        </w:rPr>
        <w:t xml:space="preserve"> </w:t>
      </w:r>
      <w:r w:rsidRPr="009566C8">
        <w:rPr>
          <w:sz w:val="14"/>
          <w:szCs w:val="14"/>
        </w:rPr>
        <w:t>servicio</w:t>
      </w:r>
      <w:r w:rsidRPr="009566C8">
        <w:rPr>
          <w:spacing w:val="-10"/>
          <w:sz w:val="14"/>
          <w:szCs w:val="14"/>
        </w:rPr>
        <w:t xml:space="preserve"> </w:t>
      </w:r>
      <w:r w:rsidRPr="009566C8">
        <w:rPr>
          <w:sz w:val="14"/>
          <w:szCs w:val="14"/>
        </w:rPr>
        <w:t>público</w:t>
      </w:r>
      <w:r w:rsidRPr="009566C8">
        <w:rPr>
          <w:spacing w:val="-11"/>
          <w:sz w:val="14"/>
          <w:szCs w:val="14"/>
        </w:rPr>
        <w:t xml:space="preserve"> </w:t>
      </w:r>
      <w:r w:rsidRPr="009566C8">
        <w:rPr>
          <w:sz w:val="14"/>
          <w:szCs w:val="14"/>
        </w:rPr>
        <w:t>esencial</w:t>
      </w:r>
      <w:r w:rsidRPr="009566C8">
        <w:rPr>
          <w:spacing w:val="-10"/>
          <w:sz w:val="14"/>
          <w:szCs w:val="14"/>
        </w:rPr>
        <w:t xml:space="preserve"> </w:t>
      </w:r>
      <w:r w:rsidRPr="009566C8">
        <w:rPr>
          <w:sz w:val="14"/>
          <w:szCs w:val="14"/>
        </w:rPr>
        <w:t>a</w:t>
      </w:r>
      <w:r w:rsidRPr="009566C8">
        <w:rPr>
          <w:spacing w:val="-11"/>
          <w:sz w:val="14"/>
          <w:szCs w:val="14"/>
        </w:rPr>
        <w:t xml:space="preserve"> </w:t>
      </w:r>
      <w:r w:rsidRPr="009566C8">
        <w:rPr>
          <w:sz w:val="14"/>
          <w:szCs w:val="14"/>
        </w:rPr>
        <w:t>través</w:t>
      </w:r>
      <w:r w:rsidRPr="009566C8">
        <w:rPr>
          <w:spacing w:val="-11"/>
          <w:sz w:val="14"/>
          <w:szCs w:val="14"/>
        </w:rPr>
        <w:t xml:space="preserve"> </w:t>
      </w:r>
      <w:r w:rsidRPr="009566C8">
        <w:rPr>
          <w:sz w:val="14"/>
          <w:szCs w:val="14"/>
        </w:rPr>
        <w:t>de</w:t>
      </w:r>
      <w:r w:rsidRPr="009566C8">
        <w:rPr>
          <w:spacing w:val="-11"/>
          <w:sz w:val="14"/>
          <w:szCs w:val="14"/>
        </w:rPr>
        <w:t xml:space="preserve"> </w:t>
      </w:r>
      <w:r w:rsidRPr="009566C8">
        <w:rPr>
          <w:sz w:val="14"/>
          <w:szCs w:val="14"/>
        </w:rPr>
        <w:t>los</w:t>
      </w:r>
      <w:r w:rsidRPr="009566C8">
        <w:rPr>
          <w:spacing w:val="-11"/>
          <w:sz w:val="14"/>
          <w:szCs w:val="14"/>
        </w:rPr>
        <w:t xml:space="preserve"> </w:t>
      </w:r>
      <w:r w:rsidRPr="009566C8">
        <w:rPr>
          <w:sz w:val="14"/>
          <w:szCs w:val="14"/>
        </w:rPr>
        <w:t>cuerpos</w:t>
      </w:r>
      <w:r w:rsidRPr="009566C8">
        <w:rPr>
          <w:spacing w:val="-11"/>
          <w:sz w:val="14"/>
          <w:szCs w:val="14"/>
        </w:rPr>
        <w:t xml:space="preserve"> </w:t>
      </w:r>
      <w:r w:rsidRPr="009566C8">
        <w:rPr>
          <w:sz w:val="14"/>
          <w:szCs w:val="14"/>
        </w:rPr>
        <w:t>de</w:t>
      </w:r>
      <w:r w:rsidRPr="009566C8">
        <w:rPr>
          <w:spacing w:val="-11"/>
          <w:sz w:val="14"/>
          <w:szCs w:val="14"/>
        </w:rPr>
        <w:t xml:space="preserve"> </w:t>
      </w:r>
      <w:r w:rsidRPr="009566C8">
        <w:rPr>
          <w:sz w:val="14"/>
          <w:szCs w:val="14"/>
        </w:rPr>
        <w:t>bomberos</w:t>
      </w:r>
      <w:r w:rsidRPr="009566C8">
        <w:rPr>
          <w:spacing w:val="-11"/>
          <w:sz w:val="14"/>
          <w:szCs w:val="14"/>
        </w:rPr>
        <w:t xml:space="preserve"> </w:t>
      </w:r>
      <w:r w:rsidRPr="009566C8">
        <w:rPr>
          <w:sz w:val="14"/>
          <w:szCs w:val="14"/>
        </w:rPr>
        <w:t>oficiales</w:t>
      </w:r>
      <w:r w:rsidRPr="009566C8">
        <w:rPr>
          <w:spacing w:val="-11"/>
          <w:sz w:val="14"/>
          <w:szCs w:val="14"/>
        </w:rPr>
        <w:t xml:space="preserve"> </w:t>
      </w:r>
      <w:r w:rsidRPr="009566C8">
        <w:rPr>
          <w:sz w:val="14"/>
          <w:szCs w:val="14"/>
        </w:rPr>
        <w:t>o</w:t>
      </w:r>
      <w:r w:rsidRPr="009566C8">
        <w:rPr>
          <w:spacing w:val="-11"/>
          <w:sz w:val="14"/>
          <w:szCs w:val="14"/>
        </w:rPr>
        <w:t xml:space="preserve"> </w:t>
      </w:r>
      <w:r w:rsidRPr="009566C8">
        <w:rPr>
          <w:sz w:val="14"/>
          <w:szCs w:val="14"/>
        </w:rPr>
        <w:t>mediante</w:t>
      </w:r>
      <w:r w:rsidRPr="009566C8">
        <w:rPr>
          <w:spacing w:val="-11"/>
          <w:sz w:val="14"/>
          <w:szCs w:val="14"/>
        </w:rPr>
        <w:t xml:space="preserve"> </w:t>
      </w:r>
      <w:r w:rsidRPr="009566C8">
        <w:rPr>
          <w:sz w:val="14"/>
          <w:szCs w:val="14"/>
        </w:rPr>
        <w:t>la</w:t>
      </w:r>
      <w:r w:rsidRPr="009566C8">
        <w:rPr>
          <w:spacing w:val="-11"/>
          <w:sz w:val="14"/>
          <w:szCs w:val="14"/>
        </w:rPr>
        <w:t xml:space="preserve"> </w:t>
      </w:r>
      <w:r w:rsidRPr="009566C8">
        <w:rPr>
          <w:sz w:val="14"/>
          <w:szCs w:val="14"/>
        </w:rPr>
        <w:t xml:space="preserve">celebración de contratos y/o convenios con los cuerpos de bomberos </w:t>
      </w:r>
      <w:proofErr w:type="gramStart"/>
      <w:r w:rsidRPr="009566C8">
        <w:rPr>
          <w:sz w:val="14"/>
          <w:szCs w:val="14"/>
        </w:rPr>
        <w:t>voluntarios</w:t>
      </w:r>
      <w:r w:rsidRPr="009566C8">
        <w:rPr>
          <w:spacing w:val="-40"/>
          <w:sz w:val="14"/>
          <w:szCs w:val="14"/>
        </w:rPr>
        <w:t xml:space="preserve"> </w:t>
      </w:r>
      <w:r w:rsidRPr="009566C8">
        <w:rPr>
          <w:sz w:val="14"/>
          <w:szCs w:val="14"/>
        </w:rPr>
        <w:t>”</w:t>
      </w:r>
      <w:proofErr w:type="gramEnd"/>
      <w:r w:rsidRPr="009566C8">
        <w:rPr>
          <w:sz w:val="14"/>
          <w:szCs w:val="14"/>
        </w:rPr>
        <w:t>.</w:t>
      </w:r>
    </w:p>
    <w:p w14:paraId="18B8DBF9" w14:textId="77777777" w:rsidR="00F63974" w:rsidRDefault="00F63974">
      <w:pPr>
        <w:jc w:val="both"/>
        <w:rPr>
          <w:sz w:val="16"/>
        </w:rPr>
        <w:sectPr w:rsidR="00F63974">
          <w:pgSz w:w="12240" w:h="15840"/>
          <w:pgMar w:top="1880" w:right="720" w:bottom="1900" w:left="1440" w:header="165" w:footer="1702" w:gutter="0"/>
          <w:cols w:space="720"/>
        </w:sectPr>
      </w:pPr>
    </w:p>
    <w:p w14:paraId="06DB8C58" w14:textId="77777777" w:rsidR="00F63974" w:rsidRDefault="00000000">
      <w:pPr>
        <w:pStyle w:val="Textoindependiente"/>
        <w:spacing w:before="158" w:line="276" w:lineRule="auto"/>
        <w:ind w:left="970" w:right="1688"/>
        <w:jc w:val="both"/>
      </w:pPr>
      <w:r>
        <w:lastRenderedPageBreak/>
        <w:t>Ahora</w:t>
      </w:r>
      <w:r>
        <w:rPr>
          <w:spacing w:val="-3"/>
        </w:rPr>
        <w:t xml:space="preserve"> </w:t>
      </w:r>
      <w:r>
        <w:t>bien,</w:t>
      </w:r>
      <w:r>
        <w:rPr>
          <w:spacing w:val="-3"/>
        </w:rPr>
        <w:t xml:space="preserve"> </w:t>
      </w:r>
      <w:r>
        <w:t>recopilando</w:t>
      </w:r>
      <w:r>
        <w:rPr>
          <w:spacing w:val="-2"/>
        </w:rPr>
        <w:t xml:space="preserve"> </w:t>
      </w:r>
      <w:r>
        <w:t>los</w:t>
      </w:r>
      <w:r>
        <w:rPr>
          <w:spacing w:val="-4"/>
        </w:rPr>
        <w:t xml:space="preserve"> </w:t>
      </w:r>
      <w:r>
        <w:t>fundamentos</w:t>
      </w:r>
      <w:r>
        <w:rPr>
          <w:spacing w:val="-3"/>
        </w:rPr>
        <w:t xml:space="preserve"> </w:t>
      </w:r>
      <w:r>
        <w:t>normativos</w:t>
      </w:r>
      <w:r>
        <w:rPr>
          <w:spacing w:val="-3"/>
        </w:rPr>
        <w:t xml:space="preserve"> </w:t>
      </w:r>
      <w:r>
        <w:t>del</w:t>
      </w:r>
      <w:r>
        <w:rPr>
          <w:spacing w:val="-4"/>
        </w:rPr>
        <w:t xml:space="preserve"> </w:t>
      </w:r>
      <w:r>
        <w:t>concepto, la Ley 1575 de 2012, artículo 3, inciso 4, establece que los municipios pueden cumplir la obligación de prestar el servicio esencial de gestión del riesgo contra incendios mediante: i) la constitución</w:t>
      </w:r>
      <w:r>
        <w:rPr>
          <w:spacing w:val="-14"/>
        </w:rPr>
        <w:t xml:space="preserve"> </w:t>
      </w:r>
      <w:r>
        <w:t>de</w:t>
      </w:r>
      <w:r>
        <w:rPr>
          <w:spacing w:val="-17"/>
        </w:rPr>
        <w:t xml:space="preserve"> </w:t>
      </w:r>
      <w:r>
        <w:t>cuerpos</w:t>
      </w:r>
      <w:r>
        <w:rPr>
          <w:spacing w:val="-16"/>
        </w:rPr>
        <w:t xml:space="preserve"> </w:t>
      </w:r>
      <w:r>
        <w:t>de</w:t>
      </w:r>
      <w:r>
        <w:rPr>
          <w:spacing w:val="-17"/>
        </w:rPr>
        <w:t xml:space="preserve"> </w:t>
      </w:r>
      <w:r>
        <w:t>bomberos</w:t>
      </w:r>
      <w:r>
        <w:rPr>
          <w:spacing w:val="-16"/>
        </w:rPr>
        <w:t xml:space="preserve"> </w:t>
      </w:r>
      <w:r>
        <w:t>oficiales</w:t>
      </w:r>
      <w:r>
        <w:rPr>
          <w:spacing w:val="-16"/>
        </w:rPr>
        <w:t xml:space="preserve"> </w:t>
      </w:r>
      <w:r>
        <w:t>o</w:t>
      </w:r>
      <w:r>
        <w:rPr>
          <w:spacing w:val="-17"/>
        </w:rPr>
        <w:t xml:space="preserve"> </w:t>
      </w:r>
      <w:proofErr w:type="spellStart"/>
      <w:r>
        <w:t>ii</w:t>
      </w:r>
      <w:proofErr w:type="spellEnd"/>
      <w:r>
        <w:t>)</w:t>
      </w:r>
      <w:r>
        <w:rPr>
          <w:spacing w:val="-17"/>
        </w:rPr>
        <w:t xml:space="preserve"> </w:t>
      </w:r>
      <w:r>
        <w:t>la</w:t>
      </w:r>
      <w:r>
        <w:rPr>
          <w:spacing w:val="-17"/>
        </w:rPr>
        <w:t xml:space="preserve"> </w:t>
      </w:r>
      <w:r>
        <w:t>celebración</w:t>
      </w:r>
      <w:r>
        <w:rPr>
          <w:spacing w:val="-14"/>
        </w:rPr>
        <w:t xml:space="preserve"> </w:t>
      </w:r>
      <w:r>
        <w:t>de contratos y/o convenios con los cuerpos de bomberos voluntarios.</w:t>
      </w:r>
    </w:p>
    <w:p w14:paraId="2FA3B7E1" w14:textId="77777777" w:rsidR="00F63974" w:rsidRDefault="00000000">
      <w:pPr>
        <w:spacing w:before="120"/>
        <w:ind w:left="970"/>
      </w:pPr>
      <w:r>
        <w:rPr>
          <w:spacing w:val="-5"/>
        </w:rPr>
        <w:t>[…]</w:t>
      </w:r>
    </w:p>
    <w:p w14:paraId="36D1F726" w14:textId="77777777" w:rsidR="00F63974" w:rsidRDefault="00000000">
      <w:pPr>
        <w:pStyle w:val="Textoindependiente"/>
        <w:spacing w:before="160" w:line="276" w:lineRule="auto"/>
        <w:ind w:left="970" w:right="1689"/>
        <w:jc w:val="both"/>
        <w:rPr>
          <w:i/>
        </w:rPr>
      </w:pPr>
      <w:r>
        <w:t>El texto de la norma no obliga a contratar con los bomberos voluntario,</w:t>
      </w:r>
      <w:r>
        <w:rPr>
          <w:spacing w:val="-17"/>
        </w:rPr>
        <w:t xml:space="preserve"> </w:t>
      </w:r>
      <w:r>
        <w:t>sino</w:t>
      </w:r>
      <w:r>
        <w:rPr>
          <w:spacing w:val="-19"/>
        </w:rPr>
        <w:t xml:space="preserve"> </w:t>
      </w:r>
      <w:r>
        <w:t>que</w:t>
      </w:r>
      <w:r>
        <w:rPr>
          <w:spacing w:val="-19"/>
        </w:rPr>
        <w:t xml:space="preserve"> </w:t>
      </w:r>
      <w:r>
        <w:t>faculta</w:t>
      </w:r>
      <w:r>
        <w:rPr>
          <w:spacing w:val="-18"/>
        </w:rPr>
        <w:t xml:space="preserve"> </w:t>
      </w:r>
      <w:r>
        <w:t>al</w:t>
      </w:r>
      <w:r>
        <w:rPr>
          <w:spacing w:val="-19"/>
        </w:rPr>
        <w:t xml:space="preserve"> </w:t>
      </w:r>
      <w:r>
        <w:t>municipio</w:t>
      </w:r>
      <w:r>
        <w:rPr>
          <w:spacing w:val="-17"/>
        </w:rPr>
        <w:t xml:space="preserve"> </w:t>
      </w:r>
      <w:r>
        <w:t>a</w:t>
      </w:r>
      <w:r>
        <w:rPr>
          <w:spacing w:val="-19"/>
        </w:rPr>
        <w:t xml:space="preserve"> </w:t>
      </w:r>
      <w:r>
        <w:t>hacerlo</w:t>
      </w:r>
      <w:r>
        <w:rPr>
          <w:spacing w:val="-18"/>
        </w:rPr>
        <w:t xml:space="preserve"> </w:t>
      </w:r>
      <w:r>
        <w:t>cuando</w:t>
      </w:r>
      <w:r>
        <w:rPr>
          <w:spacing w:val="-18"/>
        </w:rPr>
        <w:t xml:space="preserve"> </w:t>
      </w:r>
      <w:r>
        <w:t>no</w:t>
      </w:r>
      <w:r>
        <w:rPr>
          <w:spacing w:val="-19"/>
        </w:rPr>
        <w:t xml:space="preserve"> </w:t>
      </w:r>
      <w:r>
        <w:t>cuente con</w:t>
      </w:r>
      <w:r>
        <w:rPr>
          <w:spacing w:val="-16"/>
        </w:rPr>
        <w:t xml:space="preserve"> </w:t>
      </w:r>
      <w:r>
        <w:t>un</w:t>
      </w:r>
      <w:r>
        <w:rPr>
          <w:spacing w:val="-16"/>
        </w:rPr>
        <w:t xml:space="preserve"> </w:t>
      </w:r>
      <w:r>
        <w:t>cuerpo</w:t>
      </w:r>
      <w:r>
        <w:rPr>
          <w:spacing w:val="-15"/>
        </w:rPr>
        <w:t xml:space="preserve"> </w:t>
      </w:r>
      <w:r>
        <w:t>de</w:t>
      </w:r>
      <w:r>
        <w:rPr>
          <w:spacing w:val="-16"/>
        </w:rPr>
        <w:t xml:space="preserve"> </w:t>
      </w:r>
      <w:r>
        <w:t>bomberos</w:t>
      </w:r>
      <w:r>
        <w:rPr>
          <w:spacing w:val="-15"/>
        </w:rPr>
        <w:t xml:space="preserve"> </w:t>
      </w:r>
      <w:r>
        <w:t>oficiales,</w:t>
      </w:r>
      <w:r>
        <w:rPr>
          <w:spacing w:val="-13"/>
        </w:rPr>
        <w:t xml:space="preserve"> </w:t>
      </w:r>
      <w:r>
        <w:t>es</w:t>
      </w:r>
      <w:r>
        <w:rPr>
          <w:spacing w:val="-16"/>
        </w:rPr>
        <w:t xml:space="preserve"> </w:t>
      </w:r>
      <w:r>
        <w:t>más,</w:t>
      </w:r>
      <w:r>
        <w:rPr>
          <w:spacing w:val="-15"/>
        </w:rPr>
        <w:t xml:space="preserve"> </w:t>
      </w:r>
      <w:r>
        <w:t>la</w:t>
      </w:r>
      <w:r>
        <w:rPr>
          <w:spacing w:val="-16"/>
        </w:rPr>
        <w:t xml:space="preserve"> </w:t>
      </w:r>
      <w:r>
        <w:t>norma</w:t>
      </w:r>
      <w:r>
        <w:rPr>
          <w:spacing w:val="-15"/>
        </w:rPr>
        <w:t xml:space="preserve"> </w:t>
      </w:r>
      <w:r>
        <w:t>dispone</w:t>
      </w:r>
      <w:r>
        <w:rPr>
          <w:spacing w:val="-15"/>
        </w:rPr>
        <w:t xml:space="preserve"> </w:t>
      </w:r>
      <w:r>
        <w:t>que los municipios de menos de veinte mil habitantes cuentan con apoyo</w:t>
      </w:r>
      <w:r>
        <w:rPr>
          <w:spacing w:val="-9"/>
        </w:rPr>
        <w:t xml:space="preserve"> </w:t>
      </w:r>
      <w:r>
        <w:t>técnico</w:t>
      </w:r>
      <w:r>
        <w:rPr>
          <w:spacing w:val="-8"/>
        </w:rPr>
        <w:t xml:space="preserve"> </w:t>
      </w:r>
      <w:r>
        <w:t>del</w:t>
      </w:r>
      <w:r>
        <w:rPr>
          <w:spacing w:val="-10"/>
        </w:rPr>
        <w:t xml:space="preserve"> </w:t>
      </w:r>
      <w:r>
        <w:t>departamento,</w:t>
      </w:r>
      <w:r>
        <w:rPr>
          <w:spacing w:val="-6"/>
        </w:rPr>
        <w:t xml:space="preserve"> </w:t>
      </w:r>
      <w:r>
        <w:t>quien</w:t>
      </w:r>
      <w:r>
        <w:rPr>
          <w:spacing w:val="-9"/>
        </w:rPr>
        <w:t xml:space="preserve"> </w:t>
      </w:r>
      <w:r>
        <w:t>podrá</w:t>
      </w:r>
      <w:r>
        <w:rPr>
          <w:spacing w:val="-9"/>
        </w:rPr>
        <w:t xml:space="preserve"> </w:t>
      </w:r>
      <w:r>
        <w:t>asesorarlos</w:t>
      </w:r>
      <w:r>
        <w:rPr>
          <w:spacing w:val="-7"/>
        </w:rPr>
        <w:t xml:space="preserve"> </w:t>
      </w:r>
      <w:r>
        <w:t>con</w:t>
      </w:r>
      <w:r>
        <w:rPr>
          <w:spacing w:val="-10"/>
        </w:rPr>
        <w:t xml:space="preserve"> </w:t>
      </w:r>
      <w:r>
        <w:t>el</w:t>
      </w:r>
      <w:r>
        <w:rPr>
          <w:spacing w:val="-10"/>
        </w:rPr>
        <w:t xml:space="preserve"> </w:t>
      </w:r>
      <w:r>
        <w:t>fin de</w:t>
      </w:r>
      <w:r>
        <w:rPr>
          <w:spacing w:val="-19"/>
        </w:rPr>
        <w:t xml:space="preserve"> </w:t>
      </w:r>
      <w:r>
        <w:t>escoger</w:t>
      </w:r>
      <w:r>
        <w:rPr>
          <w:spacing w:val="-17"/>
        </w:rPr>
        <w:t xml:space="preserve"> </w:t>
      </w:r>
      <w:r>
        <w:t>la</w:t>
      </w:r>
      <w:r>
        <w:rPr>
          <w:spacing w:val="-19"/>
        </w:rPr>
        <w:t xml:space="preserve"> </w:t>
      </w:r>
      <w:r>
        <w:t>opción</w:t>
      </w:r>
      <w:r>
        <w:rPr>
          <w:spacing w:val="-18"/>
        </w:rPr>
        <w:t xml:space="preserve"> </w:t>
      </w:r>
      <w:r>
        <w:t>que</w:t>
      </w:r>
      <w:r>
        <w:rPr>
          <w:spacing w:val="-19"/>
        </w:rPr>
        <w:t xml:space="preserve"> </w:t>
      </w:r>
      <w:r>
        <w:t>mejor</w:t>
      </w:r>
      <w:r>
        <w:rPr>
          <w:spacing w:val="-18"/>
        </w:rPr>
        <w:t xml:space="preserve"> </w:t>
      </w:r>
      <w:r>
        <w:t>convenga</w:t>
      </w:r>
      <w:r>
        <w:rPr>
          <w:spacing w:val="-17"/>
        </w:rPr>
        <w:t xml:space="preserve"> </w:t>
      </w:r>
      <w:r>
        <w:t>entre</w:t>
      </w:r>
      <w:r>
        <w:rPr>
          <w:spacing w:val="-18"/>
        </w:rPr>
        <w:t xml:space="preserve"> </w:t>
      </w:r>
      <w:r>
        <w:t>constituir</w:t>
      </w:r>
      <w:r>
        <w:rPr>
          <w:spacing w:val="-17"/>
        </w:rPr>
        <w:t xml:space="preserve"> </w:t>
      </w:r>
      <w:r>
        <w:t>un</w:t>
      </w:r>
      <w:r>
        <w:rPr>
          <w:spacing w:val="-19"/>
        </w:rPr>
        <w:t xml:space="preserve"> </w:t>
      </w:r>
      <w:r>
        <w:t>cuerpo de bomberos oficial o contratar con uno voluntario</w:t>
      </w:r>
      <w:r>
        <w:rPr>
          <w:i/>
        </w:rPr>
        <w:t>.</w:t>
      </w:r>
    </w:p>
    <w:p w14:paraId="3003406D" w14:textId="77777777" w:rsidR="00F63974" w:rsidRDefault="00000000">
      <w:pPr>
        <w:pStyle w:val="Textoindependiente"/>
        <w:spacing w:before="160"/>
        <w:ind w:left="970"/>
        <w:jc w:val="both"/>
      </w:pPr>
      <w:r>
        <w:rPr>
          <w:spacing w:val="-2"/>
        </w:rPr>
        <w:t>Los</w:t>
      </w:r>
      <w:r>
        <w:rPr>
          <w:spacing w:val="-12"/>
        </w:rPr>
        <w:t xml:space="preserve"> </w:t>
      </w:r>
      <w:r>
        <w:rPr>
          <w:spacing w:val="-2"/>
        </w:rPr>
        <w:t>elementos</w:t>
      </w:r>
      <w:r>
        <w:rPr>
          <w:spacing w:val="-10"/>
        </w:rPr>
        <w:t xml:space="preserve"> </w:t>
      </w:r>
      <w:r>
        <w:rPr>
          <w:spacing w:val="-2"/>
        </w:rPr>
        <w:t>del</w:t>
      </w:r>
      <w:r>
        <w:rPr>
          <w:spacing w:val="-12"/>
        </w:rPr>
        <w:t xml:space="preserve"> </w:t>
      </w:r>
      <w:r>
        <w:rPr>
          <w:spacing w:val="-2"/>
        </w:rPr>
        <w:t>contrato</w:t>
      </w:r>
      <w:r>
        <w:rPr>
          <w:spacing w:val="-10"/>
        </w:rPr>
        <w:t xml:space="preserve"> </w:t>
      </w:r>
      <w:r>
        <w:rPr>
          <w:spacing w:val="-2"/>
        </w:rPr>
        <w:t>o</w:t>
      </w:r>
      <w:r>
        <w:rPr>
          <w:spacing w:val="-13"/>
        </w:rPr>
        <w:t xml:space="preserve"> </w:t>
      </w:r>
      <w:r>
        <w:rPr>
          <w:spacing w:val="-2"/>
        </w:rPr>
        <w:t>convenio</w:t>
      </w:r>
      <w:r>
        <w:rPr>
          <w:spacing w:val="-10"/>
        </w:rPr>
        <w:t xml:space="preserve"> </w:t>
      </w:r>
      <w:r>
        <w:rPr>
          <w:spacing w:val="-2"/>
        </w:rPr>
        <w:t>dados</w:t>
      </w:r>
      <w:r>
        <w:rPr>
          <w:spacing w:val="-12"/>
        </w:rPr>
        <w:t xml:space="preserve"> </w:t>
      </w:r>
      <w:r>
        <w:rPr>
          <w:spacing w:val="-2"/>
        </w:rPr>
        <w:t>por</w:t>
      </w:r>
      <w:r>
        <w:rPr>
          <w:spacing w:val="-12"/>
        </w:rPr>
        <w:t xml:space="preserve"> </w:t>
      </w:r>
      <w:r>
        <w:rPr>
          <w:spacing w:val="-2"/>
        </w:rPr>
        <w:t>la</w:t>
      </w:r>
      <w:r>
        <w:rPr>
          <w:spacing w:val="-12"/>
        </w:rPr>
        <w:t xml:space="preserve"> </w:t>
      </w:r>
      <w:r>
        <w:rPr>
          <w:spacing w:val="-2"/>
        </w:rPr>
        <w:t>ley</w:t>
      </w:r>
      <w:r>
        <w:rPr>
          <w:spacing w:val="-11"/>
        </w:rPr>
        <w:t xml:space="preserve"> </w:t>
      </w:r>
      <w:r>
        <w:rPr>
          <w:spacing w:val="-2"/>
        </w:rPr>
        <w:t>1575</w:t>
      </w:r>
      <w:r>
        <w:rPr>
          <w:spacing w:val="-11"/>
        </w:rPr>
        <w:t xml:space="preserve"> </w:t>
      </w:r>
      <w:r>
        <w:rPr>
          <w:spacing w:val="-2"/>
        </w:rPr>
        <w:t>de</w:t>
      </w:r>
      <w:r>
        <w:rPr>
          <w:spacing w:val="-12"/>
        </w:rPr>
        <w:t xml:space="preserve"> </w:t>
      </w:r>
      <w:r>
        <w:rPr>
          <w:spacing w:val="-2"/>
        </w:rPr>
        <w:t>2012</w:t>
      </w:r>
      <w:r>
        <w:rPr>
          <w:spacing w:val="-11"/>
        </w:rPr>
        <w:t xml:space="preserve"> </w:t>
      </w:r>
      <w:r>
        <w:rPr>
          <w:spacing w:val="-4"/>
        </w:rPr>
        <w:t>son:</w:t>
      </w:r>
    </w:p>
    <w:p w14:paraId="07CB645A" w14:textId="77777777" w:rsidR="00F63974" w:rsidRDefault="00000000">
      <w:pPr>
        <w:pStyle w:val="Prrafodelista"/>
        <w:numPr>
          <w:ilvl w:val="0"/>
          <w:numId w:val="2"/>
        </w:numPr>
        <w:tabs>
          <w:tab w:val="left" w:pos="565"/>
        </w:tabs>
        <w:spacing w:before="41" w:line="276" w:lineRule="auto"/>
        <w:ind w:left="260" w:right="979" w:firstLine="0"/>
        <w:jc w:val="both"/>
      </w:pPr>
      <w:r>
        <w:t xml:space="preserve">el objeto contractual: la gestión integral del riesgo contra incendio, los preparativos y atención de rescates en todas sus modalidades y la atención de incidentes con materiales peligrosos, actividades que están a cargo de instituciones bomberiles; y </w:t>
      </w:r>
      <w:proofErr w:type="spellStart"/>
      <w:r>
        <w:t>ii</w:t>
      </w:r>
      <w:proofErr w:type="spellEnd"/>
      <w:r>
        <w:t>) las partes: un municipio o distrito, a cuyo cargo esta</w:t>
      </w:r>
      <w:r>
        <w:rPr>
          <w:spacing w:val="-7"/>
        </w:rPr>
        <w:t xml:space="preserve"> </w:t>
      </w:r>
      <w:r>
        <w:t>la</w:t>
      </w:r>
      <w:r>
        <w:rPr>
          <w:spacing w:val="-8"/>
        </w:rPr>
        <w:t xml:space="preserve"> </w:t>
      </w:r>
      <w:r>
        <w:t>prestación</w:t>
      </w:r>
      <w:r>
        <w:rPr>
          <w:spacing w:val="-5"/>
        </w:rPr>
        <w:t xml:space="preserve"> </w:t>
      </w:r>
      <w:r>
        <w:t>del</w:t>
      </w:r>
      <w:r>
        <w:rPr>
          <w:spacing w:val="-8"/>
        </w:rPr>
        <w:t xml:space="preserve"> </w:t>
      </w:r>
      <w:r>
        <w:t>servicio</w:t>
      </w:r>
      <w:r>
        <w:rPr>
          <w:spacing w:val="-6"/>
        </w:rPr>
        <w:t xml:space="preserve"> </w:t>
      </w:r>
      <w:r>
        <w:t>público</w:t>
      </w:r>
      <w:r>
        <w:rPr>
          <w:spacing w:val="-6"/>
        </w:rPr>
        <w:t xml:space="preserve"> </w:t>
      </w:r>
      <w:r>
        <w:t>esencial</w:t>
      </w:r>
      <w:r>
        <w:rPr>
          <w:spacing w:val="-5"/>
        </w:rPr>
        <w:t xml:space="preserve"> </w:t>
      </w:r>
      <w:r>
        <w:t>de</w:t>
      </w:r>
      <w:r>
        <w:rPr>
          <w:spacing w:val="-8"/>
        </w:rPr>
        <w:t xml:space="preserve"> </w:t>
      </w:r>
      <w:r>
        <w:t>atención</w:t>
      </w:r>
      <w:r>
        <w:rPr>
          <w:spacing w:val="-6"/>
        </w:rPr>
        <w:t xml:space="preserve"> </w:t>
      </w:r>
      <w:r>
        <w:t>integral</w:t>
      </w:r>
      <w:r>
        <w:rPr>
          <w:spacing w:val="-6"/>
        </w:rPr>
        <w:t xml:space="preserve"> </w:t>
      </w:r>
      <w:r>
        <w:t>del</w:t>
      </w:r>
      <w:r>
        <w:rPr>
          <w:spacing w:val="-8"/>
        </w:rPr>
        <w:t xml:space="preserve"> </w:t>
      </w:r>
      <w:r>
        <w:t>riesgo</w:t>
      </w:r>
      <w:r>
        <w:rPr>
          <w:spacing w:val="-6"/>
        </w:rPr>
        <w:t xml:space="preserve"> </w:t>
      </w:r>
      <w:r>
        <w:t>de incendio, y un cuerpo de bomberos voluntarios reconocido, que sea capaz de prestar el servicio y cumpla con la regulación propia de su actividad</w:t>
      </w:r>
      <w:r>
        <w:rPr>
          <w:spacing w:val="-51"/>
        </w:rPr>
        <w:t xml:space="preserve"> </w:t>
      </w:r>
      <w:r>
        <w:rPr>
          <w:vertAlign w:val="superscript"/>
        </w:rPr>
        <w:t>3</w:t>
      </w:r>
      <w:r>
        <w:t>.</w:t>
      </w:r>
    </w:p>
    <w:p w14:paraId="20D58080" w14:textId="77777777" w:rsidR="00F63974" w:rsidRDefault="00000000">
      <w:pPr>
        <w:pStyle w:val="Textoindependiente"/>
        <w:spacing w:before="120" w:line="276" w:lineRule="auto"/>
        <w:ind w:left="260" w:right="979" w:firstLine="709"/>
        <w:jc w:val="both"/>
      </w:pPr>
      <w:r>
        <w:t>Respecto al Proceso de Selección para la celebración de un contrato con el cuerpo de bomberos voluntarios, como se señaló en el concepto 4201913000006918 –radicado de salida 2201913000008606– del 19 de noviembre</w:t>
      </w:r>
      <w:r>
        <w:rPr>
          <w:spacing w:val="-18"/>
        </w:rPr>
        <w:t xml:space="preserve"> </w:t>
      </w:r>
      <w:r>
        <w:t>de</w:t>
      </w:r>
      <w:r>
        <w:rPr>
          <w:spacing w:val="-20"/>
        </w:rPr>
        <w:t xml:space="preserve"> </w:t>
      </w:r>
      <w:r>
        <w:t>2019,</w:t>
      </w:r>
      <w:r>
        <w:rPr>
          <w:spacing w:val="-18"/>
        </w:rPr>
        <w:t xml:space="preserve"> </w:t>
      </w:r>
      <w:r>
        <w:t>el</w:t>
      </w:r>
      <w:r>
        <w:rPr>
          <w:spacing w:val="-20"/>
        </w:rPr>
        <w:t xml:space="preserve"> </w:t>
      </w:r>
      <w:r>
        <w:t>artículo</w:t>
      </w:r>
      <w:r>
        <w:rPr>
          <w:spacing w:val="-17"/>
        </w:rPr>
        <w:t xml:space="preserve"> </w:t>
      </w:r>
      <w:r>
        <w:t>9</w:t>
      </w:r>
      <w:r>
        <w:rPr>
          <w:spacing w:val="-20"/>
        </w:rPr>
        <w:t xml:space="preserve"> </w:t>
      </w:r>
      <w:r>
        <w:t>de</w:t>
      </w:r>
      <w:r>
        <w:rPr>
          <w:spacing w:val="-19"/>
        </w:rPr>
        <w:t xml:space="preserve"> </w:t>
      </w:r>
      <w:r>
        <w:t>la</w:t>
      </w:r>
      <w:r>
        <w:rPr>
          <w:spacing w:val="-19"/>
        </w:rPr>
        <w:t xml:space="preserve"> </w:t>
      </w:r>
      <w:r>
        <w:t>Ley</w:t>
      </w:r>
      <w:r>
        <w:rPr>
          <w:spacing w:val="-20"/>
        </w:rPr>
        <w:t xml:space="preserve"> </w:t>
      </w:r>
      <w:r>
        <w:t>322</w:t>
      </w:r>
      <w:r>
        <w:rPr>
          <w:spacing w:val="-19"/>
        </w:rPr>
        <w:t xml:space="preserve"> </w:t>
      </w:r>
      <w:r>
        <w:t>de</w:t>
      </w:r>
      <w:r>
        <w:rPr>
          <w:spacing w:val="-19"/>
        </w:rPr>
        <w:t xml:space="preserve"> </w:t>
      </w:r>
      <w:r>
        <w:t>1996</w:t>
      </w:r>
      <w:r>
        <w:rPr>
          <w:spacing w:val="-19"/>
        </w:rPr>
        <w:t xml:space="preserve"> </w:t>
      </w:r>
      <w:r>
        <w:t>disponía</w:t>
      </w:r>
      <w:r>
        <w:rPr>
          <w:spacing w:val="-18"/>
        </w:rPr>
        <w:t xml:space="preserve"> </w:t>
      </w:r>
      <w:r>
        <w:t>que</w:t>
      </w:r>
      <w:r>
        <w:rPr>
          <w:spacing w:val="-19"/>
        </w:rPr>
        <w:t xml:space="preserve"> </w:t>
      </w:r>
      <w:r>
        <w:t>los</w:t>
      </w:r>
      <w:r>
        <w:rPr>
          <w:spacing w:val="-20"/>
        </w:rPr>
        <w:t xml:space="preserve"> </w:t>
      </w:r>
      <w:r>
        <w:t>distritos, municipios</w:t>
      </w:r>
      <w:r>
        <w:rPr>
          <w:spacing w:val="-16"/>
        </w:rPr>
        <w:t xml:space="preserve"> </w:t>
      </w:r>
      <w:r>
        <w:t>y</w:t>
      </w:r>
      <w:r>
        <w:rPr>
          <w:spacing w:val="-18"/>
        </w:rPr>
        <w:t xml:space="preserve"> </w:t>
      </w:r>
      <w:r>
        <w:t>territorios</w:t>
      </w:r>
      <w:r>
        <w:rPr>
          <w:spacing w:val="-16"/>
        </w:rPr>
        <w:t xml:space="preserve"> </w:t>
      </w:r>
      <w:r>
        <w:t>indígenas</w:t>
      </w:r>
      <w:r>
        <w:rPr>
          <w:spacing w:val="-16"/>
        </w:rPr>
        <w:t xml:space="preserve"> </w:t>
      </w:r>
      <w:r>
        <w:t>debían</w:t>
      </w:r>
      <w:r>
        <w:rPr>
          <w:spacing w:val="-17"/>
        </w:rPr>
        <w:t xml:space="preserve"> </w:t>
      </w:r>
      <w:r>
        <w:t>contratar</w:t>
      </w:r>
      <w:r>
        <w:rPr>
          <w:spacing w:val="-15"/>
        </w:rPr>
        <w:t xml:space="preserve"> </w:t>
      </w:r>
      <w:r>
        <w:t>directamente</w:t>
      </w:r>
      <w:r>
        <w:rPr>
          <w:spacing w:val="-14"/>
        </w:rPr>
        <w:t xml:space="preserve"> </w:t>
      </w:r>
      <w:r>
        <w:t>con</w:t>
      </w:r>
      <w:r>
        <w:rPr>
          <w:spacing w:val="-18"/>
        </w:rPr>
        <w:t xml:space="preserve"> </w:t>
      </w:r>
      <w:r>
        <w:t>los</w:t>
      </w:r>
      <w:r>
        <w:rPr>
          <w:spacing w:val="-18"/>
        </w:rPr>
        <w:t xml:space="preserve"> </w:t>
      </w:r>
      <w:r>
        <w:t>Cuerpos de Bomberos Voluntarios, cuando no contaran con un cuerpo oficial</w:t>
      </w:r>
      <w:r>
        <w:rPr>
          <w:vertAlign w:val="superscript"/>
        </w:rPr>
        <w:t>4</w:t>
      </w:r>
      <w:r>
        <w:t>. No obstante, dicha norma fue derogada con la expedición de la Ley 1575 de 2012, la cual no establece una modalidad de selección específica para la elección del</w:t>
      </w:r>
    </w:p>
    <w:p w14:paraId="39AF83FE" w14:textId="77777777" w:rsidR="00F63974" w:rsidRDefault="00000000">
      <w:pPr>
        <w:pStyle w:val="Textoindependiente"/>
        <w:spacing w:before="11"/>
        <w:rPr>
          <w:sz w:val="18"/>
        </w:rPr>
      </w:pPr>
      <w:r>
        <w:rPr>
          <w:noProof/>
          <w:sz w:val="18"/>
        </w:rPr>
        <mc:AlternateContent>
          <mc:Choice Requires="wps">
            <w:drawing>
              <wp:anchor distT="0" distB="0" distL="0" distR="0" simplePos="0" relativeHeight="487590400" behindDoc="1" locked="0" layoutInCell="1" allowOverlap="1" wp14:anchorId="106F77A1" wp14:editId="1F4D0932">
                <wp:simplePos x="0" y="0"/>
                <wp:positionH relativeFrom="page">
                  <wp:posOffset>1080135</wp:posOffset>
                </wp:positionH>
                <wp:positionV relativeFrom="paragraph">
                  <wp:posOffset>161583</wp:posOffset>
                </wp:positionV>
                <wp:extent cx="1828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B1C2BB" id="Graphic 13" o:spid="_x0000_s1026" style="position:absolute;margin-left:85.05pt;margin-top:12.7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" path="m,l1828800,e" filled="f" strokeweight=".5pt">
                <v:path arrowok="t"/>
                <w10:wrap type="topAndBottom" anchorx="page"/>
              </v:shape>
            </w:pict>
          </mc:Fallback>
        </mc:AlternateContent>
      </w:r>
    </w:p>
    <w:p w14:paraId="1D678AC8" w14:textId="77777777" w:rsidR="00F63974" w:rsidRDefault="00000000">
      <w:pPr>
        <w:spacing w:before="175"/>
        <w:ind w:left="968"/>
        <w:rPr>
          <w:sz w:val="16"/>
        </w:rPr>
      </w:pPr>
      <w:r>
        <w:rPr>
          <w:sz w:val="16"/>
          <w:vertAlign w:val="superscript"/>
        </w:rPr>
        <w:t>3</w:t>
      </w:r>
      <w:r>
        <w:rPr>
          <w:spacing w:val="37"/>
          <w:sz w:val="16"/>
        </w:rPr>
        <w:t xml:space="preserve"> </w:t>
      </w:r>
      <w:r>
        <w:rPr>
          <w:sz w:val="16"/>
        </w:rPr>
        <w:t>Colombia</w:t>
      </w:r>
      <w:r>
        <w:rPr>
          <w:spacing w:val="-10"/>
          <w:sz w:val="16"/>
        </w:rPr>
        <w:t xml:space="preserve"> </w:t>
      </w:r>
      <w:r>
        <w:rPr>
          <w:sz w:val="16"/>
        </w:rPr>
        <w:t>Compra</w:t>
      </w:r>
      <w:r>
        <w:rPr>
          <w:spacing w:val="-10"/>
          <w:sz w:val="16"/>
        </w:rPr>
        <w:t xml:space="preserve"> </w:t>
      </w:r>
      <w:r>
        <w:rPr>
          <w:sz w:val="16"/>
        </w:rPr>
        <w:t>Eficiente.</w:t>
      </w:r>
      <w:r>
        <w:rPr>
          <w:spacing w:val="-11"/>
          <w:sz w:val="16"/>
        </w:rPr>
        <w:t xml:space="preserve"> </w:t>
      </w:r>
      <w:r>
        <w:rPr>
          <w:sz w:val="16"/>
        </w:rPr>
        <w:t>Concepto</w:t>
      </w:r>
      <w:r>
        <w:rPr>
          <w:spacing w:val="-10"/>
          <w:sz w:val="16"/>
        </w:rPr>
        <w:t xml:space="preserve"> </w:t>
      </w:r>
      <w:r>
        <w:rPr>
          <w:sz w:val="16"/>
        </w:rPr>
        <w:t>2201913000008606,</w:t>
      </w:r>
      <w:r>
        <w:rPr>
          <w:spacing w:val="-10"/>
          <w:sz w:val="16"/>
        </w:rPr>
        <w:t xml:space="preserve"> </w:t>
      </w:r>
      <w:r>
        <w:rPr>
          <w:sz w:val="16"/>
        </w:rPr>
        <w:t>del</w:t>
      </w:r>
      <w:r>
        <w:rPr>
          <w:spacing w:val="-10"/>
          <w:sz w:val="16"/>
        </w:rPr>
        <w:t xml:space="preserve"> </w:t>
      </w:r>
      <w:r>
        <w:rPr>
          <w:sz w:val="16"/>
        </w:rPr>
        <w:t>19</w:t>
      </w:r>
      <w:r>
        <w:rPr>
          <w:spacing w:val="-11"/>
          <w:sz w:val="16"/>
        </w:rPr>
        <w:t xml:space="preserve"> </w:t>
      </w:r>
      <w:r>
        <w:rPr>
          <w:sz w:val="16"/>
        </w:rPr>
        <w:t>de</w:t>
      </w:r>
      <w:r>
        <w:rPr>
          <w:spacing w:val="-10"/>
          <w:sz w:val="16"/>
        </w:rPr>
        <w:t xml:space="preserve"> </w:t>
      </w:r>
      <w:r>
        <w:rPr>
          <w:sz w:val="16"/>
        </w:rPr>
        <w:t>noviembre</w:t>
      </w:r>
      <w:r>
        <w:rPr>
          <w:spacing w:val="-10"/>
          <w:sz w:val="16"/>
        </w:rPr>
        <w:t xml:space="preserve"> </w:t>
      </w:r>
      <w:r>
        <w:rPr>
          <w:sz w:val="16"/>
        </w:rPr>
        <w:t>de</w:t>
      </w:r>
      <w:r>
        <w:rPr>
          <w:spacing w:val="-10"/>
          <w:sz w:val="16"/>
        </w:rPr>
        <w:t xml:space="preserve"> </w:t>
      </w:r>
      <w:r>
        <w:rPr>
          <w:spacing w:val="-2"/>
          <w:sz w:val="16"/>
        </w:rPr>
        <w:t>2019.</w:t>
      </w:r>
    </w:p>
    <w:p w14:paraId="2843D687" w14:textId="77777777" w:rsidR="00F63974" w:rsidRDefault="00F63974">
      <w:pPr>
        <w:pStyle w:val="Textoindependiente"/>
        <w:rPr>
          <w:sz w:val="16"/>
        </w:rPr>
      </w:pPr>
    </w:p>
    <w:p w14:paraId="4D89B18A" w14:textId="77777777" w:rsidR="00F63974" w:rsidRDefault="00000000">
      <w:pPr>
        <w:ind w:left="260" w:right="979" w:firstLine="707"/>
        <w:jc w:val="both"/>
        <w:rPr>
          <w:sz w:val="16"/>
        </w:rPr>
      </w:pPr>
      <w:r>
        <w:rPr>
          <w:sz w:val="16"/>
          <w:vertAlign w:val="superscript"/>
        </w:rPr>
        <w:t>4</w:t>
      </w:r>
      <w:r>
        <w:rPr>
          <w:spacing w:val="-6"/>
          <w:sz w:val="16"/>
        </w:rPr>
        <w:t xml:space="preserve"> </w:t>
      </w:r>
      <w:r>
        <w:rPr>
          <w:sz w:val="16"/>
        </w:rPr>
        <w:t>“Artículo</w:t>
      </w:r>
      <w:r>
        <w:rPr>
          <w:spacing w:val="-4"/>
          <w:sz w:val="16"/>
        </w:rPr>
        <w:t xml:space="preserve"> </w:t>
      </w:r>
      <w:r>
        <w:rPr>
          <w:sz w:val="16"/>
        </w:rPr>
        <w:t>9.</w:t>
      </w:r>
      <w:r>
        <w:rPr>
          <w:spacing w:val="-5"/>
          <w:sz w:val="16"/>
        </w:rPr>
        <w:t xml:space="preserve"> </w:t>
      </w:r>
      <w:r>
        <w:rPr>
          <w:sz w:val="16"/>
        </w:rPr>
        <w:t>Los</w:t>
      </w:r>
      <w:r>
        <w:rPr>
          <w:spacing w:val="-5"/>
          <w:sz w:val="16"/>
        </w:rPr>
        <w:t xml:space="preserve"> </w:t>
      </w:r>
      <w:r>
        <w:rPr>
          <w:sz w:val="16"/>
        </w:rPr>
        <w:t>distritos,</w:t>
      </w:r>
      <w:r>
        <w:rPr>
          <w:spacing w:val="-3"/>
          <w:sz w:val="16"/>
        </w:rPr>
        <w:t xml:space="preserve"> </w:t>
      </w:r>
      <w:r>
        <w:rPr>
          <w:sz w:val="16"/>
        </w:rPr>
        <w:t>municipios</w:t>
      </w:r>
      <w:r>
        <w:rPr>
          <w:spacing w:val="-4"/>
          <w:sz w:val="16"/>
        </w:rPr>
        <w:t xml:space="preserve"> </w:t>
      </w:r>
      <w:r>
        <w:rPr>
          <w:sz w:val="16"/>
        </w:rPr>
        <w:t>y</w:t>
      </w:r>
      <w:r>
        <w:rPr>
          <w:spacing w:val="-6"/>
          <w:sz w:val="16"/>
        </w:rPr>
        <w:t xml:space="preserve"> </w:t>
      </w:r>
      <w:r>
        <w:rPr>
          <w:sz w:val="16"/>
        </w:rPr>
        <w:t>territorios</w:t>
      </w:r>
      <w:r>
        <w:rPr>
          <w:spacing w:val="-4"/>
          <w:sz w:val="16"/>
        </w:rPr>
        <w:t xml:space="preserve"> </w:t>
      </w:r>
      <w:r>
        <w:rPr>
          <w:sz w:val="16"/>
        </w:rPr>
        <w:t>indígenas</w:t>
      </w:r>
      <w:r>
        <w:rPr>
          <w:spacing w:val="-4"/>
          <w:sz w:val="16"/>
        </w:rPr>
        <w:t xml:space="preserve"> </w:t>
      </w:r>
      <w:r>
        <w:rPr>
          <w:sz w:val="16"/>
        </w:rPr>
        <w:t>que</w:t>
      </w:r>
      <w:r>
        <w:rPr>
          <w:spacing w:val="-5"/>
          <w:sz w:val="16"/>
        </w:rPr>
        <w:t xml:space="preserve"> </w:t>
      </w:r>
      <w:r>
        <w:rPr>
          <w:sz w:val="16"/>
        </w:rPr>
        <w:t>no</w:t>
      </w:r>
      <w:r>
        <w:rPr>
          <w:spacing w:val="-5"/>
          <w:sz w:val="16"/>
        </w:rPr>
        <w:t xml:space="preserve"> </w:t>
      </w:r>
      <w:r>
        <w:rPr>
          <w:sz w:val="16"/>
        </w:rPr>
        <w:t>cuenten</w:t>
      </w:r>
      <w:r>
        <w:rPr>
          <w:spacing w:val="-4"/>
          <w:sz w:val="16"/>
        </w:rPr>
        <w:t xml:space="preserve"> </w:t>
      </w:r>
      <w:r>
        <w:rPr>
          <w:sz w:val="16"/>
        </w:rPr>
        <w:t>con</w:t>
      </w:r>
      <w:r>
        <w:rPr>
          <w:spacing w:val="-5"/>
          <w:sz w:val="16"/>
        </w:rPr>
        <w:t xml:space="preserve"> </w:t>
      </w:r>
      <w:r>
        <w:rPr>
          <w:sz w:val="16"/>
        </w:rPr>
        <w:t>sus</w:t>
      </w:r>
      <w:r>
        <w:rPr>
          <w:spacing w:val="-5"/>
          <w:sz w:val="16"/>
        </w:rPr>
        <w:t xml:space="preserve"> </w:t>
      </w:r>
      <w:r>
        <w:rPr>
          <w:sz w:val="16"/>
        </w:rPr>
        <w:t>propios</w:t>
      </w:r>
      <w:r>
        <w:rPr>
          <w:spacing w:val="-5"/>
          <w:sz w:val="16"/>
        </w:rPr>
        <w:t xml:space="preserve"> </w:t>
      </w:r>
      <w:r>
        <w:rPr>
          <w:sz w:val="16"/>
        </w:rPr>
        <w:t>Cuerpos de Bomberos Oficiales, o cuando la cobertura de éstos no sea la adecuada, de acuerdo con los parámetros que fije la Junta Nacional de Bomberos de Colombia, deberán contratar directamente con los Cuerpos de Bomberos</w:t>
      </w:r>
      <w:r>
        <w:rPr>
          <w:spacing w:val="-4"/>
          <w:sz w:val="16"/>
        </w:rPr>
        <w:t xml:space="preserve"> </w:t>
      </w:r>
      <w:r>
        <w:rPr>
          <w:sz w:val="16"/>
        </w:rPr>
        <w:t>Voluntarios,</w:t>
      </w:r>
      <w:r>
        <w:rPr>
          <w:spacing w:val="-3"/>
          <w:sz w:val="16"/>
        </w:rPr>
        <w:t xml:space="preserve"> </w:t>
      </w:r>
      <w:r>
        <w:rPr>
          <w:sz w:val="16"/>
        </w:rPr>
        <w:t>que</w:t>
      </w:r>
      <w:r>
        <w:rPr>
          <w:spacing w:val="-5"/>
          <w:sz w:val="16"/>
        </w:rPr>
        <w:t xml:space="preserve"> </w:t>
      </w:r>
      <w:r>
        <w:rPr>
          <w:sz w:val="16"/>
        </w:rPr>
        <w:t>se</w:t>
      </w:r>
      <w:r>
        <w:rPr>
          <w:spacing w:val="-5"/>
          <w:sz w:val="16"/>
        </w:rPr>
        <w:t xml:space="preserve"> </w:t>
      </w:r>
      <w:r>
        <w:rPr>
          <w:sz w:val="16"/>
        </w:rPr>
        <w:t>organicen</w:t>
      </w:r>
      <w:r>
        <w:rPr>
          <w:spacing w:val="-3"/>
          <w:sz w:val="16"/>
        </w:rPr>
        <w:t xml:space="preserve"> </w:t>
      </w:r>
      <w:r>
        <w:rPr>
          <w:sz w:val="16"/>
        </w:rPr>
        <w:t>conforme</w:t>
      </w:r>
      <w:r>
        <w:rPr>
          <w:spacing w:val="-4"/>
          <w:sz w:val="16"/>
        </w:rPr>
        <w:t xml:space="preserve"> </w:t>
      </w:r>
      <w:r>
        <w:rPr>
          <w:sz w:val="16"/>
        </w:rPr>
        <w:t>a</w:t>
      </w:r>
      <w:r>
        <w:rPr>
          <w:spacing w:val="-5"/>
          <w:sz w:val="16"/>
        </w:rPr>
        <w:t xml:space="preserve"> </w:t>
      </w:r>
      <w:r>
        <w:rPr>
          <w:sz w:val="16"/>
        </w:rPr>
        <w:t>la</w:t>
      </w:r>
      <w:r>
        <w:rPr>
          <w:spacing w:val="-5"/>
          <w:sz w:val="16"/>
        </w:rPr>
        <w:t xml:space="preserve"> </w:t>
      </w:r>
      <w:r>
        <w:rPr>
          <w:sz w:val="16"/>
        </w:rPr>
        <w:t>presente</w:t>
      </w:r>
      <w:r>
        <w:rPr>
          <w:spacing w:val="-4"/>
          <w:sz w:val="16"/>
        </w:rPr>
        <w:t xml:space="preserve"> </w:t>
      </w:r>
      <w:r>
        <w:rPr>
          <w:sz w:val="16"/>
        </w:rPr>
        <w:t>Ley,</w:t>
      </w:r>
      <w:r>
        <w:rPr>
          <w:spacing w:val="-5"/>
          <w:sz w:val="16"/>
        </w:rPr>
        <w:t xml:space="preserve"> </w:t>
      </w:r>
      <w:r>
        <w:rPr>
          <w:sz w:val="16"/>
        </w:rPr>
        <w:t>la</w:t>
      </w:r>
      <w:r>
        <w:rPr>
          <w:spacing w:val="-5"/>
          <w:sz w:val="16"/>
        </w:rPr>
        <w:t xml:space="preserve"> </w:t>
      </w:r>
      <w:r>
        <w:rPr>
          <w:sz w:val="16"/>
        </w:rPr>
        <w:t>prestación</w:t>
      </w:r>
      <w:r>
        <w:rPr>
          <w:spacing w:val="-3"/>
          <w:sz w:val="16"/>
        </w:rPr>
        <w:t xml:space="preserve"> </w:t>
      </w:r>
      <w:r>
        <w:rPr>
          <w:sz w:val="16"/>
        </w:rPr>
        <w:t>total</w:t>
      </w:r>
      <w:r>
        <w:rPr>
          <w:spacing w:val="-5"/>
          <w:sz w:val="16"/>
        </w:rPr>
        <w:t xml:space="preserve"> </w:t>
      </w:r>
      <w:r>
        <w:rPr>
          <w:sz w:val="16"/>
        </w:rPr>
        <w:t>o</w:t>
      </w:r>
      <w:r>
        <w:rPr>
          <w:spacing w:val="-6"/>
          <w:sz w:val="16"/>
        </w:rPr>
        <w:t xml:space="preserve"> </w:t>
      </w:r>
      <w:r>
        <w:rPr>
          <w:sz w:val="16"/>
        </w:rPr>
        <w:t>parcial</w:t>
      </w:r>
      <w:r>
        <w:rPr>
          <w:spacing w:val="-4"/>
          <w:sz w:val="16"/>
        </w:rPr>
        <w:t xml:space="preserve"> </w:t>
      </w:r>
      <w:r>
        <w:rPr>
          <w:sz w:val="16"/>
        </w:rPr>
        <w:t>según</w:t>
      </w:r>
      <w:r>
        <w:rPr>
          <w:spacing w:val="-4"/>
          <w:sz w:val="16"/>
        </w:rPr>
        <w:t xml:space="preserve"> </w:t>
      </w:r>
      <w:r>
        <w:rPr>
          <w:sz w:val="16"/>
        </w:rPr>
        <w:t>sea</w:t>
      </w:r>
      <w:r>
        <w:rPr>
          <w:spacing w:val="-5"/>
          <w:sz w:val="16"/>
        </w:rPr>
        <w:t xml:space="preserve"> </w:t>
      </w:r>
      <w:r>
        <w:rPr>
          <w:sz w:val="16"/>
        </w:rPr>
        <w:t>el caso del servicio público a su cargo”.</w:t>
      </w:r>
    </w:p>
    <w:p w14:paraId="366CD353" w14:textId="77777777" w:rsidR="00F63974" w:rsidRDefault="00F63974">
      <w:pPr>
        <w:jc w:val="both"/>
        <w:rPr>
          <w:sz w:val="16"/>
        </w:rPr>
        <w:sectPr w:rsidR="00F63974">
          <w:pgSz w:w="12240" w:h="15840"/>
          <w:pgMar w:top="1880" w:right="720" w:bottom="1900" w:left="1440" w:header="165" w:footer="1702" w:gutter="0"/>
          <w:cols w:space="720"/>
        </w:sectPr>
      </w:pPr>
    </w:p>
    <w:p w14:paraId="07F3E8FA" w14:textId="77777777" w:rsidR="00F63974" w:rsidRDefault="00000000">
      <w:pPr>
        <w:pStyle w:val="Textoindependiente"/>
        <w:spacing w:before="158" w:line="276" w:lineRule="auto"/>
        <w:ind w:left="260" w:right="979"/>
        <w:jc w:val="both"/>
      </w:pPr>
      <w:r>
        <w:lastRenderedPageBreak/>
        <w:t>contratista,</w:t>
      </w:r>
      <w:r>
        <w:rPr>
          <w:spacing w:val="-1"/>
        </w:rPr>
        <w:t xml:space="preserve"> </w:t>
      </w:r>
      <w:r>
        <w:t>de</w:t>
      </w:r>
      <w:r>
        <w:rPr>
          <w:spacing w:val="-5"/>
        </w:rPr>
        <w:t xml:space="preserve"> </w:t>
      </w:r>
      <w:r>
        <w:t>lo</w:t>
      </w:r>
      <w:r>
        <w:rPr>
          <w:spacing w:val="-5"/>
        </w:rPr>
        <w:t xml:space="preserve"> </w:t>
      </w:r>
      <w:r>
        <w:t>cual</w:t>
      </w:r>
      <w:r>
        <w:rPr>
          <w:spacing w:val="-4"/>
        </w:rPr>
        <w:t xml:space="preserve"> </w:t>
      </w:r>
      <w:r>
        <w:t>se</w:t>
      </w:r>
      <w:r>
        <w:rPr>
          <w:spacing w:val="-5"/>
        </w:rPr>
        <w:t xml:space="preserve"> </w:t>
      </w:r>
      <w:r>
        <w:t>concluye</w:t>
      </w:r>
      <w:r>
        <w:rPr>
          <w:spacing w:val="-3"/>
        </w:rPr>
        <w:t xml:space="preserve"> </w:t>
      </w:r>
      <w:r>
        <w:t>que</w:t>
      </w:r>
      <w:r>
        <w:rPr>
          <w:spacing w:val="-4"/>
        </w:rPr>
        <w:t xml:space="preserve"> </w:t>
      </w:r>
      <w:r>
        <w:t>quedó</w:t>
      </w:r>
      <w:r>
        <w:rPr>
          <w:spacing w:val="-4"/>
        </w:rPr>
        <w:t xml:space="preserve"> </w:t>
      </w:r>
      <w:r>
        <w:t>derogada</w:t>
      </w:r>
      <w:r>
        <w:rPr>
          <w:spacing w:val="-3"/>
        </w:rPr>
        <w:t xml:space="preserve"> </w:t>
      </w:r>
      <w:r>
        <w:t>la</w:t>
      </w:r>
      <w:r>
        <w:rPr>
          <w:spacing w:val="-5"/>
        </w:rPr>
        <w:t xml:space="preserve"> </w:t>
      </w:r>
      <w:r>
        <w:t>posibilidad</w:t>
      </w:r>
      <w:r>
        <w:rPr>
          <w:spacing w:val="-3"/>
        </w:rPr>
        <w:t xml:space="preserve"> </w:t>
      </w:r>
      <w:r>
        <w:t>de</w:t>
      </w:r>
      <w:r>
        <w:rPr>
          <w:spacing w:val="-5"/>
        </w:rPr>
        <w:t xml:space="preserve"> </w:t>
      </w:r>
      <w:r>
        <w:t>que</w:t>
      </w:r>
      <w:r>
        <w:rPr>
          <w:spacing w:val="-4"/>
        </w:rPr>
        <w:t xml:space="preserve"> </w:t>
      </w:r>
      <w:r>
        <w:t>los municipios contrataran directamente el servicio bomberil con fundamento en aquella causal.</w:t>
      </w:r>
    </w:p>
    <w:p w14:paraId="333D7FC9" w14:textId="77777777" w:rsidR="00F63974" w:rsidRDefault="00000000">
      <w:pPr>
        <w:pStyle w:val="Textoindependiente"/>
        <w:spacing w:before="120" w:line="276" w:lineRule="auto"/>
        <w:ind w:left="260" w:right="979" w:firstLine="709"/>
        <w:jc w:val="both"/>
      </w:pPr>
      <w:r>
        <w:t>Sobres este aspecto, es de resaltar que en exposición de motivos de la Ley</w:t>
      </w:r>
      <w:r>
        <w:rPr>
          <w:spacing w:val="-13"/>
        </w:rPr>
        <w:t xml:space="preserve"> </w:t>
      </w:r>
      <w:r>
        <w:t>1575</w:t>
      </w:r>
      <w:r>
        <w:rPr>
          <w:spacing w:val="-13"/>
        </w:rPr>
        <w:t xml:space="preserve"> </w:t>
      </w:r>
      <w:r>
        <w:t>de</w:t>
      </w:r>
      <w:r>
        <w:rPr>
          <w:spacing w:val="-14"/>
        </w:rPr>
        <w:t xml:space="preserve"> </w:t>
      </w:r>
      <w:r>
        <w:t>2012</w:t>
      </w:r>
      <w:r>
        <w:rPr>
          <w:spacing w:val="-13"/>
        </w:rPr>
        <w:t xml:space="preserve"> </w:t>
      </w:r>
      <w:r>
        <w:t>no</w:t>
      </w:r>
      <w:r>
        <w:rPr>
          <w:spacing w:val="-14"/>
        </w:rPr>
        <w:t xml:space="preserve"> </w:t>
      </w:r>
      <w:r>
        <w:t>se</w:t>
      </w:r>
      <w:r>
        <w:rPr>
          <w:spacing w:val="-13"/>
        </w:rPr>
        <w:t xml:space="preserve"> </w:t>
      </w:r>
      <w:r>
        <w:t>encuentra</w:t>
      </w:r>
      <w:r>
        <w:rPr>
          <w:spacing w:val="-11"/>
        </w:rPr>
        <w:t xml:space="preserve"> </w:t>
      </w:r>
      <w:r>
        <w:t>una</w:t>
      </w:r>
      <w:r>
        <w:rPr>
          <w:spacing w:val="-13"/>
        </w:rPr>
        <w:t xml:space="preserve"> </w:t>
      </w:r>
      <w:r>
        <w:t>justificación</w:t>
      </w:r>
      <w:r>
        <w:rPr>
          <w:spacing w:val="-9"/>
        </w:rPr>
        <w:t xml:space="preserve"> </w:t>
      </w:r>
      <w:r>
        <w:t>para</w:t>
      </w:r>
      <w:r>
        <w:rPr>
          <w:spacing w:val="-13"/>
        </w:rPr>
        <w:t xml:space="preserve"> </w:t>
      </w:r>
      <w:r>
        <w:t>derogar</w:t>
      </w:r>
      <w:r>
        <w:rPr>
          <w:spacing w:val="-12"/>
        </w:rPr>
        <w:t xml:space="preserve"> </w:t>
      </w:r>
      <w:r>
        <w:t>el</w:t>
      </w:r>
      <w:r>
        <w:rPr>
          <w:spacing w:val="-14"/>
        </w:rPr>
        <w:t xml:space="preserve"> </w:t>
      </w:r>
      <w:r>
        <w:t>artículo</w:t>
      </w:r>
      <w:r>
        <w:rPr>
          <w:spacing w:val="-11"/>
        </w:rPr>
        <w:t xml:space="preserve"> </w:t>
      </w:r>
      <w:r>
        <w:t>6</w:t>
      </w:r>
      <w:r>
        <w:rPr>
          <w:spacing w:val="-14"/>
        </w:rPr>
        <w:t xml:space="preserve"> </w:t>
      </w:r>
      <w:r>
        <w:t>de la Ley 322 de 1996, ni tampoco se encuentran los motivos que condujeron a que el legislador no determinara cuál es la modalidad de selección para la contratación</w:t>
      </w:r>
      <w:r>
        <w:rPr>
          <w:spacing w:val="-3"/>
        </w:rPr>
        <w:t xml:space="preserve"> </w:t>
      </w:r>
      <w:r>
        <w:t>con</w:t>
      </w:r>
      <w:r>
        <w:rPr>
          <w:spacing w:val="-6"/>
        </w:rPr>
        <w:t xml:space="preserve"> </w:t>
      </w:r>
      <w:r>
        <w:t>cuerpos</w:t>
      </w:r>
      <w:r>
        <w:rPr>
          <w:spacing w:val="-5"/>
        </w:rPr>
        <w:t xml:space="preserve"> </w:t>
      </w:r>
      <w:r>
        <w:t>de</w:t>
      </w:r>
      <w:r>
        <w:rPr>
          <w:spacing w:val="-6"/>
        </w:rPr>
        <w:t xml:space="preserve"> </w:t>
      </w:r>
      <w:r>
        <w:t>bomberos</w:t>
      </w:r>
      <w:r>
        <w:rPr>
          <w:spacing w:val="-5"/>
        </w:rPr>
        <w:t xml:space="preserve"> </w:t>
      </w:r>
      <w:r>
        <w:t>voluntarios.</w:t>
      </w:r>
      <w:r>
        <w:rPr>
          <w:spacing w:val="-4"/>
        </w:rPr>
        <w:t xml:space="preserve"> </w:t>
      </w:r>
      <w:r>
        <w:t>Sin</w:t>
      </w:r>
      <w:r>
        <w:rPr>
          <w:spacing w:val="-6"/>
        </w:rPr>
        <w:t xml:space="preserve"> </w:t>
      </w:r>
      <w:r>
        <w:t>embargo,</w:t>
      </w:r>
      <w:r>
        <w:rPr>
          <w:spacing w:val="-5"/>
        </w:rPr>
        <w:t xml:space="preserve"> </w:t>
      </w:r>
      <w:r>
        <w:t>en</w:t>
      </w:r>
      <w:r>
        <w:rPr>
          <w:spacing w:val="-6"/>
        </w:rPr>
        <w:t xml:space="preserve"> </w:t>
      </w:r>
      <w:r>
        <w:t>ese</w:t>
      </w:r>
      <w:r>
        <w:rPr>
          <w:spacing w:val="-6"/>
        </w:rPr>
        <w:t xml:space="preserve"> </w:t>
      </w:r>
      <w:r>
        <w:t>estado de cosas, en el que no existe una modalidad de selección especifica de contratación directa y que el contrato es celebrado por una Entidad Estatal, es necesario</w:t>
      </w:r>
      <w:r>
        <w:rPr>
          <w:spacing w:val="-5"/>
        </w:rPr>
        <w:t xml:space="preserve"> </w:t>
      </w:r>
      <w:r>
        <w:t>acudir</w:t>
      </w:r>
      <w:r>
        <w:rPr>
          <w:spacing w:val="-6"/>
        </w:rPr>
        <w:t xml:space="preserve"> </w:t>
      </w:r>
      <w:r>
        <w:t>en</w:t>
      </w:r>
      <w:r>
        <w:rPr>
          <w:spacing w:val="-7"/>
        </w:rPr>
        <w:t xml:space="preserve"> </w:t>
      </w:r>
      <w:r>
        <w:t>primera</w:t>
      </w:r>
      <w:r>
        <w:rPr>
          <w:spacing w:val="-6"/>
        </w:rPr>
        <w:t xml:space="preserve"> </w:t>
      </w:r>
      <w:r>
        <w:t>instancia</w:t>
      </w:r>
      <w:r>
        <w:rPr>
          <w:spacing w:val="-5"/>
        </w:rPr>
        <w:t xml:space="preserve"> </w:t>
      </w:r>
      <w:r>
        <w:t>al</w:t>
      </w:r>
      <w:r>
        <w:rPr>
          <w:spacing w:val="-7"/>
        </w:rPr>
        <w:t xml:space="preserve"> </w:t>
      </w:r>
      <w:r>
        <w:t>artículo</w:t>
      </w:r>
      <w:r>
        <w:rPr>
          <w:spacing w:val="-5"/>
        </w:rPr>
        <w:t xml:space="preserve"> </w:t>
      </w:r>
      <w:r>
        <w:t>2</w:t>
      </w:r>
      <w:r>
        <w:rPr>
          <w:spacing w:val="-7"/>
        </w:rPr>
        <w:t xml:space="preserve"> </w:t>
      </w:r>
      <w:r>
        <w:t>de</w:t>
      </w:r>
      <w:r>
        <w:rPr>
          <w:spacing w:val="-7"/>
        </w:rPr>
        <w:t xml:space="preserve"> </w:t>
      </w:r>
      <w:r>
        <w:t>la</w:t>
      </w:r>
      <w:r>
        <w:rPr>
          <w:spacing w:val="-8"/>
        </w:rPr>
        <w:t xml:space="preserve"> </w:t>
      </w:r>
      <w:r>
        <w:t>Ley</w:t>
      </w:r>
      <w:r>
        <w:rPr>
          <w:spacing w:val="-7"/>
        </w:rPr>
        <w:t xml:space="preserve"> </w:t>
      </w:r>
      <w:r>
        <w:t>1150</w:t>
      </w:r>
      <w:r>
        <w:rPr>
          <w:spacing w:val="-7"/>
        </w:rPr>
        <w:t xml:space="preserve"> </w:t>
      </w:r>
      <w:r>
        <w:t>de</w:t>
      </w:r>
      <w:r>
        <w:rPr>
          <w:spacing w:val="-7"/>
        </w:rPr>
        <w:t xml:space="preserve"> </w:t>
      </w:r>
      <w:r>
        <w:t>2007</w:t>
      </w:r>
      <w:r>
        <w:rPr>
          <w:vertAlign w:val="superscript"/>
        </w:rPr>
        <w:t>5</w:t>
      </w:r>
      <w:r>
        <w:t>,</w:t>
      </w:r>
      <w:r>
        <w:rPr>
          <w:spacing w:val="-7"/>
        </w:rPr>
        <w:t xml:space="preserve"> </w:t>
      </w:r>
      <w:r>
        <w:t>que dispone que la escogencia del contratista se efectúa con arreglo a las modalidades</w:t>
      </w:r>
      <w:r>
        <w:rPr>
          <w:spacing w:val="-7"/>
        </w:rPr>
        <w:t xml:space="preserve"> </w:t>
      </w:r>
      <w:r>
        <w:t>de</w:t>
      </w:r>
      <w:r>
        <w:rPr>
          <w:spacing w:val="-9"/>
        </w:rPr>
        <w:t xml:space="preserve"> </w:t>
      </w:r>
      <w:r>
        <w:t>selección</w:t>
      </w:r>
      <w:r>
        <w:rPr>
          <w:spacing w:val="-7"/>
        </w:rPr>
        <w:t xml:space="preserve"> </w:t>
      </w:r>
      <w:r>
        <w:t>de</w:t>
      </w:r>
      <w:r>
        <w:rPr>
          <w:spacing w:val="-9"/>
        </w:rPr>
        <w:t xml:space="preserve"> </w:t>
      </w:r>
      <w:r>
        <w:t>licitación</w:t>
      </w:r>
      <w:r>
        <w:rPr>
          <w:spacing w:val="-7"/>
        </w:rPr>
        <w:t xml:space="preserve"> </w:t>
      </w:r>
      <w:r>
        <w:t>pública,</w:t>
      </w:r>
      <w:r>
        <w:rPr>
          <w:spacing w:val="-7"/>
        </w:rPr>
        <w:t xml:space="preserve"> </w:t>
      </w:r>
      <w:r>
        <w:t>selección</w:t>
      </w:r>
      <w:r>
        <w:rPr>
          <w:spacing w:val="-7"/>
        </w:rPr>
        <w:t xml:space="preserve"> </w:t>
      </w:r>
      <w:r>
        <w:t>abreviada,</w:t>
      </w:r>
      <w:r>
        <w:rPr>
          <w:spacing w:val="-7"/>
        </w:rPr>
        <w:t xml:space="preserve"> </w:t>
      </w:r>
      <w:r>
        <w:t>concurso</w:t>
      </w:r>
      <w:r>
        <w:rPr>
          <w:spacing w:val="-7"/>
        </w:rPr>
        <w:t xml:space="preserve"> </w:t>
      </w:r>
      <w:r>
        <w:t>de méritos,</w:t>
      </w:r>
      <w:r>
        <w:rPr>
          <w:spacing w:val="-19"/>
        </w:rPr>
        <w:t xml:space="preserve"> </w:t>
      </w:r>
      <w:r>
        <w:t>mínima</w:t>
      </w:r>
      <w:r>
        <w:rPr>
          <w:spacing w:val="-18"/>
        </w:rPr>
        <w:t xml:space="preserve"> </w:t>
      </w:r>
      <w:r>
        <w:t>cuantía</w:t>
      </w:r>
      <w:r>
        <w:rPr>
          <w:spacing w:val="-18"/>
        </w:rPr>
        <w:t xml:space="preserve"> </w:t>
      </w:r>
      <w:r>
        <w:t>o</w:t>
      </w:r>
      <w:r>
        <w:rPr>
          <w:spacing w:val="-20"/>
        </w:rPr>
        <w:t xml:space="preserve"> </w:t>
      </w:r>
      <w:r>
        <w:t>contratación</w:t>
      </w:r>
      <w:r>
        <w:rPr>
          <w:spacing w:val="-15"/>
        </w:rPr>
        <w:t xml:space="preserve"> </w:t>
      </w:r>
      <w:r>
        <w:t>directa,</w:t>
      </w:r>
      <w:r>
        <w:rPr>
          <w:spacing w:val="-18"/>
        </w:rPr>
        <w:t xml:space="preserve"> </w:t>
      </w:r>
      <w:r>
        <w:t>con</w:t>
      </w:r>
      <w:r>
        <w:rPr>
          <w:spacing w:val="-20"/>
        </w:rPr>
        <w:t xml:space="preserve"> </w:t>
      </w:r>
      <w:r>
        <w:t>base</w:t>
      </w:r>
      <w:r>
        <w:rPr>
          <w:spacing w:val="-18"/>
        </w:rPr>
        <w:t xml:space="preserve"> </w:t>
      </w:r>
      <w:r>
        <w:t>en</w:t>
      </w:r>
      <w:r>
        <w:rPr>
          <w:spacing w:val="-20"/>
        </w:rPr>
        <w:t xml:space="preserve"> </w:t>
      </w:r>
      <w:r>
        <w:t>las</w:t>
      </w:r>
      <w:r>
        <w:rPr>
          <w:spacing w:val="-19"/>
        </w:rPr>
        <w:t xml:space="preserve"> </w:t>
      </w:r>
      <w:r>
        <w:t>reglas</w:t>
      </w:r>
      <w:r>
        <w:rPr>
          <w:spacing w:val="-18"/>
        </w:rPr>
        <w:t xml:space="preserve"> </w:t>
      </w:r>
      <w:r>
        <w:t>y</w:t>
      </w:r>
      <w:r>
        <w:rPr>
          <w:spacing w:val="-20"/>
        </w:rPr>
        <w:t xml:space="preserve"> </w:t>
      </w:r>
      <w:r>
        <w:t>causales que el mismo artículo establece.</w:t>
      </w:r>
    </w:p>
    <w:p w14:paraId="595C0800" w14:textId="77777777" w:rsidR="00F63974" w:rsidRDefault="00000000">
      <w:pPr>
        <w:spacing w:before="120" w:line="276" w:lineRule="auto"/>
        <w:ind w:left="260" w:right="979" w:firstLine="709"/>
        <w:jc w:val="both"/>
        <w:rPr>
          <w:i/>
        </w:rPr>
      </w:pPr>
      <w:r>
        <w:t xml:space="preserve">Aunado a ello, y en virtud del inciso segundo del artículo 355 constitucional, que dispone </w:t>
      </w:r>
      <w:r>
        <w:rPr>
          <w:i/>
        </w:rPr>
        <w:t>“(…) El Gobierno, en los niveles nacional, departamental, distrital y municipal podrá, con recursos de los respectivos presupuestos,</w:t>
      </w:r>
      <w:r>
        <w:rPr>
          <w:i/>
          <w:spacing w:val="-9"/>
        </w:rPr>
        <w:t xml:space="preserve"> </w:t>
      </w:r>
      <w:r>
        <w:rPr>
          <w:i/>
        </w:rPr>
        <w:t>celebrar</w:t>
      </w:r>
      <w:r>
        <w:rPr>
          <w:i/>
          <w:spacing w:val="-11"/>
        </w:rPr>
        <w:t xml:space="preserve"> </w:t>
      </w:r>
      <w:r>
        <w:rPr>
          <w:i/>
        </w:rPr>
        <w:t>contratos</w:t>
      </w:r>
      <w:r>
        <w:rPr>
          <w:i/>
          <w:spacing w:val="-11"/>
        </w:rPr>
        <w:t xml:space="preserve"> </w:t>
      </w:r>
      <w:r>
        <w:rPr>
          <w:i/>
        </w:rPr>
        <w:t>con</w:t>
      </w:r>
      <w:r>
        <w:rPr>
          <w:i/>
          <w:spacing w:val="-13"/>
        </w:rPr>
        <w:t xml:space="preserve"> </w:t>
      </w:r>
      <w:r>
        <w:rPr>
          <w:i/>
        </w:rPr>
        <w:t>entidades</w:t>
      </w:r>
      <w:r>
        <w:rPr>
          <w:i/>
          <w:spacing w:val="-11"/>
        </w:rPr>
        <w:t xml:space="preserve"> </w:t>
      </w:r>
      <w:r>
        <w:rPr>
          <w:i/>
        </w:rPr>
        <w:t>privadas</w:t>
      </w:r>
      <w:r>
        <w:rPr>
          <w:i/>
          <w:spacing w:val="-11"/>
        </w:rPr>
        <w:t xml:space="preserve"> </w:t>
      </w:r>
      <w:r>
        <w:rPr>
          <w:i/>
        </w:rPr>
        <w:t>sin</w:t>
      </w:r>
      <w:r>
        <w:rPr>
          <w:i/>
          <w:spacing w:val="-13"/>
        </w:rPr>
        <w:t xml:space="preserve"> </w:t>
      </w:r>
      <w:r>
        <w:rPr>
          <w:i/>
        </w:rPr>
        <w:t>ánimo</w:t>
      </w:r>
      <w:r>
        <w:rPr>
          <w:i/>
          <w:spacing w:val="-12"/>
        </w:rPr>
        <w:t xml:space="preserve"> </w:t>
      </w:r>
      <w:r>
        <w:rPr>
          <w:i/>
        </w:rPr>
        <w:t>de</w:t>
      </w:r>
      <w:r>
        <w:rPr>
          <w:i/>
          <w:spacing w:val="-13"/>
        </w:rPr>
        <w:t xml:space="preserve"> </w:t>
      </w:r>
      <w:r>
        <w:rPr>
          <w:i/>
        </w:rPr>
        <w:t>lucro</w:t>
      </w:r>
      <w:r>
        <w:rPr>
          <w:i/>
          <w:spacing w:val="-12"/>
        </w:rPr>
        <w:t xml:space="preserve"> </w:t>
      </w:r>
      <w:r>
        <w:rPr>
          <w:i/>
        </w:rPr>
        <w:t>y</w:t>
      </w:r>
      <w:r>
        <w:rPr>
          <w:i/>
          <w:spacing w:val="-13"/>
        </w:rPr>
        <w:t xml:space="preserve"> </w:t>
      </w:r>
      <w:r>
        <w:rPr>
          <w:i/>
        </w:rPr>
        <w:t>de reconocida idoneidad con el fin de impulsar programas y actividades de interés público</w:t>
      </w:r>
      <w:r>
        <w:rPr>
          <w:i/>
          <w:spacing w:val="24"/>
        </w:rPr>
        <w:t xml:space="preserve"> </w:t>
      </w:r>
      <w:r>
        <w:rPr>
          <w:i/>
        </w:rPr>
        <w:t>acordes</w:t>
      </w:r>
      <w:r>
        <w:rPr>
          <w:i/>
          <w:spacing w:val="24"/>
        </w:rPr>
        <w:t xml:space="preserve"> </w:t>
      </w:r>
      <w:r>
        <w:rPr>
          <w:i/>
        </w:rPr>
        <w:t>con</w:t>
      </w:r>
      <w:r>
        <w:rPr>
          <w:i/>
          <w:spacing w:val="22"/>
        </w:rPr>
        <w:t xml:space="preserve"> </w:t>
      </w:r>
      <w:r>
        <w:rPr>
          <w:i/>
        </w:rPr>
        <w:t>el</w:t>
      </w:r>
      <w:r>
        <w:rPr>
          <w:i/>
          <w:spacing w:val="22"/>
        </w:rPr>
        <w:t xml:space="preserve"> </w:t>
      </w:r>
      <w:r>
        <w:rPr>
          <w:i/>
        </w:rPr>
        <w:t>Plan</w:t>
      </w:r>
      <w:r>
        <w:rPr>
          <w:i/>
          <w:spacing w:val="23"/>
        </w:rPr>
        <w:t xml:space="preserve"> </w:t>
      </w:r>
      <w:r>
        <w:rPr>
          <w:i/>
        </w:rPr>
        <w:t>Nacional</w:t>
      </w:r>
      <w:r>
        <w:rPr>
          <w:i/>
          <w:spacing w:val="24"/>
        </w:rPr>
        <w:t xml:space="preserve"> </w:t>
      </w:r>
      <w:r>
        <w:rPr>
          <w:i/>
        </w:rPr>
        <w:t>y</w:t>
      </w:r>
      <w:r>
        <w:rPr>
          <w:i/>
          <w:spacing w:val="22"/>
        </w:rPr>
        <w:t xml:space="preserve"> </w:t>
      </w:r>
      <w:r>
        <w:rPr>
          <w:i/>
        </w:rPr>
        <w:t>los</w:t>
      </w:r>
      <w:r>
        <w:rPr>
          <w:i/>
          <w:spacing w:val="22"/>
        </w:rPr>
        <w:t xml:space="preserve"> </w:t>
      </w:r>
      <w:r>
        <w:rPr>
          <w:i/>
        </w:rPr>
        <w:t>planes</w:t>
      </w:r>
      <w:r>
        <w:rPr>
          <w:i/>
          <w:spacing w:val="23"/>
        </w:rPr>
        <w:t xml:space="preserve"> </w:t>
      </w:r>
      <w:r>
        <w:rPr>
          <w:i/>
        </w:rPr>
        <w:t>seccionales</w:t>
      </w:r>
      <w:r>
        <w:rPr>
          <w:i/>
          <w:spacing w:val="25"/>
        </w:rPr>
        <w:t xml:space="preserve"> </w:t>
      </w:r>
      <w:r>
        <w:rPr>
          <w:i/>
        </w:rPr>
        <w:t>de</w:t>
      </w:r>
      <w:r>
        <w:rPr>
          <w:i/>
          <w:spacing w:val="22"/>
        </w:rPr>
        <w:t xml:space="preserve"> </w:t>
      </w:r>
      <w:r>
        <w:rPr>
          <w:i/>
        </w:rPr>
        <w:t>Desarrollo.</w:t>
      </w:r>
      <w:r>
        <w:rPr>
          <w:i/>
          <w:spacing w:val="25"/>
        </w:rPr>
        <w:t xml:space="preserve"> </w:t>
      </w:r>
      <w:r>
        <w:rPr>
          <w:i/>
        </w:rPr>
        <w:t>(</w:t>
      </w:r>
    </w:p>
    <w:p w14:paraId="3AABDADE" w14:textId="77777777" w:rsidR="00F63974" w:rsidRDefault="00000000">
      <w:pPr>
        <w:pStyle w:val="Textoindependiente"/>
        <w:spacing w:line="276" w:lineRule="auto"/>
        <w:ind w:left="260" w:right="979"/>
        <w:jc w:val="both"/>
      </w:pPr>
      <w:r>
        <w:rPr>
          <w:i/>
        </w:rPr>
        <w:t>…)”,</w:t>
      </w:r>
      <w:r>
        <w:rPr>
          <w:i/>
          <w:spacing w:val="-1"/>
        </w:rPr>
        <w:t xml:space="preserve"> </w:t>
      </w:r>
      <w:r>
        <w:t>el</w:t>
      </w:r>
      <w:r>
        <w:rPr>
          <w:spacing w:val="-1"/>
        </w:rPr>
        <w:t xml:space="preserve"> </w:t>
      </w:r>
      <w:r>
        <w:t>artículo 96</w:t>
      </w:r>
      <w:r>
        <w:rPr>
          <w:spacing w:val="-1"/>
        </w:rPr>
        <w:t xml:space="preserve"> </w:t>
      </w:r>
      <w:r>
        <w:t>de</w:t>
      </w:r>
      <w:r>
        <w:rPr>
          <w:spacing w:val="-1"/>
        </w:rPr>
        <w:t xml:space="preserve"> </w:t>
      </w:r>
      <w:r>
        <w:t>la</w:t>
      </w:r>
      <w:r>
        <w:rPr>
          <w:spacing w:val="-1"/>
        </w:rPr>
        <w:t xml:space="preserve"> </w:t>
      </w:r>
      <w:r>
        <w:t>Ley 489 de</w:t>
      </w:r>
      <w:r>
        <w:rPr>
          <w:spacing w:val="-1"/>
        </w:rPr>
        <w:t xml:space="preserve"> </w:t>
      </w:r>
      <w:r>
        <w:t>1998, permitió que las Entidades Estatales, cualquiera sea</w:t>
      </w:r>
      <w:r>
        <w:rPr>
          <w:spacing w:val="-2"/>
        </w:rPr>
        <w:t xml:space="preserve"> </w:t>
      </w:r>
      <w:r>
        <w:t>su</w:t>
      </w:r>
      <w:r>
        <w:rPr>
          <w:spacing w:val="-2"/>
        </w:rPr>
        <w:t xml:space="preserve"> </w:t>
      </w:r>
      <w:r>
        <w:t>naturaleza y</w:t>
      </w:r>
      <w:r>
        <w:rPr>
          <w:spacing w:val="-2"/>
        </w:rPr>
        <w:t xml:space="preserve"> </w:t>
      </w:r>
      <w:r>
        <w:t>orden</w:t>
      </w:r>
      <w:r>
        <w:rPr>
          <w:spacing w:val="-2"/>
        </w:rPr>
        <w:t xml:space="preserve"> </w:t>
      </w:r>
      <w:r>
        <w:t>administrativo podrán,</w:t>
      </w:r>
      <w:r>
        <w:rPr>
          <w:spacing w:val="-1"/>
        </w:rPr>
        <w:t xml:space="preserve"> </w:t>
      </w:r>
      <w:r>
        <w:t>con</w:t>
      </w:r>
      <w:r>
        <w:rPr>
          <w:spacing w:val="-2"/>
        </w:rPr>
        <w:t xml:space="preserve"> </w:t>
      </w:r>
      <w:r>
        <w:t>la</w:t>
      </w:r>
      <w:r>
        <w:rPr>
          <w:spacing w:val="-2"/>
        </w:rPr>
        <w:t xml:space="preserve"> </w:t>
      </w:r>
      <w:r>
        <w:t>observancia de los principios señalados en el artículo 209 de la Constitución, asociarse con personas jurídicas particulares, mediante la celebración de convenios de asociación</w:t>
      </w:r>
      <w:r>
        <w:rPr>
          <w:spacing w:val="-20"/>
        </w:rPr>
        <w:t xml:space="preserve"> </w:t>
      </w:r>
      <w:r>
        <w:t>o</w:t>
      </w:r>
      <w:r>
        <w:rPr>
          <w:spacing w:val="-19"/>
        </w:rPr>
        <w:t xml:space="preserve"> </w:t>
      </w:r>
      <w:r>
        <w:t>la</w:t>
      </w:r>
      <w:r>
        <w:rPr>
          <w:spacing w:val="-19"/>
        </w:rPr>
        <w:t xml:space="preserve"> </w:t>
      </w:r>
      <w:r>
        <w:t>creación</w:t>
      </w:r>
      <w:r>
        <w:rPr>
          <w:spacing w:val="-20"/>
        </w:rPr>
        <w:t xml:space="preserve"> </w:t>
      </w:r>
      <w:r>
        <w:t>de</w:t>
      </w:r>
      <w:r>
        <w:rPr>
          <w:spacing w:val="-19"/>
        </w:rPr>
        <w:t xml:space="preserve"> </w:t>
      </w:r>
      <w:r>
        <w:t>personas</w:t>
      </w:r>
      <w:r>
        <w:rPr>
          <w:spacing w:val="-20"/>
        </w:rPr>
        <w:t xml:space="preserve"> </w:t>
      </w:r>
      <w:r>
        <w:t>jurídicas,</w:t>
      </w:r>
      <w:r>
        <w:rPr>
          <w:spacing w:val="-19"/>
        </w:rPr>
        <w:t xml:space="preserve"> </w:t>
      </w:r>
      <w:r>
        <w:t>para</w:t>
      </w:r>
      <w:r>
        <w:rPr>
          <w:spacing w:val="-19"/>
        </w:rPr>
        <w:t xml:space="preserve"> </w:t>
      </w:r>
      <w:r>
        <w:t>el</w:t>
      </w:r>
      <w:r>
        <w:rPr>
          <w:spacing w:val="-20"/>
        </w:rPr>
        <w:t xml:space="preserve"> </w:t>
      </w:r>
      <w:r>
        <w:t>desarrollo</w:t>
      </w:r>
      <w:r>
        <w:rPr>
          <w:spacing w:val="-19"/>
        </w:rPr>
        <w:t xml:space="preserve"> </w:t>
      </w:r>
      <w:r>
        <w:t>de</w:t>
      </w:r>
      <w:r>
        <w:rPr>
          <w:spacing w:val="-19"/>
        </w:rPr>
        <w:t xml:space="preserve"> </w:t>
      </w:r>
      <w:r>
        <w:t>los</w:t>
      </w:r>
      <w:r>
        <w:rPr>
          <w:spacing w:val="-20"/>
        </w:rPr>
        <w:t xml:space="preserve"> </w:t>
      </w:r>
      <w:r>
        <w:t>cometidos y funciones que les asigna a aquellas la ley.</w:t>
      </w:r>
    </w:p>
    <w:p w14:paraId="6DF83B94" w14:textId="77777777" w:rsidR="00F63974" w:rsidRDefault="00000000">
      <w:pPr>
        <w:pStyle w:val="Textoindependiente"/>
        <w:spacing w:before="120" w:line="276" w:lineRule="auto"/>
        <w:ind w:left="260" w:right="980" w:firstLine="709"/>
        <w:jc w:val="both"/>
      </w:pPr>
      <w:r>
        <w:t>En</w:t>
      </w:r>
      <w:r>
        <w:rPr>
          <w:spacing w:val="-7"/>
        </w:rPr>
        <w:t xml:space="preserve"> </w:t>
      </w:r>
      <w:r>
        <w:t>consecuencia,</w:t>
      </w:r>
      <w:r>
        <w:rPr>
          <w:spacing w:val="-2"/>
        </w:rPr>
        <w:t xml:space="preserve"> </w:t>
      </w:r>
      <w:r>
        <w:t>el</w:t>
      </w:r>
      <w:r>
        <w:rPr>
          <w:spacing w:val="-6"/>
        </w:rPr>
        <w:t xml:space="preserve"> </w:t>
      </w:r>
      <w:r>
        <w:t>Gobierno</w:t>
      </w:r>
      <w:r>
        <w:rPr>
          <w:spacing w:val="-5"/>
        </w:rPr>
        <w:t xml:space="preserve"> </w:t>
      </w:r>
      <w:r>
        <w:t>Nacional,</w:t>
      </w:r>
      <w:r>
        <w:rPr>
          <w:spacing w:val="-4"/>
        </w:rPr>
        <w:t xml:space="preserve"> </w:t>
      </w:r>
      <w:r>
        <w:t>mediante</w:t>
      </w:r>
      <w:r>
        <w:rPr>
          <w:spacing w:val="-4"/>
        </w:rPr>
        <w:t xml:space="preserve"> </w:t>
      </w:r>
      <w:r>
        <w:t>el</w:t>
      </w:r>
      <w:r>
        <w:rPr>
          <w:spacing w:val="-6"/>
        </w:rPr>
        <w:t xml:space="preserve"> </w:t>
      </w:r>
      <w:r>
        <w:t>Decreto</w:t>
      </w:r>
      <w:r>
        <w:rPr>
          <w:spacing w:val="-4"/>
        </w:rPr>
        <w:t xml:space="preserve"> </w:t>
      </w:r>
      <w:r>
        <w:t>092</w:t>
      </w:r>
      <w:r>
        <w:rPr>
          <w:spacing w:val="-6"/>
        </w:rPr>
        <w:t xml:space="preserve"> </w:t>
      </w:r>
      <w:r>
        <w:t>de</w:t>
      </w:r>
      <w:r>
        <w:rPr>
          <w:spacing w:val="-7"/>
        </w:rPr>
        <w:t xml:space="preserve"> </w:t>
      </w:r>
      <w:r>
        <w:t>2017 reglamentó la forma de contratación con entidades privadas sin ánimo de lucro y</w:t>
      </w:r>
      <w:r>
        <w:rPr>
          <w:spacing w:val="25"/>
        </w:rPr>
        <w:t xml:space="preserve"> </w:t>
      </w:r>
      <w:r>
        <w:t>de</w:t>
      </w:r>
      <w:r>
        <w:rPr>
          <w:spacing w:val="25"/>
        </w:rPr>
        <w:t xml:space="preserve"> </w:t>
      </w:r>
      <w:r>
        <w:t>reconocida</w:t>
      </w:r>
      <w:r>
        <w:rPr>
          <w:spacing w:val="27"/>
        </w:rPr>
        <w:t xml:space="preserve"> </w:t>
      </w:r>
      <w:r>
        <w:t>idoneidad,</w:t>
      </w:r>
      <w:r>
        <w:rPr>
          <w:spacing w:val="27"/>
        </w:rPr>
        <w:t xml:space="preserve"> </w:t>
      </w:r>
      <w:r>
        <w:t>para</w:t>
      </w:r>
      <w:r>
        <w:rPr>
          <w:spacing w:val="25"/>
        </w:rPr>
        <w:t xml:space="preserve"> </w:t>
      </w:r>
      <w:r>
        <w:t>impulsar</w:t>
      </w:r>
      <w:r>
        <w:rPr>
          <w:spacing w:val="26"/>
        </w:rPr>
        <w:t xml:space="preserve"> </w:t>
      </w:r>
      <w:r>
        <w:t>programas</w:t>
      </w:r>
      <w:r>
        <w:rPr>
          <w:spacing w:val="26"/>
        </w:rPr>
        <w:t xml:space="preserve"> </w:t>
      </w:r>
      <w:r>
        <w:t>y</w:t>
      </w:r>
      <w:r>
        <w:rPr>
          <w:spacing w:val="25"/>
        </w:rPr>
        <w:t xml:space="preserve"> </w:t>
      </w:r>
      <w:r>
        <w:t>actividades</w:t>
      </w:r>
      <w:r>
        <w:rPr>
          <w:spacing w:val="27"/>
        </w:rPr>
        <w:t xml:space="preserve"> </w:t>
      </w:r>
      <w:r>
        <w:t>de</w:t>
      </w:r>
      <w:r>
        <w:rPr>
          <w:spacing w:val="25"/>
        </w:rPr>
        <w:t xml:space="preserve"> </w:t>
      </w:r>
      <w:r>
        <w:t>interés</w:t>
      </w:r>
    </w:p>
    <w:p w14:paraId="6712A129" w14:textId="77777777" w:rsidR="00F63974" w:rsidRDefault="00F63974">
      <w:pPr>
        <w:pStyle w:val="Textoindependiente"/>
        <w:rPr>
          <w:sz w:val="20"/>
        </w:rPr>
      </w:pPr>
    </w:p>
    <w:p w14:paraId="50BDA099" w14:textId="77777777" w:rsidR="00F63974" w:rsidRDefault="00F63974">
      <w:pPr>
        <w:pStyle w:val="Textoindependiente"/>
        <w:rPr>
          <w:sz w:val="20"/>
        </w:rPr>
      </w:pPr>
    </w:p>
    <w:p w14:paraId="15C6ED58" w14:textId="77777777" w:rsidR="00F63974" w:rsidRDefault="00F63974">
      <w:pPr>
        <w:pStyle w:val="Textoindependiente"/>
        <w:rPr>
          <w:sz w:val="20"/>
        </w:rPr>
      </w:pPr>
    </w:p>
    <w:p w14:paraId="0B8C01B1" w14:textId="77777777" w:rsidR="00F63974" w:rsidRDefault="00000000">
      <w:pPr>
        <w:pStyle w:val="Textoindependiente"/>
        <w:spacing w:before="62"/>
        <w:rPr>
          <w:sz w:val="20"/>
        </w:rPr>
      </w:pPr>
      <w:r>
        <w:rPr>
          <w:noProof/>
          <w:sz w:val="20"/>
        </w:rPr>
        <mc:AlternateContent>
          <mc:Choice Requires="wps">
            <w:drawing>
              <wp:anchor distT="0" distB="0" distL="0" distR="0" simplePos="0" relativeHeight="487590912" behindDoc="1" locked="0" layoutInCell="1" allowOverlap="1" wp14:anchorId="6966955C" wp14:editId="1F7CCE3B">
                <wp:simplePos x="0" y="0"/>
                <wp:positionH relativeFrom="page">
                  <wp:posOffset>1080135</wp:posOffset>
                </wp:positionH>
                <wp:positionV relativeFrom="paragraph">
                  <wp:posOffset>209175</wp:posOffset>
                </wp:positionV>
                <wp:extent cx="1828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6188D9" id="Graphic 14" o:spid="_x0000_s1026" style="position:absolute;margin-left:85.05pt;margin-top:16.45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" path="m,l1828800,e" filled="f" strokeweight=".5pt">
                <v:path arrowok="t"/>
                <w10:wrap type="topAndBottom" anchorx="page"/>
              </v:shape>
            </w:pict>
          </mc:Fallback>
        </mc:AlternateContent>
      </w:r>
    </w:p>
    <w:p w14:paraId="1529AA09" w14:textId="77777777" w:rsidR="00F63974" w:rsidRDefault="00000000">
      <w:pPr>
        <w:spacing w:before="115"/>
        <w:ind w:left="260" w:right="980" w:firstLine="620"/>
        <w:jc w:val="both"/>
        <w:rPr>
          <w:sz w:val="16"/>
        </w:rPr>
      </w:pPr>
      <w:r>
        <w:rPr>
          <w:sz w:val="16"/>
          <w:vertAlign w:val="superscript"/>
        </w:rPr>
        <w:t>5</w:t>
      </w:r>
      <w:r>
        <w:rPr>
          <w:sz w:val="16"/>
        </w:rPr>
        <w:t xml:space="preserve"> “Artículo 2. De las modalidades de selección. La escogencia del contratista se efectuará con arreglo a las modalidades de selección de licitación pública, selección abreviada, concurso de méritos y contratación directa, con base en las siguientes reglas: […]”.</w:t>
      </w:r>
    </w:p>
    <w:p w14:paraId="7A6CE0BA" w14:textId="77777777" w:rsidR="00F63974" w:rsidRDefault="00F63974">
      <w:pPr>
        <w:jc w:val="both"/>
        <w:rPr>
          <w:sz w:val="16"/>
        </w:rPr>
        <w:sectPr w:rsidR="00F63974">
          <w:pgSz w:w="12240" w:h="15840"/>
          <w:pgMar w:top="1880" w:right="720" w:bottom="1900" w:left="1440" w:header="165" w:footer="1702" w:gutter="0"/>
          <w:cols w:space="720"/>
        </w:sectPr>
      </w:pPr>
    </w:p>
    <w:p w14:paraId="3DF62805" w14:textId="77777777" w:rsidR="00F63974" w:rsidRDefault="00000000">
      <w:pPr>
        <w:pStyle w:val="Textoindependiente"/>
        <w:spacing w:before="158" w:line="276" w:lineRule="auto"/>
        <w:ind w:left="260" w:right="979"/>
        <w:jc w:val="both"/>
      </w:pPr>
      <w:r>
        <w:lastRenderedPageBreak/>
        <w:t>público de acuerdo con el Plan Nacional o los planes seccionales de Desarrollo, en los términos del artículo 355 de la Constitución Política. No obstante, el Consejo</w:t>
      </w:r>
      <w:r>
        <w:rPr>
          <w:spacing w:val="-15"/>
        </w:rPr>
        <w:t xml:space="preserve"> </w:t>
      </w:r>
      <w:r>
        <w:t>de</w:t>
      </w:r>
      <w:r>
        <w:rPr>
          <w:spacing w:val="-17"/>
        </w:rPr>
        <w:t xml:space="preserve"> </w:t>
      </w:r>
      <w:r>
        <w:t>Estado,</w:t>
      </w:r>
      <w:r>
        <w:rPr>
          <w:spacing w:val="-15"/>
        </w:rPr>
        <w:t xml:space="preserve"> </w:t>
      </w:r>
      <w:r>
        <w:t>Sección</w:t>
      </w:r>
      <w:r>
        <w:rPr>
          <w:spacing w:val="-15"/>
        </w:rPr>
        <w:t xml:space="preserve"> </w:t>
      </w:r>
      <w:r>
        <w:t>Tercera,</w:t>
      </w:r>
      <w:r>
        <w:rPr>
          <w:spacing w:val="-14"/>
        </w:rPr>
        <w:t xml:space="preserve"> </w:t>
      </w:r>
      <w:r>
        <w:t>mediante</w:t>
      </w:r>
      <w:r>
        <w:rPr>
          <w:spacing w:val="-15"/>
        </w:rPr>
        <w:t xml:space="preserve"> </w:t>
      </w:r>
      <w:r>
        <w:t>auto</w:t>
      </w:r>
      <w:r>
        <w:rPr>
          <w:spacing w:val="-16"/>
        </w:rPr>
        <w:t xml:space="preserve"> </w:t>
      </w:r>
      <w:r>
        <w:t>del</w:t>
      </w:r>
      <w:r>
        <w:rPr>
          <w:spacing w:val="-17"/>
        </w:rPr>
        <w:t xml:space="preserve"> </w:t>
      </w:r>
      <w:r>
        <w:t>6</w:t>
      </w:r>
      <w:r>
        <w:rPr>
          <w:spacing w:val="-17"/>
        </w:rPr>
        <w:t xml:space="preserve"> </w:t>
      </w:r>
      <w:r>
        <w:t>de</w:t>
      </w:r>
      <w:r>
        <w:rPr>
          <w:spacing w:val="-17"/>
        </w:rPr>
        <w:t xml:space="preserve"> </w:t>
      </w:r>
      <w:r>
        <w:t>septiembre</w:t>
      </w:r>
      <w:r>
        <w:rPr>
          <w:spacing w:val="-14"/>
        </w:rPr>
        <w:t xml:space="preserve"> </w:t>
      </w:r>
      <w:r>
        <w:t>de</w:t>
      </w:r>
      <w:r>
        <w:rPr>
          <w:spacing w:val="-17"/>
        </w:rPr>
        <w:t xml:space="preserve"> </w:t>
      </w:r>
      <w:r>
        <w:t xml:space="preserve">2019 </w:t>
      </w:r>
      <w:r>
        <w:rPr>
          <w:vertAlign w:val="superscript"/>
        </w:rPr>
        <w:t>6</w:t>
      </w:r>
      <w:r>
        <w:rPr>
          <w:spacing w:val="-9"/>
        </w:rPr>
        <w:t xml:space="preserve"> </w:t>
      </w:r>
      <w:r>
        <w:t>suspendió</w:t>
      </w:r>
      <w:r>
        <w:rPr>
          <w:spacing w:val="-6"/>
        </w:rPr>
        <w:t xml:space="preserve"> </w:t>
      </w:r>
      <w:r>
        <w:t>varios</w:t>
      </w:r>
      <w:r>
        <w:rPr>
          <w:spacing w:val="-8"/>
        </w:rPr>
        <w:t xml:space="preserve"> </w:t>
      </w:r>
      <w:r>
        <w:t>apartes</w:t>
      </w:r>
      <w:r>
        <w:rPr>
          <w:spacing w:val="-7"/>
        </w:rPr>
        <w:t xml:space="preserve"> </w:t>
      </w:r>
      <w:r>
        <w:t>de</w:t>
      </w:r>
      <w:r>
        <w:rPr>
          <w:spacing w:val="-9"/>
        </w:rPr>
        <w:t xml:space="preserve"> </w:t>
      </w:r>
      <w:r>
        <w:t>su</w:t>
      </w:r>
      <w:r>
        <w:rPr>
          <w:spacing w:val="-9"/>
        </w:rPr>
        <w:t xml:space="preserve"> </w:t>
      </w:r>
      <w:r>
        <w:t>articulado,</w:t>
      </w:r>
      <w:r>
        <w:rPr>
          <w:spacing w:val="-6"/>
        </w:rPr>
        <w:t xml:space="preserve"> </w:t>
      </w:r>
      <w:r>
        <w:t>por</w:t>
      </w:r>
      <w:r>
        <w:rPr>
          <w:spacing w:val="-9"/>
        </w:rPr>
        <w:t xml:space="preserve"> </w:t>
      </w:r>
      <w:r>
        <w:t>lo</w:t>
      </w:r>
      <w:r>
        <w:rPr>
          <w:spacing w:val="-9"/>
        </w:rPr>
        <w:t xml:space="preserve"> </w:t>
      </w:r>
      <w:r>
        <w:t>que</w:t>
      </w:r>
      <w:r>
        <w:rPr>
          <w:spacing w:val="-9"/>
        </w:rPr>
        <w:t xml:space="preserve"> </w:t>
      </w:r>
      <w:r>
        <w:t>en</w:t>
      </w:r>
      <w:r>
        <w:rPr>
          <w:spacing w:val="-9"/>
        </w:rPr>
        <w:t xml:space="preserve"> </w:t>
      </w:r>
      <w:r>
        <w:t>la</w:t>
      </w:r>
      <w:r>
        <w:rPr>
          <w:spacing w:val="-9"/>
        </w:rPr>
        <w:t xml:space="preserve"> </w:t>
      </w:r>
      <w:r>
        <w:t>actualidad,</w:t>
      </w:r>
      <w:r>
        <w:rPr>
          <w:spacing w:val="-6"/>
        </w:rPr>
        <w:t xml:space="preserve"> </w:t>
      </w:r>
      <w:r>
        <w:t>tan</w:t>
      </w:r>
      <w:r>
        <w:rPr>
          <w:spacing w:val="-9"/>
        </w:rPr>
        <w:t xml:space="preserve"> </w:t>
      </w:r>
      <w:r>
        <w:t>sólo el</w:t>
      </w:r>
      <w:r>
        <w:rPr>
          <w:spacing w:val="-3"/>
        </w:rPr>
        <w:t xml:space="preserve"> </w:t>
      </w:r>
      <w:r>
        <w:t>proceso</w:t>
      </w:r>
      <w:r>
        <w:rPr>
          <w:spacing w:val="-1"/>
        </w:rPr>
        <w:t xml:space="preserve"> </w:t>
      </w:r>
      <w:r>
        <w:t>competitivo cuando</w:t>
      </w:r>
      <w:r>
        <w:rPr>
          <w:spacing w:val="-2"/>
        </w:rPr>
        <w:t xml:space="preserve"> </w:t>
      </w:r>
      <w:r>
        <w:t>existe</w:t>
      </w:r>
      <w:r>
        <w:rPr>
          <w:spacing w:val="-2"/>
        </w:rPr>
        <w:t xml:space="preserve"> </w:t>
      </w:r>
      <w:r>
        <w:t>más</w:t>
      </w:r>
      <w:r>
        <w:rPr>
          <w:spacing w:val="-3"/>
        </w:rPr>
        <w:t xml:space="preserve"> </w:t>
      </w:r>
      <w:r>
        <w:t>de</w:t>
      </w:r>
      <w:r>
        <w:rPr>
          <w:spacing w:val="-3"/>
        </w:rPr>
        <w:t xml:space="preserve"> </w:t>
      </w:r>
      <w:r>
        <w:t>una</w:t>
      </w:r>
      <w:r>
        <w:rPr>
          <w:spacing w:val="-3"/>
        </w:rPr>
        <w:t xml:space="preserve"> </w:t>
      </w:r>
      <w:r>
        <w:t>entidad</w:t>
      </w:r>
      <w:r>
        <w:rPr>
          <w:spacing w:val="-2"/>
        </w:rPr>
        <w:t xml:space="preserve"> </w:t>
      </w:r>
      <w:r>
        <w:t>sin</w:t>
      </w:r>
      <w:r>
        <w:rPr>
          <w:spacing w:val="-3"/>
        </w:rPr>
        <w:t xml:space="preserve"> </w:t>
      </w:r>
      <w:r>
        <w:t>ánimo</w:t>
      </w:r>
      <w:r>
        <w:rPr>
          <w:spacing w:val="-2"/>
        </w:rPr>
        <w:t xml:space="preserve"> </w:t>
      </w:r>
      <w:r>
        <w:t>de</w:t>
      </w:r>
      <w:r>
        <w:rPr>
          <w:spacing w:val="-3"/>
        </w:rPr>
        <w:t xml:space="preserve"> </w:t>
      </w:r>
      <w:r>
        <w:t>lucro</w:t>
      </w:r>
      <w:r>
        <w:rPr>
          <w:spacing w:val="-2"/>
        </w:rPr>
        <w:t xml:space="preserve"> </w:t>
      </w:r>
      <w:r>
        <w:t>de reconocida idoneidad previsto en su artículo 4 y los convenios de asociación contenido en el artículo 5, los cuales hace referencia a aquellos que celebren para el desarrollo conjunto de actividades relacionadas con los cometidos y funciones que hace referencia el artículo 96 de la Ley 489 de 1998, se encuentran vigentes y, teniendo en cuenta la naturaleza jurídica del Cuerpo de Bomberos</w:t>
      </w:r>
      <w:r>
        <w:rPr>
          <w:spacing w:val="-5"/>
        </w:rPr>
        <w:t xml:space="preserve"> </w:t>
      </w:r>
      <w:r>
        <w:t>Voluntarios,</w:t>
      </w:r>
      <w:r>
        <w:rPr>
          <w:spacing w:val="-7"/>
        </w:rPr>
        <w:t xml:space="preserve"> </w:t>
      </w:r>
      <w:r>
        <w:t>dicha</w:t>
      </w:r>
      <w:r>
        <w:rPr>
          <w:spacing w:val="-5"/>
        </w:rPr>
        <w:t xml:space="preserve"> </w:t>
      </w:r>
      <w:r>
        <w:t>normatividad</w:t>
      </w:r>
      <w:r>
        <w:rPr>
          <w:spacing w:val="-4"/>
        </w:rPr>
        <w:t xml:space="preserve"> </w:t>
      </w:r>
      <w:r>
        <w:t>le</w:t>
      </w:r>
      <w:r>
        <w:rPr>
          <w:spacing w:val="-6"/>
        </w:rPr>
        <w:t xml:space="preserve"> </w:t>
      </w:r>
      <w:r>
        <w:t>es</w:t>
      </w:r>
      <w:r>
        <w:rPr>
          <w:spacing w:val="-6"/>
        </w:rPr>
        <w:t xml:space="preserve"> </w:t>
      </w:r>
      <w:r>
        <w:t>aplicable</w:t>
      </w:r>
      <w:r>
        <w:rPr>
          <w:spacing w:val="-4"/>
        </w:rPr>
        <w:t xml:space="preserve"> </w:t>
      </w:r>
      <w:r>
        <w:t>para</w:t>
      </w:r>
      <w:r>
        <w:rPr>
          <w:spacing w:val="-6"/>
        </w:rPr>
        <w:t xml:space="preserve"> </w:t>
      </w:r>
      <w:r>
        <w:t>la</w:t>
      </w:r>
      <w:r>
        <w:rPr>
          <w:spacing w:val="-6"/>
        </w:rPr>
        <w:t xml:space="preserve"> </w:t>
      </w:r>
      <w:r>
        <w:t>celebración</w:t>
      </w:r>
      <w:r>
        <w:rPr>
          <w:spacing w:val="-4"/>
        </w:rPr>
        <w:t xml:space="preserve"> </w:t>
      </w:r>
      <w:r>
        <w:t>de este tipo de convenios.</w:t>
      </w:r>
    </w:p>
    <w:p w14:paraId="276A29C0" w14:textId="77777777" w:rsidR="00F63974" w:rsidRDefault="00000000">
      <w:pPr>
        <w:pStyle w:val="Textoindependiente"/>
        <w:spacing w:before="120" w:line="276" w:lineRule="auto"/>
        <w:ind w:left="260" w:right="981" w:firstLine="709"/>
        <w:jc w:val="both"/>
      </w:pPr>
      <w:r>
        <w:t>Por</w:t>
      </w:r>
      <w:r>
        <w:rPr>
          <w:spacing w:val="-13"/>
        </w:rPr>
        <w:t xml:space="preserve"> </w:t>
      </w:r>
      <w:r>
        <w:t>otra</w:t>
      </w:r>
      <w:r>
        <w:rPr>
          <w:spacing w:val="-12"/>
        </w:rPr>
        <w:t xml:space="preserve"> </w:t>
      </w:r>
      <w:r>
        <w:t>parte,</w:t>
      </w:r>
      <w:r>
        <w:rPr>
          <w:spacing w:val="-11"/>
        </w:rPr>
        <w:t xml:space="preserve"> </w:t>
      </w:r>
      <w:r>
        <w:t>en</w:t>
      </w:r>
      <w:r>
        <w:rPr>
          <w:spacing w:val="-13"/>
        </w:rPr>
        <w:t xml:space="preserve"> </w:t>
      </w:r>
      <w:r>
        <w:t>la</w:t>
      </w:r>
      <w:r>
        <w:rPr>
          <w:spacing w:val="-13"/>
        </w:rPr>
        <w:t xml:space="preserve"> </w:t>
      </w:r>
      <w:r>
        <w:t>Ley</w:t>
      </w:r>
      <w:r>
        <w:rPr>
          <w:spacing w:val="-13"/>
        </w:rPr>
        <w:t xml:space="preserve"> </w:t>
      </w:r>
      <w:r>
        <w:t>1575</w:t>
      </w:r>
      <w:r>
        <w:rPr>
          <w:spacing w:val="-12"/>
        </w:rPr>
        <w:t xml:space="preserve"> </w:t>
      </w:r>
      <w:r>
        <w:t>de</w:t>
      </w:r>
      <w:r>
        <w:rPr>
          <w:spacing w:val="-13"/>
        </w:rPr>
        <w:t xml:space="preserve"> </w:t>
      </w:r>
      <w:r>
        <w:t>2012,</w:t>
      </w:r>
      <w:r>
        <w:rPr>
          <w:spacing w:val="-13"/>
        </w:rPr>
        <w:t xml:space="preserve"> </w:t>
      </w:r>
      <w:r>
        <w:t>artículo</w:t>
      </w:r>
      <w:r>
        <w:rPr>
          <w:spacing w:val="-11"/>
        </w:rPr>
        <w:t xml:space="preserve"> </w:t>
      </w:r>
      <w:r>
        <w:t>20</w:t>
      </w:r>
      <w:r>
        <w:rPr>
          <w:spacing w:val="-4"/>
        </w:rPr>
        <w:t xml:space="preserve"> </w:t>
      </w:r>
      <w:r>
        <w:rPr>
          <w:i/>
        </w:rPr>
        <w:t>Creación</w:t>
      </w:r>
      <w:r>
        <w:t>,</w:t>
      </w:r>
      <w:r>
        <w:rPr>
          <w:spacing w:val="-13"/>
        </w:rPr>
        <w:t xml:space="preserve"> </w:t>
      </w:r>
      <w:r>
        <w:t>se</w:t>
      </w:r>
      <w:r>
        <w:rPr>
          <w:spacing w:val="-13"/>
        </w:rPr>
        <w:t xml:space="preserve"> </w:t>
      </w:r>
      <w:r>
        <w:t>menciona que para la creación de un Cuerpo de Bomberos se requiere:</w:t>
      </w:r>
    </w:p>
    <w:p w14:paraId="2ED06DBD" w14:textId="77777777" w:rsidR="00F63974" w:rsidRDefault="00000000">
      <w:pPr>
        <w:pStyle w:val="Prrafodelista"/>
        <w:numPr>
          <w:ilvl w:val="1"/>
          <w:numId w:val="2"/>
        </w:numPr>
        <w:tabs>
          <w:tab w:val="left" w:pos="1295"/>
        </w:tabs>
        <w:spacing w:line="276" w:lineRule="auto"/>
        <w:ind w:left="260" w:right="979" w:firstLine="709"/>
        <w:jc w:val="both"/>
      </w:pPr>
      <w:r>
        <w:t>El cumplimiento de los estándares técnicos y operativos nacionales e internacionales determinados por la Dirección Nacional, de acuerdo con las recomendaciones de la Junta Nacional de Bomberos;</w:t>
      </w:r>
    </w:p>
    <w:p w14:paraId="0D0EADFA" w14:textId="77777777" w:rsidR="00F63974" w:rsidRDefault="00000000">
      <w:pPr>
        <w:pStyle w:val="Prrafodelista"/>
        <w:numPr>
          <w:ilvl w:val="1"/>
          <w:numId w:val="2"/>
        </w:numPr>
        <w:tabs>
          <w:tab w:val="left" w:pos="1263"/>
        </w:tabs>
        <w:spacing w:line="276" w:lineRule="auto"/>
        <w:ind w:left="260" w:right="982" w:firstLine="709"/>
        <w:jc w:val="both"/>
      </w:pPr>
      <w:r>
        <w:rPr>
          <w:spacing w:val="-2"/>
        </w:rPr>
        <w:t>Concepto</w:t>
      </w:r>
      <w:r>
        <w:rPr>
          <w:spacing w:val="-9"/>
        </w:rPr>
        <w:t xml:space="preserve"> </w:t>
      </w:r>
      <w:r>
        <w:rPr>
          <w:spacing w:val="-2"/>
        </w:rPr>
        <w:t>técnico</w:t>
      </w:r>
      <w:r>
        <w:rPr>
          <w:spacing w:val="-9"/>
        </w:rPr>
        <w:t xml:space="preserve"> </w:t>
      </w:r>
      <w:r>
        <w:rPr>
          <w:spacing w:val="-2"/>
        </w:rPr>
        <w:t>previo,</w:t>
      </w:r>
      <w:r>
        <w:rPr>
          <w:spacing w:val="-9"/>
        </w:rPr>
        <w:t xml:space="preserve"> </w:t>
      </w:r>
      <w:r>
        <w:rPr>
          <w:spacing w:val="-2"/>
        </w:rPr>
        <w:t>favorable</w:t>
      </w:r>
      <w:r>
        <w:rPr>
          <w:spacing w:val="-8"/>
        </w:rPr>
        <w:t xml:space="preserve"> </w:t>
      </w:r>
      <w:r>
        <w:rPr>
          <w:spacing w:val="-2"/>
        </w:rPr>
        <w:t>de</w:t>
      </w:r>
      <w:r>
        <w:rPr>
          <w:spacing w:val="-11"/>
        </w:rPr>
        <w:t xml:space="preserve"> </w:t>
      </w:r>
      <w:r>
        <w:rPr>
          <w:spacing w:val="-2"/>
        </w:rPr>
        <w:t>la</w:t>
      </w:r>
      <w:r>
        <w:rPr>
          <w:spacing w:val="-11"/>
        </w:rPr>
        <w:t xml:space="preserve"> </w:t>
      </w:r>
      <w:r>
        <w:rPr>
          <w:spacing w:val="-2"/>
        </w:rPr>
        <w:t>Junta</w:t>
      </w:r>
      <w:r>
        <w:rPr>
          <w:spacing w:val="-10"/>
        </w:rPr>
        <w:t xml:space="preserve"> </w:t>
      </w:r>
      <w:r>
        <w:rPr>
          <w:spacing w:val="-2"/>
        </w:rPr>
        <w:t>Departamental</w:t>
      </w:r>
      <w:r>
        <w:rPr>
          <w:spacing w:val="-6"/>
        </w:rPr>
        <w:t xml:space="preserve"> </w:t>
      </w:r>
      <w:r>
        <w:rPr>
          <w:spacing w:val="-2"/>
        </w:rPr>
        <w:t>o</w:t>
      </w:r>
      <w:r>
        <w:rPr>
          <w:spacing w:val="-11"/>
        </w:rPr>
        <w:t xml:space="preserve"> </w:t>
      </w:r>
      <w:r>
        <w:rPr>
          <w:spacing w:val="-2"/>
        </w:rPr>
        <w:t>Distrital respectiva;</w:t>
      </w:r>
    </w:p>
    <w:p w14:paraId="0734F9C9" w14:textId="77777777" w:rsidR="00F63974" w:rsidRDefault="00000000">
      <w:pPr>
        <w:pStyle w:val="Prrafodelista"/>
        <w:numPr>
          <w:ilvl w:val="1"/>
          <w:numId w:val="2"/>
        </w:numPr>
        <w:tabs>
          <w:tab w:val="left" w:pos="1292"/>
        </w:tabs>
        <w:spacing w:line="276" w:lineRule="auto"/>
        <w:ind w:left="260" w:right="979" w:firstLine="709"/>
        <w:jc w:val="both"/>
      </w:pPr>
      <w:r>
        <w:t>Para el caso de los Bomberos Aeronáuticos deberán cumplir con las normas, requisitos y condiciones establecidos por la Autoridad Aeronáutica en los Reglamentos Aeronáuticos de Colombia (RAC).</w:t>
      </w:r>
    </w:p>
    <w:p w14:paraId="165F3CB5" w14:textId="77777777" w:rsidR="00F63974" w:rsidRDefault="00F63974">
      <w:pPr>
        <w:pStyle w:val="Textoindependiente"/>
        <w:spacing w:before="160"/>
      </w:pPr>
    </w:p>
    <w:p w14:paraId="5EA8B76E" w14:textId="77777777" w:rsidR="00F63974" w:rsidRDefault="00000000">
      <w:pPr>
        <w:pStyle w:val="Ttulo1"/>
        <w:numPr>
          <w:ilvl w:val="0"/>
          <w:numId w:val="3"/>
        </w:numPr>
        <w:tabs>
          <w:tab w:val="left" w:pos="542"/>
        </w:tabs>
        <w:ind w:left="542" w:hanging="282"/>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0991E256" w14:textId="77777777" w:rsidR="00F63974" w:rsidRDefault="00000000">
      <w:pPr>
        <w:pStyle w:val="Textoindependiente"/>
        <w:spacing w:before="76"/>
        <w:rPr>
          <w:b/>
          <w:sz w:val="20"/>
        </w:rPr>
      </w:pPr>
      <w:r>
        <w:rPr>
          <w:b/>
          <w:noProof/>
          <w:sz w:val="20"/>
        </w:rPr>
        <mc:AlternateContent>
          <mc:Choice Requires="wps">
            <w:drawing>
              <wp:anchor distT="0" distB="0" distL="0" distR="0" simplePos="0" relativeHeight="487591424" behindDoc="1" locked="0" layoutInCell="1" allowOverlap="1" wp14:anchorId="12005ED1" wp14:editId="33421FF0">
                <wp:simplePos x="0" y="0"/>
                <wp:positionH relativeFrom="page">
                  <wp:posOffset>1167130</wp:posOffset>
                </wp:positionH>
                <wp:positionV relativeFrom="paragraph">
                  <wp:posOffset>221203</wp:posOffset>
                </wp:positionV>
                <wp:extent cx="5490845" cy="117792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1177925"/>
                        </a:xfrm>
                        <a:prstGeom prst="rect">
                          <a:avLst/>
                        </a:prstGeom>
                        <a:ln w="6350">
                          <a:solidFill>
                            <a:srgbClr val="000000"/>
                          </a:solidFill>
                          <a:prstDash val="dot"/>
                        </a:ln>
                      </wps:spPr>
                      <wps:txbx>
                        <w:txbxContent>
                          <w:p w14:paraId="0F722352" w14:textId="77777777" w:rsidR="00F63974" w:rsidRDefault="00000000">
                            <w:pPr>
                              <w:pStyle w:val="Textoindependiente"/>
                              <w:numPr>
                                <w:ilvl w:val="0"/>
                                <w:numId w:val="1"/>
                              </w:numPr>
                              <w:tabs>
                                <w:tab w:val="left" w:pos="822"/>
                              </w:tabs>
                              <w:ind w:left="822"/>
                            </w:pPr>
                            <w:r>
                              <w:t>Ley</w:t>
                            </w:r>
                            <w:r>
                              <w:rPr>
                                <w:spacing w:val="-8"/>
                              </w:rPr>
                              <w:t xml:space="preserve"> </w:t>
                            </w:r>
                            <w:r>
                              <w:t>1575</w:t>
                            </w:r>
                            <w:r>
                              <w:rPr>
                                <w:spacing w:val="-7"/>
                              </w:rPr>
                              <w:t xml:space="preserve"> </w:t>
                            </w:r>
                            <w:r>
                              <w:t>de</w:t>
                            </w:r>
                            <w:r>
                              <w:rPr>
                                <w:spacing w:val="-7"/>
                              </w:rPr>
                              <w:t xml:space="preserve"> </w:t>
                            </w:r>
                            <w:r>
                              <w:rPr>
                                <w:spacing w:val="-4"/>
                              </w:rPr>
                              <w:t>2012</w:t>
                            </w:r>
                          </w:p>
                          <w:p w14:paraId="28C1C041" w14:textId="77777777" w:rsidR="00F63974" w:rsidRDefault="00000000">
                            <w:pPr>
                              <w:pStyle w:val="Textoindependiente"/>
                              <w:numPr>
                                <w:ilvl w:val="0"/>
                                <w:numId w:val="1"/>
                              </w:numPr>
                              <w:tabs>
                                <w:tab w:val="left" w:pos="822"/>
                              </w:tabs>
                              <w:spacing w:before="38"/>
                              <w:ind w:left="822"/>
                            </w:pPr>
                            <w:r>
                              <w:t>El</w:t>
                            </w:r>
                            <w:r>
                              <w:rPr>
                                <w:spacing w:val="-7"/>
                              </w:rPr>
                              <w:t xml:space="preserve"> </w:t>
                            </w:r>
                            <w:r>
                              <w:t>artículo</w:t>
                            </w:r>
                            <w:r>
                              <w:rPr>
                                <w:spacing w:val="-7"/>
                              </w:rPr>
                              <w:t xml:space="preserve"> </w:t>
                            </w:r>
                            <w:r>
                              <w:t>1</w:t>
                            </w:r>
                            <w:r>
                              <w:rPr>
                                <w:spacing w:val="-7"/>
                              </w:rPr>
                              <w:t xml:space="preserve"> </w:t>
                            </w:r>
                            <w:r>
                              <w:t>la</w:t>
                            </w:r>
                            <w:r>
                              <w:rPr>
                                <w:spacing w:val="-7"/>
                              </w:rPr>
                              <w:t xml:space="preserve"> </w:t>
                            </w:r>
                            <w:r>
                              <w:t>Ley</w:t>
                            </w:r>
                            <w:r>
                              <w:rPr>
                                <w:spacing w:val="-7"/>
                              </w:rPr>
                              <w:t xml:space="preserve"> </w:t>
                            </w:r>
                            <w:r>
                              <w:t>1575</w:t>
                            </w:r>
                            <w:r>
                              <w:rPr>
                                <w:spacing w:val="-6"/>
                              </w:rPr>
                              <w:t xml:space="preserve"> </w:t>
                            </w:r>
                            <w:r>
                              <w:t>de</w:t>
                            </w:r>
                            <w:r>
                              <w:rPr>
                                <w:spacing w:val="-7"/>
                              </w:rPr>
                              <w:t xml:space="preserve"> </w:t>
                            </w:r>
                            <w:r>
                              <w:rPr>
                                <w:spacing w:val="-4"/>
                              </w:rPr>
                              <w:t>2012</w:t>
                            </w:r>
                          </w:p>
                          <w:p w14:paraId="2BF951AF" w14:textId="77777777" w:rsidR="00F63974" w:rsidRDefault="00000000">
                            <w:pPr>
                              <w:pStyle w:val="Textoindependiente"/>
                              <w:numPr>
                                <w:ilvl w:val="0"/>
                                <w:numId w:val="1"/>
                              </w:numPr>
                              <w:tabs>
                                <w:tab w:val="left" w:pos="822"/>
                              </w:tabs>
                              <w:spacing w:before="38"/>
                              <w:ind w:left="822"/>
                            </w:pPr>
                            <w:r>
                              <w:t>Artículo</w:t>
                            </w:r>
                            <w:r>
                              <w:rPr>
                                <w:spacing w:val="-7"/>
                              </w:rPr>
                              <w:t xml:space="preserve"> </w:t>
                            </w:r>
                            <w:r>
                              <w:t>96</w:t>
                            </w:r>
                            <w:r>
                              <w:rPr>
                                <w:spacing w:val="-7"/>
                              </w:rPr>
                              <w:t xml:space="preserve"> </w:t>
                            </w:r>
                            <w:r>
                              <w:t>de</w:t>
                            </w:r>
                            <w:r>
                              <w:rPr>
                                <w:spacing w:val="-7"/>
                              </w:rPr>
                              <w:t xml:space="preserve"> </w:t>
                            </w:r>
                            <w:r>
                              <w:t>la</w:t>
                            </w:r>
                            <w:r>
                              <w:rPr>
                                <w:spacing w:val="-7"/>
                              </w:rPr>
                              <w:t xml:space="preserve"> </w:t>
                            </w:r>
                            <w:r>
                              <w:t>Ley</w:t>
                            </w:r>
                            <w:r>
                              <w:rPr>
                                <w:spacing w:val="-6"/>
                              </w:rPr>
                              <w:t xml:space="preserve"> </w:t>
                            </w:r>
                            <w:r>
                              <w:t>489</w:t>
                            </w:r>
                            <w:r>
                              <w:rPr>
                                <w:spacing w:val="-7"/>
                              </w:rPr>
                              <w:t xml:space="preserve"> </w:t>
                            </w:r>
                            <w:r>
                              <w:t>de</w:t>
                            </w:r>
                            <w:r>
                              <w:rPr>
                                <w:spacing w:val="-7"/>
                              </w:rPr>
                              <w:t xml:space="preserve"> </w:t>
                            </w:r>
                            <w:r>
                              <w:rPr>
                                <w:spacing w:val="-4"/>
                              </w:rPr>
                              <w:t>1998</w:t>
                            </w:r>
                          </w:p>
                          <w:p w14:paraId="16BF78C6" w14:textId="77777777" w:rsidR="00F63974" w:rsidRDefault="00000000">
                            <w:pPr>
                              <w:pStyle w:val="Textoindependiente"/>
                              <w:numPr>
                                <w:ilvl w:val="0"/>
                                <w:numId w:val="1"/>
                              </w:numPr>
                              <w:tabs>
                                <w:tab w:val="left" w:pos="822"/>
                              </w:tabs>
                              <w:spacing w:before="38"/>
                              <w:ind w:left="822"/>
                            </w:pPr>
                            <w:r>
                              <w:t>Decreto</w:t>
                            </w:r>
                            <w:r>
                              <w:rPr>
                                <w:spacing w:val="-10"/>
                              </w:rPr>
                              <w:t xml:space="preserve"> </w:t>
                            </w:r>
                            <w:r>
                              <w:t>092</w:t>
                            </w:r>
                            <w:r>
                              <w:rPr>
                                <w:spacing w:val="-9"/>
                              </w:rPr>
                              <w:t xml:space="preserve"> </w:t>
                            </w:r>
                            <w:r>
                              <w:t>de</w:t>
                            </w:r>
                            <w:r>
                              <w:rPr>
                                <w:spacing w:val="-9"/>
                              </w:rPr>
                              <w:t xml:space="preserve"> </w:t>
                            </w:r>
                            <w:r>
                              <w:rPr>
                                <w:spacing w:val="-4"/>
                              </w:rPr>
                              <w:t>2017</w:t>
                            </w:r>
                          </w:p>
                          <w:p w14:paraId="4A89015F" w14:textId="77777777" w:rsidR="00F63974" w:rsidRDefault="00000000">
                            <w:pPr>
                              <w:pStyle w:val="Textoindependiente"/>
                              <w:numPr>
                                <w:ilvl w:val="0"/>
                                <w:numId w:val="1"/>
                              </w:numPr>
                              <w:tabs>
                                <w:tab w:val="left" w:pos="822"/>
                              </w:tabs>
                              <w:spacing w:before="38"/>
                              <w:ind w:left="822"/>
                            </w:pPr>
                            <w:r>
                              <w:t>Decreto</w:t>
                            </w:r>
                            <w:r>
                              <w:rPr>
                                <w:spacing w:val="-11"/>
                              </w:rPr>
                              <w:t xml:space="preserve"> </w:t>
                            </w:r>
                            <w:r>
                              <w:t>350</w:t>
                            </w:r>
                            <w:r>
                              <w:rPr>
                                <w:spacing w:val="-10"/>
                              </w:rPr>
                              <w:t xml:space="preserve"> </w:t>
                            </w:r>
                            <w:r>
                              <w:t>del</w:t>
                            </w:r>
                            <w:r>
                              <w:rPr>
                                <w:spacing w:val="-11"/>
                              </w:rPr>
                              <w:t xml:space="preserve"> </w:t>
                            </w:r>
                            <w:r>
                              <w:t>2013</w:t>
                            </w:r>
                            <w:r>
                              <w:rPr>
                                <w:spacing w:val="-3"/>
                              </w:rPr>
                              <w:t xml:space="preserve"> </w:t>
                            </w:r>
                            <w:r>
                              <w:t>Artículo</w:t>
                            </w:r>
                            <w:r>
                              <w:rPr>
                                <w:spacing w:val="-9"/>
                              </w:rPr>
                              <w:t xml:space="preserve"> </w:t>
                            </w:r>
                            <w:r>
                              <w:rPr>
                                <w:spacing w:val="-10"/>
                              </w:rPr>
                              <w:t>4</w:t>
                            </w:r>
                          </w:p>
                          <w:p w14:paraId="05067142" w14:textId="77777777" w:rsidR="00F63974" w:rsidRDefault="00000000">
                            <w:pPr>
                              <w:pStyle w:val="Textoindependiente"/>
                              <w:numPr>
                                <w:ilvl w:val="0"/>
                                <w:numId w:val="1"/>
                              </w:numPr>
                              <w:tabs>
                                <w:tab w:val="left" w:pos="822"/>
                              </w:tabs>
                              <w:spacing w:before="37"/>
                              <w:ind w:left="822"/>
                            </w:pPr>
                            <w:r>
                              <w:t>Artículo</w:t>
                            </w:r>
                            <w:r>
                              <w:rPr>
                                <w:spacing w:val="-8"/>
                              </w:rPr>
                              <w:t xml:space="preserve"> </w:t>
                            </w:r>
                            <w:r>
                              <w:t>20</w:t>
                            </w:r>
                            <w:r>
                              <w:rPr>
                                <w:spacing w:val="-7"/>
                              </w:rPr>
                              <w:t xml:space="preserve"> </w:t>
                            </w:r>
                            <w:r>
                              <w:t>de</w:t>
                            </w:r>
                            <w:r>
                              <w:rPr>
                                <w:spacing w:val="-7"/>
                              </w:rPr>
                              <w:t xml:space="preserve"> </w:t>
                            </w:r>
                            <w:r>
                              <w:t>la</w:t>
                            </w:r>
                            <w:r>
                              <w:rPr>
                                <w:spacing w:val="-1"/>
                              </w:rPr>
                              <w:t xml:space="preserve"> </w:t>
                            </w:r>
                            <w:r>
                              <w:t>Ley</w:t>
                            </w:r>
                            <w:r>
                              <w:rPr>
                                <w:spacing w:val="-7"/>
                              </w:rPr>
                              <w:t xml:space="preserve"> </w:t>
                            </w:r>
                            <w:r>
                              <w:t>1575</w:t>
                            </w:r>
                            <w:r>
                              <w:rPr>
                                <w:spacing w:val="-7"/>
                              </w:rPr>
                              <w:t xml:space="preserve"> </w:t>
                            </w:r>
                            <w:r>
                              <w:t>de</w:t>
                            </w:r>
                            <w:r>
                              <w:rPr>
                                <w:spacing w:val="-7"/>
                              </w:rPr>
                              <w:t xml:space="preserve"> </w:t>
                            </w:r>
                            <w:r>
                              <w:rPr>
                                <w:spacing w:val="-4"/>
                              </w:rPr>
                              <w:t>2012</w:t>
                            </w:r>
                          </w:p>
                        </w:txbxContent>
                      </wps:txbx>
                      <wps:bodyPr wrap="square" lIns="0" tIns="0" rIns="0" bIns="0" rtlCol="0">
                        <a:noAutofit/>
                      </wps:bodyPr>
                    </wps:wsp>
                  </a:graphicData>
                </a:graphic>
              </wp:anchor>
            </w:drawing>
          </mc:Choice>
          <mc:Fallback>
            <w:pict>
              <v:shape w14:anchorId="12005ED1" id="Textbox 15" o:spid="_x0000_s1027" type="#_x0000_t202" style="position:absolute;margin-left:91.9pt;margin-top:17.4pt;width:432.35pt;height:92.7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" filled="f" strokeweight=".5pt">
                <v:stroke dashstyle="dot"/>
                <v:path arrowok="t"/>
                <v:textbox inset="0,0,0,0">
                  <w:txbxContent>
                    <w:p w14:paraId="0F722352" w14:textId="77777777" w:rsidR="00F63974" w:rsidRDefault="00000000">
                      <w:pPr>
                        <w:pStyle w:val="Textoindependiente"/>
                        <w:numPr>
                          <w:ilvl w:val="0"/>
                          <w:numId w:val="1"/>
                        </w:numPr>
                        <w:tabs>
                          <w:tab w:val="left" w:pos="822"/>
                        </w:tabs>
                        <w:ind w:left="822"/>
                      </w:pPr>
                      <w:r>
                        <w:t>Ley</w:t>
                      </w:r>
                      <w:r>
                        <w:rPr>
                          <w:spacing w:val="-8"/>
                        </w:rPr>
                        <w:t xml:space="preserve"> </w:t>
                      </w:r>
                      <w:r>
                        <w:t>1575</w:t>
                      </w:r>
                      <w:r>
                        <w:rPr>
                          <w:spacing w:val="-7"/>
                        </w:rPr>
                        <w:t xml:space="preserve"> </w:t>
                      </w:r>
                      <w:r>
                        <w:t>de</w:t>
                      </w:r>
                      <w:r>
                        <w:rPr>
                          <w:spacing w:val="-7"/>
                        </w:rPr>
                        <w:t xml:space="preserve"> </w:t>
                      </w:r>
                      <w:r>
                        <w:rPr>
                          <w:spacing w:val="-4"/>
                        </w:rPr>
                        <w:t>2012</w:t>
                      </w:r>
                    </w:p>
                    <w:p w14:paraId="28C1C041" w14:textId="77777777" w:rsidR="00F63974" w:rsidRDefault="00000000">
                      <w:pPr>
                        <w:pStyle w:val="Textoindependiente"/>
                        <w:numPr>
                          <w:ilvl w:val="0"/>
                          <w:numId w:val="1"/>
                        </w:numPr>
                        <w:tabs>
                          <w:tab w:val="left" w:pos="822"/>
                        </w:tabs>
                        <w:spacing w:before="38"/>
                        <w:ind w:left="822"/>
                      </w:pPr>
                      <w:r>
                        <w:t>El</w:t>
                      </w:r>
                      <w:r>
                        <w:rPr>
                          <w:spacing w:val="-7"/>
                        </w:rPr>
                        <w:t xml:space="preserve"> </w:t>
                      </w:r>
                      <w:r>
                        <w:t>artículo</w:t>
                      </w:r>
                      <w:r>
                        <w:rPr>
                          <w:spacing w:val="-7"/>
                        </w:rPr>
                        <w:t xml:space="preserve"> </w:t>
                      </w:r>
                      <w:r>
                        <w:t>1</w:t>
                      </w:r>
                      <w:r>
                        <w:rPr>
                          <w:spacing w:val="-7"/>
                        </w:rPr>
                        <w:t xml:space="preserve"> </w:t>
                      </w:r>
                      <w:r>
                        <w:t>la</w:t>
                      </w:r>
                      <w:r>
                        <w:rPr>
                          <w:spacing w:val="-7"/>
                        </w:rPr>
                        <w:t xml:space="preserve"> </w:t>
                      </w:r>
                      <w:r>
                        <w:t>Ley</w:t>
                      </w:r>
                      <w:r>
                        <w:rPr>
                          <w:spacing w:val="-7"/>
                        </w:rPr>
                        <w:t xml:space="preserve"> </w:t>
                      </w:r>
                      <w:r>
                        <w:t>1575</w:t>
                      </w:r>
                      <w:r>
                        <w:rPr>
                          <w:spacing w:val="-6"/>
                        </w:rPr>
                        <w:t xml:space="preserve"> </w:t>
                      </w:r>
                      <w:r>
                        <w:t>de</w:t>
                      </w:r>
                      <w:r>
                        <w:rPr>
                          <w:spacing w:val="-7"/>
                        </w:rPr>
                        <w:t xml:space="preserve"> </w:t>
                      </w:r>
                      <w:r>
                        <w:rPr>
                          <w:spacing w:val="-4"/>
                        </w:rPr>
                        <w:t>2012</w:t>
                      </w:r>
                    </w:p>
                    <w:p w14:paraId="2BF951AF" w14:textId="77777777" w:rsidR="00F63974" w:rsidRDefault="00000000">
                      <w:pPr>
                        <w:pStyle w:val="Textoindependiente"/>
                        <w:numPr>
                          <w:ilvl w:val="0"/>
                          <w:numId w:val="1"/>
                        </w:numPr>
                        <w:tabs>
                          <w:tab w:val="left" w:pos="822"/>
                        </w:tabs>
                        <w:spacing w:before="38"/>
                        <w:ind w:left="822"/>
                      </w:pPr>
                      <w:r>
                        <w:t>Artículo</w:t>
                      </w:r>
                      <w:r>
                        <w:rPr>
                          <w:spacing w:val="-7"/>
                        </w:rPr>
                        <w:t xml:space="preserve"> </w:t>
                      </w:r>
                      <w:r>
                        <w:t>96</w:t>
                      </w:r>
                      <w:r>
                        <w:rPr>
                          <w:spacing w:val="-7"/>
                        </w:rPr>
                        <w:t xml:space="preserve"> </w:t>
                      </w:r>
                      <w:r>
                        <w:t>de</w:t>
                      </w:r>
                      <w:r>
                        <w:rPr>
                          <w:spacing w:val="-7"/>
                        </w:rPr>
                        <w:t xml:space="preserve"> </w:t>
                      </w:r>
                      <w:r>
                        <w:t>la</w:t>
                      </w:r>
                      <w:r>
                        <w:rPr>
                          <w:spacing w:val="-7"/>
                        </w:rPr>
                        <w:t xml:space="preserve"> </w:t>
                      </w:r>
                      <w:r>
                        <w:t>Ley</w:t>
                      </w:r>
                      <w:r>
                        <w:rPr>
                          <w:spacing w:val="-6"/>
                        </w:rPr>
                        <w:t xml:space="preserve"> </w:t>
                      </w:r>
                      <w:r>
                        <w:t>489</w:t>
                      </w:r>
                      <w:r>
                        <w:rPr>
                          <w:spacing w:val="-7"/>
                        </w:rPr>
                        <w:t xml:space="preserve"> </w:t>
                      </w:r>
                      <w:r>
                        <w:t>de</w:t>
                      </w:r>
                      <w:r>
                        <w:rPr>
                          <w:spacing w:val="-7"/>
                        </w:rPr>
                        <w:t xml:space="preserve"> </w:t>
                      </w:r>
                      <w:r>
                        <w:rPr>
                          <w:spacing w:val="-4"/>
                        </w:rPr>
                        <w:t>1998</w:t>
                      </w:r>
                    </w:p>
                    <w:p w14:paraId="16BF78C6" w14:textId="77777777" w:rsidR="00F63974" w:rsidRDefault="00000000">
                      <w:pPr>
                        <w:pStyle w:val="Textoindependiente"/>
                        <w:numPr>
                          <w:ilvl w:val="0"/>
                          <w:numId w:val="1"/>
                        </w:numPr>
                        <w:tabs>
                          <w:tab w:val="left" w:pos="822"/>
                        </w:tabs>
                        <w:spacing w:before="38"/>
                        <w:ind w:left="822"/>
                      </w:pPr>
                      <w:r>
                        <w:t>Decreto</w:t>
                      </w:r>
                      <w:r>
                        <w:rPr>
                          <w:spacing w:val="-10"/>
                        </w:rPr>
                        <w:t xml:space="preserve"> </w:t>
                      </w:r>
                      <w:r>
                        <w:t>092</w:t>
                      </w:r>
                      <w:r>
                        <w:rPr>
                          <w:spacing w:val="-9"/>
                        </w:rPr>
                        <w:t xml:space="preserve"> </w:t>
                      </w:r>
                      <w:r>
                        <w:t>de</w:t>
                      </w:r>
                      <w:r>
                        <w:rPr>
                          <w:spacing w:val="-9"/>
                        </w:rPr>
                        <w:t xml:space="preserve"> </w:t>
                      </w:r>
                      <w:r>
                        <w:rPr>
                          <w:spacing w:val="-4"/>
                        </w:rPr>
                        <w:t>2017</w:t>
                      </w:r>
                    </w:p>
                    <w:p w14:paraId="4A89015F" w14:textId="77777777" w:rsidR="00F63974" w:rsidRDefault="00000000">
                      <w:pPr>
                        <w:pStyle w:val="Textoindependiente"/>
                        <w:numPr>
                          <w:ilvl w:val="0"/>
                          <w:numId w:val="1"/>
                        </w:numPr>
                        <w:tabs>
                          <w:tab w:val="left" w:pos="822"/>
                        </w:tabs>
                        <w:spacing w:before="38"/>
                        <w:ind w:left="822"/>
                      </w:pPr>
                      <w:r>
                        <w:t>Decreto</w:t>
                      </w:r>
                      <w:r>
                        <w:rPr>
                          <w:spacing w:val="-11"/>
                        </w:rPr>
                        <w:t xml:space="preserve"> </w:t>
                      </w:r>
                      <w:r>
                        <w:t>350</w:t>
                      </w:r>
                      <w:r>
                        <w:rPr>
                          <w:spacing w:val="-10"/>
                        </w:rPr>
                        <w:t xml:space="preserve"> </w:t>
                      </w:r>
                      <w:r>
                        <w:t>del</w:t>
                      </w:r>
                      <w:r>
                        <w:rPr>
                          <w:spacing w:val="-11"/>
                        </w:rPr>
                        <w:t xml:space="preserve"> </w:t>
                      </w:r>
                      <w:r>
                        <w:t>2013</w:t>
                      </w:r>
                      <w:r>
                        <w:rPr>
                          <w:spacing w:val="-3"/>
                        </w:rPr>
                        <w:t xml:space="preserve"> </w:t>
                      </w:r>
                      <w:r>
                        <w:t>Artículo</w:t>
                      </w:r>
                      <w:r>
                        <w:rPr>
                          <w:spacing w:val="-9"/>
                        </w:rPr>
                        <w:t xml:space="preserve"> </w:t>
                      </w:r>
                      <w:r>
                        <w:rPr>
                          <w:spacing w:val="-10"/>
                        </w:rPr>
                        <w:t>4</w:t>
                      </w:r>
                    </w:p>
                    <w:p w14:paraId="05067142" w14:textId="77777777" w:rsidR="00F63974" w:rsidRDefault="00000000">
                      <w:pPr>
                        <w:pStyle w:val="Textoindependiente"/>
                        <w:numPr>
                          <w:ilvl w:val="0"/>
                          <w:numId w:val="1"/>
                        </w:numPr>
                        <w:tabs>
                          <w:tab w:val="left" w:pos="822"/>
                        </w:tabs>
                        <w:spacing w:before="37"/>
                        <w:ind w:left="822"/>
                      </w:pPr>
                      <w:r>
                        <w:t>Artículo</w:t>
                      </w:r>
                      <w:r>
                        <w:rPr>
                          <w:spacing w:val="-8"/>
                        </w:rPr>
                        <w:t xml:space="preserve"> </w:t>
                      </w:r>
                      <w:r>
                        <w:t>20</w:t>
                      </w:r>
                      <w:r>
                        <w:rPr>
                          <w:spacing w:val="-7"/>
                        </w:rPr>
                        <w:t xml:space="preserve"> </w:t>
                      </w:r>
                      <w:r>
                        <w:t>de</w:t>
                      </w:r>
                      <w:r>
                        <w:rPr>
                          <w:spacing w:val="-7"/>
                        </w:rPr>
                        <w:t xml:space="preserve"> </w:t>
                      </w:r>
                      <w:r>
                        <w:t>la</w:t>
                      </w:r>
                      <w:r>
                        <w:rPr>
                          <w:spacing w:val="-1"/>
                        </w:rPr>
                        <w:t xml:space="preserve"> </w:t>
                      </w:r>
                      <w:r>
                        <w:t>Ley</w:t>
                      </w:r>
                      <w:r>
                        <w:rPr>
                          <w:spacing w:val="-7"/>
                        </w:rPr>
                        <w:t xml:space="preserve"> </w:t>
                      </w:r>
                      <w:r>
                        <w:t>1575</w:t>
                      </w:r>
                      <w:r>
                        <w:rPr>
                          <w:spacing w:val="-7"/>
                        </w:rPr>
                        <w:t xml:space="preserve"> </w:t>
                      </w:r>
                      <w:r>
                        <w:t>de</w:t>
                      </w:r>
                      <w:r>
                        <w:rPr>
                          <w:spacing w:val="-7"/>
                        </w:rPr>
                        <w:t xml:space="preserve"> </w:t>
                      </w:r>
                      <w:r>
                        <w:rPr>
                          <w:spacing w:val="-4"/>
                        </w:rPr>
                        <w:t>2012</w:t>
                      </w:r>
                    </w:p>
                  </w:txbxContent>
                </v:textbox>
                <w10:wrap type="topAndBottom" anchorx="page"/>
              </v:shape>
            </w:pict>
          </mc:Fallback>
        </mc:AlternateContent>
      </w:r>
      <w:r>
        <w:rPr>
          <w:b/>
          <w:noProof/>
          <w:sz w:val="20"/>
        </w:rPr>
        <mc:AlternateContent>
          <mc:Choice Requires="wps">
            <w:drawing>
              <wp:anchor distT="0" distB="0" distL="0" distR="0" simplePos="0" relativeHeight="487591936" behindDoc="1" locked="0" layoutInCell="1" allowOverlap="1" wp14:anchorId="0AD013E1" wp14:editId="6B976279">
                <wp:simplePos x="0" y="0"/>
                <wp:positionH relativeFrom="page">
                  <wp:posOffset>1080135</wp:posOffset>
                </wp:positionH>
                <wp:positionV relativeFrom="paragraph">
                  <wp:posOffset>1711032</wp:posOffset>
                </wp:positionV>
                <wp:extent cx="18288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60C9F2" id="Graphic 16" o:spid="_x0000_s1026" style="position:absolute;margin-left:85.05pt;margin-top:134.75pt;width:2in;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" path="m,l1828800,e" filled="f" strokeweight=".5pt">
                <v:path arrowok="t"/>
                <w10:wrap type="topAndBottom" anchorx="page"/>
              </v:shape>
            </w:pict>
          </mc:Fallback>
        </mc:AlternateContent>
      </w:r>
    </w:p>
    <w:p w14:paraId="3CA4BBE2" w14:textId="77777777" w:rsidR="00F63974" w:rsidRDefault="00F63974">
      <w:pPr>
        <w:pStyle w:val="Textoindependiente"/>
        <w:spacing w:before="224"/>
        <w:rPr>
          <w:b/>
          <w:sz w:val="20"/>
        </w:rPr>
      </w:pPr>
    </w:p>
    <w:p w14:paraId="16C8A140" w14:textId="77777777" w:rsidR="00F63974" w:rsidRDefault="00000000">
      <w:pPr>
        <w:spacing w:before="115" w:line="276" w:lineRule="auto"/>
        <w:ind w:left="260" w:right="979" w:firstLine="709"/>
        <w:rPr>
          <w:sz w:val="16"/>
        </w:rPr>
      </w:pPr>
      <w:r>
        <w:rPr>
          <w:sz w:val="16"/>
          <w:vertAlign w:val="superscript"/>
        </w:rPr>
        <w:t>6</w:t>
      </w:r>
      <w:r>
        <w:rPr>
          <w:spacing w:val="19"/>
          <w:sz w:val="16"/>
        </w:rPr>
        <w:t xml:space="preserve"> </w:t>
      </w:r>
      <w:proofErr w:type="gramStart"/>
      <w:r>
        <w:rPr>
          <w:sz w:val="16"/>
        </w:rPr>
        <w:t>Consejo</w:t>
      </w:r>
      <w:proofErr w:type="gramEnd"/>
      <w:r>
        <w:rPr>
          <w:spacing w:val="20"/>
          <w:sz w:val="16"/>
        </w:rPr>
        <w:t xml:space="preserve"> </w:t>
      </w:r>
      <w:r>
        <w:rPr>
          <w:sz w:val="16"/>
        </w:rPr>
        <w:t>de</w:t>
      </w:r>
      <w:r>
        <w:rPr>
          <w:spacing w:val="19"/>
          <w:sz w:val="16"/>
        </w:rPr>
        <w:t xml:space="preserve"> </w:t>
      </w:r>
      <w:r>
        <w:rPr>
          <w:sz w:val="16"/>
        </w:rPr>
        <w:t>Estado,</w:t>
      </w:r>
      <w:r>
        <w:rPr>
          <w:spacing w:val="20"/>
          <w:sz w:val="16"/>
        </w:rPr>
        <w:t xml:space="preserve"> </w:t>
      </w:r>
      <w:r>
        <w:rPr>
          <w:sz w:val="16"/>
        </w:rPr>
        <w:t>Sección</w:t>
      </w:r>
      <w:r>
        <w:rPr>
          <w:spacing w:val="21"/>
          <w:sz w:val="16"/>
        </w:rPr>
        <w:t xml:space="preserve"> </w:t>
      </w:r>
      <w:r>
        <w:rPr>
          <w:sz w:val="16"/>
        </w:rPr>
        <w:t>Tercera,</w:t>
      </w:r>
      <w:r>
        <w:rPr>
          <w:spacing w:val="21"/>
          <w:sz w:val="16"/>
        </w:rPr>
        <w:t xml:space="preserve"> </w:t>
      </w:r>
      <w:r>
        <w:rPr>
          <w:sz w:val="16"/>
        </w:rPr>
        <w:t>Auto</w:t>
      </w:r>
      <w:r>
        <w:rPr>
          <w:spacing w:val="19"/>
          <w:sz w:val="16"/>
        </w:rPr>
        <w:t xml:space="preserve"> </w:t>
      </w:r>
      <w:r>
        <w:rPr>
          <w:sz w:val="16"/>
        </w:rPr>
        <w:t>de</w:t>
      </w:r>
      <w:r>
        <w:rPr>
          <w:spacing w:val="19"/>
          <w:sz w:val="16"/>
        </w:rPr>
        <w:t xml:space="preserve"> </w:t>
      </w:r>
      <w:r>
        <w:rPr>
          <w:sz w:val="16"/>
        </w:rPr>
        <w:t>19</w:t>
      </w:r>
      <w:r>
        <w:rPr>
          <w:spacing w:val="19"/>
          <w:sz w:val="16"/>
        </w:rPr>
        <w:t xml:space="preserve"> </w:t>
      </w:r>
      <w:r>
        <w:rPr>
          <w:sz w:val="16"/>
        </w:rPr>
        <w:t>de</w:t>
      </w:r>
      <w:r>
        <w:rPr>
          <w:spacing w:val="19"/>
          <w:sz w:val="16"/>
        </w:rPr>
        <w:t xml:space="preserve"> </w:t>
      </w:r>
      <w:r>
        <w:rPr>
          <w:sz w:val="16"/>
        </w:rPr>
        <w:t>octubre</w:t>
      </w:r>
      <w:r>
        <w:rPr>
          <w:spacing w:val="20"/>
          <w:sz w:val="16"/>
        </w:rPr>
        <w:t xml:space="preserve"> </w:t>
      </w:r>
      <w:r>
        <w:rPr>
          <w:sz w:val="16"/>
        </w:rPr>
        <w:t>de</w:t>
      </w:r>
      <w:r>
        <w:rPr>
          <w:spacing w:val="19"/>
          <w:sz w:val="16"/>
        </w:rPr>
        <w:t xml:space="preserve"> </w:t>
      </w:r>
      <w:r>
        <w:rPr>
          <w:sz w:val="16"/>
        </w:rPr>
        <w:t>2017</w:t>
      </w:r>
      <w:r>
        <w:rPr>
          <w:spacing w:val="20"/>
          <w:sz w:val="16"/>
        </w:rPr>
        <w:t xml:space="preserve"> </w:t>
      </w:r>
      <w:r>
        <w:rPr>
          <w:sz w:val="16"/>
        </w:rPr>
        <w:t>dentro</w:t>
      </w:r>
      <w:r>
        <w:rPr>
          <w:spacing w:val="20"/>
          <w:sz w:val="16"/>
        </w:rPr>
        <w:t xml:space="preserve"> </w:t>
      </w:r>
      <w:r>
        <w:rPr>
          <w:sz w:val="16"/>
        </w:rPr>
        <w:t>del</w:t>
      </w:r>
      <w:r>
        <w:rPr>
          <w:spacing w:val="19"/>
          <w:sz w:val="16"/>
        </w:rPr>
        <w:t xml:space="preserve"> </w:t>
      </w:r>
      <w:r>
        <w:rPr>
          <w:sz w:val="16"/>
        </w:rPr>
        <w:t>expediente</w:t>
      </w:r>
      <w:r>
        <w:rPr>
          <w:spacing w:val="21"/>
          <w:sz w:val="16"/>
        </w:rPr>
        <w:t xml:space="preserve"> </w:t>
      </w:r>
      <w:r>
        <w:rPr>
          <w:sz w:val="16"/>
        </w:rPr>
        <w:t>No. 11001-03-26-000-2018-00113-00(62003), Consejero Ponente Dr. Carlos Alberto Zambrano Barrera.</w:t>
      </w:r>
    </w:p>
    <w:p w14:paraId="29DEC70E" w14:textId="77777777" w:rsidR="00F63974" w:rsidRDefault="00F63974">
      <w:pPr>
        <w:spacing w:line="276" w:lineRule="auto"/>
        <w:rPr>
          <w:sz w:val="16"/>
        </w:rPr>
        <w:sectPr w:rsidR="00F63974">
          <w:pgSz w:w="12240" w:h="15840"/>
          <w:pgMar w:top="1880" w:right="720" w:bottom="1900" w:left="1440" w:header="165" w:footer="1702" w:gutter="0"/>
          <w:cols w:space="720"/>
        </w:sectPr>
      </w:pPr>
    </w:p>
    <w:p w14:paraId="62871D68" w14:textId="77777777" w:rsidR="00F63974" w:rsidRDefault="00000000">
      <w:pPr>
        <w:pStyle w:val="Ttulo1"/>
        <w:numPr>
          <w:ilvl w:val="0"/>
          <w:numId w:val="3"/>
        </w:numPr>
        <w:tabs>
          <w:tab w:val="left" w:pos="542"/>
        </w:tabs>
        <w:spacing w:before="158"/>
        <w:ind w:left="542" w:hanging="282"/>
      </w:pPr>
      <w:r>
        <w:lastRenderedPageBreak/>
        <w:t>Doctrina</w:t>
      </w:r>
      <w:r>
        <w:rPr>
          <w:spacing w:val="-19"/>
        </w:rPr>
        <w:t xml:space="preserve"> </w:t>
      </w:r>
      <w:r>
        <w:t>de</w:t>
      </w:r>
      <w:r>
        <w:rPr>
          <w:spacing w:val="-16"/>
        </w:rPr>
        <w:t xml:space="preserve"> </w:t>
      </w:r>
      <w:r>
        <w:t>la</w:t>
      </w:r>
      <w:r>
        <w:rPr>
          <w:spacing w:val="-15"/>
        </w:rPr>
        <w:t xml:space="preserve"> </w:t>
      </w:r>
      <w:r>
        <w:t>Agencia</w:t>
      </w:r>
      <w:r>
        <w:rPr>
          <w:spacing w:val="-16"/>
        </w:rPr>
        <w:t xml:space="preserve"> </w:t>
      </w:r>
      <w:r>
        <w:t>Nacional</w:t>
      </w:r>
      <w:r>
        <w:rPr>
          <w:spacing w:val="-15"/>
        </w:rPr>
        <w:t xml:space="preserve"> </w:t>
      </w:r>
      <w:r>
        <w:t>de</w:t>
      </w:r>
      <w:r>
        <w:rPr>
          <w:spacing w:val="-15"/>
        </w:rPr>
        <w:t xml:space="preserve"> </w:t>
      </w:r>
      <w:r>
        <w:t>Contratación</w:t>
      </w:r>
      <w:r>
        <w:rPr>
          <w:spacing w:val="-16"/>
        </w:rPr>
        <w:t xml:space="preserve"> </w:t>
      </w:r>
      <w:proofErr w:type="gramStart"/>
      <w:r>
        <w:t>Pública</w:t>
      </w:r>
      <w:r>
        <w:rPr>
          <w:spacing w:val="-56"/>
        </w:rPr>
        <w:t xml:space="preserve"> </w:t>
      </w:r>
      <w:r>
        <w:rPr>
          <w:spacing w:val="-10"/>
        </w:rPr>
        <w:t>:</w:t>
      </w:r>
      <w:proofErr w:type="gramEnd"/>
    </w:p>
    <w:p w14:paraId="747FF6E5" w14:textId="77777777" w:rsidR="00F63974" w:rsidRDefault="00F63974">
      <w:pPr>
        <w:pStyle w:val="Textoindependiente"/>
        <w:spacing w:before="80"/>
        <w:rPr>
          <w:b/>
        </w:rPr>
      </w:pPr>
    </w:p>
    <w:p w14:paraId="6C2FA068" w14:textId="77777777" w:rsidR="00F63974" w:rsidRDefault="00000000">
      <w:pPr>
        <w:pStyle w:val="Textoindependiente"/>
        <w:spacing w:before="1" w:line="276" w:lineRule="auto"/>
        <w:ind w:left="260" w:right="979"/>
        <w:jc w:val="both"/>
      </w:pPr>
      <w:r>
        <w:t>Sobre</w:t>
      </w:r>
      <w:r>
        <w:rPr>
          <w:spacing w:val="-20"/>
        </w:rPr>
        <w:t xml:space="preserve"> </w:t>
      </w:r>
      <w:r>
        <w:t>la</w:t>
      </w:r>
      <w:r>
        <w:rPr>
          <w:spacing w:val="-19"/>
        </w:rPr>
        <w:t xml:space="preserve"> </w:t>
      </w:r>
      <w:r>
        <w:t>contratación</w:t>
      </w:r>
      <w:r>
        <w:rPr>
          <w:spacing w:val="-19"/>
        </w:rPr>
        <w:t xml:space="preserve"> </w:t>
      </w:r>
      <w:r>
        <w:t>con</w:t>
      </w:r>
      <w:r>
        <w:rPr>
          <w:spacing w:val="-20"/>
        </w:rPr>
        <w:t xml:space="preserve"> </w:t>
      </w:r>
      <w:r>
        <w:t>el</w:t>
      </w:r>
      <w:r>
        <w:rPr>
          <w:spacing w:val="-19"/>
        </w:rPr>
        <w:t xml:space="preserve"> </w:t>
      </w:r>
      <w:r>
        <w:t>Cuerpo</w:t>
      </w:r>
      <w:r>
        <w:rPr>
          <w:spacing w:val="-20"/>
        </w:rPr>
        <w:t xml:space="preserve"> </w:t>
      </w:r>
      <w:r>
        <w:t>de</w:t>
      </w:r>
      <w:r>
        <w:rPr>
          <w:spacing w:val="-19"/>
        </w:rPr>
        <w:t xml:space="preserve"> </w:t>
      </w:r>
      <w:r>
        <w:t>Bomberos</w:t>
      </w:r>
      <w:r>
        <w:rPr>
          <w:spacing w:val="-19"/>
        </w:rPr>
        <w:t xml:space="preserve"> </w:t>
      </w:r>
      <w:r>
        <w:t>se</w:t>
      </w:r>
      <w:r>
        <w:rPr>
          <w:spacing w:val="-20"/>
        </w:rPr>
        <w:t xml:space="preserve"> </w:t>
      </w:r>
      <w:r>
        <w:t>pronunció</w:t>
      </w:r>
      <w:r>
        <w:rPr>
          <w:spacing w:val="-17"/>
        </w:rPr>
        <w:t xml:space="preserve"> </w:t>
      </w:r>
      <w:r>
        <w:t>esta</w:t>
      </w:r>
      <w:r>
        <w:rPr>
          <w:spacing w:val="-20"/>
        </w:rPr>
        <w:t xml:space="preserve"> </w:t>
      </w:r>
      <w:r>
        <w:t>Subdirección en los conceptos C-375 del 27 de septiembre de 2021, C-077 del 22 de marzo de 2022, C-122 del 18 de marzo de 2022, C-139 del 31 de marzo del 2022, C- 150</w:t>
      </w:r>
      <w:r>
        <w:rPr>
          <w:spacing w:val="-1"/>
        </w:rPr>
        <w:t xml:space="preserve"> </w:t>
      </w:r>
      <w:r>
        <w:t>del</w:t>
      </w:r>
      <w:r>
        <w:rPr>
          <w:spacing w:val="-2"/>
        </w:rPr>
        <w:t xml:space="preserve"> </w:t>
      </w:r>
      <w:r>
        <w:t>30</w:t>
      </w:r>
      <w:r>
        <w:rPr>
          <w:spacing w:val="-2"/>
        </w:rPr>
        <w:t xml:space="preserve"> </w:t>
      </w:r>
      <w:r>
        <w:t>de</w:t>
      </w:r>
      <w:r>
        <w:rPr>
          <w:spacing w:val="-2"/>
        </w:rPr>
        <w:t xml:space="preserve"> </w:t>
      </w:r>
      <w:r>
        <w:t>marzo</w:t>
      </w:r>
      <w:r>
        <w:rPr>
          <w:spacing w:val="-1"/>
        </w:rPr>
        <w:t xml:space="preserve"> </w:t>
      </w:r>
      <w:r>
        <w:t>del</w:t>
      </w:r>
      <w:r>
        <w:rPr>
          <w:spacing w:val="-2"/>
        </w:rPr>
        <w:t xml:space="preserve"> </w:t>
      </w:r>
      <w:r>
        <w:t>2022,</w:t>
      </w:r>
      <w:r>
        <w:rPr>
          <w:spacing w:val="-1"/>
        </w:rPr>
        <w:t xml:space="preserve"> </w:t>
      </w:r>
      <w:r>
        <w:t>C-206</w:t>
      </w:r>
      <w:r>
        <w:rPr>
          <w:spacing w:val="-1"/>
        </w:rPr>
        <w:t xml:space="preserve"> </w:t>
      </w:r>
      <w:r>
        <w:t>del</w:t>
      </w:r>
      <w:r>
        <w:rPr>
          <w:spacing w:val="-2"/>
        </w:rPr>
        <w:t xml:space="preserve"> </w:t>
      </w:r>
      <w:r>
        <w:t>18</w:t>
      </w:r>
      <w:r>
        <w:rPr>
          <w:spacing w:val="-2"/>
        </w:rPr>
        <w:t xml:space="preserve"> </w:t>
      </w:r>
      <w:r>
        <w:t>de</w:t>
      </w:r>
      <w:r>
        <w:rPr>
          <w:spacing w:val="-2"/>
        </w:rPr>
        <w:t xml:space="preserve"> </w:t>
      </w:r>
      <w:r>
        <w:t>abril</w:t>
      </w:r>
      <w:r>
        <w:rPr>
          <w:spacing w:val="-1"/>
        </w:rPr>
        <w:t xml:space="preserve"> </w:t>
      </w:r>
      <w:r>
        <w:t>del</w:t>
      </w:r>
      <w:r>
        <w:rPr>
          <w:spacing w:val="-2"/>
        </w:rPr>
        <w:t xml:space="preserve"> </w:t>
      </w:r>
      <w:r>
        <w:t>2022,</w:t>
      </w:r>
      <w:r>
        <w:rPr>
          <w:spacing w:val="-1"/>
        </w:rPr>
        <w:t xml:space="preserve"> </w:t>
      </w:r>
      <w:r>
        <w:t>C-380</w:t>
      </w:r>
      <w:r>
        <w:rPr>
          <w:spacing w:val="-1"/>
        </w:rPr>
        <w:t xml:space="preserve"> </w:t>
      </w:r>
      <w:r>
        <w:t>del</w:t>
      </w:r>
      <w:r>
        <w:rPr>
          <w:spacing w:val="-2"/>
        </w:rPr>
        <w:t xml:space="preserve"> </w:t>
      </w:r>
      <w:r>
        <w:t>14</w:t>
      </w:r>
      <w:r>
        <w:rPr>
          <w:spacing w:val="-2"/>
        </w:rPr>
        <w:t xml:space="preserve"> </w:t>
      </w:r>
      <w:r>
        <w:t>de junio del 2022, C-692 del 19 de octubre del 2022, C-887 del 22 de diciembre del</w:t>
      </w:r>
      <w:r>
        <w:rPr>
          <w:spacing w:val="-8"/>
        </w:rPr>
        <w:t xml:space="preserve"> </w:t>
      </w:r>
      <w:r>
        <w:t>2022.</w:t>
      </w:r>
      <w:r>
        <w:rPr>
          <w:spacing w:val="-7"/>
        </w:rPr>
        <w:t xml:space="preserve"> </w:t>
      </w:r>
      <w:r>
        <w:t>Estos</w:t>
      </w:r>
      <w:r>
        <w:rPr>
          <w:spacing w:val="-8"/>
        </w:rPr>
        <w:t xml:space="preserve"> </w:t>
      </w:r>
      <w:r>
        <w:t>y</w:t>
      </w:r>
      <w:r>
        <w:rPr>
          <w:spacing w:val="-8"/>
        </w:rPr>
        <w:t xml:space="preserve"> </w:t>
      </w:r>
      <w:r>
        <w:t>otros</w:t>
      </w:r>
      <w:r>
        <w:rPr>
          <w:spacing w:val="-8"/>
        </w:rPr>
        <w:t xml:space="preserve"> </w:t>
      </w:r>
      <w:r>
        <w:t>conceptos</w:t>
      </w:r>
      <w:r>
        <w:rPr>
          <w:spacing w:val="-6"/>
        </w:rPr>
        <w:t xml:space="preserve"> </w:t>
      </w:r>
      <w:r>
        <w:t>se</w:t>
      </w:r>
      <w:r>
        <w:rPr>
          <w:spacing w:val="-8"/>
        </w:rPr>
        <w:t xml:space="preserve"> </w:t>
      </w:r>
      <w:r>
        <w:t>encuentran</w:t>
      </w:r>
      <w:r>
        <w:rPr>
          <w:spacing w:val="-5"/>
        </w:rPr>
        <w:t xml:space="preserve"> </w:t>
      </w:r>
      <w:r>
        <w:t>disponibles</w:t>
      </w:r>
      <w:r>
        <w:rPr>
          <w:spacing w:val="-6"/>
        </w:rPr>
        <w:t xml:space="preserve"> </w:t>
      </w:r>
      <w:r>
        <w:t>para</w:t>
      </w:r>
      <w:r>
        <w:rPr>
          <w:spacing w:val="-8"/>
        </w:rPr>
        <w:t xml:space="preserve"> </w:t>
      </w:r>
      <w:r>
        <w:t>consulta</w:t>
      </w:r>
      <w:r>
        <w:rPr>
          <w:spacing w:val="-6"/>
        </w:rPr>
        <w:t xml:space="preserve"> </w:t>
      </w:r>
      <w:r>
        <w:t>en</w:t>
      </w:r>
      <w:r>
        <w:rPr>
          <w:spacing w:val="-8"/>
        </w:rPr>
        <w:t xml:space="preserve"> </w:t>
      </w:r>
      <w:r>
        <w:t>el Sistema de relatoría de la Agencia, al cual se puede acceder a través del siguiente</w:t>
      </w:r>
      <w:r>
        <w:rPr>
          <w:spacing w:val="-14"/>
        </w:rPr>
        <w:t xml:space="preserve"> </w:t>
      </w:r>
      <w:r>
        <w:t>enlace:</w:t>
      </w:r>
      <w:r>
        <w:rPr>
          <w:spacing w:val="-9"/>
        </w:rPr>
        <w:t xml:space="preserve"> </w:t>
      </w:r>
      <w:hyperlink r:id="rId14">
        <w:r w:rsidR="00F63974">
          <w:rPr>
            <w:u w:val="single"/>
          </w:rPr>
          <w:t>https://relatoria.colombiacompra.gov.co/busqueda/conceptos</w:t>
        </w:r>
      </w:hyperlink>
    </w:p>
    <w:p w14:paraId="7A29A14D" w14:textId="77777777" w:rsidR="00F63974" w:rsidRDefault="00F63974">
      <w:pPr>
        <w:pStyle w:val="Textoindependiente"/>
        <w:spacing w:before="39"/>
      </w:pPr>
    </w:p>
    <w:p w14:paraId="2A1DF9FD" w14:textId="77777777" w:rsidR="00F63974" w:rsidRDefault="00000000" w:rsidP="009566C8">
      <w:pPr>
        <w:pStyle w:val="Textoindependiente"/>
        <w:tabs>
          <w:tab w:val="left" w:pos="1506"/>
          <w:tab w:val="left" w:pos="2493"/>
          <w:tab w:val="left" w:pos="3822"/>
          <w:tab w:val="left" w:pos="4330"/>
          <w:tab w:val="left" w:pos="5448"/>
          <w:tab w:val="left" w:pos="7006"/>
          <w:tab w:val="left" w:pos="7592"/>
          <w:tab w:val="left" w:pos="8099"/>
        </w:tabs>
        <w:spacing w:before="1"/>
        <w:ind w:left="260" w:right="979"/>
        <w:jc w:val="both"/>
      </w:pPr>
      <w:r>
        <w:t>Le</w:t>
      </w:r>
      <w:r>
        <w:rPr>
          <w:spacing w:val="38"/>
        </w:rPr>
        <w:t xml:space="preserve"> </w:t>
      </w:r>
      <w:r>
        <w:t>informamos</w:t>
      </w:r>
      <w:r>
        <w:rPr>
          <w:spacing w:val="40"/>
        </w:rPr>
        <w:t xml:space="preserve"> </w:t>
      </w:r>
      <w:r>
        <w:t>que</w:t>
      </w:r>
      <w:r>
        <w:rPr>
          <w:spacing w:val="39"/>
        </w:rPr>
        <w:t xml:space="preserve"> </w:t>
      </w:r>
      <w:r>
        <w:t>ya</w:t>
      </w:r>
      <w:r>
        <w:rPr>
          <w:spacing w:val="38"/>
        </w:rPr>
        <w:t xml:space="preserve"> </w:t>
      </w:r>
      <w:r>
        <w:t>se</w:t>
      </w:r>
      <w:r>
        <w:rPr>
          <w:spacing w:val="38"/>
        </w:rPr>
        <w:t xml:space="preserve"> </w:t>
      </w:r>
      <w:r>
        <w:t>encuentra</w:t>
      </w:r>
      <w:r>
        <w:rPr>
          <w:spacing w:val="40"/>
        </w:rPr>
        <w:t xml:space="preserve"> </w:t>
      </w:r>
      <w:r>
        <w:t>disponible</w:t>
      </w:r>
      <w:r>
        <w:rPr>
          <w:spacing w:val="40"/>
        </w:rPr>
        <w:t xml:space="preserve"> </w:t>
      </w:r>
      <w:r>
        <w:t>la</w:t>
      </w:r>
      <w:r>
        <w:rPr>
          <w:spacing w:val="-3"/>
        </w:rPr>
        <w:t xml:space="preserve"> </w:t>
      </w:r>
      <w:r>
        <w:rPr>
          <w:b/>
        </w:rPr>
        <w:t>Guía</w:t>
      </w:r>
      <w:r>
        <w:rPr>
          <w:b/>
          <w:spacing w:val="39"/>
        </w:rPr>
        <w:t xml:space="preserve"> </w:t>
      </w:r>
      <w:r>
        <w:rPr>
          <w:b/>
        </w:rPr>
        <w:t>para</w:t>
      </w:r>
      <w:r>
        <w:rPr>
          <w:b/>
          <w:spacing w:val="39"/>
        </w:rPr>
        <w:t xml:space="preserve"> </w:t>
      </w:r>
      <w:r>
        <w:rPr>
          <w:b/>
        </w:rPr>
        <w:t>el</w:t>
      </w:r>
      <w:r>
        <w:rPr>
          <w:b/>
          <w:spacing w:val="38"/>
        </w:rPr>
        <w:t xml:space="preserve"> </w:t>
      </w:r>
      <w:r>
        <w:rPr>
          <w:b/>
        </w:rPr>
        <w:t>manejo</w:t>
      </w:r>
      <w:r>
        <w:rPr>
          <w:b/>
          <w:spacing w:val="40"/>
        </w:rPr>
        <w:t xml:space="preserve"> </w:t>
      </w:r>
      <w:r>
        <w:rPr>
          <w:b/>
        </w:rPr>
        <w:t>de ofertas</w:t>
      </w:r>
      <w:r>
        <w:rPr>
          <w:b/>
          <w:spacing w:val="80"/>
        </w:rPr>
        <w:t xml:space="preserve"> </w:t>
      </w:r>
      <w:r>
        <w:rPr>
          <w:b/>
        </w:rPr>
        <w:t>artificialmente</w:t>
      </w:r>
      <w:r>
        <w:rPr>
          <w:b/>
          <w:spacing w:val="80"/>
        </w:rPr>
        <w:t xml:space="preserve"> </w:t>
      </w:r>
      <w:r>
        <w:rPr>
          <w:b/>
        </w:rPr>
        <w:t>bajas</w:t>
      </w:r>
      <w:r>
        <w:rPr>
          <w:b/>
          <w:spacing w:val="80"/>
        </w:rPr>
        <w:t xml:space="preserve"> </w:t>
      </w:r>
      <w:r>
        <w:rPr>
          <w:b/>
        </w:rPr>
        <w:t>en</w:t>
      </w:r>
      <w:r>
        <w:rPr>
          <w:b/>
          <w:spacing w:val="80"/>
        </w:rPr>
        <w:t xml:space="preserve"> </w:t>
      </w:r>
      <w:r>
        <w:rPr>
          <w:b/>
        </w:rPr>
        <w:t>Procesos</w:t>
      </w:r>
      <w:r>
        <w:rPr>
          <w:b/>
          <w:spacing w:val="80"/>
        </w:rPr>
        <w:t xml:space="preserve"> </w:t>
      </w:r>
      <w:r>
        <w:rPr>
          <w:b/>
        </w:rPr>
        <w:t>de</w:t>
      </w:r>
      <w:r>
        <w:rPr>
          <w:b/>
          <w:spacing w:val="80"/>
        </w:rPr>
        <w:t xml:space="preserve"> </w:t>
      </w:r>
      <w:r>
        <w:rPr>
          <w:b/>
        </w:rPr>
        <w:t xml:space="preserve">Contratación. </w:t>
      </w:r>
      <w:r>
        <w:t>En</w:t>
      </w:r>
      <w:r>
        <w:rPr>
          <w:spacing w:val="80"/>
        </w:rPr>
        <w:t xml:space="preserve"> </w:t>
      </w:r>
      <w:r>
        <w:t>este documento</w:t>
      </w:r>
      <w:r>
        <w:rPr>
          <w:spacing w:val="80"/>
        </w:rPr>
        <w:t xml:space="preserve"> </w:t>
      </w:r>
      <w:r>
        <w:t>podrás</w:t>
      </w:r>
      <w:r>
        <w:rPr>
          <w:spacing w:val="80"/>
        </w:rPr>
        <w:t xml:space="preserve"> </w:t>
      </w:r>
      <w:r>
        <w:t>consultar</w:t>
      </w:r>
      <w:r>
        <w:rPr>
          <w:spacing w:val="80"/>
        </w:rPr>
        <w:t xml:space="preserve"> </w:t>
      </w:r>
      <w:r>
        <w:t>una</w:t>
      </w:r>
      <w:r>
        <w:rPr>
          <w:spacing w:val="40"/>
        </w:rPr>
        <w:t xml:space="preserve"> </w:t>
      </w:r>
      <w:r>
        <w:t>serie</w:t>
      </w:r>
      <w:r>
        <w:rPr>
          <w:spacing w:val="80"/>
        </w:rPr>
        <w:t xml:space="preserve"> </w:t>
      </w:r>
      <w:r>
        <w:t>de</w:t>
      </w:r>
      <w:r>
        <w:rPr>
          <w:spacing w:val="40"/>
        </w:rPr>
        <w:t xml:space="preserve"> </w:t>
      </w:r>
      <w:r>
        <w:t>pautas</w:t>
      </w:r>
      <w:r>
        <w:rPr>
          <w:spacing w:val="80"/>
        </w:rPr>
        <w:t xml:space="preserve"> </w:t>
      </w:r>
      <w:r>
        <w:t>para</w:t>
      </w:r>
      <w:r>
        <w:rPr>
          <w:spacing w:val="80"/>
        </w:rPr>
        <w:t xml:space="preserve"> </w:t>
      </w:r>
      <w:r>
        <w:t>el</w:t>
      </w:r>
      <w:r>
        <w:rPr>
          <w:spacing w:val="40"/>
        </w:rPr>
        <w:t xml:space="preserve"> </w:t>
      </w:r>
      <w:r>
        <w:t>manejo</w:t>
      </w:r>
      <w:r>
        <w:rPr>
          <w:spacing w:val="80"/>
        </w:rPr>
        <w:t xml:space="preserve"> </w:t>
      </w:r>
      <w:r>
        <w:t>ofertas artificialmente bajas, en línea con las mejores prácticas internacionales en la</w:t>
      </w:r>
      <w:r>
        <w:rPr>
          <w:spacing w:val="40"/>
        </w:rPr>
        <w:t xml:space="preserve"> </w:t>
      </w:r>
      <w:r>
        <w:rPr>
          <w:spacing w:val="-2"/>
        </w:rPr>
        <w:t>materia.</w:t>
      </w:r>
      <w:r>
        <w:tab/>
      </w:r>
      <w:r>
        <w:rPr>
          <w:spacing w:val="-4"/>
        </w:rPr>
        <w:t>Puede</w:t>
      </w:r>
      <w:r>
        <w:tab/>
      </w:r>
      <w:r>
        <w:rPr>
          <w:spacing w:val="-2"/>
        </w:rPr>
        <w:t>consultar</w:t>
      </w:r>
      <w:r>
        <w:tab/>
      </w:r>
      <w:r>
        <w:rPr>
          <w:spacing w:val="-6"/>
        </w:rPr>
        <w:t>la</w:t>
      </w:r>
      <w:r>
        <w:tab/>
      </w:r>
      <w:r>
        <w:rPr>
          <w:spacing w:val="-2"/>
        </w:rPr>
        <w:t>versión</w:t>
      </w:r>
      <w:r>
        <w:tab/>
      </w:r>
      <w:r>
        <w:rPr>
          <w:spacing w:val="-2"/>
        </w:rPr>
        <w:t>actualizada</w:t>
      </w:r>
      <w:r>
        <w:tab/>
      </w:r>
      <w:r>
        <w:rPr>
          <w:spacing w:val="-6"/>
        </w:rPr>
        <w:t>en</w:t>
      </w:r>
      <w:r>
        <w:tab/>
      </w:r>
      <w:r>
        <w:rPr>
          <w:spacing w:val="-6"/>
        </w:rPr>
        <w:t>el</w:t>
      </w:r>
      <w:r>
        <w:tab/>
      </w:r>
      <w:r>
        <w:rPr>
          <w:spacing w:val="-2"/>
        </w:rPr>
        <w:t xml:space="preserve">siguiente </w:t>
      </w:r>
      <w:r>
        <w:t xml:space="preserve">enlace: </w:t>
      </w:r>
      <w:hyperlink r:id="rId15">
        <w:r w:rsidR="00F63974">
          <w:rPr>
            <w:color w:val="0000FF"/>
            <w:u w:val="single" w:color="0000FF"/>
          </w:rPr>
          <w:t>https://www.colombiacompra.gov.co/manuales-guias-y-pliegos-</w:t>
        </w:r>
      </w:hyperlink>
      <w:r>
        <w:rPr>
          <w:color w:val="0000FF"/>
        </w:rPr>
        <w:t xml:space="preserve"> </w:t>
      </w:r>
      <w:hyperlink r:id="rId16">
        <w:r w:rsidR="00F63974">
          <w:rPr>
            <w:color w:val="0000FF"/>
            <w:spacing w:val="-2"/>
            <w:u w:val="single" w:color="0000FF"/>
          </w:rPr>
          <w:t>tipo/manuales-y-guias/guia-para-el-manejo-de-ofertas-artificialmente-baja-0</w:t>
        </w:r>
      </w:hyperlink>
    </w:p>
    <w:p w14:paraId="5B0C31DB" w14:textId="77777777" w:rsidR="00F63974" w:rsidRDefault="00000000" w:rsidP="009566C8">
      <w:pPr>
        <w:pStyle w:val="Textoindependiente"/>
        <w:tabs>
          <w:tab w:val="left" w:pos="1933"/>
        </w:tabs>
        <w:spacing w:before="267"/>
        <w:ind w:left="260" w:right="979"/>
        <w:jc w:val="both"/>
      </w:pPr>
      <w:r>
        <w:t>De</w:t>
      </w:r>
      <w:r>
        <w:rPr>
          <w:spacing w:val="40"/>
        </w:rPr>
        <w:t xml:space="preserve"> </w:t>
      </w:r>
      <w:r>
        <w:t>otra</w:t>
      </w:r>
      <w:r>
        <w:rPr>
          <w:spacing w:val="40"/>
        </w:rPr>
        <w:t xml:space="preserve"> </w:t>
      </w:r>
      <w:r>
        <w:t>parte,</w:t>
      </w:r>
      <w:r>
        <w:rPr>
          <w:spacing w:val="40"/>
        </w:rPr>
        <w:t xml:space="preserve"> </w:t>
      </w:r>
      <w:r>
        <w:t>te</w:t>
      </w:r>
      <w:r>
        <w:rPr>
          <w:spacing w:val="40"/>
        </w:rPr>
        <w:t xml:space="preserve"> </w:t>
      </w:r>
      <w:r>
        <w:t>contamos</w:t>
      </w:r>
      <w:r>
        <w:rPr>
          <w:spacing w:val="40"/>
        </w:rPr>
        <w:t xml:space="preserve"> </w:t>
      </w:r>
      <w:r>
        <w:t>que</w:t>
      </w:r>
      <w:r>
        <w:rPr>
          <w:spacing w:val="40"/>
        </w:rPr>
        <w:t xml:space="preserve"> </w:t>
      </w:r>
      <w:r>
        <w:t>ya</w:t>
      </w:r>
      <w:r>
        <w:rPr>
          <w:spacing w:val="40"/>
        </w:rPr>
        <w:t xml:space="preserve"> </w:t>
      </w:r>
      <w:r>
        <w:t>publicamos</w:t>
      </w:r>
      <w:r>
        <w:rPr>
          <w:spacing w:val="40"/>
        </w:rPr>
        <w:t xml:space="preserve"> </w:t>
      </w:r>
      <w:r>
        <w:t>la</w:t>
      </w:r>
      <w:r>
        <w:rPr>
          <w:spacing w:val="-3"/>
        </w:rPr>
        <w:t xml:space="preserve"> </w:t>
      </w:r>
      <w:r>
        <w:rPr>
          <w:b/>
        </w:rPr>
        <w:t>Guía</w:t>
      </w:r>
      <w:r>
        <w:rPr>
          <w:b/>
          <w:spacing w:val="40"/>
        </w:rPr>
        <w:t xml:space="preserve"> </w:t>
      </w:r>
      <w:r>
        <w:rPr>
          <w:b/>
        </w:rPr>
        <w:t>para</w:t>
      </w:r>
      <w:r>
        <w:rPr>
          <w:b/>
          <w:spacing w:val="40"/>
        </w:rPr>
        <w:t xml:space="preserve"> </w:t>
      </w:r>
      <w:r>
        <w:rPr>
          <w:b/>
        </w:rPr>
        <w:t>incentivar</w:t>
      </w:r>
      <w:r>
        <w:rPr>
          <w:b/>
          <w:spacing w:val="40"/>
        </w:rPr>
        <w:t xml:space="preserve"> </w:t>
      </w:r>
      <w:r>
        <w:rPr>
          <w:b/>
        </w:rPr>
        <w:t>la participación</w:t>
      </w:r>
      <w:r>
        <w:rPr>
          <w:b/>
          <w:spacing w:val="40"/>
        </w:rPr>
        <w:t xml:space="preserve"> </w:t>
      </w:r>
      <w:r>
        <w:rPr>
          <w:b/>
        </w:rPr>
        <w:t>de</w:t>
      </w:r>
      <w:r>
        <w:rPr>
          <w:b/>
          <w:spacing w:val="40"/>
        </w:rPr>
        <w:t xml:space="preserve"> </w:t>
      </w:r>
      <w:r>
        <w:rPr>
          <w:b/>
        </w:rPr>
        <w:t>Mujeres</w:t>
      </w:r>
      <w:r>
        <w:rPr>
          <w:b/>
          <w:spacing w:val="40"/>
        </w:rPr>
        <w:t xml:space="preserve"> </w:t>
      </w:r>
      <w:r>
        <w:rPr>
          <w:b/>
        </w:rPr>
        <w:t>en</w:t>
      </w:r>
      <w:r>
        <w:rPr>
          <w:b/>
          <w:spacing w:val="40"/>
        </w:rPr>
        <w:t xml:space="preserve"> </w:t>
      </w:r>
      <w:r>
        <w:rPr>
          <w:b/>
        </w:rPr>
        <w:t>el</w:t>
      </w:r>
      <w:r>
        <w:rPr>
          <w:b/>
          <w:spacing w:val="40"/>
        </w:rPr>
        <w:t xml:space="preserve"> </w:t>
      </w:r>
      <w:r>
        <w:rPr>
          <w:b/>
        </w:rPr>
        <w:t>Sistema</w:t>
      </w:r>
      <w:r>
        <w:rPr>
          <w:b/>
          <w:spacing w:val="40"/>
        </w:rPr>
        <w:t xml:space="preserve"> </w:t>
      </w:r>
      <w:r>
        <w:rPr>
          <w:b/>
        </w:rPr>
        <w:t>de</w:t>
      </w:r>
      <w:r>
        <w:rPr>
          <w:b/>
          <w:spacing w:val="40"/>
        </w:rPr>
        <w:t xml:space="preserve"> </w:t>
      </w:r>
      <w:r>
        <w:rPr>
          <w:b/>
        </w:rPr>
        <w:t>Compras</w:t>
      </w:r>
      <w:r>
        <w:rPr>
          <w:b/>
          <w:spacing w:val="40"/>
        </w:rPr>
        <w:t xml:space="preserve"> </w:t>
      </w:r>
      <w:r>
        <w:rPr>
          <w:b/>
        </w:rPr>
        <w:t>y</w:t>
      </w:r>
      <w:r>
        <w:rPr>
          <w:b/>
          <w:spacing w:val="40"/>
        </w:rPr>
        <w:t xml:space="preserve"> </w:t>
      </w:r>
      <w:r>
        <w:rPr>
          <w:b/>
        </w:rPr>
        <w:t>Contratación</w:t>
      </w:r>
      <w:r>
        <w:rPr>
          <w:b/>
          <w:spacing w:val="40"/>
        </w:rPr>
        <w:t xml:space="preserve"> </w:t>
      </w:r>
      <w:r>
        <w:rPr>
          <w:b/>
        </w:rPr>
        <w:t>Pública</w:t>
      </w:r>
      <w:r>
        <w:t>. Esta guía tiene como finalidad ofrecer información de valor para que las</w:t>
      </w:r>
      <w:r>
        <w:rPr>
          <w:spacing w:val="40"/>
        </w:rPr>
        <w:t xml:space="preserve"> </w:t>
      </w:r>
      <w:r>
        <w:t>Entidades</w:t>
      </w:r>
      <w:r>
        <w:rPr>
          <w:spacing w:val="40"/>
        </w:rPr>
        <w:t xml:space="preserve"> </w:t>
      </w:r>
      <w:r>
        <w:t>Estatales</w:t>
      </w:r>
      <w:r>
        <w:rPr>
          <w:spacing w:val="40"/>
        </w:rPr>
        <w:t xml:space="preserve"> </w:t>
      </w:r>
      <w:r>
        <w:t>fomenten</w:t>
      </w:r>
      <w:r>
        <w:rPr>
          <w:spacing w:val="40"/>
        </w:rPr>
        <w:t xml:space="preserve"> </w:t>
      </w:r>
      <w:r>
        <w:t>de</w:t>
      </w:r>
      <w:r>
        <w:rPr>
          <w:spacing w:val="40"/>
        </w:rPr>
        <w:t xml:space="preserve"> </w:t>
      </w:r>
      <w:r>
        <w:t>manera</w:t>
      </w:r>
      <w:r>
        <w:rPr>
          <w:spacing w:val="40"/>
        </w:rPr>
        <w:t xml:space="preserve"> </w:t>
      </w:r>
      <w:r>
        <w:t>efectiva</w:t>
      </w:r>
      <w:r>
        <w:rPr>
          <w:spacing w:val="40"/>
        </w:rPr>
        <w:t xml:space="preserve"> </w:t>
      </w:r>
      <w:r>
        <w:t>la</w:t>
      </w:r>
      <w:r>
        <w:rPr>
          <w:spacing w:val="40"/>
        </w:rPr>
        <w:t xml:space="preserve"> </w:t>
      </w:r>
      <w:r>
        <w:t>participación</w:t>
      </w:r>
      <w:r>
        <w:rPr>
          <w:spacing w:val="40"/>
        </w:rPr>
        <w:t xml:space="preserve"> </w:t>
      </w:r>
      <w:r>
        <w:t>de</w:t>
      </w:r>
      <w:r>
        <w:rPr>
          <w:spacing w:val="40"/>
        </w:rPr>
        <w:t xml:space="preserve"> </w:t>
      </w:r>
      <w:r>
        <w:t>las mujeres</w:t>
      </w:r>
      <w:r>
        <w:rPr>
          <w:spacing w:val="38"/>
        </w:rPr>
        <w:t xml:space="preserve"> </w:t>
      </w:r>
      <w:r>
        <w:t>en</w:t>
      </w:r>
      <w:r>
        <w:rPr>
          <w:spacing w:val="36"/>
        </w:rPr>
        <w:t xml:space="preserve"> </w:t>
      </w:r>
      <w:r>
        <w:t>el</w:t>
      </w:r>
      <w:r>
        <w:rPr>
          <w:spacing w:val="36"/>
        </w:rPr>
        <w:t xml:space="preserve"> </w:t>
      </w:r>
      <w:r>
        <w:t>mercado</w:t>
      </w:r>
      <w:r>
        <w:rPr>
          <w:spacing w:val="38"/>
        </w:rPr>
        <w:t xml:space="preserve"> </w:t>
      </w:r>
      <w:r>
        <w:t>de</w:t>
      </w:r>
      <w:r>
        <w:rPr>
          <w:spacing w:val="36"/>
        </w:rPr>
        <w:t xml:space="preserve"> </w:t>
      </w:r>
      <w:r>
        <w:t>compras</w:t>
      </w:r>
      <w:r>
        <w:rPr>
          <w:spacing w:val="38"/>
        </w:rPr>
        <w:t xml:space="preserve"> </w:t>
      </w:r>
      <w:r>
        <w:t>públicas.</w:t>
      </w:r>
      <w:r>
        <w:rPr>
          <w:spacing w:val="39"/>
        </w:rPr>
        <w:t xml:space="preserve"> </w:t>
      </w:r>
      <w:r>
        <w:t>Puedes</w:t>
      </w:r>
      <w:r>
        <w:rPr>
          <w:spacing w:val="37"/>
        </w:rPr>
        <w:t xml:space="preserve"> </w:t>
      </w:r>
      <w:r>
        <w:t>consultar</w:t>
      </w:r>
      <w:r>
        <w:rPr>
          <w:spacing w:val="39"/>
        </w:rPr>
        <w:t xml:space="preserve"> </w:t>
      </w:r>
      <w:r>
        <w:t>la</w:t>
      </w:r>
      <w:r>
        <w:rPr>
          <w:spacing w:val="36"/>
        </w:rPr>
        <w:t xml:space="preserve"> </w:t>
      </w:r>
      <w:r>
        <w:t>guía</w:t>
      </w:r>
      <w:r>
        <w:rPr>
          <w:spacing w:val="37"/>
        </w:rPr>
        <w:t xml:space="preserve"> </w:t>
      </w:r>
      <w:r>
        <w:t>en</w:t>
      </w:r>
      <w:r>
        <w:rPr>
          <w:spacing w:val="36"/>
        </w:rPr>
        <w:t xml:space="preserve"> </w:t>
      </w:r>
      <w:r>
        <w:t xml:space="preserve">el </w:t>
      </w:r>
      <w:r>
        <w:rPr>
          <w:spacing w:val="-2"/>
        </w:rPr>
        <w:t>siguiente</w:t>
      </w:r>
      <w:r>
        <w:tab/>
        <w:t>enlace:</w:t>
      </w:r>
      <w:r>
        <w:rPr>
          <w:spacing w:val="-20"/>
        </w:rPr>
        <w:t xml:space="preserve"> </w:t>
      </w:r>
      <w:hyperlink r:id="rId17">
        <w:r w:rsidR="00F63974">
          <w:rPr>
            <w:color w:val="0000FF"/>
            <w:u w:val="single" w:color="0000FF"/>
          </w:rPr>
          <w:t>https://www.colombiacompra.gov.co/manuales-guias-y-</w:t>
        </w:r>
      </w:hyperlink>
      <w:r>
        <w:rPr>
          <w:color w:val="0000FF"/>
        </w:rPr>
        <w:t xml:space="preserve"> </w:t>
      </w:r>
      <w:hyperlink r:id="rId18">
        <w:r w:rsidR="00F63974">
          <w:rPr>
            <w:color w:val="0000FF"/>
            <w:spacing w:val="-2"/>
            <w:u w:val="single" w:color="0000FF"/>
          </w:rPr>
          <w:t>pliegos-tipo/manuales-y-guias/guia-para-incentivar-la-participacion-de-las-</w:t>
        </w:r>
      </w:hyperlink>
      <w:r>
        <w:rPr>
          <w:color w:val="0000FF"/>
          <w:spacing w:val="-2"/>
        </w:rPr>
        <w:t xml:space="preserve"> </w:t>
      </w:r>
      <w:hyperlink r:id="rId19">
        <w:r w:rsidR="00F63974">
          <w:rPr>
            <w:color w:val="0000FF"/>
            <w:spacing w:val="-2"/>
            <w:u w:val="single" w:color="0000FF"/>
          </w:rPr>
          <w:t>mujeres</w:t>
        </w:r>
      </w:hyperlink>
    </w:p>
    <w:p w14:paraId="7DE17B51" w14:textId="77777777" w:rsidR="00F63974" w:rsidRDefault="00F63974">
      <w:pPr>
        <w:pStyle w:val="Textoindependiente"/>
      </w:pPr>
    </w:p>
    <w:p w14:paraId="4E44CDAF" w14:textId="77777777" w:rsidR="00F63974" w:rsidRDefault="00000000">
      <w:pPr>
        <w:pStyle w:val="Textoindependiente"/>
        <w:ind w:left="260" w:right="979"/>
        <w:jc w:val="both"/>
      </w:pPr>
      <w:r>
        <w:t>También te invitamos a consultar la</w:t>
      </w:r>
      <w:r>
        <w:rPr>
          <w:spacing w:val="-3"/>
        </w:rPr>
        <w:t xml:space="preserve"> </w:t>
      </w:r>
      <w:r>
        <w:rPr>
          <w:b/>
        </w:rPr>
        <w:t>versión VIII de 2024</w:t>
      </w:r>
      <w:r>
        <w:t>, del</w:t>
      </w:r>
      <w:r>
        <w:rPr>
          <w:spacing w:val="-3"/>
        </w:rPr>
        <w:t xml:space="preserve"> </w:t>
      </w:r>
      <w:r>
        <w:rPr>
          <w:b/>
        </w:rPr>
        <w:t xml:space="preserve">Boletín de Relatoría </w:t>
      </w:r>
      <w:r>
        <w:t>de la Subdirección de Gestión Contractual relacionado con la participación</w:t>
      </w:r>
      <w:r>
        <w:rPr>
          <w:spacing w:val="-2"/>
        </w:rPr>
        <w:t xml:space="preserve"> </w:t>
      </w:r>
      <w:r>
        <w:t>de</w:t>
      </w:r>
      <w:r>
        <w:rPr>
          <w:spacing w:val="-6"/>
        </w:rPr>
        <w:t xml:space="preserve"> </w:t>
      </w:r>
      <w:r>
        <w:t>las</w:t>
      </w:r>
      <w:r>
        <w:rPr>
          <w:spacing w:val="-6"/>
        </w:rPr>
        <w:t xml:space="preserve"> </w:t>
      </w:r>
      <w:r>
        <w:t>MIPYMES</w:t>
      </w:r>
      <w:r>
        <w:rPr>
          <w:spacing w:val="-5"/>
        </w:rPr>
        <w:t xml:space="preserve"> </w:t>
      </w:r>
      <w:r>
        <w:t>en</w:t>
      </w:r>
      <w:r>
        <w:rPr>
          <w:spacing w:val="-6"/>
        </w:rPr>
        <w:t xml:space="preserve"> </w:t>
      </w:r>
      <w:r>
        <w:t>los</w:t>
      </w:r>
      <w:r>
        <w:rPr>
          <w:spacing w:val="-6"/>
        </w:rPr>
        <w:t xml:space="preserve"> </w:t>
      </w:r>
      <w:r>
        <w:t>procesos</w:t>
      </w:r>
      <w:r>
        <w:rPr>
          <w:spacing w:val="-4"/>
        </w:rPr>
        <w:t xml:space="preserve"> </w:t>
      </w:r>
      <w:r>
        <w:t>de</w:t>
      </w:r>
      <w:r>
        <w:rPr>
          <w:spacing w:val="-6"/>
        </w:rPr>
        <w:t xml:space="preserve"> </w:t>
      </w:r>
      <w:r>
        <w:t>compra</w:t>
      </w:r>
      <w:r>
        <w:rPr>
          <w:spacing w:val="-5"/>
        </w:rPr>
        <w:t xml:space="preserve"> </w:t>
      </w:r>
      <w:r>
        <w:t>y</w:t>
      </w:r>
      <w:r>
        <w:rPr>
          <w:spacing w:val="-7"/>
        </w:rPr>
        <w:t xml:space="preserve"> </w:t>
      </w:r>
      <w:r>
        <w:t>contratación</w:t>
      </w:r>
      <w:r>
        <w:rPr>
          <w:spacing w:val="-2"/>
        </w:rPr>
        <w:t xml:space="preserve"> </w:t>
      </w:r>
      <w:r>
        <w:t>pública, el cual se puede descargar en la página web de la Agencia:</w:t>
      </w:r>
      <w:r>
        <w:rPr>
          <w:spacing w:val="-2"/>
        </w:rPr>
        <w:t xml:space="preserve"> </w:t>
      </w:r>
      <w:hyperlink r:id="rId20">
        <w:r w:rsidR="00F63974">
          <w:rPr>
            <w:color w:val="0000FF"/>
            <w:u w:val="single" w:color="0000FF"/>
          </w:rPr>
          <w:t>https://www.colom</w:t>
        </w:r>
      </w:hyperlink>
      <w:r>
        <w:rPr>
          <w:color w:val="0000FF"/>
        </w:rPr>
        <w:t xml:space="preserve"> </w:t>
      </w:r>
      <w:hyperlink r:id="rId21">
        <w:r w:rsidR="00F63974">
          <w:rPr>
            <w:color w:val="0000FF"/>
            <w:spacing w:val="-2"/>
            <w:u w:val="single" w:color="0000FF"/>
          </w:rPr>
          <w:t>biacompra.gov.co/sites/cce_public/files/files_2020/boletin_de_realtoria_viii.pdf</w:t>
        </w:r>
      </w:hyperlink>
    </w:p>
    <w:p w14:paraId="409384C5" w14:textId="77777777" w:rsidR="00F63974" w:rsidRDefault="00F63974">
      <w:pPr>
        <w:pStyle w:val="Textoindependiente"/>
      </w:pPr>
    </w:p>
    <w:p w14:paraId="76595D5E" w14:textId="77777777" w:rsidR="00F63974" w:rsidRDefault="00000000">
      <w:pPr>
        <w:pStyle w:val="Textoindependiente"/>
        <w:ind w:left="260" w:right="981"/>
        <w:jc w:val="both"/>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5D5FDD40" w14:textId="77777777" w:rsidR="00F63974" w:rsidRDefault="00F63974">
      <w:pPr>
        <w:pStyle w:val="Textoindependiente"/>
      </w:pPr>
    </w:p>
    <w:p w14:paraId="41B7D510" w14:textId="77777777" w:rsidR="00F63974" w:rsidRDefault="00000000">
      <w:pPr>
        <w:pStyle w:val="Textoindependiente"/>
        <w:ind w:left="260"/>
      </w:pPr>
      <w:r>
        <w:t>Twitter:</w:t>
      </w:r>
      <w:r>
        <w:rPr>
          <w:spacing w:val="-14"/>
        </w:rPr>
        <w:t xml:space="preserve"> </w:t>
      </w:r>
      <w:r>
        <w:rPr>
          <w:color w:val="4472C4"/>
          <w:spacing w:val="-2"/>
          <w:u w:val="single" w:color="4472C4"/>
        </w:rPr>
        <w:t>@colombiacompra</w:t>
      </w:r>
    </w:p>
    <w:p w14:paraId="4475A778" w14:textId="77777777" w:rsidR="00F63974" w:rsidRDefault="00000000">
      <w:pPr>
        <w:pStyle w:val="Textoindependiente"/>
        <w:ind w:left="260"/>
      </w:pPr>
      <w:r>
        <w:t>Facebook:</w:t>
      </w:r>
      <w:r>
        <w:rPr>
          <w:spacing w:val="-18"/>
        </w:rPr>
        <w:t xml:space="preserve"> </w:t>
      </w:r>
      <w:proofErr w:type="spellStart"/>
      <w:r>
        <w:rPr>
          <w:color w:val="4472C4"/>
          <w:spacing w:val="-2"/>
          <w:u w:val="single" w:color="4472C4"/>
        </w:rPr>
        <w:t>ColombiaCompraEficiente</w:t>
      </w:r>
      <w:proofErr w:type="spellEnd"/>
    </w:p>
    <w:p w14:paraId="70A68C92" w14:textId="77777777" w:rsidR="00F63974" w:rsidRDefault="00000000">
      <w:pPr>
        <w:pStyle w:val="Textoindependiente"/>
        <w:ind w:left="260"/>
      </w:pPr>
      <w:r>
        <w:rPr>
          <w:spacing w:val="-2"/>
        </w:rPr>
        <w:t>LinkedIn:</w:t>
      </w:r>
      <w:r>
        <w:rPr>
          <w:spacing w:val="-9"/>
        </w:rPr>
        <w:t xml:space="preserve"> </w:t>
      </w:r>
      <w:r>
        <w:rPr>
          <w:color w:val="4472C4"/>
          <w:spacing w:val="-2"/>
          <w:u w:val="single" w:color="4472C4"/>
        </w:rPr>
        <w:t>Agencia</w:t>
      </w:r>
      <w:r>
        <w:rPr>
          <w:color w:val="4472C4"/>
          <w:spacing w:val="-8"/>
          <w:u w:val="single" w:color="4472C4"/>
        </w:rPr>
        <w:t xml:space="preserve"> </w:t>
      </w:r>
      <w:r>
        <w:rPr>
          <w:color w:val="4472C4"/>
          <w:spacing w:val="-2"/>
          <w:u w:val="single" w:color="4472C4"/>
        </w:rPr>
        <w:t>Nacional</w:t>
      </w:r>
      <w:r>
        <w:rPr>
          <w:color w:val="4472C4"/>
          <w:spacing w:val="-9"/>
          <w:u w:val="single" w:color="4472C4"/>
        </w:rPr>
        <w:t xml:space="preserve"> </w:t>
      </w:r>
      <w:r>
        <w:rPr>
          <w:color w:val="4472C4"/>
          <w:spacing w:val="-2"/>
          <w:u w:val="single" w:color="4472C4"/>
        </w:rPr>
        <w:t>de</w:t>
      </w:r>
      <w:r>
        <w:rPr>
          <w:color w:val="4472C4"/>
          <w:spacing w:val="-10"/>
          <w:u w:val="single" w:color="4472C4"/>
        </w:rPr>
        <w:t xml:space="preserve"> </w:t>
      </w:r>
      <w:r>
        <w:rPr>
          <w:color w:val="4472C4"/>
          <w:spacing w:val="-2"/>
          <w:u w:val="single" w:color="4472C4"/>
        </w:rPr>
        <w:t>Contratación</w:t>
      </w:r>
      <w:r>
        <w:rPr>
          <w:color w:val="4472C4"/>
          <w:spacing w:val="-7"/>
          <w:u w:val="single" w:color="4472C4"/>
        </w:rPr>
        <w:t xml:space="preserve"> </w:t>
      </w:r>
      <w:r>
        <w:rPr>
          <w:color w:val="4472C4"/>
          <w:spacing w:val="-2"/>
          <w:u w:val="single" w:color="4472C4"/>
        </w:rPr>
        <w:t>Pública</w:t>
      </w:r>
      <w:r>
        <w:rPr>
          <w:color w:val="4472C4"/>
          <w:spacing w:val="-9"/>
          <w:u w:val="single" w:color="4472C4"/>
        </w:rPr>
        <w:t xml:space="preserve"> </w:t>
      </w:r>
      <w:r>
        <w:rPr>
          <w:color w:val="4472C4"/>
          <w:spacing w:val="-2"/>
          <w:u w:val="single" w:color="4472C4"/>
        </w:rPr>
        <w:t>-</w:t>
      </w:r>
      <w:r>
        <w:rPr>
          <w:color w:val="4472C4"/>
          <w:spacing w:val="-11"/>
          <w:u w:val="single" w:color="4472C4"/>
        </w:rPr>
        <w:t xml:space="preserve"> </w:t>
      </w:r>
      <w:r>
        <w:rPr>
          <w:color w:val="4472C4"/>
          <w:spacing w:val="-2"/>
          <w:u w:val="single" w:color="4472C4"/>
        </w:rPr>
        <w:t>Colombia</w:t>
      </w:r>
      <w:r>
        <w:rPr>
          <w:color w:val="4472C4"/>
          <w:spacing w:val="-8"/>
          <w:u w:val="single" w:color="4472C4"/>
        </w:rPr>
        <w:t xml:space="preserve"> </w:t>
      </w:r>
      <w:r>
        <w:rPr>
          <w:color w:val="4472C4"/>
          <w:spacing w:val="-2"/>
          <w:u w:val="single" w:color="4472C4"/>
        </w:rPr>
        <w:t>Compra</w:t>
      </w:r>
      <w:r>
        <w:rPr>
          <w:color w:val="4472C4"/>
          <w:spacing w:val="-9"/>
          <w:u w:val="single" w:color="4472C4"/>
        </w:rPr>
        <w:t xml:space="preserve"> </w:t>
      </w:r>
      <w:r>
        <w:rPr>
          <w:color w:val="4472C4"/>
          <w:spacing w:val="-2"/>
          <w:u w:val="single" w:color="4472C4"/>
        </w:rPr>
        <w:t>Eficiente</w:t>
      </w:r>
    </w:p>
    <w:p w14:paraId="406B9F0C" w14:textId="77777777" w:rsidR="00F63974" w:rsidRDefault="00000000">
      <w:pPr>
        <w:pStyle w:val="Textoindependiente"/>
        <w:ind w:left="260"/>
      </w:pPr>
      <w:r>
        <w:t>Instagram:</w:t>
      </w:r>
      <w:r>
        <w:rPr>
          <w:spacing w:val="-19"/>
        </w:rPr>
        <w:t xml:space="preserve"> </w:t>
      </w:r>
      <w:r>
        <w:rPr>
          <w:color w:val="4472C4"/>
          <w:spacing w:val="-2"/>
          <w:u w:val="single" w:color="4472C4"/>
        </w:rPr>
        <w:t>@colombiacompraeficiente_cce</w:t>
      </w:r>
    </w:p>
    <w:p w14:paraId="7BC1594F" w14:textId="77777777" w:rsidR="00F63974" w:rsidRDefault="00F63974">
      <w:pPr>
        <w:pStyle w:val="Textoindependiente"/>
        <w:sectPr w:rsidR="00F63974">
          <w:pgSz w:w="12240" w:h="15840"/>
          <w:pgMar w:top="1880" w:right="720" w:bottom="1900" w:left="1440" w:header="165" w:footer="1702" w:gutter="0"/>
          <w:cols w:space="720"/>
        </w:sectPr>
      </w:pPr>
    </w:p>
    <w:p w14:paraId="438C369E" w14:textId="77777777" w:rsidR="00F63974" w:rsidRDefault="00F63974">
      <w:pPr>
        <w:pStyle w:val="Textoindependiente"/>
        <w:spacing w:before="198"/>
      </w:pPr>
    </w:p>
    <w:p w14:paraId="75181C3E" w14:textId="77777777" w:rsidR="00F63974" w:rsidRDefault="00000000">
      <w:pPr>
        <w:pStyle w:val="Textoindependiente"/>
        <w:spacing w:line="276" w:lineRule="auto"/>
        <w:ind w:left="260" w:right="979"/>
        <w:jc w:val="both"/>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900765A" w14:textId="77777777" w:rsidR="00F63974" w:rsidRDefault="00F63974">
      <w:pPr>
        <w:pStyle w:val="Textoindependiente"/>
        <w:spacing w:before="40"/>
      </w:pPr>
    </w:p>
    <w:p w14:paraId="61C93009" w14:textId="35B863E7" w:rsidR="00F63974" w:rsidRDefault="00000000">
      <w:pPr>
        <w:pStyle w:val="Textoindependiente"/>
        <w:spacing w:before="1"/>
        <w:ind w:left="260"/>
      </w:pPr>
      <w:r>
        <w:rPr>
          <w:spacing w:val="-2"/>
        </w:rPr>
        <w:t>Atentamente,</w:t>
      </w:r>
    </w:p>
    <w:p w14:paraId="7E44C533" w14:textId="77777777" w:rsidR="00F63974" w:rsidRDefault="00F63974">
      <w:pPr>
        <w:pStyle w:val="Textoindependiente"/>
        <w:rPr>
          <w:sz w:val="20"/>
        </w:rPr>
      </w:pPr>
    </w:p>
    <w:p w14:paraId="2F4E2000" w14:textId="77777777" w:rsidR="00F63974" w:rsidRDefault="00F63974">
      <w:pPr>
        <w:pStyle w:val="Textoindependiente"/>
        <w:spacing w:before="176"/>
        <w:rPr>
          <w:sz w:val="20"/>
        </w:rPr>
      </w:pPr>
    </w:p>
    <w:p w14:paraId="321463FA" w14:textId="77777777" w:rsidR="00F63974" w:rsidRDefault="00F63974">
      <w:pPr>
        <w:pStyle w:val="Textoindependiente"/>
        <w:rPr>
          <w:sz w:val="20"/>
        </w:rPr>
      </w:pPr>
    </w:p>
    <w:p w14:paraId="38DBA25E" w14:textId="77777777" w:rsidR="004C692F" w:rsidRDefault="004C692F" w:rsidP="004C692F">
      <w:pPr>
        <w:pStyle w:val="Textoindependiente"/>
        <w:jc w:val="center"/>
        <w:rPr>
          <w:sz w:val="20"/>
        </w:rPr>
      </w:pPr>
    </w:p>
    <w:p w14:paraId="1B680D42" w14:textId="43016FC4" w:rsidR="004C692F" w:rsidRDefault="004C692F" w:rsidP="004C692F">
      <w:pPr>
        <w:pStyle w:val="Textoindependiente"/>
        <w:jc w:val="center"/>
        <w:rPr>
          <w:sz w:val="20"/>
        </w:rPr>
      </w:pPr>
      <w:r>
        <w:rPr>
          <w:noProof/>
        </w:rPr>
        <w:drawing>
          <wp:inline distT="0" distB="0" distL="0" distR="0" wp14:anchorId="29298E11" wp14:editId="3A3BF02D">
            <wp:extent cx="3771900" cy="1400175"/>
            <wp:effectExtent l="0" t="0" r="381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22"/>
                    <a:stretch>
                      <a:fillRect/>
                    </a:stretch>
                  </pic:blipFill>
                  <pic:spPr>
                    <a:xfrm>
                      <a:off x="0" y="0"/>
                      <a:ext cx="3771900" cy="1400175"/>
                    </a:xfrm>
                    <a:prstGeom prst="rect">
                      <a:avLst/>
                    </a:prstGeom>
                  </pic:spPr>
                </pic:pic>
              </a:graphicData>
            </a:graphic>
          </wp:inline>
        </w:drawing>
      </w:r>
    </w:p>
    <w:p w14:paraId="6383054A" w14:textId="77777777" w:rsidR="004C692F" w:rsidRDefault="004C692F" w:rsidP="004C692F">
      <w:pPr>
        <w:pStyle w:val="Textoindependiente"/>
        <w:jc w:val="center"/>
        <w:rPr>
          <w:sz w:val="20"/>
        </w:rPr>
      </w:pPr>
    </w:p>
    <w:p w14:paraId="18EDBDAA" w14:textId="77777777" w:rsidR="004C692F" w:rsidRDefault="004C692F" w:rsidP="004C692F">
      <w:pPr>
        <w:pStyle w:val="Textoindependiente"/>
        <w:jc w:val="center"/>
        <w:rPr>
          <w:sz w:val="20"/>
        </w:rPr>
      </w:pPr>
    </w:p>
    <w:p w14:paraId="632E7E2F" w14:textId="22E66687" w:rsidR="004C692F" w:rsidRDefault="004C692F" w:rsidP="004C692F">
      <w:pPr>
        <w:pStyle w:val="Textoindependiente"/>
        <w:jc w:val="center"/>
        <w:rPr>
          <w:sz w:val="20"/>
        </w:rPr>
        <w:sectPr w:rsidR="004C692F">
          <w:pgSz w:w="12240" w:h="15840"/>
          <w:pgMar w:top="1880" w:right="720" w:bottom="1900" w:left="1440" w:header="165" w:footer="1702" w:gutter="0"/>
          <w:cols w:space="720"/>
        </w:sectPr>
      </w:pPr>
    </w:p>
    <w:p w14:paraId="09ABB748" w14:textId="77777777" w:rsidR="00F63974" w:rsidRDefault="00F63974">
      <w:pPr>
        <w:pStyle w:val="Textoindependiente"/>
        <w:spacing w:before="100"/>
        <w:rPr>
          <w:sz w:val="16"/>
        </w:rPr>
      </w:pPr>
    </w:p>
    <w:p w14:paraId="1BA2EF58" w14:textId="77777777" w:rsidR="00F63974" w:rsidRDefault="00000000">
      <w:pPr>
        <w:ind w:left="260"/>
        <w:rPr>
          <w:sz w:val="16"/>
        </w:rPr>
      </w:pPr>
      <w:r>
        <w:rPr>
          <w:spacing w:val="-2"/>
          <w:sz w:val="16"/>
        </w:rPr>
        <w:t>Elaboró:</w:t>
      </w:r>
    </w:p>
    <w:p w14:paraId="54C4C08F" w14:textId="77777777" w:rsidR="00F63974" w:rsidRDefault="00F63974">
      <w:pPr>
        <w:pStyle w:val="Textoindependiente"/>
        <w:rPr>
          <w:sz w:val="16"/>
        </w:rPr>
      </w:pPr>
    </w:p>
    <w:p w14:paraId="1B1C13A1" w14:textId="77777777" w:rsidR="00F63974" w:rsidRDefault="00F63974">
      <w:pPr>
        <w:pStyle w:val="Textoindependiente"/>
        <w:spacing w:before="11"/>
        <w:rPr>
          <w:sz w:val="16"/>
        </w:rPr>
      </w:pPr>
    </w:p>
    <w:p w14:paraId="1F29CDA0" w14:textId="77777777" w:rsidR="00F63974" w:rsidRDefault="00000000">
      <w:pPr>
        <w:ind w:left="260"/>
        <w:rPr>
          <w:sz w:val="16"/>
        </w:rPr>
      </w:pPr>
      <w:r>
        <w:rPr>
          <w:spacing w:val="-2"/>
          <w:sz w:val="16"/>
        </w:rPr>
        <w:t>Revisó:</w:t>
      </w:r>
    </w:p>
    <w:p w14:paraId="21C22734" w14:textId="77777777" w:rsidR="00F63974" w:rsidRDefault="00000000">
      <w:pPr>
        <w:spacing w:before="100"/>
        <w:ind w:left="95"/>
        <w:rPr>
          <w:sz w:val="16"/>
        </w:rPr>
      </w:pPr>
      <w:r>
        <w:br w:type="column"/>
      </w:r>
      <w:r>
        <w:rPr>
          <w:sz w:val="16"/>
        </w:rPr>
        <w:t>Oscar</w:t>
      </w:r>
      <w:r>
        <w:rPr>
          <w:spacing w:val="-10"/>
          <w:sz w:val="16"/>
        </w:rPr>
        <w:t xml:space="preserve"> </w:t>
      </w:r>
      <w:r>
        <w:rPr>
          <w:sz w:val="16"/>
        </w:rPr>
        <w:t>David</w:t>
      </w:r>
      <w:r>
        <w:rPr>
          <w:spacing w:val="-8"/>
          <w:sz w:val="16"/>
        </w:rPr>
        <w:t xml:space="preserve"> </w:t>
      </w:r>
      <w:proofErr w:type="spellStart"/>
      <w:r>
        <w:rPr>
          <w:sz w:val="16"/>
        </w:rPr>
        <w:t>Morelo</w:t>
      </w:r>
      <w:proofErr w:type="spellEnd"/>
      <w:r>
        <w:rPr>
          <w:spacing w:val="-8"/>
          <w:sz w:val="16"/>
        </w:rPr>
        <w:t xml:space="preserve"> </w:t>
      </w:r>
      <w:r>
        <w:rPr>
          <w:spacing w:val="-2"/>
          <w:sz w:val="16"/>
        </w:rPr>
        <w:t>Pedrozo</w:t>
      </w:r>
    </w:p>
    <w:p w14:paraId="3066B295" w14:textId="77777777" w:rsidR="00F63974" w:rsidRDefault="00000000">
      <w:pPr>
        <w:ind w:left="95" w:right="4519"/>
        <w:rPr>
          <w:sz w:val="16"/>
        </w:rPr>
      </w:pPr>
      <w:r>
        <w:rPr>
          <w:sz w:val="16"/>
        </w:rPr>
        <w:t>Analista</w:t>
      </w:r>
      <w:r>
        <w:rPr>
          <w:spacing w:val="-7"/>
          <w:sz w:val="16"/>
        </w:rPr>
        <w:t xml:space="preserve"> </w:t>
      </w:r>
      <w:r>
        <w:rPr>
          <w:sz w:val="16"/>
        </w:rPr>
        <w:t>T2</w:t>
      </w:r>
      <w:r>
        <w:rPr>
          <w:spacing w:val="-5"/>
          <w:sz w:val="16"/>
        </w:rPr>
        <w:t xml:space="preserve"> </w:t>
      </w:r>
      <w:r>
        <w:rPr>
          <w:sz w:val="16"/>
        </w:rPr>
        <w:t>–02</w:t>
      </w:r>
      <w:r>
        <w:rPr>
          <w:spacing w:val="-7"/>
          <w:sz w:val="16"/>
        </w:rPr>
        <w:t xml:space="preserve"> </w:t>
      </w:r>
      <w:r>
        <w:rPr>
          <w:sz w:val="16"/>
        </w:rPr>
        <w:t>de</w:t>
      </w:r>
      <w:r>
        <w:rPr>
          <w:spacing w:val="-7"/>
          <w:sz w:val="16"/>
        </w:rPr>
        <w:t xml:space="preserve"> </w:t>
      </w:r>
      <w:r>
        <w:rPr>
          <w:sz w:val="16"/>
        </w:rPr>
        <w:t>la</w:t>
      </w:r>
      <w:r>
        <w:rPr>
          <w:spacing w:val="-6"/>
          <w:sz w:val="16"/>
        </w:rPr>
        <w:t xml:space="preserve"> </w:t>
      </w:r>
      <w:r>
        <w:rPr>
          <w:sz w:val="16"/>
        </w:rPr>
        <w:t>Subdirección</w:t>
      </w:r>
      <w:r>
        <w:rPr>
          <w:spacing w:val="-7"/>
          <w:sz w:val="16"/>
        </w:rPr>
        <w:t xml:space="preserve"> </w:t>
      </w:r>
      <w:r>
        <w:rPr>
          <w:sz w:val="16"/>
        </w:rPr>
        <w:t>de</w:t>
      </w:r>
      <w:r>
        <w:rPr>
          <w:spacing w:val="-7"/>
          <w:sz w:val="16"/>
        </w:rPr>
        <w:t xml:space="preserve"> </w:t>
      </w:r>
      <w:r>
        <w:rPr>
          <w:sz w:val="16"/>
        </w:rPr>
        <w:t xml:space="preserve">Gestión </w:t>
      </w:r>
      <w:r>
        <w:rPr>
          <w:spacing w:val="-2"/>
          <w:sz w:val="16"/>
        </w:rPr>
        <w:t>Contractual</w:t>
      </w:r>
    </w:p>
    <w:p w14:paraId="6EDDDCE9" w14:textId="77777777" w:rsidR="00F63974" w:rsidRDefault="00000000">
      <w:pPr>
        <w:pStyle w:val="Textoindependiente"/>
        <w:spacing w:line="20" w:lineRule="exact"/>
        <w:ind w:left="87"/>
        <w:rPr>
          <w:sz w:val="2"/>
        </w:rPr>
      </w:pPr>
      <w:r>
        <w:rPr>
          <w:noProof/>
          <w:sz w:val="2"/>
        </w:rPr>
        <mc:AlternateContent>
          <mc:Choice Requires="wpg">
            <w:drawing>
              <wp:inline distT="0" distB="0" distL="0" distR="0" wp14:anchorId="4B64AA8C" wp14:editId="6FEF87B6">
                <wp:extent cx="2800350" cy="9525"/>
                <wp:effectExtent l="9525"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0350" cy="9525"/>
                          <a:chOff x="0" y="0"/>
                          <a:chExt cx="2800350" cy="9525"/>
                        </a:xfrm>
                      </wpg:grpSpPr>
                      <wps:wsp>
                        <wps:cNvPr id="19" name="Graphic 19"/>
                        <wps:cNvSpPr/>
                        <wps:spPr>
                          <a:xfrm>
                            <a:off x="0" y="4762"/>
                            <a:ext cx="2800350" cy="1270"/>
                          </a:xfrm>
                          <a:custGeom>
                            <a:avLst/>
                            <a:gdLst/>
                            <a:ahLst/>
                            <a:cxnLst/>
                            <a:rect l="l" t="t" r="r" b="b"/>
                            <a:pathLst>
                              <a:path w="2800350">
                                <a:moveTo>
                                  <a:pt x="0" y="0"/>
                                </a:moveTo>
                                <a:lnTo>
                                  <a:pt x="2800350" y="0"/>
                                </a:lnTo>
                              </a:path>
                              <a:path w="2800350">
                                <a:moveTo>
                                  <a:pt x="0" y="0"/>
                                </a:moveTo>
                                <a:lnTo>
                                  <a:pt x="2800350" y="0"/>
                                </a:lnTo>
                              </a:path>
                            </a:pathLst>
                          </a:custGeom>
                          <a:ln w="9525">
                            <a:solidFill>
                              <a:srgbClr val="7F7F7F"/>
                            </a:solidFill>
                            <a:prstDash val="dot"/>
                          </a:ln>
                        </wps:spPr>
                        <wps:bodyPr wrap="square" lIns="0" tIns="0" rIns="0" bIns="0" rtlCol="0">
                          <a:prstTxWarp prst="textNoShape">
                            <a:avLst/>
                          </a:prstTxWarp>
                          <a:noAutofit/>
                        </wps:bodyPr>
                      </wps:wsp>
                    </wpg:wgp>
                  </a:graphicData>
                </a:graphic>
              </wp:inline>
            </w:drawing>
          </mc:Choice>
          <mc:Fallback>
            <w:pict>
              <v:group w14:anchorId="124DAAC3" id="Group 18" o:spid="_x0000_s1026" style="width:220.5pt;height:.75pt;mso-position-horizontal-relative:char;mso-position-vertical-relative:line" coordsize="280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">
                <v:shape id="Graphic 19" o:spid="_x0000_s1027" style="position:absolute;top:47;width:28003;height:13;visibility:visible;mso-wrap-style:square;v-text-anchor:top" coordsize="280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" path="m,l2800350,em,l2800350,e" filled="f" strokecolor="#7f7f7f">
                  <v:stroke dashstyle="dot"/>
                  <v:path arrowok="t"/>
                </v:shape>
                <w10:anchorlock/>
              </v:group>
            </w:pict>
          </mc:Fallback>
        </mc:AlternateContent>
      </w:r>
    </w:p>
    <w:p w14:paraId="5070CE3B" w14:textId="77777777" w:rsidR="00F63974" w:rsidRDefault="00000000">
      <w:pPr>
        <w:ind w:left="95"/>
        <w:rPr>
          <w:sz w:val="16"/>
        </w:rPr>
      </w:pPr>
      <w:r>
        <w:rPr>
          <w:sz w:val="16"/>
        </w:rPr>
        <w:t>Ximena</w:t>
      </w:r>
      <w:r>
        <w:rPr>
          <w:spacing w:val="-10"/>
          <w:sz w:val="16"/>
        </w:rPr>
        <w:t xml:space="preserve"> </w:t>
      </w:r>
      <w:r>
        <w:rPr>
          <w:sz w:val="16"/>
        </w:rPr>
        <w:t>Ríos</w:t>
      </w:r>
      <w:r>
        <w:rPr>
          <w:spacing w:val="-10"/>
          <w:sz w:val="16"/>
        </w:rPr>
        <w:t xml:space="preserve"> </w:t>
      </w:r>
      <w:r>
        <w:rPr>
          <w:spacing w:val="-2"/>
          <w:sz w:val="16"/>
        </w:rPr>
        <w:t>López</w:t>
      </w:r>
    </w:p>
    <w:p w14:paraId="12A48361" w14:textId="77777777" w:rsidR="00F63974" w:rsidRDefault="00000000">
      <w:pPr>
        <w:ind w:left="95" w:right="4519"/>
        <w:rPr>
          <w:sz w:val="16"/>
        </w:rPr>
      </w:pPr>
      <w:r>
        <w:rPr>
          <w:sz w:val="16"/>
        </w:rPr>
        <w:t>Gestor</w:t>
      </w:r>
      <w:r>
        <w:rPr>
          <w:spacing w:val="-6"/>
          <w:sz w:val="16"/>
        </w:rPr>
        <w:t xml:space="preserve"> </w:t>
      </w:r>
      <w:r>
        <w:rPr>
          <w:sz w:val="16"/>
        </w:rPr>
        <w:t>T1</w:t>
      </w:r>
      <w:r>
        <w:rPr>
          <w:spacing w:val="-3"/>
          <w:sz w:val="16"/>
        </w:rPr>
        <w:t xml:space="preserve"> </w:t>
      </w:r>
      <w:r>
        <w:rPr>
          <w:sz w:val="16"/>
        </w:rPr>
        <w:t>‒</w:t>
      </w:r>
      <w:r>
        <w:rPr>
          <w:spacing w:val="-6"/>
          <w:sz w:val="16"/>
        </w:rPr>
        <w:t xml:space="preserve"> </w:t>
      </w:r>
      <w:r>
        <w:rPr>
          <w:sz w:val="16"/>
        </w:rPr>
        <w:t>11</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 xml:space="preserve">Gestión </w:t>
      </w:r>
      <w:r>
        <w:rPr>
          <w:spacing w:val="-2"/>
          <w:sz w:val="16"/>
        </w:rPr>
        <w:t>Contractual</w:t>
      </w:r>
    </w:p>
    <w:p w14:paraId="4C50E0D3" w14:textId="77777777" w:rsidR="00F63974" w:rsidRDefault="00F63974">
      <w:pPr>
        <w:rPr>
          <w:sz w:val="16"/>
        </w:rPr>
        <w:sectPr w:rsidR="00F63974">
          <w:type w:val="continuous"/>
          <w:pgSz w:w="12240" w:h="15840"/>
          <w:pgMar w:top="1880" w:right="720" w:bottom="1900" w:left="1440" w:header="165" w:footer="1702" w:gutter="0"/>
          <w:cols w:num="2" w:space="720" w:equalWidth="0">
            <w:col w:w="936" w:space="40"/>
            <w:col w:w="9104"/>
          </w:cols>
        </w:sectPr>
      </w:pPr>
    </w:p>
    <w:p w14:paraId="55CDEE85" w14:textId="77777777" w:rsidR="00F63974" w:rsidRDefault="00000000">
      <w:pPr>
        <w:pStyle w:val="Textoindependiente"/>
        <w:spacing w:line="20" w:lineRule="exact"/>
        <w:ind w:left="1063"/>
        <w:rPr>
          <w:sz w:val="2"/>
        </w:rPr>
      </w:pPr>
      <w:r>
        <w:rPr>
          <w:noProof/>
          <w:sz w:val="2"/>
        </w:rPr>
        <mc:AlternateContent>
          <mc:Choice Requires="wpg">
            <w:drawing>
              <wp:inline distT="0" distB="0" distL="0" distR="0" wp14:anchorId="53363C90" wp14:editId="62BE4C6F">
                <wp:extent cx="2800350" cy="9525"/>
                <wp:effectExtent l="9525"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0350" cy="9525"/>
                          <a:chOff x="0" y="0"/>
                          <a:chExt cx="2800350" cy="9525"/>
                        </a:xfrm>
                      </wpg:grpSpPr>
                      <wps:wsp>
                        <wps:cNvPr id="21" name="Graphic 21"/>
                        <wps:cNvSpPr/>
                        <wps:spPr>
                          <a:xfrm>
                            <a:off x="0" y="4762"/>
                            <a:ext cx="2800350" cy="1270"/>
                          </a:xfrm>
                          <a:custGeom>
                            <a:avLst/>
                            <a:gdLst/>
                            <a:ahLst/>
                            <a:cxnLst/>
                            <a:rect l="l" t="t" r="r" b="b"/>
                            <a:pathLst>
                              <a:path w="2800350">
                                <a:moveTo>
                                  <a:pt x="0" y="0"/>
                                </a:moveTo>
                                <a:lnTo>
                                  <a:pt x="2800350" y="0"/>
                                </a:lnTo>
                              </a:path>
                              <a:path w="2800350">
                                <a:moveTo>
                                  <a:pt x="0" y="0"/>
                                </a:moveTo>
                                <a:lnTo>
                                  <a:pt x="2800350" y="0"/>
                                </a:lnTo>
                              </a:path>
                            </a:pathLst>
                          </a:custGeom>
                          <a:ln w="9525">
                            <a:solidFill>
                              <a:srgbClr val="7F7F7F"/>
                            </a:solidFill>
                            <a:prstDash val="dot"/>
                          </a:ln>
                        </wps:spPr>
                        <wps:bodyPr wrap="square" lIns="0" tIns="0" rIns="0" bIns="0" rtlCol="0">
                          <a:prstTxWarp prst="textNoShape">
                            <a:avLst/>
                          </a:prstTxWarp>
                          <a:noAutofit/>
                        </wps:bodyPr>
                      </wps:wsp>
                    </wpg:wgp>
                  </a:graphicData>
                </a:graphic>
              </wp:inline>
            </w:drawing>
          </mc:Choice>
          <mc:Fallback>
            <w:pict>
              <v:group w14:anchorId="27E3889B" id="Group 20" o:spid="_x0000_s1026" style="width:220.5pt;height:.75pt;mso-position-horizontal-relative:char;mso-position-vertical-relative:line" coordsize="280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">
                <v:shape id="Graphic 21" o:spid="_x0000_s1027" style="position:absolute;top:47;width:28003;height:13;visibility:visible;mso-wrap-style:square;v-text-anchor:top" coordsize="280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" path="m,l2800350,em,l2800350,e" filled="f" strokecolor="#7f7f7f">
                  <v:stroke dashstyle="dot"/>
                  <v:path arrowok="t"/>
                </v:shape>
                <w10:anchorlock/>
              </v:group>
            </w:pict>
          </mc:Fallback>
        </mc:AlternateContent>
      </w:r>
    </w:p>
    <w:p w14:paraId="5844456C" w14:textId="77777777" w:rsidR="00F63974" w:rsidRDefault="00000000">
      <w:pPr>
        <w:ind w:left="1071"/>
        <w:rPr>
          <w:sz w:val="16"/>
        </w:rPr>
      </w:pPr>
      <w:r>
        <w:rPr>
          <w:noProof/>
          <w:sz w:val="16"/>
        </w:rPr>
        <mc:AlternateContent>
          <mc:Choice Requires="wps">
            <w:drawing>
              <wp:anchor distT="0" distB="0" distL="0" distR="0" simplePos="0" relativeHeight="15734784" behindDoc="0" locked="0" layoutInCell="1" allowOverlap="1" wp14:anchorId="39871C49" wp14:editId="0F54EDD2">
                <wp:simplePos x="0" y="0"/>
                <wp:positionH relativeFrom="page">
                  <wp:posOffset>1080135</wp:posOffset>
                </wp:positionH>
                <wp:positionV relativeFrom="paragraph">
                  <wp:posOffset>53182</wp:posOffset>
                </wp:positionV>
                <wp:extent cx="408305" cy="12382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4D80FB99" w14:textId="77777777" w:rsidR="00F63974" w:rsidRDefault="00000000">
                            <w:pPr>
                              <w:rPr>
                                <w:sz w:val="16"/>
                              </w:rPr>
                            </w:pPr>
                            <w:r>
                              <w:rPr>
                                <w:spacing w:val="-2"/>
                                <w:sz w:val="16"/>
                              </w:rPr>
                              <w:t>Aprobó:</w:t>
                            </w:r>
                          </w:p>
                        </w:txbxContent>
                      </wps:txbx>
                      <wps:bodyPr wrap="square" lIns="0" tIns="0" rIns="0" bIns="0" rtlCol="0">
                        <a:noAutofit/>
                      </wps:bodyPr>
                    </wps:wsp>
                  </a:graphicData>
                </a:graphic>
              </wp:anchor>
            </w:drawing>
          </mc:Choice>
          <mc:Fallback>
            <w:pict>
              <v:shape w14:anchorId="39871C49" id="Textbox 22" o:spid="_x0000_s1028" type="#_x0000_t202" style="position:absolute;left:0;text-align:left;margin-left:85.05pt;margin-top:4.2pt;width:32.15pt;height:9.7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" filled="f" stroked="f">
                <v:textbox inset="0,0,0,0">
                  <w:txbxContent>
                    <w:p w14:paraId="4D80FB99" w14:textId="77777777" w:rsidR="00F63974" w:rsidRDefault="00000000">
                      <w:pPr>
                        <w:rPr>
                          <w:sz w:val="16"/>
                        </w:rPr>
                      </w:pPr>
                      <w:r>
                        <w:rPr>
                          <w:spacing w:val="-2"/>
                          <w:sz w:val="16"/>
                        </w:rPr>
                        <w:t>Aprobó:</w:t>
                      </w:r>
                    </w:p>
                  </w:txbxContent>
                </v:textbox>
                <w10:wrap anchorx="page"/>
              </v:shape>
            </w:pict>
          </mc:Fallback>
        </mc:AlternateContent>
      </w:r>
      <w:r>
        <w:rPr>
          <w:sz w:val="16"/>
        </w:rPr>
        <w:t>Carolina</w:t>
      </w:r>
      <w:r>
        <w:rPr>
          <w:spacing w:val="-15"/>
          <w:sz w:val="16"/>
        </w:rPr>
        <w:t xml:space="preserve"> </w:t>
      </w:r>
      <w:r>
        <w:rPr>
          <w:sz w:val="16"/>
        </w:rPr>
        <w:t>Quintero</w:t>
      </w:r>
      <w:r>
        <w:rPr>
          <w:spacing w:val="-11"/>
          <w:sz w:val="16"/>
        </w:rPr>
        <w:t xml:space="preserve"> </w:t>
      </w:r>
      <w:proofErr w:type="spellStart"/>
      <w:r>
        <w:rPr>
          <w:spacing w:val="-2"/>
          <w:sz w:val="16"/>
        </w:rPr>
        <w:t>Gacharná</w:t>
      </w:r>
      <w:proofErr w:type="spellEnd"/>
    </w:p>
    <w:p w14:paraId="4E2829A8" w14:textId="77777777" w:rsidR="00F63974" w:rsidRDefault="00000000">
      <w:pPr>
        <w:tabs>
          <w:tab w:val="left" w:pos="5480"/>
        </w:tabs>
        <w:ind w:left="1071"/>
        <w:rPr>
          <w:sz w:val="16"/>
        </w:rPr>
      </w:pPr>
      <w:r>
        <w:rPr>
          <w:sz w:val="16"/>
          <w:u w:val="dotted" w:color="7F7F7F"/>
        </w:rPr>
        <w:t>Subdirectora</w:t>
      </w:r>
      <w:r>
        <w:rPr>
          <w:spacing w:val="-14"/>
          <w:sz w:val="16"/>
          <w:u w:val="dotted" w:color="7F7F7F"/>
        </w:rPr>
        <w:t xml:space="preserve"> </w:t>
      </w:r>
      <w:r>
        <w:rPr>
          <w:sz w:val="16"/>
          <w:u w:val="dotted" w:color="7F7F7F"/>
        </w:rPr>
        <w:t>de</w:t>
      </w:r>
      <w:r>
        <w:rPr>
          <w:spacing w:val="-13"/>
          <w:sz w:val="16"/>
          <w:u w:val="dotted" w:color="7F7F7F"/>
        </w:rPr>
        <w:t xml:space="preserve"> </w:t>
      </w:r>
      <w:r>
        <w:rPr>
          <w:sz w:val="16"/>
          <w:u w:val="dotted" w:color="7F7F7F"/>
        </w:rPr>
        <w:t>Gestión</w:t>
      </w:r>
      <w:r>
        <w:rPr>
          <w:spacing w:val="-13"/>
          <w:sz w:val="16"/>
          <w:u w:val="dotted" w:color="7F7F7F"/>
        </w:rPr>
        <w:t xml:space="preserve"> </w:t>
      </w:r>
      <w:r>
        <w:rPr>
          <w:spacing w:val="-2"/>
          <w:sz w:val="16"/>
          <w:u w:val="dotted" w:color="7F7F7F"/>
        </w:rPr>
        <w:t>Contractual</w:t>
      </w:r>
      <w:r>
        <w:rPr>
          <w:sz w:val="16"/>
          <w:u w:val="dotted" w:color="7F7F7F"/>
        </w:rPr>
        <w:tab/>
      </w:r>
    </w:p>
    <w:sectPr w:rsidR="00F63974">
      <w:type w:val="continuous"/>
      <w:pgSz w:w="12240" w:h="15840"/>
      <w:pgMar w:top="1880" w:right="720" w:bottom="1900" w:left="144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0905A" w14:textId="77777777" w:rsidR="00836C10" w:rsidRDefault="00836C10">
      <w:r>
        <w:separator/>
      </w:r>
    </w:p>
  </w:endnote>
  <w:endnote w:type="continuationSeparator" w:id="0">
    <w:p w14:paraId="0592E69D" w14:textId="77777777" w:rsidR="00836C10" w:rsidRDefault="0083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358E" w14:textId="77777777" w:rsidR="00F63974" w:rsidRDefault="00000000">
    <w:pPr>
      <w:pStyle w:val="Textoindependiente"/>
      <w:spacing w:line="14" w:lineRule="auto"/>
      <w:rPr>
        <w:sz w:val="20"/>
      </w:rPr>
    </w:pPr>
    <w:r>
      <w:rPr>
        <w:noProof/>
        <w:sz w:val="20"/>
      </w:rPr>
      <mc:AlternateContent>
        <mc:Choice Requires="wps">
          <w:drawing>
            <wp:anchor distT="0" distB="0" distL="0" distR="0" simplePos="0" relativeHeight="487456256" behindDoc="1" locked="0" layoutInCell="1" allowOverlap="1" wp14:anchorId="4981A113" wp14:editId="0D0D2781">
              <wp:simplePos x="0" y="0"/>
              <wp:positionH relativeFrom="page">
                <wp:posOffset>1062355</wp:posOffset>
              </wp:positionH>
              <wp:positionV relativeFrom="page">
                <wp:posOffset>8803097</wp:posOffset>
              </wp:positionV>
              <wp:extent cx="56476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8D535C" id="Graphic 3" o:spid="_x0000_s1026" style="position:absolute;margin-left:83.65pt;margin-top:693.15pt;width:444.7pt;height:.1pt;z-index:-15860224;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sz w:val="20"/>
      </w:rPr>
      <mc:AlternateContent>
        <mc:Choice Requires="wps">
          <w:drawing>
            <wp:anchor distT="0" distB="0" distL="0" distR="0" simplePos="0" relativeHeight="487456768" behindDoc="1" locked="0" layoutInCell="1" allowOverlap="1" wp14:anchorId="4CB12BEC" wp14:editId="43EECF15">
              <wp:simplePos x="0" y="0"/>
              <wp:positionH relativeFrom="page">
                <wp:posOffset>1067435</wp:posOffset>
              </wp:positionH>
              <wp:positionV relativeFrom="page">
                <wp:posOffset>8806274</wp:posOffset>
              </wp:positionV>
              <wp:extent cx="2985135" cy="647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22597FF2" w14:textId="77777777" w:rsidR="00F63974"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5E8E1DAF" w14:textId="77777777" w:rsidR="00F63974"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4CB12BEC" id="_x0000_t202" coordsize="21600,21600" o:spt="202" path="m,l,21600r21600,l21600,xe">
              <v:stroke joinstyle="miter"/>
              <v:path gradientshapeok="t" o:connecttype="rect"/>
            </v:shapetype>
            <v:shape id="Textbox 4" o:spid="_x0000_s1030" type="#_x0000_t202" style="position:absolute;margin-left:84.05pt;margin-top:693.4pt;width:235.05pt;height:51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" filled="f" stroked="f">
              <v:textbox inset="0,0,0,0">
                <w:txbxContent>
                  <w:p w14:paraId="22597FF2" w14:textId="77777777" w:rsidR="00F63974"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5E8E1DAF" w14:textId="77777777" w:rsidR="00F63974"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sz w:val="20"/>
      </w:rPr>
      <mc:AlternateContent>
        <mc:Choice Requires="wps">
          <w:drawing>
            <wp:anchor distT="0" distB="0" distL="0" distR="0" simplePos="0" relativeHeight="487457280" behindDoc="1" locked="0" layoutInCell="1" allowOverlap="1" wp14:anchorId="3B8B2402" wp14:editId="63F13039">
              <wp:simplePos x="0" y="0"/>
              <wp:positionH relativeFrom="page">
                <wp:posOffset>6025148</wp:posOffset>
              </wp:positionH>
              <wp:positionV relativeFrom="page">
                <wp:posOffset>8831810</wp:posOffset>
              </wp:positionV>
              <wp:extent cx="417195" cy="1492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 cy="149225"/>
                      </a:xfrm>
                      <a:prstGeom prst="rect">
                        <a:avLst/>
                      </a:prstGeom>
                    </wps:spPr>
                    <wps:txbx>
                      <w:txbxContent>
                        <w:p w14:paraId="15994C95" w14:textId="77777777" w:rsidR="00F63974" w:rsidRDefault="00000000">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wps:txbx>
                    <wps:bodyPr wrap="square" lIns="0" tIns="0" rIns="0" bIns="0" rtlCol="0">
                      <a:noAutofit/>
                    </wps:bodyPr>
                  </wps:wsp>
                </a:graphicData>
              </a:graphic>
            </wp:anchor>
          </w:drawing>
        </mc:Choice>
        <mc:Fallback>
          <w:pict>
            <v:shape w14:anchorId="3B8B2402" id="Textbox 5" o:spid="_x0000_s1031" type="#_x0000_t202" style="position:absolute;margin-left:474.4pt;margin-top:695.4pt;width:32.85pt;height:11.75pt;z-index:-1585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" filled="f" stroked="f">
              <v:textbox inset="0,0,0,0">
                <w:txbxContent>
                  <w:p w14:paraId="15994C95" w14:textId="77777777" w:rsidR="00F63974" w:rsidRDefault="00000000">
                    <w:pPr>
                      <w:spacing w:before="20"/>
                      <w:ind w:left="20"/>
                      <w:rPr>
                        <w:b/>
                        <w:sz w:val="16"/>
                      </w:rPr>
                    </w:pPr>
                    <w:r>
                      <w:rPr>
                        <w:b/>
                        <w:sz w:val="16"/>
                      </w:rPr>
                      <w:t>pág.</w:t>
                    </w:r>
                    <w:r>
                      <w:rPr>
                        <w:b/>
                        <w:spacing w:val="-7"/>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57792" behindDoc="1" locked="0" layoutInCell="1" allowOverlap="1" wp14:anchorId="36D3F032" wp14:editId="7BB280CF">
              <wp:simplePos x="0" y="0"/>
              <wp:positionH relativeFrom="page">
                <wp:posOffset>1067435</wp:posOffset>
              </wp:positionH>
              <wp:positionV relativeFrom="page">
                <wp:posOffset>9442399</wp:posOffset>
              </wp:positionV>
              <wp:extent cx="2525395" cy="1644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011B1A94" w14:textId="77777777" w:rsidR="00F63974"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36D3F032" id="Textbox 6" o:spid="_x0000_s1032" type="#_x0000_t202" style="position:absolute;margin-left:84.05pt;margin-top:743.5pt;width:198.85pt;height:12.95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" filled="f" stroked="f">
              <v:textbox inset="0,0,0,0">
                <w:txbxContent>
                  <w:p w14:paraId="011B1A94" w14:textId="77777777" w:rsidR="00F63974"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sz w:val="20"/>
      </w:rPr>
      <mc:AlternateContent>
        <mc:Choice Requires="wps">
          <w:drawing>
            <wp:anchor distT="0" distB="0" distL="0" distR="0" simplePos="0" relativeHeight="487458304" behindDoc="1" locked="0" layoutInCell="1" allowOverlap="1" wp14:anchorId="0A046C74" wp14:editId="66C15D4E">
              <wp:simplePos x="0" y="0"/>
              <wp:positionH relativeFrom="page">
                <wp:posOffset>3972317</wp:posOffset>
              </wp:positionH>
              <wp:positionV relativeFrom="page">
                <wp:posOffset>9465337</wp:posOffset>
              </wp:positionV>
              <wp:extent cx="268859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6AA9E2CE" w14:textId="77777777" w:rsidR="00F63974"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0A046C74" id="Textbox 7" o:spid="_x0000_s1033" type="#_x0000_t202" style="position:absolute;margin-left:312.8pt;margin-top:745.3pt;width:211.7pt;height:10.9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CoGVM6mQEA&#10;ACIDAAAOAAAAAAAAAAAAAAAAAC4CAABkcnMvZTJvRG9jLnhtbFBLAQItABQABgAIAAAAIQAk7Hy2&#10;4AAAAA4BAAAPAAAAAAAAAAAAAAAAAPMDAABkcnMvZG93bnJldi54bWxQSwUGAAAAAAQABADzAAAA&#10;AAUAAAAA&#10;" filled="f" stroked="f">
              <v:textbox inset="0,0,0,0">
                <w:txbxContent>
                  <w:p w14:paraId="6AA9E2CE" w14:textId="77777777" w:rsidR="00F63974"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98D52" w14:textId="77777777" w:rsidR="00836C10" w:rsidRDefault="00836C10">
      <w:r>
        <w:separator/>
      </w:r>
    </w:p>
  </w:footnote>
  <w:footnote w:type="continuationSeparator" w:id="0">
    <w:p w14:paraId="01850B48" w14:textId="77777777" w:rsidR="00836C10" w:rsidRDefault="00836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07DE" w14:textId="77777777" w:rsidR="00F63974" w:rsidRDefault="00000000">
    <w:pPr>
      <w:pStyle w:val="Textoindependiente"/>
      <w:spacing w:line="14" w:lineRule="auto"/>
      <w:rPr>
        <w:sz w:val="20"/>
      </w:rPr>
    </w:pPr>
    <w:r>
      <w:rPr>
        <w:noProof/>
        <w:sz w:val="20"/>
      </w:rPr>
      <w:drawing>
        <wp:anchor distT="0" distB="0" distL="0" distR="0" simplePos="0" relativeHeight="487455232" behindDoc="1" locked="0" layoutInCell="1" allowOverlap="1" wp14:anchorId="7ACBB16F" wp14:editId="7362F9F0">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r>
      <w:rPr>
        <w:noProof/>
        <w:sz w:val="20"/>
      </w:rPr>
      <mc:AlternateContent>
        <mc:Choice Requires="wps">
          <w:drawing>
            <wp:anchor distT="0" distB="0" distL="0" distR="0" simplePos="0" relativeHeight="487455744" behindDoc="1" locked="0" layoutInCell="1" allowOverlap="1" wp14:anchorId="371B6DE4" wp14:editId="3253877D">
              <wp:simplePos x="0" y="0"/>
              <wp:positionH relativeFrom="page">
                <wp:posOffset>1067435</wp:posOffset>
              </wp:positionH>
              <wp:positionV relativeFrom="page">
                <wp:posOffset>961802</wp:posOffset>
              </wp:positionV>
              <wp:extent cx="1390650" cy="195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95580"/>
                      </a:xfrm>
                      <a:prstGeom prst="rect">
                        <a:avLst/>
                      </a:prstGeom>
                    </wps:spPr>
                    <wps:txbx>
                      <w:txbxContent>
                        <w:p w14:paraId="170785F3" w14:textId="77777777" w:rsidR="00F63974" w:rsidRDefault="00000000">
                          <w:pPr>
                            <w:spacing w:before="20"/>
                            <w:ind w:left="20"/>
                            <w:rPr>
                              <w:b/>
                            </w:rPr>
                          </w:pPr>
                          <w:r>
                            <w:rPr>
                              <w:b/>
                              <w:spacing w:val="-2"/>
                            </w:rPr>
                            <w:t>FORMATO</w:t>
                          </w:r>
                          <w:r>
                            <w:rPr>
                              <w:b/>
                              <w:spacing w:val="-6"/>
                            </w:rPr>
                            <w:t xml:space="preserve"> </w:t>
                          </w:r>
                          <w:r>
                            <w:rPr>
                              <w:b/>
                              <w:spacing w:val="-2"/>
                            </w:rPr>
                            <w:t>PQRSD</w:t>
                          </w:r>
                        </w:p>
                      </w:txbxContent>
                    </wps:txbx>
                    <wps:bodyPr wrap="square" lIns="0" tIns="0" rIns="0" bIns="0" rtlCol="0">
                      <a:noAutofit/>
                    </wps:bodyPr>
                  </wps:wsp>
                </a:graphicData>
              </a:graphic>
            </wp:anchor>
          </w:drawing>
        </mc:Choice>
        <mc:Fallback>
          <w:pict>
            <v:shapetype w14:anchorId="371B6DE4" id="_x0000_t202" coordsize="21600,21600" o:spt="202" path="m,l,21600r21600,l21600,xe">
              <v:stroke joinstyle="miter"/>
              <v:path gradientshapeok="t" o:connecttype="rect"/>
            </v:shapetype>
            <v:shape id="Textbox 2" o:spid="_x0000_s1029" type="#_x0000_t202" style="position:absolute;margin-left:84.05pt;margin-top:75.75pt;width:109.5pt;height:15.4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" filled="f" stroked="f">
              <v:textbox inset="0,0,0,0">
                <w:txbxContent>
                  <w:p w14:paraId="170785F3" w14:textId="77777777" w:rsidR="00F63974" w:rsidRDefault="00000000">
                    <w:pPr>
                      <w:spacing w:before="20"/>
                      <w:ind w:left="20"/>
                      <w:rPr>
                        <w:b/>
                      </w:rPr>
                    </w:pPr>
                    <w:r>
                      <w:rPr>
                        <w:b/>
                        <w:spacing w:val="-2"/>
                      </w:rPr>
                      <w:t>FORMATO</w:t>
                    </w:r>
                    <w:r>
                      <w:rPr>
                        <w:b/>
                        <w:spacing w:val="-6"/>
                      </w:rPr>
                      <w:t xml:space="preserve"> </w:t>
                    </w:r>
                    <w:r>
                      <w:rPr>
                        <w:b/>
                        <w:spacing w:val="-2"/>
                      </w:rPr>
                      <w:t>PQRSD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137B7"/>
    <w:multiLevelType w:val="hybridMultilevel"/>
    <w:tmpl w:val="3FF02904"/>
    <w:lvl w:ilvl="0" w:tplc="077A1A7A">
      <w:start w:val="1"/>
      <w:numFmt w:val="decimal"/>
      <w:lvlText w:val="%1."/>
      <w:lvlJc w:val="left"/>
      <w:pPr>
        <w:ind w:left="545" w:hanging="284"/>
        <w:jc w:val="left"/>
      </w:pPr>
      <w:rPr>
        <w:rFonts w:ascii="Verdana" w:eastAsia="Verdana" w:hAnsi="Verdana" w:cs="Verdana" w:hint="default"/>
        <w:b/>
        <w:bCs/>
        <w:i w:val="0"/>
        <w:iCs w:val="0"/>
        <w:spacing w:val="-1"/>
        <w:w w:val="99"/>
        <w:sz w:val="22"/>
        <w:szCs w:val="22"/>
        <w:lang w:val="es-ES" w:eastAsia="en-US" w:bidi="ar-SA"/>
      </w:rPr>
    </w:lvl>
    <w:lvl w:ilvl="1" w:tplc="0E56366A">
      <w:start w:val="1"/>
      <w:numFmt w:val="lowerLetter"/>
      <w:lvlText w:val="%2)"/>
      <w:lvlJc w:val="left"/>
      <w:pPr>
        <w:ind w:left="369" w:hanging="328"/>
        <w:jc w:val="left"/>
      </w:pPr>
      <w:rPr>
        <w:rFonts w:ascii="Verdana" w:eastAsia="Verdana" w:hAnsi="Verdana" w:cs="Verdana" w:hint="default"/>
        <w:b w:val="0"/>
        <w:bCs w:val="0"/>
        <w:i w:val="0"/>
        <w:iCs w:val="0"/>
        <w:spacing w:val="-1"/>
        <w:w w:val="99"/>
        <w:sz w:val="22"/>
        <w:szCs w:val="22"/>
        <w:lang w:val="es-ES" w:eastAsia="en-US" w:bidi="ar-SA"/>
      </w:rPr>
    </w:lvl>
    <w:lvl w:ilvl="2" w:tplc="C93A329E">
      <w:numFmt w:val="bullet"/>
      <w:lvlText w:val="•"/>
      <w:lvlJc w:val="left"/>
      <w:pPr>
        <w:ind w:left="1600" w:hanging="328"/>
      </w:pPr>
      <w:rPr>
        <w:rFonts w:hint="default"/>
        <w:lang w:val="es-ES" w:eastAsia="en-US" w:bidi="ar-SA"/>
      </w:rPr>
    </w:lvl>
    <w:lvl w:ilvl="3" w:tplc="28D6DF0A">
      <w:numFmt w:val="bullet"/>
      <w:lvlText w:val="•"/>
      <w:lvlJc w:val="left"/>
      <w:pPr>
        <w:ind w:left="2660" w:hanging="328"/>
      </w:pPr>
      <w:rPr>
        <w:rFonts w:hint="default"/>
        <w:lang w:val="es-ES" w:eastAsia="en-US" w:bidi="ar-SA"/>
      </w:rPr>
    </w:lvl>
    <w:lvl w:ilvl="4" w:tplc="1010AC28">
      <w:numFmt w:val="bullet"/>
      <w:lvlText w:val="•"/>
      <w:lvlJc w:val="left"/>
      <w:pPr>
        <w:ind w:left="3720" w:hanging="328"/>
      </w:pPr>
      <w:rPr>
        <w:rFonts w:hint="default"/>
        <w:lang w:val="es-ES" w:eastAsia="en-US" w:bidi="ar-SA"/>
      </w:rPr>
    </w:lvl>
    <w:lvl w:ilvl="5" w:tplc="F32442A0">
      <w:numFmt w:val="bullet"/>
      <w:lvlText w:val="•"/>
      <w:lvlJc w:val="left"/>
      <w:pPr>
        <w:ind w:left="4780" w:hanging="328"/>
      </w:pPr>
      <w:rPr>
        <w:rFonts w:hint="default"/>
        <w:lang w:val="es-ES" w:eastAsia="en-US" w:bidi="ar-SA"/>
      </w:rPr>
    </w:lvl>
    <w:lvl w:ilvl="6" w:tplc="5DA282E6">
      <w:numFmt w:val="bullet"/>
      <w:lvlText w:val="•"/>
      <w:lvlJc w:val="left"/>
      <w:pPr>
        <w:ind w:left="5840" w:hanging="328"/>
      </w:pPr>
      <w:rPr>
        <w:rFonts w:hint="default"/>
        <w:lang w:val="es-ES" w:eastAsia="en-US" w:bidi="ar-SA"/>
      </w:rPr>
    </w:lvl>
    <w:lvl w:ilvl="7" w:tplc="565431A6">
      <w:numFmt w:val="bullet"/>
      <w:lvlText w:val="•"/>
      <w:lvlJc w:val="left"/>
      <w:pPr>
        <w:ind w:left="6900" w:hanging="328"/>
      </w:pPr>
      <w:rPr>
        <w:rFonts w:hint="default"/>
        <w:lang w:val="es-ES" w:eastAsia="en-US" w:bidi="ar-SA"/>
      </w:rPr>
    </w:lvl>
    <w:lvl w:ilvl="8" w:tplc="F946A8E4">
      <w:numFmt w:val="bullet"/>
      <w:lvlText w:val="•"/>
      <w:lvlJc w:val="left"/>
      <w:pPr>
        <w:ind w:left="7960" w:hanging="328"/>
      </w:pPr>
      <w:rPr>
        <w:rFonts w:hint="default"/>
        <w:lang w:val="es-ES" w:eastAsia="en-US" w:bidi="ar-SA"/>
      </w:rPr>
    </w:lvl>
  </w:abstractNum>
  <w:abstractNum w:abstractNumId="1" w15:restartNumberingAfterBreak="0">
    <w:nsid w:val="15952E18"/>
    <w:multiLevelType w:val="hybridMultilevel"/>
    <w:tmpl w:val="0B1EFC24"/>
    <w:lvl w:ilvl="0" w:tplc="7E32B8C0">
      <w:start w:val="1"/>
      <w:numFmt w:val="lowerRoman"/>
      <w:lvlText w:val="%1)"/>
      <w:lvlJc w:val="left"/>
      <w:pPr>
        <w:ind w:left="261" w:hanging="308"/>
        <w:jc w:val="left"/>
      </w:pPr>
      <w:rPr>
        <w:rFonts w:ascii="Verdana" w:eastAsia="Verdana" w:hAnsi="Verdana" w:cs="Verdana" w:hint="default"/>
        <w:b w:val="0"/>
        <w:bCs w:val="0"/>
        <w:i w:val="0"/>
        <w:iCs w:val="0"/>
        <w:spacing w:val="-1"/>
        <w:w w:val="99"/>
        <w:sz w:val="22"/>
        <w:szCs w:val="22"/>
        <w:lang w:val="es-ES" w:eastAsia="en-US" w:bidi="ar-SA"/>
      </w:rPr>
    </w:lvl>
    <w:lvl w:ilvl="1" w:tplc="5608DAB2">
      <w:start w:val="1"/>
      <w:numFmt w:val="lowerLetter"/>
      <w:lvlText w:val="%2)"/>
      <w:lvlJc w:val="left"/>
      <w:pPr>
        <w:ind w:left="261" w:hanging="328"/>
        <w:jc w:val="left"/>
      </w:pPr>
      <w:rPr>
        <w:rFonts w:ascii="Verdana" w:eastAsia="Verdana" w:hAnsi="Verdana" w:cs="Verdana" w:hint="default"/>
        <w:b w:val="0"/>
        <w:bCs w:val="0"/>
        <w:i w:val="0"/>
        <w:iCs w:val="0"/>
        <w:spacing w:val="-1"/>
        <w:w w:val="99"/>
        <w:sz w:val="22"/>
        <w:szCs w:val="22"/>
        <w:lang w:val="es-ES" w:eastAsia="en-US" w:bidi="ar-SA"/>
      </w:rPr>
    </w:lvl>
    <w:lvl w:ilvl="2" w:tplc="79A67772">
      <w:numFmt w:val="bullet"/>
      <w:lvlText w:val="•"/>
      <w:lvlJc w:val="left"/>
      <w:pPr>
        <w:ind w:left="2224" w:hanging="328"/>
      </w:pPr>
      <w:rPr>
        <w:rFonts w:hint="default"/>
        <w:lang w:val="es-ES" w:eastAsia="en-US" w:bidi="ar-SA"/>
      </w:rPr>
    </w:lvl>
    <w:lvl w:ilvl="3" w:tplc="E8B2A6A8">
      <w:numFmt w:val="bullet"/>
      <w:lvlText w:val="•"/>
      <w:lvlJc w:val="left"/>
      <w:pPr>
        <w:ind w:left="3206" w:hanging="328"/>
      </w:pPr>
      <w:rPr>
        <w:rFonts w:hint="default"/>
        <w:lang w:val="es-ES" w:eastAsia="en-US" w:bidi="ar-SA"/>
      </w:rPr>
    </w:lvl>
    <w:lvl w:ilvl="4" w:tplc="F3B278F0">
      <w:numFmt w:val="bullet"/>
      <w:lvlText w:val="•"/>
      <w:lvlJc w:val="left"/>
      <w:pPr>
        <w:ind w:left="4188" w:hanging="328"/>
      </w:pPr>
      <w:rPr>
        <w:rFonts w:hint="default"/>
        <w:lang w:val="es-ES" w:eastAsia="en-US" w:bidi="ar-SA"/>
      </w:rPr>
    </w:lvl>
    <w:lvl w:ilvl="5" w:tplc="F372EF90">
      <w:numFmt w:val="bullet"/>
      <w:lvlText w:val="•"/>
      <w:lvlJc w:val="left"/>
      <w:pPr>
        <w:ind w:left="5170" w:hanging="328"/>
      </w:pPr>
      <w:rPr>
        <w:rFonts w:hint="default"/>
        <w:lang w:val="es-ES" w:eastAsia="en-US" w:bidi="ar-SA"/>
      </w:rPr>
    </w:lvl>
    <w:lvl w:ilvl="6" w:tplc="042A0E20">
      <w:numFmt w:val="bullet"/>
      <w:lvlText w:val="•"/>
      <w:lvlJc w:val="left"/>
      <w:pPr>
        <w:ind w:left="6152" w:hanging="328"/>
      </w:pPr>
      <w:rPr>
        <w:rFonts w:hint="default"/>
        <w:lang w:val="es-ES" w:eastAsia="en-US" w:bidi="ar-SA"/>
      </w:rPr>
    </w:lvl>
    <w:lvl w:ilvl="7" w:tplc="2C1A5108">
      <w:numFmt w:val="bullet"/>
      <w:lvlText w:val="•"/>
      <w:lvlJc w:val="left"/>
      <w:pPr>
        <w:ind w:left="7134" w:hanging="328"/>
      </w:pPr>
      <w:rPr>
        <w:rFonts w:hint="default"/>
        <w:lang w:val="es-ES" w:eastAsia="en-US" w:bidi="ar-SA"/>
      </w:rPr>
    </w:lvl>
    <w:lvl w:ilvl="8" w:tplc="07023FE6">
      <w:numFmt w:val="bullet"/>
      <w:lvlText w:val="•"/>
      <w:lvlJc w:val="left"/>
      <w:pPr>
        <w:ind w:left="8116" w:hanging="328"/>
      </w:pPr>
      <w:rPr>
        <w:rFonts w:hint="default"/>
        <w:lang w:val="es-ES" w:eastAsia="en-US" w:bidi="ar-SA"/>
      </w:rPr>
    </w:lvl>
  </w:abstractNum>
  <w:abstractNum w:abstractNumId="2" w15:restartNumberingAfterBreak="0">
    <w:nsid w:val="20FE6E5F"/>
    <w:multiLevelType w:val="hybridMultilevel"/>
    <w:tmpl w:val="038EB21E"/>
    <w:lvl w:ilvl="0" w:tplc="A79A2750">
      <w:numFmt w:val="bullet"/>
      <w:lvlText w:val=""/>
      <w:lvlJc w:val="left"/>
      <w:pPr>
        <w:ind w:left="823" w:hanging="360"/>
      </w:pPr>
      <w:rPr>
        <w:rFonts w:ascii="Symbol" w:eastAsia="Symbol" w:hAnsi="Symbol" w:cs="Symbol" w:hint="default"/>
        <w:b w:val="0"/>
        <w:bCs w:val="0"/>
        <w:i w:val="0"/>
        <w:iCs w:val="0"/>
        <w:spacing w:val="0"/>
        <w:w w:val="99"/>
        <w:sz w:val="22"/>
        <w:szCs w:val="22"/>
        <w:lang w:val="es-ES" w:eastAsia="en-US" w:bidi="ar-SA"/>
      </w:rPr>
    </w:lvl>
    <w:lvl w:ilvl="1" w:tplc="AC98F966">
      <w:numFmt w:val="bullet"/>
      <w:lvlText w:val="•"/>
      <w:lvlJc w:val="left"/>
      <w:pPr>
        <w:ind w:left="1601" w:hanging="360"/>
      </w:pPr>
      <w:rPr>
        <w:rFonts w:hint="default"/>
        <w:lang w:val="es-ES" w:eastAsia="en-US" w:bidi="ar-SA"/>
      </w:rPr>
    </w:lvl>
    <w:lvl w:ilvl="2" w:tplc="64848B0E">
      <w:numFmt w:val="bullet"/>
      <w:lvlText w:val="•"/>
      <w:lvlJc w:val="left"/>
      <w:pPr>
        <w:ind w:left="2383" w:hanging="360"/>
      </w:pPr>
      <w:rPr>
        <w:rFonts w:hint="default"/>
        <w:lang w:val="es-ES" w:eastAsia="en-US" w:bidi="ar-SA"/>
      </w:rPr>
    </w:lvl>
    <w:lvl w:ilvl="3" w:tplc="0CCE9E60">
      <w:numFmt w:val="bullet"/>
      <w:lvlText w:val="•"/>
      <w:lvlJc w:val="left"/>
      <w:pPr>
        <w:ind w:left="3165" w:hanging="360"/>
      </w:pPr>
      <w:rPr>
        <w:rFonts w:hint="default"/>
        <w:lang w:val="es-ES" w:eastAsia="en-US" w:bidi="ar-SA"/>
      </w:rPr>
    </w:lvl>
    <w:lvl w:ilvl="4" w:tplc="7ABAD628">
      <w:numFmt w:val="bullet"/>
      <w:lvlText w:val="•"/>
      <w:lvlJc w:val="left"/>
      <w:pPr>
        <w:ind w:left="3946" w:hanging="360"/>
      </w:pPr>
      <w:rPr>
        <w:rFonts w:hint="default"/>
        <w:lang w:val="es-ES" w:eastAsia="en-US" w:bidi="ar-SA"/>
      </w:rPr>
    </w:lvl>
    <w:lvl w:ilvl="5" w:tplc="3E523690">
      <w:numFmt w:val="bullet"/>
      <w:lvlText w:val="•"/>
      <w:lvlJc w:val="left"/>
      <w:pPr>
        <w:ind w:left="4728" w:hanging="360"/>
      </w:pPr>
      <w:rPr>
        <w:rFonts w:hint="default"/>
        <w:lang w:val="es-ES" w:eastAsia="en-US" w:bidi="ar-SA"/>
      </w:rPr>
    </w:lvl>
    <w:lvl w:ilvl="6" w:tplc="8AF452FE">
      <w:numFmt w:val="bullet"/>
      <w:lvlText w:val="•"/>
      <w:lvlJc w:val="left"/>
      <w:pPr>
        <w:ind w:left="5510" w:hanging="360"/>
      </w:pPr>
      <w:rPr>
        <w:rFonts w:hint="default"/>
        <w:lang w:val="es-ES" w:eastAsia="en-US" w:bidi="ar-SA"/>
      </w:rPr>
    </w:lvl>
    <w:lvl w:ilvl="7" w:tplc="47CA9954">
      <w:numFmt w:val="bullet"/>
      <w:lvlText w:val="•"/>
      <w:lvlJc w:val="left"/>
      <w:pPr>
        <w:ind w:left="6291" w:hanging="360"/>
      </w:pPr>
      <w:rPr>
        <w:rFonts w:hint="default"/>
        <w:lang w:val="es-ES" w:eastAsia="en-US" w:bidi="ar-SA"/>
      </w:rPr>
    </w:lvl>
    <w:lvl w:ilvl="8" w:tplc="B906ACBE">
      <w:numFmt w:val="bullet"/>
      <w:lvlText w:val="•"/>
      <w:lvlJc w:val="left"/>
      <w:pPr>
        <w:ind w:left="7073" w:hanging="360"/>
      </w:pPr>
      <w:rPr>
        <w:rFonts w:hint="default"/>
        <w:lang w:val="es-ES" w:eastAsia="en-US" w:bidi="ar-SA"/>
      </w:rPr>
    </w:lvl>
  </w:abstractNum>
  <w:num w:numId="1" w16cid:durableId="951284057">
    <w:abstractNumId w:val="2"/>
  </w:num>
  <w:num w:numId="2" w16cid:durableId="1785297466">
    <w:abstractNumId w:val="1"/>
  </w:num>
  <w:num w:numId="3" w16cid:durableId="479352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74"/>
    <w:rsid w:val="000146B7"/>
    <w:rsid w:val="00021B97"/>
    <w:rsid w:val="001242E9"/>
    <w:rsid w:val="002747AF"/>
    <w:rsid w:val="002960B4"/>
    <w:rsid w:val="00344881"/>
    <w:rsid w:val="0039411B"/>
    <w:rsid w:val="00400045"/>
    <w:rsid w:val="00434FB2"/>
    <w:rsid w:val="0043507A"/>
    <w:rsid w:val="004C692F"/>
    <w:rsid w:val="00664885"/>
    <w:rsid w:val="007A7800"/>
    <w:rsid w:val="00836C10"/>
    <w:rsid w:val="009566C8"/>
    <w:rsid w:val="00993C8F"/>
    <w:rsid w:val="00A870DF"/>
    <w:rsid w:val="00AC5BEC"/>
    <w:rsid w:val="00CA04AC"/>
    <w:rsid w:val="00CE1883"/>
    <w:rsid w:val="00D12B76"/>
    <w:rsid w:val="00DD6C2F"/>
    <w:rsid w:val="00E022B8"/>
    <w:rsid w:val="00E96950"/>
    <w:rsid w:val="00F4212B"/>
    <w:rsid w:val="00F63974"/>
    <w:rsid w:val="00FA55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384D"/>
  <w15:docId w15:val="{A614906D-63F3-4312-8A2B-93E29FAA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2E9"/>
    <w:rPr>
      <w:rFonts w:ascii="Verdana" w:eastAsia="Verdana" w:hAnsi="Verdana" w:cs="Verdana"/>
      <w:lang w:val="es-ES"/>
    </w:rPr>
  </w:style>
  <w:style w:type="paragraph" w:styleId="Ttulo1">
    <w:name w:val="heading 1"/>
    <w:basedOn w:val="Normal"/>
    <w:uiPriority w:val="9"/>
    <w:qFormat/>
    <w:pPr>
      <w:ind w:left="542" w:hanging="282"/>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spacing w:before="120"/>
      <w:ind w:left="542" w:firstLine="709"/>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1242E9"/>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nam02.safelinks.protection.outlook.com/?url=https%3A%2F%2Fwww.colombiacompra.gov.co%2Fmanuales-guias-y-pliegos-tipo%2Fmanuales-y-guias%2Fguia-para-incentivar-la-participacion-de-las-mujeres&amp;data=05%7C02%7Cximena.rios%40colombiacompra.gov.co%7C925ae1c2336243aecb2908dd21173dd2%7C7b09041e245149d08cb179d5e3d8c1be%7C0%7C0%7C638703105922068095%7CUnknown%7CTWFpbGZsb3d8eyJFbXB0eU1hcGkiOnRydWUsIlYiOiIwLjAuMDAwMCIsIlAiOiJXaW4zMiIsIkFOIjoiTWFpbCIsIldUIjoyfQ%3D%3D%7C0%7C%7C%7C&amp;sdata=yDhB312BYTl5oJy1AIhNXB4PL3prlTWF5I7aYuyaMUQ%3D&amp;reserved=0" TargetMode="External"/><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sites%2Fcce_public%2Ffiles%2Ffiles_2020%2Fboletin_de_realtoria_viii.pdf&amp;data=05%7C02%7Cximena.rios%40colombiacompra.gov.co%7C925ae1c2336243aecb2908dd21173dd2%7C7b09041e245149d08cb179d5e3d8c1be%7C0%7C0%7C638703105922082528%7CUnknown%7CTWFpbGZsb3d8eyJFbXB0eU1hcGkiOnRydWUsIlYiOiIwLjAuMDAwMCIsIlAiOiJXaW4zMiIsIkFOIjoiTWFpbCIsIldUIjoyfQ%3D%3D%7C0%7C%7C%7C&amp;sdata=khP%2F2iYrd%2FnMnNmft0kzGoC5Cj%2FHv3LI1pIqTmHlOVM%3D&amp;reserved=0"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nam02.safelinks.protection.outlook.com/?url=https%3A%2F%2Fwww.colombiacompra.gov.co%2Fmanuales-guias-y-pliegos-tipo%2Fmanuales-y-guias%2Fguia-para-incentivar-la-participacion-de-las-mujeres&amp;data=05%7C02%7Cximena.rios%40colombiacompra.gov.co%7C925ae1c2336243aecb2908dd21173dd2%7C7b09041e245149d08cb179d5e3d8c1be%7C0%7C0%7C638703105922068095%7CUnknown%7CTWFpbGZsb3d8eyJFbXB0eU1hcGkiOnRydWUsIlYiOiIwLjAuMDAwMCIsIlAiOiJXaW4zMiIsIkFOIjoiTWFpbCIsIldUIjoyfQ%3D%3D%7C0%7C%7C%7C&amp;sdata=yDhB312BYTl5oJy1AIhNXB4PL3prlTWF5I7aYuyaMUQ%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manuales-guias-y-pliegos-tipo%2Fmanuales-y-guias%2Fguia-para-el-manejo-de-ofertas-artificialmente-baja-0&amp;data=05%7C02%7Cximena.rios%40colombiacompra.gov.co%7C925ae1c2336243aecb2908dd21173dd2%7C7b09041e245149d08cb179d5e3d8c1be%7C0%7C0%7C638703105922048095%7CUnknown%7CTWFpbGZsb3d8eyJFbXB0eU1hcGkiOnRydWUsIlYiOiIwLjAuMDAwMCIsIlAiOiJXaW4zMiIsIkFOIjoiTWFpbCIsIldUIjoyfQ%3D%3D%7C0%7C%7C%7C&amp;sdata=kpKLf4I8TnUgGhJW6p2hmuY%2FyCxiCTXl%2BRd9WTaI%2BE8%3D&amp;reserved=0" TargetMode="External"/><Relationship Id="rId20" Type="http://schemas.openxmlformats.org/officeDocument/2006/relationships/hyperlink" Target="https://nam02.safelinks.protection.outlook.com/?url=https%3A%2F%2Fwww.colombiacompra.gov.co%2Fsites%2Fcce_public%2Ffiles%2Ffiles_2020%2Fboletin_de_realtoria_viii.pdf&amp;data=05%7C02%7Cximena.rios%40colombiacompra.gov.co%7C925ae1c2336243aecb2908dd21173dd2%7C7b09041e245149d08cb179d5e3d8c1be%7C0%7C0%7C638703105922082528%7CUnknown%7CTWFpbGZsb3d8eyJFbXB0eU1hcGkiOnRydWUsIlYiOiIwLjAuMDAwMCIsIlAiOiJXaW4zMiIsIkFOIjoiTWFpbCIsIldUIjoyfQ%3D%3D%7C0%7C%7C%7C&amp;sdata=khP%2F2iYrd%2FnMnNmft0kzGoC5Cj%2FHv3LI1pIqTmHlOVM%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idyjohanacardonarueda@gmail.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manuales-guias-y-pliegos-tipo%2Fmanuales-y-guias%2Fguia-para-el-manejo-de-ofertas-artificialmente-baja-0&amp;data=05%7C02%7Cximena.rios%40colombiacompra.gov.co%7C925ae1c2336243aecb2908dd21173dd2%7C7b09041e245149d08cb179d5e3d8c1be%7C0%7C0%7C638703105922048095%7CUnknown%7CTWFpbGZsb3d8eyJFbXB0eU1hcGkiOnRydWUsIlYiOiIwLjAuMDAwMCIsIlAiOiJXaW4zMiIsIkFOIjoiTWFpbCIsIldUIjoyfQ%3D%3D%7C0%7C%7C%7C&amp;sdata=kpKLf4I8TnUgGhJW6p2hmuY%2FyCxiCTXl%2BRd9WTaI%2BE8%3D&amp;reserved=0"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nam02.safelinks.protection.outlook.com/?url=https%3A%2F%2Fwww.colombiacompra.gov.co%2Fmanuales-guias-y-pliegos-tipo%2Fmanuales-y-guias%2Fguia-para-incentivar-la-participacion-de-las-mujeres&amp;data=05%7C02%7Cximena.rios%40colombiacompra.gov.co%7C925ae1c2336243aecb2908dd21173dd2%7C7b09041e245149d08cb179d5e3d8c1be%7C0%7C0%7C638703105922068095%7CUnknown%7CTWFpbGZsb3d8eyJFbXB0eU1hcGkiOnRydWUsIlYiOiIwLjAuMDAwMCIsIlAiOiJXaW4zMiIsIkFOIjoiTWFpbCIsIldUIjoyfQ%3D%3D%7C0%7C%7C%7C&amp;sdata=yDhB312BYTl5oJy1AIhNXB4PL3prlTWF5I7aYuyaMUQ%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3C65B-E82A-42FC-B00B-928A4A53AE22}">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7DF7846F-B106-4205-8C6B-391BA04A75C3}">
  <ds:schemaRefs>
    <ds:schemaRef ds:uri="http://schemas.microsoft.com/sharepoint/v3/contenttype/forms"/>
  </ds:schemaRefs>
</ds:datastoreItem>
</file>

<file path=customXml/itemProps3.xml><?xml version="1.0" encoding="utf-8"?>
<ds:datastoreItem xmlns:ds="http://schemas.openxmlformats.org/officeDocument/2006/customXml" ds:itemID="{2572F4EC-C332-48FC-8BB2-BB4DA1109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3436</Words>
  <Characters>18900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title</vt:lpstr>
    </vt:vector>
  </TitlesOfParts>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Oscar David Mórelo Pedroza</cp:lastModifiedBy>
  <cp:revision>19</cp:revision>
  <dcterms:created xsi:type="dcterms:W3CDTF">2025-01-21T14:02:00Z</dcterms:created>
  <dcterms:modified xsi:type="dcterms:W3CDTF">2025-01-21T14:57:00Z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2024-12-26T00:00:00Z</vt:filetime>
  </property>
  <property fmtid="{D5CDD505-2E9C-101B-9397-08002B2CF9AE}" pid="3" name="Creator">
    <vt:lpwstr>e-iceblue</vt:lpwstr>
  </property>
  <property fmtid="{D5CDD505-2E9C-101B-9397-08002B2CF9AE}" pid="4" name="LastSaved">
    <vt:filetime>2025-01-21T00:00:00Z</vt:filetime>
  </property>
  <property fmtid="{D5CDD505-2E9C-101B-9397-08002B2CF9AE}" pid="5" name="Producer">
    <vt:lpwstr>Spire.Pdf</vt:lpwstr>
  </property>
  <property fmtid="{D5CDD505-2E9C-101B-9397-08002B2CF9AE}" pid="6" name="ContentTypeId">
    <vt:lpwstr>0x010100F2E0F32964D9B84EA054B84E5D4157A0</vt:lpwstr>
  </property>
  <property fmtid="{D5CDD505-2E9C-101B-9397-08002B2CF9AE}" pid="7" name="MediaServiceImageTags">
    <vt:lpwstr/>
  </property>
</Properties>
</file>