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8B202" w14:textId="6DE470C0" w:rsidR="002415BA" w:rsidRDefault="00000000" w:rsidP="00DA21F8">
      <w:pPr>
        <w:pStyle w:val="Ttulo1"/>
        <w:spacing w:before="90"/>
        <w:ind w:left="261"/>
      </w:pPr>
      <w:r>
        <w:t>CONTRATOS</w:t>
      </w:r>
      <w:r>
        <w:rPr>
          <w:spacing w:val="57"/>
          <w:w w:val="150"/>
        </w:rPr>
        <w:t xml:space="preserve"> </w:t>
      </w:r>
      <w:r>
        <w:t>DE</w:t>
      </w:r>
      <w:r>
        <w:rPr>
          <w:spacing w:val="55"/>
          <w:w w:val="150"/>
        </w:rPr>
        <w:t xml:space="preserve"> </w:t>
      </w:r>
      <w:r>
        <w:t>PRESTACIÓN</w:t>
      </w:r>
      <w:r>
        <w:rPr>
          <w:spacing w:val="58"/>
          <w:w w:val="150"/>
        </w:rPr>
        <w:t xml:space="preserve"> </w:t>
      </w:r>
      <w:r>
        <w:rPr>
          <w:spacing w:val="-5"/>
        </w:rPr>
        <w:t>DE</w:t>
      </w:r>
      <w:r w:rsidR="00DA21F8">
        <w:rPr>
          <w:spacing w:val="-5"/>
        </w:rPr>
        <w:t xml:space="preserve"> </w:t>
      </w:r>
      <w:r>
        <w:t xml:space="preserve">SERVICIOS – Generalidades – Requisitos y límites para su </w:t>
      </w:r>
      <w:r>
        <w:rPr>
          <w:spacing w:val="-2"/>
        </w:rPr>
        <w:t>celebración</w:t>
      </w:r>
    </w:p>
    <w:p w14:paraId="1CF1BD76" w14:textId="77777777" w:rsidR="002415BA" w:rsidRDefault="002415BA">
      <w:pPr>
        <w:pStyle w:val="Textoindependiente"/>
        <w:rPr>
          <w:b/>
        </w:rPr>
      </w:pPr>
    </w:p>
    <w:p w14:paraId="00FE1D54" w14:textId="77777777" w:rsidR="002415BA" w:rsidRDefault="00000000">
      <w:pPr>
        <w:pStyle w:val="Textoindependiente"/>
        <w:ind w:left="260"/>
        <w:jc w:val="both"/>
      </w:pPr>
      <w:r>
        <w:t>El</w:t>
      </w:r>
      <w:r>
        <w:rPr>
          <w:spacing w:val="33"/>
        </w:rPr>
        <w:t xml:space="preserve"> </w:t>
      </w:r>
      <w:r>
        <w:t>contrato</w:t>
      </w:r>
      <w:r>
        <w:rPr>
          <w:spacing w:val="36"/>
        </w:rPr>
        <w:t xml:space="preserve"> </w:t>
      </w:r>
      <w:r>
        <w:t>de</w:t>
      </w:r>
      <w:r>
        <w:rPr>
          <w:spacing w:val="33"/>
        </w:rPr>
        <w:t xml:space="preserve"> </w:t>
      </w:r>
      <w:r>
        <w:t>prestación</w:t>
      </w:r>
      <w:r>
        <w:rPr>
          <w:spacing w:val="37"/>
        </w:rPr>
        <w:t xml:space="preserve"> </w:t>
      </w:r>
      <w:r>
        <w:t>de</w:t>
      </w:r>
      <w:r>
        <w:rPr>
          <w:spacing w:val="34"/>
        </w:rPr>
        <w:t xml:space="preserve"> </w:t>
      </w:r>
      <w:r>
        <w:rPr>
          <w:spacing w:val="-2"/>
        </w:rPr>
        <w:t>servicios</w:t>
      </w:r>
    </w:p>
    <w:p w14:paraId="2FB7E19B" w14:textId="77777777" w:rsidR="002415BA" w:rsidRDefault="00000000">
      <w:pPr>
        <w:pStyle w:val="Textoindependiente"/>
        <w:ind w:left="260" w:right="980"/>
        <w:jc w:val="both"/>
      </w:pPr>
      <w:r>
        <w:t>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w:t>
      </w:r>
      <w:r>
        <w:rPr>
          <w:spacing w:val="-20"/>
        </w:rPr>
        <w:t xml:space="preserve"> </w:t>
      </w:r>
      <w:r>
        <w:t>conocimientos</w:t>
      </w:r>
      <w:r>
        <w:rPr>
          <w:spacing w:val="-19"/>
        </w:rPr>
        <w:t xml:space="preserve"> </w:t>
      </w:r>
      <w:r>
        <w:t>especializados.</w:t>
      </w:r>
      <w:r>
        <w:rPr>
          <w:spacing w:val="-19"/>
        </w:rPr>
        <w:t xml:space="preserve"> </w:t>
      </w:r>
      <w:r>
        <w:t>En</w:t>
      </w:r>
      <w:r>
        <w:rPr>
          <w:spacing w:val="-19"/>
        </w:rPr>
        <w:t xml:space="preserve"> </w:t>
      </w:r>
      <w:r>
        <w:t>ningún</w:t>
      </w:r>
      <w:r>
        <w:rPr>
          <w:spacing w:val="-19"/>
        </w:rPr>
        <w:t xml:space="preserve"> </w:t>
      </w:r>
      <w:r>
        <w:t>caso</w:t>
      </w:r>
      <w:r>
        <w:rPr>
          <w:spacing w:val="-20"/>
        </w:rPr>
        <w:t xml:space="preserve"> </w:t>
      </w:r>
      <w:r>
        <w:t>estos</w:t>
      </w:r>
      <w:r>
        <w:rPr>
          <w:spacing w:val="-19"/>
        </w:rPr>
        <w:t xml:space="preserve"> </w:t>
      </w:r>
      <w:r>
        <w:t>contratos</w:t>
      </w:r>
      <w:r>
        <w:rPr>
          <w:spacing w:val="-19"/>
        </w:rPr>
        <w:t xml:space="preserve"> </w:t>
      </w:r>
      <w:r>
        <w:t>generan relación laboral ni prestaciones sociales y se celebrarán por el término estrictamente indispensable”. La celebración de dicho contrato debe efectuarse a través de la modalidad de contratación directa.</w:t>
      </w:r>
    </w:p>
    <w:p w14:paraId="3C56B2BA" w14:textId="77777777" w:rsidR="002415BA" w:rsidRDefault="002415BA">
      <w:pPr>
        <w:pStyle w:val="Textoindependiente"/>
      </w:pPr>
    </w:p>
    <w:p w14:paraId="6513707B" w14:textId="77777777" w:rsidR="002415BA" w:rsidRDefault="00000000">
      <w:pPr>
        <w:pStyle w:val="Ttulo1"/>
      </w:pPr>
      <w:r>
        <w:t>CONTRATOS</w:t>
      </w:r>
      <w:r>
        <w:rPr>
          <w:spacing w:val="64"/>
        </w:rPr>
        <w:t xml:space="preserve"> </w:t>
      </w:r>
      <w:r>
        <w:t>DE</w:t>
      </w:r>
      <w:r>
        <w:rPr>
          <w:spacing w:val="62"/>
        </w:rPr>
        <w:t xml:space="preserve"> </w:t>
      </w:r>
      <w:r>
        <w:t>PRESTACIÓN</w:t>
      </w:r>
      <w:r>
        <w:rPr>
          <w:spacing w:val="65"/>
        </w:rPr>
        <w:t xml:space="preserve"> </w:t>
      </w:r>
      <w:r>
        <w:t>DE</w:t>
      </w:r>
      <w:r>
        <w:rPr>
          <w:spacing w:val="62"/>
        </w:rPr>
        <w:t xml:space="preserve"> </w:t>
      </w:r>
      <w:r>
        <w:t>SERVICIOS</w:t>
      </w:r>
      <w:r>
        <w:rPr>
          <w:spacing w:val="65"/>
        </w:rPr>
        <w:t xml:space="preserve"> </w:t>
      </w:r>
      <w:r>
        <w:t>PROFESIONALES</w:t>
      </w:r>
      <w:r>
        <w:rPr>
          <w:spacing w:val="65"/>
        </w:rPr>
        <w:t xml:space="preserve"> </w:t>
      </w:r>
      <w:r>
        <w:t>Y</w:t>
      </w:r>
      <w:r>
        <w:rPr>
          <w:spacing w:val="62"/>
        </w:rPr>
        <w:t xml:space="preserve"> </w:t>
      </w:r>
      <w:r>
        <w:rPr>
          <w:spacing w:val="-5"/>
        </w:rPr>
        <w:t>DE</w:t>
      </w:r>
    </w:p>
    <w:p w14:paraId="35CF1E36" w14:textId="77777777" w:rsidR="002415BA" w:rsidRDefault="00000000">
      <w:pPr>
        <w:pStyle w:val="Ttulo2"/>
        <w:ind w:right="979"/>
        <w:jc w:val="both"/>
      </w:pPr>
      <w:r>
        <w:t>APOYO A LA GESTIÓN – Posibilidad de celebrar varios contratos con la misma entidad estatal de forma simultánea</w:t>
      </w:r>
    </w:p>
    <w:p w14:paraId="65C6DD4C" w14:textId="77777777" w:rsidR="002415BA" w:rsidRDefault="002415BA">
      <w:pPr>
        <w:pStyle w:val="Textoindependiente"/>
        <w:rPr>
          <w:b/>
        </w:rPr>
      </w:pPr>
    </w:p>
    <w:p w14:paraId="1924AB17" w14:textId="77777777" w:rsidR="002415BA" w:rsidRDefault="00000000">
      <w:pPr>
        <w:pStyle w:val="Textoindependiente"/>
        <w:ind w:left="260" w:right="979"/>
        <w:jc w:val="both"/>
      </w:pPr>
      <w:r>
        <w:t>(…) no existe inhabilidad, incompatibilidad o prohibición alguna de otra naturaleza para que una entidad estatal celebre dos o más contratos de prestación de servicios profesionales con una misma persona, así dichos contratos coexistan en el tiempo. Ello, por cuanto, como ya se señaló, las inhabilidades</w:t>
      </w:r>
      <w:r>
        <w:rPr>
          <w:spacing w:val="-9"/>
        </w:rPr>
        <w:t xml:space="preserve"> </w:t>
      </w:r>
      <w:r>
        <w:t>e</w:t>
      </w:r>
      <w:r>
        <w:rPr>
          <w:spacing w:val="-12"/>
        </w:rPr>
        <w:t xml:space="preserve"> </w:t>
      </w:r>
      <w:r>
        <w:t>incompatibilidades,</w:t>
      </w:r>
      <w:r>
        <w:rPr>
          <w:spacing w:val="-6"/>
        </w:rPr>
        <w:t xml:space="preserve"> </w:t>
      </w:r>
      <w:r>
        <w:t>al</w:t>
      </w:r>
      <w:r>
        <w:rPr>
          <w:spacing w:val="-12"/>
        </w:rPr>
        <w:t xml:space="preserve"> </w:t>
      </w:r>
      <w:r>
        <w:t>ser</w:t>
      </w:r>
      <w:r>
        <w:rPr>
          <w:spacing w:val="-11"/>
        </w:rPr>
        <w:t xml:space="preserve"> </w:t>
      </w:r>
      <w:r>
        <w:t>limitaciones</w:t>
      </w:r>
      <w:r>
        <w:rPr>
          <w:spacing w:val="-9"/>
        </w:rPr>
        <w:t xml:space="preserve"> </w:t>
      </w:r>
      <w:r>
        <w:t>a</w:t>
      </w:r>
      <w:r>
        <w:rPr>
          <w:spacing w:val="-12"/>
        </w:rPr>
        <w:t xml:space="preserve"> </w:t>
      </w:r>
      <w:r>
        <w:t>la</w:t>
      </w:r>
      <w:r>
        <w:rPr>
          <w:spacing w:val="-12"/>
        </w:rPr>
        <w:t xml:space="preserve"> </w:t>
      </w:r>
      <w:r>
        <w:t>capacidad</w:t>
      </w:r>
      <w:r>
        <w:rPr>
          <w:spacing w:val="-10"/>
        </w:rPr>
        <w:t xml:space="preserve"> </w:t>
      </w:r>
      <w:r>
        <w:t>contractual que afectan derechos como la libre concurrencia o la libertad de ejercicio de la profesión u oficio, es decir, al ser enunciados normativos gravosos, deben interpretarse</w:t>
      </w:r>
      <w:r>
        <w:rPr>
          <w:spacing w:val="-2"/>
        </w:rPr>
        <w:t xml:space="preserve"> </w:t>
      </w:r>
      <w:r>
        <w:t>de</w:t>
      </w:r>
      <w:r>
        <w:rPr>
          <w:spacing w:val="-6"/>
        </w:rPr>
        <w:t xml:space="preserve"> </w:t>
      </w:r>
      <w:r>
        <w:t>forma</w:t>
      </w:r>
      <w:r>
        <w:rPr>
          <w:spacing w:val="-5"/>
        </w:rPr>
        <w:t xml:space="preserve"> </w:t>
      </w:r>
      <w:r>
        <w:t>restrictiva.</w:t>
      </w:r>
      <w:r>
        <w:rPr>
          <w:spacing w:val="-2"/>
        </w:rPr>
        <w:t xml:space="preserve"> </w:t>
      </w:r>
      <w:r>
        <w:t>Esto</w:t>
      </w:r>
      <w:r>
        <w:rPr>
          <w:spacing w:val="-5"/>
        </w:rPr>
        <w:t xml:space="preserve"> </w:t>
      </w:r>
      <w:r>
        <w:t>supone</w:t>
      </w:r>
      <w:r>
        <w:rPr>
          <w:spacing w:val="-4"/>
        </w:rPr>
        <w:t xml:space="preserve"> </w:t>
      </w:r>
      <w:r>
        <w:t>que</w:t>
      </w:r>
      <w:r>
        <w:rPr>
          <w:spacing w:val="-5"/>
        </w:rPr>
        <w:t xml:space="preserve"> </w:t>
      </w:r>
      <w:r>
        <w:t>su</w:t>
      </w:r>
      <w:r>
        <w:rPr>
          <w:spacing w:val="-5"/>
        </w:rPr>
        <w:t xml:space="preserve"> </w:t>
      </w:r>
      <w:r>
        <w:t>aplicación</w:t>
      </w:r>
      <w:r>
        <w:rPr>
          <w:spacing w:val="-3"/>
        </w:rPr>
        <w:t xml:space="preserve"> </w:t>
      </w:r>
      <w:r>
        <w:t>no</w:t>
      </w:r>
      <w:r>
        <w:rPr>
          <w:spacing w:val="-6"/>
        </w:rPr>
        <w:t xml:space="preserve"> </w:t>
      </w:r>
      <w:r>
        <w:t>admite</w:t>
      </w:r>
      <w:r>
        <w:rPr>
          <w:spacing w:val="-4"/>
        </w:rPr>
        <w:t xml:space="preserve"> </w:t>
      </w:r>
      <w:r>
        <w:t>una interpretación amplia, extensiva o analógica.</w:t>
      </w:r>
    </w:p>
    <w:p w14:paraId="2EC45C36" w14:textId="77777777" w:rsidR="002415BA" w:rsidRDefault="002415BA">
      <w:pPr>
        <w:pStyle w:val="Textoindependiente"/>
      </w:pPr>
    </w:p>
    <w:p w14:paraId="3E1248B4" w14:textId="77777777" w:rsidR="002415BA" w:rsidRDefault="00000000">
      <w:pPr>
        <w:ind w:left="260"/>
      </w:pPr>
      <w:r>
        <w:rPr>
          <w:spacing w:val="-5"/>
        </w:rPr>
        <w:t>(…)</w:t>
      </w:r>
    </w:p>
    <w:p w14:paraId="5E7BE6FF" w14:textId="77777777" w:rsidR="002415BA" w:rsidRDefault="00000000">
      <w:pPr>
        <w:pStyle w:val="Textoindependiente"/>
        <w:spacing w:before="267"/>
        <w:ind w:left="260" w:right="979"/>
        <w:jc w:val="both"/>
      </w:pPr>
      <w:r>
        <w:t>Tratándose de contratos de prestación de servicios de apoyo a la gestión, debe tomarse</w:t>
      </w:r>
      <w:r>
        <w:rPr>
          <w:spacing w:val="-10"/>
        </w:rPr>
        <w:t xml:space="preserve"> </w:t>
      </w:r>
      <w:r>
        <w:t>en</w:t>
      </w:r>
      <w:r>
        <w:rPr>
          <w:spacing w:val="-11"/>
        </w:rPr>
        <w:t xml:space="preserve"> </w:t>
      </w:r>
      <w:r>
        <w:t>consideración</w:t>
      </w:r>
      <w:r>
        <w:rPr>
          <w:spacing w:val="-7"/>
        </w:rPr>
        <w:t xml:space="preserve"> </w:t>
      </w:r>
      <w:r>
        <w:t>que</w:t>
      </w:r>
      <w:r>
        <w:rPr>
          <w:spacing w:val="-11"/>
        </w:rPr>
        <w:t xml:space="preserve"> </w:t>
      </w:r>
      <w:r>
        <w:t>la</w:t>
      </w:r>
      <w:r>
        <w:rPr>
          <w:spacing w:val="-11"/>
        </w:rPr>
        <w:t xml:space="preserve"> </w:t>
      </w:r>
      <w:r>
        <w:t>Directiva</w:t>
      </w:r>
      <w:r>
        <w:rPr>
          <w:spacing w:val="-9"/>
        </w:rPr>
        <w:t xml:space="preserve"> </w:t>
      </w:r>
      <w:r>
        <w:t>Presidencial</w:t>
      </w:r>
      <w:r>
        <w:rPr>
          <w:spacing w:val="-8"/>
        </w:rPr>
        <w:t xml:space="preserve"> </w:t>
      </w:r>
      <w:r>
        <w:t>No.</w:t>
      </w:r>
      <w:r>
        <w:rPr>
          <w:spacing w:val="-11"/>
        </w:rPr>
        <w:t xml:space="preserve"> </w:t>
      </w:r>
      <w:r>
        <w:t>2</w:t>
      </w:r>
      <w:r>
        <w:rPr>
          <w:spacing w:val="-11"/>
        </w:rPr>
        <w:t xml:space="preserve"> </w:t>
      </w:r>
      <w:r>
        <w:t>del</w:t>
      </w:r>
      <w:r>
        <w:rPr>
          <w:spacing w:val="-11"/>
        </w:rPr>
        <w:t xml:space="preserve"> </w:t>
      </w:r>
      <w:r>
        <w:t>30</w:t>
      </w:r>
      <w:r>
        <w:rPr>
          <w:spacing w:val="-11"/>
        </w:rPr>
        <w:t xml:space="preserve"> </w:t>
      </w:r>
      <w:r>
        <w:t>de</w:t>
      </w:r>
      <w:r>
        <w:rPr>
          <w:spacing w:val="-11"/>
        </w:rPr>
        <w:t xml:space="preserve"> </w:t>
      </w:r>
      <w:r>
        <w:t>marzo</w:t>
      </w:r>
      <w:r>
        <w:rPr>
          <w:spacing w:val="-10"/>
        </w:rPr>
        <w:t xml:space="preserve"> </w:t>
      </w:r>
      <w:r>
        <w:t>de 2023 dispuso dejar sin efectos las medidas establecidas, entre otras, en la Directiva Presidencial No. 08 del 17 de septiembre de 2022, hasta tanto el Gobierno Nacional expida nuevas directrices en materia de gasto, austeridad y eficiencia</w:t>
      </w:r>
      <w:r>
        <w:rPr>
          <w:spacing w:val="-15"/>
        </w:rPr>
        <w:t xml:space="preserve"> </w:t>
      </w:r>
      <w:r>
        <w:t>del</w:t>
      </w:r>
      <w:r>
        <w:rPr>
          <w:spacing w:val="-17"/>
        </w:rPr>
        <w:t xml:space="preserve"> </w:t>
      </w:r>
      <w:r>
        <w:t>Estado</w:t>
      </w:r>
      <w:r>
        <w:rPr>
          <w:spacing w:val="-16"/>
        </w:rPr>
        <w:t xml:space="preserve"> </w:t>
      </w:r>
      <w:r>
        <w:t>conforme</w:t>
      </w:r>
      <w:r>
        <w:rPr>
          <w:spacing w:val="-16"/>
        </w:rPr>
        <w:t xml:space="preserve"> </w:t>
      </w:r>
      <w:r>
        <w:t>a</w:t>
      </w:r>
      <w:r>
        <w:rPr>
          <w:spacing w:val="-17"/>
        </w:rPr>
        <w:t xml:space="preserve"> </w:t>
      </w:r>
      <w:r>
        <w:t>la</w:t>
      </w:r>
      <w:r>
        <w:rPr>
          <w:spacing w:val="-17"/>
        </w:rPr>
        <w:t xml:space="preserve"> </w:t>
      </w:r>
      <w:r>
        <w:t>reglamentación</w:t>
      </w:r>
      <w:r>
        <w:rPr>
          <w:spacing w:val="-13"/>
        </w:rPr>
        <w:t xml:space="preserve"> </w:t>
      </w:r>
      <w:r>
        <w:t>recientemente</w:t>
      </w:r>
      <w:r>
        <w:rPr>
          <w:spacing w:val="-14"/>
        </w:rPr>
        <w:t xml:space="preserve"> </w:t>
      </w:r>
      <w:r>
        <w:t>expedida</w:t>
      </w:r>
      <w:r>
        <w:rPr>
          <w:spacing w:val="-16"/>
        </w:rPr>
        <w:t xml:space="preserve"> </w:t>
      </w:r>
      <w:r>
        <w:t>para la</w:t>
      </w:r>
      <w:r>
        <w:rPr>
          <w:spacing w:val="-9"/>
        </w:rPr>
        <w:t xml:space="preserve"> </w:t>
      </w:r>
      <w:r>
        <w:t>vigencia</w:t>
      </w:r>
      <w:r>
        <w:rPr>
          <w:spacing w:val="-7"/>
        </w:rPr>
        <w:t xml:space="preserve"> </w:t>
      </w:r>
      <w:r>
        <w:t>2023.</w:t>
      </w:r>
      <w:r>
        <w:rPr>
          <w:spacing w:val="-7"/>
        </w:rPr>
        <w:t xml:space="preserve"> </w:t>
      </w:r>
      <w:r>
        <w:t>(…)</w:t>
      </w:r>
      <w:r>
        <w:rPr>
          <w:spacing w:val="-9"/>
        </w:rPr>
        <w:t xml:space="preserve"> </w:t>
      </w:r>
      <w:r>
        <w:t>Al</w:t>
      </w:r>
      <w:r>
        <w:rPr>
          <w:spacing w:val="-9"/>
        </w:rPr>
        <w:t xml:space="preserve"> </w:t>
      </w:r>
      <w:r>
        <w:t>haberse</w:t>
      </w:r>
      <w:r>
        <w:rPr>
          <w:spacing w:val="-7"/>
        </w:rPr>
        <w:t xml:space="preserve"> </w:t>
      </w:r>
      <w:r>
        <w:t>dejado</w:t>
      </w:r>
      <w:r>
        <w:rPr>
          <w:spacing w:val="-7"/>
        </w:rPr>
        <w:t xml:space="preserve"> </w:t>
      </w:r>
      <w:r>
        <w:t>sin</w:t>
      </w:r>
      <w:r>
        <w:rPr>
          <w:spacing w:val="-8"/>
        </w:rPr>
        <w:t xml:space="preserve"> </w:t>
      </w:r>
      <w:r>
        <w:t>efectos</w:t>
      </w:r>
      <w:r>
        <w:rPr>
          <w:spacing w:val="-7"/>
        </w:rPr>
        <w:t xml:space="preserve"> </w:t>
      </w:r>
      <w:r>
        <w:t>la</w:t>
      </w:r>
      <w:r>
        <w:rPr>
          <w:spacing w:val="-9"/>
        </w:rPr>
        <w:t xml:space="preserve"> </w:t>
      </w:r>
      <w:r>
        <w:t>disposición</w:t>
      </w:r>
      <w:r>
        <w:rPr>
          <w:spacing w:val="-5"/>
        </w:rPr>
        <w:t xml:space="preserve"> </w:t>
      </w:r>
      <w:r>
        <w:t>anteriormente citada, en la actualidad no se encuentra vigente la restricción consistente en la celebración de más de un contrato de prestación de servicios de apoyo a la gestión allí contenida, la cual, en todo caso, había sido objeto de una medida cautelar de</w:t>
      </w:r>
      <w:r>
        <w:rPr>
          <w:spacing w:val="-1"/>
        </w:rPr>
        <w:t xml:space="preserve"> </w:t>
      </w:r>
      <w:r>
        <w:t>suspensión provisional decretada por parte del Consejo de</w:t>
      </w:r>
      <w:r>
        <w:rPr>
          <w:spacing w:val="-1"/>
        </w:rPr>
        <w:t xml:space="preserve"> </w:t>
      </w:r>
      <w:r>
        <w:t>Estado -</w:t>
      </w:r>
    </w:p>
    <w:p w14:paraId="5259BB06" w14:textId="77777777" w:rsidR="002415BA" w:rsidRDefault="002415BA">
      <w:pPr>
        <w:pStyle w:val="Textoindependiente"/>
        <w:jc w:val="both"/>
        <w:sectPr w:rsidR="002415BA">
          <w:headerReference w:type="default" r:id="rId7"/>
          <w:footerReference w:type="default" r:id="rId8"/>
          <w:type w:val="continuous"/>
          <w:pgSz w:w="12240" w:h="15840"/>
          <w:pgMar w:top="1660" w:right="720" w:bottom="1900" w:left="1440" w:header="165" w:footer="1702" w:gutter="0"/>
          <w:pgNumType w:start="1"/>
          <w:cols w:space="720"/>
        </w:sectPr>
      </w:pPr>
    </w:p>
    <w:p w14:paraId="5768AEB8" w14:textId="77777777" w:rsidR="002415BA" w:rsidRDefault="00000000">
      <w:pPr>
        <w:pStyle w:val="Textoindependiente"/>
        <w:spacing w:before="90"/>
        <w:ind w:left="260" w:right="979"/>
        <w:jc w:val="both"/>
      </w:pPr>
      <w:r>
        <w:lastRenderedPageBreak/>
        <w:t>Sala de lo Contencioso Administrativo, Sección Tercera, Subsección A- en providencia del 22 de febrero de 2023</w:t>
      </w:r>
    </w:p>
    <w:p w14:paraId="6603A501" w14:textId="77777777" w:rsidR="002415BA" w:rsidRDefault="002415BA">
      <w:pPr>
        <w:pStyle w:val="Textoindependiente"/>
      </w:pPr>
    </w:p>
    <w:p w14:paraId="34DE013D" w14:textId="77777777" w:rsidR="002415BA" w:rsidRDefault="00000000">
      <w:pPr>
        <w:pStyle w:val="Ttulo2"/>
        <w:jc w:val="both"/>
      </w:pPr>
      <w:r>
        <w:t>CONTRATO</w:t>
      </w:r>
      <w:r>
        <w:rPr>
          <w:spacing w:val="-13"/>
        </w:rPr>
        <w:t xml:space="preserve"> </w:t>
      </w:r>
      <w:r>
        <w:t>DE</w:t>
      </w:r>
      <w:r>
        <w:rPr>
          <w:spacing w:val="-13"/>
        </w:rPr>
        <w:t xml:space="preserve"> </w:t>
      </w:r>
      <w:r>
        <w:t>PRESTACIÓN</w:t>
      </w:r>
      <w:r>
        <w:rPr>
          <w:spacing w:val="-14"/>
        </w:rPr>
        <w:t xml:space="preserve"> </w:t>
      </w:r>
      <w:r>
        <w:t>DE</w:t>
      </w:r>
      <w:r>
        <w:rPr>
          <w:spacing w:val="-13"/>
        </w:rPr>
        <w:t xml:space="preserve"> </w:t>
      </w:r>
      <w:r>
        <w:t>SERVICIOS</w:t>
      </w:r>
      <w:r>
        <w:rPr>
          <w:spacing w:val="-2"/>
        </w:rPr>
        <w:t xml:space="preserve"> </w:t>
      </w:r>
      <w:r>
        <w:t>–</w:t>
      </w:r>
      <w:r>
        <w:rPr>
          <w:spacing w:val="-13"/>
        </w:rPr>
        <w:t xml:space="preserve"> </w:t>
      </w:r>
      <w:r>
        <w:t>Asesor</w:t>
      </w:r>
      <w:r>
        <w:rPr>
          <w:spacing w:val="-13"/>
        </w:rPr>
        <w:t xml:space="preserve"> </w:t>
      </w:r>
      <w:r>
        <w:t>de</w:t>
      </w:r>
      <w:r>
        <w:rPr>
          <w:spacing w:val="-13"/>
        </w:rPr>
        <w:t xml:space="preserve"> </w:t>
      </w:r>
      <w:r>
        <w:t>control</w:t>
      </w:r>
      <w:r>
        <w:rPr>
          <w:spacing w:val="-13"/>
        </w:rPr>
        <w:t xml:space="preserve"> </w:t>
      </w:r>
      <w:r>
        <w:rPr>
          <w:spacing w:val="-2"/>
        </w:rPr>
        <w:t>interno</w:t>
      </w:r>
    </w:p>
    <w:p w14:paraId="43E24DE3" w14:textId="77777777" w:rsidR="002415BA" w:rsidRDefault="002415BA">
      <w:pPr>
        <w:pStyle w:val="Textoindependiente"/>
        <w:spacing w:before="185"/>
        <w:rPr>
          <w:b/>
        </w:rPr>
      </w:pPr>
    </w:p>
    <w:p w14:paraId="5BD2D74D" w14:textId="77777777" w:rsidR="002415BA" w:rsidRDefault="00000000">
      <w:pPr>
        <w:pStyle w:val="Textoindependiente"/>
        <w:ind w:left="260" w:right="979"/>
        <w:jc w:val="both"/>
      </w:pPr>
      <w:r>
        <w:t>En virtud de lo previsto en el numeral 3º artículo 32 de la Ley 80 de 1993 los contratistas de prestación de servicios deben cumplir funciones que no puedan realizarse con personal de planta, bien porque el personal es insuficiente o porque se trata de actividades transitorias, toda vez que no son servidores públicos</w:t>
      </w:r>
      <w:r>
        <w:rPr>
          <w:spacing w:val="-20"/>
        </w:rPr>
        <w:t xml:space="preserve"> </w:t>
      </w:r>
      <w:r>
        <w:t>sino</w:t>
      </w:r>
      <w:r>
        <w:rPr>
          <w:spacing w:val="-19"/>
        </w:rPr>
        <w:t xml:space="preserve"> </w:t>
      </w:r>
      <w:r>
        <w:t>particulares</w:t>
      </w:r>
      <w:r>
        <w:rPr>
          <w:spacing w:val="-19"/>
        </w:rPr>
        <w:t xml:space="preserve"> </w:t>
      </w:r>
      <w:r>
        <w:t>contratistas,</w:t>
      </w:r>
      <w:r>
        <w:rPr>
          <w:spacing w:val="-18"/>
        </w:rPr>
        <w:t xml:space="preserve"> </w:t>
      </w:r>
      <w:r>
        <w:t>no</w:t>
      </w:r>
      <w:r>
        <w:rPr>
          <w:spacing w:val="-20"/>
        </w:rPr>
        <w:t xml:space="preserve"> </w:t>
      </w:r>
      <w:r>
        <w:t>pueden</w:t>
      </w:r>
      <w:r>
        <w:rPr>
          <w:spacing w:val="-18"/>
        </w:rPr>
        <w:t xml:space="preserve"> </w:t>
      </w:r>
      <w:r>
        <w:t>ser</w:t>
      </w:r>
      <w:r>
        <w:rPr>
          <w:spacing w:val="-20"/>
        </w:rPr>
        <w:t xml:space="preserve"> </w:t>
      </w:r>
      <w:r>
        <w:t>considerados</w:t>
      </w:r>
      <w:r>
        <w:rPr>
          <w:spacing w:val="-18"/>
        </w:rPr>
        <w:t xml:space="preserve"> </w:t>
      </w:r>
      <w:r>
        <w:t>ni</w:t>
      </w:r>
      <w:r>
        <w:rPr>
          <w:spacing w:val="-19"/>
        </w:rPr>
        <w:t xml:space="preserve"> </w:t>
      </w:r>
      <w:r>
        <w:t>empleados públicos ni trabajadores oficiales y su relación está regulada por el contrato y por las disposiciones contenidas en la Ley 80 de 1993.</w:t>
      </w:r>
    </w:p>
    <w:p w14:paraId="429A9D02" w14:textId="77777777" w:rsidR="002415BA" w:rsidRDefault="002415BA">
      <w:pPr>
        <w:pStyle w:val="Textoindependiente"/>
        <w:jc w:val="both"/>
        <w:sectPr w:rsidR="002415BA">
          <w:pgSz w:w="12240" w:h="15840"/>
          <w:pgMar w:top="1660" w:right="720" w:bottom="1900" w:left="1440" w:header="165" w:footer="1702" w:gutter="0"/>
          <w:cols w:space="720"/>
        </w:sectPr>
      </w:pPr>
    </w:p>
    <w:p w14:paraId="40862F1E" w14:textId="4E5BE98F" w:rsidR="002415BA" w:rsidRDefault="00DA21F8">
      <w:pPr>
        <w:pStyle w:val="Textoindependiente"/>
      </w:pPr>
      <w:r>
        <w:rPr>
          <w:noProof/>
        </w:rPr>
        <w:drawing>
          <wp:anchor distT="0" distB="0" distL="0" distR="0" simplePos="0" relativeHeight="251658752" behindDoc="1" locked="0" layoutInCell="1" allowOverlap="1" wp14:anchorId="04D1AA75" wp14:editId="0EF17B69">
            <wp:simplePos x="0" y="0"/>
            <wp:positionH relativeFrom="page">
              <wp:posOffset>4932680</wp:posOffset>
            </wp:positionH>
            <wp:positionV relativeFrom="paragraph">
              <wp:posOffset>136525</wp:posOffset>
            </wp:positionV>
            <wp:extent cx="2271395" cy="721995"/>
            <wp:effectExtent l="0" t="0" r="0" b="1905"/>
            <wp:wrapTight wrapText="bothSides">
              <wp:wrapPolygon edited="0">
                <wp:start x="0" y="0"/>
                <wp:lineTo x="0" y="21087"/>
                <wp:lineTo x="21377" y="21087"/>
                <wp:lineTo x="21377" y="0"/>
                <wp:lineTo x="0" y="0"/>
              </wp:wrapPolygon>
            </wp:wrapTight>
            <wp:docPr id="7" name="Image 7"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Texto&#10;&#10;Descripción generada automáticamente"/>
                    <pic:cNvPicPr/>
                  </pic:nvPicPr>
                  <pic:blipFill>
                    <a:blip r:embed="rId9" cstate="print"/>
                    <a:stretch>
                      <a:fillRect/>
                    </a:stretch>
                  </pic:blipFill>
                  <pic:spPr>
                    <a:xfrm>
                      <a:off x="0" y="0"/>
                      <a:ext cx="2271395" cy="721995"/>
                    </a:xfrm>
                    <a:prstGeom prst="rect">
                      <a:avLst/>
                    </a:prstGeom>
                  </pic:spPr>
                </pic:pic>
              </a:graphicData>
            </a:graphic>
            <wp14:sizeRelH relativeFrom="margin">
              <wp14:pctWidth>0</wp14:pctWidth>
            </wp14:sizeRelH>
            <wp14:sizeRelV relativeFrom="margin">
              <wp14:pctHeight>0</wp14:pctHeight>
            </wp14:sizeRelV>
          </wp:anchor>
        </w:drawing>
      </w:r>
    </w:p>
    <w:p w14:paraId="75E24EBB" w14:textId="63D06FBF" w:rsidR="002415BA" w:rsidRDefault="00000000" w:rsidP="00DA21F8">
      <w:pPr>
        <w:pStyle w:val="Textoindependiente"/>
        <w:spacing w:before="174"/>
      </w:pPr>
      <w:r>
        <w:t>Bogotá</w:t>
      </w:r>
      <w:r>
        <w:rPr>
          <w:spacing w:val="-13"/>
        </w:rPr>
        <w:t xml:space="preserve"> </w:t>
      </w:r>
      <w:r>
        <w:t>D.C.,</w:t>
      </w:r>
      <w:r>
        <w:rPr>
          <w:spacing w:val="-12"/>
        </w:rPr>
        <w:t xml:space="preserve"> </w:t>
      </w:r>
      <w:r>
        <w:t>17</w:t>
      </w:r>
      <w:r>
        <w:rPr>
          <w:spacing w:val="-12"/>
        </w:rPr>
        <w:t xml:space="preserve"> </w:t>
      </w:r>
      <w:r>
        <w:t>Diciembre</w:t>
      </w:r>
      <w:r>
        <w:rPr>
          <w:spacing w:val="-5"/>
        </w:rPr>
        <w:t xml:space="preserve"> </w:t>
      </w:r>
      <w:r>
        <w:rPr>
          <w:spacing w:val="-4"/>
        </w:rPr>
        <w:t>2024</w:t>
      </w:r>
    </w:p>
    <w:p w14:paraId="05F352B3" w14:textId="669C6871" w:rsidR="002415BA" w:rsidRDefault="002415BA">
      <w:pPr>
        <w:pStyle w:val="Textoindependiente"/>
      </w:pPr>
    </w:p>
    <w:p w14:paraId="53657D00" w14:textId="29696C23" w:rsidR="002415BA" w:rsidRDefault="00000000" w:rsidP="00DA21F8">
      <w:pPr>
        <w:pStyle w:val="Textoindependiente"/>
        <w:spacing w:before="64"/>
      </w:pPr>
      <w:r>
        <w:rPr>
          <w:spacing w:val="-2"/>
        </w:rPr>
        <w:t>Señora</w:t>
      </w:r>
    </w:p>
    <w:p w14:paraId="7779509F" w14:textId="77777777" w:rsidR="002415BA" w:rsidRDefault="00000000" w:rsidP="00DA21F8">
      <w:pPr>
        <w:pStyle w:val="Ttulo1"/>
        <w:ind w:left="0"/>
        <w:jc w:val="left"/>
      </w:pPr>
      <w:r>
        <w:t>CAROL</w:t>
      </w:r>
      <w:r>
        <w:rPr>
          <w:spacing w:val="-18"/>
        </w:rPr>
        <w:t xml:space="preserve"> </w:t>
      </w:r>
      <w:r>
        <w:t>FERNANDA</w:t>
      </w:r>
      <w:r>
        <w:rPr>
          <w:spacing w:val="-18"/>
        </w:rPr>
        <w:t xml:space="preserve"> </w:t>
      </w:r>
      <w:r>
        <w:t>GALEANO</w:t>
      </w:r>
      <w:r>
        <w:rPr>
          <w:spacing w:val="-18"/>
        </w:rPr>
        <w:t xml:space="preserve"> </w:t>
      </w:r>
      <w:r>
        <w:rPr>
          <w:spacing w:val="-2"/>
        </w:rPr>
        <w:t>GARZON</w:t>
      </w:r>
    </w:p>
    <w:p w14:paraId="0416EBFC" w14:textId="580C0C2E" w:rsidR="002415BA" w:rsidRDefault="00000000" w:rsidP="00DA21F8">
      <w:pPr>
        <w:pStyle w:val="Textoindependiente"/>
        <w:ind w:right="5710"/>
      </w:pPr>
      <w:r>
        <w:rPr>
          <w:spacing w:val="-2"/>
        </w:rPr>
        <w:t>c</w:t>
      </w:r>
      <w:hyperlink r:id="rId10">
        <w:r>
          <w:rPr>
            <w:color w:val="0000FF"/>
            <w:spacing w:val="-2"/>
            <w:u w:val="single" w:color="0000FF"/>
          </w:rPr>
          <w:t>ontratacion@villarrica-tolima.gov.co</w:t>
        </w:r>
      </w:hyperlink>
      <w:r>
        <w:rPr>
          <w:color w:val="0000FF"/>
          <w:spacing w:val="-2"/>
        </w:rPr>
        <w:t xml:space="preserve"> </w:t>
      </w:r>
      <w:r w:rsidR="00DA21F8">
        <w:rPr>
          <w:spacing w:val="-2"/>
        </w:rPr>
        <w:t>Villarrica</w:t>
      </w:r>
      <w:r>
        <w:rPr>
          <w:spacing w:val="-2"/>
        </w:rPr>
        <w:t>-Tolima</w:t>
      </w:r>
    </w:p>
    <w:p w14:paraId="7E67DEB6" w14:textId="77777777" w:rsidR="002415BA" w:rsidRDefault="002415BA">
      <w:pPr>
        <w:pStyle w:val="Textoindependiente"/>
      </w:pPr>
    </w:p>
    <w:p w14:paraId="71D7E6D9" w14:textId="77777777" w:rsidR="002415BA" w:rsidRDefault="00000000">
      <w:pPr>
        <w:pStyle w:val="Ttulo2"/>
        <w:ind w:left="2671"/>
        <w:jc w:val="both"/>
      </w:pPr>
      <w:r>
        <w:t>Concepto</w:t>
      </w:r>
      <w:r>
        <w:rPr>
          <w:spacing w:val="-10"/>
        </w:rPr>
        <w:t xml:space="preserve"> </w:t>
      </w:r>
      <w:r>
        <w:t>C-</w:t>
      </w:r>
      <w:r>
        <w:rPr>
          <w:spacing w:val="-5"/>
        </w:rPr>
        <w:t xml:space="preserve"> </w:t>
      </w:r>
      <w:r>
        <w:t>970</w:t>
      </w:r>
      <w:r>
        <w:rPr>
          <w:spacing w:val="-7"/>
        </w:rPr>
        <w:t xml:space="preserve"> </w:t>
      </w:r>
      <w:r>
        <w:t>de</w:t>
      </w:r>
      <w:r>
        <w:rPr>
          <w:spacing w:val="-9"/>
        </w:rPr>
        <w:t xml:space="preserve"> </w:t>
      </w:r>
      <w:r>
        <w:rPr>
          <w:spacing w:val="-4"/>
        </w:rPr>
        <w:t>2024</w:t>
      </w:r>
    </w:p>
    <w:p w14:paraId="02C0010E" w14:textId="77777777" w:rsidR="002415BA" w:rsidRDefault="002415BA">
      <w:pPr>
        <w:pStyle w:val="Textoindependiente"/>
        <w:rPr>
          <w:b/>
        </w:rPr>
      </w:pPr>
    </w:p>
    <w:p w14:paraId="1AF5310F" w14:textId="77777777" w:rsidR="002415BA" w:rsidRDefault="002415BA">
      <w:pPr>
        <w:pStyle w:val="Textoindependiente"/>
        <w:spacing w:before="82"/>
        <w:rPr>
          <w:b/>
        </w:rPr>
      </w:pPr>
    </w:p>
    <w:p w14:paraId="4B67BE0E" w14:textId="77777777" w:rsidR="002415BA" w:rsidRDefault="00000000">
      <w:pPr>
        <w:pStyle w:val="Textoindependiente"/>
        <w:tabs>
          <w:tab w:val="left" w:pos="2670"/>
        </w:tabs>
        <w:spacing w:line="276" w:lineRule="auto"/>
        <w:ind w:left="2671" w:right="603" w:hanging="2410"/>
        <w:jc w:val="both"/>
      </w:pPr>
      <w:r>
        <w:rPr>
          <w:b/>
          <w:spacing w:val="-2"/>
        </w:rPr>
        <w:t>Temas:</w:t>
      </w:r>
      <w:r>
        <w:rPr>
          <w:b/>
        </w:rPr>
        <w:tab/>
      </w:r>
      <w:r>
        <w:t>CONTRATOS</w:t>
      </w:r>
      <w:r>
        <w:rPr>
          <w:spacing w:val="-20"/>
        </w:rPr>
        <w:t xml:space="preserve"> </w:t>
      </w:r>
      <w:r>
        <w:t>DE</w:t>
      </w:r>
      <w:r>
        <w:rPr>
          <w:spacing w:val="-19"/>
        </w:rPr>
        <w:t xml:space="preserve"> </w:t>
      </w:r>
      <w:r>
        <w:t>PRESTACIÓN</w:t>
      </w:r>
      <w:r>
        <w:rPr>
          <w:spacing w:val="-19"/>
        </w:rPr>
        <w:t xml:space="preserve"> </w:t>
      </w:r>
      <w:r>
        <w:t>DE</w:t>
      </w:r>
      <w:r>
        <w:rPr>
          <w:spacing w:val="-20"/>
        </w:rPr>
        <w:t xml:space="preserve"> </w:t>
      </w:r>
      <w:r>
        <w:t>SERVICIOS</w:t>
      </w:r>
      <w:r>
        <w:rPr>
          <w:spacing w:val="-18"/>
        </w:rPr>
        <w:t xml:space="preserve"> </w:t>
      </w:r>
      <w:r>
        <w:t>–</w:t>
      </w:r>
      <w:r>
        <w:rPr>
          <w:spacing w:val="-19"/>
        </w:rPr>
        <w:t xml:space="preserve"> </w:t>
      </w:r>
      <w:r>
        <w:t>Generalidades – Requisitos y límites para su celebración / CONTRATOS DE PRESTACIÓN</w:t>
      </w:r>
      <w:r>
        <w:rPr>
          <w:spacing w:val="-8"/>
        </w:rPr>
        <w:t xml:space="preserve"> </w:t>
      </w:r>
      <w:r>
        <w:t>DE</w:t>
      </w:r>
      <w:r>
        <w:rPr>
          <w:spacing w:val="-10"/>
        </w:rPr>
        <w:t xml:space="preserve"> </w:t>
      </w:r>
      <w:r>
        <w:t>SERVICIOS</w:t>
      </w:r>
      <w:r>
        <w:rPr>
          <w:spacing w:val="-8"/>
        </w:rPr>
        <w:t xml:space="preserve"> </w:t>
      </w:r>
      <w:r>
        <w:t>PROFESIONALES</w:t>
      </w:r>
      <w:r>
        <w:rPr>
          <w:spacing w:val="-7"/>
        </w:rPr>
        <w:t xml:space="preserve"> </w:t>
      </w:r>
      <w:r>
        <w:t>Y</w:t>
      </w:r>
      <w:r>
        <w:rPr>
          <w:spacing w:val="-9"/>
        </w:rPr>
        <w:t xml:space="preserve"> </w:t>
      </w:r>
      <w:r>
        <w:t>DE</w:t>
      </w:r>
      <w:r>
        <w:rPr>
          <w:spacing w:val="-10"/>
        </w:rPr>
        <w:t xml:space="preserve"> </w:t>
      </w:r>
      <w:r>
        <w:t>APOYO</w:t>
      </w:r>
      <w:r>
        <w:rPr>
          <w:spacing w:val="-8"/>
        </w:rPr>
        <w:t xml:space="preserve"> </w:t>
      </w:r>
      <w:r>
        <w:rPr>
          <w:spacing w:val="-10"/>
        </w:rPr>
        <w:t>A</w:t>
      </w:r>
    </w:p>
    <w:p w14:paraId="65F2F301" w14:textId="77777777" w:rsidR="002415BA" w:rsidRDefault="00000000">
      <w:pPr>
        <w:pStyle w:val="Textoindependiente"/>
        <w:spacing w:line="276" w:lineRule="auto"/>
        <w:ind w:left="2671" w:right="603"/>
        <w:jc w:val="both"/>
      </w:pPr>
      <w:r>
        <w:t>LA GESTIÓN – Posibilidad de celebrar varios contratos con la misma entidad estatal de forma simultánea / CONTRATO DE PRESTACIÓN DE SERVICIOS –</w:t>
      </w:r>
      <w:r>
        <w:rPr>
          <w:spacing w:val="-17"/>
        </w:rPr>
        <w:t xml:space="preserve"> </w:t>
      </w:r>
      <w:r>
        <w:t>Asesor de control interno</w:t>
      </w:r>
    </w:p>
    <w:p w14:paraId="346157FD" w14:textId="77777777" w:rsidR="002415BA" w:rsidRDefault="002415BA">
      <w:pPr>
        <w:pStyle w:val="Textoindependiente"/>
        <w:spacing w:before="50"/>
      </w:pPr>
    </w:p>
    <w:p w14:paraId="15794A99" w14:textId="77777777" w:rsidR="002415BA" w:rsidRDefault="00000000">
      <w:pPr>
        <w:pStyle w:val="Textoindependiente"/>
        <w:tabs>
          <w:tab w:val="left" w:pos="2670"/>
        </w:tabs>
        <w:ind w:left="260"/>
        <w:jc w:val="both"/>
      </w:pPr>
      <w:r>
        <w:rPr>
          <w:b/>
          <w:spacing w:val="-2"/>
        </w:rPr>
        <w:t>Radicación:</w:t>
      </w:r>
      <w:r>
        <w:rPr>
          <w:b/>
        </w:rPr>
        <w:tab/>
      </w:r>
      <w:r>
        <w:t>Respuesta</w:t>
      </w:r>
      <w:r>
        <w:rPr>
          <w:spacing w:val="-12"/>
        </w:rPr>
        <w:t xml:space="preserve"> </w:t>
      </w:r>
      <w:r>
        <w:t>a</w:t>
      </w:r>
      <w:r>
        <w:rPr>
          <w:spacing w:val="-12"/>
        </w:rPr>
        <w:t xml:space="preserve"> </w:t>
      </w:r>
      <w:r>
        <w:t>consulta</w:t>
      </w:r>
      <w:r>
        <w:rPr>
          <w:spacing w:val="-11"/>
        </w:rPr>
        <w:t xml:space="preserve"> </w:t>
      </w:r>
      <w:r>
        <w:t>con</w:t>
      </w:r>
      <w:r>
        <w:rPr>
          <w:spacing w:val="-12"/>
        </w:rPr>
        <w:t xml:space="preserve"> </w:t>
      </w:r>
      <w:r>
        <w:t>radicado</w:t>
      </w:r>
      <w:r>
        <w:rPr>
          <w:spacing w:val="-11"/>
        </w:rPr>
        <w:t xml:space="preserve"> </w:t>
      </w:r>
      <w:r>
        <w:t xml:space="preserve">No. </w:t>
      </w:r>
      <w:r>
        <w:rPr>
          <w:spacing w:val="-2"/>
        </w:rPr>
        <w:t>P20241206012247</w:t>
      </w:r>
    </w:p>
    <w:p w14:paraId="692F8035" w14:textId="77777777" w:rsidR="002415BA" w:rsidRDefault="002415BA">
      <w:pPr>
        <w:pStyle w:val="Textoindependiente"/>
        <w:spacing w:before="180"/>
      </w:pPr>
    </w:p>
    <w:p w14:paraId="5E566D09" w14:textId="77777777" w:rsidR="002415BA" w:rsidRDefault="00000000">
      <w:pPr>
        <w:pStyle w:val="Textoindependiente"/>
        <w:ind w:left="260"/>
        <w:jc w:val="both"/>
      </w:pPr>
      <w:r>
        <w:t>Estimada</w:t>
      </w:r>
      <w:r>
        <w:rPr>
          <w:spacing w:val="-13"/>
        </w:rPr>
        <w:t xml:space="preserve"> </w:t>
      </w:r>
      <w:r>
        <w:t>señora</w:t>
      </w:r>
      <w:r>
        <w:rPr>
          <w:spacing w:val="-13"/>
        </w:rPr>
        <w:t xml:space="preserve"> </w:t>
      </w:r>
      <w:r>
        <w:rPr>
          <w:spacing w:val="-2"/>
        </w:rPr>
        <w:t>Galeano</w:t>
      </w:r>
    </w:p>
    <w:p w14:paraId="34A1CECF" w14:textId="77777777" w:rsidR="002415BA" w:rsidRDefault="002415BA">
      <w:pPr>
        <w:pStyle w:val="Textoindependiente"/>
        <w:spacing w:before="80"/>
      </w:pPr>
    </w:p>
    <w:p w14:paraId="3E879B30" w14:textId="77777777" w:rsidR="002415BA" w:rsidRDefault="00000000">
      <w:pPr>
        <w:pStyle w:val="Textoindependiente"/>
        <w:spacing w:line="276" w:lineRule="auto"/>
        <w:ind w:left="260" w:right="97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y trasladada por competencia por parte de Departamento Administrativo de Función Pública y radicada en esta entidad el 06 de diciembre de 2024, en la cual manifiesta lo siguiente:</w:t>
      </w:r>
    </w:p>
    <w:p w14:paraId="73595EEB" w14:textId="77777777" w:rsidR="002415BA" w:rsidRDefault="00000000">
      <w:pPr>
        <w:spacing w:before="243" w:line="259" w:lineRule="auto"/>
        <w:ind w:left="970" w:right="1688"/>
        <w:jc w:val="both"/>
        <w:rPr>
          <w:i/>
        </w:rPr>
      </w:pPr>
      <w:r>
        <w:rPr>
          <w:i/>
        </w:rPr>
        <w:t>“¿Existe</w:t>
      </w:r>
      <w:r>
        <w:rPr>
          <w:i/>
          <w:spacing w:val="-15"/>
        </w:rPr>
        <w:t xml:space="preserve"> </w:t>
      </w:r>
      <w:r>
        <w:rPr>
          <w:i/>
        </w:rPr>
        <w:t>algún</w:t>
      </w:r>
      <w:r>
        <w:rPr>
          <w:i/>
          <w:spacing w:val="-15"/>
        </w:rPr>
        <w:t xml:space="preserve"> </w:t>
      </w:r>
      <w:r>
        <w:rPr>
          <w:i/>
        </w:rPr>
        <w:t>tipo</w:t>
      </w:r>
      <w:r>
        <w:rPr>
          <w:i/>
          <w:spacing w:val="-16"/>
        </w:rPr>
        <w:t xml:space="preserve"> </w:t>
      </w:r>
      <w:r>
        <w:rPr>
          <w:i/>
        </w:rPr>
        <w:t>de</w:t>
      </w:r>
      <w:r>
        <w:rPr>
          <w:i/>
          <w:spacing w:val="-16"/>
        </w:rPr>
        <w:t xml:space="preserve"> </w:t>
      </w:r>
      <w:r>
        <w:rPr>
          <w:i/>
        </w:rPr>
        <w:t>inhabilidad</w:t>
      </w:r>
      <w:r>
        <w:rPr>
          <w:i/>
          <w:spacing w:val="-14"/>
        </w:rPr>
        <w:t xml:space="preserve"> </w:t>
      </w:r>
      <w:r>
        <w:rPr>
          <w:i/>
        </w:rPr>
        <w:t>o</w:t>
      </w:r>
      <w:r>
        <w:rPr>
          <w:i/>
          <w:spacing w:val="-17"/>
        </w:rPr>
        <w:t xml:space="preserve"> </w:t>
      </w:r>
      <w:r>
        <w:rPr>
          <w:i/>
        </w:rPr>
        <w:t>incompatibilidad</w:t>
      </w:r>
      <w:r>
        <w:rPr>
          <w:i/>
          <w:spacing w:val="-13"/>
        </w:rPr>
        <w:t xml:space="preserve"> </w:t>
      </w:r>
      <w:r>
        <w:rPr>
          <w:i/>
        </w:rPr>
        <w:t>para</w:t>
      </w:r>
      <w:r>
        <w:rPr>
          <w:i/>
          <w:spacing w:val="-16"/>
        </w:rPr>
        <w:t xml:space="preserve"> </w:t>
      </w:r>
      <w:r>
        <w:rPr>
          <w:i/>
        </w:rPr>
        <w:t>que</w:t>
      </w:r>
      <w:r>
        <w:rPr>
          <w:i/>
          <w:spacing w:val="-16"/>
        </w:rPr>
        <w:t xml:space="preserve"> </w:t>
      </w:r>
      <w:r>
        <w:rPr>
          <w:i/>
        </w:rPr>
        <w:t xml:space="preserve">quien se encuentra contratado por contrato de prestación de servicios como Asesor Jurídico pueda ejercer en la misma Entidad como Asesor de control interno en tipo de vinculación por prestación de </w:t>
      </w:r>
      <w:r>
        <w:rPr>
          <w:i/>
          <w:spacing w:val="-2"/>
        </w:rPr>
        <w:t>servicios?</w:t>
      </w:r>
    </w:p>
    <w:p w14:paraId="469B5F72" w14:textId="77777777" w:rsidR="002415BA" w:rsidRDefault="002415BA">
      <w:pPr>
        <w:spacing w:line="259" w:lineRule="auto"/>
        <w:jc w:val="both"/>
        <w:rPr>
          <w:i/>
        </w:rPr>
        <w:sectPr w:rsidR="002415BA">
          <w:pgSz w:w="12240" w:h="15840"/>
          <w:pgMar w:top="1660" w:right="720" w:bottom="1900" w:left="1440" w:header="165" w:footer="1702" w:gutter="0"/>
          <w:cols w:space="720"/>
        </w:sectPr>
      </w:pPr>
    </w:p>
    <w:p w14:paraId="51A97ED7" w14:textId="77777777" w:rsidR="002415BA" w:rsidRDefault="00000000">
      <w:pPr>
        <w:pStyle w:val="Textoindependiente"/>
        <w:spacing w:before="90" w:line="276" w:lineRule="auto"/>
        <w:ind w:left="260" w:right="979" w:firstLine="709"/>
        <w:jc w:val="both"/>
      </w:pPr>
      <w:r>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Estatales o de los demás participantes de la contratación pública. Esta competencia de interpretación de normas generales, por definición, no puede extenderse a la resolución de controversias, ni a brindar asesorías sobre casos puntuales.</w:t>
      </w:r>
    </w:p>
    <w:p w14:paraId="6E73E38E" w14:textId="77777777" w:rsidR="002415BA" w:rsidRDefault="00000000">
      <w:pPr>
        <w:pStyle w:val="Textoindependiente"/>
        <w:spacing w:before="120" w:line="276" w:lineRule="auto"/>
        <w:ind w:left="260" w:right="97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 xml:space="preserve">competencia consultiva, esto es, haciendo abstracción de las circunstancias particulares y concretas mencionadas en su petición, pero haciendo unas consideraciones sobre las normas generales relacionadas con los problemas jurídicos de su </w:t>
      </w:r>
      <w:r>
        <w:rPr>
          <w:spacing w:val="-2"/>
        </w:rPr>
        <w:t>consulta.</w:t>
      </w:r>
    </w:p>
    <w:p w14:paraId="6EEDBC8A" w14:textId="77777777" w:rsidR="002415BA" w:rsidRDefault="002415BA">
      <w:pPr>
        <w:pStyle w:val="Textoindependiente"/>
      </w:pPr>
    </w:p>
    <w:p w14:paraId="3166E103" w14:textId="77777777" w:rsidR="002415BA" w:rsidRDefault="00000000">
      <w:pPr>
        <w:pStyle w:val="Ttulo2"/>
        <w:numPr>
          <w:ilvl w:val="0"/>
          <w:numId w:val="5"/>
        </w:numPr>
        <w:tabs>
          <w:tab w:val="left" w:pos="542"/>
        </w:tabs>
        <w:ind w:left="542" w:hanging="282"/>
      </w:pPr>
      <w:r>
        <w:t>Problema</w:t>
      </w:r>
      <w:r>
        <w:rPr>
          <w:spacing w:val="-16"/>
        </w:rPr>
        <w:t xml:space="preserve"> </w:t>
      </w:r>
      <w:r>
        <w:t>jurídico</w:t>
      </w:r>
      <w:r>
        <w:rPr>
          <w:spacing w:val="-16"/>
        </w:rPr>
        <w:t xml:space="preserve"> </w:t>
      </w:r>
      <w:r>
        <w:rPr>
          <w:spacing w:val="-2"/>
        </w:rPr>
        <w:t>planteado:</w:t>
      </w:r>
    </w:p>
    <w:p w14:paraId="52D2F2B3" w14:textId="77777777" w:rsidR="002415BA" w:rsidRDefault="002415BA">
      <w:pPr>
        <w:pStyle w:val="Textoindependiente"/>
        <w:spacing w:before="80"/>
        <w:rPr>
          <w:b/>
        </w:rPr>
      </w:pPr>
    </w:p>
    <w:p w14:paraId="01B5A93A" w14:textId="77777777" w:rsidR="002415BA" w:rsidRDefault="00000000">
      <w:pPr>
        <w:spacing w:line="259" w:lineRule="auto"/>
        <w:ind w:left="260" w:right="1028"/>
        <w:jc w:val="both"/>
        <w:rPr>
          <w:i/>
        </w:rPr>
      </w:pPr>
      <w:r>
        <w:t xml:space="preserve">De acuerdo con el contenido de su solicitud, esta Agencia resolverá los siguientes problemas jurídicos: </w:t>
      </w:r>
      <w:r>
        <w:rPr>
          <w:i/>
        </w:rPr>
        <w:t xml:space="preserve">¿Una persona natural puede celebrar simultáneamente varios contratos de prestación de servicios con la misma entidad </w:t>
      </w:r>
      <w:proofErr w:type="gramStart"/>
      <w:r>
        <w:rPr>
          <w:i/>
        </w:rPr>
        <w:t>pública ?</w:t>
      </w:r>
      <w:proofErr w:type="gramEnd"/>
    </w:p>
    <w:p w14:paraId="3129D4A3" w14:textId="77777777" w:rsidR="002415BA" w:rsidRDefault="002415BA">
      <w:pPr>
        <w:pStyle w:val="Textoindependiente"/>
        <w:spacing w:before="20"/>
        <w:rPr>
          <w:i/>
        </w:rPr>
      </w:pPr>
    </w:p>
    <w:p w14:paraId="2CCF3E65" w14:textId="77777777" w:rsidR="002415BA" w:rsidRDefault="00000000">
      <w:pPr>
        <w:pStyle w:val="Ttulo2"/>
        <w:numPr>
          <w:ilvl w:val="0"/>
          <w:numId w:val="5"/>
        </w:numPr>
        <w:tabs>
          <w:tab w:val="left" w:pos="542"/>
        </w:tabs>
        <w:ind w:left="542" w:hanging="282"/>
      </w:pPr>
      <w:r>
        <w:rPr>
          <w:spacing w:val="-2"/>
        </w:rPr>
        <w:t>Respuesta:</w:t>
      </w:r>
    </w:p>
    <w:p w14:paraId="2599769E" w14:textId="77777777" w:rsidR="002415BA" w:rsidRDefault="00000000">
      <w:pPr>
        <w:pStyle w:val="Textoindependiente"/>
        <w:spacing w:before="76"/>
        <w:rPr>
          <w:b/>
          <w:sz w:val="20"/>
        </w:rPr>
      </w:pPr>
      <w:r>
        <w:rPr>
          <w:b/>
          <w:noProof/>
          <w:sz w:val="20"/>
        </w:rPr>
        <mc:AlternateContent>
          <mc:Choice Requires="wps">
            <w:drawing>
              <wp:anchor distT="0" distB="0" distL="0" distR="0" simplePos="0" relativeHeight="487588352" behindDoc="1" locked="0" layoutInCell="1" allowOverlap="1" wp14:anchorId="41EA47A2" wp14:editId="53CAE000">
                <wp:simplePos x="0" y="0"/>
                <wp:positionH relativeFrom="page">
                  <wp:posOffset>1080135</wp:posOffset>
                </wp:positionH>
                <wp:positionV relativeFrom="paragraph">
                  <wp:posOffset>221027</wp:posOffset>
                </wp:positionV>
                <wp:extent cx="5605780" cy="199263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1992630"/>
                        </a:xfrm>
                        <a:prstGeom prst="rect">
                          <a:avLst/>
                        </a:prstGeom>
                        <a:ln w="6350">
                          <a:solidFill>
                            <a:srgbClr val="000000"/>
                          </a:solidFill>
                          <a:prstDash val="dot"/>
                        </a:ln>
                      </wps:spPr>
                      <wps:txbx>
                        <w:txbxContent>
                          <w:p w14:paraId="39190895" w14:textId="77777777" w:rsidR="002415BA" w:rsidRDefault="00000000">
                            <w:pPr>
                              <w:pStyle w:val="Textoindependiente"/>
                              <w:spacing w:line="276" w:lineRule="auto"/>
                              <w:ind w:left="103" w:right="101"/>
                              <w:jc w:val="both"/>
                            </w:pPr>
                            <w:r>
                              <w:t>Es</w:t>
                            </w:r>
                            <w:r>
                              <w:rPr>
                                <w:spacing w:val="-1"/>
                              </w:rPr>
                              <w:t xml:space="preserve"> </w:t>
                            </w:r>
                            <w:r>
                              <w:t>viable afirmar que no</w:t>
                            </w:r>
                            <w:r>
                              <w:rPr>
                                <w:spacing w:val="-1"/>
                              </w:rPr>
                              <w:t xml:space="preserve"> </w:t>
                            </w:r>
                            <w:r>
                              <w:t>existe prohibición legal o</w:t>
                            </w:r>
                            <w:r>
                              <w:rPr>
                                <w:spacing w:val="-1"/>
                              </w:rPr>
                              <w:t xml:space="preserve"> </w:t>
                            </w:r>
                            <w:r>
                              <w:t>constitucional que limite el número de contratos de prestación de servicios que una persona puede celebrar o ejecutar de manera simultánea. En ese sentido, no existiendo ninguna limitación al respecto, una persona puede celebrar y ejecutar tantos contratos como le sea posible ejecutar y cumplir a cabalidad.</w:t>
                            </w:r>
                          </w:p>
                          <w:p w14:paraId="106B0EEE" w14:textId="77777777" w:rsidR="002415BA" w:rsidRDefault="00000000">
                            <w:pPr>
                              <w:pStyle w:val="Textoindependiente"/>
                              <w:spacing w:before="120" w:line="276" w:lineRule="auto"/>
                              <w:ind w:left="103" w:right="101"/>
                              <w:jc w:val="both"/>
                            </w:pPr>
                            <w:r>
                              <w:t>Es decir, que no existe inhabilidad alguna para que quien ha suscrito un contrato,</w:t>
                            </w:r>
                            <w:r>
                              <w:rPr>
                                <w:spacing w:val="-8"/>
                              </w:rPr>
                              <w:t xml:space="preserve"> </w:t>
                            </w:r>
                            <w:r>
                              <w:t>pueda</w:t>
                            </w:r>
                            <w:r>
                              <w:rPr>
                                <w:spacing w:val="-8"/>
                              </w:rPr>
                              <w:t xml:space="preserve"> </w:t>
                            </w:r>
                            <w:r>
                              <w:t>simultáneamente</w:t>
                            </w:r>
                            <w:r>
                              <w:rPr>
                                <w:spacing w:val="-5"/>
                              </w:rPr>
                              <w:t xml:space="preserve"> </w:t>
                            </w:r>
                            <w:r>
                              <w:t>suscribir</w:t>
                            </w:r>
                            <w:r>
                              <w:rPr>
                                <w:spacing w:val="-7"/>
                              </w:rPr>
                              <w:t xml:space="preserve"> </w:t>
                            </w:r>
                            <w:r>
                              <w:t>otro</w:t>
                            </w:r>
                            <w:r>
                              <w:rPr>
                                <w:spacing w:val="-9"/>
                              </w:rPr>
                              <w:t xml:space="preserve"> </w:t>
                            </w:r>
                            <w:r>
                              <w:t>contrato</w:t>
                            </w:r>
                            <w:r>
                              <w:rPr>
                                <w:spacing w:val="-8"/>
                              </w:rPr>
                              <w:t xml:space="preserve"> </w:t>
                            </w:r>
                            <w:r>
                              <w:t>estatal</w:t>
                            </w:r>
                            <w:r>
                              <w:rPr>
                                <w:spacing w:val="-8"/>
                              </w:rPr>
                              <w:t xml:space="preserve"> </w:t>
                            </w:r>
                            <w:r>
                              <w:t>con</w:t>
                            </w:r>
                            <w:r>
                              <w:rPr>
                                <w:spacing w:val="-9"/>
                              </w:rPr>
                              <w:t xml:space="preserve"> </w:t>
                            </w:r>
                            <w:r>
                              <w:t>la</w:t>
                            </w:r>
                            <w:r>
                              <w:rPr>
                                <w:spacing w:val="-9"/>
                              </w:rPr>
                              <w:t xml:space="preserve"> </w:t>
                            </w:r>
                            <w:r>
                              <w:t>misma u otra entidad pública.</w:t>
                            </w:r>
                          </w:p>
                          <w:p w14:paraId="762868EB" w14:textId="77777777" w:rsidR="002415BA" w:rsidRDefault="00000000">
                            <w:pPr>
                              <w:pStyle w:val="Textoindependiente"/>
                              <w:spacing w:before="120"/>
                              <w:ind w:left="103"/>
                              <w:jc w:val="both"/>
                            </w:pPr>
                            <w:r>
                              <w:t>Sin</w:t>
                            </w:r>
                            <w:r>
                              <w:rPr>
                                <w:spacing w:val="-12"/>
                              </w:rPr>
                              <w:t xml:space="preserve"> </w:t>
                            </w:r>
                            <w:r>
                              <w:t>perjuicio</w:t>
                            </w:r>
                            <w:r>
                              <w:rPr>
                                <w:spacing w:val="-9"/>
                              </w:rPr>
                              <w:t xml:space="preserve"> </w:t>
                            </w:r>
                            <w:r>
                              <w:t>de</w:t>
                            </w:r>
                            <w:r>
                              <w:rPr>
                                <w:spacing w:val="-12"/>
                              </w:rPr>
                              <w:t xml:space="preserve"> </w:t>
                            </w:r>
                            <w:r>
                              <w:t>lo</w:t>
                            </w:r>
                            <w:r>
                              <w:rPr>
                                <w:spacing w:val="-12"/>
                              </w:rPr>
                              <w:t xml:space="preserve"> </w:t>
                            </w:r>
                            <w:r>
                              <w:t>anterior,</w:t>
                            </w:r>
                            <w:r>
                              <w:rPr>
                                <w:spacing w:val="-11"/>
                              </w:rPr>
                              <w:t xml:space="preserve"> </w:t>
                            </w:r>
                            <w:r>
                              <w:t>el</w:t>
                            </w:r>
                            <w:r>
                              <w:rPr>
                                <w:spacing w:val="-12"/>
                              </w:rPr>
                              <w:t xml:space="preserve"> </w:t>
                            </w:r>
                            <w:r>
                              <w:t>Decreto</w:t>
                            </w:r>
                            <w:r>
                              <w:rPr>
                                <w:spacing w:val="-10"/>
                              </w:rPr>
                              <w:t xml:space="preserve"> </w:t>
                            </w:r>
                            <w:r>
                              <w:t>1068</w:t>
                            </w:r>
                            <w:r>
                              <w:rPr>
                                <w:spacing w:val="-11"/>
                              </w:rPr>
                              <w:t xml:space="preserve"> </w:t>
                            </w:r>
                            <w:r>
                              <w:t>de</w:t>
                            </w:r>
                            <w:r>
                              <w:rPr>
                                <w:spacing w:val="-11"/>
                              </w:rPr>
                              <w:t xml:space="preserve"> </w:t>
                            </w:r>
                            <w:r>
                              <w:t>2015</w:t>
                            </w:r>
                            <w:r>
                              <w:rPr>
                                <w:spacing w:val="-11"/>
                              </w:rPr>
                              <w:t xml:space="preserve"> </w:t>
                            </w:r>
                            <w:r>
                              <w:t>en</w:t>
                            </w:r>
                            <w:r>
                              <w:rPr>
                                <w:spacing w:val="-12"/>
                              </w:rPr>
                              <w:t xml:space="preserve"> </w:t>
                            </w:r>
                            <w:r>
                              <w:t>su</w:t>
                            </w:r>
                            <w:r>
                              <w:rPr>
                                <w:spacing w:val="-12"/>
                              </w:rPr>
                              <w:t xml:space="preserve"> </w:t>
                            </w:r>
                            <w:r>
                              <w:t>último</w:t>
                            </w:r>
                            <w:r>
                              <w:rPr>
                                <w:spacing w:val="-10"/>
                              </w:rPr>
                              <w:t xml:space="preserve"> </w:t>
                            </w:r>
                            <w:r>
                              <w:t>inciso</w:t>
                            </w:r>
                            <w:r>
                              <w:rPr>
                                <w:spacing w:val="-10"/>
                              </w:rPr>
                              <w:t xml:space="preserve"> </w:t>
                            </w:r>
                            <w:r>
                              <w:t>en</w:t>
                            </w:r>
                            <w:r>
                              <w:rPr>
                                <w:spacing w:val="-12"/>
                              </w:rPr>
                              <w:t xml:space="preserve"> </w:t>
                            </w:r>
                            <w:r>
                              <w:rPr>
                                <w:spacing w:val="-5"/>
                              </w:rPr>
                              <w:t>su</w:t>
                            </w:r>
                          </w:p>
                        </w:txbxContent>
                      </wps:txbx>
                      <wps:bodyPr wrap="square" lIns="0" tIns="0" rIns="0" bIns="0" rtlCol="0">
                        <a:noAutofit/>
                      </wps:bodyPr>
                    </wps:wsp>
                  </a:graphicData>
                </a:graphic>
              </wp:anchor>
            </w:drawing>
          </mc:Choice>
          <mc:Fallback>
            <w:pict>
              <v:shapetype w14:anchorId="41EA47A2" id="_x0000_t202" coordsize="21600,21600" o:spt="202" path="m,l,21600r21600,l21600,xe">
                <v:stroke joinstyle="miter"/>
                <v:path gradientshapeok="t" o:connecttype="rect"/>
              </v:shapetype>
              <v:shape id="Textbox 8" o:spid="_x0000_s1026" type="#_x0000_t202" style="position:absolute;margin-left:85.05pt;margin-top:17.4pt;width:441.4pt;height:156.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" filled="f" strokeweight=".5pt">
                <v:stroke dashstyle="dot"/>
                <v:path arrowok="t"/>
                <v:textbox inset="0,0,0,0">
                  <w:txbxContent>
                    <w:p w14:paraId="39190895" w14:textId="77777777" w:rsidR="002415BA" w:rsidRDefault="00000000">
                      <w:pPr>
                        <w:pStyle w:val="Textoindependiente"/>
                        <w:spacing w:line="276" w:lineRule="auto"/>
                        <w:ind w:left="103" w:right="101"/>
                        <w:jc w:val="both"/>
                      </w:pPr>
                      <w:r>
                        <w:t>Es</w:t>
                      </w:r>
                      <w:r>
                        <w:rPr>
                          <w:spacing w:val="-1"/>
                        </w:rPr>
                        <w:t xml:space="preserve"> </w:t>
                      </w:r>
                      <w:r>
                        <w:t>viable afirmar que no</w:t>
                      </w:r>
                      <w:r>
                        <w:rPr>
                          <w:spacing w:val="-1"/>
                        </w:rPr>
                        <w:t xml:space="preserve"> </w:t>
                      </w:r>
                      <w:r>
                        <w:t>existe prohibición legal o</w:t>
                      </w:r>
                      <w:r>
                        <w:rPr>
                          <w:spacing w:val="-1"/>
                        </w:rPr>
                        <w:t xml:space="preserve"> </w:t>
                      </w:r>
                      <w:r>
                        <w:t>constitucional que limite el número de contratos de prestación de servicios que una persona puede celebrar o ejecutar de manera simultánea. En ese sentido, no existiendo ninguna limitación al respecto, una persona puede celebrar y ejecutar tantos contratos como le sea posible ejecutar y cumplir a cabalidad.</w:t>
                      </w:r>
                    </w:p>
                    <w:p w14:paraId="106B0EEE" w14:textId="77777777" w:rsidR="002415BA" w:rsidRDefault="00000000">
                      <w:pPr>
                        <w:pStyle w:val="Textoindependiente"/>
                        <w:spacing w:before="120" w:line="276" w:lineRule="auto"/>
                        <w:ind w:left="103" w:right="101"/>
                        <w:jc w:val="both"/>
                      </w:pPr>
                      <w:r>
                        <w:t>Es decir, que no existe inhabilidad alguna para que quien ha suscrito un contrato,</w:t>
                      </w:r>
                      <w:r>
                        <w:rPr>
                          <w:spacing w:val="-8"/>
                        </w:rPr>
                        <w:t xml:space="preserve"> </w:t>
                      </w:r>
                      <w:r>
                        <w:t>pueda</w:t>
                      </w:r>
                      <w:r>
                        <w:rPr>
                          <w:spacing w:val="-8"/>
                        </w:rPr>
                        <w:t xml:space="preserve"> </w:t>
                      </w:r>
                      <w:r>
                        <w:t>simultáneamente</w:t>
                      </w:r>
                      <w:r>
                        <w:rPr>
                          <w:spacing w:val="-5"/>
                        </w:rPr>
                        <w:t xml:space="preserve"> </w:t>
                      </w:r>
                      <w:r>
                        <w:t>suscribir</w:t>
                      </w:r>
                      <w:r>
                        <w:rPr>
                          <w:spacing w:val="-7"/>
                        </w:rPr>
                        <w:t xml:space="preserve"> </w:t>
                      </w:r>
                      <w:r>
                        <w:t>otro</w:t>
                      </w:r>
                      <w:r>
                        <w:rPr>
                          <w:spacing w:val="-9"/>
                        </w:rPr>
                        <w:t xml:space="preserve"> </w:t>
                      </w:r>
                      <w:r>
                        <w:t>contrato</w:t>
                      </w:r>
                      <w:r>
                        <w:rPr>
                          <w:spacing w:val="-8"/>
                        </w:rPr>
                        <w:t xml:space="preserve"> </w:t>
                      </w:r>
                      <w:r>
                        <w:t>estatal</w:t>
                      </w:r>
                      <w:r>
                        <w:rPr>
                          <w:spacing w:val="-8"/>
                        </w:rPr>
                        <w:t xml:space="preserve"> </w:t>
                      </w:r>
                      <w:r>
                        <w:t>con</w:t>
                      </w:r>
                      <w:r>
                        <w:rPr>
                          <w:spacing w:val="-9"/>
                        </w:rPr>
                        <w:t xml:space="preserve"> </w:t>
                      </w:r>
                      <w:r>
                        <w:t>la</w:t>
                      </w:r>
                      <w:r>
                        <w:rPr>
                          <w:spacing w:val="-9"/>
                        </w:rPr>
                        <w:t xml:space="preserve"> </w:t>
                      </w:r>
                      <w:r>
                        <w:t>misma u otra entidad pública.</w:t>
                      </w:r>
                    </w:p>
                    <w:p w14:paraId="762868EB" w14:textId="77777777" w:rsidR="002415BA" w:rsidRDefault="00000000">
                      <w:pPr>
                        <w:pStyle w:val="Textoindependiente"/>
                        <w:spacing w:before="120"/>
                        <w:ind w:left="103"/>
                        <w:jc w:val="both"/>
                      </w:pPr>
                      <w:r>
                        <w:t>Sin</w:t>
                      </w:r>
                      <w:r>
                        <w:rPr>
                          <w:spacing w:val="-12"/>
                        </w:rPr>
                        <w:t xml:space="preserve"> </w:t>
                      </w:r>
                      <w:r>
                        <w:t>perjuicio</w:t>
                      </w:r>
                      <w:r>
                        <w:rPr>
                          <w:spacing w:val="-9"/>
                        </w:rPr>
                        <w:t xml:space="preserve"> </w:t>
                      </w:r>
                      <w:r>
                        <w:t>de</w:t>
                      </w:r>
                      <w:r>
                        <w:rPr>
                          <w:spacing w:val="-12"/>
                        </w:rPr>
                        <w:t xml:space="preserve"> </w:t>
                      </w:r>
                      <w:r>
                        <w:t>lo</w:t>
                      </w:r>
                      <w:r>
                        <w:rPr>
                          <w:spacing w:val="-12"/>
                        </w:rPr>
                        <w:t xml:space="preserve"> </w:t>
                      </w:r>
                      <w:r>
                        <w:t>anterior,</w:t>
                      </w:r>
                      <w:r>
                        <w:rPr>
                          <w:spacing w:val="-11"/>
                        </w:rPr>
                        <w:t xml:space="preserve"> </w:t>
                      </w:r>
                      <w:r>
                        <w:t>el</w:t>
                      </w:r>
                      <w:r>
                        <w:rPr>
                          <w:spacing w:val="-12"/>
                        </w:rPr>
                        <w:t xml:space="preserve"> </w:t>
                      </w:r>
                      <w:r>
                        <w:t>Decreto</w:t>
                      </w:r>
                      <w:r>
                        <w:rPr>
                          <w:spacing w:val="-10"/>
                        </w:rPr>
                        <w:t xml:space="preserve"> </w:t>
                      </w:r>
                      <w:r>
                        <w:t>1068</w:t>
                      </w:r>
                      <w:r>
                        <w:rPr>
                          <w:spacing w:val="-11"/>
                        </w:rPr>
                        <w:t xml:space="preserve"> </w:t>
                      </w:r>
                      <w:r>
                        <w:t>de</w:t>
                      </w:r>
                      <w:r>
                        <w:rPr>
                          <w:spacing w:val="-11"/>
                        </w:rPr>
                        <w:t xml:space="preserve"> </w:t>
                      </w:r>
                      <w:r>
                        <w:t>2015</w:t>
                      </w:r>
                      <w:r>
                        <w:rPr>
                          <w:spacing w:val="-11"/>
                        </w:rPr>
                        <w:t xml:space="preserve"> </w:t>
                      </w:r>
                      <w:r>
                        <w:t>en</w:t>
                      </w:r>
                      <w:r>
                        <w:rPr>
                          <w:spacing w:val="-12"/>
                        </w:rPr>
                        <w:t xml:space="preserve"> </w:t>
                      </w:r>
                      <w:r>
                        <w:t>su</w:t>
                      </w:r>
                      <w:r>
                        <w:rPr>
                          <w:spacing w:val="-12"/>
                        </w:rPr>
                        <w:t xml:space="preserve"> </w:t>
                      </w:r>
                      <w:r>
                        <w:t>último</w:t>
                      </w:r>
                      <w:r>
                        <w:rPr>
                          <w:spacing w:val="-10"/>
                        </w:rPr>
                        <w:t xml:space="preserve"> </w:t>
                      </w:r>
                      <w:r>
                        <w:t>inciso</w:t>
                      </w:r>
                      <w:r>
                        <w:rPr>
                          <w:spacing w:val="-10"/>
                        </w:rPr>
                        <w:t xml:space="preserve"> </w:t>
                      </w:r>
                      <w:r>
                        <w:t>en</w:t>
                      </w:r>
                      <w:r>
                        <w:rPr>
                          <w:spacing w:val="-12"/>
                        </w:rPr>
                        <w:t xml:space="preserve"> </w:t>
                      </w:r>
                      <w:r>
                        <w:rPr>
                          <w:spacing w:val="-5"/>
                        </w:rPr>
                        <w:t>su</w:t>
                      </w:r>
                    </w:p>
                  </w:txbxContent>
                </v:textbox>
                <w10:wrap type="topAndBottom" anchorx="page"/>
              </v:shape>
            </w:pict>
          </mc:Fallback>
        </mc:AlternateContent>
      </w:r>
    </w:p>
    <w:p w14:paraId="0B6861A5" w14:textId="77777777" w:rsidR="002415BA" w:rsidRDefault="002415BA">
      <w:pPr>
        <w:pStyle w:val="Textoindependiente"/>
        <w:rPr>
          <w:b/>
          <w:sz w:val="20"/>
        </w:rPr>
        <w:sectPr w:rsidR="002415BA">
          <w:pgSz w:w="12240" w:h="15840"/>
          <w:pgMar w:top="1660" w:right="720" w:bottom="1900" w:left="1440" w:header="165" w:footer="1702" w:gutter="0"/>
          <w:cols w:space="720"/>
        </w:sectPr>
      </w:pPr>
    </w:p>
    <w:p w14:paraId="3E76AD0A" w14:textId="77777777" w:rsidR="002415BA" w:rsidRDefault="00000000">
      <w:pPr>
        <w:pStyle w:val="Textoindependiente"/>
        <w:spacing w:before="95" w:line="276" w:lineRule="auto"/>
        <w:ind w:left="369" w:right="1097"/>
        <w:jc w:val="both"/>
      </w:pPr>
      <w:r>
        <w:rPr>
          <w:noProof/>
        </w:rPr>
        <mc:AlternateContent>
          <mc:Choice Requires="wps">
            <w:drawing>
              <wp:anchor distT="0" distB="0" distL="0" distR="0" simplePos="0" relativeHeight="487424000" behindDoc="1" locked="0" layoutInCell="1" allowOverlap="1" wp14:anchorId="29004B26" wp14:editId="0B4FC0E8">
                <wp:simplePos x="0" y="0"/>
                <wp:positionH relativeFrom="page">
                  <wp:posOffset>1080135</wp:posOffset>
                </wp:positionH>
                <wp:positionV relativeFrom="paragraph">
                  <wp:posOffset>57150</wp:posOffset>
                </wp:positionV>
                <wp:extent cx="5605780" cy="453707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5780" cy="4537075"/>
                        </a:xfrm>
                        <a:custGeom>
                          <a:avLst/>
                          <a:gdLst/>
                          <a:ahLst/>
                          <a:cxnLst/>
                          <a:rect l="l" t="t" r="r" b="b"/>
                          <a:pathLst>
                            <a:path w="5605780" h="4537075">
                              <a:moveTo>
                                <a:pt x="0" y="0"/>
                              </a:moveTo>
                              <a:lnTo>
                                <a:pt x="0" y="4335183"/>
                              </a:lnTo>
                            </a:path>
                            <a:path w="5605780" h="4537075">
                              <a:moveTo>
                                <a:pt x="0" y="0"/>
                              </a:moveTo>
                              <a:lnTo>
                                <a:pt x="5605780" y="0"/>
                              </a:lnTo>
                            </a:path>
                            <a:path w="5605780" h="4537075">
                              <a:moveTo>
                                <a:pt x="5605780" y="0"/>
                              </a:moveTo>
                              <a:lnTo>
                                <a:pt x="5605780" y="4335183"/>
                              </a:lnTo>
                            </a:path>
                            <a:path w="5605780" h="4537075">
                              <a:moveTo>
                                <a:pt x="0" y="4335183"/>
                              </a:moveTo>
                              <a:lnTo>
                                <a:pt x="5605780" y="4335183"/>
                              </a:lnTo>
                            </a:path>
                            <a:path w="5605780" h="4537075">
                              <a:moveTo>
                                <a:pt x="0" y="4335183"/>
                              </a:moveTo>
                              <a:lnTo>
                                <a:pt x="0" y="4536783"/>
                              </a:lnTo>
                            </a:path>
                            <a:path w="5605780" h="4537075">
                              <a:moveTo>
                                <a:pt x="0" y="4335183"/>
                              </a:moveTo>
                              <a:lnTo>
                                <a:pt x="5605780" y="4335183"/>
                              </a:lnTo>
                            </a:path>
                            <a:path w="5605780" h="4537075">
                              <a:moveTo>
                                <a:pt x="5605780" y="4335183"/>
                              </a:moveTo>
                              <a:lnTo>
                                <a:pt x="5605780" y="4536783"/>
                              </a:lnTo>
                            </a:path>
                            <a:path w="5605780" h="4537075">
                              <a:moveTo>
                                <a:pt x="0" y="4536783"/>
                              </a:moveTo>
                              <a:lnTo>
                                <a:pt x="5605780" y="4536783"/>
                              </a:lnTo>
                            </a:path>
                          </a:pathLst>
                        </a:custGeom>
                        <a:ln w="6350">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3CEB7DE6" id="Graphic 9" o:spid="_x0000_s1026" style="position:absolute;margin-left:85.05pt;margin-top:4.5pt;width:441.4pt;height:357.25pt;z-index:-15892480;visibility:visible;mso-wrap-style:square;mso-wrap-distance-left:0;mso-wrap-distance-top:0;mso-wrap-distance-right:0;mso-wrap-distance-bottom:0;mso-position-horizontal:absolute;mso-position-horizontal-relative:page;mso-position-vertical:absolute;mso-position-vertical-relative:text;v-text-anchor:top" coordsize="5605780,453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" path="m,l,4335183em,l5605780,em5605780,r,4335183em,4335183r5605780,em,4335183r,201600em,4335183r5605780,em5605780,4335183r,201600em,4536783r5605780,e" filled="f" strokeweight=".5pt">
                <v:stroke dashstyle="dot"/>
                <v:path arrowok="t"/>
                <w10:wrap anchorx="page"/>
              </v:shape>
            </w:pict>
          </mc:Fallback>
        </mc:AlternateContent>
      </w:r>
      <w:r>
        <w:t>artículo 2.8.4.4.5 dispone que no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w:t>
      </w:r>
      <w:r>
        <w:rPr>
          <w:spacing w:val="-8"/>
        </w:rPr>
        <w:t xml:space="preserve"> </w:t>
      </w:r>
      <w:r>
        <w:t>sobre</w:t>
      </w:r>
      <w:r>
        <w:rPr>
          <w:spacing w:val="-11"/>
        </w:rPr>
        <w:t xml:space="preserve"> </w:t>
      </w:r>
      <w:r>
        <w:t>las</w:t>
      </w:r>
      <w:r>
        <w:rPr>
          <w:spacing w:val="-11"/>
        </w:rPr>
        <w:t xml:space="preserve"> </w:t>
      </w:r>
      <w:r>
        <w:t>especiales</w:t>
      </w:r>
      <w:r>
        <w:rPr>
          <w:spacing w:val="-9"/>
        </w:rPr>
        <w:t xml:space="preserve"> </w:t>
      </w:r>
      <w:r>
        <w:t>características</w:t>
      </w:r>
      <w:r>
        <w:rPr>
          <w:spacing w:val="-7"/>
        </w:rPr>
        <w:t xml:space="preserve"> </w:t>
      </w:r>
      <w:r>
        <w:t>y</w:t>
      </w:r>
      <w:r>
        <w:rPr>
          <w:spacing w:val="-11"/>
        </w:rPr>
        <w:t xml:space="preserve"> </w:t>
      </w:r>
      <w:r>
        <w:t>necesidades</w:t>
      </w:r>
      <w:r>
        <w:rPr>
          <w:spacing w:val="-9"/>
        </w:rPr>
        <w:t xml:space="preserve"> </w:t>
      </w:r>
      <w:r>
        <w:t>técnicas</w:t>
      </w:r>
      <w:r>
        <w:rPr>
          <w:spacing w:val="-10"/>
        </w:rPr>
        <w:t xml:space="preserve"> </w:t>
      </w:r>
      <w:r>
        <w:t>de</w:t>
      </w:r>
      <w:r>
        <w:rPr>
          <w:spacing w:val="-11"/>
        </w:rPr>
        <w:t xml:space="preserve"> </w:t>
      </w:r>
      <w:r>
        <w:t>las contrataciones a realizar.</w:t>
      </w:r>
    </w:p>
    <w:p w14:paraId="69D93804" w14:textId="77777777" w:rsidR="002415BA" w:rsidRDefault="00000000">
      <w:pPr>
        <w:pStyle w:val="Textoindependiente"/>
        <w:spacing w:before="120" w:line="276" w:lineRule="auto"/>
        <w:ind w:left="369" w:right="1097"/>
        <w:jc w:val="both"/>
      </w:pPr>
      <w:r>
        <w:t>Aunado</w:t>
      </w:r>
      <w:r>
        <w:rPr>
          <w:spacing w:val="-11"/>
        </w:rPr>
        <w:t xml:space="preserve"> </w:t>
      </w:r>
      <w:r>
        <w:t>a</w:t>
      </w:r>
      <w:r>
        <w:rPr>
          <w:spacing w:val="-12"/>
        </w:rPr>
        <w:t xml:space="preserve"> </w:t>
      </w:r>
      <w:r>
        <w:t>lo</w:t>
      </w:r>
      <w:r>
        <w:rPr>
          <w:spacing w:val="-12"/>
        </w:rPr>
        <w:t xml:space="preserve"> </w:t>
      </w:r>
      <w:r>
        <w:t>anterior,</w:t>
      </w:r>
      <w:r>
        <w:rPr>
          <w:spacing w:val="-10"/>
        </w:rPr>
        <w:t xml:space="preserve"> </w:t>
      </w:r>
      <w:r>
        <w:t>los</w:t>
      </w:r>
      <w:r>
        <w:rPr>
          <w:spacing w:val="-12"/>
        </w:rPr>
        <w:t xml:space="preserve"> </w:t>
      </w:r>
      <w:r>
        <w:t>contratistas</w:t>
      </w:r>
      <w:r>
        <w:rPr>
          <w:spacing w:val="-9"/>
        </w:rPr>
        <w:t xml:space="preserve"> </w:t>
      </w:r>
      <w:r>
        <w:t>de</w:t>
      </w:r>
      <w:r>
        <w:rPr>
          <w:spacing w:val="-12"/>
        </w:rPr>
        <w:t xml:space="preserve"> </w:t>
      </w:r>
      <w:r>
        <w:t>prestación</w:t>
      </w:r>
      <w:r>
        <w:rPr>
          <w:spacing w:val="-9"/>
        </w:rPr>
        <w:t xml:space="preserve"> </w:t>
      </w:r>
      <w:r>
        <w:t>de</w:t>
      </w:r>
      <w:r>
        <w:rPr>
          <w:spacing w:val="-12"/>
        </w:rPr>
        <w:t xml:space="preserve"> </w:t>
      </w:r>
      <w:r>
        <w:t>servicios</w:t>
      </w:r>
      <w:r>
        <w:rPr>
          <w:spacing w:val="-10"/>
        </w:rPr>
        <w:t xml:space="preserve"> </w:t>
      </w:r>
      <w:r>
        <w:t>deben</w:t>
      </w:r>
      <w:r>
        <w:rPr>
          <w:spacing w:val="-11"/>
        </w:rPr>
        <w:t xml:space="preserve"> </w:t>
      </w:r>
      <w:r>
        <w:t>cumplir actividades que no puedan realizarse con personal de planta, bien porque el personal</w:t>
      </w:r>
      <w:r>
        <w:rPr>
          <w:spacing w:val="-8"/>
        </w:rPr>
        <w:t xml:space="preserve"> </w:t>
      </w:r>
      <w:r>
        <w:t>es</w:t>
      </w:r>
      <w:r>
        <w:rPr>
          <w:spacing w:val="-10"/>
        </w:rPr>
        <w:t xml:space="preserve"> </w:t>
      </w:r>
      <w:r>
        <w:t>insuficiente</w:t>
      </w:r>
      <w:r>
        <w:rPr>
          <w:spacing w:val="-8"/>
        </w:rPr>
        <w:t xml:space="preserve"> </w:t>
      </w:r>
      <w:r>
        <w:t>o</w:t>
      </w:r>
      <w:r>
        <w:rPr>
          <w:spacing w:val="-11"/>
        </w:rPr>
        <w:t xml:space="preserve"> </w:t>
      </w:r>
      <w:r>
        <w:t>porque</w:t>
      </w:r>
      <w:r>
        <w:rPr>
          <w:spacing w:val="-9"/>
        </w:rPr>
        <w:t xml:space="preserve"> </w:t>
      </w:r>
      <w:r>
        <w:t>se</w:t>
      </w:r>
      <w:r>
        <w:rPr>
          <w:spacing w:val="-10"/>
        </w:rPr>
        <w:t xml:space="preserve"> </w:t>
      </w:r>
      <w:r>
        <w:t>trata</w:t>
      </w:r>
      <w:r>
        <w:rPr>
          <w:spacing w:val="-10"/>
        </w:rPr>
        <w:t xml:space="preserve"> </w:t>
      </w:r>
      <w:r>
        <w:t>de</w:t>
      </w:r>
      <w:r>
        <w:rPr>
          <w:spacing w:val="-11"/>
        </w:rPr>
        <w:t xml:space="preserve"> </w:t>
      </w:r>
      <w:r>
        <w:t>actividades</w:t>
      </w:r>
      <w:r>
        <w:rPr>
          <w:spacing w:val="-8"/>
        </w:rPr>
        <w:t xml:space="preserve"> </w:t>
      </w:r>
      <w:r>
        <w:t>transitorias,</w:t>
      </w:r>
      <w:r>
        <w:rPr>
          <w:spacing w:val="-8"/>
        </w:rPr>
        <w:t xml:space="preserve"> </w:t>
      </w:r>
      <w:r>
        <w:t>toda</w:t>
      </w:r>
      <w:r>
        <w:rPr>
          <w:spacing w:val="-10"/>
        </w:rPr>
        <w:t xml:space="preserve"> </w:t>
      </w:r>
      <w:r>
        <w:t>vez que no son servidores públicos sino particulares contratistas, no pueden ser considerados</w:t>
      </w:r>
      <w:r>
        <w:rPr>
          <w:spacing w:val="-12"/>
        </w:rPr>
        <w:t xml:space="preserve"> </w:t>
      </w:r>
      <w:r>
        <w:t>ni</w:t>
      </w:r>
      <w:r>
        <w:rPr>
          <w:spacing w:val="-15"/>
        </w:rPr>
        <w:t xml:space="preserve"> </w:t>
      </w:r>
      <w:r>
        <w:t>empleados</w:t>
      </w:r>
      <w:r>
        <w:rPr>
          <w:spacing w:val="-13"/>
        </w:rPr>
        <w:t xml:space="preserve"> </w:t>
      </w:r>
      <w:r>
        <w:t>públicos</w:t>
      </w:r>
      <w:r>
        <w:rPr>
          <w:spacing w:val="-13"/>
        </w:rPr>
        <w:t xml:space="preserve"> </w:t>
      </w:r>
      <w:r>
        <w:t>ni</w:t>
      </w:r>
      <w:r>
        <w:rPr>
          <w:spacing w:val="-15"/>
        </w:rPr>
        <w:t xml:space="preserve"> </w:t>
      </w:r>
      <w:r>
        <w:t>trabajadores</w:t>
      </w:r>
      <w:r>
        <w:rPr>
          <w:spacing w:val="-12"/>
        </w:rPr>
        <w:t xml:space="preserve"> </w:t>
      </w:r>
      <w:r>
        <w:t>oficiales</w:t>
      </w:r>
      <w:r>
        <w:rPr>
          <w:spacing w:val="-13"/>
        </w:rPr>
        <w:t xml:space="preserve"> </w:t>
      </w:r>
      <w:r>
        <w:t>y</w:t>
      </w:r>
      <w:r>
        <w:rPr>
          <w:spacing w:val="-15"/>
        </w:rPr>
        <w:t xml:space="preserve"> </w:t>
      </w:r>
      <w:r>
        <w:t>su</w:t>
      </w:r>
      <w:r>
        <w:rPr>
          <w:spacing w:val="-15"/>
        </w:rPr>
        <w:t xml:space="preserve"> </w:t>
      </w:r>
      <w:r>
        <w:t>relación</w:t>
      </w:r>
      <w:r>
        <w:rPr>
          <w:spacing w:val="-12"/>
        </w:rPr>
        <w:t xml:space="preserve"> </w:t>
      </w:r>
      <w:r>
        <w:t xml:space="preserve">está regulada por el contrato y por las disposiciones contenidas en la Ley 80 de </w:t>
      </w:r>
      <w:r>
        <w:rPr>
          <w:spacing w:val="-2"/>
        </w:rPr>
        <w:t>1993.</w:t>
      </w:r>
    </w:p>
    <w:p w14:paraId="4D46D40F" w14:textId="77777777" w:rsidR="002415BA" w:rsidRDefault="00000000">
      <w:pPr>
        <w:pStyle w:val="Textoindependiente"/>
        <w:spacing w:before="120" w:line="276" w:lineRule="auto"/>
        <w:ind w:left="369" w:right="1097"/>
        <w:jc w:val="both"/>
      </w:pPr>
      <w:r>
        <w:t>Finalmente, al tratarse de un análisis que se debe realizar en cada caso concreto,</w:t>
      </w:r>
      <w:r>
        <w:rPr>
          <w:spacing w:val="-1"/>
        </w:rPr>
        <w:t xml:space="preserve"> </w:t>
      </w:r>
      <w:r>
        <w:t>la</w:t>
      </w:r>
      <w:r>
        <w:rPr>
          <w:spacing w:val="-3"/>
        </w:rPr>
        <w:t xml:space="preserve"> </w:t>
      </w:r>
      <w:r>
        <w:t>Agencia,</w:t>
      </w:r>
      <w:r>
        <w:rPr>
          <w:spacing w:val="-1"/>
        </w:rPr>
        <w:t xml:space="preserve"> </w:t>
      </w:r>
      <w:r>
        <w:t>por</w:t>
      </w:r>
      <w:r>
        <w:rPr>
          <w:spacing w:val="-3"/>
        </w:rPr>
        <w:t xml:space="preserve"> </w:t>
      </w:r>
      <w:r>
        <w:t>vía</w:t>
      </w:r>
      <w:r>
        <w:rPr>
          <w:spacing w:val="-3"/>
        </w:rPr>
        <w:t xml:space="preserve"> </w:t>
      </w:r>
      <w:r>
        <w:t>consultiva, no</w:t>
      </w:r>
      <w:r>
        <w:rPr>
          <w:spacing w:val="-4"/>
        </w:rPr>
        <w:t xml:space="preserve"> </w:t>
      </w:r>
      <w:r>
        <w:t>puede</w:t>
      </w:r>
      <w:r>
        <w:rPr>
          <w:spacing w:val="-2"/>
        </w:rPr>
        <w:t xml:space="preserve"> </w:t>
      </w:r>
      <w:r>
        <w:t>definir</w:t>
      </w:r>
      <w:r>
        <w:rPr>
          <w:spacing w:val="-2"/>
        </w:rPr>
        <w:t xml:space="preserve"> </w:t>
      </w:r>
      <w:r>
        <w:t>un</w:t>
      </w:r>
      <w:r>
        <w:rPr>
          <w:spacing w:val="-3"/>
        </w:rPr>
        <w:t xml:space="preserve"> </w:t>
      </w:r>
      <w:r>
        <w:t>criterio</w:t>
      </w:r>
      <w:r>
        <w:rPr>
          <w:spacing w:val="-1"/>
        </w:rPr>
        <w:t xml:space="preserve"> </w:t>
      </w:r>
      <w:r>
        <w:t>universal y</w:t>
      </w:r>
      <w:r>
        <w:rPr>
          <w:spacing w:val="-18"/>
        </w:rPr>
        <w:t xml:space="preserve"> </w:t>
      </w:r>
      <w:r>
        <w:t>absoluto,</w:t>
      </w:r>
      <w:r>
        <w:rPr>
          <w:spacing w:val="-16"/>
        </w:rPr>
        <w:t xml:space="preserve"> </w:t>
      </w:r>
      <w:r>
        <w:t>sino</w:t>
      </w:r>
      <w:r>
        <w:rPr>
          <w:spacing w:val="-17"/>
        </w:rPr>
        <w:t xml:space="preserve"> </w:t>
      </w:r>
      <w:r>
        <w:t>que</w:t>
      </w:r>
      <w:r>
        <w:rPr>
          <w:spacing w:val="-18"/>
        </w:rPr>
        <w:t xml:space="preserve"> </w:t>
      </w:r>
      <w:r>
        <w:t>brinda</w:t>
      </w:r>
      <w:r>
        <w:rPr>
          <w:spacing w:val="-17"/>
        </w:rPr>
        <w:t xml:space="preserve"> </w:t>
      </w:r>
      <w:r>
        <w:t>elementos</w:t>
      </w:r>
      <w:r>
        <w:rPr>
          <w:spacing w:val="-16"/>
        </w:rPr>
        <w:t xml:space="preserve"> </w:t>
      </w:r>
      <w:r>
        <w:t>hermenéuticos</w:t>
      </w:r>
      <w:r>
        <w:rPr>
          <w:spacing w:val="-15"/>
        </w:rPr>
        <w:t xml:space="preserve"> </w:t>
      </w:r>
      <w:r>
        <w:t>de</w:t>
      </w:r>
      <w:r>
        <w:rPr>
          <w:spacing w:val="-18"/>
        </w:rPr>
        <w:t xml:space="preserve"> </w:t>
      </w:r>
      <w:r>
        <w:t>carácter</w:t>
      </w:r>
      <w:r>
        <w:rPr>
          <w:spacing w:val="-16"/>
        </w:rPr>
        <w:t xml:space="preserve"> </w:t>
      </w:r>
      <w:r>
        <w:t>general</w:t>
      </w:r>
      <w:r>
        <w:rPr>
          <w:spacing w:val="-16"/>
        </w:rPr>
        <w:t xml:space="preserve"> </w:t>
      </w:r>
      <w:r>
        <w:t>para que los partícipes del sistema de compras y contratación pública adopten la decisión</w:t>
      </w:r>
      <w:r>
        <w:rPr>
          <w:spacing w:val="-7"/>
        </w:rPr>
        <w:t xml:space="preserve"> </w:t>
      </w:r>
      <w:r>
        <w:t>que</w:t>
      </w:r>
      <w:r>
        <w:rPr>
          <w:spacing w:val="-9"/>
        </w:rPr>
        <w:t xml:space="preserve"> </w:t>
      </w:r>
      <w:r>
        <w:t>corresponda,</w:t>
      </w:r>
      <w:r>
        <w:rPr>
          <w:spacing w:val="-6"/>
        </w:rPr>
        <w:t xml:space="preserve"> </w:t>
      </w:r>
      <w:r>
        <w:t>lo</w:t>
      </w:r>
      <w:r>
        <w:rPr>
          <w:spacing w:val="-10"/>
        </w:rPr>
        <w:t xml:space="preserve"> </w:t>
      </w:r>
      <w:r>
        <w:t>cual</w:t>
      </w:r>
      <w:r>
        <w:rPr>
          <w:spacing w:val="-9"/>
        </w:rPr>
        <w:t xml:space="preserve"> </w:t>
      </w:r>
      <w:r>
        <w:t>es</w:t>
      </w:r>
      <w:r>
        <w:rPr>
          <w:spacing w:val="-9"/>
        </w:rPr>
        <w:t xml:space="preserve"> </w:t>
      </w:r>
      <w:r>
        <w:t>acorde</w:t>
      </w:r>
      <w:r>
        <w:rPr>
          <w:spacing w:val="-8"/>
        </w:rPr>
        <w:t xml:space="preserve"> </w:t>
      </w:r>
      <w:r>
        <w:t>con</w:t>
      </w:r>
      <w:r>
        <w:rPr>
          <w:spacing w:val="-9"/>
        </w:rPr>
        <w:t xml:space="preserve"> </w:t>
      </w:r>
      <w:r>
        <w:t>el</w:t>
      </w:r>
      <w:r>
        <w:rPr>
          <w:spacing w:val="-10"/>
        </w:rPr>
        <w:t xml:space="preserve"> </w:t>
      </w:r>
      <w:r>
        <w:t>principio</w:t>
      </w:r>
      <w:r>
        <w:rPr>
          <w:spacing w:val="-7"/>
        </w:rPr>
        <w:t xml:space="preserve"> </w:t>
      </w:r>
      <w:r>
        <w:t>de</w:t>
      </w:r>
      <w:r>
        <w:rPr>
          <w:spacing w:val="-10"/>
        </w:rPr>
        <w:t xml:space="preserve"> </w:t>
      </w:r>
      <w:r>
        <w:t>juridicidad.</w:t>
      </w:r>
      <w:r>
        <w:rPr>
          <w:spacing w:val="-6"/>
        </w:rPr>
        <w:t xml:space="preserve"> </w:t>
      </w:r>
      <w:r>
        <w:t>Por lo anterior, previo concepto de sus órganos asesores, la solución de casos particulares corresponde a la entidad que debe adoptar la decisión correspondiente para atender las necesidades de la entidad.</w:t>
      </w:r>
    </w:p>
    <w:p w14:paraId="31421ECA" w14:textId="77777777" w:rsidR="002415BA" w:rsidRDefault="002415BA">
      <w:pPr>
        <w:pStyle w:val="Textoindependiente"/>
      </w:pPr>
    </w:p>
    <w:p w14:paraId="50A3EEF8" w14:textId="77777777" w:rsidR="002415BA" w:rsidRDefault="002415BA">
      <w:pPr>
        <w:pStyle w:val="Textoindependiente"/>
        <w:spacing w:before="215"/>
      </w:pPr>
    </w:p>
    <w:p w14:paraId="3C1373CA" w14:textId="77777777" w:rsidR="002415BA" w:rsidRDefault="00000000">
      <w:pPr>
        <w:pStyle w:val="Ttulo2"/>
        <w:numPr>
          <w:ilvl w:val="0"/>
          <w:numId w:val="5"/>
        </w:numPr>
        <w:tabs>
          <w:tab w:val="left" w:pos="542"/>
        </w:tabs>
        <w:ind w:left="542" w:hanging="282"/>
      </w:pPr>
      <w:r>
        <w:t>Razones</w:t>
      </w:r>
      <w:r>
        <w:rPr>
          <w:spacing w:val="-9"/>
        </w:rPr>
        <w:t xml:space="preserve"> </w:t>
      </w:r>
      <w:r>
        <w:t>de</w:t>
      </w:r>
      <w:r>
        <w:rPr>
          <w:spacing w:val="-9"/>
        </w:rPr>
        <w:t xml:space="preserve"> </w:t>
      </w:r>
      <w:r>
        <w:t>la</w:t>
      </w:r>
      <w:r>
        <w:rPr>
          <w:spacing w:val="-9"/>
        </w:rPr>
        <w:t xml:space="preserve"> </w:t>
      </w:r>
      <w:r>
        <w:rPr>
          <w:spacing w:val="-2"/>
        </w:rPr>
        <w:t>respuesta:</w:t>
      </w:r>
    </w:p>
    <w:p w14:paraId="514DE21A" w14:textId="77777777" w:rsidR="002415BA" w:rsidRDefault="002415BA">
      <w:pPr>
        <w:pStyle w:val="Textoindependiente"/>
        <w:spacing w:before="80"/>
        <w:rPr>
          <w:b/>
        </w:rPr>
      </w:pPr>
    </w:p>
    <w:p w14:paraId="33E7D17E" w14:textId="77777777" w:rsidR="002415BA" w:rsidRDefault="00000000">
      <w:pPr>
        <w:pStyle w:val="Textoindependiente"/>
        <w:ind w:left="260"/>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5F5CA4A4" w14:textId="77777777" w:rsidR="002415BA" w:rsidRDefault="002415BA">
      <w:pPr>
        <w:pStyle w:val="Textoindependiente"/>
        <w:spacing w:before="80"/>
      </w:pPr>
    </w:p>
    <w:p w14:paraId="00250791" w14:textId="77777777" w:rsidR="002415BA" w:rsidRDefault="00000000">
      <w:pPr>
        <w:pStyle w:val="Prrafodelista"/>
        <w:numPr>
          <w:ilvl w:val="1"/>
          <w:numId w:val="5"/>
        </w:numPr>
        <w:tabs>
          <w:tab w:val="left" w:pos="981"/>
        </w:tabs>
        <w:spacing w:line="276" w:lineRule="auto"/>
      </w:pPr>
      <w:r>
        <w:t>El contrato de prestación de servicios es uno de los tipos contractuales consagrados en</w:t>
      </w:r>
      <w:r>
        <w:rPr>
          <w:spacing w:val="-3"/>
        </w:rPr>
        <w:t xml:space="preserve"> </w:t>
      </w:r>
      <w:r>
        <w:t>el</w:t>
      </w:r>
      <w:r>
        <w:rPr>
          <w:spacing w:val="-3"/>
        </w:rPr>
        <w:t xml:space="preserve"> </w:t>
      </w:r>
      <w:r>
        <w:t>Estatuto</w:t>
      </w:r>
      <w:r>
        <w:rPr>
          <w:spacing w:val="-1"/>
        </w:rPr>
        <w:t xml:space="preserve"> </w:t>
      </w:r>
      <w:r>
        <w:t>General</w:t>
      </w:r>
      <w:r>
        <w:rPr>
          <w:spacing w:val="-1"/>
        </w:rPr>
        <w:t xml:space="preserve"> </w:t>
      </w:r>
      <w:r>
        <w:t>de</w:t>
      </w:r>
      <w:r>
        <w:rPr>
          <w:spacing w:val="-3"/>
        </w:rPr>
        <w:t xml:space="preserve"> </w:t>
      </w:r>
      <w:r>
        <w:t>Contratación de</w:t>
      </w:r>
      <w:r>
        <w:rPr>
          <w:spacing w:val="-3"/>
        </w:rPr>
        <w:t xml:space="preserve"> </w:t>
      </w:r>
      <w:r>
        <w:t>la</w:t>
      </w:r>
      <w:r>
        <w:rPr>
          <w:spacing w:val="-3"/>
        </w:rPr>
        <w:t xml:space="preserve"> </w:t>
      </w:r>
      <w:r>
        <w:t>Administración Pública, que pueden celebrar las entidades estatales. Se trata de un contrato</w:t>
      </w:r>
      <w:r>
        <w:rPr>
          <w:spacing w:val="-7"/>
        </w:rPr>
        <w:t xml:space="preserve"> </w:t>
      </w:r>
      <w:r>
        <w:t>típico,</w:t>
      </w:r>
      <w:r>
        <w:rPr>
          <w:spacing w:val="-8"/>
        </w:rPr>
        <w:t xml:space="preserve"> </w:t>
      </w:r>
      <w:r>
        <w:t>ya</w:t>
      </w:r>
      <w:r>
        <w:rPr>
          <w:spacing w:val="-9"/>
        </w:rPr>
        <w:t xml:space="preserve"> </w:t>
      </w:r>
      <w:r>
        <w:t>que</w:t>
      </w:r>
      <w:r>
        <w:rPr>
          <w:spacing w:val="-9"/>
        </w:rPr>
        <w:t xml:space="preserve"> </w:t>
      </w:r>
      <w:r>
        <w:t>se</w:t>
      </w:r>
      <w:r>
        <w:rPr>
          <w:spacing w:val="-9"/>
        </w:rPr>
        <w:t xml:space="preserve"> </w:t>
      </w:r>
      <w:r>
        <w:t>encuentra</w:t>
      </w:r>
      <w:r>
        <w:rPr>
          <w:spacing w:val="-7"/>
        </w:rPr>
        <w:t xml:space="preserve"> </w:t>
      </w:r>
      <w:r>
        <w:t>definido</w:t>
      </w:r>
      <w:r>
        <w:rPr>
          <w:spacing w:val="-7"/>
        </w:rPr>
        <w:t xml:space="preserve"> </w:t>
      </w:r>
      <w:r>
        <w:t>en</w:t>
      </w:r>
      <w:r>
        <w:rPr>
          <w:spacing w:val="-9"/>
        </w:rPr>
        <w:t xml:space="preserve"> </w:t>
      </w:r>
      <w:r>
        <w:t>la</w:t>
      </w:r>
      <w:r>
        <w:rPr>
          <w:spacing w:val="-9"/>
        </w:rPr>
        <w:t xml:space="preserve"> </w:t>
      </w:r>
      <w:r>
        <w:t>ley.</w:t>
      </w:r>
      <w:r>
        <w:rPr>
          <w:spacing w:val="-8"/>
        </w:rPr>
        <w:t xml:space="preserve"> </w:t>
      </w:r>
      <w:r>
        <w:t>Concretamente,</w:t>
      </w:r>
      <w:r>
        <w:rPr>
          <w:spacing w:val="-5"/>
        </w:rPr>
        <w:t xml:space="preserve"> </w:t>
      </w:r>
      <w:r>
        <w:t>el artículo 32, numeral 3º, de la Ley 80 de 1993, establece:</w:t>
      </w:r>
    </w:p>
    <w:p w14:paraId="279FECF1" w14:textId="77777777" w:rsidR="002415BA" w:rsidRDefault="002415BA">
      <w:pPr>
        <w:pStyle w:val="Textoindependiente"/>
        <w:spacing w:before="38"/>
      </w:pPr>
    </w:p>
    <w:p w14:paraId="3D5193EC" w14:textId="77777777" w:rsidR="002415BA" w:rsidRDefault="00000000">
      <w:pPr>
        <w:ind w:left="1395" w:right="1737"/>
        <w:jc w:val="both"/>
        <w:rPr>
          <w:i/>
          <w:sz w:val="20"/>
        </w:rPr>
      </w:pPr>
      <w:r>
        <w:rPr>
          <w:i/>
          <w:sz w:val="20"/>
        </w:rPr>
        <w:t>“Son contratos de prestación de servicios los que celebren las entidades estatales para desarrollar actividades relacionadas con la administración o funcionamiento de la entidad. Estos contratos sólo podrán</w:t>
      </w:r>
      <w:r>
        <w:rPr>
          <w:i/>
          <w:spacing w:val="-1"/>
          <w:sz w:val="20"/>
        </w:rPr>
        <w:t xml:space="preserve"> </w:t>
      </w:r>
      <w:r>
        <w:rPr>
          <w:i/>
          <w:sz w:val="20"/>
        </w:rPr>
        <w:t>celebrarse con</w:t>
      </w:r>
      <w:r>
        <w:rPr>
          <w:i/>
          <w:spacing w:val="-1"/>
          <w:sz w:val="20"/>
        </w:rPr>
        <w:t xml:space="preserve"> </w:t>
      </w:r>
      <w:r>
        <w:rPr>
          <w:i/>
          <w:sz w:val="20"/>
        </w:rPr>
        <w:t>personas naturales cuando</w:t>
      </w:r>
      <w:r>
        <w:rPr>
          <w:i/>
          <w:spacing w:val="-1"/>
          <w:sz w:val="20"/>
        </w:rPr>
        <w:t xml:space="preserve"> </w:t>
      </w:r>
      <w:r>
        <w:rPr>
          <w:i/>
          <w:sz w:val="20"/>
        </w:rPr>
        <w:t>dichas</w:t>
      </w:r>
      <w:r>
        <w:rPr>
          <w:i/>
          <w:spacing w:val="-1"/>
          <w:sz w:val="20"/>
        </w:rPr>
        <w:t xml:space="preserve"> </w:t>
      </w:r>
      <w:r>
        <w:rPr>
          <w:i/>
          <w:sz w:val="20"/>
        </w:rPr>
        <w:t>actividades</w:t>
      </w:r>
    </w:p>
    <w:p w14:paraId="7DA499B3" w14:textId="77777777" w:rsidR="002415BA" w:rsidRDefault="002415BA">
      <w:pPr>
        <w:jc w:val="both"/>
        <w:rPr>
          <w:i/>
          <w:sz w:val="20"/>
        </w:rPr>
        <w:sectPr w:rsidR="002415BA">
          <w:pgSz w:w="12240" w:h="15840"/>
          <w:pgMar w:top="1660" w:right="720" w:bottom="1900" w:left="1440" w:header="165" w:footer="1702" w:gutter="0"/>
          <w:cols w:space="720"/>
        </w:sectPr>
      </w:pPr>
    </w:p>
    <w:p w14:paraId="2EA9677B" w14:textId="77777777" w:rsidR="002415BA" w:rsidRDefault="00000000">
      <w:pPr>
        <w:spacing w:before="90"/>
        <w:ind w:left="1395" w:right="1739"/>
        <w:jc w:val="both"/>
        <w:rPr>
          <w:i/>
          <w:sz w:val="20"/>
        </w:rPr>
      </w:pPr>
      <w:r>
        <w:rPr>
          <w:i/>
          <w:sz w:val="20"/>
        </w:rPr>
        <w:t>no puedan realizarse con personal de planta o requieran conocimientos especializados.</w:t>
      </w:r>
    </w:p>
    <w:p w14:paraId="33F3B27A" w14:textId="77777777" w:rsidR="002415BA" w:rsidRDefault="00000000">
      <w:pPr>
        <w:ind w:left="1395" w:right="1737"/>
        <w:jc w:val="both"/>
        <w:rPr>
          <w:i/>
          <w:sz w:val="20"/>
        </w:rPr>
      </w:pPr>
      <w:r>
        <w:rPr>
          <w:i/>
          <w:sz w:val="20"/>
        </w:rPr>
        <w:t xml:space="preserve">En ningún caso estos contratos generan relación laboral ni prestaciones sociales y se celebrarán por el término estrictamente </w:t>
      </w:r>
      <w:r>
        <w:rPr>
          <w:i/>
          <w:spacing w:val="-2"/>
          <w:sz w:val="20"/>
        </w:rPr>
        <w:t>indispensable.”</w:t>
      </w:r>
    </w:p>
    <w:p w14:paraId="2712AF2A" w14:textId="77777777" w:rsidR="002415BA" w:rsidRDefault="002415BA">
      <w:pPr>
        <w:pStyle w:val="Textoindependiente"/>
        <w:rPr>
          <w:i/>
          <w:sz w:val="20"/>
        </w:rPr>
      </w:pPr>
    </w:p>
    <w:p w14:paraId="12D6A49E" w14:textId="77777777" w:rsidR="002415BA" w:rsidRDefault="00000000">
      <w:pPr>
        <w:pStyle w:val="Prrafodelista"/>
        <w:numPr>
          <w:ilvl w:val="1"/>
          <w:numId w:val="5"/>
        </w:numPr>
        <w:tabs>
          <w:tab w:val="left" w:pos="981"/>
        </w:tabs>
      </w:pPr>
      <w:r>
        <w:t>De otro lado, la celebración de dicho contrato se debe efectuar a través de la modalidad de la contratación directa. Así lo prevé el artículo 2, numeral 4º, literal h) de la Ley 1150 de 2007, que dispone:</w:t>
      </w:r>
    </w:p>
    <w:p w14:paraId="4F760A61" w14:textId="77777777" w:rsidR="002415BA" w:rsidRDefault="00000000">
      <w:pPr>
        <w:spacing w:before="265"/>
        <w:ind w:left="1395" w:right="1188"/>
        <w:rPr>
          <w:i/>
          <w:sz w:val="20"/>
        </w:rPr>
      </w:pPr>
      <w:r>
        <w:rPr>
          <w:i/>
          <w:sz w:val="20"/>
        </w:rPr>
        <w:t>“Contratación</w:t>
      </w:r>
      <w:r>
        <w:rPr>
          <w:i/>
          <w:spacing w:val="34"/>
          <w:sz w:val="20"/>
        </w:rPr>
        <w:t xml:space="preserve"> </w:t>
      </w:r>
      <w:r>
        <w:rPr>
          <w:i/>
          <w:sz w:val="20"/>
        </w:rPr>
        <w:t>directa.</w:t>
      </w:r>
      <w:r>
        <w:rPr>
          <w:i/>
          <w:spacing w:val="33"/>
          <w:sz w:val="20"/>
        </w:rPr>
        <w:t xml:space="preserve"> </w:t>
      </w:r>
      <w:r>
        <w:rPr>
          <w:i/>
          <w:sz w:val="20"/>
        </w:rPr>
        <w:t>La</w:t>
      </w:r>
      <w:r>
        <w:rPr>
          <w:i/>
          <w:spacing w:val="31"/>
          <w:sz w:val="20"/>
        </w:rPr>
        <w:t xml:space="preserve"> </w:t>
      </w:r>
      <w:r>
        <w:rPr>
          <w:i/>
          <w:sz w:val="20"/>
        </w:rPr>
        <w:t>modalidad</w:t>
      </w:r>
      <w:r>
        <w:rPr>
          <w:i/>
          <w:spacing w:val="32"/>
          <w:sz w:val="20"/>
        </w:rPr>
        <w:t xml:space="preserve"> </w:t>
      </w:r>
      <w:r>
        <w:rPr>
          <w:i/>
          <w:sz w:val="20"/>
        </w:rPr>
        <w:t>de</w:t>
      </w:r>
      <w:r>
        <w:rPr>
          <w:i/>
          <w:spacing w:val="31"/>
          <w:sz w:val="20"/>
        </w:rPr>
        <w:t xml:space="preserve"> </w:t>
      </w:r>
      <w:r>
        <w:rPr>
          <w:i/>
          <w:sz w:val="20"/>
        </w:rPr>
        <w:t>selección</w:t>
      </w:r>
      <w:r>
        <w:rPr>
          <w:i/>
          <w:spacing w:val="33"/>
          <w:sz w:val="20"/>
        </w:rPr>
        <w:t xml:space="preserve"> </w:t>
      </w:r>
      <w:r>
        <w:rPr>
          <w:i/>
          <w:sz w:val="20"/>
        </w:rPr>
        <w:t>de</w:t>
      </w:r>
      <w:r>
        <w:rPr>
          <w:i/>
          <w:spacing w:val="31"/>
          <w:sz w:val="20"/>
        </w:rPr>
        <w:t xml:space="preserve"> </w:t>
      </w:r>
      <w:r>
        <w:rPr>
          <w:i/>
          <w:sz w:val="20"/>
        </w:rPr>
        <w:t xml:space="preserve">contratación </w:t>
      </w:r>
      <w:proofErr w:type="gramStart"/>
      <w:r>
        <w:rPr>
          <w:i/>
          <w:sz w:val="20"/>
        </w:rPr>
        <w:t>directa,</w:t>
      </w:r>
      <w:proofErr w:type="gramEnd"/>
      <w:r>
        <w:rPr>
          <w:i/>
          <w:sz w:val="20"/>
        </w:rPr>
        <w:t xml:space="preserve"> solamente procederá en los siguientes casos:</w:t>
      </w:r>
    </w:p>
    <w:p w14:paraId="7E7901ED" w14:textId="77777777" w:rsidR="002415BA" w:rsidRDefault="002415BA">
      <w:pPr>
        <w:pStyle w:val="Textoindependiente"/>
        <w:rPr>
          <w:i/>
          <w:sz w:val="20"/>
        </w:rPr>
      </w:pPr>
    </w:p>
    <w:p w14:paraId="034BE760" w14:textId="77777777" w:rsidR="002415BA" w:rsidRDefault="00000000">
      <w:pPr>
        <w:ind w:left="1395" w:right="1879"/>
        <w:jc w:val="both"/>
        <w:rPr>
          <w:i/>
          <w:sz w:val="20"/>
        </w:rPr>
      </w:pPr>
      <w:r>
        <w:rPr>
          <w:i/>
          <w:sz w:val="20"/>
        </w:rPr>
        <w:t>h) Para la prestación de servicios profesionales y de apoyo a la gestión, o para la ejecución de trabajos artísticos que sólo puedan encomendarse a determinadas personas naturales;”</w:t>
      </w:r>
    </w:p>
    <w:p w14:paraId="11F7EE2C" w14:textId="77777777" w:rsidR="002415BA" w:rsidRDefault="002415BA">
      <w:pPr>
        <w:pStyle w:val="Textoindependiente"/>
        <w:spacing w:before="24"/>
        <w:rPr>
          <w:i/>
          <w:sz w:val="20"/>
        </w:rPr>
      </w:pPr>
    </w:p>
    <w:p w14:paraId="6F78CC79" w14:textId="77777777" w:rsidR="002415BA" w:rsidRDefault="00000000">
      <w:pPr>
        <w:pStyle w:val="Prrafodelista"/>
        <w:numPr>
          <w:ilvl w:val="1"/>
          <w:numId w:val="5"/>
        </w:numPr>
        <w:tabs>
          <w:tab w:val="left" w:pos="981"/>
        </w:tabs>
        <w:ind w:right="983"/>
      </w:pPr>
      <w:r>
        <w:rPr>
          <w:spacing w:val="-2"/>
        </w:rPr>
        <w:t>A</w:t>
      </w:r>
      <w:r>
        <w:rPr>
          <w:spacing w:val="-11"/>
        </w:rPr>
        <w:t xml:space="preserve"> </w:t>
      </w:r>
      <w:r>
        <w:rPr>
          <w:spacing w:val="-2"/>
        </w:rPr>
        <w:t>partir</w:t>
      </w:r>
      <w:r>
        <w:rPr>
          <w:spacing w:val="-10"/>
        </w:rPr>
        <w:t xml:space="preserve"> </w:t>
      </w:r>
      <w:r>
        <w:rPr>
          <w:spacing w:val="-2"/>
        </w:rPr>
        <w:t>de</w:t>
      </w:r>
      <w:r>
        <w:rPr>
          <w:spacing w:val="-11"/>
        </w:rPr>
        <w:t xml:space="preserve"> </w:t>
      </w:r>
      <w:r>
        <w:rPr>
          <w:spacing w:val="-2"/>
        </w:rPr>
        <w:t>estos</w:t>
      </w:r>
      <w:r>
        <w:rPr>
          <w:spacing w:val="-10"/>
        </w:rPr>
        <w:t xml:space="preserve"> </w:t>
      </w:r>
      <w:r>
        <w:rPr>
          <w:spacing w:val="-2"/>
        </w:rPr>
        <w:t>enunciados</w:t>
      </w:r>
      <w:r>
        <w:rPr>
          <w:spacing w:val="-9"/>
        </w:rPr>
        <w:t xml:space="preserve"> </w:t>
      </w:r>
      <w:r>
        <w:rPr>
          <w:spacing w:val="-2"/>
        </w:rPr>
        <w:t>normativos</w:t>
      </w:r>
      <w:r>
        <w:rPr>
          <w:spacing w:val="-9"/>
        </w:rPr>
        <w:t xml:space="preserve"> </w:t>
      </w:r>
      <w:r>
        <w:rPr>
          <w:spacing w:val="-2"/>
        </w:rPr>
        <w:t>de</w:t>
      </w:r>
      <w:r>
        <w:rPr>
          <w:spacing w:val="-11"/>
        </w:rPr>
        <w:t xml:space="preserve"> </w:t>
      </w:r>
      <w:r>
        <w:rPr>
          <w:spacing w:val="-2"/>
        </w:rPr>
        <w:t>carácter</w:t>
      </w:r>
      <w:r>
        <w:rPr>
          <w:spacing w:val="-9"/>
        </w:rPr>
        <w:t xml:space="preserve"> </w:t>
      </w:r>
      <w:r>
        <w:rPr>
          <w:spacing w:val="-2"/>
        </w:rPr>
        <w:t>legal</w:t>
      </w:r>
      <w:r>
        <w:rPr>
          <w:spacing w:val="-10"/>
        </w:rPr>
        <w:t xml:space="preserve"> </w:t>
      </w:r>
      <w:r>
        <w:rPr>
          <w:spacing w:val="-2"/>
        </w:rPr>
        <w:t>y</w:t>
      </w:r>
      <w:r>
        <w:rPr>
          <w:spacing w:val="-11"/>
        </w:rPr>
        <w:t xml:space="preserve"> </w:t>
      </w:r>
      <w:r>
        <w:rPr>
          <w:spacing w:val="-2"/>
        </w:rPr>
        <w:t xml:space="preserve">reglamentario, </w:t>
      </w:r>
      <w:r>
        <w:t>que complementan su regulación, y de los pronunciamientos judiciales más destacados sobre el tema, es posible señalar las siguientes características del contrato de prestación de servicios profesionales:</w:t>
      </w:r>
    </w:p>
    <w:p w14:paraId="08494189" w14:textId="77777777" w:rsidR="002415BA" w:rsidRDefault="00000000">
      <w:pPr>
        <w:pStyle w:val="Prrafodelista"/>
        <w:numPr>
          <w:ilvl w:val="2"/>
          <w:numId w:val="5"/>
        </w:numPr>
        <w:tabs>
          <w:tab w:val="left" w:pos="1275"/>
        </w:tabs>
        <w:spacing w:before="265"/>
        <w:ind w:firstLine="0"/>
        <w:jc w:val="both"/>
      </w:pPr>
      <w:r>
        <w:t>Solo puede celebrarse para realizar “actividades relacionadas con la administración</w:t>
      </w:r>
      <w:r>
        <w:rPr>
          <w:spacing w:val="-11"/>
        </w:rPr>
        <w:t xml:space="preserve"> </w:t>
      </w:r>
      <w:r>
        <w:t>o</w:t>
      </w:r>
      <w:r>
        <w:rPr>
          <w:spacing w:val="-15"/>
        </w:rPr>
        <w:t xml:space="preserve"> </w:t>
      </w:r>
      <w:r>
        <w:t>funcionamiento</w:t>
      </w:r>
      <w:r>
        <w:rPr>
          <w:spacing w:val="-11"/>
        </w:rPr>
        <w:t xml:space="preserve"> </w:t>
      </w:r>
      <w:r>
        <w:t>de</w:t>
      </w:r>
      <w:r>
        <w:rPr>
          <w:spacing w:val="-14"/>
        </w:rPr>
        <w:t xml:space="preserve"> </w:t>
      </w:r>
      <w:r>
        <w:t>la</w:t>
      </w:r>
      <w:r>
        <w:rPr>
          <w:spacing w:val="-14"/>
        </w:rPr>
        <w:t xml:space="preserve"> </w:t>
      </w:r>
      <w:r>
        <w:t>entidad”,</w:t>
      </w:r>
      <w:r>
        <w:rPr>
          <w:spacing w:val="-15"/>
        </w:rPr>
        <w:t xml:space="preserve"> </w:t>
      </w:r>
      <w:r>
        <w:t>es</w:t>
      </w:r>
      <w:r>
        <w:rPr>
          <w:spacing w:val="-14"/>
        </w:rPr>
        <w:t xml:space="preserve"> </w:t>
      </w:r>
      <w:r>
        <w:t>decir,</w:t>
      </w:r>
      <w:r>
        <w:rPr>
          <w:spacing w:val="-13"/>
        </w:rPr>
        <w:t xml:space="preserve"> </w:t>
      </w:r>
      <w:r>
        <w:t>que</w:t>
      </w:r>
      <w:r>
        <w:rPr>
          <w:spacing w:val="-14"/>
        </w:rPr>
        <w:t xml:space="preserve"> </w:t>
      </w:r>
      <w:r>
        <w:t>hagan</w:t>
      </w:r>
      <w:r>
        <w:rPr>
          <w:spacing w:val="-13"/>
        </w:rPr>
        <w:t xml:space="preserve"> </w:t>
      </w:r>
      <w:r>
        <w:t>parte de su giro ordinario o quehacer cotidiano.</w:t>
      </w:r>
    </w:p>
    <w:p w14:paraId="7D63D6BE" w14:textId="77777777" w:rsidR="002415BA" w:rsidRDefault="002415BA">
      <w:pPr>
        <w:pStyle w:val="Textoindependiente"/>
      </w:pPr>
    </w:p>
    <w:p w14:paraId="7A323D24" w14:textId="77777777" w:rsidR="002415BA" w:rsidRDefault="00000000">
      <w:pPr>
        <w:pStyle w:val="Prrafodelista"/>
        <w:numPr>
          <w:ilvl w:val="2"/>
          <w:numId w:val="5"/>
        </w:numPr>
        <w:tabs>
          <w:tab w:val="left" w:pos="1398"/>
        </w:tabs>
        <w:ind w:firstLine="0"/>
        <w:jc w:val="both"/>
      </w:pPr>
      <w:r>
        <w:t>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Esto puede suceder en varios eventos, como, por ejemplo, que, efectivamente, no exista el personal de planta para encargarse</w:t>
      </w:r>
      <w:r>
        <w:rPr>
          <w:spacing w:val="-3"/>
        </w:rPr>
        <w:t xml:space="preserve"> </w:t>
      </w:r>
      <w:r>
        <w:t>de</w:t>
      </w:r>
      <w:r>
        <w:rPr>
          <w:spacing w:val="-6"/>
        </w:rPr>
        <w:t xml:space="preserve"> </w:t>
      </w:r>
      <w:r>
        <w:t>dichas</w:t>
      </w:r>
      <w:r>
        <w:rPr>
          <w:spacing w:val="-5"/>
        </w:rPr>
        <w:t xml:space="preserve"> </w:t>
      </w:r>
      <w:r>
        <w:t>labores;</w:t>
      </w:r>
      <w:r>
        <w:rPr>
          <w:spacing w:val="-4"/>
        </w:rPr>
        <w:t xml:space="preserve"> </w:t>
      </w:r>
      <w:r>
        <w:t>que</w:t>
      </w:r>
      <w:r>
        <w:rPr>
          <w:spacing w:val="-6"/>
        </w:rPr>
        <w:t xml:space="preserve"> </w:t>
      </w:r>
      <w:r>
        <w:t>exista,</w:t>
      </w:r>
      <w:r>
        <w:rPr>
          <w:spacing w:val="-4"/>
        </w:rPr>
        <w:t xml:space="preserve"> </w:t>
      </w:r>
      <w:r>
        <w:t>pero</w:t>
      </w:r>
      <w:r>
        <w:rPr>
          <w:spacing w:val="-5"/>
        </w:rPr>
        <w:t xml:space="preserve"> </w:t>
      </w:r>
      <w:r>
        <w:t>que</w:t>
      </w:r>
      <w:r>
        <w:rPr>
          <w:spacing w:val="-6"/>
        </w:rPr>
        <w:t xml:space="preserve"> </w:t>
      </w:r>
      <w:r>
        <w:t>está</w:t>
      </w:r>
      <w:r>
        <w:rPr>
          <w:spacing w:val="-5"/>
        </w:rPr>
        <w:t xml:space="preserve"> </w:t>
      </w:r>
      <w:r>
        <w:t>sobrecargado</w:t>
      </w:r>
      <w:r>
        <w:rPr>
          <w:spacing w:val="-2"/>
        </w:rPr>
        <w:t xml:space="preserve"> </w:t>
      </w:r>
      <w:r>
        <w:t>de trabajo,</w:t>
      </w:r>
      <w:r>
        <w:rPr>
          <w:spacing w:val="-6"/>
        </w:rPr>
        <w:t xml:space="preserve"> </w:t>
      </w:r>
      <w:r>
        <w:t>requiriéndose,</w:t>
      </w:r>
      <w:r>
        <w:rPr>
          <w:spacing w:val="-4"/>
        </w:rPr>
        <w:t xml:space="preserve"> </w:t>
      </w:r>
      <w:r>
        <w:t>por</w:t>
      </w:r>
      <w:r>
        <w:rPr>
          <w:spacing w:val="-8"/>
        </w:rPr>
        <w:t xml:space="preserve"> </w:t>
      </w:r>
      <w:r>
        <w:t>tanto,</w:t>
      </w:r>
      <w:r>
        <w:rPr>
          <w:spacing w:val="-7"/>
        </w:rPr>
        <w:t xml:space="preserve"> </w:t>
      </w:r>
      <w:r>
        <w:t>un</w:t>
      </w:r>
      <w:r>
        <w:rPr>
          <w:spacing w:val="-8"/>
        </w:rPr>
        <w:t xml:space="preserve"> </w:t>
      </w:r>
      <w:r>
        <w:t>apoyo</w:t>
      </w:r>
      <w:r>
        <w:rPr>
          <w:spacing w:val="-7"/>
        </w:rPr>
        <w:t xml:space="preserve"> </w:t>
      </w:r>
      <w:r>
        <w:t>externo;</w:t>
      </w:r>
      <w:r>
        <w:rPr>
          <w:spacing w:val="-6"/>
        </w:rPr>
        <w:t xml:space="preserve"> </w:t>
      </w:r>
      <w:r>
        <w:t>o</w:t>
      </w:r>
      <w:r>
        <w:rPr>
          <w:spacing w:val="-8"/>
        </w:rPr>
        <w:t xml:space="preserve"> </w:t>
      </w:r>
      <w:r>
        <w:t>que</w:t>
      </w:r>
      <w:r>
        <w:rPr>
          <w:spacing w:val="-7"/>
        </w:rPr>
        <w:t xml:space="preserve"> </w:t>
      </w:r>
      <w:r>
        <w:t>haya</w:t>
      </w:r>
      <w:r>
        <w:rPr>
          <w:spacing w:val="-7"/>
        </w:rPr>
        <w:t xml:space="preserve"> </w:t>
      </w:r>
      <w:r>
        <w:t>personal de planta, pero no tenga la experticia o conocimiento especializado en la materia, y que, por esta razón, sea necesario contratar los servicios de una persona natural que posea conocimiento y experiencia en el tema.</w:t>
      </w:r>
    </w:p>
    <w:p w14:paraId="746093AC" w14:textId="77777777" w:rsidR="002415BA" w:rsidRDefault="002415BA">
      <w:pPr>
        <w:pStyle w:val="Textoindependiente"/>
      </w:pPr>
    </w:p>
    <w:p w14:paraId="380E2898" w14:textId="77777777" w:rsidR="002415BA" w:rsidRDefault="00000000">
      <w:pPr>
        <w:pStyle w:val="Prrafodelista"/>
        <w:numPr>
          <w:ilvl w:val="2"/>
          <w:numId w:val="5"/>
        </w:numPr>
        <w:tabs>
          <w:tab w:val="left" w:pos="1411"/>
        </w:tabs>
        <w:ind w:firstLine="0"/>
        <w:jc w:val="both"/>
      </w:pPr>
      <w:r>
        <w:t>Si</w:t>
      </w:r>
      <w:r>
        <w:rPr>
          <w:spacing w:val="-16"/>
        </w:rPr>
        <w:t xml:space="preserve"> </w:t>
      </w:r>
      <w:r>
        <w:t>bien</w:t>
      </w:r>
      <w:r>
        <w:rPr>
          <w:spacing w:val="-15"/>
        </w:rPr>
        <w:t xml:space="preserve"> </w:t>
      </w:r>
      <w:r>
        <w:t>se</w:t>
      </w:r>
      <w:r>
        <w:rPr>
          <w:spacing w:val="-16"/>
        </w:rPr>
        <w:t xml:space="preserve"> </w:t>
      </w:r>
      <w:r>
        <w:t>celebran</w:t>
      </w:r>
      <w:r>
        <w:rPr>
          <w:spacing w:val="-13"/>
        </w:rPr>
        <w:t xml:space="preserve"> </w:t>
      </w:r>
      <w:r>
        <w:t>para</w:t>
      </w:r>
      <w:r>
        <w:rPr>
          <w:spacing w:val="-15"/>
        </w:rPr>
        <w:t xml:space="preserve"> </w:t>
      </w:r>
      <w:r>
        <w:t>obtener</w:t>
      </w:r>
      <w:r>
        <w:rPr>
          <w:spacing w:val="-14"/>
        </w:rPr>
        <w:t xml:space="preserve"> </w:t>
      </w:r>
      <w:r>
        <w:t>la</w:t>
      </w:r>
      <w:r>
        <w:rPr>
          <w:spacing w:val="-16"/>
        </w:rPr>
        <w:t xml:space="preserve"> </w:t>
      </w:r>
      <w:r>
        <w:t>prestación</w:t>
      </w:r>
      <w:r>
        <w:rPr>
          <w:spacing w:val="-13"/>
        </w:rPr>
        <w:t xml:space="preserve"> </w:t>
      </w:r>
      <w:r>
        <w:t>personal</w:t>
      </w:r>
      <w:r>
        <w:rPr>
          <w:spacing w:val="-14"/>
        </w:rPr>
        <w:t xml:space="preserve"> </w:t>
      </w:r>
      <w:r>
        <w:t>de</w:t>
      </w:r>
      <w:r>
        <w:rPr>
          <w:spacing w:val="-16"/>
        </w:rPr>
        <w:t xml:space="preserve"> </w:t>
      </w:r>
      <w:r>
        <w:t>un</w:t>
      </w:r>
      <w:r>
        <w:rPr>
          <w:spacing w:val="-16"/>
        </w:rPr>
        <w:t xml:space="preserve"> </w:t>
      </w:r>
      <w:r>
        <w:t>servicio, se</w:t>
      </w:r>
      <w:r>
        <w:rPr>
          <w:spacing w:val="-14"/>
        </w:rPr>
        <w:t xml:space="preserve"> </w:t>
      </w:r>
      <w:r>
        <w:t>diferencian</w:t>
      </w:r>
      <w:r>
        <w:rPr>
          <w:spacing w:val="-12"/>
        </w:rPr>
        <w:t xml:space="preserve"> </w:t>
      </w:r>
      <w:r>
        <w:t>del</w:t>
      </w:r>
      <w:r>
        <w:rPr>
          <w:spacing w:val="-14"/>
        </w:rPr>
        <w:t xml:space="preserve"> </w:t>
      </w:r>
      <w:r>
        <w:t>contrato</w:t>
      </w:r>
      <w:r>
        <w:rPr>
          <w:spacing w:val="-12"/>
        </w:rPr>
        <w:t xml:space="preserve"> </w:t>
      </w:r>
      <w:r>
        <w:t>de</w:t>
      </w:r>
      <w:r>
        <w:rPr>
          <w:spacing w:val="-15"/>
        </w:rPr>
        <w:t xml:space="preserve"> </w:t>
      </w:r>
      <w:r>
        <w:t>trabajo</w:t>
      </w:r>
      <w:r>
        <w:rPr>
          <w:vertAlign w:val="superscript"/>
        </w:rPr>
        <w:t>1</w:t>
      </w:r>
      <w:r>
        <w:rPr>
          <w:spacing w:val="-15"/>
        </w:rPr>
        <w:t xml:space="preserve"> </w:t>
      </w:r>
      <w:r>
        <w:t>en</w:t>
      </w:r>
      <w:r>
        <w:rPr>
          <w:spacing w:val="-14"/>
        </w:rPr>
        <w:t xml:space="preserve"> </w:t>
      </w:r>
      <w:r>
        <w:t>que</w:t>
      </w:r>
      <w:r>
        <w:rPr>
          <w:spacing w:val="-14"/>
        </w:rPr>
        <w:t xml:space="preserve"> </w:t>
      </w:r>
      <w:r>
        <w:t>quien</w:t>
      </w:r>
      <w:r>
        <w:rPr>
          <w:spacing w:val="-13"/>
        </w:rPr>
        <w:t xml:space="preserve"> </w:t>
      </w:r>
      <w:r>
        <w:t>celebra</w:t>
      </w:r>
      <w:r>
        <w:rPr>
          <w:spacing w:val="-13"/>
        </w:rPr>
        <w:t xml:space="preserve"> </w:t>
      </w:r>
      <w:r>
        <w:t>el</w:t>
      </w:r>
      <w:r>
        <w:rPr>
          <w:spacing w:val="-15"/>
        </w:rPr>
        <w:t xml:space="preserve"> </w:t>
      </w:r>
      <w:r>
        <w:t>contrato</w:t>
      </w:r>
      <w:r>
        <w:rPr>
          <w:spacing w:val="-12"/>
        </w:rPr>
        <w:t xml:space="preserve"> </w:t>
      </w:r>
      <w:r>
        <w:t>de prestación</w:t>
      </w:r>
      <w:r>
        <w:rPr>
          <w:spacing w:val="79"/>
          <w:w w:val="150"/>
        </w:rPr>
        <w:t xml:space="preserve"> </w:t>
      </w:r>
      <w:r>
        <w:t>de</w:t>
      </w:r>
      <w:r>
        <w:rPr>
          <w:spacing w:val="76"/>
          <w:w w:val="150"/>
        </w:rPr>
        <w:t xml:space="preserve"> </w:t>
      </w:r>
      <w:r>
        <w:t>servicios</w:t>
      </w:r>
      <w:r>
        <w:rPr>
          <w:spacing w:val="78"/>
          <w:w w:val="150"/>
        </w:rPr>
        <w:t xml:space="preserve"> </w:t>
      </w:r>
      <w:r>
        <w:t>profesionales</w:t>
      </w:r>
      <w:r>
        <w:rPr>
          <w:spacing w:val="79"/>
          <w:w w:val="150"/>
        </w:rPr>
        <w:t xml:space="preserve"> </w:t>
      </w:r>
      <w:r>
        <w:t>debe</w:t>
      </w:r>
      <w:r>
        <w:rPr>
          <w:spacing w:val="77"/>
          <w:w w:val="150"/>
        </w:rPr>
        <w:t xml:space="preserve"> </w:t>
      </w:r>
      <w:r>
        <w:t>mantener</w:t>
      </w:r>
      <w:r>
        <w:rPr>
          <w:spacing w:val="78"/>
          <w:w w:val="150"/>
        </w:rPr>
        <w:t xml:space="preserve"> </w:t>
      </w:r>
      <w:r>
        <w:t>autonomía</w:t>
      </w:r>
      <w:r>
        <w:rPr>
          <w:spacing w:val="78"/>
          <w:w w:val="150"/>
        </w:rPr>
        <w:t xml:space="preserve"> </w:t>
      </w:r>
      <w:r>
        <w:t>e</w:t>
      </w:r>
    </w:p>
    <w:p w14:paraId="1238137B" w14:textId="77777777" w:rsidR="002415BA" w:rsidRDefault="00000000">
      <w:pPr>
        <w:pStyle w:val="Textoindependiente"/>
        <w:spacing w:before="6"/>
        <w:rPr>
          <w:sz w:val="13"/>
        </w:rPr>
      </w:pPr>
      <w:r>
        <w:rPr>
          <w:noProof/>
          <w:sz w:val="13"/>
        </w:rPr>
        <mc:AlternateContent>
          <mc:Choice Requires="wps">
            <w:drawing>
              <wp:anchor distT="0" distB="0" distL="0" distR="0" simplePos="0" relativeHeight="487589376" behindDoc="1" locked="0" layoutInCell="1" allowOverlap="1" wp14:anchorId="0DA83E6E" wp14:editId="0A6FB3A4">
                <wp:simplePos x="0" y="0"/>
                <wp:positionH relativeFrom="page">
                  <wp:posOffset>1080135</wp:posOffset>
                </wp:positionH>
                <wp:positionV relativeFrom="paragraph">
                  <wp:posOffset>119431</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119010" id="Graphic 10" o:spid="_x0000_s1026" style="position:absolute;margin-left:85.05pt;margin-top:9.4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" path="m,l1828800,e" filled="f" strokeweight=".5pt">
                <v:path arrowok="t"/>
                <w10:wrap type="topAndBottom" anchorx="page"/>
              </v:shape>
            </w:pict>
          </mc:Fallback>
        </mc:AlternateContent>
      </w:r>
    </w:p>
    <w:p w14:paraId="0C501B5F" w14:textId="77777777" w:rsidR="002415BA" w:rsidRDefault="00000000">
      <w:pPr>
        <w:spacing w:before="115"/>
        <w:ind w:left="260" w:right="948"/>
        <w:rPr>
          <w:sz w:val="12"/>
        </w:rPr>
      </w:pPr>
      <w:r>
        <w:rPr>
          <w:sz w:val="12"/>
          <w:vertAlign w:val="superscript"/>
        </w:rPr>
        <w:t>1</w:t>
      </w:r>
      <w:r>
        <w:rPr>
          <w:sz w:val="12"/>
        </w:rPr>
        <w:t xml:space="preserve"> El artículo 22 del Código Sustantivo del Trabajo establece: «1. Contrato de trabajo es aquel por el cual una persona natural se obliga a prestar un</w:t>
      </w:r>
      <w:r>
        <w:rPr>
          <w:spacing w:val="-2"/>
          <w:sz w:val="12"/>
        </w:rPr>
        <w:t xml:space="preserve"> </w:t>
      </w:r>
      <w:r>
        <w:rPr>
          <w:sz w:val="12"/>
        </w:rPr>
        <w:t>servicio</w:t>
      </w:r>
      <w:r>
        <w:rPr>
          <w:spacing w:val="-2"/>
          <w:sz w:val="12"/>
        </w:rPr>
        <w:t xml:space="preserve"> </w:t>
      </w:r>
      <w:r>
        <w:rPr>
          <w:sz w:val="12"/>
        </w:rPr>
        <w:t>personal</w:t>
      </w:r>
      <w:r>
        <w:rPr>
          <w:spacing w:val="-2"/>
          <w:sz w:val="12"/>
        </w:rPr>
        <w:t xml:space="preserve"> </w:t>
      </w:r>
      <w:r>
        <w:rPr>
          <w:sz w:val="12"/>
        </w:rPr>
        <w:t>a</w:t>
      </w:r>
      <w:r>
        <w:rPr>
          <w:spacing w:val="-2"/>
          <w:sz w:val="12"/>
        </w:rPr>
        <w:t xml:space="preserve"> </w:t>
      </w:r>
      <w:r>
        <w:rPr>
          <w:sz w:val="12"/>
        </w:rPr>
        <w:t>otra</w:t>
      </w:r>
      <w:r>
        <w:rPr>
          <w:spacing w:val="-2"/>
          <w:sz w:val="12"/>
        </w:rPr>
        <w:t xml:space="preserve"> </w:t>
      </w:r>
      <w:r>
        <w:rPr>
          <w:sz w:val="12"/>
        </w:rPr>
        <w:t>persona,</w:t>
      </w:r>
      <w:r>
        <w:rPr>
          <w:spacing w:val="-2"/>
          <w:sz w:val="12"/>
        </w:rPr>
        <w:t xml:space="preserve"> </w:t>
      </w:r>
      <w:r>
        <w:rPr>
          <w:sz w:val="12"/>
        </w:rPr>
        <w:t>natural</w:t>
      </w:r>
      <w:r>
        <w:rPr>
          <w:spacing w:val="-2"/>
          <w:sz w:val="12"/>
        </w:rPr>
        <w:t xml:space="preserve"> </w:t>
      </w:r>
      <w:r>
        <w:rPr>
          <w:sz w:val="12"/>
        </w:rPr>
        <w:t>o</w:t>
      </w:r>
      <w:r>
        <w:rPr>
          <w:spacing w:val="-2"/>
          <w:sz w:val="12"/>
        </w:rPr>
        <w:t xml:space="preserve"> </w:t>
      </w:r>
      <w:r>
        <w:rPr>
          <w:sz w:val="12"/>
        </w:rPr>
        <w:t>jurídica,</w:t>
      </w:r>
      <w:r>
        <w:rPr>
          <w:spacing w:val="-2"/>
          <w:sz w:val="12"/>
        </w:rPr>
        <w:t xml:space="preserve"> </w:t>
      </w:r>
      <w:r>
        <w:rPr>
          <w:sz w:val="12"/>
        </w:rPr>
        <w:t>bajo</w:t>
      </w:r>
      <w:r>
        <w:rPr>
          <w:spacing w:val="-2"/>
          <w:sz w:val="12"/>
        </w:rPr>
        <w:t xml:space="preserve"> </w:t>
      </w:r>
      <w:r>
        <w:rPr>
          <w:sz w:val="12"/>
        </w:rPr>
        <w:t>la</w:t>
      </w:r>
      <w:r>
        <w:rPr>
          <w:spacing w:val="-2"/>
          <w:sz w:val="12"/>
        </w:rPr>
        <w:t xml:space="preserve"> </w:t>
      </w:r>
      <w:r>
        <w:rPr>
          <w:sz w:val="12"/>
        </w:rPr>
        <w:t>continuada</w:t>
      </w:r>
      <w:r>
        <w:rPr>
          <w:spacing w:val="-2"/>
          <w:sz w:val="12"/>
        </w:rPr>
        <w:t xml:space="preserve"> </w:t>
      </w:r>
      <w:r>
        <w:rPr>
          <w:sz w:val="12"/>
        </w:rPr>
        <w:t>dependencia</w:t>
      </w:r>
      <w:r>
        <w:rPr>
          <w:spacing w:val="-2"/>
          <w:sz w:val="12"/>
        </w:rPr>
        <w:t xml:space="preserve"> </w:t>
      </w:r>
      <w:r>
        <w:rPr>
          <w:sz w:val="12"/>
        </w:rPr>
        <w:t>o</w:t>
      </w:r>
      <w:r>
        <w:rPr>
          <w:spacing w:val="-2"/>
          <w:sz w:val="12"/>
        </w:rPr>
        <w:t xml:space="preserve"> </w:t>
      </w:r>
      <w:r>
        <w:rPr>
          <w:sz w:val="12"/>
        </w:rPr>
        <w:t>subordinación</w:t>
      </w:r>
      <w:r>
        <w:rPr>
          <w:spacing w:val="-2"/>
          <w:sz w:val="12"/>
        </w:rPr>
        <w:t xml:space="preserve"> </w:t>
      </w:r>
      <w:r>
        <w:rPr>
          <w:sz w:val="12"/>
        </w:rPr>
        <w:t>de</w:t>
      </w:r>
      <w:r>
        <w:rPr>
          <w:spacing w:val="-2"/>
          <w:sz w:val="12"/>
        </w:rPr>
        <w:t xml:space="preserve"> </w:t>
      </w:r>
      <w:r>
        <w:rPr>
          <w:sz w:val="12"/>
        </w:rPr>
        <w:t>la</w:t>
      </w:r>
      <w:r>
        <w:rPr>
          <w:spacing w:val="-2"/>
          <w:sz w:val="12"/>
        </w:rPr>
        <w:t xml:space="preserve"> </w:t>
      </w:r>
      <w:r>
        <w:rPr>
          <w:sz w:val="12"/>
        </w:rPr>
        <w:t>segunda</w:t>
      </w:r>
      <w:r>
        <w:rPr>
          <w:spacing w:val="-2"/>
          <w:sz w:val="12"/>
        </w:rPr>
        <w:t xml:space="preserve"> </w:t>
      </w:r>
      <w:r>
        <w:rPr>
          <w:sz w:val="12"/>
        </w:rPr>
        <w:t>y</w:t>
      </w:r>
      <w:r>
        <w:rPr>
          <w:spacing w:val="-2"/>
          <w:sz w:val="12"/>
        </w:rPr>
        <w:t xml:space="preserve"> </w:t>
      </w:r>
      <w:r>
        <w:rPr>
          <w:sz w:val="12"/>
        </w:rPr>
        <w:t>mediante</w:t>
      </w:r>
      <w:r>
        <w:rPr>
          <w:spacing w:val="-2"/>
          <w:sz w:val="12"/>
        </w:rPr>
        <w:t xml:space="preserve"> </w:t>
      </w:r>
      <w:r>
        <w:rPr>
          <w:sz w:val="12"/>
        </w:rPr>
        <w:t>remuneración.</w:t>
      </w:r>
    </w:p>
    <w:p w14:paraId="7836BC23" w14:textId="77777777" w:rsidR="002415BA" w:rsidRDefault="00000000">
      <w:pPr>
        <w:ind w:left="260" w:right="948"/>
        <w:rPr>
          <w:sz w:val="12"/>
        </w:rPr>
      </w:pPr>
      <w:r>
        <w:rPr>
          <w:sz w:val="12"/>
        </w:rPr>
        <w:t xml:space="preserve">»2. Quien presta el servicio se denomina trabajador, quien lo recibe y remunera, empleador, y la remuneración, cualquiera que sea su forma, </w:t>
      </w:r>
      <w:r>
        <w:rPr>
          <w:spacing w:val="-2"/>
          <w:sz w:val="12"/>
        </w:rPr>
        <w:t>salario».</w:t>
      </w:r>
    </w:p>
    <w:p w14:paraId="66DC867F" w14:textId="77777777" w:rsidR="002415BA" w:rsidRDefault="002415BA">
      <w:pPr>
        <w:rPr>
          <w:sz w:val="12"/>
        </w:rPr>
        <w:sectPr w:rsidR="002415BA">
          <w:pgSz w:w="12240" w:h="15840"/>
          <w:pgMar w:top="1660" w:right="720" w:bottom="1900" w:left="1440" w:header="165" w:footer="1702" w:gutter="0"/>
          <w:cols w:space="720"/>
        </w:sectPr>
      </w:pPr>
    </w:p>
    <w:p w14:paraId="352092AD" w14:textId="77777777" w:rsidR="002415BA" w:rsidRDefault="00000000">
      <w:pPr>
        <w:pStyle w:val="Textoindependiente"/>
        <w:spacing w:before="90"/>
        <w:ind w:left="970" w:right="979"/>
        <w:jc w:val="both"/>
      </w:pPr>
      <w:r>
        <w:t>independencia en la ejecución de la labor, lo que significa que no puede existir la subordinación y dependencia, que es uno de los elementos constitutivos del</w:t>
      </w:r>
      <w:r>
        <w:rPr>
          <w:spacing w:val="-2"/>
        </w:rPr>
        <w:t xml:space="preserve"> </w:t>
      </w:r>
      <w:r>
        <w:t>vínculo laboral. Por</w:t>
      </w:r>
      <w:r>
        <w:rPr>
          <w:spacing w:val="-2"/>
        </w:rPr>
        <w:t xml:space="preserve"> </w:t>
      </w:r>
      <w:r>
        <w:t>ello</w:t>
      </w:r>
      <w:r>
        <w:rPr>
          <w:spacing w:val="-1"/>
        </w:rPr>
        <w:t xml:space="preserve"> </w:t>
      </w:r>
      <w:r>
        <w:t>el</w:t>
      </w:r>
      <w:r>
        <w:rPr>
          <w:spacing w:val="-2"/>
        </w:rPr>
        <w:t xml:space="preserve"> </w:t>
      </w:r>
      <w:r>
        <w:t>artículo 32,</w:t>
      </w:r>
      <w:r>
        <w:rPr>
          <w:spacing w:val="-1"/>
        </w:rPr>
        <w:t xml:space="preserve"> </w:t>
      </w:r>
      <w:r>
        <w:t>numeral 3º,</w:t>
      </w:r>
      <w:r>
        <w:rPr>
          <w:spacing w:val="-2"/>
        </w:rPr>
        <w:t xml:space="preserve"> </w:t>
      </w:r>
      <w:r>
        <w:t>de</w:t>
      </w:r>
      <w:r>
        <w:rPr>
          <w:spacing w:val="-2"/>
        </w:rPr>
        <w:t xml:space="preserve"> </w:t>
      </w:r>
      <w:r>
        <w:t>la Ley 80 de 1993 establece que «En ningún caso estos contratos generan relación laboral ni prestaciones sociales», inciso que más que un enunciado que aluda al «ser» se refiere al «deber ser», pues debe interpretarse</w:t>
      </w:r>
      <w:r>
        <w:rPr>
          <w:spacing w:val="-7"/>
        </w:rPr>
        <w:t xml:space="preserve"> </w:t>
      </w:r>
      <w:r>
        <w:t>en</w:t>
      </w:r>
      <w:r>
        <w:rPr>
          <w:spacing w:val="-11"/>
        </w:rPr>
        <w:t xml:space="preserve"> </w:t>
      </w:r>
      <w:r>
        <w:t>el</w:t>
      </w:r>
      <w:r>
        <w:rPr>
          <w:spacing w:val="-11"/>
        </w:rPr>
        <w:t xml:space="preserve"> </w:t>
      </w:r>
      <w:r>
        <w:t>sentido</w:t>
      </w:r>
      <w:r>
        <w:rPr>
          <w:spacing w:val="-9"/>
        </w:rPr>
        <w:t xml:space="preserve"> </w:t>
      </w:r>
      <w:r>
        <w:t>de</w:t>
      </w:r>
      <w:r>
        <w:rPr>
          <w:spacing w:val="-11"/>
        </w:rPr>
        <w:t xml:space="preserve"> </w:t>
      </w:r>
      <w:r>
        <w:t>que</w:t>
      </w:r>
      <w:r>
        <w:rPr>
          <w:spacing w:val="-11"/>
        </w:rPr>
        <w:t xml:space="preserve"> </w:t>
      </w:r>
      <w:r>
        <w:t>los</w:t>
      </w:r>
      <w:r>
        <w:rPr>
          <w:spacing w:val="-11"/>
        </w:rPr>
        <w:t xml:space="preserve"> </w:t>
      </w:r>
      <w:r>
        <w:t>contratos</w:t>
      </w:r>
      <w:r>
        <w:rPr>
          <w:spacing w:val="-9"/>
        </w:rPr>
        <w:t xml:space="preserve"> </w:t>
      </w:r>
      <w:r>
        <w:t>de</w:t>
      </w:r>
      <w:r>
        <w:rPr>
          <w:spacing w:val="-11"/>
        </w:rPr>
        <w:t xml:space="preserve"> </w:t>
      </w:r>
      <w:r>
        <w:t>prestación</w:t>
      </w:r>
      <w:r>
        <w:rPr>
          <w:spacing w:val="-8"/>
        </w:rPr>
        <w:t xml:space="preserve"> </w:t>
      </w:r>
      <w:r>
        <w:t>de</w:t>
      </w:r>
      <w:r>
        <w:rPr>
          <w:spacing w:val="-11"/>
        </w:rPr>
        <w:t xml:space="preserve"> </w:t>
      </w:r>
      <w:r>
        <w:t>servicios profesionales no pueden generar relación laboral, ni dar lugar a que las entidades estatales paguen por su cuenta los aportes al Sistema de Seguridad</w:t>
      </w:r>
      <w:r>
        <w:rPr>
          <w:spacing w:val="-13"/>
        </w:rPr>
        <w:t xml:space="preserve"> </w:t>
      </w:r>
      <w:r>
        <w:t>Social</w:t>
      </w:r>
      <w:r>
        <w:rPr>
          <w:spacing w:val="-14"/>
        </w:rPr>
        <w:t xml:space="preserve"> </w:t>
      </w:r>
      <w:r>
        <w:t>Integral</w:t>
      </w:r>
      <w:r>
        <w:rPr>
          <w:spacing w:val="-13"/>
        </w:rPr>
        <w:t xml:space="preserve"> </w:t>
      </w:r>
      <w:r>
        <w:t>del</w:t>
      </w:r>
      <w:r>
        <w:rPr>
          <w:spacing w:val="-14"/>
        </w:rPr>
        <w:t xml:space="preserve"> </w:t>
      </w:r>
      <w:r>
        <w:t>contratista.</w:t>
      </w:r>
      <w:r>
        <w:rPr>
          <w:spacing w:val="-12"/>
        </w:rPr>
        <w:t xml:space="preserve"> </w:t>
      </w:r>
      <w:r>
        <w:t>Ello</w:t>
      </w:r>
      <w:r>
        <w:rPr>
          <w:spacing w:val="-14"/>
        </w:rPr>
        <w:t xml:space="preserve"> </w:t>
      </w:r>
      <w:r>
        <w:t>por</w:t>
      </w:r>
      <w:r>
        <w:rPr>
          <w:spacing w:val="-14"/>
        </w:rPr>
        <w:t xml:space="preserve"> </w:t>
      </w:r>
      <w:r>
        <w:t>cuanto,</w:t>
      </w:r>
      <w:r>
        <w:rPr>
          <w:spacing w:val="-13"/>
        </w:rPr>
        <w:t xml:space="preserve"> </w:t>
      </w:r>
      <w:r>
        <w:t>según</w:t>
      </w:r>
      <w:r>
        <w:rPr>
          <w:spacing w:val="-14"/>
        </w:rPr>
        <w:t xml:space="preserve"> </w:t>
      </w:r>
      <w:r>
        <w:t>se</w:t>
      </w:r>
      <w:r>
        <w:rPr>
          <w:spacing w:val="-14"/>
        </w:rPr>
        <w:t xml:space="preserve"> </w:t>
      </w:r>
      <w:r>
        <w:t>indicó, en dichos contratos no puede existir subordinación y dependencia; entonces,</w:t>
      </w:r>
      <w:r>
        <w:rPr>
          <w:spacing w:val="-8"/>
        </w:rPr>
        <w:t xml:space="preserve"> </w:t>
      </w:r>
      <w:r>
        <w:t>la</w:t>
      </w:r>
      <w:r>
        <w:rPr>
          <w:spacing w:val="-11"/>
        </w:rPr>
        <w:t xml:space="preserve"> </w:t>
      </w:r>
      <w:r>
        <w:t>relación</w:t>
      </w:r>
      <w:r>
        <w:rPr>
          <w:spacing w:val="-8"/>
        </w:rPr>
        <w:t xml:space="preserve"> </w:t>
      </w:r>
      <w:r>
        <w:t>laboral</w:t>
      </w:r>
      <w:r>
        <w:rPr>
          <w:spacing w:val="-9"/>
        </w:rPr>
        <w:t xml:space="preserve"> </w:t>
      </w:r>
      <w:r>
        <w:t>está</w:t>
      </w:r>
      <w:r>
        <w:rPr>
          <w:spacing w:val="-10"/>
        </w:rPr>
        <w:t xml:space="preserve"> </w:t>
      </w:r>
      <w:r>
        <w:t>proscrita</w:t>
      </w:r>
      <w:r>
        <w:rPr>
          <w:spacing w:val="-8"/>
        </w:rPr>
        <w:t xml:space="preserve"> </w:t>
      </w:r>
      <w:r>
        <w:t>y</w:t>
      </w:r>
      <w:r>
        <w:rPr>
          <w:spacing w:val="-11"/>
        </w:rPr>
        <w:t xml:space="preserve"> </w:t>
      </w:r>
      <w:r>
        <w:t>es</w:t>
      </w:r>
      <w:r>
        <w:rPr>
          <w:spacing w:val="-10"/>
        </w:rPr>
        <w:t xml:space="preserve"> </w:t>
      </w:r>
      <w:r>
        <w:t>el</w:t>
      </w:r>
      <w:r>
        <w:rPr>
          <w:spacing w:val="-10"/>
        </w:rPr>
        <w:t xml:space="preserve"> </w:t>
      </w:r>
      <w:r>
        <w:t>contratista</w:t>
      </w:r>
      <w:r>
        <w:rPr>
          <w:spacing w:val="-8"/>
        </w:rPr>
        <w:t xml:space="preserve"> </w:t>
      </w:r>
      <w:r>
        <w:t>quien,</w:t>
      </w:r>
      <w:r>
        <w:rPr>
          <w:spacing w:val="-9"/>
        </w:rPr>
        <w:t xml:space="preserve"> </w:t>
      </w:r>
      <w:r>
        <w:t>como</w:t>
      </w:r>
    </w:p>
    <w:p w14:paraId="3DA7B6D6" w14:textId="77777777" w:rsidR="002415BA" w:rsidRDefault="00000000">
      <w:pPr>
        <w:pStyle w:val="Textoindependiente"/>
        <w:ind w:left="970" w:right="979"/>
        <w:jc w:val="both"/>
      </w:pPr>
      <w:r>
        <w:t>«trabajador independiente» –como lo califican las normas en materia de seguridad social– debe cotizar por su cuenta y riesgo al Sistema de Seguridad Social</w:t>
      </w:r>
      <w:r>
        <w:rPr>
          <w:spacing w:val="-1"/>
        </w:rPr>
        <w:t xml:space="preserve"> </w:t>
      </w:r>
      <w:r>
        <w:t>Integral</w:t>
      </w:r>
      <w:r>
        <w:rPr>
          <w:vertAlign w:val="superscript"/>
        </w:rPr>
        <w:t>2</w:t>
      </w:r>
      <w:r>
        <w:t>.</w:t>
      </w:r>
      <w:r>
        <w:rPr>
          <w:spacing w:val="-3"/>
        </w:rPr>
        <w:t xml:space="preserve"> </w:t>
      </w:r>
      <w:r>
        <w:t>Pero</w:t>
      </w:r>
      <w:r>
        <w:rPr>
          <w:spacing w:val="-2"/>
        </w:rPr>
        <w:t xml:space="preserve"> </w:t>
      </w:r>
      <w:r>
        <w:t>es</w:t>
      </w:r>
      <w:r>
        <w:rPr>
          <w:spacing w:val="-2"/>
        </w:rPr>
        <w:t xml:space="preserve"> </w:t>
      </w:r>
      <w:r>
        <w:t>posible</w:t>
      </w:r>
      <w:r>
        <w:rPr>
          <w:spacing w:val="-1"/>
        </w:rPr>
        <w:t xml:space="preserve"> </w:t>
      </w:r>
      <w:r>
        <w:t>que,</w:t>
      </w:r>
      <w:r>
        <w:rPr>
          <w:spacing w:val="-2"/>
        </w:rPr>
        <w:t xml:space="preserve"> </w:t>
      </w:r>
      <w:r>
        <w:t>a</w:t>
      </w:r>
      <w:r>
        <w:rPr>
          <w:spacing w:val="-3"/>
        </w:rPr>
        <w:t xml:space="preserve"> </w:t>
      </w:r>
      <w:r>
        <w:t>pesar</w:t>
      </w:r>
      <w:r>
        <w:rPr>
          <w:spacing w:val="-1"/>
        </w:rPr>
        <w:t xml:space="preserve"> </w:t>
      </w:r>
      <w:r>
        <w:t>de</w:t>
      </w:r>
      <w:r>
        <w:rPr>
          <w:spacing w:val="-2"/>
        </w:rPr>
        <w:t xml:space="preserve"> </w:t>
      </w:r>
      <w:r>
        <w:t>este</w:t>
      </w:r>
      <w:r>
        <w:rPr>
          <w:spacing w:val="-2"/>
        </w:rPr>
        <w:t xml:space="preserve"> </w:t>
      </w:r>
      <w:r>
        <w:t>mandato deontológico,</w:t>
      </w:r>
      <w:r>
        <w:rPr>
          <w:spacing w:val="-3"/>
        </w:rPr>
        <w:t xml:space="preserve"> </w:t>
      </w:r>
      <w:r>
        <w:t>en</w:t>
      </w:r>
      <w:r>
        <w:rPr>
          <w:spacing w:val="-6"/>
        </w:rPr>
        <w:t xml:space="preserve"> </w:t>
      </w:r>
      <w:r>
        <w:t>la</w:t>
      </w:r>
      <w:r>
        <w:rPr>
          <w:spacing w:val="-7"/>
        </w:rPr>
        <w:t xml:space="preserve"> </w:t>
      </w:r>
      <w:r>
        <w:t>práctica</w:t>
      </w:r>
      <w:r>
        <w:rPr>
          <w:spacing w:val="-5"/>
        </w:rPr>
        <w:t xml:space="preserve"> </w:t>
      </w:r>
      <w:r>
        <w:t>surja</w:t>
      </w:r>
      <w:r>
        <w:rPr>
          <w:spacing w:val="-5"/>
        </w:rPr>
        <w:t xml:space="preserve"> </w:t>
      </w:r>
      <w:r>
        <w:t>la</w:t>
      </w:r>
      <w:r>
        <w:rPr>
          <w:spacing w:val="-7"/>
        </w:rPr>
        <w:t xml:space="preserve"> </w:t>
      </w:r>
      <w:r>
        <w:t>relación</w:t>
      </w:r>
      <w:r>
        <w:rPr>
          <w:spacing w:val="-4"/>
        </w:rPr>
        <w:t xml:space="preserve"> </w:t>
      </w:r>
      <w:r>
        <w:t>laboral,</w:t>
      </w:r>
      <w:r>
        <w:rPr>
          <w:spacing w:val="-5"/>
        </w:rPr>
        <w:t xml:space="preserve"> </w:t>
      </w:r>
      <w:r>
        <w:t>pues,</w:t>
      </w:r>
      <w:r>
        <w:rPr>
          <w:spacing w:val="-5"/>
        </w:rPr>
        <w:t xml:space="preserve"> </w:t>
      </w:r>
      <w:r>
        <w:t>como</w:t>
      </w:r>
      <w:r>
        <w:rPr>
          <w:spacing w:val="-6"/>
        </w:rPr>
        <w:t xml:space="preserve"> </w:t>
      </w:r>
      <w:r>
        <w:t>se</w:t>
      </w:r>
      <w:r>
        <w:rPr>
          <w:spacing w:val="-6"/>
        </w:rPr>
        <w:t xml:space="preserve"> </w:t>
      </w:r>
      <w:r>
        <w:t>sabe, el contrato de trabajo es un contrato realidad, ya que para su perfeccionamiento rige el principio de la prevalencia de la realidad sobre las formalidades. Por ello, la Corte Constitucional declaró la constitucionalidad condicionada del segundo inciso del numeral 3º del artículo</w:t>
      </w:r>
      <w:r>
        <w:rPr>
          <w:spacing w:val="-3"/>
        </w:rPr>
        <w:t xml:space="preserve"> </w:t>
      </w:r>
      <w:r>
        <w:t>32,</w:t>
      </w:r>
      <w:r>
        <w:rPr>
          <w:spacing w:val="-4"/>
        </w:rPr>
        <w:t xml:space="preserve"> </w:t>
      </w:r>
      <w:r>
        <w:t>indicando</w:t>
      </w:r>
      <w:r>
        <w:rPr>
          <w:spacing w:val="-2"/>
        </w:rPr>
        <w:t xml:space="preserve"> </w:t>
      </w:r>
      <w:r>
        <w:t>que</w:t>
      </w:r>
      <w:r>
        <w:rPr>
          <w:spacing w:val="-4"/>
        </w:rPr>
        <w:t xml:space="preserve"> </w:t>
      </w:r>
      <w:r>
        <w:t>«las</w:t>
      </w:r>
      <w:r>
        <w:rPr>
          <w:spacing w:val="-4"/>
        </w:rPr>
        <w:t xml:space="preserve"> </w:t>
      </w:r>
      <w:r>
        <w:t>expresiones</w:t>
      </w:r>
      <w:r>
        <w:rPr>
          <w:spacing w:val="-2"/>
        </w:rPr>
        <w:t xml:space="preserve"> </w:t>
      </w:r>
      <w:r>
        <w:t>acusadas</w:t>
      </w:r>
      <w:r>
        <w:rPr>
          <w:spacing w:val="-3"/>
        </w:rPr>
        <w:t xml:space="preserve"> </w:t>
      </w:r>
      <w:r>
        <w:t>del</w:t>
      </w:r>
      <w:r>
        <w:rPr>
          <w:spacing w:val="-4"/>
        </w:rPr>
        <w:t xml:space="preserve"> </w:t>
      </w:r>
      <w:r>
        <w:t>numeral</w:t>
      </w:r>
      <w:r>
        <w:rPr>
          <w:spacing w:val="-3"/>
        </w:rPr>
        <w:t xml:space="preserve"> </w:t>
      </w:r>
      <w:r>
        <w:t>3o.</w:t>
      </w:r>
      <w:r>
        <w:rPr>
          <w:spacing w:val="-5"/>
        </w:rPr>
        <w:t xml:space="preserve"> </w:t>
      </w:r>
      <w:r>
        <w:t>del artículo 32 de la Ley 80 de 1993, no vulneran los preceptos constitucionales, razón por la cual deberán ser declaradas exequibles, salvo</w:t>
      </w:r>
      <w:r>
        <w:rPr>
          <w:spacing w:val="-20"/>
        </w:rPr>
        <w:t xml:space="preserve"> </w:t>
      </w:r>
      <w:r>
        <w:t>que</w:t>
      </w:r>
      <w:r>
        <w:rPr>
          <w:spacing w:val="-19"/>
        </w:rPr>
        <w:t xml:space="preserve"> </w:t>
      </w:r>
      <w:r>
        <w:t>se</w:t>
      </w:r>
      <w:r>
        <w:rPr>
          <w:spacing w:val="-19"/>
        </w:rPr>
        <w:t xml:space="preserve"> </w:t>
      </w:r>
      <w:r>
        <w:t>acredite</w:t>
      </w:r>
      <w:r>
        <w:rPr>
          <w:spacing w:val="-20"/>
        </w:rPr>
        <w:t xml:space="preserve"> </w:t>
      </w:r>
      <w:r>
        <w:t>por</w:t>
      </w:r>
      <w:r>
        <w:rPr>
          <w:spacing w:val="-19"/>
        </w:rPr>
        <w:t xml:space="preserve"> </w:t>
      </w:r>
      <w:r>
        <w:t>parte</w:t>
      </w:r>
      <w:r>
        <w:rPr>
          <w:spacing w:val="-20"/>
        </w:rPr>
        <w:t xml:space="preserve"> </w:t>
      </w:r>
      <w:r>
        <w:t>del</w:t>
      </w:r>
      <w:r>
        <w:rPr>
          <w:spacing w:val="-19"/>
        </w:rPr>
        <w:t xml:space="preserve"> </w:t>
      </w:r>
      <w:r>
        <w:t>contratista</w:t>
      </w:r>
      <w:r>
        <w:rPr>
          <w:spacing w:val="-19"/>
        </w:rPr>
        <w:t xml:space="preserve"> </w:t>
      </w:r>
      <w:r>
        <w:t>la</w:t>
      </w:r>
      <w:r>
        <w:rPr>
          <w:spacing w:val="-20"/>
        </w:rPr>
        <w:t xml:space="preserve"> </w:t>
      </w:r>
      <w:r>
        <w:t>existencia</w:t>
      </w:r>
      <w:r>
        <w:rPr>
          <w:spacing w:val="-19"/>
        </w:rPr>
        <w:t xml:space="preserve"> </w:t>
      </w:r>
      <w:r>
        <w:t>de</w:t>
      </w:r>
      <w:r>
        <w:rPr>
          <w:spacing w:val="-19"/>
        </w:rPr>
        <w:t xml:space="preserve"> </w:t>
      </w:r>
      <w:r>
        <w:t>una</w:t>
      </w:r>
      <w:r>
        <w:rPr>
          <w:spacing w:val="-20"/>
        </w:rPr>
        <w:t xml:space="preserve"> </w:t>
      </w:r>
      <w:r>
        <w:t>relación laboral subordinada»</w:t>
      </w:r>
      <w:r>
        <w:rPr>
          <w:vertAlign w:val="superscript"/>
        </w:rPr>
        <w:t>3</w:t>
      </w:r>
      <w:r>
        <w:t>.</w:t>
      </w:r>
    </w:p>
    <w:p w14:paraId="661E0E3A" w14:textId="77777777" w:rsidR="002415BA" w:rsidRDefault="00000000">
      <w:pPr>
        <w:pStyle w:val="Prrafodelista"/>
        <w:numPr>
          <w:ilvl w:val="2"/>
          <w:numId w:val="5"/>
        </w:numPr>
        <w:tabs>
          <w:tab w:val="left" w:pos="1437"/>
        </w:tabs>
        <w:spacing w:before="253"/>
        <w:ind w:firstLine="0"/>
      </w:pPr>
      <w:r>
        <w:t>Deben</w:t>
      </w:r>
      <w:r>
        <w:rPr>
          <w:spacing w:val="40"/>
        </w:rPr>
        <w:t xml:space="preserve"> </w:t>
      </w:r>
      <w:r>
        <w:t>ser</w:t>
      </w:r>
      <w:r>
        <w:rPr>
          <w:spacing w:val="40"/>
        </w:rPr>
        <w:t xml:space="preserve"> </w:t>
      </w:r>
      <w:r>
        <w:t>temporales.</w:t>
      </w:r>
      <w:r>
        <w:rPr>
          <w:spacing w:val="40"/>
        </w:rPr>
        <w:t xml:space="preserve"> </w:t>
      </w:r>
      <w:r>
        <w:t>Así</w:t>
      </w:r>
      <w:r>
        <w:rPr>
          <w:spacing w:val="40"/>
        </w:rPr>
        <w:t xml:space="preserve"> </w:t>
      </w:r>
      <w:r>
        <w:t>lo</w:t>
      </w:r>
      <w:r>
        <w:rPr>
          <w:spacing w:val="40"/>
        </w:rPr>
        <w:t xml:space="preserve"> </w:t>
      </w:r>
      <w:r>
        <w:t>señaló</w:t>
      </w:r>
      <w:r>
        <w:rPr>
          <w:spacing w:val="40"/>
        </w:rPr>
        <w:t xml:space="preserve"> </w:t>
      </w:r>
      <w:r>
        <w:t>la</w:t>
      </w:r>
      <w:r>
        <w:rPr>
          <w:spacing w:val="40"/>
        </w:rPr>
        <w:t xml:space="preserve"> </w:t>
      </w:r>
      <w:r>
        <w:t>Corte</w:t>
      </w:r>
      <w:r>
        <w:rPr>
          <w:spacing w:val="40"/>
        </w:rPr>
        <w:t xml:space="preserve"> </w:t>
      </w:r>
      <w:r>
        <w:t>Constitucional</w:t>
      </w:r>
      <w:r>
        <w:rPr>
          <w:spacing w:val="40"/>
        </w:rPr>
        <w:t xml:space="preserve"> </w:t>
      </w:r>
      <w:r>
        <w:t>en</w:t>
      </w:r>
      <w:r>
        <w:rPr>
          <w:spacing w:val="40"/>
        </w:rPr>
        <w:t xml:space="preserve"> </w:t>
      </w:r>
      <w:r>
        <w:t>la misma providencia a la que se aludió previamente, expresando que:</w:t>
      </w:r>
    </w:p>
    <w:p w14:paraId="2A14A2C9" w14:textId="77777777" w:rsidR="002415BA" w:rsidRDefault="00000000">
      <w:pPr>
        <w:spacing w:before="160"/>
        <w:ind w:left="1537" w:right="1688"/>
        <w:jc w:val="both"/>
        <w:rPr>
          <w:i/>
          <w:sz w:val="20"/>
        </w:rPr>
      </w:pPr>
      <w:r>
        <w:rPr>
          <w:i/>
          <w:sz w:val="20"/>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w:t>
      </w:r>
      <w:r>
        <w:rPr>
          <w:i/>
          <w:spacing w:val="32"/>
          <w:sz w:val="20"/>
        </w:rPr>
        <w:t xml:space="preserve"> </w:t>
      </w:r>
      <w:r>
        <w:rPr>
          <w:i/>
          <w:sz w:val="20"/>
        </w:rPr>
        <w:t>y</w:t>
      </w:r>
      <w:r>
        <w:rPr>
          <w:i/>
          <w:spacing w:val="29"/>
          <w:sz w:val="20"/>
        </w:rPr>
        <w:t xml:space="preserve"> </w:t>
      </w:r>
      <w:r>
        <w:rPr>
          <w:i/>
          <w:sz w:val="20"/>
        </w:rPr>
        <w:t>permanente,</w:t>
      </w:r>
      <w:r>
        <w:rPr>
          <w:i/>
          <w:spacing w:val="32"/>
          <w:sz w:val="20"/>
        </w:rPr>
        <w:t xml:space="preserve"> </w:t>
      </w:r>
      <w:r>
        <w:rPr>
          <w:i/>
          <w:sz w:val="20"/>
        </w:rPr>
        <w:t>será</w:t>
      </w:r>
      <w:r>
        <w:rPr>
          <w:i/>
          <w:spacing w:val="30"/>
          <w:sz w:val="20"/>
        </w:rPr>
        <w:t xml:space="preserve"> </w:t>
      </w:r>
      <w:r>
        <w:rPr>
          <w:i/>
          <w:sz w:val="20"/>
        </w:rPr>
        <w:t>necesario</w:t>
      </w:r>
      <w:r>
        <w:rPr>
          <w:i/>
          <w:spacing w:val="32"/>
          <w:sz w:val="20"/>
        </w:rPr>
        <w:t xml:space="preserve"> </w:t>
      </w:r>
      <w:r>
        <w:rPr>
          <w:i/>
          <w:sz w:val="20"/>
        </w:rPr>
        <w:t>que</w:t>
      </w:r>
      <w:r>
        <w:rPr>
          <w:i/>
          <w:spacing w:val="29"/>
          <w:sz w:val="20"/>
        </w:rPr>
        <w:t xml:space="preserve"> </w:t>
      </w:r>
      <w:r>
        <w:rPr>
          <w:i/>
          <w:sz w:val="20"/>
        </w:rPr>
        <w:t>la</w:t>
      </w:r>
      <w:r>
        <w:rPr>
          <w:i/>
          <w:spacing w:val="29"/>
          <w:sz w:val="20"/>
        </w:rPr>
        <w:t xml:space="preserve"> </w:t>
      </w:r>
      <w:r>
        <w:rPr>
          <w:i/>
          <w:sz w:val="20"/>
        </w:rPr>
        <w:t>respectiva</w:t>
      </w:r>
      <w:r>
        <w:rPr>
          <w:i/>
          <w:spacing w:val="32"/>
          <w:sz w:val="20"/>
        </w:rPr>
        <w:t xml:space="preserve"> </w:t>
      </w:r>
      <w:r>
        <w:rPr>
          <w:i/>
          <w:sz w:val="20"/>
        </w:rPr>
        <w:t>entidad</w:t>
      </w:r>
    </w:p>
    <w:p w14:paraId="74B5B915" w14:textId="77777777" w:rsidR="002415BA" w:rsidRDefault="002415BA">
      <w:pPr>
        <w:pStyle w:val="Textoindependiente"/>
        <w:rPr>
          <w:i/>
          <w:sz w:val="20"/>
        </w:rPr>
      </w:pPr>
    </w:p>
    <w:p w14:paraId="7A8A4014" w14:textId="77777777" w:rsidR="002415BA" w:rsidRDefault="002415BA">
      <w:pPr>
        <w:pStyle w:val="Textoindependiente"/>
        <w:rPr>
          <w:i/>
          <w:sz w:val="20"/>
        </w:rPr>
      </w:pPr>
    </w:p>
    <w:p w14:paraId="24C93D5F" w14:textId="77777777" w:rsidR="002415BA" w:rsidRDefault="002415BA">
      <w:pPr>
        <w:pStyle w:val="Textoindependiente"/>
        <w:rPr>
          <w:i/>
          <w:sz w:val="20"/>
        </w:rPr>
      </w:pPr>
    </w:p>
    <w:p w14:paraId="574433F6" w14:textId="77777777" w:rsidR="002415BA" w:rsidRDefault="00000000">
      <w:pPr>
        <w:pStyle w:val="Textoindependiente"/>
        <w:spacing w:before="17"/>
        <w:rPr>
          <w:i/>
          <w:sz w:val="20"/>
        </w:rPr>
      </w:pPr>
      <w:r>
        <w:rPr>
          <w:i/>
          <w:noProof/>
          <w:sz w:val="20"/>
        </w:rPr>
        <mc:AlternateContent>
          <mc:Choice Requires="wps">
            <w:drawing>
              <wp:anchor distT="0" distB="0" distL="0" distR="0" simplePos="0" relativeHeight="487589888" behindDoc="1" locked="0" layoutInCell="1" allowOverlap="1" wp14:anchorId="7A4B5E76" wp14:editId="3873C470">
                <wp:simplePos x="0" y="0"/>
                <wp:positionH relativeFrom="page">
                  <wp:posOffset>1080135</wp:posOffset>
                </wp:positionH>
                <wp:positionV relativeFrom="paragraph">
                  <wp:posOffset>180825</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77F9EE" id="Graphic 11" o:spid="_x0000_s1026" style="position:absolute;margin-left:85.05pt;margin-top:14.2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" path="m,l1828800,e" filled="f" strokeweight=".5pt">
                <v:path arrowok="t"/>
                <w10:wrap type="topAndBottom" anchorx="page"/>
              </v:shape>
            </w:pict>
          </mc:Fallback>
        </mc:AlternateContent>
      </w:r>
    </w:p>
    <w:p w14:paraId="6E8A4506" w14:textId="77777777" w:rsidR="002415BA" w:rsidRDefault="00000000">
      <w:pPr>
        <w:spacing w:before="115"/>
        <w:ind w:left="260" w:right="980"/>
        <w:jc w:val="both"/>
        <w:rPr>
          <w:sz w:val="12"/>
        </w:rPr>
      </w:pPr>
      <w:r>
        <w:rPr>
          <w:sz w:val="12"/>
          <w:vertAlign w:val="superscript"/>
        </w:rPr>
        <w:t>2</w:t>
      </w:r>
      <w:r>
        <w:rPr>
          <w:sz w:val="12"/>
        </w:rPr>
        <w:t xml:space="preserve"> En efecto, el artículo 244 de la Ley 1955 de 2015 dispone, en lo pertinente: «Los trabajadores independientes con ingresos netos iguales o superiores</w:t>
      </w:r>
      <w:r>
        <w:rPr>
          <w:spacing w:val="-9"/>
          <w:sz w:val="12"/>
        </w:rPr>
        <w:t xml:space="preserve"> </w:t>
      </w:r>
      <w:r>
        <w:rPr>
          <w:sz w:val="12"/>
        </w:rPr>
        <w:t>a</w:t>
      </w:r>
      <w:r>
        <w:rPr>
          <w:spacing w:val="-10"/>
          <w:sz w:val="12"/>
        </w:rPr>
        <w:t xml:space="preserve"> </w:t>
      </w:r>
      <w:r>
        <w:rPr>
          <w:sz w:val="12"/>
        </w:rPr>
        <w:t>1</w:t>
      </w:r>
      <w:r>
        <w:rPr>
          <w:spacing w:val="-10"/>
          <w:sz w:val="12"/>
        </w:rPr>
        <w:t xml:space="preserve"> </w:t>
      </w:r>
      <w:r>
        <w:rPr>
          <w:sz w:val="12"/>
        </w:rPr>
        <w:t>salario</w:t>
      </w:r>
      <w:r>
        <w:rPr>
          <w:spacing w:val="-9"/>
          <w:sz w:val="12"/>
        </w:rPr>
        <w:t xml:space="preserve"> </w:t>
      </w:r>
      <w:r>
        <w:rPr>
          <w:sz w:val="12"/>
        </w:rPr>
        <w:t>mínimo</w:t>
      </w:r>
      <w:r>
        <w:rPr>
          <w:spacing w:val="-9"/>
          <w:sz w:val="12"/>
        </w:rPr>
        <w:t xml:space="preserve"> </w:t>
      </w:r>
      <w:r>
        <w:rPr>
          <w:sz w:val="12"/>
        </w:rPr>
        <w:t>legal</w:t>
      </w:r>
      <w:r>
        <w:rPr>
          <w:spacing w:val="-10"/>
          <w:sz w:val="12"/>
        </w:rPr>
        <w:t xml:space="preserve"> </w:t>
      </w:r>
      <w:r>
        <w:rPr>
          <w:sz w:val="12"/>
        </w:rPr>
        <w:t>mensual</w:t>
      </w:r>
      <w:r>
        <w:rPr>
          <w:spacing w:val="-9"/>
          <w:sz w:val="12"/>
        </w:rPr>
        <w:t xml:space="preserve"> </w:t>
      </w:r>
      <w:r>
        <w:rPr>
          <w:sz w:val="12"/>
        </w:rPr>
        <w:t>vigente</w:t>
      </w:r>
      <w:r>
        <w:rPr>
          <w:spacing w:val="-9"/>
          <w:sz w:val="12"/>
        </w:rPr>
        <w:t xml:space="preserve"> </w:t>
      </w:r>
      <w:r>
        <w:rPr>
          <w:sz w:val="12"/>
        </w:rPr>
        <w:t>que</w:t>
      </w:r>
      <w:r>
        <w:rPr>
          <w:spacing w:val="-10"/>
          <w:sz w:val="12"/>
        </w:rPr>
        <w:t xml:space="preserve"> </w:t>
      </w:r>
      <w:r>
        <w:rPr>
          <w:sz w:val="12"/>
        </w:rPr>
        <w:t>celebren</w:t>
      </w:r>
      <w:r>
        <w:rPr>
          <w:spacing w:val="-9"/>
          <w:sz w:val="12"/>
        </w:rPr>
        <w:t xml:space="preserve"> </w:t>
      </w:r>
      <w:r>
        <w:rPr>
          <w:sz w:val="12"/>
        </w:rPr>
        <w:t>contratos</w:t>
      </w:r>
      <w:r>
        <w:rPr>
          <w:spacing w:val="-9"/>
          <w:sz w:val="12"/>
        </w:rPr>
        <w:t xml:space="preserve"> </w:t>
      </w:r>
      <w:r>
        <w:rPr>
          <w:sz w:val="12"/>
        </w:rPr>
        <w:t>de</w:t>
      </w:r>
      <w:r>
        <w:rPr>
          <w:spacing w:val="-10"/>
          <w:sz w:val="12"/>
        </w:rPr>
        <w:t xml:space="preserve"> </w:t>
      </w:r>
      <w:r>
        <w:rPr>
          <w:sz w:val="12"/>
        </w:rPr>
        <w:t>prestación</w:t>
      </w:r>
      <w:r>
        <w:rPr>
          <w:spacing w:val="-8"/>
          <w:sz w:val="12"/>
        </w:rPr>
        <w:t xml:space="preserve"> </w:t>
      </w:r>
      <w:r>
        <w:rPr>
          <w:sz w:val="12"/>
        </w:rPr>
        <w:t>de</w:t>
      </w:r>
      <w:r>
        <w:rPr>
          <w:spacing w:val="-10"/>
          <w:sz w:val="12"/>
        </w:rPr>
        <w:t xml:space="preserve"> </w:t>
      </w:r>
      <w:r>
        <w:rPr>
          <w:sz w:val="12"/>
        </w:rPr>
        <w:t>servicios</w:t>
      </w:r>
      <w:r>
        <w:rPr>
          <w:spacing w:val="-9"/>
          <w:sz w:val="12"/>
        </w:rPr>
        <w:t xml:space="preserve"> </w:t>
      </w:r>
      <w:r>
        <w:rPr>
          <w:sz w:val="12"/>
        </w:rPr>
        <w:t>personales,</w:t>
      </w:r>
      <w:r>
        <w:rPr>
          <w:spacing w:val="-8"/>
          <w:sz w:val="12"/>
        </w:rPr>
        <w:t xml:space="preserve"> </w:t>
      </w:r>
      <w:r>
        <w:rPr>
          <w:sz w:val="12"/>
        </w:rPr>
        <w:t>cotizarán</w:t>
      </w:r>
      <w:r>
        <w:rPr>
          <w:spacing w:val="-9"/>
          <w:sz w:val="12"/>
        </w:rPr>
        <w:t xml:space="preserve"> </w:t>
      </w:r>
      <w:r>
        <w:rPr>
          <w:sz w:val="12"/>
        </w:rPr>
        <w:t>mes</w:t>
      </w:r>
      <w:r>
        <w:rPr>
          <w:spacing w:val="-10"/>
          <w:sz w:val="12"/>
        </w:rPr>
        <w:t xml:space="preserve"> </w:t>
      </w:r>
      <w:r>
        <w:rPr>
          <w:sz w:val="12"/>
        </w:rPr>
        <w:t>vencido</w:t>
      </w:r>
      <w:r>
        <w:rPr>
          <w:spacing w:val="-9"/>
          <w:sz w:val="12"/>
        </w:rPr>
        <w:t xml:space="preserve"> </w:t>
      </w:r>
      <w:r>
        <w:rPr>
          <w:sz w:val="12"/>
        </w:rPr>
        <w:t>al</w:t>
      </w:r>
      <w:r>
        <w:rPr>
          <w:spacing w:val="-10"/>
          <w:sz w:val="12"/>
        </w:rPr>
        <w:t xml:space="preserve"> </w:t>
      </w:r>
      <w:r>
        <w:rPr>
          <w:sz w:val="12"/>
        </w:rPr>
        <w:t>Sistema de</w:t>
      </w:r>
      <w:r>
        <w:rPr>
          <w:spacing w:val="-11"/>
          <w:sz w:val="12"/>
        </w:rPr>
        <w:t xml:space="preserve"> </w:t>
      </w:r>
      <w:r>
        <w:rPr>
          <w:sz w:val="12"/>
        </w:rPr>
        <w:t>Seguridad</w:t>
      </w:r>
      <w:r>
        <w:rPr>
          <w:spacing w:val="-11"/>
          <w:sz w:val="12"/>
        </w:rPr>
        <w:t xml:space="preserve"> </w:t>
      </w:r>
      <w:r>
        <w:rPr>
          <w:sz w:val="12"/>
        </w:rPr>
        <w:t>Social</w:t>
      </w:r>
      <w:r>
        <w:rPr>
          <w:spacing w:val="-10"/>
          <w:sz w:val="12"/>
        </w:rPr>
        <w:t xml:space="preserve"> </w:t>
      </w:r>
      <w:r>
        <w:rPr>
          <w:sz w:val="12"/>
        </w:rPr>
        <w:t>Integral,</w:t>
      </w:r>
      <w:r>
        <w:rPr>
          <w:spacing w:val="-11"/>
          <w:sz w:val="12"/>
        </w:rPr>
        <w:t xml:space="preserve"> </w:t>
      </w:r>
      <w:r>
        <w:rPr>
          <w:sz w:val="12"/>
        </w:rPr>
        <w:t>sobre</w:t>
      </w:r>
      <w:r>
        <w:rPr>
          <w:spacing w:val="-10"/>
          <w:sz w:val="12"/>
        </w:rPr>
        <w:t xml:space="preserve"> </w:t>
      </w:r>
      <w:r>
        <w:rPr>
          <w:sz w:val="12"/>
        </w:rPr>
        <w:t>una</w:t>
      </w:r>
      <w:r>
        <w:rPr>
          <w:spacing w:val="-11"/>
          <w:sz w:val="12"/>
        </w:rPr>
        <w:t xml:space="preserve"> </w:t>
      </w:r>
      <w:r>
        <w:rPr>
          <w:sz w:val="12"/>
        </w:rPr>
        <w:t>base</w:t>
      </w:r>
      <w:r>
        <w:rPr>
          <w:spacing w:val="-10"/>
          <w:sz w:val="12"/>
        </w:rPr>
        <w:t xml:space="preserve"> </w:t>
      </w:r>
      <w:r>
        <w:rPr>
          <w:sz w:val="12"/>
        </w:rPr>
        <w:t>mínima</w:t>
      </w:r>
      <w:r>
        <w:rPr>
          <w:spacing w:val="-11"/>
          <w:sz w:val="12"/>
        </w:rPr>
        <w:t xml:space="preserve"> </w:t>
      </w:r>
      <w:r>
        <w:rPr>
          <w:sz w:val="12"/>
        </w:rPr>
        <w:t>del</w:t>
      </w:r>
      <w:r>
        <w:rPr>
          <w:spacing w:val="-10"/>
          <w:sz w:val="12"/>
        </w:rPr>
        <w:t xml:space="preserve"> </w:t>
      </w:r>
      <w:r>
        <w:rPr>
          <w:sz w:val="12"/>
        </w:rPr>
        <w:t>40%</w:t>
      </w:r>
      <w:r>
        <w:rPr>
          <w:spacing w:val="-11"/>
          <w:sz w:val="12"/>
        </w:rPr>
        <w:t xml:space="preserve"> </w:t>
      </w:r>
      <w:r>
        <w:rPr>
          <w:sz w:val="12"/>
        </w:rPr>
        <w:t>del</w:t>
      </w:r>
      <w:r>
        <w:rPr>
          <w:spacing w:val="-11"/>
          <w:sz w:val="12"/>
        </w:rPr>
        <w:t xml:space="preserve"> </w:t>
      </w:r>
      <w:r>
        <w:rPr>
          <w:sz w:val="12"/>
        </w:rPr>
        <w:t>valor</w:t>
      </w:r>
      <w:r>
        <w:rPr>
          <w:spacing w:val="-10"/>
          <w:sz w:val="12"/>
        </w:rPr>
        <w:t xml:space="preserve"> </w:t>
      </w:r>
      <w:r>
        <w:rPr>
          <w:sz w:val="12"/>
        </w:rPr>
        <w:t>mensualizado</w:t>
      </w:r>
      <w:r>
        <w:rPr>
          <w:spacing w:val="-11"/>
          <w:sz w:val="12"/>
        </w:rPr>
        <w:t xml:space="preserve"> </w:t>
      </w:r>
      <w:r>
        <w:rPr>
          <w:sz w:val="12"/>
        </w:rPr>
        <w:t>del</w:t>
      </w:r>
      <w:r>
        <w:rPr>
          <w:spacing w:val="-10"/>
          <w:sz w:val="12"/>
        </w:rPr>
        <w:t xml:space="preserve"> </w:t>
      </w:r>
      <w:r>
        <w:rPr>
          <w:sz w:val="12"/>
        </w:rPr>
        <w:t>contrato,</w:t>
      </w:r>
      <w:r>
        <w:rPr>
          <w:spacing w:val="-11"/>
          <w:sz w:val="12"/>
        </w:rPr>
        <w:t xml:space="preserve"> </w:t>
      </w:r>
      <w:r>
        <w:rPr>
          <w:sz w:val="12"/>
        </w:rPr>
        <w:t>sin</w:t>
      </w:r>
      <w:r>
        <w:rPr>
          <w:spacing w:val="-10"/>
          <w:sz w:val="12"/>
        </w:rPr>
        <w:t xml:space="preserve"> </w:t>
      </w:r>
      <w:r>
        <w:rPr>
          <w:sz w:val="12"/>
        </w:rPr>
        <w:t>incluir</w:t>
      </w:r>
      <w:r>
        <w:rPr>
          <w:spacing w:val="-11"/>
          <w:sz w:val="12"/>
        </w:rPr>
        <w:t xml:space="preserve"> </w:t>
      </w:r>
      <w:r>
        <w:rPr>
          <w:sz w:val="12"/>
        </w:rPr>
        <w:t>el</w:t>
      </w:r>
      <w:r>
        <w:rPr>
          <w:spacing w:val="-10"/>
          <w:sz w:val="12"/>
        </w:rPr>
        <w:t xml:space="preserve"> </w:t>
      </w:r>
      <w:r>
        <w:rPr>
          <w:sz w:val="12"/>
        </w:rPr>
        <w:t>valor</w:t>
      </w:r>
      <w:r>
        <w:rPr>
          <w:spacing w:val="-11"/>
          <w:sz w:val="12"/>
        </w:rPr>
        <w:t xml:space="preserve"> </w:t>
      </w:r>
      <w:r>
        <w:rPr>
          <w:sz w:val="12"/>
        </w:rPr>
        <w:t>del</w:t>
      </w:r>
      <w:r>
        <w:rPr>
          <w:spacing w:val="-10"/>
          <w:sz w:val="12"/>
        </w:rPr>
        <w:t xml:space="preserve"> </w:t>
      </w:r>
      <w:r>
        <w:rPr>
          <w:sz w:val="12"/>
        </w:rPr>
        <w:t>Impuesto</w:t>
      </w:r>
      <w:r>
        <w:rPr>
          <w:spacing w:val="-11"/>
          <w:sz w:val="12"/>
        </w:rPr>
        <w:t xml:space="preserve"> </w:t>
      </w:r>
      <w:r>
        <w:rPr>
          <w:sz w:val="12"/>
        </w:rPr>
        <w:t>al</w:t>
      </w:r>
      <w:r>
        <w:rPr>
          <w:spacing w:val="-11"/>
          <w:sz w:val="12"/>
        </w:rPr>
        <w:t xml:space="preserve"> </w:t>
      </w:r>
      <w:r>
        <w:rPr>
          <w:sz w:val="12"/>
        </w:rPr>
        <w:t>Valor</w:t>
      </w:r>
      <w:r>
        <w:rPr>
          <w:spacing w:val="-10"/>
          <w:sz w:val="12"/>
        </w:rPr>
        <w:t xml:space="preserve"> </w:t>
      </w:r>
      <w:r>
        <w:rPr>
          <w:sz w:val="12"/>
        </w:rPr>
        <w:t xml:space="preserve">Agregado </w:t>
      </w:r>
      <w:r>
        <w:rPr>
          <w:spacing w:val="-2"/>
          <w:sz w:val="12"/>
        </w:rPr>
        <w:t>(IVA).</w:t>
      </w:r>
    </w:p>
    <w:p w14:paraId="4986DD28" w14:textId="77777777" w:rsidR="002415BA" w:rsidRDefault="00000000">
      <w:pPr>
        <w:ind w:left="260" w:right="979"/>
        <w:jc w:val="both"/>
        <w:rPr>
          <w:sz w:val="12"/>
        </w:rPr>
      </w:pPr>
      <w:proofErr w:type="gramStart"/>
      <w:r>
        <w:rPr>
          <w:sz w:val="12"/>
        </w:rPr>
        <w:t>»Los</w:t>
      </w:r>
      <w:proofErr w:type="gramEnd"/>
      <w:r>
        <w:rPr>
          <w:spacing w:val="-9"/>
          <w:sz w:val="12"/>
        </w:rPr>
        <w:t xml:space="preserve"> </w:t>
      </w:r>
      <w:r>
        <w:rPr>
          <w:sz w:val="12"/>
        </w:rPr>
        <w:t>independientes</w:t>
      </w:r>
      <w:r>
        <w:rPr>
          <w:spacing w:val="-8"/>
          <w:sz w:val="12"/>
        </w:rPr>
        <w:t xml:space="preserve"> </w:t>
      </w:r>
      <w:r>
        <w:rPr>
          <w:sz w:val="12"/>
        </w:rPr>
        <w:t>por</w:t>
      </w:r>
      <w:r>
        <w:rPr>
          <w:spacing w:val="-10"/>
          <w:sz w:val="12"/>
        </w:rPr>
        <w:t xml:space="preserve"> </w:t>
      </w:r>
      <w:r>
        <w:rPr>
          <w:sz w:val="12"/>
        </w:rPr>
        <w:t>cuenta</w:t>
      </w:r>
      <w:r>
        <w:rPr>
          <w:spacing w:val="-9"/>
          <w:sz w:val="12"/>
        </w:rPr>
        <w:t xml:space="preserve"> </w:t>
      </w:r>
      <w:r>
        <w:rPr>
          <w:sz w:val="12"/>
        </w:rPr>
        <w:t>propia</w:t>
      </w:r>
      <w:r>
        <w:rPr>
          <w:spacing w:val="-9"/>
          <w:sz w:val="12"/>
        </w:rPr>
        <w:t xml:space="preserve"> </w:t>
      </w:r>
      <w:r>
        <w:rPr>
          <w:sz w:val="12"/>
        </w:rPr>
        <w:t>y</w:t>
      </w:r>
      <w:r>
        <w:rPr>
          <w:spacing w:val="-10"/>
          <w:sz w:val="12"/>
        </w:rPr>
        <w:t xml:space="preserve"> </w:t>
      </w:r>
      <w:r>
        <w:rPr>
          <w:sz w:val="12"/>
        </w:rPr>
        <w:t>los</w:t>
      </w:r>
      <w:r>
        <w:rPr>
          <w:spacing w:val="-10"/>
          <w:sz w:val="12"/>
        </w:rPr>
        <w:t xml:space="preserve"> </w:t>
      </w:r>
      <w:r>
        <w:rPr>
          <w:sz w:val="12"/>
        </w:rPr>
        <w:t>trabajadores</w:t>
      </w:r>
      <w:r>
        <w:rPr>
          <w:spacing w:val="-8"/>
          <w:sz w:val="12"/>
        </w:rPr>
        <w:t xml:space="preserve"> </w:t>
      </w:r>
      <w:r>
        <w:rPr>
          <w:sz w:val="12"/>
        </w:rPr>
        <w:t>independientes</w:t>
      </w:r>
      <w:r>
        <w:rPr>
          <w:spacing w:val="-8"/>
          <w:sz w:val="12"/>
        </w:rPr>
        <w:t xml:space="preserve"> </w:t>
      </w:r>
      <w:r>
        <w:rPr>
          <w:sz w:val="12"/>
        </w:rPr>
        <w:t>con</w:t>
      </w:r>
      <w:r>
        <w:rPr>
          <w:spacing w:val="-9"/>
          <w:sz w:val="12"/>
        </w:rPr>
        <w:t xml:space="preserve"> </w:t>
      </w:r>
      <w:r>
        <w:rPr>
          <w:sz w:val="12"/>
        </w:rPr>
        <w:t>contratos</w:t>
      </w:r>
      <w:r>
        <w:rPr>
          <w:spacing w:val="-9"/>
          <w:sz w:val="12"/>
        </w:rPr>
        <w:t xml:space="preserve"> </w:t>
      </w:r>
      <w:r>
        <w:rPr>
          <w:sz w:val="12"/>
        </w:rPr>
        <w:t>diferentes</w:t>
      </w:r>
      <w:r>
        <w:rPr>
          <w:spacing w:val="-8"/>
          <w:sz w:val="12"/>
        </w:rPr>
        <w:t xml:space="preserve"> </w:t>
      </w:r>
      <w:r>
        <w:rPr>
          <w:sz w:val="12"/>
        </w:rPr>
        <w:t>a</w:t>
      </w:r>
      <w:r>
        <w:rPr>
          <w:spacing w:val="-10"/>
          <w:sz w:val="12"/>
        </w:rPr>
        <w:t xml:space="preserve"> </w:t>
      </w:r>
      <w:r>
        <w:rPr>
          <w:sz w:val="12"/>
        </w:rPr>
        <w:t>prestación</w:t>
      </w:r>
      <w:r>
        <w:rPr>
          <w:spacing w:val="-8"/>
          <w:sz w:val="12"/>
        </w:rPr>
        <w:t xml:space="preserve"> </w:t>
      </w:r>
      <w:r>
        <w:rPr>
          <w:sz w:val="12"/>
        </w:rPr>
        <w:t>de</w:t>
      </w:r>
      <w:r>
        <w:rPr>
          <w:spacing w:val="-10"/>
          <w:sz w:val="12"/>
        </w:rPr>
        <w:t xml:space="preserve"> </w:t>
      </w:r>
      <w:r>
        <w:rPr>
          <w:sz w:val="12"/>
        </w:rPr>
        <w:t>servicios</w:t>
      </w:r>
      <w:r>
        <w:rPr>
          <w:spacing w:val="-8"/>
          <w:sz w:val="12"/>
        </w:rPr>
        <w:t xml:space="preserve"> </w:t>
      </w:r>
      <w:r>
        <w:rPr>
          <w:sz w:val="12"/>
        </w:rPr>
        <w:t>personales</w:t>
      </w:r>
      <w:r>
        <w:rPr>
          <w:spacing w:val="-8"/>
          <w:sz w:val="12"/>
        </w:rPr>
        <w:t xml:space="preserve"> </w:t>
      </w:r>
      <w:r>
        <w:rPr>
          <w:sz w:val="12"/>
        </w:rPr>
        <w:t>con</w:t>
      </w:r>
      <w:r>
        <w:rPr>
          <w:spacing w:val="-9"/>
          <w:sz w:val="12"/>
        </w:rPr>
        <w:t xml:space="preserve"> </w:t>
      </w:r>
      <w:r>
        <w:rPr>
          <w:sz w:val="12"/>
        </w:rPr>
        <w:t>ingresos netos</w:t>
      </w:r>
      <w:r>
        <w:rPr>
          <w:spacing w:val="-11"/>
          <w:sz w:val="12"/>
        </w:rPr>
        <w:t xml:space="preserve"> </w:t>
      </w:r>
      <w:r>
        <w:rPr>
          <w:sz w:val="12"/>
        </w:rPr>
        <w:t>iguales</w:t>
      </w:r>
      <w:r>
        <w:rPr>
          <w:spacing w:val="-11"/>
          <w:sz w:val="12"/>
        </w:rPr>
        <w:t xml:space="preserve"> </w:t>
      </w:r>
      <w:r>
        <w:rPr>
          <w:sz w:val="12"/>
        </w:rPr>
        <w:t>o</w:t>
      </w:r>
      <w:r>
        <w:rPr>
          <w:spacing w:val="-10"/>
          <w:sz w:val="12"/>
        </w:rPr>
        <w:t xml:space="preserve"> </w:t>
      </w:r>
      <w:r>
        <w:rPr>
          <w:sz w:val="12"/>
        </w:rPr>
        <w:t>superiores</w:t>
      </w:r>
      <w:r>
        <w:rPr>
          <w:spacing w:val="-11"/>
          <w:sz w:val="12"/>
        </w:rPr>
        <w:t xml:space="preserve"> </w:t>
      </w:r>
      <w:r>
        <w:rPr>
          <w:sz w:val="12"/>
        </w:rPr>
        <w:t>a</w:t>
      </w:r>
      <w:r>
        <w:rPr>
          <w:spacing w:val="-10"/>
          <w:sz w:val="12"/>
        </w:rPr>
        <w:t xml:space="preserve"> </w:t>
      </w:r>
      <w:r>
        <w:rPr>
          <w:sz w:val="12"/>
        </w:rPr>
        <w:t>un</w:t>
      </w:r>
      <w:r>
        <w:rPr>
          <w:spacing w:val="-11"/>
          <w:sz w:val="12"/>
        </w:rPr>
        <w:t xml:space="preserve"> </w:t>
      </w:r>
      <w:r>
        <w:rPr>
          <w:sz w:val="12"/>
        </w:rPr>
        <w:t>(1)</w:t>
      </w:r>
      <w:r>
        <w:rPr>
          <w:spacing w:val="-10"/>
          <w:sz w:val="12"/>
        </w:rPr>
        <w:t xml:space="preserve"> </w:t>
      </w:r>
      <w:r>
        <w:rPr>
          <w:sz w:val="12"/>
        </w:rPr>
        <w:t>salario</w:t>
      </w:r>
      <w:r>
        <w:rPr>
          <w:spacing w:val="-11"/>
          <w:sz w:val="12"/>
        </w:rPr>
        <w:t xml:space="preserve"> </w:t>
      </w:r>
      <w:r>
        <w:rPr>
          <w:sz w:val="12"/>
        </w:rPr>
        <w:t>mínimo</w:t>
      </w:r>
      <w:r>
        <w:rPr>
          <w:spacing w:val="-10"/>
          <w:sz w:val="12"/>
        </w:rPr>
        <w:t xml:space="preserve"> </w:t>
      </w:r>
      <w:r>
        <w:rPr>
          <w:sz w:val="12"/>
        </w:rPr>
        <w:t>legal</w:t>
      </w:r>
      <w:r>
        <w:rPr>
          <w:spacing w:val="-11"/>
          <w:sz w:val="12"/>
        </w:rPr>
        <w:t xml:space="preserve"> </w:t>
      </w:r>
      <w:r>
        <w:rPr>
          <w:sz w:val="12"/>
        </w:rPr>
        <w:t>mensual</w:t>
      </w:r>
      <w:r>
        <w:rPr>
          <w:spacing w:val="-11"/>
          <w:sz w:val="12"/>
        </w:rPr>
        <w:t xml:space="preserve"> </w:t>
      </w:r>
      <w:r>
        <w:rPr>
          <w:sz w:val="12"/>
        </w:rPr>
        <w:t>vigente</w:t>
      </w:r>
      <w:r>
        <w:rPr>
          <w:spacing w:val="-10"/>
          <w:sz w:val="12"/>
        </w:rPr>
        <w:t xml:space="preserve"> </w:t>
      </w:r>
      <w:r>
        <w:rPr>
          <w:sz w:val="12"/>
        </w:rPr>
        <w:t>efectuarán</w:t>
      </w:r>
      <w:r>
        <w:rPr>
          <w:spacing w:val="-9"/>
          <w:sz w:val="12"/>
        </w:rPr>
        <w:t xml:space="preserve"> </w:t>
      </w:r>
      <w:r>
        <w:rPr>
          <w:sz w:val="12"/>
        </w:rPr>
        <w:t>su</w:t>
      </w:r>
      <w:r>
        <w:rPr>
          <w:spacing w:val="-11"/>
          <w:sz w:val="12"/>
        </w:rPr>
        <w:t xml:space="preserve"> </w:t>
      </w:r>
      <w:r>
        <w:rPr>
          <w:sz w:val="12"/>
        </w:rPr>
        <w:t>cotización</w:t>
      </w:r>
      <w:r>
        <w:rPr>
          <w:spacing w:val="-9"/>
          <w:sz w:val="12"/>
        </w:rPr>
        <w:t xml:space="preserve"> </w:t>
      </w:r>
      <w:r>
        <w:rPr>
          <w:sz w:val="12"/>
        </w:rPr>
        <w:t>mes</w:t>
      </w:r>
      <w:r>
        <w:rPr>
          <w:spacing w:val="-11"/>
          <w:sz w:val="12"/>
        </w:rPr>
        <w:t xml:space="preserve"> </w:t>
      </w:r>
      <w:r>
        <w:rPr>
          <w:sz w:val="12"/>
        </w:rPr>
        <w:t>vencido,</w:t>
      </w:r>
      <w:r>
        <w:rPr>
          <w:spacing w:val="-10"/>
          <w:sz w:val="12"/>
        </w:rPr>
        <w:t xml:space="preserve"> </w:t>
      </w:r>
      <w:r>
        <w:rPr>
          <w:sz w:val="12"/>
        </w:rPr>
        <w:t>sobre</w:t>
      </w:r>
      <w:r>
        <w:rPr>
          <w:spacing w:val="-10"/>
          <w:sz w:val="12"/>
        </w:rPr>
        <w:t xml:space="preserve"> </w:t>
      </w:r>
      <w:r>
        <w:rPr>
          <w:sz w:val="12"/>
        </w:rPr>
        <w:t>una</w:t>
      </w:r>
      <w:r>
        <w:rPr>
          <w:spacing w:val="-11"/>
          <w:sz w:val="12"/>
        </w:rPr>
        <w:t xml:space="preserve"> </w:t>
      </w:r>
      <w:r>
        <w:rPr>
          <w:sz w:val="12"/>
        </w:rPr>
        <w:t>base</w:t>
      </w:r>
      <w:r>
        <w:rPr>
          <w:spacing w:val="-10"/>
          <w:sz w:val="12"/>
        </w:rPr>
        <w:t xml:space="preserve"> </w:t>
      </w:r>
      <w:r>
        <w:rPr>
          <w:sz w:val="12"/>
        </w:rPr>
        <w:t>mínima</w:t>
      </w:r>
      <w:r>
        <w:rPr>
          <w:spacing w:val="-10"/>
          <w:sz w:val="12"/>
        </w:rPr>
        <w:t xml:space="preserve"> </w:t>
      </w:r>
      <w:r>
        <w:rPr>
          <w:sz w:val="12"/>
        </w:rPr>
        <w:t>de</w:t>
      </w:r>
      <w:r>
        <w:rPr>
          <w:spacing w:val="-11"/>
          <w:sz w:val="12"/>
        </w:rPr>
        <w:t xml:space="preserve"> </w:t>
      </w:r>
      <w:r>
        <w:rPr>
          <w:sz w:val="12"/>
        </w:rPr>
        <w:t>cotización del 40% del valor mensualizado de los ingresos, sin incluir el valor del Impuesto al Valor Agregado (IVA). En estos casos será procedente la imputación</w:t>
      </w:r>
      <w:r>
        <w:rPr>
          <w:spacing w:val="-1"/>
          <w:sz w:val="12"/>
        </w:rPr>
        <w:t xml:space="preserve"> </w:t>
      </w:r>
      <w:r>
        <w:rPr>
          <w:sz w:val="12"/>
        </w:rPr>
        <w:t>de</w:t>
      </w:r>
      <w:r>
        <w:rPr>
          <w:spacing w:val="-3"/>
          <w:sz w:val="12"/>
        </w:rPr>
        <w:t xml:space="preserve"> </w:t>
      </w:r>
      <w:r>
        <w:rPr>
          <w:sz w:val="12"/>
        </w:rPr>
        <w:t>costos</w:t>
      </w:r>
      <w:r>
        <w:rPr>
          <w:spacing w:val="-2"/>
          <w:sz w:val="12"/>
        </w:rPr>
        <w:t xml:space="preserve"> </w:t>
      </w:r>
      <w:r>
        <w:rPr>
          <w:sz w:val="12"/>
        </w:rPr>
        <w:t>y</w:t>
      </w:r>
      <w:r>
        <w:rPr>
          <w:spacing w:val="-3"/>
          <w:sz w:val="12"/>
        </w:rPr>
        <w:t xml:space="preserve"> </w:t>
      </w:r>
      <w:r>
        <w:rPr>
          <w:sz w:val="12"/>
        </w:rPr>
        <w:t>deducciones</w:t>
      </w:r>
      <w:r>
        <w:rPr>
          <w:spacing w:val="-1"/>
          <w:sz w:val="12"/>
        </w:rPr>
        <w:t xml:space="preserve"> </w:t>
      </w:r>
      <w:r>
        <w:rPr>
          <w:sz w:val="12"/>
        </w:rPr>
        <w:t>siempre</w:t>
      </w:r>
      <w:r>
        <w:rPr>
          <w:spacing w:val="-2"/>
          <w:sz w:val="12"/>
        </w:rPr>
        <w:t xml:space="preserve"> </w:t>
      </w:r>
      <w:r>
        <w:rPr>
          <w:sz w:val="12"/>
        </w:rPr>
        <w:t>que</w:t>
      </w:r>
      <w:r>
        <w:rPr>
          <w:spacing w:val="-3"/>
          <w:sz w:val="12"/>
        </w:rPr>
        <w:t xml:space="preserve"> </w:t>
      </w:r>
      <w:r>
        <w:rPr>
          <w:sz w:val="12"/>
        </w:rPr>
        <w:t>se</w:t>
      </w:r>
      <w:r>
        <w:rPr>
          <w:spacing w:val="-3"/>
          <w:sz w:val="12"/>
        </w:rPr>
        <w:t xml:space="preserve"> </w:t>
      </w:r>
      <w:r>
        <w:rPr>
          <w:sz w:val="12"/>
        </w:rPr>
        <w:t>cumplan</w:t>
      </w:r>
      <w:r>
        <w:rPr>
          <w:spacing w:val="-2"/>
          <w:sz w:val="12"/>
        </w:rPr>
        <w:t xml:space="preserve"> </w:t>
      </w:r>
      <w:r>
        <w:rPr>
          <w:sz w:val="12"/>
        </w:rPr>
        <w:t>los</w:t>
      </w:r>
      <w:r>
        <w:rPr>
          <w:spacing w:val="-3"/>
          <w:sz w:val="12"/>
        </w:rPr>
        <w:t xml:space="preserve"> </w:t>
      </w:r>
      <w:r>
        <w:rPr>
          <w:sz w:val="12"/>
        </w:rPr>
        <w:t>criterios</w:t>
      </w:r>
      <w:r>
        <w:rPr>
          <w:spacing w:val="-2"/>
          <w:sz w:val="12"/>
        </w:rPr>
        <w:t xml:space="preserve"> </w:t>
      </w:r>
      <w:r>
        <w:rPr>
          <w:sz w:val="12"/>
        </w:rPr>
        <w:t>determinados</w:t>
      </w:r>
      <w:r>
        <w:rPr>
          <w:spacing w:val="-1"/>
          <w:sz w:val="12"/>
        </w:rPr>
        <w:t xml:space="preserve"> </w:t>
      </w:r>
      <w:r>
        <w:rPr>
          <w:sz w:val="12"/>
        </w:rPr>
        <w:t>en</w:t>
      </w:r>
      <w:r>
        <w:rPr>
          <w:spacing w:val="-3"/>
          <w:sz w:val="12"/>
        </w:rPr>
        <w:t xml:space="preserve"> </w:t>
      </w:r>
      <w:r>
        <w:rPr>
          <w:sz w:val="12"/>
        </w:rPr>
        <w:t>el</w:t>
      </w:r>
      <w:r>
        <w:rPr>
          <w:spacing w:val="-3"/>
          <w:sz w:val="12"/>
        </w:rPr>
        <w:t xml:space="preserve"> </w:t>
      </w:r>
      <w:r>
        <w:rPr>
          <w:sz w:val="12"/>
        </w:rPr>
        <w:t>artículo</w:t>
      </w:r>
      <w:r>
        <w:rPr>
          <w:spacing w:val="-2"/>
          <w:sz w:val="12"/>
        </w:rPr>
        <w:t xml:space="preserve"> </w:t>
      </w:r>
      <w:r>
        <w:rPr>
          <w:sz w:val="12"/>
        </w:rPr>
        <w:t>107</w:t>
      </w:r>
      <w:r>
        <w:rPr>
          <w:spacing w:val="-3"/>
          <w:sz w:val="12"/>
        </w:rPr>
        <w:t xml:space="preserve"> </w:t>
      </w:r>
      <w:r>
        <w:rPr>
          <w:sz w:val="12"/>
        </w:rPr>
        <w:t>del</w:t>
      </w:r>
      <w:r>
        <w:rPr>
          <w:spacing w:val="-3"/>
          <w:sz w:val="12"/>
        </w:rPr>
        <w:t xml:space="preserve"> </w:t>
      </w:r>
      <w:r>
        <w:rPr>
          <w:sz w:val="12"/>
        </w:rPr>
        <w:t>Estatuto</w:t>
      </w:r>
      <w:r>
        <w:rPr>
          <w:spacing w:val="-2"/>
          <w:sz w:val="12"/>
        </w:rPr>
        <w:t xml:space="preserve"> </w:t>
      </w:r>
      <w:r>
        <w:rPr>
          <w:sz w:val="12"/>
        </w:rPr>
        <w:t>Tributario</w:t>
      </w:r>
      <w:r>
        <w:rPr>
          <w:spacing w:val="-1"/>
          <w:sz w:val="12"/>
        </w:rPr>
        <w:t xml:space="preserve"> </w:t>
      </w:r>
      <w:r>
        <w:rPr>
          <w:sz w:val="12"/>
        </w:rPr>
        <w:t>y</w:t>
      </w:r>
      <w:r>
        <w:rPr>
          <w:spacing w:val="-3"/>
          <w:sz w:val="12"/>
        </w:rPr>
        <w:t xml:space="preserve"> </w:t>
      </w:r>
      <w:r>
        <w:rPr>
          <w:sz w:val="12"/>
        </w:rPr>
        <w:t>sin</w:t>
      </w:r>
      <w:r>
        <w:rPr>
          <w:spacing w:val="-3"/>
          <w:sz w:val="12"/>
        </w:rPr>
        <w:t xml:space="preserve"> </w:t>
      </w:r>
      <w:r>
        <w:rPr>
          <w:sz w:val="12"/>
        </w:rPr>
        <w:t>exceder</w:t>
      </w:r>
      <w:r>
        <w:rPr>
          <w:spacing w:val="-2"/>
          <w:sz w:val="12"/>
        </w:rPr>
        <w:t xml:space="preserve"> </w:t>
      </w:r>
      <w:r>
        <w:rPr>
          <w:sz w:val="12"/>
        </w:rPr>
        <w:t>los valores incluidos en la declaración de renta de la respectiva vigencia.</w:t>
      </w:r>
    </w:p>
    <w:p w14:paraId="55DF299D" w14:textId="77777777" w:rsidR="002415BA" w:rsidRDefault="00000000">
      <w:pPr>
        <w:ind w:left="260"/>
        <w:jc w:val="both"/>
        <w:rPr>
          <w:sz w:val="12"/>
        </w:rPr>
      </w:pPr>
      <w:proofErr w:type="gramStart"/>
      <w:r>
        <w:rPr>
          <w:spacing w:val="-2"/>
          <w:sz w:val="12"/>
        </w:rPr>
        <w:t>»El</w:t>
      </w:r>
      <w:proofErr w:type="gramEnd"/>
      <w:r>
        <w:rPr>
          <w:spacing w:val="2"/>
          <w:sz w:val="12"/>
        </w:rPr>
        <w:t xml:space="preserve"> </w:t>
      </w:r>
      <w:r>
        <w:rPr>
          <w:spacing w:val="-2"/>
          <w:sz w:val="12"/>
        </w:rPr>
        <w:t>Gobierno</w:t>
      </w:r>
      <w:r>
        <w:rPr>
          <w:spacing w:val="2"/>
          <w:sz w:val="12"/>
        </w:rPr>
        <w:t xml:space="preserve"> </w:t>
      </w:r>
      <w:r>
        <w:rPr>
          <w:spacing w:val="-2"/>
          <w:sz w:val="12"/>
        </w:rPr>
        <w:t>nacional</w:t>
      </w:r>
      <w:r>
        <w:rPr>
          <w:spacing w:val="3"/>
          <w:sz w:val="12"/>
        </w:rPr>
        <w:t xml:space="preserve"> </w:t>
      </w:r>
      <w:r>
        <w:rPr>
          <w:spacing w:val="-2"/>
          <w:sz w:val="12"/>
        </w:rPr>
        <w:t>reglamentará</w:t>
      </w:r>
      <w:r>
        <w:rPr>
          <w:spacing w:val="2"/>
          <w:sz w:val="12"/>
        </w:rPr>
        <w:t xml:space="preserve"> </w:t>
      </w:r>
      <w:r>
        <w:rPr>
          <w:spacing w:val="-2"/>
          <w:sz w:val="12"/>
        </w:rPr>
        <w:t>el</w:t>
      </w:r>
      <w:r>
        <w:rPr>
          <w:spacing w:val="2"/>
          <w:sz w:val="12"/>
        </w:rPr>
        <w:t xml:space="preserve"> </w:t>
      </w:r>
      <w:r>
        <w:rPr>
          <w:spacing w:val="-2"/>
          <w:sz w:val="12"/>
        </w:rPr>
        <w:t>mecanismo</w:t>
      </w:r>
      <w:r>
        <w:rPr>
          <w:spacing w:val="3"/>
          <w:sz w:val="12"/>
        </w:rPr>
        <w:t xml:space="preserve"> </w:t>
      </w:r>
      <w:r>
        <w:rPr>
          <w:spacing w:val="-2"/>
          <w:sz w:val="12"/>
        </w:rPr>
        <w:t>para</w:t>
      </w:r>
      <w:r>
        <w:rPr>
          <w:spacing w:val="2"/>
          <w:sz w:val="12"/>
        </w:rPr>
        <w:t xml:space="preserve"> </w:t>
      </w:r>
      <w:r>
        <w:rPr>
          <w:spacing w:val="-2"/>
          <w:sz w:val="12"/>
        </w:rPr>
        <w:t>realizar</w:t>
      </w:r>
      <w:r>
        <w:rPr>
          <w:spacing w:val="2"/>
          <w:sz w:val="12"/>
        </w:rPr>
        <w:t xml:space="preserve"> </w:t>
      </w:r>
      <w:r>
        <w:rPr>
          <w:spacing w:val="-2"/>
          <w:sz w:val="12"/>
        </w:rPr>
        <w:t>la</w:t>
      </w:r>
      <w:r>
        <w:rPr>
          <w:spacing w:val="3"/>
          <w:sz w:val="12"/>
        </w:rPr>
        <w:t xml:space="preserve"> </w:t>
      </w:r>
      <w:r>
        <w:rPr>
          <w:spacing w:val="-2"/>
          <w:sz w:val="12"/>
        </w:rPr>
        <w:t>mensualización</w:t>
      </w:r>
      <w:r>
        <w:rPr>
          <w:spacing w:val="2"/>
          <w:sz w:val="12"/>
        </w:rPr>
        <w:t xml:space="preserve"> </w:t>
      </w:r>
      <w:r>
        <w:rPr>
          <w:spacing w:val="-2"/>
          <w:sz w:val="12"/>
        </w:rPr>
        <w:t>de</w:t>
      </w:r>
      <w:r>
        <w:rPr>
          <w:spacing w:val="2"/>
          <w:sz w:val="12"/>
        </w:rPr>
        <w:t xml:space="preserve"> </w:t>
      </w:r>
      <w:r>
        <w:rPr>
          <w:spacing w:val="-2"/>
          <w:sz w:val="12"/>
        </w:rPr>
        <w:t>que</w:t>
      </w:r>
      <w:r>
        <w:rPr>
          <w:spacing w:val="3"/>
          <w:sz w:val="12"/>
        </w:rPr>
        <w:t xml:space="preserve"> </w:t>
      </w:r>
      <w:r>
        <w:rPr>
          <w:spacing w:val="-2"/>
          <w:sz w:val="12"/>
        </w:rPr>
        <w:t>trata</w:t>
      </w:r>
      <w:r>
        <w:rPr>
          <w:spacing w:val="2"/>
          <w:sz w:val="12"/>
        </w:rPr>
        <w:t xml:space="preserve"> </w:t>
      </w:r>
      <w:r>
        <w:rPr>
          <w:spacing w:val="-2"/>
          <w:sz w:val="12"/>
        </w:rPr>
        <w:t>el</w:t>
      </w:r>
      <w:r>
        <w:rPr>
          <w:spacing w:val="2"/>
          <w:sz w:val="12"/>
        </w:rPr>
        <w:t xml:space="preserve"> </w:t>
      </w:r>
      <w:r>
        <w:rPr>
          <w:spacing w:val="-2"/>
          <w:sz w:val="12"/>
        </w:rPr>
        <w:t>presente</w:t>
      </w:r>
      <w:r>
        <w:rPr>
          <w:spacing w:val="3"/>
          <w:sz w:val="12"/>
        </w:rPr>
        <w:t xml:space="preserve"> </w:t>
      </w:r>
      <w:r>
        <w:rPr>
          <w:spacing w:val="-2"/>
          <w:sz w:val="12"/>
        </w:rPr>
        <w:t>artículo.[</w:t>
      </w:r>
      <w:r>
        <w:rPr>
          <w:spacing w:val="-20"/>
          <w:sz w:val="12"/>
        </w:rPr>
        <w:t xml:space="preserve"> </w:t>
      </w:r>
      <w:r>
        <w:rPr>
          <w:spacing w:val="-4"/>
          <w:sz w:val="12"/>
        </w:rPr>
        <w:t>…]».</w:t>
      </w:r>
    </w:p>
    <w:p w14:paraId="6D4C3CF5" w14:textId="77777777" w:rsidR="002415BA" w:rsidRDefault="00000000">
      <w:pPr>
        <w:ind w:left="260"/>
        <w:jc w:val="both"/>
        <w:rPr>
          <w:sz w:val="12"/>
        </w:rPr>
      </w:pPr>
      <w:r>
        <w:rPr>
          <w:spacing w:val="-2"/>
          <w:sz w:val="12"/>
          <w:vertAlign w:val="superscript"/>
        </w:rPr>
        <w:t>3</w:t>
      </w:r>
      <w:r>
        <w:rPr>
          <w:spacing w:val="3"/>
          <w:sz w:val="12"/>
        </w:rPr>
        <w:t xml:space="preserve"> </w:t>
      </w:r>
      <w:r>
        <w:rPr>
          <w:spacing w:val="-2"/>
          <w:sz w:val="12"/>
        </w:rPr>
        <w:t>Corte</w:t>
      </w:r>
      <w:r>
        <w:rPr>
          <w:spacing w:val="2"/>
          <w:sz w:val="12"/>
        </w:rPr>
        <w:t xml:space="preserve"> </w:t>
      </w:r>
      <w:r>
        <w:rPr>
          <w:spacing w:val="-2"/>
          <w:sz w:val="12"/>
        </w:rPr>
        <w:t>Constitucional.</w:t>
      </w:r>
      <w:r>
        <w:rPr>
          <w:spacing w:val="2"/>
          <w:sz w:val="12"/>
        </w:rPr>
        <w:t xml:space="preserve"> </w:t>
      </w:r>
      <w:r>
        <w:rPr>
          <w:spacing w:val="-2"/>
          <w:sz w:val="12"/>
        </w:rPr>
        <w:t>Sentencia</w:t>
      </w:r>
      <w:r>
        <w:rPr>
          <w:spacing w:val="3"/>
          <w:sz w:val="12"/>
        </w:rPr>
        <w:t xml:space="preserve"> </w:t>
      </w:r>
      <w:r>
        <w:rPr>
          <w:spacing w:val="-2"/>
          <w:sz w:val="12"/>
        </w:rPr>
        <w:t>C-154</w:t>
      </w:r>
      <w:r>
        <w:rPr>
          <w:spacing w:val="2"/>
          <w:sz w:val="12"/>
        </w:rPr>
        <w:t xml:space="preserve"> </w:t>
      </w:r>
      <w:r>
        <w:rPr>
          <w:spacing w:val="-2"/>
          <w:sz w:val="12"/>
        </w:rPr>
        <w:t>de</w:t>
      </w:r>
      <w:r>
        <w:rPr>
          <w:spacing w:val="2"/>
          <w:sz w:val="12"/>
        </w:rPr>
        <w:t xml:space="preserve"> </w:t>
      </w:r>
      <w:r>
        <w:rPr>
          <w:spacing w:val="-2"/>
          <w:sz w:val="12"/>
        </w:rPr>
        <w:t>1997.</w:t>
      </w:r>
      <w:r>
        <w:rPr>
          <w:spacing w:val="3"/>
          <w:sz w:val="12"/>
        </w:rPr>
        <w:t xml:space="preserve"> </w:t>
      </w:r>
      <w:r>
        <w:rPr>
          <w:spacing w:val="-2"/>
          <w:sz w:val="12"/>
        </w:rPr>
        <w:t>Magistrado</w:t>
      </w:r>
      <w:r>
        <w:rPr>
          <w:spacing w:val="2"/>
          <w:sz w:val="12"/>
        </w:rPr>
        <w:t xml:space="preserve"> </w:t>
      </w:r>
      <w:r>
        <w:rPr>
          <w:spacing w:val="-2"/>
          <w:sz w:val="12"/>
        </w:rPr>
        <w:t>Ponente:</w:t>
      </w:r>
      <w:r>
        <w:rPr>
          <w:spacing w:val="2"/>
          <w:sz w:val="12"/>
        </w:rPr>
        <w:t xml:space="preserve"> </w:t>
      </w:r>
      <w:r>
        <w:rPr>
          <w:spacing w:val="-2"/>
          <w:sz w:val="12"/>
        </w:rPr>
        <w:t>Hernando</w:t>
      </w:r>
      <w:r>
        <w:rPr>
          <w:spacing w:val="3"/>
          <w:sz w:val="12"/>
        </w:rPr>
        <w:t xml:space="preserve"> </w:t>
      </w:r>
      <w:r>
        <w:rPr>
          <w:spacing w:val="-2"/>
          <w:sz w:val="12"/>
        </w:rPr>
        <w:t>Herrera</w:t>
      </w:r>
      <w:r>
        <w:rPr>
          <w:spacing w:val="2"/>
          <w:sz w:val="12"/>
        </w:rPr>
        <w:t xml:space="preserve"> </w:t>
      </w:r>
      <w:r>
        <w:rPr>
          <w:spacing w:val="-2"/>
          <w:sz w:val="12"/>
        </w:rPr>
        <w:t>Vergara.</w:t>
      </w:r>
    </w:p>
    <w:p w14:paraId="20CB6370" w14:textId="77777777" w:rsidR="002415BA" w:rsidRDefault="002415BA">
      <w:pPr>
        <w:jc w:val="both"/>
        <w:rPr>
          <w:sz w:val="12"/>
        </w:rPr>
        <w:sectPr w:rsidR="002415BA">
          <w:pgSz w:w="12240" w:h="15840"/>
          <w:pgMar w:top="1660" w:right="720" w:bottom="1900" w:left="1440" w:header="165" w:footer="1702" w:gutter="0"/>
          <w:cols w:space="720"/>
        </w:sectPr>
      </w:pPr>
    </w:p>
    <w:p w14:paraId="35B290D6" w14:textId="77777777" w:rsidR="002415BA" w:rsidRDefault="00000000">
      <w:pPr>
        <w:spacing w:before="90"/>
        <w:ind w:left="1537" w:right="1688"/>
        <w:jc w:val="both"/>
        <w:rPr>
          <w:i/>
          <w:sz w:val="20"/>
        </w:rPr>
      </w:pPr>
      <w:r>
        <w:rPr>
          <w:i/>
          <w:sz w:val="20"/>
        </w:rPr>
        <w:t>adopte</w:t>
      </w:r>
      <w:r>
        <w:rPr>
          <w:i/>
          <w:spacing w:val="-18"/>
          <w:sz w:val="20"/>
        </w:rPr>
        <w:t xml:space="preserve"> </w:t>
      </w:r>
      <w:r>
        <w:rPr>
          <w:i/>
          <w:sz w:val="20"/>
        </w:rPr>
        <w:t>las</w:t>
      </w:r>
      <w:r>
        <w:rPr>
          <w:i/>
          <w:spacing w:val="-18"/>
          <w:sz w:val="20"/>
        </w:rPr>
        <w:t xml:space="preserve"> </w:t>
      </w:r>
      <w:r>
        <w:rPr>
          <w:i/>
          <w:sz w:val="20"/>
        </w:rPr>
        <w:t>medidas</w:t>
      </w:r>
      <w:r>
        <w:rPr>
          <w:i/>
          <w:spacing w:val="-17"/>
          <w:sz w:val="20"/>
        </w:rPr>
        <w:t xml:space="preserve"> </w:t>
      </w:r>
      <w:r>
        <w:rPr>
          <w:i/>
          <w:sz w:val="20"/>
        </w:rPr>
        <w:t>y</w:t>
      </w:r>
      <w:r>
        <w:rPr>
          <w:i/>
          <w:spacing w:val="-17"/>
          <w:sz w:val="20"/>
        </w:rPr>
        <w:t xml:space="preserve"> </w:t>
      </w:r>
      <w:r>
        <w:rPr>
          <w:i/>
          <w:sz w:val="20"/>
        </w:rPr>
        <w:t>provisiones</w:t>
      </w:r>
      <w:r>
        <w:rPr>
          <w:i/>
          <w:spacing w:val="-15"/>
          <w:sz w:val="20"/>
        </w:rPr>
        <w:t xml:space="preserve"> </w:t>
      </w:r>
      <w:r>
        <w:rPr>
          <w:i/>
          <w:sz w:val="20"/>
        </w:rPr>
        <w:t>pertinentes</w:t>
      </w:r>
      <w:r>
        <w:rPr>
          <w:i/>
          <w:spacing w:val="-16"/>
          <w:sz w:val="20"/>
        </w:rPr>
        <w:t xml:space="preserve"> </w:t>
      </w:r>
      <w:r>
        <w:rPr>
          <w:i/>
          <w:sz w:val="20"/>
        </w:rPr>
        <w:t>a</w:t>
      </w:r>
      <w:r>
        <w:rPr>
          <w:i/>
          <w:spacing w:val="-18"/>
          <w:sz w:val="20"/>
        </w:rPr>
        <w:t xml:space="preserve"> </w:t>
      </w:r>
      <w:r>
        <w:rPr>
          <w:i/>
          <w:sz w:val="20"/>
        </w:rPr>
        <w:t>fin</w:t>
      </w:r>
      <w:r>
        <w:rPr>
          <w:i/>
          <w:spacing w:val="-18"/>
          <w:sz w:val="20"/>
        </w:rPr>
        <w:t xml:space="preserve"> </w:t>
      </w:r>
      <w:r>
        <w:rPr>
          <w:i/>
          <w:sz w:val="20"/>
        </w:rPr>
        <w:t>de</w:t>
      </w:r>
      <w:r>
        <w:rPr>
          <w:i/>
          <w:spacing w:val="-17"/>
          <w:sz w:val="20"/>
        </w:rPr>
        <w:t xml:space="preserve"> </w:t>
      </w:r>
      <w:r>
        <w:rPr>
          <w:i/>
          <w:sz w:val="20"/>
        </w:rPr>
        <w:t>que</w:t>
      </w:r>
      <w:r>
        <w:rPr>
          <w:i/>
          <w:spacing w:val="-18"/>
          <w:sz w:val="20"/>
        </w:rPr>
        <w:t xml:space="preserve"> </w:t>
      </w:r>
      <w:r>
        <w:rPr>
          <w:i/>
          <w:sz w:val="20"/>
        </w:rPr>
        <w:t>se</w:t>
      </w:r>
      <w:r>
        <w:rPr>
          <w:i/>
          <w:spacing w:val="-17"/>
          <w:sz w:val="20"/>
        </w:rPr>
        <w:t xml:space="preserve"> </w:t>
      </w:r>
      <w:r>
        <w:rPr>
          <w:i/>
          <w:sz w:val="20"/>
        </w:rPr>
        <w:t>dé</w:t>
      </w:r>
      <w:r>
        <w:rPr>
          <w:i/>
          <w:spacing w:val="-18"/>
          <w:sz w:val="20"/>
        </w:rPr>
        <w:t xml:space="preserve"> </w:t>
      </w:r>
      <w:r>
        <w:rPr>
          <w:i/>
          <w:sz w:val="20"/>
        </w:rPr>
        <w:t>cabal cumplimiento a lo previsto en el artículo 122 de la Carta Política, según</w:t>
      </w:r>
      <w:r>
        <w:rPr>
          <w:i/>
          <w:spacing w:val="-2"/>
          <w:sz w:val="20"/>
        </w:rPr>
        <w:t xml:space="preserve"> </w:t>
      </w:r>
      <w:r>
        <w:rPr>
          <w:i/>
          <w:sz w:val="20"/>
        </w:rPr>
        <w:t>el</w:t>
      </w:r>
      <w:r>
        <w:rPr>
          <w:i/>
          <w:spacing w:val="-3"/>
          <w:sz w:val="20"/>
        </w:rPr>
        <w:t xml:space="preserve"> </w:t>
      </w:r>
      <w:r>
        <w:rPr>
          <w:i/>
          <w:sz w:val="20"/>
        </w:rPr>
        <w:t>cual</w:t>
      </w:r>
      <w:r>
        <w:rPr>
          <w:i/>
          <w:spacing w:val="-3"/>
          <w:sz w:val="20"/>
        </w:rPr>
        <w:t xml:space="preserve"> </w:t>
      </w:r>
      <w:r>
        <w:rPr>
          <w:i/>
          <w:sz w:val="20"/>
        </w:rPr>
        <w:t>se</w:t>
      </w:r>
      <w:r>
        <w:rPr>
          <w:i/>
          <w:spacing w:val="-3"/>
          <w:sz w:val="20"/>
        </w:rPr>
        <w:t xml:space="preserve"> </w:t>
      </w:r>
      <w:r>
        <w:rPr>
          <w:i/>
          <w:sz w:val="20"/>
        </w:rPr>
        <w:t>requiere</w:t>
      </w:r>
      <w:r>
        <w:rPr>
          <w:i/>
          <w:spacing w:val="-1"/>
          <w:sz w:val="20"/>
        </w:rPr>
        <w:t xml:space="preserve"> </w:t>
      </w:r>
      <w:r>
        <w:rPr>
          <w:i/>
          <w:sz w:val="20"/>
        </w:rPr>
        <w:t>que</w:t>
      </w:r>
      <w:r>
        <w:rPr>
          <w:i/>
          <w:spacing w:val="-3"/>
          <w:sz w:val="20"/>
        </w:rPr>
        <w:t xml:space="preserve"> </w:t>
      </w:r>
      <w:r>
        <w:rPr>
          <w:i/>
          <w:sz w:val="20"/>
        </w:rPr>
        <w:t>el</w:t>
      </w:r>
      <w:r>
        <w:rPr>
          <w:i/>
          <w:spacing w:val="-3"/>
          <w:sz w:val="20"/>
        </w:rPr>
        <w:t xml:space="preserve"> </w:t>
      </w:r>
      <w:r>
        <w:rPr>
          <w:i/>
          <w:sz w:val="20"/>
        </w:rPr>
        <w:t>empleo</w:t>
      </w:r>
      <w:r>
        <w:rPr>
          <w:i/>
          <w:spacing w:val="-2"/>
          <w:sz w:val="20"/>
        </w:rPr>
        <w:t xml:space="preserve"> </w:t>
      </w:r>
      <w:r>
        <w:rPr>
          <w:i/>
          <w:sz w:val="20"/>
        </w:rPr>
        <w:t>público</w:t>
      </w:r>
      <w:r>
        <w:rPr>
          <w:i/>
          <w:spacing w:val="-1"/>
          <w:sz w:val="20"/>
        </w:rPr>
        <w:t xml:space="preserve"> </w:t>
      </w:r>
      <w:r>
        <w:rPr>
          <w:i/>
          <w:sz w:val="20"/>
        </w:rPr>
        <w:t>quede</w:t>
      </w:r>
      <w:r>
        <w:rPr>
          <w:i/>
          <w:spacing w:val="-3"/>
          <w:sz w:val="20"/>
        </w:rPr>
        <w:t xml:space="preserve"> </w:t>
      </w:r>
      <w:r>
        <w:rPr>
          <w:i/>
          <w:sz w:val="20"/>
        </w:rPr>
        <w:t>contemplado en la respectiva planta y previstos sus emolumentos en el presupuesto correspondiente.»</w:t>
      </w:r>
      <w:r>
        <w:rPr>
          <w:i/>
          <w:sz w:val="20"/>
          <w:vertAlign w:val="superscript"/>
        </w:rPr>
        <w:t>4</w:t>
      </w:r>
    </w:p>
    <w:p w14:paraId="1E6B30B8" w14:textId="77777777" w:rsidR="002415BA" w:rsidRDefault="002415BA">
      <w:pPr>
        <w:pStyle w:val="Textoindependiente"/>
        <w:rPr>
          <w:i/>
          <w:sz w:val="20"/>
        </w:rPr>
      </w:pPr>
    </w:p>
    <w:p w14:paraId="1138C78E" w14:textId="77777777" w:rsidR="002415BA" w:rsidRDefault="00000000">
      <w:pPr>
        <w:pStyle w:val="Textoindependiente"/>
        <w:ind w:left="970" w:right="980"/>
        <w:jc w:val="both"/>
      </w:pPr>
      <w:r>
        <w:t xml:space="preserve">v) Los contratos de prestación de servicios profesionales hacen parte del género denominado </w:t>
      </w:r>
      <w:r>
        <w:rPr>
          <w:i/>
        </w:rPr>
        <w:t>contratos de prestación de servicios</w:t>
      </w:r>
      <w:r>
        <w:t>, dentro del cual también</w:t>
      </w:r>
      <w:r>
        <w:rPr>
          <w:spacing w:val="-20"/>
        </w:rPr>
        <w:t xml:space="preserve"> </w:t>
      </w:r>
      <w:r>
        <w:t>se</w:t>
      </w:r>
      <w:r>
        <w:rPr>
          <w:spacing w:val="-19"/>
        </w:rPr>
        <w:t xml:space="preserve"> </w:t>
      </w:r>
      <w:r>
        <w:t>ubican,</w:t>
      </w:r>
      <w:r>
        <w:rPr>
          <w:spacing w:val="-19"/>
        </w:rPr>
        <w:t xml:space="preserve"> </w:t>
      </w:r>
      <w:r>
        <w:t>como</w:t>
      </w:r>
      <w:r>
        <w:rPr>
          <w:spacing w:val="-20"/>
        </w:rPr>
        <w:t xml:space="preserve"> </w:t>
      </w:r>
      <w:r>
        <w:t>especies,</w:t>
      </w:r>
      <w:r>
        <w:rPr>
          <w:spacing w:val="-19"/>
        </w:rPr>
        <w:t xml:space="preserve"> </w:t>
      </w:r>
      <w:r>
        <w:t>los</w:t>
      </w:r>
      <w:r>
        <w:rPr>
          <w:spacing w:val="-20"/>
        </w:rPr>
        <w:t xml:space="preserve"> </w:t>
      </w:r>
      <w:r>
        <w:t>contratos</w:t>
      </w:r>
      <w:r>
        <w:rPr>
          <w:spacing w:val="-19"/>
        </w:rPr>
        <w:t xml:space="preserve"> </w:t>
      </w:r>
      <w:r>
        <w:t>de</w:t>
      </w:r>
      <w:r>
        <w:rPr>
          <w:spacing w:val="-19"/>
        </w:rPr>
        <w:t xml:space="preserve"> </w:t>
      </w:r>
      <w:r>
        <w:t>prestación</w:t>
      </w:r>
      <w:r>
        <w:rPr>
          <w:spacing w:val="-20"/>
        </w:rPr>
        <w:t xml:space="preserve"> </w:t>
      </w:r>
      <w:r>
        <w:t>de</w:t>
      </w:r>
      <w:r>
        <w:rPr>
          <w:spacing w:val="-19"/>
        </w:rPr>
        <w:t xml:space="preserve"> </w:t>
      </w:r>
      <w:r>
        <w:t>servicios de</w:t>
      </w:r>
      <w:r>
        <w:rPr>
          <w:spacing w:val="-2"/>
        </w:rPr>
        <w:t xml:space="preserve"> </w:t>
      </w:r>
      <w:r>
        <w:t>apoyo</w:t>
      </w:r>
      <w:r>
        <w:rPr>
          <w:spacing w:val="-1"/>
        </w:rPr>
        <w:t xml:space="preserve"> </w:t>
      </w:r>
      <w:r>
        <w:t>a</w:t>
      </w:r>
      <w:r>
        <w:rPr>
          <w:spacing w:val="-2"/>
        </w:rPr>
        <w:t xml:space="preserve"> </w:t>
      </w:r>
      <w:r>
        <w:t>la</w:t>
      </w:r>
      <w:r>
        <w:rPr>
          <w:spacing w:val="-2"/>
        </w:rPr>
        <w:t xml:space="preserve"> </w:t>
      </w:r>
      <w:r>
        <w:t>gestión y</w:t>
      </w:r>
      <w:r>
        <w:rPr>
          <w:spacing w:val="-2"/>
        </w:rPr>
        <w:t xml:space="preserve"> </w:t>
      </w:r>
      <w:r>
        <w:t>los</w:t>
      </w:r>
      <w:r>
        <w:rPr>
          <w:spacing w:val="-2"/>
        </w:rPr>
        <w:t xml:space="preserve"> </w:t>
      </w:r>
      <w:r>
        <w:t>contratos de</w:t>
      </w:r>
      <w:r>
        <w:rPr>
          <w:spacing w:val="-2"/>
        </w:rPr>
        <w:t xml:space="preserve"> </w:t>
      </w:r>
      <w:r>
        <w:t>prestación de</w:t>
      </w:r>
      <w:r>
        <w:rPr>
          <w:spacing w:val="-2"/>
        </w:rPr>
        <w:t xml:space="preserve"> </w:t>
      </w:r>
      <w:r>
        <w:t>servicios artísticos que solo pueden encomendarse a determinadas personas naturales</w:t>
      </w:r>
      <w:r>
        <w:rPr>
          <w:spacing w:val="-53"/>
        </w:rPr>
        <w:t xml:space="preserve"> </w:t>
      </w:r>
      <w:r>
        <w:rPr>
          <w:vertAlign w:val="superscript"/>
        </w:rPr>
        <w:t>5</w:t>
      </w:r>
      <w:r>
        <w:t>.</w:t>
      </w:r>
    </w:p>
    <w:p w14:paraId="4A4C5BB7" w14:textId="77777777" w:rsidR="002415BA" w:rsidRDefault="00000000">
      <w:pPr>
        <w:pStyle w:val="Prrafodelista"/>
        <w:numPr>
          <w:ilvl w:val="0"/>
          <w:numId w:val="4"/>
        </w:numPr>
        <w:tabs>
          <w:tab w:val="left" w:pos="1506"/>
        </w:tabs>
        <w:spacing w:before="160"/>
        <w:ind w:firstLine="0"/>
        <w:jc w:val="both"/>
      </w:pPr>
      <w:r>
        <w:t>Su celebración debe realizarse a través de la modalidad de contratación directa, independientemente de la cuantía y del tipo de servicio profesional.</w:t>
      </w:r>
    </w:p>
    <w:p w14:paraId="6E67601B" w14:textId="77777777" w:rsidR="002415BA" w:rsidRDefault="00000000">
      <w:pPr>
        <w:pStyle w:val="Prrafodelista"/>
        <w:numPr>
          <w:ilvl w:val="0"/>
          <w:numId w:val="4"/>
        </w:numPr>
        <w:tabs>
          <w:tab w:val="left" w:pos="1613"/>
        </w:tabs>
        <w:spacing w:before="160"/>
        <w:ind w:right="980" w:firstLine="0"/>
        <w:jc w:val="both"/>
      </w:pPr>
      <w:r>
        <w:t>Para su celebración no se requiere la expedición del acto administrativo de justificación de la contratación directa</w:t>
      </w:r>
      <w:r>
        <w:rPr>
          <w:spacing w:val="-53"/>
        </w:rPr>
        <w:t xml:space="preserve"> </w:t>
      </w:r>
      <w:r>
        <w:rPr>
          <w:vertAlign w:val="superscript"/>
        </w:rPr>
        <w:t>6</w:t>
      </w:r>
      <w:r>
        <w:t>.</w:t>
      </w:r>
    </w:p>
    <w:p w14:paraId="0EDEE9D7" w14:textId="77777777" w:rsidR="002415BA" w:rsidRDefault="00000000">
      <w:pPr>
        <w:pStyle w:val="Prrafodelista"/>
        <w:numPr>
          <w:ilvl w:val="0"/>
          <w:numId w:val="4"/>
        </w:numPr>
        <w:tabs>
          <w:tab w:val="left" w:pos="1649"/>
        </w:tabs>
        <w:spacing w:before="120"/>
        <w:ind w:firstLine="0"/>
        <w:jc w:val="both"/>
      </w:pPr>
      <w:r>
        <w:t>Admiten el pacto de cláusulas excepcionales. Es decir, en los contratos de prestación de servicios profesionales se puede estipular la caducidad, así como la modificación, interpretación o terminación unilaterales, como elementos accidentales, o sea que para que puedan ejercerse</w:t>
      </w:r>
      <w:r>
        <w:rPr>
          <w:spacing w:val="-11"/>
        </w:rPr>
        <w:t xml:space="preserve"> </w:t>
      </w:r>
      <w:r>
        <w:t>dichas</w:t>
      </w:r>
      <w:r>
        <w:rPr>
          <w:spacing w:val="-12"/>
        </w:rPr>
        <w:t xml:space="preserve"> </w:t>
      </w:r>
      <w:r>
        <w:t>exorbitancias</w:t>
      </w:r>
      <w:r>
        <w:rPr>
          <w:spacing w:val="-11"/>
        </w:rPr>
        <w:t xml:space="preserve"> </w:t>
      </w:r>
      <w:r>
        <w:t>han</w:t>
      </w:r>
      <w:r>
        <w:rPr>
          <w:spacing w:val="-13"/>
        </w:rPr>
        <w:t xml:space="preserve"> </w:t>
      </w:r>
      <w:r>
        <w:t>debido</w:t>
      </w:r>
      <w:r>
        <w:rPr>
          <w:spacing w:val="-13"/>
        </w:rPr>
        <w:t xml:space="preserve"> </w:t>
      </w:r>
      <w:r>
        <w:t>quedar</w:t>
      </w:r>
      <w:r>
        <w:rPr>
          <w:spacing w:val="-12"/>
        </w:rPr>
        <w:t xml:space="preserve"> </w:t>
      </w:r>
      <w:r>
        <w:t>incluidas</w:t>
      </w:r>
      <w:r>
        <w:rPr>
          <w:spacing w:val="-12"/>
        </w:rPr>
        <w:t xml:space="preserve"> </w:t>
      </w:r>
      <w:r>
        <w:t>expresamente en el contrato, ya que no se entienden pactadas por naturaleza. Así se infiere del artículo 14, numeral 2º, de la Ley 80 de 1993</w:t>
      </w:r>
      <w:r>
        <w:rPr>
          <w:spacing w:val="-55"/>
        </w:rPr>
        <w:t xml:space="preserve"> </w:t>
      </w:r>
      <w:r>
        <w:rPr>
          <w:vertAlign w:val="superscript"/>
        </w:rPr>
        <w:t>7</w:t>
      </w:r>
      <w:r>
        <w:t>.</w:t>
      </w:r>
    </w:p>
    <w:p w14:paraId="18BDA4AA" w14:textId="77777777" w:rsidR="002415BA" w:rsidRDefault="002415BA">
      <w:pPr>
        <w:pStyle w:val="Textoindependiente"/>
        <w:rPr>
          <w:sz w:val="20"/>
        </w:rPr>
      </w:pPr>
    </w:p>
    <w:p w14:paraId="3E62D324" w14:textId="77777777" w:rsidR="002415BA" w:rsidRDefault="002415BA">
      <w:pPr>
        <w:pStyle w:val="Textoindependiente"/>
        <w:rPr>
          <w:sz w:val="20"/>
        </w:rPr>
      </w:pPr>
    </w:p>
    <w:p w14:paraId="704AED8F" w14:textId="77777777" w:rsidR="002415BA" w:rsidRDefault="00000000">
      <w:pPr>
        <w:pStyle w:val="Textoindependiente"/>
        <w:spacing w:before="144"/>
        <w:rPr>
          <w:sz w:val="20"/>
        </w:rPr>
      </w:pPr>
      <w:r>
        <w:rPr>
          <w:noProof/>
          <w:sz w:val="20"/>
        </w:rPr>
        <mc:AlternateContent>
          <mc:Choice Requires="wps">
            <w:drawing>
              <wp:anchor distT="0" distB="0" distL="0" distR="0" simplePos="0" relativeHeight="487590400" behindDoc="1" locked="0" layoutInCell="1" allowOverlap="1" wp14:anchorId="4C43C1FF" wp14:editId="5E762E26">
                <wp:simplePos x="0" y="0"/>
                <wp:positionH relativeFrom="page">
                  <wp:posOffset>1080135</wp:posOffset>
                </wp:positionH>
                <wp:positionV relativeFrom="paragraph">
                  <wp:posOffset>261274</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37FD2B" id="Graphic 12" o:spid="_x0000_s1026" style="position:absolute;margin-left:85.05pt;margin-top:20.5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" path="m,l1828800,e" filled="f" strokeweight=".5pt">
                <v:path arrowok="t"/>
                <w10:wrap type="topAndBottom" anchorx="page"/>
              </v:shape>
            </w:pict>
          </mc:Fallback>
        </mc:AlternateContent>
      </w:r>
    </w:p>
    <w:p w14:paraId="05886CDB" w14:textId="77777777" w:rsidR="002415BA" w:rsidRDefault="00000000">
      <w:pPr>
        <w:spacing w:before="115"/>
        <w:ind w:left="260"/>
        <w:jc w:val="both"/>
        <w:rPr>
          <w:sz w:val="12"/>
        </w:rPr>
      </w:pPr>
      <w:r>
        <w:rPr>
          <w:sz w:val="12"/>
          <w:vertAlign w:val="superscript"/>
        </w:rPr>
        <w:t>4</w:t>
      </w:r>
      <w:r>
        <w:rPr>
          <w:spacing w:val="-1"/>
          <w:sz w:val="12"/>
        </w:rPr>
        <w:t xml:space="preserve"> </w:t>
      </w:r>
      <w:proofErr w:type="spellStart"/>
      <w:r>
        <w:rPr>
          <w:spacing w:val="-2"/>
          <w:sz w:val="12"/>
        </w:rPr>
        <w:t>Ibíd</w:t>
      </w:r>
      <w:proofErr w:type="spellEnd"/>
      <w:r>
        <w:rPr>
          <w:spacing w:val="-2"/>
          <w:sz w:val="12"/>
        </w:rPr>
        <w:t>.</w:t>
      </w:r>
    </w:p>
    <w:p w14:paraId="5DC4C23B" w14:textId="77777777" w:rsidR="002415BA" w:rsidRDefault="00000000">
      <w:pPr>
        <w:ind w:left="260" w:right="980"/>
        <w:jc w:val="both"/>
        <w:rPr>
          <w:sz w:val="12"/>
        </w:rPr>
      </w:pPr>
      <w:r>
        <w:rPr>
          <w:sz w:val="12"/>
          <w:vertAlign w:val="superscript"/>
        </w:rPr>
        <w:t>5</w:t>
      </w:r>
      <w:r>
        <w:rPr>
          <w:sz w:val="12"/>
        </w:rPr>
        <w:t xml:space="preserve"> 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w:t>
      </w:r>
      <w:r>
        <w:rPr>
          <w:spacing w:val="-5"/>
          <w:sz w:val="12"/>
        </w:rPr>
        <w:t xml:space="preserve"> </w:t>
      </w:r>
      <w:r>
        <w:rPr>
          <w:sz w:val="12"/>
        </w:rPr>
        <w:t>bajo</w:t>
      </w:r>
      <w:r>
        <w:rPr>
          <w:spacing w:val="-7"/>
          <w:sz w:val="12"/>
        </w:rPr>
        <w:t xml:space="preserve"> </w:t>
      </w:r>
      <w:r>
        <w:rPr>
          <w:sz w:val="12"/>
        </w:rPr>
        <w:t>la</w:t>
      </w:r>
      <w:r>
        <w:rPr>
          <w:spacing w:val="-7"/>
          <w:sz w:val="12"/>
        </w:rPr>
        <w:t xml:space="preserve"> </w:t>
      </w:r>
      <w:r>
        <w:rPr>
          <w:sz w:val="12"/>
        </w:rPr>
        <w:t>modalidad</w:t>
      </w:r>
      <w:r>
        <w:rPr>
          <w:spacing w:val="-6"/>
          <w:sz w:val="12"/>
        </w:rPr>
        <w:t xml:space="preserve"> </w:t>
      </w:r>
      <w:r>
        <w:rPr>
          <w:sz w:val="12"/>
        </w:rPr>
        <w:t>de</w:t>
      </w:r>
      <w:r>
        <w:rPr>
          <w:spacing w:val="-7"/>
          <w:sz w:val="12"/>
        </w:rPr>
        <w:t xml:space="preserve"> </w:t>
      </w:r>
      <w:r>
        <w:rPr>
          <w:sz w:val="12"/>
        </w:rPr>
        <w:t>contratación</w:t>
      </w:r>
      <w:r>
        <w:rPr>
          <w:spacing w:val="-5"/>
          <w:sz w:val="12"/>
        </w:rPr>
        <w:t xml:space="preserve"> </w:t>
      </w:r>
      <w:r>
        <w:rPr>
          <w:sz w:val="12"/>
        </w:rPr>
        <w:t>directa</w:t>
      </w:r>
      <w:r>
        <w:rPr>
          <w:spacing w:val="-6"/>
          <w:sz w:val="12"/>
        </w:rPr>
        <w:t xml:space="preserve"> </w:t>
      </w:r>
      <w:r>
        <w:rPr>
          <w:sz w:val="12"/>
        </w:rPr>
        <w:t>la</w:t>
      </w:r>
      <w:r>
        <w:rPr>
          <w:spacing w:val="-7"/>
          <w:sz w:val="12"/>
        </w:rPr>
        <w:t xml:space="preserve"> </w:t>
      </w:r>
      <w:r>
        <w:rPr>
          <w:sz w:val="12"/>
        </w:rPr>
        <w:t>prestación</w:t>
      </w:r>
      <w:r>
        <w:rPr>
          <w:spacing w:val="-5"/>
          <w:sz w:val="12"/>
        </w:rPr>
        <w:t xml:space="preserve"> </w:t>
      </w:r>
      <w:r>
        <w:rPr>
          <w:sz w:val="12"/>
        </w:rPr>
        <w:t>de</w:t>
      </w:r>
      <w:r>
        <w:rPr>
          <w:spacing w:val="-7"/>
          <w:sz w:val="12"/>
        </w:rPr>
        <w:t xml:space="preserve"> </w:t>
      </w:r>
      <w:r>
        <w:rPr>
          <w:sz w:val="12"/>
        </w:rPr>
        <w:t>servicios</w:t>
      </w:r>
      <w:r>
        <w:rPr>
          <w:spacing w:val="-6"/>
          <w:sz w:val="12"/>
        </w:rPr>
        <w:t xml:space="preserve"> </w:t>
      </w:r>
      <w:r>
        <w:rPr>
          <w:sz w:val="12"/>
        </w:rPr>
        <w:t>profesionales</w:t>
      </w:r>
      <w:r>
        <w:rPr>
          <w:spacing w:val="-5"/>
          <w:sz w:val="12"/>
        </w:rPr>
        <w:t xml:space="preserve"> </w:t>
      </w:r>
      <w:r>
        <w:rPr>
          <w:sz w:val="12"/>
        </w:rPr>
        <w:t>y</w:t>
      </w:r>
      <w:r>
        <w:rPr>
          <w:spacing w:val="-7"/>
          <w:sz w:val="12"/>
        </w:rPr>
        <w:t xml:space="preserve"> </w:t>
      </w:r>
      <w:r>
        <w:rPr>
          <w:sz w:val="12"/>
        </w:rPr>
        <w:t>de</w:t>
      </w:r>
      <w:r>
        <w:rPr>
          <w:spacing w:val="-7"/>
          <w:sz w:val="12"/>
        </w:rPr>
        <w:t xml:space="preserve"> </w:t>
      </w:r>
      <w:r>
        <w:rPr>
          <w:sz w:val="12"/>
        </w:rPr>
        <w:t>apoyo</w:t>
      </w:r>
      <w:r>
        <w:rPr>
          <w:spacing w:val="-6"/>
          <w:sz w:val="12"/>
        </w:rPr>
        <w:t xml:space="preserve"> </w:t>
      </w:r>
      <w:r>
        <w:rPr>
          <w:sz w:val="12"/>
        </w:rPr>
        <w:t>a</w:t>
      </w:r>
      <w:r>
        <w:rPr>
          <w:spacing w:val="-7"/>
          <w:sz w:val="12"/>
        </w:rPr>
        <w:t xml:space="preserve"> </w:t>
      </w:r>
      <w:r>
        <w:rPr>
          <w:sz w:val="12"/>
        </w:rPr>
        <w:t>la</w:t>
      </w:r>
      <w:r>
        <w:rPr>
          <w:spacing w:val="-7"/>
          <w:sz w:val="12"/>
        </w:rPr>
        <w:t xml:space="preserve"> </w:t>
      </w:r>
      <w:r>
        <w:rPr>
          <w:sz w:val="12"/>
        </w:rPr>
        <w:t>gestión</w:t>
      </w:r>
      <w:r>
        <w:rPr>
          <w:spacing w:val="-6"/>
          <w:sz w:val="12"/>
        </w:rPr>
        <w:t xml:space="preserve"> </w:t>
      </w:r>
      <w:r>
        <w:rPr>
          <w:sz w:val="12"/>
        </w:rPr>
        <w:t>con</w:t>
      </w:r>
      <w:r>
        <w:rPr>
          <w:spacing w:val="-7"/>
          <w:sz w:val="12"/>
        </w:rPr>
        <w:t xml:space="preserve"> </w:t>
      </w:r>
      <w:r>
        <w:rPr>
          <w:sz w:val="12"/>
        </w:rPr>
        <w:t>la</w:t>
      </w:r>
      <w:r>
        <w:rPr>
          <w:spacing w:val="-7"/>
          <w:sz w:val="12"/>
        </w:rPr>
        <w:t xml:space="preserve"> </w:t>
      </w:r>
      <w:r>
        <w:rPr>
          <w:sz w:val="12"/>
        </w:rPr>
        <w:t>persona</w:t>
      </w:r>
      <w:r>
        <w:rPr>
          <w:spacing w:val="-6"/>
          <w:sz w:val="12"/>
        </w:rPr>
        <w:t xml:space="preserve"> </w:t>
      </w:r>
      <w:r>
        <w:rPr>
          <w:sz w:val="12"/>
        </w:rPr>
        <w:t>natural</w:t>
      </w:r>
      <w:r>
        <w:rPr>
          <w:spacing w:val="-6"/>
          <w:sz w:val="12"/>
        </w:rPr>
        <w:t xml:space="preserve"> </w:t>
      </w:r>
      <w:r>
        <w:rPr>
          <w:sz w:val="12"/>
        </w:rPr>
        <w:t>o</w:t>
      </w:r>
      <w:r>
        <w:rPr>
          <w:spacing w:val="-7"/>
          <w:sz w:val="12"/>
        </w:rPr>
        <w:t xml:space="preserve"> </w:t>
      </w:r>
      <w:r>
        <w:rPr>
          <w:sz w:val="12"/>
        </w:rPr>
        <w:t>jurídica que esté en capacidad de ejecutar el objeto del contrato, siempre y cuando la Entidad Estatal verifique la idoneidad o experiencia requerida y relacionada con</w:t>
      </w:r>
      <w:r>
        <w:rPr>
          <w:spacing w:val="-1"/>
          <w:sz w:val="12"/>
        </w:rPr>
        <w:t xml:space="preserve"> </w:t>
      </w:r>
      <w:r>
        <w:rPr>
          <w:sz w:val="12"/>
        </w:rPr>
        <w:t>el</w:t>
      </w:r>
      <w:r>
        <w:rPr>
          <w:spacing w:val="-1"/>
          <w:sz w:val="12"/>
        </w:rPr>
        <w:t xml:space="preserve"> </w:t>
      </w:r>
      <w:r>
        <w:rPr>
          <w:sz w:val="12"/>
        </w:rPr>
        <w:t>área</w:t>
      </w:r>
      <w:r>
        <w:rPr>
          <w:spacing w:val="-1"/>
          <w:sz w:val="12"/>
        </w:rPr>
        <w:t xml:space="preserve"> </w:t>
      </w:r>
      <w:r>
        <w:rPr>
          <w:sz w:val="12"/>
        </w:rPr>
        <w:t>de</w:t>
      </w:r>
      <w:r>
        <w:rPr>
          <w:spacing w:val="-1"/>
          <w:sz w:val="12"/>
        </w:rPr>
        <w:t xml:space="preserve"> </w:t>
      </w:r>
      <w:r>
        <w:rPr>
          <w:sz w:val="12"/>
        </w:rPr>
        <w:t>que</w:t>
      </w:r>
      <w:r>
        <w:rPr>
          <w:spacing w:val="-1"/>
          <w:sz w:val="12"/>
        </w:rPr>
        <w:t xml:space="preserve"> </w:t>
      </w:r>
      <w:r>
        <w:rPr>
          <w:sz w:val="12"/>
        </w:rPr>
        <w:t>se</w:t>
      </w:r>
      <w:r>
        <w:rPr>
          <w:spacing w:val="-1"/>
          <w:sz w:val="12"/>
        </w:rPr>
        <w:t xml:space="preserve"> </w:t>
      </w:r>
      <w:r>
        <w:rPr>
          <w:sz w:val="12"/>
        </w:rPr>
        <w:t>trate.</w:t>
      </w:r>
      <w:r>
        <w:rPr>
          <w:spacing w:val="-1"/>
          <w:sz w:val="12"/>
        </w:rPr>
        <w:t xml:space="preserve"> </w:t>
      </w:r>
      <w:r>
        <w:rPr>
          <w:sz w:val="12"/>
        </w:rPr>
        <w:t>En</w:t>
      </w:r>
      <w:r>
        <w:rPr>
          <w:spacing w:val="-1"/>
          <w:sz w:val="12"/>
        </w:rPr>
        <w:t xml:space="preserve"> </w:t>
      </w:r>
      <w:r>
        <w:rPr>
          <w:sz w:val="12"/>
        </w:rPr>
        <w:t>este</w:t>
      </w:r>
      <w:r>
        <w:rPr>
          <w:spacing w:val="-1"/>
          <w:sz w:val="12"/>
        </w:rPr>
        <w:t xml:space="preserve"> </w:t>
      </w:r>
      <w:r>
        <w:rPr>
          <w:sz w:val="12"/>
        </w:rPr>
        <w:t>caso,</w:t>
      </w:r>
      <w:r>
        <w:rPr>
          <w:spacing w:val="-1"/>
          <w:sz w:val="12"/>
        </w:rPr>
        <w:t xml:space="preserve"> </w:t>
      </w:r>
      <w:r>
        <w:rPr>
          <w:sz w:val="12"/>
        </w:rPr>
        <w:t>no</w:t>
      </w:r>
      <w:r>
        <w:rPr>
          <w:spacing w:val="-2"/>
          <w:sz w:val="12"/>
        </w:rPr>
        <w:t xml:space="preserve"> </w:t>
      </w:r>
      <w:r>
        <w:rPr>
          <w:sz w:val="12"/>
        </w:rPr>
        <w:t>es</w:t>
      </w:r>
      <w:r>
        <w:rPr>
          <w:spacing w:val="-1"/>
          <w:sz w:val="12"/>
        </w:rPr>
        <w:t xml:space="preserve"> </w:t>
      </w:r>
      <w:r>
        <w:rPr>
          <w:sz w:val="12"/>
        </w:rPr>
        <w:t>necesario que</w:t>
      </w:r>
      <w:r>
        <w:rPr>
          <w:spacing w:val="-1"/>
          <w:sz w:val="12"/>
        </w:rPr>
        <w:t xml:space="preserve"> </w:t>
      </w:r>
      <w:r>
        <w:rPr>
          <w:sz w:val="12"/>
        </w:rPr>
        <w:t>la</w:t>
      </w:r>
      <w:r>
        <w:rPr>
          <w:spacing w:val="-1"/>
          <w:sz w:val="12"/>
        </w:rPr>
        <w:t xml:space="preserve"> </w:t>
      </w:r>
      <w:r>
        <w:rPr>
          <w:sz w:val="12"/>
        </w:rPr>
        <w:t>Entidad</w:t>
      </w:r>
      <w:r>
        <w:rPr>
          <w:spacing w:val="-1"/>
          <w:sz w:val="12"/>
        </w:rPr>
        <w:t xml:space="preserve"> </w:t>
      </w:r>
      <w:r>
        <w:rPr>
          <w:sz w:val="12"/>
        </w:rPr>
        <w:t>Estatal haya</w:t>
      </w:r>
      <w:r>
        <w:rPr>
          <w:spacing w:val="-1"/>
          <w:sz w:val="12"/>
        </w:rPr>
        <w:t xml:space="preserve"> </w:t>
      </w:r>
      <w:r>
        <w:rPr>
          <w:sz w:val="12"/>
        </w:rPr>
        <w:t>obtenido previamente varias</w:t>
      </w:r>
      <w:r>
        <w:rPr>
          <w:spacing w:val="-1"/>
          <w:sz w:val="12"/>
        </w:rPr>
        <w:t xml:space="preserve"> </w:t>
      </w:r>
      <w:r>
        <w:rPr>
          <w:sz w:val="12"/>
        </w:rPr>
        <w:t>ofertas, de</w:t>
      </w:r>
      <w:r>
        <w:rPr>
          <w:spacing w:val="-1"/>
          <w:sz w:val="12"/>
        </w:rPr>
        <w:t xml:space="preserve"> </w:t>
      </w:r>
      <w:r>
        <w:rPr>
          <w:sz w:val="12"/>
        </w:rPr>
        <w:t>lo</w:t>
      </w:r>
      <w:r>
        <w:rPr>
          <w:spacing w:val="-2"/>
          <w:sz w:val="12"/>
        </w:rPr>
        <w:t xml:space="preserve"> </w:t>
      </w:r>
      <w:r>
        <w:rPr>
          <w:sz w:val="12"/>
        </w:rPr>
        <w:t>cual el ordenador del gasto debe dejar constancia escrita.</w:t>
      </w:r>
    </w:p>
    <w:p w14:paraId="605C45DF" w14:textId="77777777" w:rsidR="002415BA" w:rsidRDefault="002415BA">
      <w:pPr>
        <w:pStyle w:val="Textoindependiente"/>
        <w:rPr>
          <w:sz w:val="12"/>
        </w:rPr>
      </w:pPr>
    </w:p>
    <w:p w14:paraId="4EF16031" w14:textId="77777777" w:rsidR="002415BA" w:rsidRDefault="00000000">
      <w:pPr>
        <w:ind w:left="260" w:right="948"/>
        <w:rPr>
          <w:sz w:val="12"/>
        </w:rPr>
      </w:pPr>
      <w:proofErr w:type="gramStart"/>
      <w:r>
        <w:rPr>
          <w:sz w:val="12"/>
        </w:rPr>
        <w:t>»Los</w:t>
      </w:r>
      <w:proofErr w:type="gramEnd"/>
      <w:r>
        <w:rPr>
          <w:spacing w:val="-8"/>
          <w:sz w:val="12"/>
        </w:rPr>
        <w:t xml:space="preserve"> </w:t>
      </w:r>
      <w:r>
        <w:rPr>
          <w:sz w:val="12"/>
        </w:rPr>
        <w:t>servicios</w:t>
      </w:r>
      <w:r>
        <w:rPr>
          <w:spacing w:val="-8"/>
          <w:sz w:val="12"/>
        </w:rPr>
        <w:t xml:space="preserve"> </w:t>
      </w:r>
      <w:r>
        <w:rPr>
          <w:sz w:val="12"/>
        </w:rPr>
        <w:t>profesionales</w:t>
      </w:r>
      <w:r>
        <w:rPr>
          <w:spacing w:val="-7"/>
          <w:sz w:val="12"/>
        </w:rPr>
        <w:t xml:space="preserve"> </w:t>
      </w:r>
      <w:r>
        <w:rPr>
          <w:sz w:val="12"/>
        </w:rPr>
        <w:t>y</w:t>
      </w:r>
      <w:r>
        <w:rPr>
          <w:spacing w:val="-8"/>
          <w:sz w:val="12"/>
        </w:rPr>
        <w:t xml:space="preserve"> </w:t>
      </w:r>
      <w:r>
        <w:rPr>
          <w:sz w:val="12"/>
        </w:rPr>
        <w:t>de</w:t>
      </w:r>
      <w:r>
        <w:rPr>
          <w:spacing w:val="-8"/>
          <w:sz w:val="12"/>
        </w:rPr>
        <w:t xml:space="preserve"> </w:t>
      </w:r>
      <w:r>
        <w:rPr>
          <w:sz w:val="12"/>
        </w:rPr>
        <w:t>apoyo</w:t>
      </w:r>
      <w:r>
        <w:rPr>
          <w:spacing w:val="-8"/>
          <w:sz w:val="12"/>
        </w:rPr>
        <w:t xml:space="preserve"> </w:t>
      </w:r>
      <w:r>
        <w:rPr>
          <w:sz w:val="12"/>
        </w:rPr>
        <w:t>a</w:t>
      </w:r>
      <w:r>
        <w:rPr>
          <w:spacing w:val="-8"/>
          <w:sz w:val="12"/>
        </w:rPr>
        <w:t xml:space="preserve"> </w:t>
      </w:r>
      <w:r>
        <w:rPr>
          <w:sz w:val="12"/>
        </w:rPr>
        <w:t>la</w:t>
      </w:r>
      <w:r>
        <w:rPr>
          <w:spacing w:val="-8"/>
          <w:sz w:val="12"/>
        </w:rPr>
        <w:t xml:space="preserve"> </w:t>
      </w:r>
      <w:r>
        <w:rPr>
          <w:sz w:val="12"/>
        </w:rPr>
        <w:t>gestión</w:t>
      </w:r>
      <w:r>
        <w:rPr>
          <w:spacing w:val="-8"/>
          <w:sz w:val="12"/>
        </w:rPr>
        <w:t xml:space="preserve"> </w:t>
      </w:r>
      <w:r>
        <w:rPr>
          <w:sz w:val="12"/>
        </w:rPr>
        <w:t>corresponden</w:t>
      </w:r>
      <w:r>
        <w:rPr>
          <w:spacing w:val="-7"/>
          <w:sz w:val="12"/>
        </w:rPr>
        <w:t xml:space="preserve"> </w:t>
      </w:r>
      <w:r>
        <w:rPr>
          <w:sz w:val="12"/>
        </w:rPr>
        <w:t>a</w:t>
      </w:r>
      <w:r>
        <w:rPr>
          <w:spacing w:val="-8"/>
          <w:sz w:val="12"/>
        </w:rPr>
        <w:t xml:space="preserve"> </w:t>
      </w:r>
      <w:r>
        <w:rPr>
          <w:sz w:val="12"/>
        </w:rPr>
        <w:t>aquellos</w:t>
      </w:r>
      <w:r>
        <w:rPr>
          <w:spacing w:val="-8"/>
          <w:sz w:val="12"/>
        </w:rPr>
        <w:t xml:space="preserve"> </w:t>
      </w:r>
      <w:r>
        <w:rPr>
          <w:sz w:val="12"/>
        </w:rPr>
        <w:t>de</w:t>
      </w:r>
      <w:r>
        <w:rPr>
          <w:spacing w:val="-8"/>
          <w:sz w:val="12"/>
        </w:rPr>
        <w:t xml:space="preserve"> </w:t>
      </w:r>
      <w:r>
        <w:rPr>
          <w:sz w:val="12"/>
        </w:rPr>
        <w:t>naturaleza</w:t>
      </w:r>
      <w:r>
        <w:rPr>
          <w:spacing w:val="-7"/>
          <w:sz w:val="12"/>
        </w:rPr>
        <w:t xml:space="preserve"> </w:t>
      </w:r>
      <w:r>
        <w:rPr>
          <w:sz w:val="12"/>
        </w:rPr>
        <w:t>intelectual</w:t>
      </w:r>
      <w:r>
        <w:rPr>
          <w:spacing w:val="-7"/>
          <w:sz w:val="12"/>
        </w:rPr>
        <w:t xml:space="preserve"> </w:t>
      </w:r>
      <w:r>
        <w:rPr>
          <w:sz w:val="12"/>
        </w:rPr>
        <w:t>diferentes</w:t>
      </w:r>
      <w:r>
        <w:rPr>
          <w:spacing w:val="-7"/>
          <w:sz w:val="12"/>
        </w:rPr>
        <w:t xml:space="preserve"> </w:t>
      </w:r>
      <w:r>
        <w:rPr>
          <w:sz w:val="12"/>
        </w:rPr>
        <w:t>a</w:t>
      </w:r>
      <w:r>
        <w:rPr>
          <w:spacing w:val="-8"/>
          <w:sz w:val="12"/>
        </w:rPr>
        <w:t xml:space="preserve"> </w:t>
      </w:r>
      <w:r>
        <w:rPr>
          <w:sz w:val="12"/>
        </w:rPr>
        <w:t>los</w:t>
      </w:r>
      <w:r>
        <w:rPr>
          <w:spacing w:val="-8"/>
          <w:sz w:val="12"/>
        </w:rPr>
        <w:t xml:space="preserve"> </w:t>
      </w:r>
      <w:r>
        <w:rPr>
          <w:sz w:val="12"/>
        </w:rPr>
        <w:t>de</w:t>
      </w:r>
      <w:r>
        <w:rPr>
          <w:spacing w:val="-8"/>
          <w:sz w:val="12"/>
        </w:rPr>
        <w:t xml:space="preserve"> </w:t>
      </w:r>
      <w:r>
        <w:rPr>
          <w:sz w:val="12"/>
        </w:rPr>
        <w:t>consultoría</w:t>
      </w:r>
      <w:r>
        <w:rPr>
          <w:spacing w:val="-7"/>
          <w:sz w:val="12"/>
        </w:rPr>
        <w:t xml:space="preserve"> </w:t>
      </w:r>
      <w:r>
        <w:rPr>
          <w:sz w:val="12"/>
        </w:rPr>
        <w:t>que</w:t>
      </w:r>
      <w:r>
        <w:rPr>
          <w:spacing w:val="-8"/>
          <w:sz w:val="12"/>
        </w:rPr>
        <w:t xml:space="preserve"> </w:t>
      </w:r>
      <w:r>
        <w:rPr>
          <w:sz w:val="12"/>
        </w:rPr>
        <w:t>se</w:t>
      </w:r>
      <w:r>
        <w:rPr>
          <w:spacing w:val="-8"/>
          <w:sz w:val="12"/>
        </w:rPr>
        <w:t xml:space="preserve"> </w:t>
      </w:r>
      <w:r>
        <w:rPr>
          <w:sz w:val="12"/>
        </w:rPr>
        <w:t>derivan del</w:t>
      </w:r>
      <w:r>
        <w:rPr>
          <w:spacing w:val="-2"/>
          <w:sz w:val="12"/>
        </w:rPr>
        <w:t xml:space="preserve"> </w:t>
      </w:r>
      <w:r>
        <w:rPr>
          <w:sz w:val="12"/>
        </w:rPr>
        <w:t>cumplimiento</w:t>
      </w:r>
      <w:r>
        <w:rPr>
          <w:spacing w:val="-2"/>
          <w:sz w:val="12"/>
        </w:rPr>
        <w:t xml:space="preserve"> </w:t>
      </w:r>
      <w:r>
        <w:rPr>
          <w:sz w:val="12"/>
        </w:rPr>
        <w:t>de</w:t>
      </w:r>
      <w:r>
        <w:rPr>
          <w:spacing w:val="-2"/>
          <w:sz w:val="12"/>
        </w:rPr>
        <w:t xml:space="preserve"> </w:t>
      </w:r>
      <w:r>
        <w:rPr>
          <w:sz w:val="12"/>
        </w:rPr>
        <w:t>las</w:t>
      </w:r>
      <w:r>
        <w:rPr>
          <w:spacing w:val="-2"/>
          <w:sz w:val="12"/>
        </w:rPr>
        <w:t xml:space="preserve"> </w:t>
      </w:r>
      <w:r>
        <w:rPr>
          <w:sz w:val="12"/>
        </w:rPr>
        <w:t>funciones</w:t>
      </w:r>
      <w:r>
        <w:rPr>
          <w:spacing w:val="-2"/>
          <w:sz w:val="12"/>
        </w:rPr>
        <w:t xml:space="preserve"> </w:t>
      </w:r>
      <w:r>
        <w:rPr>
          <w:sz w:val="12"/>
        </w:rPr>
        <w:t>de</w:t>
      </w:r>
      <w:r>
        <w:rPr>
          <w:spacing w:val="-2"/>
          <w:sz w:val="12"/>
        </w:rPr>
        <w:t xml:space="preserve"> </w:t>
      </w:r>
      <w:r>
        <w:rPr>
          <w:sz w:val="12"/>
        </w:rPr>
        <w:t>la</w:t>
      </w:r>
      <w:r>
        <w:rPr>
          <w:spacing w:val="-2"/>
          <w:sz w:val="12"/>
        </w:rPr>
        <w:t xml:space="preserve"> </w:t>
      </w:r>
      <w:r>
        <w:rPr>
          <w:sz w:val="12"/>
        </w:rPr>
        <w:t>Entidad</w:t>
      </w:r>
      <w:r>
        <w:rPr>
          <w:spacing w:val="-2"/>
          <w:sz w:val="12"/>
        </w:rPr>
        <w:t xml:space="preserve"> </w:t>
      </w:r>
      <w:r>
        <w:rPr>
          <w:sz w:val="12"/>
        </w:rPr>
        <w:t>Estatal,</w:t>
      </w:r>
      <w:r>
        <w:rPr>
          <w:spacing w:val="-2"/>
          <w:sz w:val="12"/>
        </w:rPr>
        <w:t xml:space="preserve"> </w:t>
      </w:r>
      <w:r>
        <w:rPr>
          <w:sz w:val="12"/>
        </w:rPr>
        <w:t>así</w:t>
      </w:r>
      <w:r>
        <w:rPr>
          <w:spacing w:val="-2"/>
          <w:sz w:val="12"/>
        </w:rPr>
        <w:t xml:space="preserve"> </w:t>
      </w:r>
      <w:r>
        <w:rPr>
          <w:sz w:val="12"/>
        </w:rPr>
        <w:t>como</w:t>
      </w:r>
      <w:r>
        <w:rPr>
          <w:spacing w:val="-2"/>
          <w:sz w:val="12"/>
        </w:rPr>
        <w:t xml:space="preserve"> </w:t>
      </w:r>
      <w:r>
        <w:rPr>
          <w:sz w:val="12"/>
        </w:rPr>
        <w:t>los</w:t>
      </w:r>
      <w:r>
        <w:rPr>
          <w:spacing w:val="-2"/>
          <w:sz w:val="12"/>
        </w:rPr>
        <w:t xml:space="preserve"> </w:t>
      </w:r>
      <w:r>
        <w:rPr>
          <w:sz w:val="12"/>
        </w:rPr>
        <w:t>relacionados</w:t>
      </w:r>
      <w:r>
        <w:rPr>
          <w:spacing w:val="-2"/>
          <w:sz w:val="12"/>
        </w:rPr>
        <w:t xml:space="preserve"> </w:t>
      </w:r>
      <w:r>
        <w:rPr>
          <w:sz w:val="12"/>
        </w:rPr>
        <w:t>con</w:t>
      </w:r>
      <w:r>
        <w:rPr>
          <w:spacing w:val="-2"/>
          <w:sz w:val="12"/>
        </w:rPr>
        <w:t xml:space="preserve"> </w:t>
      </w:r>
      <w:r>
        <w:rPr>
          <w:sz w:val="12"/>
        </w:rPr>
        <w:t>actividades</w:t>
      </w:r>
      <w:r>
        <w:rPr>
          <w:spacing w:val="-2"/>
          <w:sz w:val="12"/>
        </w:rPr>
        <w:t xml:space="preserve"> </w:t>
      </w:r>
      <w:r>
        <w:rPr>
          <w:sz w:val="12"/>
        </w:rPr>
        <w:t>operativas,</w:t>
      </w:r>
      <w:r>
        <w:rPr>
          <w:spacing w:val="-2"/>
          <w:sz w:val="12"/>
        </w:rPr>
        <w:t xml:space="preserve"> </w:t>
      </w:r>
      <w:r>
        <w:rPr>
          <w:sz w:val="12"/>
        </w:rPr>
        <w:t>logísticas,</w:t>
      </w:r>
      <w:r>
        <w:rPr>
          <w:spacing w:val="-2"/>
          <w:sz w:val="12"/>
        </w:rPr>
        <w:t xml:space="preserve"> </w:t>
      </w:r>
      <w:r>
        <w:rPr>
          <w:sz w:val="12"/>
        </w:rPr>
        <w:t>o</w:t>
      </w:r>
      <w:r>
        <w:rPr>
          <w:spacing w:val="-2"/>
          <w:sz w:val="12"/>
        </w:rPr>
        <w:t xml:space="preserve"> </w:t>
      </w:r>
      <w:r>
        <w:rPr>
          <w:sz w:val="12"/>
        </w:rPr>
        <w:t>asistenciales.</w:t>
      </w:r>
    </w:p>
    <w:p w14:paraId="1D040C06" w14:textId="77777777" w:rsidR="002415BA" w:rsidRDefault="00000000">
      <w:pPr>
        <w:ind w:left="260" w:right="979"/>
        <w:rPr>
          <w:sz w:val="12"/>
        </w:rPr>
      </w:pPr>
      <w:proofErr w:type="gramStart"/>
      <w:r>
        <w:rPr>
          <w:sz w:val="12"/>
        </w:rPr>
        <w:t>»La</w:t>
      </w:r>
      <w:proofErr w:type="gramEnd"/>
      <w:r>
        <w:rPr>
          <w:sz w:val="12"/>
        </w:rPr>
        <w:t xml:space="preserve"> Entidad Estatal, para la contratación de trabajos artísticos que solamente puedan en-comendarse a determinadas personas naturales, debe justificar esta situación en los estudios y documentos previos».</w:t>
      </w:r>
    </w:p>
    <w:p w14:paraId="3F4DFBF3" w14:textId="77777777" w:rsidR="002415BA" w:rsidRDefault="00000000">
      <w:pPr>
        <w:ind w:left="260" w:right="979"/>
        <w:rPr>
          <w:sz w:val="12"/>
        </w:rPr>
      </w:pPr>
      <w:r>
        <w:rPr>
          <w:sz w:val="12"/>
          <w:vertAlign w:val="superscript"/>
        </w:rPr>
        <w:t>6</w:t>
      </w:r>
      <w:r>
        <w:rPr>
          <w:spacing w:val="-2"/>
          <w:sz w:val="12"/>
        </w:rPr>
        <w:t xml:space="preserve"> </w:t>
      </w:r>
      <w:r>
        <w:rPr>
          <w:sz w:val="12"/>
        </w:rPr>
        <w:t>Así</w:t>
      </w:r>
      <w:r>
        <w:rPr>
          <w:spacing w:val="-2"/>
          <w:sz w:val="12"/>
        </w:rPr>
        <w:t xml:space="preserve"> </w:t>
      </w:r>
      <w:r>
        <w:rPr>
          <w:sz w:val="12"/>
        </w:rPr>
        <w:t>lo</w:t>
      </w:r>
      <w:r>
        <w:rPr>
          <w:spacing w:val="-2"/>
          <w:sz w:val="12"/>
        </w:rPr>
        <w:t xml:space="preserve"> </w:t>
      </w:r>
      <w:r>
        <w:rPr>
          <w:sz w:val="12"/>
        </w:rPr>
        <w:t>prevé</w:t>
      </w:r>
      <w:r>
        <w:rPr>
          <w:spacing w:val="-1"/>
          <w:sz w:val="12"/>
        </w:rPr>
        <w:t xml:space="preserve"> </w:t>
      </w:r>
      <w:r>
        <w:rPr>
          <w:sz w:val="12"/>
        </w:rPr>
        <w:t>el</w:t>
      </w:r>
      <w:r>
        <w:rPr>
          <w:spacing w:val="-2"/>
          <w:sz w:val="12"/>
        </w:rPr>
        <w:t xml:space="preserve"> </w:t>
      </w:r>
      <w:r>
        <w:rPr>
          <w:sz w:val="12"/>
        </w:rPr>
        <w:t>artículo</w:t>
      </w:r>
      <w:r>
        <w:rPr>
          <w:spacing w:val="-1"/>
          <w:sz w:val="12"/>
        </w:rPr>
        <w:t xml:space="preserve"> </w:t>
      </w:r>
      <w:r>
        <w:rPr>
          <w:sz w:val="12"/>
        </w:rPr>
        <w:t>2.2.1.2.1.4.1. del</w:t>
      </w:r>
      <w:r>
        <w:rPr>
          <w:spacing w:val="-2"/>
          <w:sz w:val="12"/>
        </w:rPr>
        <w:t xml:space="preserve"> </w:t>
      </w:r>
      <w:r>
        <w:rPr>
          <w:sz w:val="12"/>
        </w:rPr>
        <w:t>Decreto</w:t>
      </w:r>
      <w:r>
        <w:rPr>
          <w:spacing w:val="-1"/>
          <w:sz w:val="12"/>
        </w:rPr>
        <w:t xml:space="preserve"> </w:t>
      </w:r>
      <w:r>
        <w:rPr>
          <w:sz w:val="12"/>
        </w:rPr>
        <w:t>1082</w:t>
      </w:r>
      <w:r>
        <w:rPr>
          <w:spacing w:val="-2"/>
          <w:sz w:val="12"/>
        </w:rPr>
        <w:t xml:space="preserve"> </w:t>
      </w:r>
      <w:r>
        <w:rPr>
          <w:sz w:val="12"/>
        </w:rPr>
        <w:t>de</w:t>
      </w:r>
      <w:r>
        <w:rPr>
          <w:spacing w:val="-2"/>
          <w:sz w:val="12"/>
        </w:rPr>
        <w:t xml:space="preserve"> </w:t>
      </w:r>
      <w:r>
        <w:rPr>
          <w:sz w:val="12"/>
        </w:rPr>
        <w:t>2015:</w:t>
      </w:r>
      <w:r>
        <w:rPr>
          <w:spacing w:val="-2"/>
          <w:sz w:val="12"/>
        </w:rPr>
        <w:t xml:space="preserve"> </w:t>
      </w:r>
      <w:r>
        <w:rPr>
          <w:sz w:val="12"/>
        </w:rPr>
        <w:t>«La</w:t>
      </w:r>
      <w:r>
        <w:rPr>
          <w:spacing w:val="-2"/>
          <w:sz w:val="12"/>
        </w:rPr>
        <w:t xml:space="preserve"> </w:t>
      </w:r>
      <w:r>
        <w:rPr>
          <w:sz w:val="12"/>
        </w:rPr>
        <w:t>Entidad</w:t>
      </w:r>
      <w:r>
        <w:rPr>
          <w:spacing w:val="-1"/>
          <w:sz w:val="12"/>
        </w:rPr>
        <w:t xml:space="preserve"> </w:t>
      </w:r>
      <w:r>
        <w:rPr>
          <w:sz w:val="12"/>
        </w:rPr>
        <w:t>Estatal</w:t>
      </w:r>
      <w:r>
        <w:rPr>
          <w:spacing w:val="-1"/>
          <w:sz w:val="12"/>
        </w:rPr>
        <w:t xml:space="preserve"> </w:t>
      </w:r>
      <w:r>
        <w:rPr>
          <w:sz w:val="12"/>
        </w:rPr>
        <w:t>debe</w:t>
      </w:r>
      <w:r>
        <w:rPr>
          <w:spacing w:val="-2"/>
          <w:sz w:val="12"/>
        </w:rPr>
        <w:t xml:space="preserve"> </w:t>
      </w:r>
      <w:r>
        <w:rPr>
          <w:sz w:val="12"/>
        </w:rPr>
        <w:t>señalar</w:t>
      </w:r>
      <w:r>
        <w:rPr>
          <w:spacing w:val="-1"/>
          <w:sz w:val="12"/>
        </w:rPr>
        <w:t xml:space="preserve"> </w:t>
      </w:r>
      <w:r>
        <w:rPr>
          <w:sz w:val="12"/>
        </w:rPr>
        <w:t>en</w:t>
      </w:r>
      <w:r>
        <w:rPr>
          <w:spacing w:val="-2"/>
          <w:sz w:val="12"/>
        </w:rPr>
        <w:t xml:space="preserve"> </w:t>
      </w:r>
      <w:r>
        <w:rPr>
          <w:sz w:val="12"/>
        </w:rPr>
        <w:t>un</w:t>
      </w:r>
      <w:r>
        <w:rPr>
          <w:spacing w:val="-2"/>
          <w:sz w:val="12"/>
        </w:rPr>
        <w:t xml:space="preserve"> </w:t>
      </w:r>
      <w:r>
        <w:rPr>
          <w:sz w:val="12"/>
        </w:rPr>
        <w:t>acto</w:t>
      </w:r>
      <w:r>
        <w:rPr>
          <w:spacing w:val="-2"/>
          <w:sz w:val="12"/>
        </w:rPr>
        <w:t xml:space="preserve"> </w:t>
      </w:r>
      <w:r>
        <w:rPr>
          <w:sz w:val="12"/>
        </w:rPr>
        <w:t>administrativo la</w:t>
      </w:r>
      <w:r>
        <w:rPr>
          <w:spacing w:val="-2"/>
          <w:sz w:val="12"/>
        </w:rPr>
        <w:t xml:space="preserve"> </w:t>
      </w:r>
      <w:r>
        <w:rPr>
          <w:sz w:val="12"/>
        </w:rPr>
        <w:t>justificación para contratar bajo la modalidad de contratación directa, el cual debe contener:</w:t>
      </w:r>
    </w:p>
    <w:p w14:paraId="2DC774D7" w14:textId="77777777" w:rsidR="002415BA" w:rsidRDefault="00000000">
      <w:pPr>
        <w:ind w:left="260"/>
        <w:rPr>
          <w:sz w:val="12"/>
        </w:rPr>
      </w:pPr>
      <w:r>
        <w:rPr>
          <w:sz w:val="12"/>
        </w:rPr>
        <w:t>»1.</w:t>
      </w:r>
      <w:r>
        <w:rPr>
          <w:spacing w:val="-8"/>
          <w:sz w:val="12"/>
        </w:rPr>
        <w:t xml:space="preserve"> </w:t>
      </w:r>
      <w:r>
        <w:rPr>
          <w:sz w:val="12"/>
        </w:rPr>
        <w:t>La</w:t>
      </w:r>
      <w:r>
        <w:rPr>
          <w:spacing w:val="-8"/>
          <w:sz w:val="12"/>
        </w:rPr>
        <w:t xml:space="preserve"> </w:t>
      </w:r>
      <w:r>
        <w:rPr>
          <w:sz w:val="12"/>
        </w:rPr>
        <w:t>causal</w:t>
      </w:r>
      <w:r>
        <w:rPr>
          <w:spacing w:val="-8"/>
          <w:sz w:val="12"/>
        </w:rPr>
        <w:t xml:space="preserve"> </w:t>
      </w:r>
      <w:r>
        <w:rPr>
          <w:sz w:val="12"/>
        </w:rPr>
        <w:t>que</w:t>
      </w:r>
      <w:r>
        <w:rPr>
          <w:spacing w:val="-8"/>
          <w:sz w:val="12"/>
        </w:rPr>
        <w:t xml:space="preserve"> </w:t>
      </w:r>
      <w:r>
        <w:rPr>
          <w:sz w:val="12"/>
        </w:rPr>
        <w:t>invoca</w:t>
      </w:r>
      <w:r>
        <w:rPr>
          <w:spacing w:val="-7"/>
          <w:sz w:val="12"/>
        </w:rPr>
        <w:t xml:space="preserve"> </w:t>
      </w:r>
      <w:r>
        <w:rPr>
          <w:sz w:val="12"/>
        </w:rPr>
        <w:t>para</w:t>
      </w:r>
      <w:r>
        <w:rPr>
          <w:spacing w:val="-8"/>
          <w:sz w:val="12"/>
        </w:rPr>
        <w:t xml:space="preserve"> </w:t>
      </w:r>
      <w:r>
        <w:rPr>
          <w:sz w:val="12"/>
        </w:rPr>
        <w:t>contratar</w:t>
      </w:r>
      <w:r>
        <w:rPr>
          <w:spacing w:val="-8"/>
          <w:sz w:val="12"/>
        </w:rPr>
        <w:t xml:space="preserve"> </w:t>
      </w:r>
      <w:r>
        <w:rPr>
          <w:spacing w:val="-2"/>
          <w:sz w:val="12"/>
        </w:rPr>
        <w:t>directamente.</w:t>
      </w:r>
    </w:p>
    <w:p w14:paraId="57DA3498" w14:textId="77777777" w:rsidR="002415BA" w:rsidRDefault="00000000">
      <w:pPr>
        <w:ind w:left="260"/>
        <w:rPr>
          <w:sz w:val="12"/>
        </w:rPr>
      </w:pPr>
      <w:r>
        <w:rPr>
          <w:sz w:val="12"/>
        </w:rPr>
        <w:t>»2.</w:t>
      </w:r>
      <w:r>
        <w:rPr>
          <w:spacing w:val="-6"/>
          <w:sz w:val="12"/>
        </w:rPr>
        <w:t xml:space="preserve"> </w:t>
      </w:r>
      <w:r>
        <w:rPr>
          <w:sz w:val="12"/>
        </w:rPr>
        <w:t>El</w:t>
      </w:r>
      <w:r>
        <w:rPr>
          <w:spacing w:val="-6"/>
          <w:sz w:val="12"/>
        </w:rPr>
        <w:t xml:space="preserve"> </w:t>
      </w:r>
      <w:r>
        <w:rPr>
          <w:sz w:val="12"/>
        </w:rPr>
        <w:t>objeto</w:t>
      </w:r>
      <w:r>
        <w:rPr>
          <w:spacing w:val="-5"/>
          <w:sz w:val="12"/>
        </w:rPr>
        <w:t xml:space="preserve"> </w:t>
      </w:r>
      <w:r>
        <w:rPr>
          <w:sz w:val="12"/>
        </w:rPr>
        <w:t>del</w:t>
      </w:r>
      <w:r>
        <w:rPr>
          <w:spacing w:val="-6"/>
          <w:sz w:val="12"/>
        </w:rPr>
        <w:t xml:space="preserve"> </w:t>
      </w:r>
      <w:r>
        <w:rPr>
          <w:spacing w:val="-2"/>
          <w:sz w:val="12"/>
        </w:rPr>
        <w:t>contrato.</w:t>
      </w:r>
    </w:p>
    <w:p w14:paraId="692098E9" w14:textId="77777777" w:rsidR="002415BA" w:rsidRDefault="00000000">
      <w:pPr>
        <w:ind w:left="260"/>
        <w:rPr>
          <w:sz w:val="12"/>
        </w:rPr>
      </w:pPr>
      <w:r>
        <w:rPr>
          <w:sz w:val="12"/>
        </w:rPr>
        <w:t>»3.</w:t>
      </w:r>
      <w:r>
        <w:rPr>
          <w:spacing w:val="-9"/>
          <w:sz w:val="12"/>
        </w:rPr>
        <w:t xml:space="preserve"> </w:t>
      </w:r>
      <w:r>
        <w:rPr>
          <w:sz w:val="12"/>
        </w:rPr>
        <w:t>El</w:t>
      </w:r>
      <w:r>
        <w:rPr>
          <w:spacing w:val="-8"/>
          <w:sz w:val="12"/>
        </w:rPr>
        <w:t xml:space="preserve"> </w:t>
      </w:r>
      <w:r>
        <w:rPr>
          <w:sz w:val="12"/>
        </w:rPr>
        <w:t>presupuesto</w:t>
      </w:r>
      <w:r>
        <w:rPr>
          <w:spacing w:val="-8"/>
          <w:sz w:val="12"/>
        </w:rPr>
        <w:t xml:space="preserve"> </w:t>
      </w:r>
      <w:r>
        <w:rPr>
          <w:sz w:val="12"/>
        </w:rPr>
        <w:t>para</w:t>
      </w:r>
      <w:r>
        <w:rPr>
          <w:spacing w:val="-9"/>
          <w:sz w:val="12"/>
        </w:rPr>
        <w:t xml:space="preserve"> </w:t>
      </w:r>
      <w:r>
        <w:rPr>
          <w:sz w:val="12"/>
        </w:rPr>
        <w:t>la</w:t>
      </w:r>
      <w:r>
        <w:rPr>
          <w:spacing w:val="-8"/>
          <w:sz w:val="12"/>
        </w:rPr>
        <w:t xml:space="preserve"> </w:t>
      </w:r>
      <w:r>
        <w:rPr>
          <w:sz w:val="12"/>
        </w:rPr>
        <w:t>contratación</w:t>
      </w:r>
      <w:r>
        <w:rPr>
          <w:spacing w:val="-8"/>
          <w:sz w:val="12"/>
        </w:rPr>
        <w:t xml:space="preserve"> </w:t>
      </w:r>
      <w:r>
        <w:rPr>
          <w:sz w:val="12"/>
        </w:rPr>
        <w:t>y</w:t>
      </w:r>
      <w:r>
        <w:rPr>
          <w:spacing w:val="-8"/>
          <w:sz w:val="12"/>
        </w:rPr>
        <w:t xml:space="preserve"> </w:t>
      </w:r>
      <w:r>
        <w:rPr>
          <w:sz w:val="12"/>
        </w:rPr>
        <w:t>las</w:t>
      </w:r>
      <w:r>
        <w:rPr>
          <w:spacing w:val="-9"/>
          <w:sz w:val="12"/>
        </w:rPr>
        <w:t xml:space="preserve"> </w:t>
      </w:r>
      <w:r>
        <w:rPr>
          <w:sz w:val="12"/>
        </w:rPr>
        <w:t>condiciones</w:t>
      </w:r>
      <w:r>
        <w:rPr>
          <w:spacing w:val="-8"/>
          <w:sz w:val="12"/>
        </w:rPr>
        <w:t xml:space="preserve"> </w:t>
      </w:r>
      <w:r>
        <w:rPr>
          <w:sz w:val="12"/>
        </w:rPr>
        <w:t>que</w:t>
      </w:r>
      <w:r>
        <w:rPr>
          <w:spacing w:val="-8"/>
          <w:sz w:val="12"/>
        </w:rPr>
        <w:t xml:space="preserve"> </w:t>
      </w:r>
      <w:r>
        <w:rPr>
          <w:sz w:val="12"/>
        </w:rPr>
        <w:t>exigirá</w:t>
      </w:r>
      <w:r>
        <w:rPr>
          <w:spacing w:val="-9"/>
          <w:sz w:val="12"/>
        </w:rPr>
        <w:t xml:space="preserve"> </w:t>
      </w:r>
      <w:r>
        <w:rPr>
          <w:sz w:val="12"/>
        </w:rPr>
        <w:t>al</w:t>
      </w:r>
      <w:r>
        <w:rPr>
          <w:spacing w:val="-8"/>
          <w:sz w:val="12"/>
        </w:rPr>
        <w:t xml:space="preserve"> </w:t>
      </w:r>
      <w:r>
        <w:rPr>
          <w:spacing w:val="-2"/>
          <w:sz w:val="12"/>
        </w:rPr>
        <w:t>contratista.</w:t>
      </w:r>
    </w:p>
    <w:p w14:paraId="22971FDA" w14:textId="77777777" w:rsidR="002415BA" w:rsidRDefault="00000000">
      <w:pPr>
        <w:ind w:left="260"/>
        <w:rPr>
          <w:sz w:val="12"/>
        </w:rPr>
      </w:pPr>
      <w:r>
        <w:rPr>
          <w:sz w:val="12"/>
        </w:rPr>
        <w:t>»4.</w:t>
      </w:r>
      <w:r>
        <w:rPr>
          <w:spacing w:val="-9"/>
          <w:sz w:val="12"/>
        </w:rPr>
        <w:t xml:space="preserve"> </w:t>
      </w:r>
      <w:r>
        <w:rPr>
          <w:sz w:val="12"/>
        </w:rPr>
        <w:t>El</w:t>
      </w:r>
      <w:r>
        <w:rPr>
          <w:spacing w:val="-8"/>
          <w:sz w:val="12"/>
        </w:rPr>
        <w:t xml:space="preserve"> </w:t>
      </w:r>
      <w:r>
        <w:rPr>
          <w:sz w:val="12"/>
        </w:rPr>
        <w:t>lugar</w:t>
      </w:r>
      <w:r>
        <w:rPr>
          <w:spacing w:val="-8"/>
          <w:sz w:val="12"/>
        </w:rPr>
        <w:t xml:space="preserve"> </w:t>
      </w:r>
      <w:r>
        <w:rPr>
          <w:sz w:val="12"/>
        </w:rPr>
        <w:t>en</w:t>
      </w:r>
      <w:r>
        <w:rPr>
          <w:spacing w:val="-8"/>
          <w:sz w:val="12"/>
        </w:rPr>
        <w:t xml:space="preserve"> </w:t>
      </w:r>
      <w:r>
        <w:rPr>
          <w:sz w:val="12"/>
        </w:rPr>
        <w:t>el</w:t>
      </w:r>
      <w:r>
        <w:rPr>
          <w:spacing w:val="-8"/>
          <w:sz w:val="12"/>
        </w:rPr>
        <w:t xml:space="preserve"> </w:t>
      </w:r>
      <w:r>
        <w:rPr>
          <w:sz w:val="12"/>
        </w:rPr>
        <w:t>cual</w:t>
      </w:r>
      <w:r>
        <w:rPr>
          <w:spacing w:val="-8"/>
          <w:sz w:val="12"/>
        </w:rPr>
        <w:t xml:space="preserve"> </w:t>
      </w:r>
      <w:r>
        <w:rPr>
          <w:sz w:val="12"/>
        </w:rPr>
        <w:t>los</w:t>
      </w:r>
      <w:r>
        <w:rPr>
          <w:spacing w:val="-8"/>
          <w:sz w:val="12"/>
        </w:rPr>
        <w:t xml:space="preserve"> </w:t>
      </w:r>
      <w:r>
        <w:rPr>
          <w:sz w:val="12"/>
        </w:rPr>
        <w:t>interesados</w:t>
      </w:r>
      <w:r>
        <w:rPr>
          <w:spacing w:val="-8"/>
          <w:sz w:val="12"/>
        </w:rPr>
        <w:t xml:space="preserve"> </w:t>
      </w:r>
      <w:r>
        <w:rPr>
          <w:sz w:val="12"/>
        </w:rPr>
        <w:t>pueden</w:t>
      </w:r>
      <w:r>
        <w:rPr>
          <w:spacing w:val="-8"/>
          <w:sz w:val="12"/>
        </w:rPr>
        <w:t xml:space="preserve"> </w:t>
      </w:r>
      <w:r>
        <w:rPr>
          <w:sz w:val="12"/>
        </w:rPr>
        <w:t>consultar</w:t>
      </w:r>
      <w:r>
        <w:rPr>
          <w:spacing w:val="-9"/>
          <w:sz w:val="12"/>
        </w:rPr>
        <w:t xml:space="preserve"> </w:t>
      </w:r>
      <w:r>
        <w:rPr>
          <w:sz w:val="12"/>
        </w:rPr>
        <w:t>los</w:t>
      </w:r>
      <w:r>
        <w:rPr>
          <w:spacing w:val="-8"/>
          <w:sz w:val="12"/>
        </w:rPr>
        <w:t xml:space="preserve"> </w:t>
      </w:r>
      <w:r>
        <w:rPr>
          <w:sz w:val="12"/>
        </w:rPr>
        <w:t>estudios</w:t>
      </w:r>
      <w:r>
        <w:rPr>
          <w:spacing w:val="-8"/>
          <w:sz w:val="12"/>
        </w:rPr>
        <w:t xml:space="preserve"> </w:t>
      </w:r>
      <w:r>
        <w:rPr>
          <w:sz w:val="12"/>
        </w:rPr>
        <w:t>y</w:t>
      </w:r>
      <w:r>
        <w:rPr>
          <w:spacing w:val="-8"/>
          <w:sz w:val="12"/>
        </w:rPr>
        <w:t xml:space="preserve"> </w:t>
      </w:r>
      <w:r>
        <w:rPr>
          <w:sz w:val="12"/>
        </w:rPr>
        <w:t>documentos</w:t>
      </w:r>
      <w:r>
        <w:rPr>
          <w:spacing w:val="-8"/>
          <w:sz w:val="12"/>
        </w:rPr>
        <w:t xml:space="preserve"> </w:t>
      </w:r>
      <w:r>
        <w:rPr>
          <w:spacing w:val="-2"/>
          <w:sz w:val="12"/>
        </w:rPr>
        <w:t>previos.</w:t>
      </w:r>
    </w:p>
    <w:p w14:paraId="1AADB5AE" w14:textId="77777777" w:rsidR="002415BA" w:rsidRDefault="00000000">
      <w:pPr>
        <w:ind w:left="260" w:right="979"/>
        <w:rPr>
          <w:sz w:val="12"/>
        </w:rPr>
      </w:pPr>
      <w:proofErr w:type="gramStart"/>
      <w:r>
        <w:rPr>
          <w:sz w:val="12"/>
        </w:rPr>
        <w:t>»Este</w:t>
      </w:r>
      <w:proofErr w:type="gramEnd"/>
      <w:r>
        <w:rPr>
          <w:spacing w:val="-3"/>
          <w:sz w:val="12"/>
        </w:rPr>
        <w:t xml:space="preserve"> </w:t>
      </w:r>
      <w:r>
        <w:rPr>
          <w:sz w:val="12"/>
        </w:rPr>
        <w:t>acto</w:t>
      </w:r>
      <w:r>
        <w:rPr>
          <w:spacing w:val="-3"/>
          <w:sz w:val="12"/>
        </w:rPr>
        <w:t xml:space="preserve"> </w:t>
      </w:r>
      <w:r>
        <w:rPr>
          <w:sz w:val="12"/>
        </w:rPr>
        <w:t>administrativo</w:t>
      </w:r>
      <w:r>
        <w:rPr>
          <w:spacing w:val="-2"/>
          <w:sz w:val="12"/>
        </w:rPr>
        <w:t xml:space="preserve"> </w:t>
      </w:r>
      <w:r>
        <w:rPr>
          <w:sz w:val="12"/>
        </w:rPr>
        <w:t>no</w:t>
      </w:r>
      <w:r>
        <w:rPr>
          <w:spacing w:val="-3"/>
          <w:sz w:val="12"/>
        </w:rPr>
        <w:t xml:space="preserve"> </w:t>
      </w:r>
      <w:r>
        <w:rPr>
          <w:sz w:val="12"/>
        </w:rPr>
        <w:t>es</w:t>
      </w:r>
      <w:r>
        <w:rPr>
          <w:spacing w:val="-3"/>
          <w:sz w:val="12"/>
        </w:rPr>
        <w:t xml:space="preserve"> </w:t>
      </w:r>
      <w:r>
        <w:rPr>
          <w:sz w:val="12"/>
        </w:rPr>
        <w:t>necesario</w:t>
      </w:r>
      <w:r>
        <w:rPr>
          <w:spacing w:val="-2"/>
          <w:sz w:val="12"/>
        </w:rPr>
        <w:t xml:space="preserve"> </w:t>
      </w:r>
      <w:r>
        <w:rPr>
          <w:sz w:val="12"/>
        </w:rPr>
        <w:t>cuando</w:t>
      </w:r>
      <w:r>
        <w:rPr>
          <w:spacing w:val="-3"/>
          <w:sz w:val="12"/>
        </w:rPr>
        <w:t xml:space="preserve"> </w:t>
      </w:r>
      <w:r>
        <w:rPr>
          <w:sz w:val="12"/>
        </w:rPr>
        <w:t>el</w:t>
      </w:r>
      <w:r>
        <w:rPr>
          <w:spacing w:val="-3"/>
          <w:sz w:val="12"/>
        </w:rPr>
        <w:t xml:space="preserve"> </w:t>
      </w:r>
      <w:r>
        <w:rPr>
          <w:sz w:val="12"/>
        </w:rPr>
        <w:t>contrato</w:t>
      </w:r>
      <w:r>
        <w:rPr>
          <w:spacing w:val="-2"/>
          <w:sz w:val="12"/>
        </w:rPr>
        <w:t xml:space="preserve"> </w:t>
      </w:r>
      <w:r>
        <w:rPr>
          <w:sz w:val="12"/>
        </w:rPr>
        <w:t>a</w:t>
      </w:r>
      <w:r>
        <w:rPr>
          <w:spacing w:val="-4"/>
          <w:sz w:val="12"/>
        </w:rPr>
        <w:t xml:space="preserve"> </w:t>
      </w:r>
      <w:r>
        <w:rPr>
          <w:sz w:val="12"/>
        </w:rPr>
        <w:t>celebrar</w:t>
      </w:r>
      <w:r>
        <w:rPr>
          <w:spacing w:val="-2"/>
          <w:sz w:val="12"/>
        </w:rPr>
        <w:t xml:space="preserve"> </w:t>
      </w:r>
      <w:r>
        <w:rPr>
          <w:sz w:val="12"/>
        </w:rPr>
        <w:t>es</w:t>
      </w:r>
      <w:r>
        <w:rPr>
          <w:spacing w:val="-3"/>
          <w:sz w:val="12"/>
        </w:rPr>
        <w:t xml:space="preserve"> </w:t>
      </w:r>
      <w:r>
        <w:rPr>
          <w:sz w:val="12"/>
        </w:rPr>
        <w:t>de</w:t>
      </w:r>
      <w:r>
        <w:rPr>
          <w:spacing w:val="-3"/>
          <w:sz w:val="12"/>
        </w:rPr>
        <w:t xml:space="preserve"> </w:t>
      </w:r>
      <w:r>
        <w:rPr>
          <w:sz w:val="12"/>
        </w:rPr>
        <w:t>prestación</w:t>
      </w:r>
      <w:r>
        <w:rPr>
          <w:spacing w:val="-2"/>
          <w:sz w:val="12"/>
        </w:rPr>
        <w:t xml:space="preserve"> </w:t>
      </w:r>
      <w:r>
        <w:rPr>
          <w:sz w:val="12"/>
        </w:rPr>
        <w:t>de</w:t>
      </w:r>
      <w:r>
        <w:rPr>
          <w:spacing w:val="-3"/>
          <w:sz w:val="12"/>
        </w:rPr>
        <w:t xml:space="preserve"> </w:t>
      </w:r>
      <w:r>
        <w:rPr>
          <w:sz w:val="12"/>
        </w:rPr>
        <w:t>servicios</w:t>
      </w:r>
      <w:r>
        <w:rPr>
          <w:spacing w:val="-2"/>
          <w:sz w:val="12"/>
        </w:rPr>
        <w:t xml:space="preserve"> </w:t>
      </w:r>
      <w:r>
        <w:rPr>
          <w:sz w:val="12"/>
        </w:rPr>
        <w:t>profesionales</w:t>
      </w:r>
      <w:r>
        <w:rPr>
          <w:spacing w:val="-2"/>
          <w:sz w:val="12"/>
        </w:rPr>
        <w:t xml:space="preserve"> </w:t>
      </w:r>
      <w:r>
        <w:rPr>
          <w:sz w:val="12"/>
        </w:rPr>
        <w:t>y</w:t>
      </w:r>
      <w:r>
        <w:rPr>
          <w:spacing w:val="-4"/>
          <w:sz w:val="12"/>
        </w:rPr>
        <w:t xml:space="preserve"> </w:t>
      </w:r>
      <w:r>
        <w:rPr>
          <w:sz w:val="12"/>
        </w:rPr>
        <w:t>de</w:t>
      </w:r>
      <w:r>
        <w:rPr>
          <w:spacing w:val="-3"/>
          <w:sz w:val="12"/>
        </w:rPr>
        <w:t xml:space="preserve"> </w:t>
      </w:r>
      <w:r>
        <w:rPr>
          <w:sz w:val="12"/>
        </w:rPr>
        <w:t>apoyo</w:t>
      </w:r>
      <w:r>
        <w:rPr>
          <w:spacing w:val="-3"/>
          <w:sz w:val="12"/>
        </w:rPr>
        <w:t xml:space="preserve"> </w:t>
      </w:r>
      <w:r>
        <w:rPr>
          <w:sz w:val="12"/>
        </w:rPr>
        <w:t>a</w:t>
      </w:r>
      <w:r>
        <w:rPr>
          <w:spacing w:val="-4"/>
          <w:sz w:val="12"/>
        </w:rPr>
        <w:t xml:space="preserve"> </w:t>
      </w:r>
      <w:r>
        <w:rPr>
          <w:sz w:val="12"/>
        </w:rPr>
        <w:t>la</w:t>
      </w:r>
      <w:r>
        <w:rPr>
          <w:spacing w:val="-3"/>
          <w:sz w:val="12"/>
        </w:rPr>
        <w:t xml:space="preserve"> </w:t>
      </w:r>
      <w:r>
        <w:rPr>
          <w:sz w:val="12"/>
        </w:rPr>
        <w:t>gestión,</w:t>
      </w:r>
      <w:r>
        <w:rPr>
          <w:spacing w:val="-2"/>
          <w:sz w:val="12"/>
        </w:rPr>
        <w:t xml:space="preserve"> </w:t>
      </w:r>
      <w:r>
        <w:rPr>
          <w:sz w:val="12"/>
        </w:rPr>
        <w:t>y</w:t>
      </w:r>
      <w:r>
        <w:rPr>
          <w:spacing w:val="-4"/>
          <w:sz w:val="12"/>
        </w:rPr>
        <w:t xml:space="preserve"> </w:t>
      </w:r>
      <w:r>
        <w:rPr>
          <w:sz w:val="12"/>
        </w:rPr>
        <w:t>para los contratos de que tratan los literales (a) y (b) del artículo 2.2.1.2.1.4.3 del presente decreto».</w:t>
      </w:r>
    </w:p>
    <w:p w14:paraId="151F92A1" w14:textId="77777777" w:rsidR="002415BA" w:rsidRDefault="00000000">
      <w:pPr>
        <w:spacing w:before="138"/>
        <w:ind w:left="260" w:right="2313"/>
        <w:jc w:val="both"/>
        <w:rPr>
          <w:sz w:val="12"/>
        </w:rPr>
      </w:pPr>
      <w:r>
        <w:rPr>
          <w:sz w:val="12"/>
          <w:vertAlign w:val="superscript"/>
        </w:rPr>
        <w:t>7</w:t>
      </w:r>
      <w:r>
        <w:rPr>
          <w:spacing w:val="-2"/>
          <w:sz w:val="12"/>
        </w:rPr>
        <w:t xml:space="preserve"> </w:t>
      </w:r>
      <w:r>
        <w:rPr>
          <w:sz w:val="12"/>
        </w:rPr>
        <w:t>Esta</w:t>
      </w:r>
      <w:r>
        <w:rPr>
          <w:spacing w:val="-3"/>
          <w:sz w:val="12"/>
        </w:rPr>
        <w:t xml:space="preserve"> </w:t>
      </w:r>
      <w:r>
        <w:rPr>
          <w:sz w:val="12"/>
        </w:rPr>
        <w:t>norma</w:t>
      </w:r>
      <w:r>
        <w:rPr>
          <w:spacing w:val="-3"/>
          <w:sz w:val="12"/>
        </w:rPr>
        <w:t xml:space="preserve"> </w:t>
      </w:r>
      <w:r>
        <w:rPr>
          <w:sz w:val="12"/>
        </w:rPr>
        <w:t>expresa:</w:t>
      </w:r>
      <w:r>
        <w:rPr>
          <w:spacing w:val="-3"/>
          <w:sz w:val="12"/>
        </w:rPr>
        <w:t xml:space="preserve"> </w:t>
      </w:r>
      <w:r>
        <w:rPr>
          <w:sz w:val="12"/>
        </w:rPr>
        <w:t>«Para</w:t>
      </w:r>
      <w:r>
        <w:rPr>
          <w:spacing w:val="-3"/>
          <w:sz w:val="12"/>
        </w:rPr>
        <w:t xml:space="preserve"> </w:t>
      </w:r>
      <w:r>
        <w:rPr>
          <w:sz w:val="12"/>
        </w:rPr>
        <w:t>el</w:t>
      </w:r>
      <w:r>
        <w:rPr>
          <w:spacing w:val="-3"/>
          <w:sz w:val="12"/>
        </w:rPr>
        <w:t xml:space="preserve"> </w:t>
      </w:r>
      <w:r>
        <w:rPr>
          <w:sz w:val="12"/>
        </w:rPr>
        <w:t>cumplimiento</w:t>
      </w:r>
      <w:r>
        <w:rPr>
          <w:spacing w:val="-3"/>
          <w:sz w:val="12"/>
        </w:rPr>
        <w:t xml:space="preserve"> </w:t>
      </w:r>
      <w:r>
        <w:rPr>
          <w:sz w:val="12"/>
        </w:rPr>
        <w:t>de</w:t>
      </w:r>
      <w:r>
        <w:rPr>
          <w:spacing w:val="-3"/>
          <w:sz w:val="12"/>
        </w:rPr>
        <w:t xml:space="preserve"> </w:t>
      </w:r>
      <w:r>
        <w:rPr>
          <w:sz w:val="12"/>
        </w:rPr>
        <w:t>los</w:t>
      </w:r>
      <w:r>
        <w:rPr>
          <w:spacing w:val="-3"/>
          <w:sz w:val="12"/>
        </w:rPr>
        <w:t xml:space="preserve"> </w:t>
      </w:r>
      <w:r>
        <w:rPr>
          <w:sz w:val="12"/>
        </w:rPr>
        <w:t>fines</w:t>
      </w:r>
      <w:r>
        <w:rPr>
          <w:spacing w:val="-3"/>
          <w:sz w:val="12"/>
        </w:rPr>
        <w:t xml:space="preserve"> </w:t>
      </w:r>
      <w:r>
        <w:rPr>
          <w:sz w:val="12"/>
        </w:rPr>
        <w:t>de</w:t>
      </w:r>
      <w:r>
        <w:rPr>
          <w:spacing w:val="-3"/>
          <w:sz w:val="12"/>
        </w:rPr>
        <w:t xml:space="preserve"> </w:t>
      </w:r>
      <w:r>
        <w:rPr>
          <w:sz w:val="12"/>
        </w:rPr>
        <w:t>la</w:t>
      </w:r>
      <w:r>
        <w:rPr>
          <w:spacing w:val="-3"/>
          <w:sz w:val="12"/>
        </w:rPr>
        <w:t xml:space="preserve"> </w:t>
      </w:r>
      <w:r>
        <w:rPr>
          <w:sz w:val="12"/>
        </w:rPr>
        <w:t>contratación,</w:t>
      </w:r>
      <w:r>
        <w:rPr>
          <w:spacing w:val="-3"/>
          <w:sz w:val="12"/>
        </w:rPr>
        <w:t xml:space="preserve"> </w:t>
      </w:r>
      <w:r>
        <w:rPr>
          <w:sz w:val="12"/>
        </w:rPr>
        <w:t>las</w:t>
      </w:r>
      <w:r>
        <w:rPr>
          <w:spacing w:val="-3"/>
          <w:sz w:val="12"/>
        </w:rPr>
        <w:t xml:space="preserve"> </w:t>
      </w:r>
      <w:r>
        <w:rPr>
          <w:sz w:val="12"/>
        </w:rPr>
        <w:t>entidades</w:t>
      </w:r>
      <w:r>
        <w:rPr>
          <w:spacing w:val="-3"/>
          <w:sz w:val="12"/>
        </w:rPr>
        <w:t xml:space="preserve"> </w:t>
      </w:r>
      <w:r>
        <w:rPr>
          <w:sz w:val="12"/>
        </w:rPr>
        <w:t>estatales</w:t>
      </w:r>
      <w:r>
        <w:rPr>
          <w:spacing w:val="-3"/>
          <w:sz w:val="12"/>
        </w:rPr>
        <w:t xml:space="preserve"> </w:t>
      </w:r>
      <w:r>
        <w:rPr>
          <w:sz w:val="12"/>
        </w:rPr>
        <w:t>al</w:t>
      </w:r>
      <w:r>
        <w:rPr>
          <w:spacing w:val="-3"/>
          <w:sz w:val="12"/>
        </w:rPr>
        <w:t xml:space="preserve"> </w:t>
      </w:r>
      <w:r>
        <w:rPr>
          <w:sz w:val="12"/>
        </w:rPr>
        <w:t>celebrar</w:t>
      </w:r>
      <w:r>
        <w:rPr>
          <w:spacing w:val="-3"/>
          <w:sz w:val="12"/>
        </w:rPr>
        <w:t xml:space="preserve"> </w:t>
      </w:r>
      <w:r>
        <w:rPr>
          <w:sz w:val="12"/>
        </w:rPr>
        <w:t>un</w:t>
      </w:r>
      <w:r>
        <w:rPr>
          <w:spacing w:val="-3"/>
          <w:sz w:val="12"/>
        </w:rPr>
        <w:t xml:space="preserve"> </w:t>
      </w:r>
      <w:r>
        <w:rPr>
          <w:sz w:val="12"/>
        </w:rPr>
        <w:t xml:space="preserve">contrato: </w:t>
      </w:r>
      <w:r>
        <w:rPr>
          <w:spacing w:val="-4"/>
          <w:sz w:val="12"/>
        </w:rPr>
        <w:t>[…]</w:t>
      </w:r>
    </w:p>
    <w:p w14:paraId="7748E9BA" w14:textId="77777777" w:rsidR="002415BA" w:rsidRDefault="00000000">
      <w:pPr>
        <w:ind w:left="260" w:right="979"/>
        <w:jc w:val="both"/>
        <w:rPr>
          <w:sz w:val="12"/>
        </w:rPr>
      </w:pPr>
      <w:proofErr w:type="gramStart"/>
      <w:r>
        <w:rPr>
          <w:sz w:val="12"/>
        </w:rPr>
        <w:t>»2o.</w:t>
      </w:r>
      <w:proofErr w:type="gramEnd"/>
      <w:r>
        <w:rPr>
          <w:spacing w:val="-7"/>
          <w:sz w:val="12"/>
        </w:rPr>
        <w:t xml:space="preserve"> </w:t>
      </w:r>
      <w:r>
        <w:rPr>
          <w:sz w:val="12"/>
        </w:rPr>
        <w:t>Pactarán</w:t>
      </w:r>
      <w:r>
        <w:rPr>
          <w:spacing w:val="-6"/>
          <w:sz w:val="12"/>
        </w:rPr>
        <w:t xml:space="preserve"> </w:t>
      </w:r>
      <w:r>
        <w:rPr>
          <w:sz w:val="12"/>
        </w:rPr>
        <w:t>las</w:t>
      </w:r>
      <w:r>
        <w:rPr>
          <w:spacing w:val="-7"/>
          <w:sz w:val="12"/>
        </w:rPr>
        <w:t xml:space="preserve"> </w:t>
      </w:r>
      <w:r>
        <w:rPr>
          <w:sz w:val="12"/>
        </w:rPr>
        <w:t>cláusulas</w:t>
      </w:r>
      <w:r>
        <w:rPr>
          <w:spacing w:val="-6"/>
          <w:sz w:val="12"/>
        </w:rPr>
        <w:t xml:space="preserve"> </w:t>
      </w:r>
      <w:r>
        <w:rPr>
          <w:sz w:val="12"/>
        </w:rPr>
        <w:t>excepcionales</w:t>
      </w:r>
      <w:r>
        <w:rPr>
          <w:spacing w:val="-6"/>
          <w:sz w:val="12"/>
        </w:rPr>
        <w:t xml:space="preserve"> </w:t>
      </w:r>
      <w:r>
        <w:rPr>
          <w:sz w:val="12"/>
        </w:rPr>
        <w:t>al</w:t>
      </w:r>
      <w:r>
        <w:rPr>
          <w:spacing w:val="-8"/>
          <w:sz w:val="12"/>
        </w:rPr>
        <w:t xml:space="preserve"> </w:t>
      </w:r>
      <w:r>
        <w:rPr>
          <w:sz w:val="12"/>
        </w:rPr>
        <w:t>derecho</w:t>
      </w:r>
      <w:r>
        <w:rPr>
          <w:spacing w:val="-7"/>
          <w:sz w:val="12"/>
        </w:rPr>
        <w:t xml:space="preserve"> </w:t>
      </w:r>
      <w:r>
        <w:rPr>
          <w:sz w:val="12"/>
        </w:rPr>
        <w:t>común</w:t>
      </w:r>
      <w:r>
        <w:rPr>
          <w:spacing w:val="-7"/>
          <w:sz w:val="12"/>
        </w:rPr>
        <w:t xml:space="preserve"> </w:t>
      </w:r>
      <w:r>
        <w:rPr>
          <w:sz w:val="12"/>
        </w:rPr>
        <w:t>de</w:t>
      </w:r>
      <w:r>
        <w:rPr>
          <w:spacing w:val="-8"/>
          <w:sz w:val="12"/>
        </w:rPr>
        <w:t xml:space="preserve"> </w:t>
      </w:r>
      <w:r>
        <w:rPr>
          <w:sz w:val="12"/>
        </w:rPr>
        <w:t>terminación,</w:t>
      </w:r>
      <w:r>
        <w:rPr>
          <w:spacing w:val="-6"/>
          <w:sz w:val="12"/>
        </w:rPr>
        <w:t xml:space="preserve"> </w:t>
      </w:r>
      <w:r>
        <w:rPr>
          <w:sz w:val="12"/>
        </w:rPr>
        <w:t>interpretación</w:t>
      </w:r>
      <w:r>
        <w:rPr>
          <w:spacing w:val="-5"/>
          <w:sz w:val="12"/>
        </w:rPr>
        <w:t xml:space="preserve"> </w:t>
      </w:r>
      <w:r>
        <w:rPr>
          <w:sz w:val="12"/>
        </w:rPr>
        <w:t>y</w:t>
      </w:r>
      <w:r>
        <w:rPr>
          <w:spacing w:val="-8"/>
          <w:sz w:val="12"/>
        </w:rPr>
        <w:t xml:space="preserve"> </w:t>
      </w:r>
      <w:r>
        <w:rPr>
          <w:sz w:val="12"/>
        </w:rPr>
        <w:t>modificación</w:t>
      </w:r>
      <w:r>
        <w:rPr>
          <w:spacing w:val="-6"/>
          <w:sz w:val="12"/>
        </w:rPr>
        <w:t xml:space="preserve"> </w:t>
      </w:r>
      <w:r>
        <w:rPr>
          <w:sz w:val="12"/>
        </w:rPr>
        <w:t>unilaterales,</w:t>
      </w:r>
      <w:r>
        <w:rPr>
          <w:spacing w:val="-5"/>
          <w:sz w:val="12"/>
        </w:rPr>
        <w:t xml:space="preserve"> </w:t>
      </w:r>
      <w:r>
        <w:rPr>
          <w:sz w:val="12"/>
        </w:rPr>
        <w:t>de</w:t>
      </w:r>
      <w:r>
        <w:rPr>
          <w:spacing w:val="-8"/>
          <w:sz w:val="12"/>
        </w:rPr>
        <w:t xml:space="preserve"> </w:t>
      </w:r>
      <w:r>
        <w:rPr>
          <w:sz w:val="12"/>
        </w:rPr>
        <w:t>sometimiento</w:t>
      </w:r>
      <w:r>
        <w:rPr>
          <w:spacing w:val="-6"/>
          <w:sz w:val="12"/>
        </w:rPr>
        <w:t xml:space="preserve"> </w:t>
      </w:r>
      <w:r>
        <w:rPr>
          <w:sz w:val="12"/>
        </w:rPr>
        <w:t>a</w:t>
      </w:r>
      <w:r>
        <w:rPr>
          <w:spacing w:val="-8"/>
          <w:sz w:val="12"/>
        </w:rPr>
        <w:t xml:space="preserve"> </w:t>
      </w:r>
      <w:r>
        <w:rPr>
          <w:sz w:val="12"/>
        </w:rPr>
        <w:t>las</w:t>
      </w:r>
      <w:r>
        <w:rPr>
          <w:spacing w:val="-7"/>
          <w:sz w:val="12"/>
        </w:rPr>
        <w:t xml:space="preserve"> </w:t>
      </w:r>
      <w:r>
        <w:rPr>
          <w:sz w:val="12"/>
        </w:rPr>
        <w:t>leyes nacionales y de caducidad en los contratos que tengan por objeto el ejercicio de una actividad que constituya monopolio estatal, la prestación de servicios</w:t>
      </w:r>
      <w:r>
        <w:rPr>
          <w:spacing w:val="-4"/>
          <w:sz w:val="12"/>
        </w:rPr>
        <w:t xml:space="preserve"> </w:t>
      </w:r>
      <w:r>
        <w:rPr>
          <w:sz w:val="12"/>
        </w:rPr>
        <w:t>públicos</w:t>
      </w:r>
      <w:r>
        <w:rPr>
          <w:spacing w:val="-5"/>
          <w:sz w:val="12"/>
        </w:rPr>
        <w:t xml:space="preserve"> </w:t>
      </w:r>
      <w:r>
        <w:rPr>
          <w:sz w:val="12"/>
        </w:rPr>
        <w:t>o</w:t>
      </w:r>
      <w:r>
        <w:rPr>
          <w:spacing w:val="-6"/>
          <w:sz w:val="12"/>
        </w:rPr>
        <w:t xml:space="preserve"> </w:t>
      </w:r>
      <w:r>
        <w:rPr>
          <w:sz w:val="12"/>
        </w:rPr>
        <w:t>la</w:t>
      </w:r>
      <w:r>
        <w:rPr>
          <w:spacing w:val="-6"/>
          <w:sz w:val="12"/>
        </w:rPr>
        <w:t xml:space="preserve"> </w:t>
      </w:r>
      <w:r>
        <w:rPr>
          <w:sz w:val="12"/>
        </w:rPr>
        <w:t>explotación</w:t>
      </w:r>
      <w:r>
        <w:rPr>
          <w:spacing w:val="-4"/>
          <w:sz w:val="12"/>
        </w:rPr>
        <w:t xml:space="preserve"> </w:t>
      </w:r>
      <w:r>
        <w:rPr>
          <w:sz w:val="12"/>
        </w:rPr>
        <w:t>y</w:t>
      </w:r>
      <w:r>
        <w:rPr>
          <w:spacing w:val="-6"/>
          <w:sz w:val="12"/>
        </w:rPr>
        <w:t xml:space="preserve"> </w:t>
      </w:r>
      <w:r>
        <w:rPr>
          <w:sz w:val="12"/>
        </w:rPr>
        <w:t>concesión</w:t>
      </w:r>
      <w:r>
        <w:rPr>
          <w:spacing w:val="-4"/>
          <w:sz w:val="12"/>
        </w:rPr>
        <w:t xml:space="preserve"> </w:t>
      </w:r>
      <w:r>
        <w:rPr>
          <w:sz w:val="12"/>
        </w:rPr>
        <w:t>de</w:t>
      </w:r>
      <w:r>
        <w:rPr>
          <w:spacing w:val="-6"/>
          <w:sz w:val="12"/>
        </w:rPr>
        <w:t xml:space="preserve"> </w:t>
      </w:r>
      <w:r>
        <w:rPr>
          <w:sz w:val="12"/>
        </w:rPr>
        <w:t>bienes</w:t>
      </w:r>
      <w:r>
        <w:rPr>
          <w:spacing w:val="-5"/>
          <w:sz w:val="12"/>
        </w:rPr>
        <w:t xml:space="preserve"> </w:t>
      </w:r>
      <w:r>
        <w:rPr>
          <w:sz w:val="12"/>
        </w:rPr>
        <w:t>del</w:t>
      </w:r>
      <w:r>
        <w:rPr>
          <w:spacing w:val="-6"/>
          <w:sz w:val="12"/>
        </w:rPr>
        <w:t xml:space="preserve"> </w:t>
      </w:r>
      <w:r>
        <w:rPr>
          <w:sz w:val="12"/>
        </w:rPr>
        <w:t>Estado,</w:t>
      </w:r>
      <w:r>
        <w:rPr>
          <w:spacing w:val="-5"/>
          <w:sz w:val="12"/>
        </w:rPr>
        <w:t xml:space="preserve"> </w:t>
      </w:r>
      <w:r>
        <w:rPr>
          <w:sz w:val="12"/>
        </w:rPr>
        <w:t>así</w:t>
      </w:r>
      <w:r>
        <w:rPr>
          <w:spacing w:val="-5"/>
          <w:sz w:val="12"/>
        </w:rPr>
        <w:t xml:space="preserve"> </w:t>
      </w:r>
      <w:r>
        <w:rPr>
          <w:sz w:val="12"/>
        </w:rPr>
        <w:t>como</w:t>
      </w:r>
      <w:r>
        <w:rPr>
          <w:spacing w:val="-5"/>
          <w:sz w:val="12"/>
        </w:rPr>
        <w:t xml:space="preserve"> </w:t>
      </w:r>
      <w:r>
        <w:rPr>
          <w:sz w:val="12"/>
        </w:rPr>
        <w:t>en</w:t>
      </w:r>
      <w:r>
        <w:rPr>
          <w:spacing w:val="-6"/>
          <w:sz w:val="12"/>
        </w:rPr>
        <w:t xml:space="preserve"> </w:t>
      </w:r>
      <w:r>
        <w:rPr>
          <w:sz w:val="12"/>
        </w:rPr>
        <w:t>los</w:t>
      </w:r>
      <w:r>
        <w:rPr>
          <w:spacing w:val="-6"/>
          <w:sz w:val="12"/>
        </w:rPr>
        <w:t xml:space="preserve"> </w:t>
      </w:r>
      <w:r>
        <w:rPr>
          <w:sz w:val="12"/>
        </w:rPr>
        <w:t>contratos</w:t>
      </w:r>
      <w:r>
        <w:rPr>
          <w:spacing w:val="-5"/>
          <w:sz w:val="12"/>
        </w:rPr>
        <w:t xml:space="preserve"> </w:t>
      </w:r>
      <w:r>
        <w:rPr>
          <w:sz w:val="12"/>
        </w:rPr>
        <w:t>de</w:t>
      </w:r>
      <w:r>
        <w:rPr>
          <w:spacing w:val="-6"/>
          <w:sz w:val="12"/>
        </w:rPr>
        <w:t xml:space="preserve"> </w:t>
      </w:r>
      <w:r>
        <w:rPr>
          <w:sz w:val="12"/>
        </w:rPr>
        <w:t>obra.</w:t>
      </w:r>
      <w:r>
        <w:rPr>
          <w:spacing w:val="-5"/>
          <w:sz w:val="12"/>
        </w:rPr>
        <w:t xml:space="preserve"> </w:t>
      </w:r>
      <w:r>
        <w:rPr>
          <w:sz w:val="12"/>
        </w:rPr>
        <w:t>En</w:t>
      </w:r>
      <w:r>
        <w:rPr>
          <w:spacing w:val="-6"/>
          <w:sz w:val="12"/>
        </w:rPr>
        <w:t xml:space="preserve"> </w:t>
      </w:r>
      <w:r>
        <w:rPr>
          <w:sz w:val="12"/>
        </w:rPr>
        <w:t>los</w:t>
      </w:r>
      <w:r>
        <w:rPr>
          <w:spacing w:val="-6"/>
          <w:sz w:val="12"/>
        </w:rPr>
        <w:t xml:space="preserve"> </w:t>
      </w:r>
      <w:r>
        <w:rPr>
          <w:sz w:val="12"/>
        </w:rPr>
        <w:t>contratos</w:t>
      </w:r>
      <w:r>
        <w:rPr>
          <w:spacing w:val="-5"/>
          <w:sz w:val="12"/>
        </w:rPr>
        <w:t xml:space="preserve"> </w:t>
      </w:r>
      <w:r>
        <w:rPr>
          <w:sz w:val="12"/>
        </w:rPr>
        <w:t>de</w:t>
      </w:r>
      <w:r>
        <w:rPr>
          <w:spacing w:val="-6"/>
          <w:sz w:val="12"/>
        </w:rPr>
        <w:t xml:space="preserve"> </w:t>
      </w:r>
      <w:r>
        <w:rPr>
          <w:sz w:val="12"/>
        </w:rPr>
        <w:t>explotación</w:t>
      </w:r>
      <w:r>
        <w:rPr>
          <w:spacing w:val="-4"/>
          <w:sz w:val="12"/>
        </w:rPr>
        <w:t xml:space="preserve"> </w:t>
      </w:r>
      <w:r>
        <w:rPr>
          <w:sz w:val="12"/>
        </w:rPr>
        <w:t>y</w:t>
      </w:r>
      <w:r>
        <w:rPr>
          <w:spacing w:val="-6"/>
          <w:sz w:val="12"/>
        </w:rPr>
        <w:t xml:space="preserve"> </w:t>
      </w:r>
      <w:r>
        <w:rPr>
          <w:sz w:val="12"/>
        </w:rPr>
        <w:t>concesión de bienes del Estado se incluirá la cláusula de reversión.</w:t>
      </w:r>
    </w:p>
    <w:p w14:paraId="433B6A19" w14:textId="77777777" w:rsidR="002415BA" w:rsidRDefault="00000000">
      <w:pPr>
        <w:ind w:left="260"/>
        <w:jc w:val="both"/>
        <w:rPr>
          <w:sz w:val="12"/>
        </w:rPr>
      </w:pPr>
      <w:proofErr w:type="gramStart"/>
      <w:r>
        <w:rPr>
          <w:sz w:val="12"/>
        </w:rPr>
        <w:t>»Las</w:t>
      </w:r>
      <w:proofErr w:type="gramEnd"/>
      <w:r>
        <w:rPr>
          <w:spacing w:val="-11"/>
          <w:sz w:val="12"/>
        </w:rPr>
        <w:t xml:space="preserve"> </w:t>
      </w:r>
      <w:r>
        <w:rPr>
          <w:sz w:val="12"/>
        </w:rPr>
        <w:t>entidades</w:t>
      </w:r>
      <w:r>
        <w:rPr>
          <w:spacing w:val="-11"/>
          <w:sz w:val="12"/>
        </w:rPr>
        <w:t xml:space="preserve"> </w:t>
      </w:r>
      <w:r>
        <w:rPr>
          <w:sz w:val="12"/>
        </w:rPr>
        <w:t>estatales</w:t>
      </w:r>
      <w:r>
        <w:rPr>
          <w:spacing w:val="-10"/>
          <w:sz w:val="12"/>
        </w:rPr>
        <w:t xml:space="preserve"> </w:t>
      </w:r>
      <w:r>
        <w:rPr>
          <w:sz w:val="12"/>
        </w:rPr>
        <w:t>podrán</w:t>
      </w:r>
      <w:r>
        <w:rPr>
          <w:spacing w:val="-11"/>
          <w:sz w:val="12"/>
        </w:rPr>
        <w:t xml:space="preserve"> </w:t>
      </w:r>
      <w:r>
        <w:rPr>
          <w:sz w:val="12"/>
        </w:rPr>
        <w:t>pactar</w:t>
      </w:r>
      <w:r>
        <w:rPr>
          <w:spacing w:val="-10"/>
          <w:sz w:val="12"/>
        </w:rPr>
        <w:t xml:space="preserve"> </w:t>
      </w:r>
      <w:r>
        <w:rPr>
          <w:sz w:val="12"/>
        </w:rPr>
        <w:t>estas</w:t>
      </w:r>
      <w:r>
        <w:rPr>
          <w:spacing w:val="-11"/>
          <w:sz w:val="12"/>
        </w:rPr>
        <w:t xml:space="preserve"> </w:t>
      </w:r>
      <w:r>
        <w:rPr>
          <w:sz w:val="12"/>
        </w:rPr>
        <w:t>cláusulas</w:t>
      </w:r>
      <w:r>
        <w:rPr>
          <w:spacing w:val="-10"/>
          <w:sz w:val="12"/>
        </w:rPr>
        <w:t xml:space="preserve"> </w:t>
      </w:r>
      <w:r>
        <w:rPr>
          <w:sz w:val="12"/>
        </w:rPr>
        <w:t>en</w:t>
      </w:r>
      <w:r>
        <w:rPr>
          <w:spacing w:val="-10"/>
          <w:sz w:val="12"/>
        </w:rPr>
        <w:t xml:space="preserve"> </w:t>
      </w:r>
      <w:r>
        <w:rPr>
          <w:sz w:val="12"/>
        </w:rPr>
        <w:t>los</w:t>
      </w:r>
      <w:r>
        <w:rPr>
          <w:spacing w:val="-10"/>
          <w:sz w:val="12"/>
        </w:rPr>
        <w:t xml:space="preserve"> </w:t>
      </w:r>
      <w:r>
        <w:rPr>
          <w:sz w:val="12"/>
        </w:rPr>
        <w:t>contratos</w:t>
      </w:r>
      <w:r>
        <w:rPr>
          <w:spacing w:val="-10"/>
          <w:sz w:val="12"/>
        </w:rPr>
        <w:t xml:space="preserve"> </w:t>
      </w:r>
      <w:r>
        <w:rPr>
          <w:sz w:val="12"/>
        </w:rPr>
        <w:t>de</w:t>
      </w:r>
      <w:r>
        <w:rPr>
          <w:spacing w:val="-10"/>
          <w:sz w:val="12"/>
        </w:rPr>
        <w:t xml:space="preserve"> </w:t>
      </w:r>
      <w:r>
        <w:rPr>
          <w:sz w:val="12"/>
        </w:rPr>
        <w:t>suministro</w:t>
      </w:r>
      <w:r>
        <w:rPr>
          <w:spacing w:val="-9"/>
          <w:sz w:val="12"/>
        </w:rPr>
        <w:t xml:space="preserve"> </w:t>
      </w:r>
      <w:r>
        <w:rPr>
          <w:sz w:val="12"/>
        </w:rPr>
        <w:t>y</w:t>
      </w:r>
      <w:r>
        <w:rPr>
          <w:spacing w:val="-10"/>
          <w:sz w:val="12"/>
        </w:rPr>
        <w:t xml:space="preserve"> </w:t>
      </w:r>
      <w:r>
        <w:rPr>
          <w:sz w:val="12"/>
        </w:rPr>
        <w:t>de</w:t>
      </w:r>
      <w:r>
        <w:rPr>
          <w:spacing w:val="-10"/>
          <w:sz w:val="12"/>
        </w:rPr>
        <w:t xml:space="preserve"> </w:t>
      </w:r>
      <w:r>
        <w:rPr>
          <w:sz w:val="12"/>
        </w:rPr>
        <w:t>prestación</w:t>
      </w:r>
      <w:r>
        <w:rPr>
          <w:spacing w:val="-10"/>
          <w:sz w:val="12"/>
        </w:rPr>
        <w:t xml:space="preserve"> </w:t>
      </w:r>
      <w:r>
        <w:rPr>
          <w:sz w:val="12"/>
        </w:rPr>
        <w:t>de</w:t>
      </w:r>
      <w:r>
        <w:rPr>
          <w:spacing w:val="-10"/>
          <w:sz w:val="12"/>
        </w:rPr>
        <w:t xml:space="preserve"> </w:t>
      </w:r>
      <w:r>
        <w:rPr>
          <w:sz w:val="12"/>
        </w:rPr>
        <w:t>servicios.[</w:t>
      </w:r>
      <w:r>
        <w:rPr>
          <w:spacing w:val="-21"/>
          <w:sz w:val="12"/>
        </w:rPr>
        <w:t xml:space="preserve"> </w:t>
      </w:r>
      <w:r>
        <w:rPr>
          <w:spacing w:val="-4"/>
          <w:sz w:val="12"/>
        </w:rPr>
        <w:t>…]».</w:t>
      </w:r>
    </w:p>
    <w:p w14:paraId="59621FB7" w14:textId="77777777" w:rsidR="002415BA" w:rsidRDefault="002415BA">
      <w:pPr>
        <w:jc w:val="both"/>
        <w:rPr>
          <w:sz w:val="12"/>
        </w:rPr>
        <w:sectPr w:rsidR="002415BA">
          <w:pgSz w:w="12240" w:h="15840"/>
          <w:pgMar w:top="1660" w:right="720" w:bottom="1900" w:left="1440" w:header="165" w:footer="1702" w:gutter="0"/>
          <w:cols w:space="720"/>
        </w:sectPr>
      </w:pPr>
    </w:p>
    <w:p w14:paraId="24679922" w14:textId="77777777" w:rsidR="002415BA" w:rsidRDefault="002415BA">
      <w:pPr>
        <w:pStyle w:val="Textoindependiente"/>
        <w:spacing w:before="62"/>
      </w:pPr>
    </w:p>
    <w:p w14:paraId="356A652D" w14:textId="77777777" w:rsidR="002415BA" w:rsidRDefault="00000000">
      <w:pPr>
        <w:pStyle w:val="Prrafodelista"/>
        <w:numPr>
          <w:ilvl w:val="0"/>
          <w:numId w:val="4"/>
        </w:numPr>
        <w:tabs>
          <w:tab w:val="left" w:pos="1441"/>
        </w:tabs>
        <w:ind w:firstLine="0"/>
        <w:jc w:val="both"/>
      </w:pPr>
      <w:r>
        <w:t>En ellos no es obligatoria la liquidación, pues así lo estableció el artículo 217 del Decreto 019 de 2012, que modificó el artículo 60 de la Ley 80 de 1993</w:t>
      </w:r>
      <w:r>
        <w:rPr>
          <w:vertAlign w:val="superscript"/>
        </w:rPr>
        <w:t>8</w:t>
      </w:r>
      <w:r>
        <w:t>.</w:t>
      </w:r>
    </w:p>
    <w:p w14:paraId="4DB82F30" w14:textId="77777777" w:rsidR="002415BA" w:rsidRDefault="00000000">
      <w:pPr>
        <w:pStyle w:val="Prrafodelista"/>
        <w:numPr>
          <w:ilvl w:val="0"/>
          <w:numId w:val="4"/>
        </w:numPr>
        <w:tabs>
          <w:tab w:val="left" w:pos="1305"/>
        </w:tabs>
        <w:spacing w:before="120"/>
        <w:ind w:right="968" w:firstLine="0"/>
        <w:jc w:val="both"/>
      </w:pPr>
      <w:r>
        <w:t>Para su celebración no se requiere inscripción en el Registro Único de Proponentes</w:t>
      </w:r>
      <w:r>
        <w:rPr>
          <w:spacing w:val="-2"/>
        </w:rPr>
        <w:t xml:space="preserve"> </w:t>
      </w:r>
      <w:r>
        <w:t>(RUP),</w:t>
      </w:r>
      <w:r>
        <w:rPr>
          <w:spacing w:val="-3"/>
        </w:rPr>
        <w:t xml:space="preserve"> </w:t>
      </w:r>
      <w:r>
        <w:t>según</w:t>
      </w:r>
      <w:r>
        <w:rPr>
          <w:spacing w:val="-3"/>
        </w:rPr>
        <w:t xml:space="preserve"> </w:t>
      </w:r>
      <w:r>
        <w:t>lo</w:t>
      </w:r>
      <w:r>
        <w:rPr>
          <w:spacing w:val="-4"/>
        </w:rPr>
        <w:t xml:space="preserve"> </w:t>
      </w:r>
      <w:r>
        <w:t>prevé</w:t>
      </w:r>
      <w:r>
        <w:rPr>
          <w:spacing w:val="-3"/>
        </w:rPr>
        <w:t xml:space="preserve"> </w:t>
      </w:r>
      <w:r>
        <w:t>el</w:t>
      </w:r>
      <w:r>
        <w:rPr>
          <w:spacing w:val="-4"/>
        </w:rPr>
        <w:t xml:space="preserve"> </w:t>
      </w:r>
      <w:r>
        <w:t>artículo</w:t>
      </w:r>
      <w:r>
        <w:rPr>
          <w:spacing w:val="-2"/>
        </w:rPr>
        <w:t xml:space="preserve"> </w:t>
      </w:r>
      <w:r>
        <w:t>6</w:t>
      </w:r>
      <w:r>
        <w:rPr>
          <w:spacing w:val="-4"/>
        </w:rPr>
        <w:t xml:space="preserve"> </w:t>
      </w:r>
      <w:r>
        <w:t>de</w:t>
      </w:r>
      <w:r>
        <w:rPr>
          <w:spacing w:val="-4"/>
        </w:rPr>
        <w:t xml:space="preserve"> </w:t>
      </w:r>
      <w:r>
        <w:t>la</w:t>
      </w:r>
      <w:r>
        <w:rPr>
          <w:spacing w:val="-4"/>
        </w:rPr>
        <w:t xml:space="preserve"> </w:t>
      </w:r>
      <w:r>
        <w:t>Ley</w:t>
      </w:r>
      <w:r>
        <w:rPr>
          <w:spacing w:val="-3"/>
        </w:rPr>
        <w:t xml:space="preserve"> </w:t>
      </w:r>
      <w:r>
        <w:t>1150</w:t>
      </w:r>
      <w:r>
        <w:rPr>
          <w:spacing w:val="-3"/>
        </w:rPr>
        <w:t xml:space="preserve"> </w:t>
      </w:r>
      <w:r>
        <w:t>de</w:t>
      </w:r>
      <w:r>
        <w:rPr>
          <w:spacing w:val="-4"/>
        </w:rPr>
        <w:t xml:space="preserve"> </w:t>
      </w:r>
      <w:r>
        <w:t>2007</w:t>
      </w:r>
      <w:r>
        <w:rPr>
          <w:vertAlign w:val="superscript"/>
        </w:rPr>
        <w:t>9</w:t>
      </w:r>
      <w:r>
        <w:t>.</w:t>
      </w:r>
    </w:p>
    <w:p w14:paraId="2DF714FD" w14:textId="77777777" w:rsidR="002415BA" w:rsidRDefault="00000000">
      <w:pPr>
        <w:pStyle w:val="Prrafodelista"/>
        <w:numPr>
          <w:ilvl w:val="0"/>
          <w:numId w:val="4"/>
        </w:numPr>
        <w:tabs>
          <w:tab w:val="left" w:pos="1388"/>
        </w:tabs>
        <w:spacing w:before="120"/>
        <w:ind w:left="1388" w:right="0" w:hanging="418"/>
        <w:jc w:val="both"/>
      </w:pPr>
      <w:r>
        <w:t>En</w:t>
      </w:r>
      <w:r>
        <w:rPr>
          <w:spacing w:val="-10"/>
        </w:rPr>
        <w:t xml:space="preserve"> </w:t>
      </w:r>
      <w:r>
        <w:t>ellos</w:t>
      </w:r>
      <w:r>
        <w:rPr>
          <w:spacing w:val="-9"/>
        </w:rPr>
        <w:t xml:space="preserve"> </w:t>
      </w:r>
      <w:r>
        <w:t>no</w:t>
      </w:r>
      <w:r>
        <w:rPr>
          <w:spacing w:val="-9"/>
        </w:rPr>
        <w:t xml:space="preserve"> </w:t>
      </w:r>
      <w:r>
        <w:t>son</w:t>
      </w:r>
      <w:r>
        <w:rPr>
          <w:spacing w:val="-9"/>
        </w:rPr>
        <w:t xml:space="preserve"> </w:t>
      </w:r>
      <w:r>
        <w:t>necesarias</w:t>
      </w:r>
      <w:r>
        <w:rPr>
          <w:spacing w:val="-9"/>
        </w:rPr>
        <w:t xml:space="preserve"> </w:t>
      </w:r>
      <w:r>
        <w:t>las</w:t>
      </w:r>
      <w:r>
        <w:rPr>
          <w:spacing w:val="-9"/>
        </w:rPr>
        <w:t xml:space="preserve"> </w:t>
      </w:r>
      <w:r>
        <w:rPr>
          <w:spacing w:val="-2"/>
        </w:rPr>
        <w:t>garantías</w:t>
      </w:r>
      <w:r>
        <w:rPr>
          <w:spacing w:val="-2"/>
          <w:vertAlign w:val="superscript"/>
        </w:rPr>
        <w:t>10</w:t>
      </w:r>
      <w:r>
        <w:rPr>
          <w:spacing w:val="-2"/>
        </w:rPr>
        <w:t>.</w:t>
      </w:r>
    </w:p>
    <w:p w14:paraId="7AECEB7F" w14:textId="77777777" w:rsidR="002415BA" w:rsidRDefault="002415BA">
      <w:pPr>
        <w:pStyle w:val="Textoindependiente"/>
      </w:pPr>
    </w:p>
    <w:p w14:paraId="6E13732D" w14:textId="77777777" w:rsidR="002415BA" w:rsidRDefault="00000000">
      <w:pPr>
        <w:pStyle w:val="Prrafodelista"/>
        <w:numPr>
          <w:ilvl w:val="1"/>
          <w:numId w:val="5"/>
        </w:numPr>
        <w:tabs>
          <w:tab w:val="left" w:pos="981"/>
        </w:tabs>
      </w:pPr>
      <w:r>
        <w:t>En este punto, analizados los requisitos y límites de los contratos de prestación</w:t>
      </w:r>
      <w:r>
        <w:rPr>
          <w:spacing w:val="-4"/>
        </w:rPr>
        <w:t xml:space="preserve"> </w:t>
      </w:r>
      <w:r>
        <w:t>de</w:t>
      </w:r>
      <w:r>
        <w:rPr>
          <w:spacing w:val="-7"/>
        </w:rPr>
        <w:t xml:space="preserve"> </w:t>
      </w:r>
      <w:r>
        <w:t>servicios</w:t>
      </w:r>
      <w:r>
        <w:rPr>
          <w:spacing w:val="-5"/>
        </w:rPr>
        <w:t xml:space="preserve"> </w:t>
      </w:r>
      <w:r>
        <w:t>profesionales,</w:t>
      </w:r>
      <w:r>
        <w:rPr>
          <w:spacing w:val="-4"/>
        </w:rPr>
        <w:t xml:space="preserve"> </w:t>
      </w:r>
      <w:r>
        <w:t>se</w:t>
      </w:r>
      <w:r>
        <w:rPr>
          <w:spacing w:val="-7"/>
        </w:rPr>
        <w:t xml:space="preserve"> </w:t>
      </w:r>
      <w:r>
        <w:t>concluye</w:t>
      </w:r>
      <w:r>
        <w:rPr>
          <w:spacing w:val="-5"/>
        </w:rPr>
        <w:t xml:space="preserve"> </w:t>
      </w:r>
      <w:r>
        <w:t>que</w:t>
      </w:r>
      <w:r>
        <w:rPr>
          <w:spacing w:val="-7"/>
        </w:rPr>
        <w:t xml:space="preserve"> </w:t>
      </w:r>
      <w:r>
        <w:t>es</w:t>
      </w:r>
      <w:r>
        <w:rPr>
          <w:spacing w:val="-7"/>
        </w:rPr>
        <w:t xml:space="preserve"> </w:t>
      </w:r>
      <w:r>
        <w:t>posible</w:t>
      </w:r>
      <w:r>
        <w:rPr>
          <w:spacing w:val="-6"/>
        </w:rPr>
        <w:t xml:space="preserve"> </w:t>
      </w:r>
      <w:r>
        <w:t>celebrar dos</w:t>
      </w:r>
      <w:r>
        <w:rPr>
          <w:spacing w:val="-19"/>
        </w:rPr>
        <w:t xml:space="preserve"> </w:t>
      </w:r>
      <w:r>
        <w:t>o</w:t>
      </w:r>
      <w:r>
        <w:rPr>
          <w:spacing w:val="-19"/>
        </w:rPr>
        <w:t xml:space="preserve"> </w:t>
      </w:r>
      <w:r>
        <w:t>más</w:t>
      </w:r>
      <w:r>
        <w:rPr>
          <w:spacing w:val="-18"/>
        </w:rPr>
        <w:t xml:space="preserve"> </w:t>
      </w:r>
      <w:r>
        <w:t>contratos</w:t>
      </w:r>
      <w:r>
        <w:rPr>
          <w:spacing w:val="-17"/>
        </w:rPr>
        <w:t xml:space="preserve"> </w:t>
      </w:r>
      <w:r>
        <w:t>de</w:t>
      </w:r>
      <w:r>
        <w:rPr>
          <w:spacing w:val="-19"/>
        </w:rPr>
        <w:t xml:space="preserve"> </w:t>
      </w:r>
      <w:r>
        <w:t>prestación</w:t>
      </w:r>
      <w:r>
        <w:rPr>
          <w:spacing w:val="-16"/>
        </w:rPr>
        <w:t xml:space="preserve"> </w:t>
      </w:r>
      <w:r>
        <w:t>de</w:t>
      </w:r>
      <w:r>
        <w:rPr>
          <w:spacing w:val="-19"/>
        </w:rPr>
        <w:t xml:space="preserve"> </w:t>
      </w:r>
      <w:r>
        <w:t>servicios</w:t>
      </w:r>
      <w:r>
        <w:rPr>
          <w:spacing w:val="-17"/>
        </w:rPr>
        <w:t xml:space="preserve"> </w:t>
      </w:r>
      <w:r>
        <w:t>profesionales</w:t>
      </w:r>
      <w:r>
        <w:rPr>
          <w:spacing w:val="-16"/>
        </w:rPr>
        <w:t xml:space="preserve"> </w:t>
      </w:r>
      <w:r>
        <w:t>con</w:t>
      </w:r>
      <w:r>
        <w:rPr>
          <w:spacing w:val="-19"/>
        </w:rPr>
        <w:t xml:space="preserve"> </w:t>
      </w:r>
      <w:r>
        <w:t>el</w:t>
      </w:r>
      <w:r>
        <w:rPr>
          <w:spacing w:val="-19"/>
        </w:rPr>
        <w:t xml:space="preserve"> </w:t>
      </w:r>
      <w:r>
        <w:t>mismo objeto por parte de una entidad. Pero, para que ello sea viable deben cumplirse los requisitos mencionados anteriormente, pues se recuerda que la celebración del contrato de prestación de servicios profesionales con</w:t>
      </w:r>
      <w:r>
        <w:rPr>
          <w:spacing w:val="-5"/>
        </w:rPr>
        <w:t xml:space="preserve"> </w:t>
      </w:r>
      <w:r>
        <w:t>una</w:t>
      </w:r>
      <w:r>
        <w:rPr>
          <w:spacing w:val="-5"/>
        </w:rPr>
        <w:t xml:space="preserve"> </w:t>
      </w:r>
      <w:r>
        <w:t>persona</w:t>
      </w:r>
      <w:r>
        <w:rPr>
          <w:spacing w:val="-4"/>
        </w:rPr>
        <w:t xml:space="preserve"> </w:t>
      </w:r>
      <w:r>
        <w:t>natural</w:t>
      </w:r>
      <w:r>
        <w:rPr>
          <w:spacing w:val="-4"/>
        </w:rPr>
        <w:t xml:space="preserve"> </w:t>
      </w:r>
      <w:r>
        <w:t>es</w:t>
      </w:r>
      <w:r>
        <w:rPr>
          <w:spacing w:val="-5"/>
        </w:rPr>
        <w:t xml:space="preserve"> </w:t>
      </w:r>
      <w:r>
        <w:rPr>
          <w:i/>
        </w:rPr>
        <w:t>excepcional</w:t>
      </w:r>
      <w:r>
        <w:t>,</w:t>
      </w:r>
      <w:r>
        <w:rPr>
          <w:spacing w:val="-6"/>
        </w:rPr>
        <w:t xml:space="preserve"> </w:t>
      </w:r>
      <w:r>
        <w:t>ya</w:t>
      </w:r>
      <w:r>
        <w:rPr>
          <w:spacing w:val="-6"/>
        </w:rPr>
        <w:t xml:space="preserve"> </w:t>
      </w:r>
      <w:r>
        <w:t>que</w:t>
      </w:r>
      <w:r>
        <w:rPr>
          <w:spacing w:val="-5"/>
        </w:rPr>
        <w:t xml:space="preserve"> </w:t>
      </w:r>
      <w:r>
        <w:t>solo</w:t>
      </w:r>
      <w:r>
        <w:rPr>
          <w:spacing w:val="-5"/>
        </w:rPr>
        <w:t xml:space="preserve"> </w:t>
      </w:r>
      <w:r>
        <w:t>es</w:t>
      </w:r>
      <w:r>
        <w:rPr>
          <w:spacing w:val="-5"/>
        </w:rPr>
        <w:t xml:space="preserve"> </w:t>
      </w:r>
      <w:r>
        <w:t>admisible</w:t>
      </w:r>
      <w:r>
        <w:rPr>
          <w:spacing w:val="-3"/>
        </w:rPr>
        <w:t xml:space="preserve"> </w:t>
      </w:r>
      <w:r>
        <w:t>cuando las</w:t>
      </w:r>
      <w:r>
        <w:rPr>
          <w:spacing w:val="-2"/>
        </w:rPr>
        <w:t xml:space="preserve"> </w:t>
      </w:r>
      <w:r>
        <w:t>«actividades no</w:t>
      </w:r>
      <w:r>
        <w:rPr>
          <w:spacing w:val="-2"/>
        </w:rPr>
        <w:t xml:space="preserve"> </w:t>
      </w:r>
      <w:r>
        <w:t>puedan</w:t>
      </w:r>
      <w:r>
        <w:rPr>
          <w:spacing w:val="-1"/>
        </w:rPr>
        <w:t xml:space="preserve"> </w:t>
      </w:r>
      <w:r>
        <w:t>realizarse con</w:t>
      </w:r>
      <w:r>
        <w:rPr>
          <w:spacing w:val="-2"/>
        </w:rPr>
        <w:t xml:space="preserve"> </w:t>
      </w:r>
      <w:r>
        <w:t>personal de</w:t>
      </w:r>
      <w:r>
        <w:rPr>
          <w:spacing w:val="-2"/>
        </w:rPr>
        <w:t xml:space="preserve"> </w:t>
      </w:r>
      <w:r>
        <w:t>planta</w:t>
      </w:r>
      <w:r>
        <w:rPr>
          <w:spacing w:val="-1"/>
        </w:rPr>
        <w:t xml:space="preserve"> </w:t>
      </w:r>
      <w:r>
        <w:t>o</w:t>
      </w:r>
      <w:r>
        <w:rPr>
          <w:spacing w:val="-3"/>
        </w:rPr>
        <w:t xml:space="preserve"> </w:t>
      </w:r>
      <w:r>
        <w:t xml:space="preserve">requieran conocimientos especializados», lo cual debe justificarse satisfactoriamente en los estudios previos. Además, dicho contrato debe ser </w:t>
      </w:r>
      <w:r>
        <w:rPr>
          <w:i/>
        </w:rPr>
        <w:t xml:space="preserve">temporal </w:t>
      </w:r>
      <w:r>
        <w:t>y no puede servir para la creación de nóminas paralelas</w:t>
      </w:r>
      <w:r>
        <w:rPr>
          <w:vertAlign w:val="superscript"/>
        </w:rPr>
        <w:t>13</w:t>
      </w:r>
      <w:r>
        <w:t>.</w:t>
      </w:r>
    </w:p>
    <w:p w14:paraId="7B3671EA" w14:textId="77777777" w:rsidR="002415BA" w:rsidRDefault="002415BA">
      <w:pPr>
        <w:pStyle w:val="Textoindependiente"/>
        <w:spacing w:before="38"/>
      </w:pPr>
    </w:p>
    <w:p w14:paraId="72BD25DA" w14:textId="77777777" w:rsidR="002415BA" w:rsidRDefault="00000000">
      <w:pPr>
        <w:pStyle w:val="Prrafodelista"/>
        <w:numPr>
          <w:ilvl w:val="1"/>
          <w:numId w:val="5"/>
        </w:numPr>
        <w:tabs>
          <w:tab w:val="left" w:pos="981"/>
        </w:tabs>
        <w:spacing w:line="276" w:lineRule="auto"/>
      </w:pPr>
      <w:r>
        <w:t>El</w:t>
      </w:r>
      <w:r>
        <w:rPr>
          <w:spacing w:val="-8"/>
        </w:rPr>
        <w:t xml:space="preserve"> </w:t>
      </w:r>
      <w:r>
        <w:t>último</w:t>
      </w:r>
      <w:r>
        <w:rPr>
          <w:spacing w:val="-7"/>
        </w:rPr>
        <w:t xml:space="preserve"> </w:t>
      </w:r>
      <w:r>
        <w:t>inciso</w:t>
      </w:r>
      <w:r>
        <w:rPr>
          <w:spacing w:val="-6"/>
        </w:rPr>
        <w:t xml:space="preserve"> </w:t>
      </w:r>
      <w:r>
        <w:t>del</w:t>
      </w:r>
      <w:r>
        <w:rPr>
          <w:spacing w:val="-8"/>
        </w:rPr>
        <w:t xml:space="preserve"> </w:t>
      </w:r>
      <w:r>
        <w:t>artículo</w:t>
      </w:r>
      <w:r>
        <w:rPr>
          <w:spacing w:val="-6"/>
        </w:rPr>
        <w:t xml:space="preserve"> </w:t>
      </w:r>
      <w:r>
        <w:t>2.8.4.4.5</w:t>
      </w:r>
      <w:r>
        <w:rPr>
          <w:spacing w:val="-5"/>
        </w:rPr>
        <w:t xml:space="preserve"> </w:t>
      </w:r>
      <w:r>
        <w:t>del</w:t>
      </w:r>
      <w:r>
        <w:rPr>
          <w:spacing w:val="-8"/>
        </w:rPr>
        <w:t xml:space="preserve"> </w:t>
      </w:r>
      <w:r>
        <w:t>Decreto</w:t>
      </w:r>
      <w:r>
        <w:rPr>
          <w:spacing w:val="-6"/>
        </w:rPr>
        <w:t xml:space="preserve"> </w:t>
      </w:r>
      <w:r>
        <w:t>1068</w:t>
      </w:r>
      <w:r>
        <w:rPr>
          <w:spacing w:val="-7"/>
        </w:rPr>
        <w:t xml:space="preserve"> </w:t>
      </w:r>
      <w:r>
        <w:t>de</w:t>
      </w:r>
      <w:r>
        <w:rPr>
          <w:spacing w:val="-8"/>
        </w:rPr>
        <w:t xml:space="preserve"> </w:t>
      </w:r>
      <w:r>
        <w:t>2015</w:t>
      </w:r>
      <w:r>
        <w:rPr>
          <w:spacing w:val="-7"/>
        </w:rPr>
        <w:t xml:space="preserve"> </w:t>
      </w:r>
      <w:r>
        <w:t>establece una prohibición general, de</w:t>
      </w:r>
      <w:r>
        <w:rPr>
          <w:spacing w:val="-1"/>
        </w:rPr>
        <w:t xml:space="preserve"> </w:t>
      </w:r>
      <w:r>
        <w:t>conformidad con la</w:t>
      </w:r>
      <w:r>
        <w:rPr>
          <w:spacing w:val="-1"/>
        </w:rPr>
        <w:t xml:space="preserve"> </w:t>
      </w:r>
      <w:r>
        <w:t>cual no</w:t>
      </w:r>
      <w:r>
        <w:rPr>
          <w:spacing w:val="-1"/>
        </w:rPr>
        <w:t xml:space="preserve"> </w:t>
      </w:r>
      <w:r>
        <w:t>es posible que se celebren contratos de prestación de servicios con objeto similar a otros que</w:t>
      </w:r>
      <w:r>
        <w:rPr>
          <w:spacing w:val="-6"/>
        </w:rPr>
        <w:t xml:space="preserve"> </w:t>
      </w:r>
      <w:r>
        <w:t>se</w:t>
      </w:r>
      <w:r>
        <w:rPr>
          <w:spacing w:val="-6"/>
        </w:rPr>
        <w:t xml:space="preserve"> </w:t>
      </w:r>
      <w:r>
        <w:t>encuentren</w:t>
      </w:r>
      <w:r>
        <w:rPr>
          <w:spacing w:val="-3"/>
        </w:rPr>
        <w:t xml:space="preserve"> </w:t>
      </w:r>
      <w:r>
        <w:t>vigentes.</w:t>
      </w:r>
      <w:r>
        <w:rPr>
          <w:spacing w:val="-4"/>
        </w:rPr>
        <w:t xml:space="preserve"> </w:t>
      </w:r>
      <w:r>
        <w:t>La</w:t>
      </w:r>
      <w:r>
        <w:rPr>
          <w:spacing w:val="-6"/>
        </w:rPr>
        <w:t xml:space="preserve"> </w:t>
      </w:r>
      <w:r>
        <w:t>excepción</w:t>
      </w:r>
      <w:r>
        <w:rPr>
          <w:spacing w:val="-4"/>
        </w:rPr>
        <w:t xml:space="preserve"> </w:t>
      </w:r>
      <w:r>
        <w:t>a</w:t>
      </w:r>
      <w:r>
        <w:rPr>
          <w:spacing w:val="-7"/>
        </w:rPr>
        <w:t xml:space="preserve"> </w:t>
      </w:r>
      <w:r>
        <w:t>esta</w:t>
      </w:r>
      <w:r>
        <w:rPr>
          <w:spacing w:val="-6"/>
        </w:rPr>
        <w:t xml:space="preserve"> </w:t>
      </w:r>
      <w:r>
        <w:t>prohibición</w:t>
      </w:r>
      <w:r>
        <w:rPr>
          <w:spacing w:val="-3"/>
        </w:rPr>
        <w:t xml:space="preserve"> </w:t>
      </w:r>
      <w:r>
        <w:t>general</w:t>
      </w:r>
      <w:r>
        <w:rPr>
          <w:spacing w:val="-5"/>
        </w:rPr>
        <w:t xml:space="preserve"> </w:t>
      </w:r>
      <w:r>
        <w:t>está condicionada a la existencia de una autorización expresa por parte del “jefe del respectivo órgano, ente o entidad contratante”.</w:t>
      </w:r>
    </w:p>
    <w:p w14:paraId="5D62022C" w14:textId="77777777" w:rsidR="002415BA" w:rsidRDefault="002415BA">
      <w:pPr>
        <w:pStyle w:val="Textoindependiente"/>
        <w:spacing w:before="19"/>
      </w:pPr>
    </w:p>
    <w:p w14:paraId="13FA3412" w14:textId="77777777" w:rsidR="002415BA" w:rsidRDefault="00000000">
      <w:pPr>
        <w:pStyle w:val="Prrafodelista"/>
        <w:numPr>
          <w:ilvl w:val="1"/>
          <w:numId w:val="5"/>
        </w:numPr>
        <w:tabs>
          <w:tab w:val="left" w:pos="359"/>
        </w:tabs>
        <w:ind w:left="359" w:right="980" w:hanging="359"/>
        <w:jc w:val="right"/>
      </w:pPr>
      <w:r>
        <w:t>Ahora</w:t>
      </w:r>
      <w:r>
        <w:rPr>
          <w:spacing w:val="-16"/>
        </w:rPr>
        <w:t xml:space="preserve"> </w:t>
      </w:r>
      <w:r>
        <w:t>bien,</w:t>
      </w:r>
      <w:r>
        <w:rPr>
          <w:spacing w:val="-15"/>
        </w:rPr>
        <w:t xml:space="preserve"> </w:t>
      </w:r>
      <w:r>
        <w:t>cuando</w:t>
      </w:r>
      <w:r>
        <w:rPr>
          <w:spacing w:val="-15"/>
        </w:rPr>
        <w:t xml:space="preserve"> </w:t>
      </w:r>
      <w:r>
        <w:t>la</w:t>
      </w:r>
      <w:r>
        <w:rPr>
          <w:spacing w:val="-16"/>
        </w:rPr>
        <w:t xml:space="preserve"> </w:t>
      </w:r>
      <w:r>
        <w:t>norma</w:t>
      </w:r>
      <w:r>
        <w:rPr>
          <w:spacing w:val="-16"/>
        </w:rPr>
        <w:t xml:space="preserve"> </w:t>
      </w:r>
      <w:r>
        <w:t>se</w:t>
      </w:r>
      <w:r>
        <w:rPr>
          <w:spacing w:val="-15"/>
        </w:rPr>
        <w:t xml:space="preserve"> </w:t>
      </w:r>
      <w:r>
        <w:t>refiere</w:t>
      </w:r>
      <w:r>
        <w:rPr>
          <w:spacing w:val="-15"/>
        </w:rPr>
        <w:t xml:space="preserve"> </w:t>
      </w:r>
      <w:r>
        <w:t>al</w:t>
      </w:r>
      <w:r>
        <w:rPr>
          <w:spacing w:val="-16"/>
        </w:rPr>
        <w:t xml:space="preserve"> </w:t>
      </w:r>
      <w:r>
        <w:t>jefe</w:t>
      </w:r>
      <w:r>
        <w:rPr>
          <w:spacing w:val="-15"/>
        </w:rPr>
        <w:t xml:space="preserve"> </w:t>
      </w:r>
      <w:r>
        <w:t>del</w:t>
      </w:r>
      <w:r>
        <w:rPr>
          <w:spacing w:val="-16"/>
        </w:rPr>
        <w:t xml:space="preserve"> </w:t>
      </w:r>
      <w:r>
        <w:t>respectivo</w:t>
      </w:r>
      <w:r>
        <w:rPr>
          <w:spacing w:val="-13"/>
        </w:rPr>
        <w:t xml:space="preserve"> </w:t>
      </w:r>
      <w:r>
        <w:t>órgano,</w:t>
      </w:r>
      <w:r>
        <w:rPr>
          <w:spacing w:val="-14"/>
        </w:rPr>
        <w:t xml:space="preserve"> </w:t>
      </w:r>
      <w:r>
        <w:rPr>
          <w:spacing w:val="-4"/>
        </w:rPr>
        <w:t>ente</w:t>
      </w:r>
    </w:p>
    <w:p w14:paraId="00AC411A" w14:textId="77777777" w:rsidR="002415BA" w:rsidRDefault="00000000">
      <w:pPr>
        <w:pStyle w:val="Textoindependiente"/>
        <w:tabs>
          <w:tab w:val="left" w:pos="719"/>
        </w:tabs>
        <w:spacing w:before="38"/>
        <w:ind w:right="979"/>
        <w:jc w:val="right"/>
      </w:pPr>
      <w:r>
        <w:rPr>
          <w:rFonts w:ascii="Times New Roman"/>
          <w:u w:val="single"/>
        </w:rPr>
        <w:tab/>
      </w:r>
      <w:r>
        <w:rPr>
          <w:u w:val="single"/>
        </w:rPr>
        <w:t>o</w:t>
      </w:r>
      <w:r>
        <w:rPr>
          <w:spacing w:val="24"/>
          <w:u w:val="single"/>
        </w:rPr>
        <w:t xml:space="preserve"> </w:t>
      </w:r>
      <w:r>
        <w:rPr>
          <w:u w:val="single"/>
        </w:rPr>
        <w:t>entid</w:t>
      </w:r>
      <w:r>
        <w:t>ad,</w:t>
      </w:r>
      <w:r>
        <w:rPr>
          <w:spacing w:val="27"/>
        </w:rPr>
        <w:t xml:space="preserve"> </w:t>
      </w:r>
      <w:r>
        <w:t>alude</w:t>
      </w:r>
      <w:r>
        <w:rPr>
          <w:spacing w:val="26"/>
        </w:rPr>
        <w:t xml:space="preserve"> </w:t>
      </w:r>
      <w:r>
        <w:t>al</w:t>
      </w:r>
      <w:r>
        <w:rPr>
          <w:spacing w:val="25"/>
        </w:rPr>
        <w:t xml:space="preserve"> </w:t>
      </w:r>
      <w:r>
        <w:t>representante</w:t>
      </w:r>
      <w:r>
        <w:rPr>
          <w:spacing w:val="29"/>
        </w:rPr>
        <w:t xml:space="preserve"> </w:t>
      </w:r>
      <w:r>
        <w:t>legal</w:t>
      </w:r>
      <w:r>
        <w:rPr>
          <w:spacing w:val="26"/>
        </w:rPr>
        <w:t xml:space="preserve"> </w:t>
      </w:r>
      <w:r>
        <w:t>de</w:t>
      </w:r>
      <w:r>
        <w:rPr>
          <w:spacing w:val="25"/>
        </w:rPr>
        <w:t xml:space="preserve"> </w:t>
      </w:r>
      <w:r>
        <w:t>la</w:t>
      </w:r>
      <w:r>
        <w:rPr>
          <w:spacing w:val="25"/>
        </w:rPr>
        <w:t xml:space="preserve"> </w:t>
      </w:r>
      <w:r>
        <w:t>misma.</w:t>
      </w:r>
      <w:r>
        <w:rPr>
          <w:spacing w:val="27"/>
        </w:rPr>
        <w:t xml:space="preserve"> </w:t>
      </w:r>
      <w:r>
        <w:t>Es</w:t>
      </w:r>
      <w:r>
        <w:rPr>
          <w:spacing w:val="25"/>
        </w:rPr>
        <w:t xml:space="preserve"> </w:t>
      </w:r>
      <w:r>
        <w:t>decir,</w:t>
      </w:r>
      <w:r>
        <w:rPr>
          <w:spacing w:val="27"/>
        </w:rPr>
        <w:t xml:space="preserve"> </w:t>
      </w:r>
      <w:r>
        <w:t>alude</w:t>
      </w:r>
      <w:r>
        <w:rPr>
          <w:spacing w:val="25"/>
        </w:rPr>
        <w:t xml:space="preserve"> </w:t>
      </w:r>
      <w:r>
        <w:rPr>
          <w:spacing w:val="-10"/>
        </w:rPr>
        <w:t>a</w:t>
      </w:r>
    </w:p>
    <w:p w14:paraId="6B4A3C83" w14:textId="77777777" w:rsidR="002415BA" w:rsidRDefault="00000000">
      <w:pPr>
        <w:spacing w:before="40"/>
        <w:ind w:right="979"/>
        <w:jc w:val="right"/>
      </w:pPr>
      <w:r>
        <w:rPr>
          <w:spacing w:val="-10"/>
          <w:position w:val="1"/>
          <w:sz w:val="12"/>
        </w:rPr>
        <w:t>y</w:t>
      </w:r>
      <w:r>
        <w:rPr>
          <w:spacing w:val="-1"/>
          <w:position w:val="1"/>
          <w:sz w:val="12"/>
        </w:rPr>
        <w:t xml:space="preserve"> </w:t>
      </w:r>
      <w:r>
        <w:rPr>
          <w:spacing w:val="-10"/>
          <w:position w:val="1"/>
          <w:sz w:val="12"/>
        </w:rPr>
        <w:t>de</w:t>
      </w:r>
      <w:r>
        <w:rPr>
          <w:spacing w:val="-1"/>
          <w:position w:val="1"/>
          <w:sz w:val="12"/>
        </w:rPr>
        <w:t xml:space="preserve"> </w:t>
      </w:r>
      <w:r>
        <w:rPr>
          <w:spacing w:val="-10"/>
          <w:position w:val="1"/>
          <w:sz w:val="12"/>
        </w:rPr>
        <w:t>apoyo</w:t>
      </w:r>
      <w:r>
        <w:rPr>
          <w:spacing w:val="-1"/>
          <w:position w:val="1"/>
          <w:sz w:val="12"/>
        </w:rPr>
        <w:t xml:space="preserve"> </w:t>
      </w:r>
      <w:r>
        <w:rPr>
          <w:spacing w:val="-31"/>
          <w:position w:val="1"/>
          <w:sz w:val="12"/>
        </w:rPr>
        <w:t>a</w:t>
      </w:r>
      <w:r>
        <w:rPr>
          <w:spacing w:val="-11"/>
        </w:rPr>
        <w:t>q</w:t>
      </w:r>
      <w:r>
        <w:rPr>
          <w:spacing w:val="26"/>
          <w:position w:val="1"/>
          <w:sz w:val="12"/>
        </w:rPr>
        <w:t>l</w:t>
      </w:r>
      <w:r>
        <w:rPr>
          <w:spacing w:val="-41"/>
          <w:position w:val="1"/>
          <w:sz w:val="12"/>
        </w:rPr>
        <w:t>a</w:t>
      </w:r>
      <w:r>
        <w:rPr>
          <w:spacing w:val="-3"/>
        </w:rPr>
        <w:t>u</w:t>
      </w:r>
      <w:r>
        <w:rPr>
          <w:spacing w:val="-19"/>
          <w:position w:val="1"/>
          <w:sz w:val="12"/>
        </w:rPr>
        <w:t>g</w:t>
      </w:r>
      <w:r>
        <w:rPr>
          <w:spacing w:val="11"/>
        </w:rPr>
        <w:t>i</w:t>
      </w:r>
      <w:r>
        <w:rPr>
          <w:spacing w:val="-30"/>
          <w:position w:val="1"/>
          <w:sz w:val="12"/>
        </w:rPr>
        <w:t>e</w:t>
      </w:r>
      <w:proofErr w:type="spellStart"/>
      <w:r>
        <w:rPr>
          <w:spacing w:val="-48"/>
        </w:rPr>
        <w:t>e</w:t>
      </w:r>
      <w:r>
        <w:rPr>
          <w:spacing w:val="26"/>
          <w:position w:val="1"/>
          <w:sz w:val="12"/>
        </w:rPr>
        <w:t>s</w:t>
      </w:r>
      <w:r>
        <w:rPr>
          <w:spacing w:val="-8"/>
          <w:position w:val="1"/>
          <w:sz w:val="12"/>
        </w:rPr>
        <w:t>t</w:t>
      </w:r>
      <w:proofErr w:type="spellEnd"/>
      <w:r>
        <w:rPr>
          <w:spacing w:val="-78"/>
        </w:rPr>
        <w:t>n</w:t>
      </w:r>
      <w:proofErr w:type="spellStart"/>
      <w:r>
        <w:rPr>
          <w:spacing w:val="26"/>
          <w:position w:val="1"/>
          <w:sz w:val="12"/>
        </w:rPr>
        <w:t>ió</w:t>
      </w:r>
      <w:r>
        <w:rPr>
          <w:spacing w:val="24"/>
          <w:position w:val="1"/>
          <w:sz w:val="12"/>
        </w:rPr>
        <w:t>n</w:t>
      </w:r>
      <w:proofErr w:type="spellEnd"/>
      <w:r>
        <w:rPr>
          <w:spacing w:val="-108"/>
        </w:rPr>
        <w:t>d</w:t>
      </w:r>
      <w:r>
        <w:rPr>
          <w:spacing w:val="26"/>
          <w:position w:val="1"/>
          <w:sz w:val="12"/>
        </w:rPr>
        <w:t>»</w:t>
      </w:r>
      <w:r>
        <w:rPr>
          <w:spacing w:val="27"/>
          <w:position w:val="1"/>
          <w:sz w:val="12"/>
        </w:rPr>
        <w:t>.</w:t>
      </w:r>
      <w:r>
        <w:rPr>
          <w:spacing w:val="-29"/>
          <w:position w:val="1"/>
          <w:sz w:val="12"/>
        </w:rPr>
        <w:t xml:space="preserve"> </w:t>
      </w:r>
      <w:proofErr w:type="spellStart"/>
      <w:r>
        <w:rPr>
          <w:spacing w:val="-10"/>
        </w:rPr>
        <w:t>etenta</w:t>
      </w:r>
      <w:proofErr w:type="spellEnd"/>
      <w:r>
        <w:rPr>
          <w:spacing w:val="-5"/>
        </w:rPr>
        <w:t xml:space="preserve"> </w:t>
      </w:r>
      <w:r>
        <w:rPr>
          <w:spacing w:val="-10"/>
        </w:rPr>
        <w:t>el</w:t>
      </w:r>
      <w:r>
        <w:rPr>
          <w:spacing w:val="-4"/>
        </w:rPr>
        <w:t xml:space="preserve"> </w:t>
      </w:r>
      <w:r>
        <w:rPr>
          <w:spacing w:val="-10"/>
        </w:rPr>
        <w:t>más</w:t>
      </w:r>
      <w:r>
        <w:rPr>
          <w:spacing w:val="-4"/>
        </w:rPr>
        <w:t xml:space="preserve"> </w:t>
      </w:r>
      <w:r>
        <w:rPr>
          <w:spacing w:val="-10"/>
        </w:rPr>
        <w:t>alto</w:t>
      </w:r>
      <w:r>
        <w:rPr>
          <w:spacing w:val="-5"/>
        </w:rPr>
        <w:t xml:space="preserve"> </w:t>
      </w:r>
      <w:r>
        <w:rPr>
          <w:spacing w:val="-10"/>
        </w:rPr>
        <w:t>cargo</w:t>
      </w:r>
      <w:r>
        <w:rPr>
          <w:spacing w:val="-3"/>
        </w:rPr>
        <w:t xml:space="preserve"> </w:t>
      </w:r>
      <w:r>
        <w:rPr>
          <w:spacing w:val="-10"/>
        </w:rPr>
        <w:t>de</w:t>
      </w:r>
      <w:r>
        <w:rPr>
          <w:spacing w:val="-4"/>
        </w:rPr>
        <w:t xml:space="preserve"> </w:t>
      </w:r>
      <w:r>
        <w:rPr>
          <w:spacing w:val="-10"/>
        </w:rPr>
        <w:t>dirección</w:t>
      </w:r>
      <w:r>
        <w:rPr>
          <w:spacing w:val="-3"/>
        </w:rPr>
        <w:t xml:space="preserve"> </w:t>
      </w:r>
      <w:r>
        <w:rPr>
          <w:spacing w:val="-10"/>
        </w:rPr>
        <w:t>en</w:t>
      </w:r>
      <w:r>
        <w:rPr>
          <w:spacing w:val="-4"/>
        </w:rPr>
        <w:t xml:space="preserve"> </w:t>
      </w:r>
      <w:r>
        <w:rPr>
          <w:spacing w:val="-10"/>
        </w:rPr>
        <w:t>la</w:t>
      </w:r>
      <w:r>
        <w:rPr>
          <w:spacing w:val="-5"/>
        </w:rPr>
        <w:t xml:space="preserve"> </w:t>
      </w:r>
      <w:r>
        <w:rPr>
          <w:spacing w:val="-10"/>
        </w:rPr>
        <w:t>respectiva</w:t>
      </w:r>
      <w:r>
        <w:rPr>
          <w:spacing w:val="-2"/>
        </w:rPr>
        <w:t xml:space="preserve"> </w:t>
      </w:r>
      <w:r>
        <w:rPr>
          <w:spacing w:val="-10"/>
        </w:rPr>
        <w:t>entidad,</w:t>
      </w:r>
      <w:r>
        <w:rPr>
          <w:spacing w:val="-2"/>
        </w:rPr>
        <w:t xml:space="preserve"> </w:t>
      </w:r>
      <w:r>
        <w:rPr>
          <w:spacing w:val="-10"/>
        </w:rPr>
        <w:t>por</w:t>
      </w:r>
    </w:p>
    <w:p w14:paraId="1A006508" w14:textId="77777777" w:rsidR="002415BA" w:rsidRDefault="002415BA">
      <w:pPr>
        <w:pStyle w:val="Textoindependiente"/>
        <w:rPr>
          <w:sz w:val="12"/>
        </w:rPr>
      </w:pPr>
    </w:p>
    <w:p w14:paraId="1C309117" w14:textId="77777777" w:rsidR="002415BA" w:rsidRDefault="002415BA">
      <w:pPr>
        <w:pStyle w:val="Textoindependiente"/>
        <w:rPr>
          <w:sz w:val="12"/>
        </w:rPr>
      </w:pPr>
    </w:p>
    <w:p w14:paraId="0E3AE724" w14:textId="77777777" w:rsidR="002415BA" w:rsidRDefault="002415BA">
      <w:pPr>
        <w:pStyle w:val="Textoindependiente"/>
        <w:spacing w:before="97"/>
        <w:rPr>
          <w:sz w:val="12"/>
        </w:rPr>
      </w:pPr>
    </w:p>
    <w:p w14:paraId="04C20402" w14:textId="77777777" w:rsidR="002415BA" w:rsidRDefault="00000000">
      <w:pPr>
        <w:spacing w:before="1"/>
        <w:ind w:left="260" w:right="981"/>
        <w:jc w:val="both"/>
        <w:rPr>
          <w:sz w:val="12"/>
        </w:rPr>
      </w:pPr>
      <w:r>
        <w:rPr>
          <w:sz w:val="12"/>
          <w:vertAlign w:val="superscript"/>
        </w:rPr>
        <w:t>8</w:t>
      </w:r>
      <w:r>
        <w:rPr>
          <w:spacing w:val="-10"/>
          <w:sz w:val="12"/>
        </w:rPr>
        <w:t xml:space="preserve"> </w:t>
      </w:r>
      <w:r>
        <w:rPr>
          <w:sz w:val="12"/>
        </w:rPr>
        <w:t>La</w:t>
      </w:r>
      <w:r>
        <w:rPr>
          <w:spacing w:val="-9"/>
          <w:sz w:val="12"/>
        </w:rPr>
        <w:t xml:space="preserve"> </w:t>
      </w:r>
      <w:r>
        <w:rPr>
          <w:sz w:val="12"/>
        </w:rPr>
        <w:t>norma</w:t>
      </w:r>
      <w:r>
        <w:rPr>
          <w:spacing w:val="-9"/>
          <w:sz w:val="12"/>
        </w:rPr>
        <w:t xml:space="preserve"> </w:t>
      </w:r>
      <w:r>
        <w:rPr>
          <w:sz w:val="12"/>
        </w:rPr>
        <w:t>dispone:</w:t>
      </w:r>
      <w:r>
        <w:rPr>
          <w:spacing w:val="-8"/>
          <w:sz w:val="12"/>
        </w:rPr>
        <w:t xml:space="preserve"> </w:t>
      </w:r>
      <w:r>
        <w:rPr>
          <w:sz w:val="12"/>
        </w:rPr>
        <w:t>«La</w:t>
      </w:r>
      <w:r>
        <w:rPr>
          <w:spacing w:val="-9"/>
          <w:sz w:val="12"/>
        </w:rPr>
        <w:t xml:space="preserve"> </w:t>
      </w:r>
      <w:r>
        <w:rPr>
          <w:sz w:val="12"/>
        </w:rPr>
        <w:t>liquidación</w:t>
      </w:r>
      <w:r>
        <w:rPr>
          <w:spacing w:val="-8"/>
          <w:sz w:val="12"/>
        </w:rPr>
        <w:t xml:space="preserve"> </w:t>
      </w:r>
      <w:r>
        <w:rPr>
          <w:sz w:val="12"/>
        </w:rPr>
        <w:t>a</w:t>
      </w:r>
      <w:r>
        <w:rPr>
          <w:spacing w:val="-9"/>
          <w:sz w:val="12"/>
        </w:rPr>
        <w:t xml:space="preserve"> </w:t>
      </w:r>
      <w:r>
        <w:rPr>
          <w:sz w:val="12"/>
        </w:rPr>
        <w:t>que</w:t>
      </w:r>
      <w:r>
        <w:rPr>
          <w:spacing w:val="-9"/>
          <w:sz w:val="12"/>
        </w:rPr>
        <w:t xml:space="preserve"> </w:t>
      </w:r>
      <w:r>
        <w:rPr>
          <w:sz w:val="12"/>
        </w:rPr>
        <w:t>se</w:t>
      </w:r>
      <w:r>
        <w:rPr>
          <w:spacing w:val="-9"/>
          <w:sz w:val="12"/>
        </w:rPr>
        <w:t xml:space="preserve"> </w:t>
      </w:r>
      <w:r>
        <w:rPr>
          <w:sz w:val="12"/>
        </w:rPr>
        <w:t>refiere</w:t>
      </w:r>
      <w:r>
        <w:rPr>
          <w:spacing w:val="-8"/>
          <w:sz w:val="12"/>
        </w:rPr>
        <w:t xml:space="preserve"> </w:t>
      </w:r>
      <w:r>
        <w:rPr>
          <w:sz w:val="12"/>
        </w:rPr>
        <w:t>el</w:t>
      </w:r>
      <w:r>
        <w:rPr>
          <w:spacing w:val="-9"/>
          <w:sz w:val="12"/>
        </w:rPr>
        <w:t xml:space="preserve"> </w:t>
      </w:r>
      <w:r>
        <w:rPr>
          <w:sz w:val="12"/>
        </w:rPr>
        <w:t>presente</w:t>
      </w:r>
      <w:r>
        <w:rPr>
          <w:spacing w:val="-8"/>
          <w:sz w:val="12"/>
        </w:rPr>
        <w:t xml:space="preserve"> </w:t>
      </w:r>
      <w:r>
        <w:rPr>
          <w:sz w:val="12"/>
        </w:rPr>
        <w:t>artículo</w:t>
      </w:r>
      <w:r>
        <w:rPr>
          <w:spacing w:val="-8"/>
          <w:sz w:val="12"/>
        </w:rPr>
        <w:t xml:space="preserve"> </w:t>
      </w:r>
      <w:r>
        <w:rPr>
          <w:sz w:val="12"/>
        </w:rPr>
        <w:t>no</w:t>
      </w:r>
      <w:r>
        <w:rPr>
          <w:spacing w:val="-9"/>
          <w:sz w:val="12"/>
        </w:rPr>
        <w:t xml:space="preserve"> </w:t>
      </w:r>
      <w:r>
        <w:rPr>
          <w:sz w:val="12"/>
        </w:rPr>
        <w:t>será</w:t>
      </w:r>
      <w:r>
        <w:rPr>
          <w:spacing w:val="-9"/>
          <w:sz w:val="12"/>
        </w:rPr>
        <w:t xml:space="preserve"> </w:t>
      </w:r>
      <w:r>
        <w:rPr>
          <w:sz w:val="12"/>
        </w:rPr>
        <w:t>obligatoria</w:t>
      </w:r>
      <w:r>
        <w:rPr>
          <w:spacing w:val="-8"/>
          <w:sz w:val="12"/>
        </w:rPr>
        <w:t xml:space="preserve"> </w:t>
      </w:r>
      <w:r>
        <w:rPr>
          <w:sz w:val="12"/>
        </w:rPr>
        <w:t>en</w:t>
      </w:r>
      <w:r>
        <w:rPr>
          <w:spacing w:val="-9"/>
          <w:sz w:val="12"/>
        </w:rPr>
        <w:t xml:space="preserve"> </w:t>
      </w:r>
      <w:r>
        <w:rPr>
          <w:sz w:val="12"/>
        </w:rPr>
        <w:t>los</w:t>
      </w:r>
      <w:r>
        <w:rPr>
          <w:spacing w:val="-9"/>
          <w:sz w:val="12"/>
        </w:rPr>
        <w:t xml:space="preserve"> </w:t>
      </w:r>
      <w:r>
        <w:rPr>
          <w:sz w:val="12"/>
        </w:rPr>
        <w:t>contratos</w:t>
      </w:r>
      <w:r>
        <w:rPr>
          <w:spacing w:val="-8"/>
          <w:sz w:val="12"/>
        </w:rPr>
        <w:t xml:space="preserve"> </w:t>
      </w:r>
      <w:r>
        <w:rPr>
          <w:sz w:val="12"/>
        </w:rPr>
        <w:t>de</w:t>
      </w:r>
      <w:r>
        <w:rPr>
          <w:spacing w:val="-9"/>
          <w:sz w:val="12"/>
        </w:rPr>
        <w:t xml:space="preserve"> </w:t>
      </w:r>
      <w:r>
        <w:rPr>
          <w:sz w:val="12"/>
        </w:rPr>
        <w:t>prestación</w:t>
      </w:r>
      <w:r>
        <w:rPr>
          <w:spacing w:val="-8"/>
          <w:sz w:val="12"/>
        </w:rPr>
        <w:t xml:space="preserve"> </w:t>
      </w:r>
      <w:r>
        <w:rPr>
          <w:sz w:val="12"/>
        </w:rPr>
        <w:t>de</w:t>
      </w:r>
      <w:r>
        <w:rPr>
          <w:spacing w:val="-9"/>
          <w:sz w:val="12"/>
        </w:rPr>
        <w:t xml:space="preserve"> </w:t>
      </w:r>
      <w:r>
        <w:rPr>
          <w:sz w:val="12"/>
        </w:rPr>
        <w:t>servicios</w:t>
      </w:r>
      <w:r>
        <w:rPr>
          <w:spacing w:val="-8"/>
          <w:sz w:val="12"/>
        </w:rPr>
        <w:t xml:space="preserve"> </w:t>
      </w:r>
      <w:r>
        <w:rPr>
          <w:sz w:val="12"/>
        </w:rPr>
        <w:t>profesionales y de apoyo a la gestión».</w:t>
      </w:r>
    </w:p>
    <w:p w14:paraId="22206F7C" w14:textId="77777777" w:rsidR="002415BA" w:rsidRDefault="00000000">
      <w:pPr>
        <w:spacing w:before="137"/>
        <w:ind w:left="260" w:right="979"/>
        <w:jc w:val="both"/>
        <w:rPr>
          <w:sz w:val="12"/>
        </w:rPr>
      </w:pPr>
      <w:r>
        <w:rPr>
          <w:sz w:val="12"/>
          <w:vertAlign w:val="superscript"/>
        </w:rPr>
        <w:t>9</w:t>
      </w:r>
      <w:r>
        <w:rPr>
          <w:sz w:val="12"/>
        </w:rPr>
        <w:t xml:space="preserve"> Según dicho artículo «Todas las personas naturales o jurídicas nacionales o extranjeras domiciliadas o con sucursal en Colombia, que aspiren a celebrar contratos</w:t>
      </w:r>
      <w:r>
        <w:rPr>
          <w:spacing w:val="-1"/>
          <w:sz w:val="12"/>
        </w:rPr>
        <w:t xml:space="preserve"> </w:t>
      </w:r>
      <w:r>
        <w:rPr>
          <w:sz w:val="12"/>
        </w:rPr>
        <w:t>con</w:t>
      </w:r>
      <w:r>
        <w:rPr>
          <w:spacing w:val="-1"/>
          <w:sz w:val="12"/>
        </w:rPr>
        <w:t xml:space="preserve"> </w:t>
      </w:r>
      <w:r>
        <w:rPr>
          <w:sz w:val="12"/>
        </w:rPr>
        <w:t>las</w:t>
      </w:r>
      <w:r>
        <w:rPr>
          <w:spacing w:val="-1"/>
          <w:sz w:val="12"/>
        </w:rPr>
        <w:t xml:space="preserve"> </w:t>
      </w:r>
      <w:r>
        <w:rPr>
          <w:sz w:val="12"/>
        </w:rPr>
        <w:t>entidades</w:t>
      </w:r>
      <w:r>
        <w:rPr>
          <w:spacing w:val="-1"/>
          <w:sz w:val="12"/>
        </w:rPr>
        <w:t xml:space="preserve"> </w:t>
      </w:r>
      <w:r>
        <w:rPr>
          <w:sz w:val="12"/>
        </w:rPr>
        <w:t>estatales, se</w:t>
      </w:r>
      <w:r>
        <w:rPr>
          <w:spacing w:val="-2"/>
          <w:sz w:val="12"/>
        </w:rPr>
        <w:t xml:space="preserve"> </w:t>
      </w:r>
      <w:r>
        <w:rPr>
          <w:sz w:val="12"/>
        </w:rPr>
        <w:t>inscribirán en</w:t>
      </w:r>
      <w:r>
        <w:rPr>
          <w:spacing w:val="-2"/>
          <w:sz w:val="12"/>
        </w:rPr>
        <w:t xml:space="preserve"> </w:t>
      </w:r>
      <w:r>
        <w:rPr>
          <w:sz w:val="12"/>
        </w:rPr>
        <w:t>el</w:t>
      </w:r>
      <w:r>
        <w:rPr>
          <w:spacing w:val="-2"/>
          <w:sz w:val="12"/>
        </w:rPr>
        <w:t xml:space="preserve"> </w:t>
      </w:r>
      <w:r>
        <w:rPr>
          <w:sz w:val="12"/>
        </w:rPr>
        <w:t>Registro Único</w:t>
      </w:r>
      <w:r>
        <w:rPr>
          <w:spacing w:val="-1"/>
          <w:sz w:val="12"/>
        </w:rPr>
        <w:t xml:space="preserve"> </w:t>
      </w:r>
      <w:r>
        <w:rPr>
          <w:sz w:val="12"/>
        </w:rPr>
        <w:t>de</w:t>
      </w:r>
      <w:r>
        <w:rPr>
          <w:spacing w:val="-2"/>
          <w:sz w:val="12"/>
        </w:rPr>
        <w:t xml:space="preserve"> </w:t>
      </w:r>
      <w:r>
        <w:rPr>
          <w:sz w:val="12"/>
        </w:rPr>
        <w:t>Proponentes del</w:t>
      </w:r>
      <w:r>
        <w:rPr>
          <w:spacing w:val="-1"/>
          <w:sz w:val="12"/>
        </w:rPr>
        <w:t xml:space="preserve"> </w:t>
      </w:r>
      <w:r>
        <w:rPr>
          <w:sz w:val="12"/>
        </w:rPr>
        <w:t>Registro Único</w:t>
      </w:r>
      <w:r>
        <w:rPr>
          <w:spacing w:val="-1"/>
          <w:sz w:val="12"/>
        </w:rPr>
        <w:t xml:space="preserve"> </w:t>
      </w:r>
      <w:r>
        <w:rPr>
          <w:sz w:val="12"/>
        </w:rPr>
        <w:t>Empresarial de</w:t>
      </w:r>
      <w:r>
        <w:rPr>
          <w:spacing w:val="-2"/>
          <w:sz w:val="12"/>
        </w:rPr>
        <w:t xml:space="preserve"> </w:t>
      </w:r>
      <w:r>
        <w:rPr>
          <w:sz w:val="12"/>
        </w:rPr>
        <w:t>la</w:t>
      </w:r>
      <w:r>
        <w:rPr>
          <w:spacing w:val="-2"/>
          <w:sz w:val="12"/>
        </w:rPr>
        <w:t xml:space="preserve"> </w:t>
      </w:r>
      <w:r>
        <w:rPr>
          <w:sz w:val="12"/>
        </w:rPr>
        <w:t>Cámara</w:t>
      </w:r>
      <w:r>
        <w:rPr>
          <w:spacing w:val="-1"/>
          <w:sz w:val="12"/>
        </w:rPr>
        <w:t xml:space="preserve"> </w:t>
      </w:r>
      <w:r>
        <w:rPr>
          <w:sz w:val="12"/>
        </w:rPr>
        <w:t>de Comercio con jurisdicción en su domicilio principal.</w:t>
      </w:r>
    </w:p>
    <w:p w14:paraId="5161A8B6" w14:textId="77777777" w:rsidR="002415BA" w:rsidRDefault="00000000">
      <w:pPr>
        <w:ind w:left="260" w:right="979"/>
        <w:jc w:val="both"/>
        <w:rPr>
          <w:sz w:val="12"/>
        </w:rPr>
      </w:pPr>
      <w:r>
        <w:rPr>
          <w:sz w:val="12"/>
        </w:rPr>
        <w:t>»No se requerirá de este registro, ni de clasificación, en los casos de contratación directa; contratos para la prestación de servicios de salud; contratos</w:t>
      </w:r>
      <w:r>
        <w:rPr>
          <w:spacing w:val="-11"/>
          <w:sz w:val="12"/>
        </w:rPr>
        <w:t xml:space="preserve"> </w:t>
      </w:r>
      <w:r>
        <w:rPr>
          <w:sz w:val="12"/>
        </w:rPr>
        <w:t>de</w:t>
      </w:r>
      <w:r>
        <w:rPr>
          <w:spacing w:val="-11"/>
          <w:sz w:val="12"/>
        </w:rPr>
        <w:t xml:space="preserve"> </w:t>
      </w:r>
      <w:r>
        <w:rPr>
          <w:sz w:val="12"/>
        </w:rPr>
        <w:t>mínima</w:t>
      </w:r>
      <w:r>
        <w:rPr>
          <w:spacing w:val="-10"/>
          <w:sz w:val="12"/>
        </w:rPr>
        <w:t xml:space="preserve"> </w:t>
      </w:r>
      <w:r>
        <w:rPr>
          <w:sz w:val="12"/>
        </w:rPr>
        <w:t>cuantía;</w:t>
      </w:r>
      <w:r>
        <w:rPr>
          <w:spacing w:val="-11"/>
          <w:sz w:val="12"/>
        </w:rPr>
        <w:t xml:space="preserve"> </w:t>
      </w:r>
      <w:r>
        <w:rPr>
          <w:sz w:val="12"/>
        </w:rPr>
        <w:t>enajenación</w:t>
      </w:r>
      <w:r>
        <w:rPr>
          <w:spacing w:val="-10"/>
          <w:sz w:val="12"/>
        </w:rPr>
        <w:t xml:space="preserve"> </w:t>
      </w:r>
      <w:r>
        <w:rPr>
          <w:sz w:val="12"/>
        </w:rPr>
        <w:t>de</w:t>
      </w:r>
      <w:r>
        <w:rPr>
          <w:spacing w:val="-10"/>
          <w:sz w:val="12"/>
        </w:rPr>
        <w:t xml:space="preserve"> </w:t>
      </w:r>
      <w:r>
        <w:rPr>
          <w:sz w:val="12"/>
        </w:rPr>
        <w:t>bienes</w:t>
      </w:r>
      <w:r>
        <w:rPr>
          <w:spacing w:val="-10"/>
          <w:sz w:val="12"/>
        </w:rPr>
        <w:t xml:space="preserve"> </w:t>
      </w:r>
      <w:r>
        <w:rPr>
          <w:sz w:val="12"/>
        </w:rPr>
        <w:t>del</w:t>
      </w:r>
      <w:r>
        <w:rPr>
          <w:spacing w:val="-10"/>
          <w:sz w:val="12"/>
        </w:rPr>
        <w:t xml:space="preserve"> </w:t>
      </w:r>
      <w:r>
        <w:rPr>
          <w:sz w:val="12"/>
        </w:rPr>
        <w:t>Estado;</w:t>
      </w:r>
      <w:r>
        <w:rPr>
          <w:spacing w:val="-10"/>
          <w:sz w:val="12"/>
        </w:rPr>
        <w:t xml:space="preserve"> </w:t>
      </w:r>
      <w:r>
        <w:rPr>
          <w:sz w:val="12"/>
        </w:rPr>
        <w:t>contratos</w:t>
      </w:r>
      <w:r>
        <w:rPr>
          <w:spacing w:val="-10"/>
          <w:sz w:val="12"/>
        </w:rPr>
        <w:t xml:space="preserve"> </w:t>
      </w:r>
      <w:r>
        <w:rPr>
          <w:sz w:val="12"/>
        </w:rPr>
        <w:t>que</w:t>
      </w:r>
      <w:r>
        <w:rPr>
          <w:spacing w:val="-10"/>
          <w:sz w:val="12"/>
        </w:rPr>
        <w:t xml:space="preserve"> </w:t>
      </w:r>
      <w:r>
        <w:rPr>
          <w:sz w:val="12"/>
        </w:rPr>
        <w:t>tengan</w:t>
      </w:r>
      <w:r>
        <w:rPr>
          <w:spacing w:val="-10"/>
          <w:sz w:val="12"/>
        </w:rPr>
        <w:t xml:space="preserve"> </w:t>
      </w:r>
      <w:r>
        <w:rPr>
          <w:sz w:val="12"/>
        </w:rPr>
        <w:t>por</w:t>
      </w:r>
      <w:r>
        <w:rPr>
          <w:spacing w:val="-11"/>
          <w:sz w:val="12"/>
        </w:rPr>
        <w:t xml:space="preserve"> </w:t>
      </w:r>
      <w:r>
        <w:rPr>
          <w:sz w:val="12"/>
        </w:rPr>
        <w:t>objeto</w:t>
      </w:r>
      <w:r>
        <w:rPr>
          <w:spacing w:val="-10"/>
          <w:sz w:val="12"/>
        </w:rPr>
        <w:t xml:space="preserve"> </w:t>
      </w:r>
      <w:r>
        <w:rPr>
          <w:sz w:val="12"/>
        </w:rPr>
        <w:t>la</w:t>
      </w:r>
      <w:r>
        <w:rPr>
          <w:spacing w:val="-11"/>
          <w:sz w:val="12"/>
        </w:rPr>
        <w:t xml:space="preserve"> </w:t>
      </w:r>
      <w:r>
        <w:rPr>
          <w:sz w:val="12"/>
        </w:rPr>
        <w:t>adquisición</w:t>
      </w:r>
      <w:r>
        <w:rPr>
          <w:spacing w:val="-9"/>
          <w:sz w:val="12"/>
        </w:rPr>
        <w:t xml:space="preserve"> </w:t>
      </w:r>
      <w:r>
        <w:rPr>
          <w:sz w:val="12"/>
        </w:rPr>
        <w:t>de</w:t>
      </w:r>
      <w:r>
        <w:rPr>
          <w:spacing w:val="-11"/>
          <w:sz w:val="12"/>
        </w:rPr>
        <w:t xml:space="preserve"> </w:t>
      </w:r>
      <w:r>
        <w:rPr>
          <w:sz w:val="12"/>
        </w:rPr>
        <w:t>productos</w:t>
      </w:r>
      <w:r>
        <w:rPr>
          <w:spacing w:val="-10"/>
          <w:sz w:val="12"/>
        </w:rPr>
        <w:t xml:space="preserve"> </w:t>
      </w:r>
      <w:r>
        <w:rPr>
          <w:sz w:val="12"/>
        </w:rPr>
        <w:t>de</w:t>
      </w:r>
      <w:r>
        <w:rPr>
          <w:spacing w:val="-11"/>
          <w:sz w:val="12"/>
        </w:rPr>
        <w:t xml:space="preserve"> </w:t>
      </w:r>
      <w:r>
        <w:rPr>
          <w:sz w:val="12"/>
        </w:rPr>
        <w:t>origen</w:t>
      </w:r>
      <w:r>
        <w:rPr>
          <w:spacing w:val="-10"/>
          <w:sz w:val="12"/>
        </w:rPr>
        <w:t xml:space="preserve"> </w:t>
      </w:r>
      <w:r>
        <w:rPr>
          <w:sz w:val="12"/>
        </w:rPr>
        <w:t>o</w:t>
      </w:r>
      <w:r>
        <w:rPr>
          <w:spacing w:val="-11"/>
          <w:sz w:val="12"/>
        </w:rPr>
        <w:t xml:space="preserve"> </w:t>
      </w:r>
      <w:r>
        <w:rPr>
          <w:sz w:val="12"/>
        </w:rPr>
        <w:t>destinación agropecuaria que</w:t>
      </w:r>
      <w:r>
        <w:rPr>
          <w:spacing w:val="-1"/>
          <w:sz w:val="12"/>
        </w:rPr>
        <w:t xml:space="preserve"> </w:t>
      </w:r>
      <w:r>
        <w:rPr>
          <w:sz w:val="12"/>
        </w:rPr>
        <w:t>se</w:t>
      </w:r>
      <w:r>
        <w:rPr>
          <w:spacing w:val="-1"/>
          <w:sz w:val="12"/>
        </w:rPr>
        <w:t xml:space="preserve"> </w:t>
      </w:r>
      <w:r>
        <w:rPr>
          <w:sz w:val="12"/>
        </w:rPr>
        <w:t>ofrezcan en</w:t>
      </w:r>
      <w:r>
        <w:rPr>
          <w:spacing w:val="-1"/>
          <w:sz w:val="12"/>
        </w:rPr>
        <w:t xml:space="preserve"> </w:t>
      </w:r>
      <w:r>
        <w:rPr>
          <w:sz w:val="12"/>
        </w:rPr>
        <w:t>bolsas</w:t>
      </w:r>
      <w:r>
        <w:rPr>
          <w:spacing w:val="-1"/>
          <w:sz w:val="12"/>
        </w:rPr>
        <w:t xml:space="preserve"> </w:t>
      </w:r>
      <w:r>
        <w:rPr>
          <w:sz w:val="12"/>
        </w:rPr>
        <w:t>de</w:t>
      </w:r>
      <w:r>
        <w:rPr>
          <w:spacing w:val="-1"/>
          <w:sz w:val="12"/>
        </w:rPr>
        <w:t xml:space="preserve"> </w:t>
      </w:r>
      <w:r>
        <w:rPr>
          <w:sz w:val="12"/>
        </w:rPr>
        <w:t>productos legalmente constituidas; los</w:t>
      </w:r>
      <w:r>
        <w:rPr>
          <w:spacing w:val="-1"/>
          <w:sz w:val="12"/>
        </w:rPr>
        <w:t xml:space="preserve"> </w:t>
      </w:r>
      <w:r>
        <w:rPr>
          <w:sz w:val="12"/>
        </w:rPr>
        <w:t>actos</w:t>
      </w:r>
      <w:r>
        <w:rPr>
          <w:spacing w:val="-1"/>
          <w:sz w:val="12"/>
        </w:rPr>
        <w:t xml:space="preserve"> </w:t>
      </w:r>
      <w:r>
        <w:rPr>
          <w:sz w:val="12"/>
        </w:rPr>
        <w:t>y</w:t>
      </w:r>
      <w:r>
        <w:rPr>
          <w:spacing w:val="-1"/>
          <w:sz w:val="12"/>
        </w:rPr>
        <w:t xml:space="preserve"> </w:t>
      </w:r>
      <w:r>
        <w:rPr>
          <w:sz w:val="12"/>
        </w:rPr>
        <w:t>contratos que</w:t>
      </w:r>
      <w:r>
        <w:rPr>
          <w:spacing w:val="-1"/>
          <w:sz w:val="12"/>
        </w:rPr>
        <w:t xml:space="preserve"> </w:t>
      </w:r>
      <w:r>
        <w:rPr>
          <w:sz w:val="12"/>
        </w:rPr>
        <w:t>tengan por</w:t>
      </w:r>
      <w:r>
        <w:rPr>
          <w:spacing w:val="-1"/>
          <w:sz w:val="12"/>
        </w:rPr>
        <w:t xml:space="preserve"> </w:t>
      </w:r>
      <w:r>
        <w:rPr>
          <w:sz w:val="12"/>
        </w:rPr>
        <w:t>objeto</w:t>
      </w:r>
      <w:r>
        <w:rPr>
          <w:spacing w:val="-1"/>
          <w:sz w:val="12"/>
        </w:rPr>
        <w:t xml:space="preserve"> </w:t>
      </w:r>
      <w:r>
        <w:rPr>
          <w:sz w:val="12"/>
        </w:rPr>
        <w:t>directo las</w:t>
      </w:r>
      <w:r>
        <w:rPr>
          <w:spacing w:val="-1"/>
          <w:sz w:val="12"/>
        </w:rPr>
        <w:t xml:space="preserve"> </w:t>
      </w:r>
      <w:r>
        <w:rPr>
          <w:sz w:val="12"/>
        </w:rPr>
        <w:t>actividades comerciales e industriales propias de las empresas industriales y comerciales del Estado y las sociedades de economía mixta y los contratos de concesión</w:t>
      </w:r>
      <w:r>
        <w:rPr>
          <w:spacing w:val="-9"/>
          <w:sz w:val="12"/>
        </w:rPr>
        <w:t xml:space="preserve"> </w:t>
      </w:r>
      <w:r>
        <w:rPr>
          <w:sz w:val="12"/>
        </w:rPr>
        <w:t>de</w:t>
      </w:r>
      <w:r>
        <w:rPr>
          <w:spacing w:val="-11"/>
          <w:sz w:val="12"/>
        </w:rPr>
        <w:t xml:space="preserve"> </w:t>
      </w:r>
      <w:r>
        <w:rPr>
          <w:sz w:val="12"/>
        </w:rPr>
        <w:t>cualquier</w:t>
      </w:r>
      <w:r>
        <w:rPr>
          <w:spacing w:val="-9"/>
          <w:sz w:val="12"/>
        </w:rPr>
        <w:t xml:space="preserve"> </w:t>
      </w:r>
      <w:r>
        <w:rPr>
          <w:sz w:val="12"/>
        </w:rPr>
        <w:t>índole.</w:t>
      </w:r>
      <w:r>
        <w:rPr>
          <w:spacing w:val="-10"/>
          <w:sz w:val="12"/>
        </w:rPr>
        <w:t xml:space="preserve"> </w:t>
      </w:r>
      <w:r>
        <w:rPr>
          <w:sz w:val="12"/>
        </w:rPr>
        <w:t>En</w:t>
      </w:r>
      <w:r>
        <w:rPr>
          <w:spacing w:val="-11"/>
          <w:sz w:val="12"/>
        </w:rPr>
        <w:t xml:space="preserve"> </w:t>
      </w:r>
      <w:r>
        <w:rPr>
          <w:sz w:val="12"/>
        </w:rPr>
        <w:t>los</w:t>
      </w:r>
      <w:r>
        <w:rPr>
          <w:spacing w:val="-10"/>
          <w:sz w:val="12"/>
        </w:rPr>
        <w:t xml:space="preserve"> </w:t>
      </w:r>
      <w:r>
        <w:rPr>
          <w:sz w:val="12"/>
        </w:rPr>
        <w:t>casos</w:t>
      </w:r>
      <w:r>
        <w:rPr>
          <w:spacing w:val="-10"/>
          <w:sz w:val="12"/>
        </w:rPr>
        <w:t xml:space="preserve"> </w:t>
      </w:r>
      <w:r>
        <w:rPr>
          <w:sz w:val="12"/>
        </w:rPr>
        <w:t>anteriormente</w:t>
      </w:r>
      <w:r>
        <w:rPr>
          <w:spacing w:val="-9"/>
          <w:sz w:val="12"/>
        </w:rPr>
        <w:t xml:space="preserve"> </w:t>
      </w:r>
      <w:r>
        <w:rPr>
          <w:sz w:val="12"/>
        </w:rPr>
        <w:t>señalados,</w:t>
      </w:r>
      <w:r>
        <w:rPr>
          <w:spacing w:val="-9"/>
          <w:sz w:val="12"/>
        </w:rPr>
        <w:t xml:space="preserve"> </w:t>
      </w:r>
      <w:r>
        <w:rPr>
          <w:sz w:val="12"/>
        </w:rPr>
        <w:t>corresponderá</w:t>
      </w:r>
      <w:r>
        <w:rPr>
          <w:spacing w:val="-9"/>
          <w:sz w:val="12"/>
        </w:rPr>
        <w:t xml:space="preserve"> </w:t>
      </w:r>
      <w:r>
        <w:rPr>
          <w:sz w:val="12"/>
        </w:rPr>
        <w:t>a</w:t>
      </w:r>
      <w:r>
        <w:rPr>
          <w:spacing w:val="-11"/>
          <w:sz w:val="12"/>
        </w:rPr>
        <w:t xml:space="preserve"> </w:t>
      </w:r>
      <w:r>
        <w:rPr>
          <w:sz w:val="12"/>
        </w:rPr>
        <w:t>las</w:t>
      </w:r>
      <w:r>
        <w:rPr>
          <w:spacing w:val="-10"/>
          <w:sz w:val="12"/>
        </w:rPr>
        <w:t xml:space="preserve"> </w:t>
      </w:r>
      <w:r>
        <w:rPr>
          <w:sz w:val="12"/>
        </w:rPr>
        <w:t>entidades</w:t>
      </w:r>
      <w:r>
        <w:rPr>
          <w:spacing w:val="-10"/>
          <w:sz w:val="12"/>
        </w:rPr>
        <w:t xml:space="preserve"> </w:t>
      </w:r>
      <w:r>
        <w:rPr>
          <w:sz w:val="12"/>
        </w:rPr>
        <w:t>contratantes</w:t>
      </w:r>
      <w:r>
        <w:rPr>
          <w:spacing w:val="-9"/>
          <w:sz w:val="12"/>
        </w:rPr>
        <w:t xml:space="preserve"> </w:t>
      </w:r>
      <w:r>
        <w:rPr>
          <w:sz w:val="12"/>
        </w:rPr>
        <w:t>cumplir</w:t>
      </w:r>
      <w:r>
        <w:rPr>
          <w:spacing w:val="-10"/>
          <w:sz w:val="12"/>
        </w:rPr>
        <w:t xml:space="preserve"> </w:t>
      </w:r>
      <w:r>
        <w:rPr>
          <w:sz w:val="12"/>
        </w:rPr>
        <w:t>con</w:t>
      </w:r>
      <w:r>
        <w:rPr>
          <w:spacing w:val="-11"/>
          <w:sz w:val="12"/>
        </w:rPr>
        <w:t xml:space="preserve"> </w:t>
      </w:r>
      <w:r>
        <w:rPr>
          <w:sz w:val="12"/>
        </w:rPr>
        <w:t>la</w:t>
      </w:r>
      <w:r>
        <w:rPr>
          <w:spacing w:val="-10"/>
          <w:sz w:val="12"/>
        </w:rPr>
        <w:t xml:space="preserve"> </w:t>
      </w:r>
      <w:r>
        <w:rPr>
          <w:sz w:val="12"/>
        </w:rPr>
        <w:t>labor</w:t>
      </w:r>
      <w:r>
        <w:rPr>
          <w:spacing w:val="-10"/>
          <w:sz w:val="12"/>
        </w:rPr>
        <w:t xml:space="preserve"> </w:t>
      </w:r>
      <w:r>
        <w:rPr>
          <w:sz w:val="12"/>
        </w:rPr>
        <w:t>de</w:t>
      </w:r>
      <w:r>
        <w:rPr>
          <w:spacing w:val="-11"/>
          <w:sz w:val="12"/>
        </w:rPr>
        <w:t xml:space="preserve"> </w:t>
      </w:r>
      <w:r>
        <w:rPr>
          <w:sz w:val="12"/>
        </w:rPr>
        <w:t>verificación de las condiciones de los proponentes.</w:t>
      </w:r>
    </w:p>
    <w:p w14:paraId="2A921E98" w14:textId="77777777" w:rsidR="002415BA" w:rsidRDefault="00000000">
      <w:pPr>
        <w:ind w:left="260"/>
        <w:rPr>
          <w:sz w:val="12"/>
        </w:rPr>
      </w:pPr>
      <w:r>
        <w:rPr>
          <w:spacing w:val="-2"/>
          <w:sz w:val="12"/>
        </w:rPr>
        <w:t>[…]».</w:t>
      </w:r>
    </w:p>
    <w:p w14:paraId="42AC63D7" w14:textId="77777777" w:rsidR="002415BA" w:rsidRDefault="00000000">
      <w:pPr>
        <w:spacing w:before="134"/>
        <w:ind w:left="260" w:right="979"/>
        <w:jc w:val="both"/>
        <w:rPr>
          <w:sz w:val="12"/>
        </w:rPr>
      </w:pPr>
      <w:r>
        <w:rPr>
          <w:sz w:val="12"/>
          <w:vertAlign w:val="superscript"/>
        </w:rPr>
        <w:t>10</w:t>
      </w:r>
      <w:r>
        <w:rPr>
          <w:spacing w:val="-8"/>
          <w:sz w:val="12"/>
        </w:rPr>
        <w:t xml:space="preserve"> </w:t>
      </w:r>
      <w:r>
        <w:rPr>
          <w:sz w:val="12"/>
        </w:rPr>
        <w:t>Es</w:t>
      </w:r>
      <w:r>
        <w:rPr>
          <w:spacing w:val="-7"/>
          <w:sz w:val="12"/>
        </w:rPr>
        <w:t xml:space="preserve"> </w:t>
      </w:r>
      <w:r>
        <w:rPr>
          <w:sz w:val="12"/>
        </w:rPr>
        <w:t>esto</w:t>
      </w:r>
      <w:r>
        <w:rPr>
          <w:spacing w:val="-7"/>
          <w:sz w:val="12"/>
        </w:rPr>
        <w:t xml:space="preserve"> </w:t>
      </w:r>
      <w:r>
        <w:rPr>
          <w:sz w:val="12"/>
        </w:rPr>
        <w:t>lo</w:t>
      </w:r>
      <w:r>
        <w:rPr>
          <w:spacing w:val="-8"/>
          <w:sz w:val="12"/>
        </w:rPr>
        <w:t xml:space="preserve"> </w:t>
      </w:r>
      <w:r>
        <w:rPr>
          <w:sz w:val="12"/>
        </w:rPr>
        <w:t>que</w:t>
      </w:r>
      <w:r>
        <w:rPr>
          <w:spacing w:val="-7"/>
          <w:sz w:val="12"/>
        </w:rPr>
        <w:t xml:space="preserve"> </w:t>
      </w:r>
      <w:r>
        <w:rPr>
          <w:sz w:val="12"/>
        </w:rPr>
        <w:t>establece</w:t>
      </w:r>
      <w:r>
        <w:rPr>
          <w:spacing w:val="-6"/>
          <w:sz w:val="12"/>
        </w:rPr>
        <w:t xml:space="preserve"> </w:t>
      </w:r>
      <w:r>
        <w:rPr>
          <w:sz w:val="12"/>
        </w:rPr>
        <w:t>el</w:t>
      </w:r>
      <w:r>
        <w:rPr>
          <w:spacing w:val="-7"/>
          <w:sz w:val="12"/>
        </w:rPr>
        <w:t xml:space="preserve"> </w:t>
      </w:r>
      <w:r>
        <w:rPr>
          <w:sz w:val="12"/>
        </w:rPr>
        <w:t>Decreto</w:t>
      </w:r>
      <w:r>
        <w:rPr>
          <w:spacing w:val="-6"/>
          <w:sz w:val="12"/>
        </w:rPr>
        <w:t xml:space="preserve"> </w:t>
      </w:r>
      <w:r>
        <w:rPr>
          <w:sz w:val="12"/>
        </w:rPr>
        <w:t>1082</w:t>
      </w:r>
      <w:r>
        <w:rPr>
          <w:spacing w:val="-7"/>
          <w:sz w:val="12"/>
        </w:rPr>
        <w:t xml:space="preserve"> </w:t>
      </w:r>
      <w:r>
        <w:rPr>
          <w:sz w:val="12"/>
        </w:rPr>
        <w:t>de</w:t>
      </w:r>
      <w:r>
        <w:rPr>
          <w:spacing w:val="-7"/>
          <w:sz w:val="12"/>
        </w:rPr>
        <w:t xml:space="preserve"> </w:t>
      </w:r>
      <w:r>
        <w:rPr>
          <w:sz w:val="12"/>
        </w:rPr>
        <w:t>2015:</w:t>
      </w:r>
      <w:r>
        <w:rPr>
          <w:spacing w:val="-7"/>
          <w:sz w:val="12"/>
        </w:rPr>
        <w:t xml:space="preserve"> </w:t>
      </w:r>
      <w:r>
        <w:rPr>
          <w:sz w:val="12"/>
        </w:rPr>
        <w:t>«Artículo</w:t>
      </w:r>
      <w:r>
        <w:rPr>
          <w:spacing w:val="-6"/>
          <w:sz w:val="12"/>
        </w:rPr>
        <w:t xml:space="preserve"> </w:t>
      </w:r>
      <w:r>
        <w:rPr>
          <w:sz w:val="12"/>
        </w:rPr>
        <w:t>2.2.1.2.1.4.5.</w:t>
      </w:r>
      <w:r>
        <w:rPr>
          <w:spacing w:val="-5"/>
          <w:sz w:val="12"/>
        </w:rPr>
        <w:t xml:space="preserve"> </w:t>
      </w:r>
      <w:r>
        <w:rPr>
          <w:sz w:val="12"/>
        </w:rPr>
        <w:t>No</w:t>
      </w:r>
      <w:r>
        <w:rPr>
          <w:spacing w:val="-8"/>
          <w:sz w:val="12"/>
        </w:rPr>
        <w:t xml:space="preserve"> </w:t>
      </w:r>
      <w:r>
        <w:rPr>
          <w:sz w:val="12"/>
        </w:rPr>
        <w:t>obligatoriedad</w:t>
      </w:r>
      <w:r>
        <w:rPr>
          <w:spacing w:val="-6"/>
          <w:sz w:val="12"/>
        </w:rPr>
        <w:t xml:space="preserve"> </w:t>
      </w:r>
      <w:r>
        <w:rPr>
          <w:sz w:val="12"/>
        </w:rPr>
        <w:t>de</w:t>
      </w:r>
      <w:r>
        <w:rPr>
          <w:spacing w:val="-7"/>
          <w:sz w:val="12"/>
        </w:rPr>
        <w:t xml:space="preserve"> </w:t>
      </w:r>
      <w:r>
        <w:rPr>
          <w:sz w:val="12"/>
        </w:rPr>
        <w:t>garantías.</w:t>
      </w:r>
      <w:r>
        <w:rPr>
          <w:spacing w:val="-6"/>
          <w:sz w:val="12"/>
        </w:rPr>
        <w:t xml:space="preserve"> </w:t>
      </w:r>
      <w:r>
        <w:rPr>
          <w:sz w:val="12"/>
        </w:rPr>
        <w:t>En</w:t>
      </w:r>
      <w:r>
        <w:rPr>
          <w:spacing w:val="-7"/>
          <w:sz w:val="12"/>
        </w:rPr>
        <w:t xml:space="preserve"> </w:t>
      </w:r>
      <w:r>
        <w:rPr>
          <w:sz w:val="12"/>
        </w:rPr>
        <w:t>la</w:t>
      </w:r>
      <w:r>
        <w:rPr>
          <w:spacing w:val="-8"/>
          <w:sz w:val="12"/>
        </w:rPr>
        <w:t xml:space="preserve"> </w:t>
      </w:r>
      <w:r>
        <w:rPr>
          <w:sz w:val="12"/>
        </w:rPr>
        <w:t>contratación</w:t>
      </w:r>
      <w:r>
        <w:rPr>
          <w:spacing w:val="-5"/>
          <w:sz w:val="12"/>
        </w:rPr>
        <w:t xml:space="preserve"> </w:t>
      </w:r>
      <w:r>
        <w:rPr>
          <w:sz w:val="12"/>
        </w:rPr>
        <w:t>directa</w:t>
      </w:r>
      <w:r>
        <w:rPr>
          <w:spacing w:val="-7"/>
          <w:sz w:val="12"/>
        </w:rPr>
        <w:t xml:space="preserve"> </w:t>
      </w:r>
      <w:r>
        <w:rPr>
          <w:sz w:val="12"/>
        </w:rPr>
        <w:t>la</w:t>
      </w:r>
      <w:r>
        <w:rPr>
          <w:spacing w:val="-8"/>
          <w:sz w:val="12"/>
        </w:rPr>
        <w:t xml:space="preserve"> </w:t>
      </w:r>
      <w:r>
        <w:rPr>
          <w:sz w:val="12"/>
        </w:rPr>
        <w:t>exigencia de garantías establecidas en la Sección 3, que comprende los artículos 2.2.1.2.3.1.1 al 2.2.1.2.3.5.1.del presente decreto no es obligatoria y la justificación para exigirlas o no debe estar en los estudios y documentos previos».</w:t>
      </w:r>
    </w:p>
    <w:p w14:paraId="6A7F18E7" w14:textId="77777777" w:rsidR="002415BA" w:rsidRDefault="002415BA">
      <w:pPr>
        <w:jc w:val="both"/>
        <w:rPr>
          <w:sz w:val="12"/>
        </w:rPr>
        <w:sectPr w:rsidR="002415BA">
          <w:pgSz w:w="12240" w:h="15840"/>
          <w:pgMar w:top="1660" w:right="720" w:bottom="1900" w:left="1440" w:header="165" w:footer="1702" w:gutter="0"/>
          <w:cols w:space="720"/>
        </w:sectPr>
      </w:pPr>
    </w:p>
    <w:p w14:paraId="28EB420B" w14:textId="77777777" w:rsidR="002415BA" w:rsidRDefault="00000000">
      <w:pPr>
        <w:pStyle w:val="Textoindependiente"/>
        <w:spacing w:before="90" w:line="276" w:lineRule="auto"/>
        <w:ind w:left="981" w:right="980"/>
        <w:jc w:val="both"/>
      </w:pPr>
      <w:r>
        <w:t>ejemplo, el gobernador, el alcalde, el director de departamento administrativo,</w:t>
      </w:r>
      <w:r>
        <w:rPr>
          <w:spacing w:val="-10"/>
        </w:rPr>
        <w:t xml:space="preserve"> </w:t>
      </w:r>
      <w:r>
        <w:t>el</w:t>
      </w:r>
      <w:r>
        <w:rPr>
          <w:spacing w:val="-15"/>
        </w:rPr>
        <w:t xml:space="preserve"> </w:t>
      </w:r>
      <w:r>
        <w:t>superintendente</w:t>
      </w:r>
      <w:r>
        <w:rPr>
          <w:spacing w:val="-10"/>
        </w:rPr>
        <w:t xml:space="preserve"> </w:t>
      </w:r>
      <w:r>
        <w:t>y,</w:t>
      </w:r>
      <w:r>
        <w:rPr>
          <w:spacing w:val="-15"/>
        </w:rPr>
        <w:t xml:space="preserve"> </w:t>
      </w:r>
      <w:r>
        <w:t>por</w:t>
      </w:r>
      <w:r>
        <w:rPr>
          <w:spacing w:val="-15"/>
        </w:rPr>
        <w:t xml:space="preserve"> </w:t>
      </w:r>
      <w:r>
        <w:t>supuesto,</w:t>
      </w:r>
      <w:r>
        <w:rPr>
          <w:spacing w:val="-12"/>
        </w:rPr>
        <w:t xml:space="preserve"> </w:t>
      </w:r>
      <w:r>
        <w:t>el</w:t>
      </w:r>
      <w:r>
        <w:rPr>
          <w:spacing w:val="-15"/>
        </w:rPr>
        <w:t xml:space="preserve"> </w:t>
      </w:r>
      <w:r>
        <w:t>ministro,</w:t>
      </w:r>
      <w:r>
        <w:rPr>
          <w:spacing w:val="-12"/>
        </w:rPr>
        <w:t xml:space="preserve"> </w:t>
      </w:r>
      <w:r>
        <w:t>en</w:t>
      </w:r>
      <w:r>
        <w:rPr>
          <w:spacing w:val="-15"/>
        </w:rPr>
        <w:t xml:space="preserve"> </w:t>
      </w:r>
      <w:r>
        <w:t>el</w:t>
      </w:r>
      <w:r>
        <w:rPr>
          <w:spacing w:val="-15"/>
        </w:rPr>
        <w:t xml:space="preserve"> </w:t>
      </w:r>
      <w:r>
        <w:t>caso puntual</w:t>
      </w:r>
      <w:r>
        <w:rPr>
          <w:spacing w:val="-3"/>
        </w:rPr>
        <w:t xml:space="preserve"> </w:t>
      </w:r>
      <w:r>
        <w:t>de</w:t>
      </w:r>
      <w:r>
        <w:rPr>
          <w:spacing w:val="-5"/>
        </w:rPr>
        <w:t xml:space="preserve"> </w:t>
      </w:r>
      <w:r>
        <w:t>los</w:t>
      </w:r>
      <w:r>
        <w:rPr>
          <w:spacing w:val="-5"/>
        </w:rPr>
        <w:t xml:space="preserve"> </w:t>
      </w:r>
      <w:r>
        <w:t>ministerios,</w:t>
      </w:r>
      <w:r>
        <w:rPr>
          <w:spacing w:val="-2"/>
        </w:rPr>
        <w:t xml:space="preserve"> </w:t>
      </w:r>
      <w:r>
        <w:t>de</w:t>
      </w:r>
      <w:r>
        <w:rPr>
          <w:spacing w:val="-5"/>
        </w:rPr>
        <w:t xml:space="preserve"> </w:t>
      </w:r>
      <w:r>
        <w:t>conformidad</w:t>
      </w:r>
      <w:r>
        <w:rPr>
          <w:spacing w:val="-3"/>
        </w:rPr>
        <w:t xml:space="preserve"> </w:t>
      </w:r>
      <w:r>
        <w:t>con</w:t>
      </w:r>
      <w:r>
        <w:rPr>
          <w:spacing w:val="-5"/>
        </w:rPr>
        <w:t xml:space="preserve"> </w:t>
      </w:r>
      <w:r>
        <w:t>los</w:t>
      </w:r>
      <w:r>
        <w:rPr>
          <w:spacing w:val="-5"/>
        </w:rPr>
        <w:t xml:space="preserve"> </w:t>
      </w:r>
      <w:r>
        <w:t>literales</w:t>
      </w:r>
      <w:r>
        <w:rPr>
          <w:spacing w:val="-3"/>
        </w:rPr>
        <w:t xml:space="preserve"> </w:t>
      </w:r>
      <w:r>
        <w:t>a),</w:t>
      </w:r>
      <w:r>
        <w:rPr>
          <w:spacing w:val="-5"/>
        </w:rPr>
        <w:t xml:space="preserve"> </w:t>
      </w:r>
      <w:r>
        <w:t>b)</w:t>
      </w:r>
      <w:r>
        <w:rPr>
          <w:spacing w:val="-5"/>
        </w:rPr>
        <w:t xml:space="preserve"> </w:t>
      </w:r>
      <w:r>
        <w:t>y</w:t>
      </w:r>
      <w:r>
        <w:rPr>
          <w:spacing w:val="-6"/>
        </w:rPr>
        <w:t xml:space="preserve"> </w:t>
      </w:r>
      <w:r>
        <w:t>c)</w:t>
      </w:r>
      <w:r>
        <w:rPr>
          <w:spacing w:val="-5"/>
        </w:rPr>
        <w:t xml:space="preserve"> </w:t>
      </w:r>
      <w:r>
        <w:t>del numeral 3 del artículo 11 de la Ley 80 de 1993.</w:t>
      </w:r>
    </w:p>
    <w:p w14:paraId="64515797" w14:textId="77777777" w:rsidR="002415BA" w:rsidRDefault="002415BA">
      <w:pPr>
        <w:pStyle w:val="Textoindependiente"/>
        <w:spacing w:before="21"/>
      </w:pPr>
    </w:p>
    <w:p w14:paraId="1F9A3385" w14:textId="77777777" w:rsidR="002415BA" w:rsidRDefault="00000000">
      <w:pPr>
        <w:pStyle w:val="Prrafodelista"/>
        <w:numPr>
          <w:ilvl w:val="1"/>
          <w:numId w:val="5"/>
        </w:numPr>
        <w:tabs>
          <w:tab w:val="left" w:pos="981"/>
        </w:tabs>
        <w:spacing w:line="276" w:lineRule="auto"/>
      </w:pPr>
      <w:proofErr w:type="spellStart"/>
      <w:r>
        <w:t>Asi</w:t>
      </w:r>
      <w:proofErr w:type="spellEnd"/>
      <w:r>
        <w:t xml:space="preserve"> las cosas, cuando el artículo 2.8.4.4.5 del Decreto 1068 de 2015 establece</w:t>
      </w:r>
      <w:r>
        <w:rPr>
          <w:spacing w:val="-2"/>
        </w:rPr>
        <w:t xml:space="preserve"> </w:t>
      </w:r>
      <w:r>
        <w:t>que</w:t>
      </w:r>
      <w:r>
        <w:rPr>
          <w:spacing w:val="-4"/>
        </w:rPr>
        <w:t xml:space="preserve"> </w:t>
      </w:r>
      <w:r>
        <w:t>no</w:t>
      </w:r>
      <w:r>
        <w:rPr>
          <w:spacing w:val="-4"/>
        </w:rPr>
        <w:t xml:space="preserve"> </w:t>
      </w:r>
      <w:r>
        <w:t>se</w:t>
      </w:r>
      <w:r>
        <w:rPr>
          <w:spacing w:val="-4"/>
        </w:rPr>
        <w:t xml:space="preserve"> </w:t>
      </w:r>
      <w:r>
        <w:t>podrán</w:t>
      </w:r>
      <w:r>
        <w:rPr>
          <w:spacing w:val="-3"/>
        </w:rPr>
        <w:t xml:space="preserve"> </w:t>
      </w:r>
      <w:r>
        <w:t>suscribir</w:t>
      </w:r>
      <w:r>
        <w:rPr>
          <w:spacing w:val="-2"/>
        </w:rPr>
        <w:t xml:space="preserve"> </w:t>
      </w:r>
      <w:r>
        <w:t>contratos</w:t>
      </w:r>
      <w:r>
        <w:rPr>
          <w:spacing w:val="-2"/>
        </w:rPr>
        <w:t xml:space="preserve"> </w:t>
      </w:r>
      <w:r>
        <w:t>de</w:t>
      </w:r>
      <w:r>
        <w:rPr>
          <w:spacing w:val="-4"/>
        </w:rPr>
        <w:t xml:space="preserve"> </w:t>
      </w:r>
      <w:r>
        <w:t>prestación</w:t>
      </w:r>
      <w:r>
        <w:rPr>
          <w:spacing w:val="-2"/>
        </w:rPr>
        <w:t xml:space="preserve"> </w:t>
      </w:r>
      <w:r>
        <w:t>de</w:t>
      </w:r>
      <w:r>
        <w:rPr>
          <w:spacing w:val="-4"/>
        </w:rPr>
        <w:t xml:space="preserve"> </w:t>
      </w:r>
      <w:r>
        <w:t>servicios con el mismo objeto de otros que se encuentren vigentes en la misma entidad, salvo autorización expresa del jefe de la entidad, se refiere al representante legal de la misma.</w:t>
      </w:r>
    </w:p>
    <w:p w14:paraId="79B72BDC" w14:textId="77777777" w:rsidR="002415BA" w:rsidRDefault="002415BA">
      <w:pPr>
        <w:pStyle w:val="Textoindependiente"/>
        <w:spacing w:before="8"/>
      </w:pPr>
    </w:p>
    <w:p w14:paraId="031AA01F" w14:textId="77777777" w:rsidR="002415BA" w:rsidRDefault="00000000">
      <w:pPr>
        <w:pStyle w:val="Prrafodelista"/>
        <w:numPr>
          <w:ilvl w:val="0"/>
          <w:numId w:val="3"/>
        </w:numPr>
        <w:tabs>
          <w:tab w:val="left" w:pos="1395"/>
        </w:tabs>
        <w:spacing w:before="1" w:line="276" w:lineRule="auto"/>
        <w:ind w:right="1688"/>
        <w:rPr>
          <w:i/>
        </w:rPr>
      </w:pPr>
      <w:r>
        <w:t>Por</w:t>
      </w:r>
      <w:r>
        <w:rPr>
          <w:spacing w:val="-9"/>
        </w:rPr>
        <w:t xml:space="preserve"> </w:t>
      </w:r>
      <w:r>
        <w:t>otra</w:t>
      </w:r>
      <w:r>
        <w:rPr>
          <w:spacing w:val="-9"/>
        </w:rPr>
        <w:t xml:space="preserve"> </w:t>
      </w:r>
      <w:r>
        <w:t>parte,</w:t>
      </w:r>
      <w:r>
        <w:rPr>
          <w:spacing w:val="-9"/>
        </w:rPr>
        <w:t xml:space="preserve"> </w:t>
      </w:r>
      <w:r>
        <w:t>y</w:t>
      </w:r>
      <w:r>
        <w:rPr>
          <w:spacing w:val="-9"/>
        </w:rPr>
        <w:t xml:space="preserve"> </w:t>
      </w:r>
      <w:r>
        <w:t>en</w:t>
      </w:r>
      <w:r>
        <w:rPr>
          <w:spacing w:val="-9"/>
        </w:rPr>
        <w:t xml:space="preserve"> </w:t>
      </w:r>
      <w:r>
        <w:t>relación</w:t>
      </w:r>
      <w:r>
        <w:rPr>
          <w:spacing w:val="-9"/>
        </w:rPr>
        <w:t xml:space="preserve"> </w:t>
      </w:r>
      <w:r>
        <w:t>con</w:t>
      </w:r>
      <w:r>
        <w:rPr>
          <w:spacing w:val="-11"/>
        </w:rPr>
        <w:t xml:space="preserve"> </w:t>
      </w:r>
      <w:r>
        <w:t>la</w:t>
      </w:r>
      <w:r>
        <w:rPr>
          <w:spacing w:val="-9"/>
        </w:rPr>
        <w:t xml:space="preserve"> </w:t>
      </w:r>
      <w:r>
        <w:t>vinculación</w:t>
      </w:r>
      <w:r>
        <w:rPr>
          <w:spacing w:val="-5"/>
        </w:rPr>
        <w:t xml:space="preserve"> </w:t>
      </w:r>
      <w:r>
        <w:t>por</w:t>
      </w:r>
      <w:r>
        <w:rPr>
          <w:spacing w:val="-9"/>
        </w:rPr>
        <w:t xml:space="preserve"> </w:t>
      </w:r>
      <w:r>
        <w:t>medio</w:t>
      </w:r>
      <w:r>
        <w:rPr>
          <w:spacing w:val="-8"/>
        </w:rPr>
        <w:t xml:space="preserve"> </w:t>
      </w:r>
      <w:r>
        <w:t>de</w:t>
      </w:r>
      <w:r>
        <w:rPr>
          <w:spacing w:val="-9"/>
        </w:rPr>
        <w:t xml:space="preserve"> </w:t>
      </w:r>
      <w:r>
        <w:t>un contrato de</w:t>
      </w:r>
      <w:r>
        <w:rPr>
          <w:spacing w:val="-1"/>
        </w:rPr>
        <w:t xml:space="preserve"> </w:t>
      </w:r>
      <w:r>
        <w:t>prestación de</w:t>
      </w:r>
      <w:r>
        <w:rPr>
          <w:spacing w:val="-1"/>
        </w:rPr>
        <w:t xml:space="preserve"> </w:t>
      </w:r>
      <w:r>
        <w:t>servicios a</w:t>
      </w:r>
      <w:r>
        <w:rPr>
          <w:spacing w:val="-2"/>
        </w:rPr>
        <w:t xml:space="preserve"> </w:t>
      </w:r>
      <w:r>
        <w:t>una</w:t>
      </w:r>
      <w:r>
        <w:rPr>
          <w:spacing w:val="-1"/>
        </w:rPr>
        <w:t xml:space="preserve"> </w:t>
      </w:r>
      <w:r>
        <w:t>persona natural para que ejerza las funciones de control interno la Ley</w:t>
      </w:r>
      <w:r>
        <w:rPr>
          <w:spacing w:val="-3"/>
        </w:rPr>
        <w:t xml:space="preserve"> </w:t>
      </w:r>
      <w:r>
        <w:t>80</w:t>
      </w:r>
      <w:r>
        <w:rPr>
          <w:spacing w:val="-4"/>
        </w:rPr>
        <w:t xml:space="preserve"> </w:t>
      </w:r>
      <w:r>
        <w:t>de 1993, se reitera lo dispuesto en el ya transcrito numeral tercero del artículo</w:t>
      </w:r>
      <w:r>
        <w:rPr>
          <w:spacing w:val="-1"/>
        </w:rPr>
        <w:t xml:space="preserve"> </w:t>
      </w:r>
      <w:r>
        <w:t xml:space="preserve">32 que prevé que los </w:t>
      </w:r>
      <w:r>
        <w:rPr>
          <w:i/>
        </w:rPr>
        <w:t>“contratos de prestación de servicios</w:t>
      </w:r>
      <w:r>
        <w:rPr>
          <w:i/>
          <w:spacing w:val="-14"/>
        </w:rPr>
        <w:t xml:space="preserve"> </w:t>
      </w:r>
      <w:r>
        <w:rPr>
          <w:i/>
        </w:rPr>
        <w:t>sólo</w:t>
      </w:r>
      <w:r>
        <w:rPr>
          <w:i/>
          <w:spacing w:val="-16"/>
        </w:rPr>
        <w:t xml:space="preserve"> </w:t>
      </w:r>
      <w:r>
        <w:rPr>
          <w:i/>
        </w:rPr>
        <w:t>podrán</w:t>
      </w:r>
      <w:r>
        <w:rPr>
          <w:i/>
          <w:spacing w:val="-15"/>
        </w:rPr>
        <w:t xml:space="preserve"> </w:t>
      </w:r>
      <w:r>
        <w:rPr>
          <w:i/>
        </w:rPr>
        <w:t>celebrarse</w:t>
      </w:r>
      <w:r>
        <w:rPr>
          <w:i/>
          <w:spacing w:val="-14"/>
        </w:rPr>
        <w:t xml:space="preserve"> </w:t>
      </w:r>
      <w:r>
        <w:rPr>
          <w:i/>
        </w:rPr>
        <w:t>con</w:t>
      </w:r>
      <w:r>
        <w:rPr>
          <w:i/>
          <w:spacing w:val="-16"/>
        </w:rPr>
        <w:t xml:space="preserve"> </w:t>
      </w:r>
      <w:r>
        <w:rPr>
          <w:i/>
        </w:rPr>
        <w:t>personas</w:t>
      </w:r>
      <w:r>
        <w:rPr>
          <w:i/>
          <w:spacing w:val="-15"/>
        </w:rPr>
        <w:t xml:space="preserve"> </w:t>
      </w:r>
      <w:r>
        <w:rPr>
          <w:i/>
        </w:rPr>
        <w:t>naturales</w:t>
      </w:r>
      <w:r>
        <w:rPr>
          <w:i/>
          <w:spacing w:val="-15"/>
        </w:rPr>
        <w:t xml:space="preserve"> </w:t>
      </w:r>
      <w:r>
        <w:rPr>
          <w:i/>
        </w:rPr>
        <w:t>cuando dichas</w:t>
      </w:r>
      <w:r>
        <w:rPr>
          <w:i/>
          <w:spacing w:val="-5"/>
        </w:rPr>
        <w:t xml:space="preserve"> </w:t>
      </w:r>
      <w:r>
        <w:rPr>
          <w:i/>
        </w:rPr>
        <w:t>actividades</w:t>
      </w:r>
      <w:r>
        <w:rPr>
          <w:i/>
          <w:spacing w:val="-4"/>
        </w:rPr>
        <w:t xml:space="preserve"> </w:t>
      </w:r>
      <w:r>
        <w:rPr>
          <w:i/>
        </w:rPr>
        <w:t>no</w:t>
      </w:r>
      <w:r>
        <w:rPr>
          <w:i/>
          <w:spacing w:val="-6"/>
        </w:rPr>
        <w:t xml:space="preserve"> </w:t>
      </w:r>
      <w:r>
        <w:rPr>
          <w:i/>
        </w:rPr>
        <w:t>puedan</w:t>
      </w:r>
      <w:r>
        <w:rPr>
          <w:i/>
          <w:spacing w:val="-5"/>
        </w:rPr>
        <w:t xml:space="preserve"> </w:t>
      </w:r>
      <w:r>
        <w:rPr>
          <w:i/>
        </w:rPr>
        <w:t>realizarse</w:t>
      </w:r>
      <w:r>
        <w:rPr>
          <w:i/>
          <w:spacing w:val="-4"/>
        </w:rPr>
        <w:t xml:space="preserve"> </w:t>
      </w:r>
      <w:r>
        <w:rPr>
          <w:i/>
        </w:rPr>
        <w:t>con</w:t>
      </w:r>
      <w:r>
        <w:rPr>
          <w:i/>
          <w:spacing w:val="-6"/>
        </w:rPr>
        <w:t xml:space="preserve"> </w:t>
      </w:r>
      <w:r>
        <w:rPr>
          <w:i/>
        </w:rPr>
        <w:t>personal</w:t>
      </w:r>
      <w:r>
        <w:rPr>
          <w:i/>
          <w:spacing w:val="-4"/>
        </w:rPr>
        <w:t xml:space="preserve"> </w:t>
      </w:r>
      <w:r>
        <w:rPr>
          <w:i/>
        </w:rPr>
        <w:t>de</w:t>
      </w:r>
      <w:r>
        <w:rPr>
          <w:i/>
          <w:spacing w:val="-7"/>
        </w:rPr>
        <w:t xml:space="preserve"> </w:t>
      </w:r>
      <w:r>
        <w:rPr>
          <w:i/>
        </w:rPr>
        <w:t xml:space="preserve">planta o requieran conocimientos especializados” </w:t>
      </w:r>
      <w:r>
        <w:t xml:space="preserve">y que </w:t>
      </w:r>
      <w:r>
        <w:rPr>
          <w:i/>
        </w:rPr>
        <w:t>“en</w:t>
      </w:r>
      <w:r>
        <w:rPr>
          <w:i/>
          <w:spacing w:val="40"/>
        </w:rPr>
        <w:t xml:space="preserve"> </w:t>
      </w:r>
      <w:r>
        <w:rPr>
          <w:i/>
        </w:rPr>
        <w:t xml:space="preserve">ningún caso estos contratos generan relación laboral ni prestaciones sociales y se celebrarán por el término estrictamente </w:t>
      </w:r>
      <w:r>
        <w:rPr>
          <w:i/>
          <w:spacing w:val="-2"/>
        </w:rPr>
        <w:t>indispensable.”</w:t>
      </w:r>
    </w:p>
    <w:p w14:paraId="2F7D68DB" w14:textId="77777777" w:rsidR="002415BA" w:rsidRDefault="002415BA">
      <w:pPr>
        <w:pStyle w:val="Textoindependiente"/>
        <w:spacing w:before="36"/>
        <w:rPr>
          <w:i/>
        </w:rPr>
      </w:pPr>
    </w:p>
    <w:p w14:paraId="792C57C0" w14:textId="77777777" w:rsidR="002415BA" w:rsidRDefault="00000000">
      <w:pPr>
        <w:pStyle w:val="Prrafodelista"/>
        <w:numPr>
          <w:ilvl w:val="0"/>
          <w:numId w:val="2"/>
        </w:numPr>
        <w:tabs>
          <w:tab w:val="left" w:pos="1111"/>
        </w:tabs>
        <w:spacing w:line="276" w:lineRule="auto"/>
        <w:ind w:left="1111"/>
      </w:pPr>
      <w:r>
        <w:t>Como puede observarse, la norma señala que los contratistas de prestación de servicios deben cumplir funciones que no puedan realizarse</w:t>
      </w:r>
      <w:r>
        <w:rPr>
          <w:spacing w:val="-11"/>
        </w:rPr>
        <w:t xml:space="preserve"> </w:t>
      </w:r>
      <w:r>
        <w:t>con</w:t>
      </w:r>
      <w:r>
        <w:rPr>
          <w:spacing w:val="-14"/>
        </w:rPr>
        <w:t xml:space="preserve"> </w:t>
      </w:r>
      <w:r>
        <w:t>personal</w:t>
      </w:r>
      <w:r>
        <w:rPr>
          <w:spacing w:val="-12"/>
        </w:rPr>
        <w:t xml:space="preserve"> </w:t>
      </w:r>
      <w:r>
        <w:t>de</w:t>
      </w:r>
      <w:r>
        <w:rPr>
          <w:spacing w:val="-14"/>
        </w:rPr>
        <w:t xml:space="preserve"> </w:t>
      </w:r>
      <w:r>
        <w:t>planta,</w:t>
      </w:r>
      <w:r>
        <w:rPr>
          <w:spacing w:val="-12"/>
        </w:rPr>
        <w:t xml:space="preserve"> </w:t>
      </w:r>
      <w:r>
        <w:t>bien</w:t>
      </w:r>
      <w:r>
        <w:rPr>
          <w:spacing w:val="-13"/>
        </w:rPr>
        <w:t xml:space="preserve"> </w:t>
      </w:r>
      <w:r>
        <w:t>porque</w:t>
      </w:r>
      <w:r>
        <w:rPr>
          <w:spacing w:val="-13"/>
        </w:rPr>
        <w:t xml:space="preserve"> </w:t>
      </w:r>
      <w:r>
        <w:t>el</w:t>
      </w:r>
      <w:r>
        <w:rPr>
          <w:spacing w:val="-14"/>
        </w:rPr>
        <w:t xml:space="preserve"> </w:t>
      </w:r>
      <w:r>
        <w:t>personal</w:t>
      </w:r>
      <w:r>
        <w:rPr>
          <w:spacing w:val="-12"/>
        </w:rPr>
        <w:t xml:space="preserve"> </w:t>
      </w:r>
      <w:r>
        <w:t>es</w:t>
      </w:r>
      <w:r>
        <w:rPr>
          <w:spacing w:val="-14"/>
        </w:rPr>
        <w:t xml:space="preserve"> </w:t>
      </w:r>
      <w:r>
        <w:t xml:space="preserve">insuficiente o porque se trata de actividades transitorias, toda vez que no son servidores públicos sino particulares contratistas, no pueden ser </w:t>
      </w:r>
      <w:r>
        <w:rPr>
          <w:spacing w:val="-2"/>
        </w:rPr>
        <w:t>considerados</w:t>
      </w:r>
      <w:r>
        <w:rPr>
          <w:spacing w:val="-7"/>
        </w:rPr>
        <w:t xml:space="preserve"> </w:t>
      </w:r>
      <w:r>
        <w:rPr>
          <w:spacing w:val="-2"/>
        </w:rPr>
        <w:t>ni</w:t>
      </w:r>
      <w:r>
        <w:rPr>
          <w:spacing w:val="-11"/>
        </w:rPr>
        <w:t xml:space="preserve"> </w:t>
      </w:r>
      <w:r>
        <w:rPr>
          <w:spacing w:val="-2"/>
        </w:rPr>
        <w:t>empleados</w:t>
      </w:r>
      <w:r>
        <w:rPr>
          <w:spacing w:val="-8"/>
        </w:rPr>
        <w:t xml:space="preserve"> </w:t>
      </w:r>
      <w:r>
        <w:rPr>
          <w:spacing w:val="-2"/>
        </w:rPr>
        <w:t>públicos</w:t>
      </w:r>
      <w:r>
        <w:rPr>
          <w:spacing w:val="-8"/>
        </w:rPr>
        <w:t xml:space="preserve"> </w:t>
      </w:r>
      <w:r>
        <w:rPr>
          <w:spacing w:val="-2"/>
        </w:rPr>
        <w:t>ni</w:t>
      </w:r>
      <w:r>
        <w:rPr>
          <w:spacing w:val="-11"/>
        </w:rPr>
        <w:t xml:space="preserve"> </w:t>
      </w:r>
      <w:r>
        <w:rPr>
          <w:spacing w:val="-2"/>
        </w:rPr>
        <w:t>trabajadores</w:t>
      </w:r>
      <w:r>
        <w:rPr>
          <w:spacing w:val="-7"/>
        </w:rPr>
        <w:t xml:space="preserve"> </w:t>
      </w:r>
      <w:r>
        <w:rPr>
          <w:spacing w:val="-2"/>
        </w:rPr>
        <w:t>oficiales</w:t>
      </w:r>
      <w:r>
        <w:rPr>
          <w:spacing w:val="-8"/>
        </w:rPr>
        <w:t xml:space="preserve"> </w:t>
      </w:r>
      <w:r>
        <w:rPr>
          <w:spacing w:val="-2"/>
        </w:rPr>
        <w:t>y</w:t>
      </w:r>
      <w:r>
        <w:rPr>
          <w:spacing w:val="-11"/>
        </w:rPr>
        <w:t xml:space="preserve"> </w:t>
      </w:r>
      <w:r>
        <w:rPr>
          <w:spacing w:val="-2"/>
        </w:rPr>
        <w:t>su</w:t>
      </w:r>
      <w:r>
        <w:rPr>
          <w:spacing w:val="-11"/>
        </w:rPr>
        <w:t xml:space="preserve"> </w:t>
      </w:r>
      <w:r>
        <w:rPr>
          <w:spacing w:val="-2"/>
        </w:rPr>
        <w:t xml:space="preserve">relación </w:t>
      </w:r>
      <w:r>
        <w:t>está</w:t>
      </w:r>
      <w:r>
        <w:rPr>
          <w:spacing w:val="-14"/>
        </w:rPr>
        <w:t xml:space="preserve"> </w:t>
      </w:r>
      <w:r>
        <w:t>regulada</w:t>
      </w:r>
      <w:r>
        <w:rPr>
          <w:spacing w:val="-14"/>
        </w:rPr>
        <w:t xml:space="preserve"> </w:t>
      </w:r>
      <w:r>
        <w:t>por</w:t>
      </w:r>
      <w:r>
        <w:rPr>
          <w:spacing w:val="-15"/>
        </w:rPr>
        <w:t xml:space="preserve"> </w:t>
      </w:r>
      <w:r>
        <w:t>el</w:t>
      </w:r>
      <w:r>
        <w:rPr>
          <w:spacing w:val="-15"/>
        </w:rPr>
        <w:t xml:space="preserve"> </w:t>
      </w:r>
      <w:r>
        <w:t>contrato</w:t>
      </w:r>
      <w:r>
        <w:rPr>
          <w:spacing w:val="-14"/>
        </w:rPr>
        <w:t xml:space="preserve"> </w:t>
      </w:r>
      <w:r>
        <w:t>y</w:t>
      </w:r>
      <w:r>
        <w:rPr>
          <w:spacing w:val="-15"/>
        </w:rPr>
        <w:t xml:space="preserve"> </w:t>
      </w:r>
      <w:r>
        <w:t>por</w:t>
      </w:r>
      <w:r>
        <w:rPr>
          <w:spacing w:val="-15"/>
        </w:rPr>
        <w:t xml:space="preserve"> </w:t>
      </w:r>
      <w:r>
        <w:t>las</w:t>
      </w:r>
      <w:r>
        <w:rPr>
          <w:spacing w:val="-15"/>
        </w:rPr>
        <w:t xml:space="preserve"> </w:t>
      </w:r>
      <w:r>
        <w:t>disposiciones</w:t>
      </w:r>
      <w:r>
        <w:rPr>
          <w:spacing w:val="-13"/>
        </w:rPr>
        <w:t xml:space="preserve"> </w:t>
      </w:r>
      <w:r>
        <w:t>contenidas</w:t>
      </w:r>
      <w:r>
        <w:rPr>
          <w:spacing w:val="-14"/>
        </w:rPr>
        <w:t xml:space="preserve"> </w:t>
      </w:r>
      <w:r>
        <w:t>en</w:t>
      </w:r>
      <w:r>
        <w:rPr>
          <w:spacing w:val="-15"/>
        </w:rPr>
        <w:t xml:space="preserve"> </w:t>
      </w:r>
      <w:r>
        <w:t>la</w:t>
      </w:r>
      <w:r>
        <w:rPr>
          <w:spacing w:val="-15"/>
        </w:rPr>
        <w:t xml:space="preserve"> </w:t>
      </w:r>
      <w:r>
        <w:t>Ley 80 de 1993.</w:t>
      </w:r>
    </w:p>
    <w:p w14:paraId="352F4874" w14:textId="77777777" w:rsidR="002415BA" w:rsidRDefault="002415BA">
      <w:pPr>
        <w:pStyle w:val="Textoindependiente"/>
        <w:spacing w:before="37"/>
      </w:pPr>
    </w:p>
    <w:p w14:paraId="71FB4C99" w14:textId="77777777" w:rsidR="002415BA" w:rsidRDefault="00000000">
      <w:pPr>
        <w:pStyle w:val="Prrafodelista"/>
        <w:numPr>
          <w:ilvl w:val="0"/>
          <w:numId w:val="2"/>
        </w:numPr>
        <w:tabs>
          <w:tab w:val="left" w:pos="1253"/>
        </w:tabs>
        <w:spacing w:line="276" w:lineRule="auto"/>
        <w:ind w:left="1253" w:hanging="567"/>
      </w:pPr>
      <w:r>
        <w:t>En</w:t>
      </w:r>
      <w:r>
        <w:rPr>
          <w:spacing w:val="-9"/>
        </w:rPr>
        <w:t xml:space="preserve"> </w:t>
      </w:r>
      <w:r>
        <w:t>virtud,</w:t>
      </w:r>
      <w:r>
        <w:rPr>
          <w:spacing w:val="-7"/>
        </w:rPr>
        <w:t xml:space="preserve"> </w:t>
      </w:r>
      <w:r>
        <w:t>no</w:t>
      </w:r>
      <w:r>
        <w:rPr>
          <w:spacing w:val="-9"/>
        </w:rPr>
        <w:t xml:space="preserve"> </w:t>
      </w:r>
      <w:r>
        <w:t>resultaría</w:t>
      </w:r>
      <w:r>
        <w:rPr>
          <w:spacing w:val="-6"/>
        </w:rPr>
        <w:t xml:space="preserve"> </w:t>
      </w:r>
      <w:r>
        <w:t>viable</w:t>
      </w:r>
      <w:r>
        <w:rPr>
          <w:spacing w:val="-7"/>
        </w:rPr>
        <w:t xml:space="preserve"> </w:t>
      </w:r>
      <w:r>
        <w:t>contratar</w:t>
      </w:r>
      <w:r>
        <w:rPr>
          <w:spacing w:val="-6"/>
        </w:rPr>
        <w:t xml:space="preserve"> </w:t>
      </w:r>
      <w:r>
        <w:t>mediante</w:t>
      </w:r>
      <w:r>
        <w:rPr>
          <w:spacing w:val="-7"/>
        </w:rPr>
        <w:t xml:space="preserve"> </w:t>
      </w:r>
      <w:r>
        <w:t>esta</w:t>
      </w:r>
      <w:r>
        <w:rPr>
          <w:spacing w:val="-8"/>
        </w:rPr>
        <w:t xml:space="preserve"> </w:t>
      </w:r>
      <w:r>
        <w:t>figura</w:t>
      </w:r>
      <w:r>
        <w:rPr>
          <w:spacing w:val="-7"/>
        </w:rPr>
        <w:t xml:space="preserve"> </w:t>
      </w:r>
      <w:r>
        <w:t>funciones públicas</w:t>
      </w:r>
      <w:r>
        <w:rPr>
          <w:spacing w:val="-20"/>
        </w:rPr>
        <w:t xml:space="preserve"> </w:t>
      </w:r>
      <w:r>
        <w:t>que</w:t>
      </w:r>
      <w:r>
        <w:rPr>
          <w:spacing w:val="-19"/>
        </w:rPr>
        <w:t xml:space="preserve"> </w:t>
      </w:r>
      <w:r>
        <w:t>deben</w:t>
      </w:r>
      <w:r>
        <w:rPr>
          <w:spacing w:val="-19"/>
        </w:rPr>
        <w:t xml:space="preserve"> </w:t>
      </w:r>
      <w:r>
        <w:t>ser</w:t>
      </w:r>
      <w:r>
        <w:rPr>
          <w:spacing w:val="-20"/>
        </w:rPr>
        <w:t xml:space="preserve"> </w:t>
      </w:r>
      <w:r>
        <w:t>desempeñadas</w:t>
      </w:r>
      <w:r>
        <w:rPr>
          <w:spacing w:val="-19"/>
        </w:rPr>
        <w:t xml:space="preserve"> </w:t>
      </w:r>
      <w:r>
        <w:t>de</w:t>
      </w:r>
      <w:r>
        <w:rPr>
          <w:spacing w:val="-20"/>
        </w:rPr>
        <w:t xml:space="preserve"> </w:t>
      </w:r>
      <w:r>
        <w:t>manera</w:t>
      </w:r>
      <w:r>
        <w:rPr>
          <w:spacing w:val="-19"/>
        </w:rPr>
        <w:t xml:space="preserve"> </w:t>
      </w:r>
      <w:r>
        <w:t>permanente,</w:t>
      </w:r>
      <w:r>
        <w:rPr>
          <w:spacing w:val="-18"/>
        </w:rPr>
        <w:t xml:space="preserve"> </w:t>
      </w:r>
      <w:r>
        <w:t>como</w:t>
      </w:r>
      <w:r>
        <w:rPr>
          <w:spacing w:val="-19"/>
        </w:rPr>
        <w:t xml:space="preserve"> </w:t>
      </w:r>
      <w:r>
        <w:t>lo es el empleo de Jefe de Oficina de Control Interno. Así las cosas, el funcionamiento</w:t>
      </w:r>
      <w:r>
        <w:rPr>
          <w:spacing w:val="-4"/>
        </w:rPr>
        <w:t xml:space="preserve"> </w:t>
      </w:r>
      <w:r>
        <w:t>del</w:t>
      </w:r>
      <w:r>
        <w:rPr>
          <w:spacing w:val="-8"/>
        </w:rPr>
        <w:t xml:space="preserve"> </w:t>
      </w:r>
      <w:r>
        <w:t>sistema</w:t>
      </w:r>
      <w:r>
        <w:rPr>
          <w:spacing w:val="-6"/>
        </w:rPr>
        <w:t xml:space="preserve"> </w:t>
      </w:r>
      <w:r>
        <w:t>de</w:t>
      </w:r>
      <w:r>
        <w:rPr>
          <w:spacing w:val="-8"/>
        </w:rPr>
        <w:t xml:space="preserve"> </w:t>
      </w:r>
      <w:r>
        <w:t>control</w:t>
      </w:r>
      <w:r>
        <w:rPr>
          <w:spacing w:val="-7"/>
        </w:rPr>
        <w:t xml:space="preserve"> </w:t>
      </w:r>
      <w:r>
        <w:t>interno</w:t>
      </w:r>
      <w:r>
        <w:rPr>
          <w:spacing w:val="-6"/>
        </w:rPr>
        <w:t xml:space="preserve"> </w:t>
      </w:r>
      <w:r>
        <w:t>es</w:t>
      </w:r>
      <w:r>
        <w:rPr>
          <w:spacing w:val="-8"/>
        </w:rPr>
        <w:t xml:space="preserve"> </w:t>
      </w:r>
      <w:r>
        <w:t>una</w:t>
      </w:r>
      <w:r>
        <w:rPr>
          <w:spacing w:val="-8"/>
        </w:rPr>
        <w:t xml:space="preserve"> </w:t>
      </w:r>
      <w:r>
        <w:t>función</w:t>
      </w:r>
      <w:r>
        <w:rPr>
          <w:spacing w:val="-6"/>
        </w:rPr>
        <w:t xml:space="preserve"> </w:t>
      </w:r>
      <w:r>
        <w:t>exclusiva e indelegable de todas las instancias de la organización en cabeza del representante de la entidad, por lo cual no es viable su contratación.</w:t>
      </w:r>
    </w:p>
    <w:p w14:paraId="50B68E34" w14:textId="77777777" w:rsidR="002415BA" w:rsidRDefault="002415BA">
      <w:pPr>
        <w:pStyle w:val="Prrafodelista"/>
        <w:spacing w:line="276" w:lineRule="auto"/>
        <w:sectPr w:rsidR="002415BA">
          <w:pgSz w:w="12240" w:h="15840"/>
          <w:pgMar w:top="1660" w:right="720" w:bottom="1900" w:left="1440" w:header="165" w:footer="1702" w:gutter="0"/>
          <w:cols w:space="720"/>
        </w:sectPr>
      </w:pPr>
    </w:p>
    <w:p w14:paraId="067A4E37" w14:textId="77777777" w:rsidR="002415BA" w:rsidRDefault="002415BA">
      <w:pPr>
        <w:pStyle w:val="Textoindependiente"/>
        <w:spacing w:before="111"/>
      </w:pPr>
    </w:p>
    <w:p w14:paraId="1D1747FC" w14:textId="77777777" w:rsidR="002415BA" w:rsidRDefault="00000000">
      <w:pPr>
        <w:pStyle w:val="Prrafodelista"/>
        <w:numPr>
          <w:ilvl w:val="0"/>
          <w:numId w:val="2"/>
        </w:numPr>
        <w:tabs>
          <w:tab w:val="left" w:pos="1253"/>
        </w:tabs>
        <w:spacing w:line="276" w:lineRule="auto"/>
        <w:ind w:left="1253" w:hanging="567"/>
      </w:pPr>
      <w:r>
        <w:t>Finalmente,</w:t>
      </w:r>
      <w:r>
        <w:rPr>
          <w:spacing w:val="-10"/>
        </w:rPr>
        <w:t xml:space="preserve"> </w:t>
      </w:r>
      <w:r>
        <w:t>al</w:t>
      </w:r>
      <w:r>
        <w:rPr>
          <w:spacing w:val="-13"/>
        </w:rPr>
        <w:t xml:space="preserve"> </w:t>
      </w:r>
      <w:r>
        <w:t>tratarse</w:t>
      </w:r>
      <w:r>
        <w:rPr>
          <w:spacing w:val="-11"/>
        </w:rPr>
        <w:t xml:space="preserve"> </w:t>
      </w:r>
      <w:r>
        <w:t>de</w:t>
      </w:r>
      <w:r>
        <w:rPr>
          <w:spacing w:val="-13"/>
        </w:rPr>
        <w:t xml:space="preserve"> </w:t>
      </w:r>
      <w:r>
        <w:t>un</w:t>
      </w:r>
      <w:r>
        <w:rPr>
          <w:spacing w:val="-13"/>
        </w:rPr>
        <w:t xml:space="preserve"> </w:t>
      </w:r>
      <w:r>
        <w:t>análisis</w:t>
      </w:r>
      <w:r>
        <w:rPr>
          <w:spacing w:val="-11"/>
        </w:rPr>
        <w:t xml:space="preserve"> </w:t>
      </w:r>
      <w:r>
        <w:t>que</w:t>
      </w:r>
      <w:r>
        <w:rPr>
          <w:spacing w:val="-13"/>
        </w:rPr>
        <w:t xml:space="preserve"> </w:t>
      </w:r>
      <w:r>
        <w:t>se</w:t>
      </w:r>
      <w:r>
        <w:rPr>
          <w:spacing w:val="-13"/>
        </w:rPr>
        <w:t xml:space="preserve"> </w:t>
      </w:r>
      <w:r>
        <w:t>debe</w:t>
      </w:r>
      <w:r>
        <w:rPr>
          <w:spacing w:val="-12"/>
        </w:rPr>
        <w:t xml:space="preserve"> </w:t>
      </w:r>
      <w:r>
        <w:t>realizar</w:t>
      </w:r>
      <w:r>
        <w:rPr>
          <w:spacing w:val="-11"/>
        </w:rPr>
        <w:t xml:space="preserve"> </w:t>
      </w:r>
      <w:r>
        <w:t>en</w:t>
      </w:r>
      <w:r>
        <w:rPr>
          <w:spacing w:val="-13"/>
        </w:rPr>
        <w:t xml:space="preserve"> </w:t>
      </w:r>
      <w:r>
        <w:t>cada</w:t>
      </w:r>
      <w:r>
        <w:rPr>
          <w:spacing w:val="-12"/>
        </w:rPr>
        <w:t xml:space="preserve"> </w:t>
      </w:r>
      <w:r>
        <w:t>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lo anterior, previo concepto de</w:t>
      </w:r>
      <w:r>
        <w:rPr>
          <w:spacing w:val="-10"/>
        </w:rPr>
        <w:t xml:space="preserve"> </w:t>
      </w:r>
      <w:r>
        <w:t>sus</w:t>
      </w:r>
      <w:r>
        <w:rPr>
          <w:spacing w:val="-10"/>
        </w:rPr>
        <w:t xml:space="preserve"> </w:t>
      </w:r>
      <w:r>
        <w:t>órganos</w:t>
      </w:r>
      <w:r>
        <w:rPr>
          <w:spacing w:val="-9"/>
        </w:rPr>
        <w:t xml:space="preserve"> </w:t>
      </w:r>
      <w:r>
        <w:t>asesores,</w:t>
      </w:r>
      <w:r>
        <w:rPr>
          <w:spacing w:val="-7"/>
        </w:rPr>
        <w:t xml:space="preserve"> </w:t>
      </w:r>
      <w:r>
        <w:t>la</w:t>
      </w:r>
      <w:r>
        <w:rPr>
          <w:spacing w:val="-10"/>
        </w:rPr>
        <w:t xml:space="preserve"> </w:t>
      </w:r>
      <w:r>
        <w:t>solución</w:t>
      </w:r>
      <w:r>
        <w:rPr>
          <w:spacing w:val="-8"/>
        </w:rPr>
        <w:t xml:space="preserve"> </w:t>
      </w:r>
      <w:r>
        <w:t>de</w:t>
      </w:r>
      <w:r>
        <w:rPr>
          <w:spacing w:val="-10"/>
        </w:rPr>
        <w:t xml:space="preserve"> </w:t>
      </w:r>
      <w:r>
        <w:t>casos</w:t>
      </w:r>
      <w:r>
        <w:rPr>
          <w:spacing w:val="-9"/>
        </w:rPr>
        <w:t xml:space="preserve"> </w:t>
      </w:r>
      <w:r>
        <w:t>particulares</w:t>
      </w:r>
      <w:r>
        <w:rPr>
          <w:spacing w:val="-7"/>
        </w:rPr>
        <w:t xml:space="preserve"> </w:t>
      </w:r>
      <w:r>
        <w:t>corresponde a</w:t>
      </w:r>
      <w:r>
        <w:rPr>
          <w:spacing w:val="-13"/>
        </w:rPr>
        <w:t xml:space="preserve"> </w:t>
      </w:r>
      <w:r>
        <w:t>la</w:t>
      </w:r>
      <w:r>
        <w:rPr>
          <w:spacing w:val="-13"/>
        </w:rPr>
        <w:t xml:space="preserve"> </w:t>
      </w:r>
      <w:r>
        <w:t>entidad</w:t>
      </w:r>
      <w:r>
        <w:rPr>
          <w:spacing w:val="-12"/>
        </w:rPr>
        <w:t xml:space="preserve"> </w:t>
      </w:r>
      <w:r>
        <w:t>que</w:t>
      </w:r>
      <w:r>
        <w:rPr>
          <w:spacing w:val="-13"/>
        </w:rPr>
        <w:t xml:space="preserve"> </w:t>
      </w:r>
      <w:r>
        <w:t>debe</w:t>
      </w:r>
      <w:r>
        <w:rPr>
          <w:spacing w:val="-12"/>
        </w:rPr>
        <w:t xml:space="preserve"> </w:t>
      </w:r>
      <w:r>
        <w:t>adoptar</w:t>
      </w:r>
      <w:r>
        <w:rPr>
          <w:spacing w:val="-11"/>
        </w:rPr>
        <w:t xml:space="preserve"> </w:t>
      </w:r>
      <w:r>
        <w:t>la</w:t>
      </w:r>
      <w:r>
        <w:rPr>
          <w:spacing w:val="-13"/>
        </w:rPr>
        <w:t xml:space="preserve"> </w:t>
      </w:r>
      <w:r>
        <w:t>decisión</w:t>
      </w:r>
      <w:r>
        <w:rPr>
          <w:spacing w:val="-11"/>
        </w:rPr>
        <w:t xml:space="preserve"> </w:t>
      </w:r>
      <w:r>
        <w:t>correspondiente</w:t>
      </w:r>
      <w:r>
        <w:rPr>
          <w:spacing w:val="-9"/>
        </w:rPr>
        <w:t xml:space="preserve"> </w:t>
      </w:r>
      <w:r>
        <w:t>para</w:t>
      </w:r>
      <w:r>
        <w:rPr>
          <w:spacing w:val="-12"/>
        </w:rPr>
        <w:t xml:space="preserve"> </w:t>
      </w:r>
      <w:r>
        <w:t>atender las necesidades de la entidad</w:t>
      </w:r>
    </w:p>
    <w:p w14:paraId="21314446" w14:textId="77777777" w:rsidR="002415BA" w:rsidRDefault="002415BA">
      <w:pPr>
        <w:pStyle w:val="Textoindependiente"/>
      </w:pPr>
    </w:p>
    <w:p w14:paraId="7A14EDF8" w14:textId="77777777" w:rsidR="002415BA" w:rsidRDefault="002415BA">
      <w:pPr>
        <w:pStyle w:val="Textoindependiente"/>
        <w:spacing w:before="10"/>
      </w:pPr>
    </w:p>
    <w:p w14:paraId="0FFA3A4F" w14:textId="77777777" w:rsidR="002415BA" w:rsidRDefault="00000000">
      <w:pPr>
        <w:pStyle w:val="Ttulo2"/>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0D9B9BE1" w14:textId="77777777" w:rsidR="002415BA" w:rsidRDefault="00000000">
      <w:pPr>
        <w:pStyle w:val="Textoindependiente"/>
        <w:spacing w:before="195"/>
        <w:rPr>
          <w:b/>
          <w:sz w:val="20"/>
        </w:rPr>
      </w:pPr>
      <w:r>
        <w:rPr>
          <w:b/>
          <w:noProof/>
          <w:sz w:val="20"/>
        </w:rPr>
        <mc:AlternateContent>
          <mc:Choice Requires="wps">
            <w:drawing>
              <wp:anchor distT="0" distB="0" distL="0" distR="0" simplePos="0" relativeHeight="487590912" behindDoc="1" locked="0" layoutInCell="1" allowOverlap="1" wp14:anchorId="76D551D3" wp14:editId="70B10CAD">
                <wp:simplePos x="0" y="0"/>
                <wp:positionH relativeFrom="page">
                  <wp:posOffset>1167130</wp:posOffset>
                </wp:positionH>
                <wp:positionV relativeFrom="paragraph">
                  <wp:posOffset>297189</wp:posOffset>
                </wp:positionV>
                <wp:extent cx="5490845" cy="347027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3470275"/>
                        </a:xfrm>
                        <a:prstGeom prst="rect">
                          <a:avLst/>
                        </a:prstGeom>
                        <a:ln w="6350">
                          <a:solidFill>
                            <a:srgbClr val="000000"/>
                          </a:solidFill>
                          <a:prstDash val="dot"/>
                        </a:ln>
                      </wps:spPr>
                      <wps:txbx>
                        <w:txbxContent>
                          <w:p w14:paraId="56D0F675" w14:textId="77777777" w:rsidR="002415BA" w:rsidRDefault="00000000">
                            <w:pPr>
                              <w:pStyle w:val="Textoindependiente"/>
                              <w:numPr>
                                <w:ilvl w:val="0"/>
                                <w:numId w:val="1"/>
                              </w:numPr>
                              <w:tabs>
                                <w:tab w:val="left" w:pos="816"/>
                              </w:tabs>
                              <w:ind w:left="816" w:hanging="356"/>
                            </w:pPr>
                            <w:r>
                              <w:t>Constitución</w:t>
                            </w:r>
                            <w:r>
                              <w:rPr>
                                <w:spacing w:val="-10"/>
                              </w:rPr>
                              <w:t xml:space="preserve"> </w:t>
                            </w:r>
                            <w:r>
                              <w:t>Política,</w:t>
                            </w:r>
                            <w:r>
                              <w:rPr>
                                <w:spacing w:val="-10"/>
                              </w:rPr>
                              <w:t xml:space="preserve"> </w:t>
                            </w:r>
                            <w:r>
                              <w:t>artículos</w:t>
                            </w:r>
                            <w:r>
                              <w:rPr>
                                <w:spacing w:val="-9"/>
                              </w:rPr>
                              <w:t xml:space="preserve"> </w:t>
                            </w:r>
                            <w:r>
                              <w:t>209,</w:t>
                            </w:r>
                            <w:r>
                              <w:rPr>
                                <w:spacing w:val="-10"/>
                              </w:rPr>
                              <w:t xml:space="preserve"> </w:t>
                            </w:r>
                            <w:r>
                              <w:rPr>
                                <w:spacing w:val="-4"/>
                              </w:rPr>
                              <w:t>267.</w:t>
                            </w:r>
                          </w:p>
                          <w:p w14:paraId="298BD15A" w14:textId="77777777" w:rsidR="002415BA" w:rsidRDefault="00000000">
                            <w:pPr>
                              <w:pStyle w:val="Textoindependiente"/>
                              <w:numPr>
                                <w:ilvl w:val="0"/>
                                <w:numId w:val="1"/>
                              </w:numPr>
                              <w:tabs>
                                <w:tab w:val="left" w:pos="816"/>
                              </w:tabs>
                              <w:spacing w:before="131"/>
                              <w:ind w:left="816" w:hanging="356"/>
                            </w:pPr>
                            <w:r>
                              <w:t>Ley</w:t>
                            </w:r>
                            <w:r>
                              <w:rPr>
                                <w:spacing w:val="-6"/>
                              </w:rPr>
                              <w:t xml:space="preserve"> </w:t>
                            </w:r>
                            <w:r>
                              <w:t>78</w:t>
                            </w:r>
                            <w:r>
                              <w:rPr>
                                <w:spacing w:val="-5"/>
                              </w:rPr>
                              <w:t xml:space="preserve"> </w:t>
                            </w:r>
                            <w:r>
                              <w:t>de</w:t>
                            </w:r>
                            <w:r>
                              <w:rPr>
                                <w:spacing w:val="-6"/>
                              </w:rPr>
                              <w:t xml:space="preserve"> </w:t>
                            </w:r>
                            <w:r>
                              <w:rPr>
                                <w:spacing w:val="-2"/>
                              </w:rPr>
                              <w:t>1931.</w:t>
                            </w:r>
                          </w:p>
                          <w:p w14:paraId="73EB4448" w14:textId="77777777" w:rsidR="002415BA" w:rsidRDefault="00000000">
                            <w:pPr>
                              <w:pStyle w:val="Textoindependiente"/>
                              <w:numPr>
                                <w:ilvl w:val="0"/>
                                <w:numId w:val="1"/>
                              </w:numPr>
                              <w:tabs>
                                <w:tab w:val="left" w:pos="816"/>
                              </w:tabs>
                              <w:spacing w:before="132"/>
                              <w:ind w:left="816" w:hanging="356"/>
                            </w:pPr>
                            <w:r>
                              <w:t>Ley</w:t>
                            </w:r>
                            <w:r>
                              <w:rPr>
                                <w:spacing w:val="-9"/>
                              </w:rPr>
                              <w:t xml:space="preserve"> </w:t>
                            </w:r>
                            <w:r>
                              <w:t>80</w:t>
                            </w:r>
                            <w:r>
                              <w:rPr>
                                <w:spacing w:val="-9"/>
                              </w:rPr>
                              <w:t xml:space="preserve"> </w:t>
                            </w:r>
                            <w:r>
                              <w:t>de</w:t>
                            </w:r>
                            <w:r>
                              <w:rPr>
                                <w:spacing w:val="-9"/>
                              </w:rPr>
                              <w:t xml:space="preserve"> </w:t>
                            </w:r>
                            <w:r>
                              <w:t>1993,</w:t>
                            </w:r>
                            <w:r>
                              <w:rPr>
                                <w:spacing w:val="-9"/>
                              </w:rPr>
                              <w:t xml:space="preserve"> </w:t>
                            </w:r>
                            <w:r>
                              <w:t>artículo</w:t>
                            </w:r>
                            <w:r>
                              <w:rPr>
                                <w:spacing w:val="-8"/>
                              </w:rPr>
                              <w:t xml:space="preserve"> </w:t>
                            </w:r>
                            <w:r>
                              <w:rPr>
                                <w:spacing w:val="-5"/>
                              </w:rPr>
                              <w:t>32.</w:t>
                            </w:r>
                          </w:p>
                          <w:p w14:paraId="23A76F26" w14:textId="77777777" w:rsidR="002415BA" w:rsidRDefault="00000000">
                            <w:pPr>
                              <w:pStyle w:val="Textoindependiente"/>
                              <w:numPr>
                                <w:ilvl w:val="0"/>
                                <w:numId w:val="1"/>
                              </w:numPr>
                              <w:tabs>
                                <w:tab w:val="left" w:pos="816"/>
                              </w:tabs>
                              <w:spacing w:before="131"/>
                              <w:ind w:left="816" w:hanging="356"/>
                            </w:pPr>
                            <w:r>
                              <w:t>Ley</w:t>
                            </w:r>
                            <w:r>
                              <w:rPr>
                                <w:spacing w:val="-6"/>
                              </w:rPr>
                              <w:t xml:space="preserve"> </w:t>
                            </w:r>
                            <w:r>
                              <w:t>1150</w:t>
                            </w:r>
                            <w:r>
                              <w:rPr>
                                <w:spacing w:val="-5"/>
                              </w:rPr>
                              <w:t xml:space="preserve"> </w:t>
                            </w:r>
                            <w:r>
                              <w:t>de</w:t>
                            </w:r>
                            <w:r>
                              <w:rPr>
                                <w:spacing w:val="-5"/>
                              </w:rPr>
                              <w:t xml:space="preserve"> </w:t>
                            </w:r>
                            <w:r>
                              <w:t>2007,</w:t>
                            </w:r>
                            <w:r>
                              <w:rPr>
                                <w:spacing w:val="-5"/>
                              </w:rPr>
                              <w:t xml:space="preserve"> </w:t>
                            </w:r>
                            <w:r>
                              <w:t>artículo</w:t>
                            </w:r>
                            <w:r>
                              <w:rPr>
                                <w:spacing w:val="-5"/>
                              </w:rPr>
                              <w:t xml:space="preserve"> 13.</w:t>
                            </w:r>
                          </w:p>
                          <w:p w14:paraId="695FDB58" w14:textId="77777777" w:rsidR="002415BA" w:rsidRDefault="00000000">
                            <w:pPr>
                              <w:pStyle w:val="Textoindependiente"/>
                              <w:numPr>
                                <w:ilvl w:val="0"/>
                                <w:numId w:val="1"/>
                              </w:numPr>
                              <w:tabs>
                                <w:tab w:val="left" w:pos="816"/>
                              </w:tabs>
                              <w:spacing w:before="132"/>
                              <w:ind w:left="816" w:hanging="356"/>
                            </w:pPr>
                            <w:r>
                              <w:t>Ley</w:t>
                            </w:r>
                            <w:r>
                              <w:rPr>
                                <w:spacing w:val="-10"/>
                              </w:rPr>
                              <w:t xml:space="preserve"> </w:t>
                            </w:r>
                            <w:r>
                              <w:t>1474</w:t>
                            </w:r>
                            <w:r>
                              <w:rPr>
                                <w:spacing w:val="-10"/>
                              </w:rPr>
                              <w:t xml:space="preserve"> </w:t>
                            </w:r>
                            <w:r>
                              <w:t>de</w:t>
                            </w:r>
                            <w:r>
                              <w:rPr>
                                <w:spacing w:val="-10"/>
                              </w:rPr>
                              <w:t xml:space="preserve"> </w:t>
                            </w:r>
                            <w:r>
                              <w:t>2011,</w:t>
                            </w:r>
                            <w:r>
                              <w:rPr>
                                <w:spacing w:val="-9"/>
                              </w:rPr>
                              <w:t xml:space="preserve"> </w:t>
                            </w:r>
                            <w:r>
                              <w:t>artículo</w:t>
                            </w:r>
                            <w:r>
                              <w:rPr>
                                <w:spacing w:val="-10"/>
                              </w:rPr>
                              <w:t xml:space="preserve"> </w:t>
                            </w:r>
                            <w:r>
                              <w:rPr>
                                <w:spacing w:val="-5"/>
                              </w:rPr>
                              <w:t>83.</w:t>
                            </w:r>
                          </w:p>
                          <w:p w14:paraId="1D6EB74E" w14:textId="77777777" w:rsidR="002415BA" w:rsidRDefault="00000000">
                            <w:pPr>
                              <w:pStyle w:val="Textoindependiente"/>
                              <w:numPr>
                                <w:ilvl w:val="0"/>
                                <w:numId w:val="1"/>
                              </w:numPr>
                              <w:tabs>
                                <w:tab w:val="left" w:pos="816"/>
                              </w:tabs>
                              <w:spacing w:before="131"/>
                              <w:ind w:left="816" w:hanging="356"/>
                            </w:pPr>
                            <w:r>
                              <w:t>Decreto</w:t>
                            </w:r>
                            <w:r>
                              <w:rPr>
                                <w:spacing w:val="-10"/>
                              </w:rPr>
                              <w:t xml:space="preserve"> </w:t>
                            </w:r>
                            <w:r>
                              <w:t>1068</w:t>
                            </w:r>
                            <w:r>
                              <w:rPr>
                                <w:spacing w:val="-10"/>
                              </w:rPr>
                              <w:t xml:space="preserve"> </w:t>
                            </w:r>
                            <w:r>
                              <w:t>de</w:t>
                            </w:r>
                            <w:r>
                              <w:rPr>
                                <w:spacing w:val="-10"/>
                              </w:rPr>
                              <w:t xml:space="preserve"> </w:t>
                            </w:r>
                            <w:r>
                              <w:rPr>
                                <w:spacing w:val="-2"/>
                              </w:rPr>
                              <w:t>2015.</w:t>
                            </w:r>
                          </w:p>
                          <w:p w14:paraId="3B7AFA3C" w14:textId="77777777" w:rsidR="002415BA" w:rsidRDefault="00000000">
                            <w:pPr>
                              <w:pStyle w:val="Textoindependiente"/>
                              <w:numPr>
                                <w:ilvl w:val="0"/>
                                <w:numId w:val="1"/>
                              </w:numPr>
                              <w:tabs>
                                <w:tab w:val="left" w:pos="816"/>
                              </w:tabs>
                              <w:spacing w:before="132"/>
                              <w:ind w:left="816" w:hanging="356"/>
                            </w:pPr>
                            <w:r>
                              <w:t>Decreto</w:t>
                            </w:r>
                            <w:r>
                              <w:rPr>
                                <w:spacing w:val="-10"/>
                              </w:rPr>
                              <w:t xml:space="preserve"> </w:t>
                            </w:r>
                            <w:r>
                              <w:t>1082</w:t>
                            </w:r>
                            <w:r>
                              <w:rPr>
                                <w:spacing w:val="-10"/>
                              </w:rPr>
                              <w:t xml:space="preserve"> </w:t>
                            </w:r>
                            <w:r>
                              <w:t>de</w:t>
                            </w:r>
                            <w:r>
                              <w:rPr>
                                <w:spacing w:val="-10"/>
                              </w:rPr>
                              <w:t xml:space="preserve"> </w:t>
                            </w:r>
                            <w:r>
                              <w:rPr>
                                <w:spacing w:val="-2"/>
                              </w:rPr>
                              <w:t>2015.</w:t>
                            </w:r>
                          </w:p>
                          <w:p w14:paraId="77DEB3E6" w14:textId="77777777" w:rsidR="002415BA" w:rsidRDefault="00000000">
                            <w:pPr>
                              <w:pStyle w:val="Textoindependiente"/>
                              <w:numPr>
                                <w:ilvl w:val="0"/>
                                <w:numId w:val="1"/>
                              </w:numPr>
                              <w:tabs>
                                <w:tab w:val="left" w:pos="816"/>
                              </w:tabs>
                              <w:spacing w:before="131" w:line="276" w:lineRule="auto"/>
                              <w:ind w:left="816" w:right="101"/>
                              <w:jc w:val="both"/>
                            </w:pPr>
                            <w:r>
                              <w:t>Consejo De Estado. Sección Tercera. Subsección A. Sentencia del 24 de octubre de 2016. Exp. 45.607. Consejera Ponente: Marta Nubia Velásquez</w:t>
                            </w:r>
                            <w:r>
                              <w:rPr>
                                <w:spacing w:val="-41"/>
                              </w:rPr>
                              <w:t xml:space="preserve"> </w:t>
                            </w:r>
                            <w:r>
                              <w:t>Rico.</w:t>
                            </w:r>
                          </w:p>
                          <w:p w14:paraId="35A8722C" w14:textId="77777777" w:rsidR="002415BA" w:rsidRDefault="00000000">
                            <w:pPr>
                              <w:pStyle w:val="Textoindependiente"/>
                              <w:numPr>
                                <w:ilvl w:val="0"/>
                                <w:numId w:val="1"/>
                              </w:numPr>
                              <w:tabs>
                                <w:tab w:val="left" w:pos="816"/>
                              </w:tabs>
                              <w:spacing w:line="267" w:lineRule="exact"/>
                              <w:ind w:left="816" w:hanging="356"/>
                              <w:jc w:val="both"/>
                            </w:pPr>
                            <w:r>
                              <w:t>Corte</w:t>
                            </w:r>
                            <w:r>
                              <w:rPr>
                                <w:spacing w:val="-14"/>
                              </w:rPr>
                              <w:t xml:space="preserve"> </w:t>
                            </w:r>
                            <w:r>
                              <w:t>Constitucional</w:t>
                            </w:r>
                            <w:r>
                              <w:rPr>
                                <w:spacing w:val="-13"/>
                              </w:rPr>
                              <w:t xml:space="preserve"> </w:t>
                            </w:r>
                            <w:r>
                              <w:t>-</w:t>
                            </w:r>
                            <w:r>
                              <w:rPr>
                                <w:spacing w:val="-13"/>
                              </w:rPr>
                              <w:t xml:space="preserve"> </w:t>
                            </w:r>
                            <w:r>
                              <w:t>Sentencia</w:t>
                            </w:r>
                            <w:r>
                              <w:rPr>
                                <w:spacing w:val="-13"/>
                              </w:rPr>
                              <w:t xml:space="preserve"> </w:t>
                            </w:r>
                            <w:r>
                              <w:t>C-154</w:t>
                            </w:r>
                            <w:r>
                              <w:rPr>
                                <w:spacing w:val="-13"/>
                              </w:rPr>
                              <w:t xml:space="preserve"> </w:t>
                            </w:r>
                            <w:r>
                              <w:t>de</w:t>
                            </w:r>
                            <w:r>
                              <w:rPr>
                                <w:spacing w:val="-13"/>
                              </w:rPr>
                              <w:t xml:space="preserve"> </w:t>
                            </w:r>
                            <w:r>
                              <w:rPr>
                                <w:spacing w:val="-2"/>
                              </w:rPr>
                              <w:t>1997.</w:t>
                            </w:r>
                          </w:p>
                          <w:p w14:paraId="1A30BFF4" w14:textId="77777777" w:rsidR="002415BA" w:rsidRDefault="00000000">
                            <w:pPr>
                              <w:pStyle w:val="Textoindependiente"/>
                              <w:numPr>
                                <w:ilvl w:val="0"/>
                                <w:numId w:val="1"/>
                              </w:numPr>
                              <w:tabs>
                                <w:tab w:val="left" w:pos="816"/>
                              </w:tabs>
                              <w:spacing w:before="38" w:line="273" w:lineRule="auto"/>
                              <w:ind w:left="816" w:right="101"/>
                              <w:jc w:val="both"/>
                            </w:pPr>
                            <w:r>
                              <w:t>Consejo</w:t>
                            </w:r>
                            <w:r>
                              <w:rPr>
                                <w:spacing w:val="-12"/>
                              </w:rPr>
                              <w:t xml:space="preserve"> </w:t>
                            </w:r>
                            <w:r>
                              <w:t>de</w:t>
                            </w:r>
                            <w:r>
                              <w:rPr>
                                <w:spacing w:val="-13"/>
                              </w:rPr>
                              <w:t xml:space="preserve"> </w:t>
                            </w:r>
                            <w:r>
                              <w:t>Estado.</w:t>
                            </w:r>
                            <w:r>
                              <w:rPr>
                                <w:spacing w:val="-12"/>
                              </w:rPr>
                              <w:t xml:space="preserve"> </w:t>
                            </w:r>
                            <w:r>
                              <w:t>Sección</w:t>
                            </w:r>
                            <w:r>
                              <w:rPr>
                                <w:spacing w:val="-11"/>
                              </w:rPr>
                              <w:t xml:space="preserve"> </w:t>
                            </w:r>
                            <w:r>
                              <w:t>Tercera.</w:t>
                            </w:r>
                            <w:r>
                              <w:rPr>
                                <w:spacing w:val="-11"/>
                              </w:rPr>
                              <w:t xml:space="preserve"> </w:t>
                            </w:r>
                            <w:r>
                              <w:t>Subsección</w:t>
                            </w:r>
                            <w:r>
                              <w:rPr>
                                <w:spacing w:val="-10"/>
                              </w:rPr>
                              <w:t xml:space="preserve"> </w:t>
                            </w:r>
                            <w:r>
                              <w:t>C.</w:t>
                            </w:r>
                            <w:r>
                              <w:rPr>
                                <w:spacing w:val="-13"/>
                              </w:rPr>
                              <w:t xml:space="preserve"> </w:t>
                            </w:r>
                            <w:r>
                              <w:t>Sentencia</w:t>
                            </w:r>
                            <w:r>
                              <w:rPr>
                                <w:spacing w:val="-11"/>
                              </w:rPr>
                              <w:t xml:space="preserve"> </w:t>
                            </w:r>
                            <w:r>
                              <w:t>del</w:t>
                            </w:r>
                            <w:r>
                              <w:rPr>
                                <w:spacing w:val="-13"/>
                              </w:rPr>
                              <w:t xml:space="preserve"> </w:t>
                            </w:r>
                            <w:r>
                              <w:t>2</w:t>
                            </w:r>
                            <w:r>
                              <w:rPr>
                                <w:spacing w:val="-14"/>
                              </w:rPr>
                              <w:t xml:space="preserve"> </w:t>
                            </w:r>
                            <w:r>
                              <w:t>de diciembre de 2013.</w:t>
                            </w:r>
                          </w:p>
                          <w:p w14:paraId="5B40AF6F" w14:textId="77777777" w:rsidR="002415BA" w:rsidRDefault="00000000">
                            <w:pPr>
                              <w:pStyle w:val="Textoindependiente"/>
                              <w:numPr>
                                <w:ilvl w:val="0"/>
                                <w:numId w:val="1"/>
                              </w:numPr>
                              <w:tabs>
                                <w:tab w:val="left" w:pos="816"/>
                              </w:tabs>
                              <w:spacing w:before="3" w:line="357" w:lineRule="auto"/>
                              <w:ind w:left="816" w:right="101"/>
                              <w:jc w:val="both"/>
                            </w:pPr>
                            <w:r>
                              <w:t>Sala</w:t>
                            </w:r>
                            <w:r>
                              <w:rPr>
                                <w:spacing w:val="-6"/>
                              </w:rPr>
                              <w:t xml:space="preserve"> </w:t>
                            </w:r>
                            <w:r>
                              <w:t>de</w:t>
                            </w:r>
                            <w:r>
                              <w:rPr>
                                <w:spacing w:val="-7"/>
                              </w:rPr>
                              <w:t xml:space="preserve"> </w:t>
                            </w:r>
                            <w:r>
                              <w:t>Consulta</w:t>
                            </w:r>
                            <w:r>
                              <w:rPr>
                                <w:spacing w:val="-5"/>
                              </w:rPr>
                              <w:t xml:space="preserve"> </w:t>
                            </w:r>
                            <w:r>
                              <w:t>y</w:t>
                            </w:r>
                            <w:r>
                              <w:rPr>
                                <w:spacing w:val="-7"/>
                              </w:rPr>
                              <w:t xml:space="preserve"> </w:t>
                            </w:r>
                            <w:r>
                              <w:t>Servicio</w:t>
                            </w:r>
                            <w:r>
                              <w:rPr>
                                <w:spacing w:val="-4"/>
                              </w:rPr>
                              <w:t xml:space="preserve"> </w:t>
                            </w:r>
                            <w:r>
                              <w:t>Civil</w:t>
                            </w:r>
                            <w:r>
                              <w:rPr>
                                <w:spacing w:val="-6"/>
                              </w:rPr>
                              <w:t xml:space="preserve"> </w:t>
                            </w:r>
                            <w:r>
                              <w:t>del</w:t>
                            </w:r>
                            <w:r>
                              <w:rPr>
                                <w:spacing w:val="-6"/>
                              </w:rPr>
                              <w:t xml:space="preserve"> </w:t>
                            </w:r>
                            <w:r>
                              <w:t>Consejo</w:t>
                            </w:r>
                            <w:r>
                              <w:rPr>
                                <w:spacing w:val="-5"/>
                              </w:rPr>
                              <w:t xml:space="preserve"> </w:t>
                            </w:r>
                            <w:r>
                              <w:t>de</w:t>
                            </w:r>
                            <w:r>
                              <w:rPr>
                                <w:spacing w:val="-7"/>
                              </w:rPr>
                              <w:t xml:space="preserve"> </w:t>
                            </w:r>
                            <w:r>
                              <w:t>Estado</w:t>
                            </w:r>
                            <w:r>
                              <w:rPr>
                                <w:spacing w:val="-5"/>
                              </w:rPr>
                              <w:t xml:space="preserve"> </w:t>
                            </w:r>
                            <w:r>
                              <w:t>-</w:t>
                            </w:r>
                            <w:r>
                              <w:rPr>
                                <w:spacing w:val="-7"/>
                              </w:rPr>
                              <w:t xml:space="preserve"> </w:t>
                            </w:r>
                            <w:r>
                              <w:t>Concepto</w:t>
                            </w:r>
                            <w:r>
                              <w:rPr>
                                <w:spacing w:val="-5"/>
                              </w:rPr>
                              <w:t xml:space="preserve"> </w:t>
                            </w:r>
                            <w:r>
                              <w:t xml:space="preserve">No </w:t>
                            </w:r>
                            <w:r>
                              <w:rPr>
                                <w:spacing w:val="-2"/>
                              </w:rPr>
                              <w:t>1.344.</w:t>
                            </w:r>
                          </w:p>
                        </w:txbxContent>
                      </wps:txbx>
                      <wps:bodyPr wrap="square" lIns="0" tIns="0" rIns="0" bIns="0" rtlCol="0">
                        <a:noAutofit/>
                      </wps:bodyPr>
                    </wps:wsp>
                  </a:graphicData>
                </a:graphic>
              </wp:anchor>
            </w:drawing>
          </mc:Choice>
          <mc:Fallback>
            <w:pict>
              <v:shape w14:anchorId="76D551D3" id="Textbox 13" o:spid="_x0000_s1027" type="#_x0000_t202" style="position:absolute;margin-left:91.9pt;margin-top:23.4pt;width:432.35pt;height:273.2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" filled="f" strokeweight=".5pt">
                <v:stroke dashstyle="dot"/>
                <v:path arrowok="t"/>
                <v:textbox inset="0,0,0,0">
                  <w:txbxContent>
                    <w:p w14:paraId="56D0F675" w14:textId="77777777" w:rsidR="002415BA" w:rsidRDefault="00000000">
                      <w:pPr>
                        <w:pStyle w:val="Textoindependiente"/>
                        <w:numPr>
                          <w:ilvl w:val="0"/>
                          <w:numId w:val="1"/>
                        </w:numPr>
                        <w:tabs>
                          <w:tab w:val="left" w:pos="816"/>
                        </w:tabs>
                        <w:ind w:left="816" w:hanging="356"/>
                      </w:pPr>
                      <w:r>
                        <w:t>Constitución</w:t>
                      </w:r>
                      <w:r>
                        <w:rPr>
                          <w:spacing w:val="-10"/>
                        </w:rPr>
                        <w:t xml:space="preserve"> </w:t>
                      </w:r>
                      <w:r>
                        <w:t>Política,</w:t>
                      </w:r>
                      <w:r>
                        <w:rPr>
                          <w:spacing w:val="-10"/>
                        </w:rPr>
                        <w:t xml:space="preserve"> </w:t>
                      </w:r>
                      <w:r>
                        <w:t>artículos</w:t>
                      </w:r>
                      <w:r>
                        <w:rPr>
                          <w:spacing w:val="-9"/>
                        </w:rPr>
                        <w:t xml:space="preserve"> </w:t>
                      </w:r>
                      <w:r>
                        <w:t>209,</w:t>
                      </w:r>
                      <w:r>
                        <w:rPr>
                          <w:spacing w:val="-10"/>
                        </w:rPr>
                        <w:t xml:space="preserve"> </w:t>
                      </w:r>
                      <w:r>
                        <w:rPr>
                          <w:spacing w:val="-4"/>
                        </w:rPr>
                        <w:t>267.</w:t>
                      </w:r>
                    </w:p>
                    <w:p w14:paraId="298BD15A" w14:textId="77777777" w:rsidR="002415BA" w:rsidRDefault="00000000">
                      <w:pPr>
                        <w:pStyle w:val="Textoindependiente"/>
                        <w:numPr>
                          <w:ilvl w:val="0"/>
                          <w:numId w:val="1"/>
                        </w:numPr>
                        <w:tabs>
                          <w:tab w:val="left" w:pos="816"/>
                        </w:tabs>
                        <w:spacing w:before="131"/>
                        <w:ind w:left="816" w:hanging="356"/>
                      </w:pPr>
                      <w:r>
                        <w:t>Ley</w:t>
                      </w:r>
                      <w:r>
                        <w:rPr>
                          <w:spacing w:val="-6"/>
                        </w:rPr>
                        <w:t xml:space="preserve"> </w:t>
                      </w:r>
                      <w:r>
                        <w:t>78</w:t>
                      </w:r>
                      <w:r>
                        <w:rPr>
                          <w:spacing w:val="-5"/>
                        </w:rPr>
                        <w:t xml:space="preserve"> </w:t>
                      </w:r>
                      <w:r>
                        <w:t>de</w:t>
                      </w:r>
                      <w:r>
                        <w:rPr>
                          <w:spacing w:val="-6"/>
                        </w:rPr>
                        <w:t xml:space="preserve"> </w:t>
                      </w:r>
                      <w:r>
                        <w:rPr>
                          <w:spacing w:val="-2"/>
                        </w:rPr>
                        <w:t>1931.</w:t>
                      </w:r>
                    </w:p>
                    <w:p w14:paraId="73EB4448" w14:textId="77777777" w:rsidR="002415BA" w:rsidRDefault="00000000">
                      <w:pPr>
                        <w:pStyle w:val="Textoindependiente"/>
                        <w:numPr>
                          <w:ilvl w:val="0"/>
                          <w:numId w:val="1"/>
                        </w:numPr>
                        <w:tabs>
                          <w:tab w:val="left" w:pos="816"/>
                        </w:tabs>
                        <w:spacing w:before="132"/>
                        <w:ind w:left="816" w:hanging="356"/>
                      </w:pPr>
                      <w:r>
                        <w:t>Ley</w:t>
                      </w:r>
                      <w:r>
                        <w:rPr>
                          <w:spacing w:val="-9"/>
                        </w:rPr>
                        <w:t xml:space="preserve"> </w:t>
                      </w:r>
                      <w:r>
                        <w:t>80</w:t>
                      </w:r>
                      <w:r>
                        <w:rPr>
                          <w:spacing w:val="-9"/>
                        </w:rPr>
                        <w:t xml:space="preserve"> </w:t>
                      </w:r>
                      <w:r>
                        <w:t>de</w:t>
                      </w:r>
                      <w:r>
                        <w:rPr>
                          <w:spacing w:val="-9"/>
                        </w:rPr>
                        <w:t xml:space="preserve"> </w:t>
                      </w:r>
                      <w:r>
                        <w:t>1993,</w:t>
                      </w:r>
                      <w:r>
                        <w:rPr>
                          <w:spacing w:val="-9"/>
                        </w:rPr>
                        <w:t xml:space="preserve"> </w:t>
                      </w:r>
                      <w:r>
                        <w:t>artículo</w:t>
                      </w:r>
                      <w:r>
                        <w:rPr>
                          <w:spacing w:val="-8"/>
                        </w:rPr>
                        <w:t xml:space="preserve"> </w:t>
                      </w:r>
                      <w:r>
                        <w:rPr>
                          <w:spacing w:val="-5"/>
                        </w:rPr>
                        <w:t>32.</w:t>
                      </w:r>
                    </w:p>
                    <w:p w14:paraId="23A76F26" w14:textId="77777777" w:rsidR="002415BA" w:rsidRDefault="00000000">
                      <w:pPr>
                        <w:pStyle w:val="Textoindependiente"/>
                        <w:numPr>
                          <w:ilvl w:val="0"/>
                          <w:numId w:val="1"/>
                        </w:numPr>
                        <w:tabs>
                          <w:tab w:val="left" w:pos="816"/>
                        </w:tabs>
                        <w:spacing w:before="131"/>
                        <w:ind w:left="816" w:hanging="356"/>
                      </w:pPr>
                      <w:r>
                        <w:t>Ley</w:t>
                      </w:r>
                      <w:r>
                        <w:rPr>
                          <w:spacing w:val="-6"/>
                        </w:rPr>
                        <w:t xml:space="preserve"> </w:t>
                      </w:r>
                      <w:r>
                        <w:t>1150</w:t>
                      </w:r>
                      <w:r>
                        <w:rPr>
                          <w:spacing w:val="-5"/>
                        </w:rPr>
                        <w:t xml:space="preserve"> </w:t>
                      </w:r>
                      <w:r>
                        <w:t>de</w:t>
                      </w:r>
                      <w:r>
                        <w:rPr>
                          <w:spacing w:val="-5"/>
                        </w:rPr>
                        <w:t xml:space="preserve"> </w:t>
                      </w:r>
                      <w:r>
                        <w:t>2007,</w:t>
                      </w:r>
                      <w:r>
                        <w:rPr>
                          <w:spacing w:val="-5"/>
                        </w:rPr>
                        <w:t xml:space="preserve"> </w:t>
                      </w:r>
                      <w:r>
                        <w:t>artículo</w:t>
                      </w:r>
                      <w:r>
                        <w:rPr>
                          <w:spacing w:val="-5"/>
                        </w:rPr>
                        <w:t xml:space="preserve"> 13.</w:t>
                      </w:r>
                    </w:p>
                    <w:p w14:paraId="695FDB58" w14:textId="77777777" w:rsidR="002415BA" w:rsidRDefault="00000000">
                      <w:pPr>
                        <w:pStyle w:val="Textoindependiente"/>
                        <w:numPr>
                          <w:ilvl w:val="0"/>
                          <w:numId w:val="1"/>
                        </w:numPr>
                        <w:tabs>
                          <w:tab w:val="left" w:pos="816"/>
                        </w:tabs>
                        <w:spacing w:before="132"/>
                        <w:ind w:left="816" w:hanging="356"/>
                      </w:pPr>
                      <w:r>
                        <w:t>Ley</w:t>
                      </w:r>
                      <w:r>
                        <w:rPr>
                          <w:spacing w:val="-10"/>
                        </w:rPr>
                        <w:t xml:space="preserve"> </w:t>
                      </w:r>
                      <w:r>
                        <w:t>1474</w:t>
                      </w:r>
                      <w:r>
                        <w:rPr>
                          <w:spacing w:val="-10"/>
                        </w:rPr>
                        <w:t xml:space="preserve"> </w:t>
                      </w:r>
                      <w:r>
                        <w:t>de</w:t>
                      </w:r>
                      <w:r>
                        <w:rPr>
                          <w:spacing w:val="-10"/>
                        </w:rPr>
                        <w:t xml:space="preserve"> </w:t>
                      </w:r>
                      <w:r>
                        <w:t>2011,</w:t>
                      </w:r>
                      <w:r>
                        <w:rPr>
                          <w:spacing w:val="-9"/>
                        </w:rPr>
                        <w:t xml:space="preserve"> </w:t>
                      </w:r>
                      <w:r>
                        <w:t>artículo</w:t>
                      </w:r>
                      <w:r>
                        <w:rPr>
                          <w:spacing w:val="-10"/>
                        </w:rPr>
                        <w:t xml:space="preserve"> </w:t>
                      </w:r>
                      <w:r>
                        <w:rPr>
                          <w:spacing w:val="-5"/>
                        </w:rPr>
                        <w:t>83.</w:t>
                      </w:r>
                    </w:p>
                    <w:p w14:paraId="1D6EB74E" w14:textId="77777777" w:rsidR="002415BA" w:rsidRDefault="00000000">
                      <w:pPr>
                        <w:pStyle w:val="Textoindependiente"/>
                        <w:numPr>
                          <w:ilvl w:val="0"/>
                          <w:numId w:val="1"/>
                        </w:numPr>
                        <w:tabs>
                          <w:tab w:val="left" w:pos="816"/>
                        </w:tabs>
                        <w:spacing w:before="131"/>
                        <w:ind w:left="816" w:hanging="356"/>
                      </w:pPr>
                      <w:r>
                        <w:t>Decreto</w:t>
                      </w:r>
                      <w:r>
                        <w:rPr>
                          <w:spacing w:val="-10"/>
                        </w:rPr>
                        <w:t xml:space="preserve"> </w:t>
                      </w:r>
                      <w:r>
                        <w:t>1068</w:t>
                      </w:r>
                      <w:r>
                        <w:rPr>
                          <w:spacing w:val="-10"/>
                        </w:rPr>
                        <w:t xml:space="preserve"> </w:t>
                      </w:r>
                      <w:r>
                        <w:t>de</w:t>
                      </w:r>
                      <w:r>
                        <w:rPr>
                          <w:spacing w:val="-10"/>
                        </w:rPr>
                        <w:t xml:space="preserve"> </w:t>
                      </w:r>
                      <w:r>
                        <w:rPr>
                          <w:spacing w:val="-2"/>
                        </w:rPr>
                        <w:t>2015.</w:t>
                      </w:r>
                    </w:p>
                    <w:p w14:paraId="3B7AFA3C" w14:textId="77777777" w:rsidR="002415BA" w:rsidRDefault="00000000">
                      <w:pPr>
                        <w:pStyle w:val="Textoindependiente"/>
                        <w:numPr>
                          <w:ilvl w:val="0"/>
                          <w:numId w:val="1"/>
                        </w:numPr>
                        <w:tabs>
                          <w:tab w:val="left" w:pos="816"/>
                        </w:tabs>
                        <w:spacing w:before="132"/>
                        <w:ind w:left="816" w:hanging="356"/>
                      </w:pPr>
                      <w:r>
                        <w:t>Decreto</w:t>
                      </w:r>
                      <w:r>
                        <w:rPr>
                          <w:spacing w:val="-10"/>
                        </w:rPr>
                        <w:t xml:space="preserve"> </w:t>
                      </w:r>
                      <w:r>
                        <w:t>1082</w:t>
                      </w:r>
                      <w:r>
                        <w:rPr>
                          <w:spacing w:val="-10"/>
                        </w:rPr>
                        <w:t xml:space="preserve"> </w:t>
                      </w:r>
                      <w:r>
                        <w:t>de</w:t>
                      </w:r>
                      <w:r>
                        <w:rPr>
                          <w:spacing w:val="-10"/>
                        </w:rPr>
                        <w:t xml:space="preserve"> </w:t>
                      </w:r>
                      <w:r>
                        <w:rPr>
                          <w:spacing w:val="-2"/>
                        </w:rPr>
                        <w:t>2015.</w:t>
                      </w:r>
                    </w:p>
                    <w:p w14:paraId="77DEB3E6" w14:textId="77777777" w:rsidR="002415BA" w:rsidRDefault="00000000">
                      <w:pPr>
                        <w:pStyle w:val="Textoindependiente"/>
                        <w:numPr>
                          <w:ilvl w:val="0"/>
                          <w:numId w:val="1"/>
                        </w:numPr>
                        <w:tabs>
                          <w:tab w:val="left" w:pos="816"/>
                        </w:tabs>
                        <w:spacing w:before="131" w:line="276" w:lineRule="auto"/>
                        <w:ind w:left="816" w:right="101"/>
                        <w:jc w:val="both"/>
                      </w:pPr>
                      <w:r>
                        <w:t>Consejo De Estado. Sección Tercera. Subsección A. Sentencia del 24 de octubre de 2016. Exp. 45.607. Consejera Ponente: Marta Nubia Velásquez</w:t>
                      </w:r>
                      <w:r>
                        <w:rPr>
                          <w:spacing w:val="-41"/>
                        </w:rPr>
                        <w:t xml:space="preserve"> </w:t>
                      </w:r>
                      <w:r>
                        <w:t>Rico.</w:t>
                      </w:r>
                    </w:p>
                    <w:p w14:paraId="35A8722C" w14:textId="77777777" w:rsidR="002415BA" w:rsidRDefault="00000000">
                      <w:pPr>
                        <w:pStyle w:val="Textoindependiente"/>
                        <w:numPr>
                          <w:ilvl w:val="0"/>
                          <w:numId w:val="1"/>
                        </w:numPr>
                        <w:tabs>
                          <w:tab w:val="left" w:pos="816"/>
                        </w:tabs>
                        <w:spacing w:line="267" w:lineRule="exact"/>
                        <w:ind w:left="816" w:hanging="356"/>
                        <w:jc w:val="both"/>
                      </w:pPr>
                      <w:r>
                        <w:t>Corte</w:t>
                      </w:r>
                      <w:r>
                        <w:rPr>
                          <w:spacing w:val="-14"/>
                        </w:rPr>
                        <w:t xml:space="preserve"> </w:t>
                      </w:r>
                      <w:r>
                        <w:t>Constitucional</w:t>
                      </w:r>
                      <w:r>
                        <w:rPr>
                          <w:spacing w:val="-13"/>
                        </w:rPr>
                        <w:t xml:space="preserve"> </w:t>
                      </w:r>
                      <w:r>
                        <w:t>-</w:t>
                      </w:r>
                      <w:r>
                        <w:rPr>
                          <w:spacing w:val="-13"/>
                        </w:rPr>
                        <w:t xml:space="preserve"> </w:t>
                      </w:r>
                      <w:r>
                        <w:t>Sentencia</w:t>
                      </w:r>
                      <w:r>
                        <w:rPr>
                          <w:spacing w:val="-13"/>
                        </w:rPr>
                        <w:t xml:space="preserve"> </w:t>
                      </w:r>
                      <w:r>
                        <w:t>C-154</w:t>
                      </w:r>
                      <w:r>
                        <w:rPr>
                          <w:spacing w:val="-13"/>
                        </w:rPr>
                        <w:t xml:space="preserve"> </w:t>
                      </w:r>
                      <w:r>
                        <w:t>de</w:t>
                      </w:r>
                      <w:r>
                        <w:rPr>
                          <w:spacing w:val="-13"/>
                        </w:rPr>
                        <w:t xml:space="preserve"> </w:t>
                      </w:r>
                      <w:r>
                        <w:rPr>
                          <w:spacing w:val="-2"/>
                        </w:rPr>
                        <w:t>1997.</w:t>
                      </w:r>
                    </w:p>
                    <w:p w14:paraId="1A30BFF4" w14:textId="77777777" w:rsidR="002415BA" w:rsidRDefault="00000000">
                      <w:pPr>
                        <w:pStyle w:val="Textoindependiente"/>
                        <w:numPr>
                          <w:ilvl w:val="0"/>
                          <w:numId w:val="1"/>
                        </w:numPr>
                        <w:tabs>
                          <w:tab w:val="left" w:pos="816"/>
                        </w:tabs>
                        <w:spacing w:before="38" w:line="273" w:lineRule="auto"/>
                        <w:ind w:left="816" w:right="101"/>
                        <w:jc w:val="both"/>
                      </w:pPr>
                      <w:r>
                        <w:t>Consejo</w:t>
                      </w:r>
                      <w:r>
                        <w:rPr>
                          <w:spacing w:val="-12"/>
                        </w:rPr>
                        <w:t xml:space="preserve"> </w:t>
                      </w:r>
                      <w:r>
                        <w:t>de</w:t>
                      </w:r>
                      <w:r>
                        <w:rPr>
                          <w:spacing w:val="-13"/>
                        </w:rPr>
                        <w:t xml:space="preserve"> </w:t>
                      </w:r>
                      <w:r>
                        <w:t>Estado.</w:t>
                      </w:r>
                      <w:r>
                        <w:rPr>
                          <w:spacing w:val="-12"/>
                        </w:rPr>
                        <w:t xml:space="preserve"> </w:t>
                      </w:r>
                      <w:r>
                        <w:t>Sección</w:t>
                      </w:r>
                      <w:r>
                        <w:rPr>
                          <w:spacing w:val="-11"/>
                        </w:rPr>
                        <w:t xml:space="preserve"> </w:t>
                      </w:r>
                      <w:r>
                        <w:t>Tercera.</w:t>
                      </w:r>
                      <w:r>
                        <w:rPr>
                          <w:spacing w:val="-11"/>
                        </w:rPr>
                        <w:t xml:space="preserve"> </w:t>
                      </w:r>
                      <w:r>
                        <w:t>Subsección</w:t>
                      </w:r>
                      <w:r>
                        <w:rPr>
                          <w:spacing w:val="-10"/>
                        </w:rPr>
                        <w:t xml:space="preserve"> </w:t>
                      </w:r>
                      <w:r>
                        <w:t>C.</w:t>
                      </w:r>
                      <w:r>
                        <w:rPr>
                          <w:spacing w:val="-13"/>
                        </w:rPr>
                        <w:t xml:space="preserve"> </w:t>
                      </w:r>
                      <w:r>
                        <w:t>Sentencia</w:t>
                      </w:r>
                      <w:r>
                        <w:rPr>
                          <w:spacing w:val="-11"/>
                        </w:rPr>
                        <w:t xml:space="preserve"> </w:t>
                      </w:r>
                      <w:r>
                        <w:t>del</w:t>
                      </w:r>
                      <w:r>
                        <w:rPr>
                          <w:spacing w:val="-13"/>
                        </w:rPr>
                        <w:t xml:space="preserve"> </w:t>
                      </w:r>
                      <w:r>
                        <w:t>2</w:t>
                      </w:r>
                      <w:r>
                        <w:rPr>
                          <w:spacing w:val="-14"/>
                        </w:rPr>
                        <w:t xml:space="preserve"> </w:t>
                      </w:r>
                      <w:r>
                        <w:t>de diciembre de 2013.</w:t>
                      </w:r>
                    </w:p>
                    <w:p w14:paraId="5B40AF6F" w14:textId="77777777" w:rsidR="002415BA" w:rsidRDefault="00000000">
                      <w:pPr>
                        <w:pStyle w:val="Textoindependiente"/>
                        <w:numPr>
                          <w:ilvl w:val="0"/>
                          <w:numId w:val="1"/>
                        </w:numPr>
                        <w:tabs>
                          <w:tab w:val="left" w:pos="816"/>
                        </w:tabs>
                        <w:spacing w:before="3" w:line="357" w:lineRule="auto"/>
                        <w:ind w:left="816" w:right="101"/>
                        <w:jc w:val="both"/>
                      </w:pPr>
                      <w:r>
                        <w:t>Sala</w:t>
                      </w:r>
                      <w:r>
                        <w:rPr>
                          <w:spacing w:val="-6"/>
                        </w:rPr>
                        <w:t xml:space="preserve"> </w:t>
                      </w:r>
                      <w:r>
                        <w:t>de</w:t>
                      </w:r>
                      <w:r>
                        <w:rPr>
                          <w:spacing w:val="-7"/>
                        </w:rPr>
                        <w:t xml:space="preserve"> </w:t>
                      </w:r>
                      <w:r>
                        <w:t>Consulta</w:t>
                      </w:r>
                      <w:r>
                        <w:rPr>
                          <w:spacing w:val="-5"/>
                        </w:rPr>
                        <w:t xml:space="preserve"> </w:t>
                      </w:r>
                      <w:r>
                        <w:t>y</w:t>
                      </w:r>
                      <w:r>
                        <w:rPr>
                          <w:spacing w:val="-7"/>
                        </w:rPr>
                        <w:t xml:space="preserve"> </w:t>
                      </w:r>
                      <w:r>
                        <w:t>Servicio</w:t>
                      </w:r>
                      <w:r>
                        <w:rPr>
                          <w:spacing w:val="-4"/>
                        </w:rPr>
                        <w:t xml:space="preserve"> </w:t>
                      </w:r>
                      <w:r>
                        <w:t>Civil</w:t>
                      </w:r>
                      <w:r>
                        <w:rPr>
                          <w:spacing w:val="-6"/>
                        </w:rPr>
                        <w:t xml:space="preserve"> </w:t>
                      </w:r>
                      <w:r>
                        <w:t>del</w:t>
                      </w:r>
                      <w:r>
                        <w:rPr>
                          <w:spacing w:val="-6"/>
                        </w:rPr>
                        <w:t xml:space="preserve"> </w:t>
                      </w:r>
                      <w:r>
                        <w:t>Consejo</w:t>
                      </w:r>
                      <w:r>
                        <w:rPr>
                          <w:spacing w:val="-5"/>
                        </w:rPr>
                        <w:t xml:space="preserve"> </w:t>
                      </w:r>
                      <w:r>
                        <w:t>de</w:t>
                      </w:r>
                      <w:r>
                        <w:rPr>
                          <w:spacing w:val="-7"/>
                        </w:rPr>
                        <w:t xml:space="preserve"> </w:t>
                      </w:r>
                      <w:r>
                        <w:t>Estado</w:t>
                      </w:r>
                      <w:r>
                        <w:rPr>
                          <w:spacing w:val="-5"/>
                        </w:rPr>
                        <w:t xml:space="preserve"> </w:t>
                      </w:r>
                      <w:r>
                        <w:t>-</w:t>
                      </w:r>
                      <w:r>
                        <w:rPr>
                          <w:spacing w:val="-7"/>
                        </w:rPr>
                        <w:t xml:space="preserve"> </w:t>
                      </w:r>
                      <w:r>
                        <w:t>Concepto</w:t>
                      </w:r>
                      <w:r>
                        <w:rPr>
                          <w:spacing w:val="-5"/>
                        </w:rPr>
                        <w:t xml:space="preserve"> </w:t>
                      </w:r>
                      <w:r>
                        <w:t xml:space="preserve">No </w:t>
                      </w:r>
                      <w:r>
                        <w:rPr>
                          <w:spacing w:val="-2"/>
                        </w:rPr>
                        <w:t>1.344.</w:t>
                      </w:r>
                    </w:p>
                  </w:txbxContent>
                </v:textbox>
                <w10:wrap type="topAndBottom" anchorx="page"/>
              </v:shape>
            </w:pict>
          </mc:Fallback>
        </mc:AlternateContent>
      </w:r>
    </w:p>
    <w:p w14:paraId="25B7BC8A" w14:textId="77777777" w:rsidR="002415BA" w:rsidRDefault="002415BA">
      <w:pPr>
        <w:pStyle w:val="Textoindependiente"/>
        <w:spacing w:before="40"/>
        <w:rPr>
          <w:b/>
        </w:rPr>
      </w:pPr>
    </w:p>
    <w:p w14:paraId="14C8BDA5" w14:textId="77777777" w:rsidR="002415BA" w:rsidRDefault="00000000">
      <w:pPr>
        <w:pStyle w:val="Prrafodelista"/>
        <w:numPr>
          <w:ilvl w:val="0"/>
          <w:numId w:val="5"/>
        </w:numPr>
        <w:tabs>
          <w:tab w:val="left" w:pos="542"/>
        </w:tabs>
        <w:ind w:left="542" w:right="0" w:hanging="282"/>
        <w:rPr>
          <w:b/>
        </w:rPr>
      </w:pPr>
      <w:r>
        <w:rPr>
          <w:b/>
        </w:rPr>
        <w:t>Doctrina</w:t>
      </w:r>
      <w:r>
        <w:rPr>
          <w:b/>
          <w:spacing w:val="-19"/>
        </w:rPr>
        <w:t xml:space="preserve"> </w:t>
      </w:r>
      <w:r>
        <w:rPr>
          <w:b/>
        </w:rPr>
        <w:t>de</w:t>
      </w:r>
      <w:r>
        <w:rPr>
          <w:b/>
          <w:spacing w:val="-16"/>
        </w:rPr>
        <w:t xml:space="preserve"> </w:t>
      </w:r>
      <w:r>
        <w:rPr>
          <w:b/>
        </w:rPr>
        <w:t>la</w:t>
      </w:r>
      <w:r>
        <w:rPr>
          <w:b/>
          <w:spacing w:val="-15"/>
        </w:rPr>
        <w:t xml:space="preserve"> </w:t>
      </w:r>
      <w:r>
        <w:rPr>
          <w:b/>
        </w:rPr>
        <w:t>Agencia</w:t>
      </w:r>
      <w:r>
        <w:rPr>
          <w:b/>
          <w:spacing w:val="-16"/>
        </w:rPr>
        <w:t xml:space="preserve"> </w:t>
      </w:r>
      <w:r>
        <w:rPr>
          <w:b/>
        </w:rPr>
        <w:t>Nacional</w:t>
      </w:r>
      <w:r>
        <w:rPr>
          <w:b/>
          <w:spacing w:val="-15"/>
        </w:rPr>
        <w:t xml:space="preserve"> </w:t>
      </w:r>
      <w:r>
        <w:rPr>
          <w:b/>
        </w:rPr>
        <w:t>de</w:t>
      </w:r>
      <w:r>
        <w:rPr>
          <w:b/>
          <w:spacing w:val="-15"/>
        </w:rPr>
        <w:t xml:space="preserve"> </w:t>
      </w:r>
      <w:r>
        <w:rPr>
          <w:b/>
        </w:rPr>
        <w:t>Contratación</w:t>
      </w:r>
      <w:r>
        <w:rPr>
          <w:b/>
          <w:spacing w:val="-16"/>
        </w:rPr>
        <w:t xml:space="preserve"> </w:t>
      </w:r>
      <w:proofErr w:type="gramStart"/>
      <w:r>
        <w:rPr>
          <w:b/>
        </w:rPr>
        <w:t>Pública</w:t>
      </w:r>
      <w:r>
        <w:rPr>
          <w:b/>
          <w:spacing w:val="-56"/>
        </w:rPr>
        <w:t xml:space="preserve"> </w:t>
      </w:r>
      <w:r>
        <w:rPr>
          <w:b/>
          <w:spacing w:val="-10"/>
        </w:rPr>
        <w:t>:</w:t>
      </w:r>
      <w:proofErr w:type="gramEnd"/>
    </w:p>
    <w:p w14:paraId="74202FAA" w14:textId="77777777" w:rsidR="002415BA" w:rsidRDefault="002415BA">
      <w:pPr>
        <w:pStyle w:val="Textoindependiente"/>
        <w:spacing w:before="80"/>
        <w:rPr>
          <w:b/>
        </w:rPr>
      </w:pPr>
    </w:p>
    <w:p w14:paraId="11D18CF7" w14:textId="77777777" w:rsidR="002415BA" w:rsidRDefault="00000000">
      <w:pPr>
        <w:pStyle w:val="Textoindependiente"/>
        <w:spacing w:line="276" w:lineRule="auto"/>
        <w:ind w:left="260" w:right="979"/>
        <w:jc w:val="both"/>
      </w:pPr>
      <w:r>
        <w:t>Sobre</w:t>
      </w:r>
      <w:r>
        <w:rPr>
          <w:spacing w:val="-12"/>
        </w:rPr>
        <w:t xml:space="preserve"> </w:t>
      </w:r>
      <w:r>
        <w:t>la</w:t>
      </w:r>
      <w:r>
        <w:rPr>
          <w:spacing w:val="-13"/>
        </w:rPr>
        <w:t xml:space="preserve"> </w:t>
      </w:r>
      <w:r>
        <w:t>simultaneidad</w:t>
      </w:r>
      <w:r>
        <w:rPr>
          <w:spacing w:val="-10"/>
        </w:rPr>
        <w:t xml:space="preserve"> </w:t>
      </w:r>
      <w:r>
        <w:t>del</w:t>
      </w:r>
      <w:r>
        <w:rPr>
          <w:spacing w:val="-12"/>
        </w:rPr>
        <w:t xml:space="preserve"> </w:t>
      </w:r>
      <w:r>
        <w:t>contrato</w:t>
      </w:r>
      <w:r>
        <w:rPr>
          <w:spacing w:val="-11"/>
        </w:rPr>
        <w:t xml:space="preserve"> </w:t>
      </w:r>
      <w:r>
        <w:t>de</w:t>
      </w:r>
      <w:r>
        <w:rPr>
          <w:spacing w:val="-13"/>
        </w:rPr>
        <w:t xml:space="preserve"> </w:t>
      </w:r>
      <w:r>
        <w:t>prestación</w:t>
      </w:r>
      <w:r>
        <w:rPr>
          <w:spacing w:val="-10"/>
        </w:rPr>
        <w:t xml:space="preserve"> </w:t>
      </w:r>
      <w:r>
        <w:t>de</w:t>
      </w:r>
      <w:r>
        <w:rPr>
          <w:spacing w:val="-13"/>
        </w:rPr>
        <w:t xml:space="preserve"> </w:t>
      </w:r>
      <w:r>
        <w:t>servicios</w:t>
      </w:r>
      <w:r>
        <w:rPr>
          <w:spacing w:val="-11"/>
        </w:rPr>
        <w:t xml:space="preserve"> </w:t>
      </w:r>
      <w:r>
        <w:t>esta</w:t>
      </w:r>
      <w:r>
        <w:rPr>
          <w:spacing w:val="-12"/>
        </w:rPr>
        <w:t xml:space="preserve"> </w:t>
      </w:r>
      <w:r>
        <w:t>Subdirección en los conceptos C-024 de 2022, C-103 de 2023, C-286 de 2023 y C-327 de 2024</w:t>
      </w:r>
      <w:r>
        <w:rPr>
          <w:spacing w:val="67"/>
        </w:rPr>
        <w:t xml:space="preserve"> </w:t>
      </w:r>
      <w:r>
        <w:t>y</w:t>
      </w:r>
      <w:r>
        <w:rPr>
          <w:spacing w:val="66"/>
        </w:rPr>
        <w:t xml:space="preserve"> </w:t>
      </w:r>
      <w:r>
        <w:t>C-351</w:t>
      </w:r>
      <w:r>
        <w:rPr>
          <w:spacing w:val="67"/>
        </w:rPr>
        <w:t xml:space="preserve"> </w:t>
      </w:r>
      <w:r>
        <w:t>de</w:t>
      </w:r>
      <w:r>
        <w:rPr>
          <w:spacing w:val="66"/>
        </w:rPr>
        <w:t xml:space="preserve"> </w:t>
      </w:r>
      <w:r>
        <w:t>2024</w:t>
      </w:r>
      <w:r>
        <w:rPr>
          <w:spacing w:val="67"/>
        </w:rPr>
        <w:t xml:space="preserve"> </w:t>
      </w:r>
      <w:r>
        <w:t>se</w:t>
      </w:r>
      <w:r>
        <w:rPr>
          <w:spacing w:val="66"/>
        </w:rPr>
        <w:t xml:space="preserve"> </w:t>
      </w:r>
      <w:r>
        <w:t>estudió</w:t>
      </w:r>
      <w:r>
        <w:rPr>
          <w:spacing w:val="68"/>
        </w:rPr>
        <w:t xml:space="preserve"> </w:t>
      </w:r>
      <w:r>
        <w:t>el</w:t>
      </w:r>
      <w:r>
        <w:rPr>
          <w:spacing w:val="66"/>
        </w:rPr>
        <w:t xml:space="preserve"> </w:t>
      </w:r>
      <w:r>
        <w:t>contrato</w:t>
      </w:r>
      <w:r>
        <w:rPr>
          <w:spacing w:val="68"/>
        </w:rPr>
        <w:t xml:space="preserve"> </w:t>
      </w:r>
      <w:r>
        <w:t>de</w:t>
      </w:r>
      <w:r>
        <w:rPr>
          <w:spacing w:val="66"/>
        </w:rPr>
        <w:t xml:space="preserve"> </w:t>
      </w:r>
      <w:r>
        <w:t>prestación</w:t>
      </w:r>
      <w:r>
        <w:rPr>
          <w:spacing w:val="69"/>
        </w:rPr>
        <w:t xml:space="preserve"> </w:t>
      </w:r>
      <w:r>
        <w:t>de</w:t>
      </w:r>
      <w:r>
        <w:rPr>
          <w:spacing w:val="66"/>
        </w:rPr>
        <w:t xml:space="preserve"> </w:t>
      </w:r>
      <w:r>
        <w:t>servicios,</w:t>
      </w:r>
    </w:p>
    <w:p w14:paraId="2F198B1E" w14:textId="77777777" w:rsidR="002415BA" w:rsidRDefault="002415BA">
      <w:pPr>
        <w:pStyle w:val="Textoindependiente"/>
        <w:spacing w:line="276" w:lineRule="auto"/>
        <w:jc w:val="both"/>
        <w:sectPr w:rsidR="002415BA">
          <w:pgSz w:w="12240" w:h="15840"/>
          <w:pgMar w:top="1660" w:right="720" w:bottom="1900" w:left="1440" w:header="165" w:footer="1702" w:gutter="0"/>
          <w:cols w:space="720"/>
        </w:sectPr>
      </w:pPr>
    </w:p>
    <w:p w14:paraId="01FAB7E6" w14:textId="77777777" w:rsidR="002415BA" w:rsidRDefault="00000000">
      <w:pPr>
        <w:pStyle w:val="Textoindependiente"/>
        <w:spacing w:before="90" w:line="276" w:lineRule="auto"/>
        <w:ind w:left="260" w:right="979"/>
      </w:pPr>
      <w:r>
        <w:t>requisitos, límites para su celebración y la posibilidad de suscribir contratos de prestación de servicios simultáneos con entidades estatales.</w:t>
      </w:r>
    </w:p>
    <w:p w14:paraId="0A6D964D" w14:textId="77777777" w:rsidR="002415BA" w:rsidRDefault="002415BA">
      <w:pPr>
        <w:pStyle w:val="Textoindependiente"/>
        <w:spacing w:before="40"/>
      </w:pPr>
    </w:p>
    <w:p w14:paraId="292BADBE" w14:textId="77777777" w:rsidR="002415BA" w:rsidRDefault="00000000">
      <w:pPr>
        <w:pStyle w:val="Textoindependiente"/>
        <w:tabs>
          <w:tab w:val="left" w:pos="1180"/>
          <w:tab w:val="left" w:pos="1739"/>
          <w:tab w:val="left" w:pos="2970"/>
          <w:tab w:val="left" w:pos="8832"/>
        </w:tabs>
        <w:spacing w:line="276" w:lineRule="auto"/>
        <w:ind w:left="260" w:right="979"/>
      </w:pPr>
      <w:r>
        <w:t>Estos y otros conceptos se encuentran disponibles para consulta en el Sistema de Relatoría de la Agencia, en el cual también podrás encontrar jurisprudencia del</w:t>
      </w:r>
      <w:r>
        <w:rPr>
          <w:spacing w:val="40"/>
        </w:rPr>
        <w:t xml:space="preserve"> </w:t>
      </w:r>
      <w:r>
        <w:t>Consejo</w:t>
      </w:r>
      <w:r>
        <w:rPr>
          <w:spacing w:val="40"/>
        </w:rPr>
        <w:t xml:space="preserve"> </w:t>
      </w:r>
      <w:r>
        <w:t>de</w:t>
      </w:r>
      <w:r>
        <w:rPr>
          <w:spacing w:val="40"/>
        </w:rPr>
        <w:t xml:space="preserve"> </w:t>
      </w:r>
      <w:r>
        <w:t>Estado,</w:t>
      </w:r>
      <w:r>
        <w:rPr>
          <w:spacing w:val="40"/>
        </w:rPr>
        <w:t xml:space="preserve"> </w:t>
      </w:r>
      <w:r>
        <w:t>laudos</w:t>
      </w:r>
      <w:r>
        <w:rPr>
          <w:spacing w:val="40"/>
        </w:rPr>
        <w:t xml:space="preserve"> </w:t>
      </w:r>
      <w:r>
        <w:t>arbitrales</w:t>
      </w:r>
      <w:r>
        <w:rPr>
          <w:spacing w:val="40"/>
        </w:rPr>
        <w:t xml:space="preserve"> </w:t>
      </w:r>
      <w:r>
        <w:t>y</w:t>
      </w:r>
      <w:r>
        <w:rPr>
          <w:spacing w:val="40"/>
        </w:rPr>
        <w:t xml:space="preserve"> </w:t>
      </w:r>
      <w:r>
        <w:t>la</w:t>
      </w:r>
      <w:r>
        <w:rPr>
          <w:spacing w:val="40"/>
        </w:rPr>
        <w:t xml:space="preserve"> </w:t>
      </w:r>
      <w:r>
        <w:t>normativa</w:t>
      </w:r>
      <w:r>
        <w:rPr>
          <w:spacing w:val="40"/>
        </w:rPr>
        <w:t xml:space="preserve"> </w:t>
      </w:r>
      <w:r>
        <w:t>de</w:t>
      </w:r>
      <w:r>
        <w:rPr>
          <w:spacing w:val="40"/>
        </w:rPr>
        <w:t xml:space="preserve"> </w:t>
      </w:r>
      <w:r>
        <w:t>la</w:t>
      </w:r>
      <w:r>
        <w:rPr>
          <w:spacing w:val="40"/>
        </w:rPr>
        <w:t xml:space="preserve"> </w:t>
      </w:r>
      <w:r>
        <w:t>contratación concordada</w:t>
      </w:r>
      <w:r>
        <w:rPr>
          <w:spacing w:val="-2"/>
        </w:rPr>
        <w:t xml:space="preserve"> </w:t>
      </w:r>
      <w:r>
        <w:t>con</w:t>
      </w:r>
      <w:r>
        <w:rPr>
          <w:spacing w:val="-4"/>
        </w:rPr>
        <w:t xml:space="preserve"> </w:t>
      </w:r>
      <w:r>
        <w:t>la</w:t>
      </w:r>
      <w:r>
        <w:rPr>
          <w:spacing w:val="-5"/>
        </w:rPr>
        <w:t xml:space="preserve"> </w:t>
      </w:r>
      <w:r>
        <w:t>doctrina</w:t>
      </w:r>
      <w:r>
        <w:rPr>
          <w:spacing w:val="-3"/>
        </w:rPr>
        <w:t xml:space="preserve"> </w:t>
      </w:r>
      <w:r>
        <w:t>de</w:t>
      </w:r>
      <w:r>
        <w:rPr>
          <w:spacing w:val="-5"/>
        </w:rPr>
        <w:t xml:space="preserve"> </w:t>
      </w:r>
      <w:r>
        <w:t>la</w:t>
      </w:r>
      <w:r>
        <w:rPr>
          <w:spacing w:val="-5"/>
        </w:rPr>
        <w:t xml:space="preserve"> </w:t>
      </w:r>
      <w:r>
        <w:t>Subdirección</w:t>
      </w:r>
      <w:r>
        <w:rPr>
          <w:spacing w:val="-1"/>
        </w:rPr>
        <w:t xml:space="preserve"> </w:t>
      </w:r>
      <w:r>
        <w:t>de</w:t>
      </w:r>
      <w:r>
        <w:rPr>
          <w:spacing w:val="-5"/>
        </w:rPr>
        <w:t xml:space="preserve"> </w:t>
      </w:r>
      <w:r>
        <w:t>Gestión</w:t>
      </w:r>
      <w:r>
        <w:rPr>
          <w:spacing w:val="-3"/>
        </w:rPr>
        <w:t xml:space="preserve"> </w:t>
      </w:r>
      <w:r>
        <w:t>Contractual.</w:t>
      </w:r>
      <w:r>
        <w:rPr>
          <w:spacing w:val="-1"/>
        </w:rPr>
        <w:t xml:space="preserve"> </w:t>
      </w:r>
      <w:r>
        <w:t>Accede</w:t>
      </w:r>
      <w:r>
        <w:rPr>
          <w:spacing w:val="-3"/>
        </w:rPr>
        <w:t xml:space="preserve"> </w:t>
      </w:r>
      <w:r>
        <w:t xml:space="preserve">a </w:t>
      </w:r>
      <w:r>
        <w:rPr>
          <w:spacing w:val="-2"/>
        </w:rPr>
        <w:t>través</w:t>
      </w:r>
      <w:r>
        <w:tab/>
      </w:r>
      <w:r>
        <w:rPr>
          <w:spacing w:val="-4"/>
        </w:rPr>
        <w:t>del</w:t>
      </w:r>
      <w:r>
        <w:tab/>
      </w:r>
      <w:r>
        <w:rPr>
          <w:spacing w:val="-2"/>
        </w:rPr>
        <w:t>siguiente</w:t>
      </w:r>
      <w:r>
        <w:tab/>
        <w:t xml:space="preserve">enlace: </w:t>
      </w:r>
      <w:hyperlink r:id="rId11">
        <w:r>
          <w:rPr>
            <w:color w:val="0000FF"/>
            <w:u w:val="single" w:color="0000FF"/>
          </w:rPr>
          <w:t>https://relatoria.colombiacompra.gov.co/</w:t>
        </w:r>
      </w:hyperlink>
      <w:r>
        <w:rPr>
          <w:color w:val="0000FF"/>
        </w:rPr>
        <w:t xml:space="preserve"> </w:t>
      </w:r>
      <w:r>
        <w:t>.</w:t>
      </w:r>
      <w:r>
        <w:tab/>
      </w:r>
      <w:r>
        <w:rPr>
          <w:spacing w:val="-6"/>
        </w:rPr>
        <w:t xml:space="preserve">Te </w:t>
      </w:r>
      <w:r>
        <w:t>invitamos también a revisar la tercera edición del</w:t>
      </w:r>
      <w:r>
        <w:rPr>
          <w:spacing w:val="40"/>
        </w:rPr>
        <w:t xml:space="preserve"> </w:t>
      </w:r>
      <w:r>
        <w:t xml:space="preserve">Boletín de Relatoría de 2024 en el cual podrás consultar en detalle el marco normativo de documentos tipo: </w:t>
      </w:r>
      <w:hyperlink r:id="rId12">
        <w:r>
          <w:rPr>
            <w:color w:val="0000FF"/>
            <w:spacing w:val="-2"/>
            <w:u w:val="single" w:color="0000FF"/>
          </w:rPr>
          <w:t>https://www.colombiacompra.gov.co/sites/cce_public/files/files_2020/boletin_</w:t>
        </w:r>
      </w:hyperlink>
      <w:r>
        <w:rPr>
          <w:color w:val="0000FF"/>
          <w:spacing w:val="-2"/>
        </w:rPr>
        <w:t xml:space="preserve"> </w:t>
      </w:r>
      <w:hyperlink r:id="rId13">
        <w:r>
          <w:rPr>
            <w:color w:val="0000FF"/>
            <w:u w:val="single" w:color="0000FF"/>
          </w:rPr>
          <w:t>de_realtoria_iii.pdf</w:t>
        </w:r>
      </w:hyperlink>
      <w:r>
        <w:rPr>
          <w:color w:val="0000FF"/>
        </w:rPr>
        <w:t xml:space="preserve"> </w:t>
      </w:r>
      <w:r>
        <w:t>".</w:t>
      </w:r>
    </w:p>
    <w:p w14:paraId="0BB50B1D" w14:textId="77777777" w:rsidR="002415BA" w:rsidRDefault="002415BA">
      <w:pPr>
        <w:pStyle w:val="Textoindependiente"/>
        <w:spacing w:before="40"/>
      </w:pPr>
    </w:p>
    <w:p w14:paraId="3B780B80" w14:textId="77777777" w:rsidR="002415BA" w:rsidRDefault="00000000">
      <w:pPr>
        <w:pStyle w:val="Textoindependiente"/>
        <w:tabs>
          <w:tab w:val="left" w:pos="1221"/>
          <w:tab w:val="left" w:pos="1893"/>
          <w:tab w:val="left" w:pos="2384"/>
          <w:tab w:val="left" w:pos="2800"/>
          <w:tab w:val="left" w:pos="3987"/>
        </w:tabs>
        <w:spacing w:line="276" w:lineRule="auto"/>
        <w:ind w:left="260" w:right="979"/>
      </w:pPr>
      <w:r>
        <w:t>También le invitamos a consultar la versión IV de 2024 del Boletín de Relatoría de</w:t>
      </w:r>
      <w:r>
        <w:rPr>
          <w:spacing w:val="34"/>
        </w:rPr>
        <w:t xml:space="preserve"> </w:t>
      </w:r>
      <w:r>
        <w:t>la</w:t>
      </w:r>
      <w:r>
        <w:rPr>
          <w:spacing w:val="34"/>
        </w:rPr>
        <w:t xml:space="preserve"> </w:t>
      </w:r>
      <w:r>
        <w:t>Subdirección</w:t>
      </w:r>
      <w:r>
        <w:rPr>
          <w:spacing w:val="38"/>
        </w:rPr>
        <w:t xml:space="preserve"> </w:t>
      </w:r>
      <w:r>
        <w:t>de</w:t>
      </w:r>
      <w:r>
        <w:rPr>
          <w:spacing w:val="34"/>
        </w:rPr>
        <w:t xml:space="preserve"> </w:t>
      </w:r>
      <w:r>
        <w:t>Gestión</w:t>
      </w:r>
      <w:r>
        <w:rPr>
          <w:spacing w:val="36"/>
        </w:rPr>
        <w:t xml:space="preserve"> </w:t>
      </w:r>
      <w:r>
        <w:t>Contractual,</w:t>
      </w:r>
      <w:r>
        <w:rPr>
          <w:spacing w:val="38"/>
        </w:rPr>
        <w:t xml:space="preserve"> </w:t>
      </w:r>
      <w:r>
        <w:t>las</w:t>
      </w:r>
      <w:r>
        <w:rPr>
          <w:spacing w:val="35"/>
        </w:rPr>
        <w:t xml:space="preserve"> </w:t>
      </w:r>
      <w:r>
        <w:t>cuales</w:t>
      </w:r>
      <w:r>
        <w:rPr>
          <w:spacing w:val="36"/>
        </w:rPr>
        <w:t xml:space="preserve"> </w:t>
      </w:r>
      <w:r>
        <w:t>puede</w:t>
      </w:r>
      <w:r>
        <w:rPr>
          <w:spacing w:val="35"/>
        </w:rPr>
        <w:t xml:space="preserve"> </w:t>
      </w:r>
      <w:r>
        <w:t>descargar</w:t>
      </w:r>
      <w:r>
        <w:rPr>
          <w:spacing w:val="37"/>
        </w:rPr>
        <w:t xml:space="preserve"> </w:t>
      </w:r>
      <w:r>
        <w:t>en</w:t>
      </w:r>
      <w:r>
        <w:rPr>
          <w:spacing w:val="34"/>
        </w:rPr>
        <w:t xml:space="preserve"> </w:t>
      </w:r>
      <w:r>
        <w:t xml:space="preserve">la </w:t>
      </w:r>
      <w:r>
        <w:rPr>
          <w:spacing w:val="-2"/>
        </w:rPr>
        <w:t>página</w:t>
      </w:r>
      <w:r>
        <w:tab/>
      </w:r>
      <w:r>
        <w:rPr>
          <w:spacing w:val="-4"/>
        </w:rPr>
        <w:t>web</w:t>
      </w:r>
      <w:r>
        <w:tab/>
      </w:r>
      <w:r>
        <w:rPr>
          <w:spacing w:val="-6"/>
        </w:rPr>
        <w:t>de</w:t>
      </w:r>
      <w:r>
        <w:tab/>
      </w:r>
      <w:r>
        <w:rPr>
          <w:spacing w:val="-6"/>
        </w:rPr>
        <w:t>la</w:t>
      </w:r>
      <w:r>
        <w:tab/>
      </w:r>
      <w:r>
        <w:rPr>
          <w:spacing w:val="-2"/>
        </w:rPr>
        <w:t>Agencia:</w:t>
      </w:r>
      <w:r>
        <w:tab/>
      </w:r>
      <w:hyperlink r:id="rId14">
        <w:r>
          <w:rPr>
            <w:color w:val="0000FF"/>
            <w:spacing w:val="-2"/>
            <w:u w:val="single" w:color="0000FF"/>
          </w:rPr>
          <w:t>https://www.colombiacompra.gov.co/sala-de-</w:t>
        </w:r>
      </w:hyperlink>
      <w:r>
        <w:rPr>
          <w:color w:val="0000FF"/>
          <w:spacing w:val="-2"/>
        </w:rPr>
        <w:t xml:space="preserve"> </w:t>
      </w:r>
      <w:hyperlink r:id="rId15">
        <w:r>
          <w:rPr>
            <w:color w:val="0000FF"/>
            <w:spacing w:val="-2"/>
            <w:u w:val="single" w:color="0000FF"/>
          </w:rPr>
          <w:t>prensa/boletin-digital/boletin-de-relatoria-2024-vi-modalidad-de-seleccion-de-</w:t>
        </w:r>
      </w:hyperlink>
      <w:r>
        <w:rPr>
          <w:color w:val="0000FF"/>
          <w:spacing w:val="-2"/>
        </w:rPr>
        <w:t xml:space="preserve"> </w:t>
      </w:r>
      <w:hyperlink r:id="rId16">
        <w:proofErr w:type="spellStart"/>
        <w:r>
          <w:rPr>
            <w:color w:val="0000FF"/>
            <w:spacing w:val="-2"/>
            <w:u w:val="single" w:color="0000FF"/>
          </w:rPr>
          <w:t>seleccion</w:t>
        </w:r>
        <w:proofErr w:type="spellEnd"/>
        <w:r>
          <w:rPr>
            <w:color w:val="0000FF"/>
            <w:spacing w:val="-2"/>
            <w:u w:val="single" w:color="0000FF"/>
          </w:rPr>
          <w:t>-de</w:t>
        </w:r>
      </w:hyperlink>
    </w:p>
    <w:p w14:paraId="075DF2ED" w14:textId="77777777" w:rsidR="002415BA" w:rsidRDefault="002415BA">
      <w:pPr>
        <w:pStyle w:val="Textoindependiente"/>
        <w:spacing w:before="40"/>
      </w:pPr>
    </w:p>
    <w:p w14:paraId="3A3D198F" w14:textId="77777777" w:rsidR="002415BA" w:rsidRDefault="00000000">
      <w:pPr>
        <w:pStyle w:val="Textoindependiente"/>
        <w:ind w:left="260"/>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550A43E9" w14:textId="77777777" w:rsidR="002415BA" w:rsidRDefault="002415BA">
      <w:pPr>
        <w:pStyle w:val="Textoindependiente"/>
      </w:pPr>
    </w:p>
    <w:p w14:paraId="05DC2DFF" w14:textId="77777777" w:rsidR="002415BA" w:rsidRDefault="00000000">
      <w:pPr>
        <w:pStyle w:val="Textoindependiente"/>
        <w:ind w:left="260"/>
      </w:pPr>
      <w:r>
        <w:t>Twitter:</w:t>
      </w:r>
      <w:r>
        <w:rPr>
          <w:spacing w:val="-14"/>
        </w:rPr>
        <w:t xml:space="preserve"> </w:t>
      </w:r>
      <w:r>
        <w:rPr>
          <w:color w:val="4472C4"/>
          <w:spacing w:val="-2"/>
          <w:u w:val="single" w:color="4472C4"/>
        </w:rPr>
        <w:t>@colombiacompra</w:t>
      </w:r>
    </w:p>
    <w:p w14:paraId="6ADD35C6" w14:textId="77777777" w:rsidR="002415BA" w:rsidRDefault="00000000">
      <w:pPr>
        <w:pStyle w:val="Textoindependiente"/>
        <w:ind w:left="260"/>
      </w:pPr>
      <w:r>
        <w:t>Facebook:</w:t>
      </w:r>
      <w:r>
        <w:rPr>
          <w:spacing w:val="-18"/>
        </w:rPr>
        <w:t xml:space="preserve"> </w:t>
      </w:r>
      <w:proofErr w:type="spellStart"/>
      <w:r>
        <w:rPr>
          <w:color w:val="4472C4"/>
          <w:spacing w:val="-2"/>
          <w:u w:val="single" w:color="4472C4"/>
        </w:rPr>
        <w:t>ColombiaCompraEficiente</w:t>
      </w:r>
      <w:proofErr w:type="spellEnd"/>
    </w:p>
    <w:p w14:paraId="4364D83A" w14:textId="77777777" w:rsidR="002415BA" w:rsidRDefault="00000000">
      <w:pPr>
        <w:pStyle w:val="Textoindependiente"/>
        <w:ind w:left="260"/>
      </w:pPr>
      <w:r>
        <w:rPr>
          <w:spacing w:val="-2"/>
        </w:rPr>
        <w:t>LinkedIn:</w:t>
      </w:r>
      <w:r>
        <w:rPr>
          <w:spacing w:val="-9"/>
        </w:rPr>
        <w:t xml:space="preserve"> </w:t>
      </w:r>
      <w:r>
        <w:rPr>
          <w:color w:val="4472C4"/>
          <w:spacing w:val="-2"/>
          <w:u w:val="single" w:color="4472C4"/>
        </w:rPr>
        <w:t>Agencia</w:t>
      </w:r>
      <w:r>
        <w:rPr>
          <w:color w:val="4472C4"/>
          <w:spacing w:val="-8"/>
          <w:u w:val="single" w:color="4472C4"/>
        </w:rPr>
        <w:t xml:space="preserve"> </w:t>
      </w:r>
      <w:r>
        <w:rPr>
          <w:color w:val="4472C4"/>
          <w:spacing w:val="-2"/>
          <w:u w:val="single" w:color="4472C4"/>
        </w:rPr>
        <w:t>Nacional</w:t>
      </w:r>
      <w:r>
        <w:rPr>
          <w:color w:val="4472C4"/>
          <w:spacing w:val="-9"/>
          <w:u w:val="single" w:color="4472C4"/>
        </w:rPr>
        <w:t xml:space="preserve"> </w:t>
      </w:r>
      <w:r>
        <w:rPr>
          <w:color w:val="4472C4"/>
          <w:spacing w:val="-2"/>
          <w:u w:val="single" w:color="4472C4"/>
        </w:rPr>
        <w:t>de</w:t>
      </w:r>
      <w:r>
        <w:rPr>
          <w:color w:val="4472C4"/>
          <w:spacing w:val="-10"/>
          <w:u w:val="single" w:color="4472C4"/>
        </w:rPr>
        <w:t xml:space="preserve"> </w:t>
      </w:r>
      <w:r>
        <w:rPr>
          <w:color w:val="4472C4"/>
          <w:spacing w:val="-2"/>
          <w:u w:val="single" w:color="4472C4"/>
        </w:rPr>
        <w:t>Contratación</w:t>
      </w:r>
      <w:r>
        <w:rPr>
          <w:color w:val="4472C4"/>
          <w:spacing w:val="-7"/>
          <w:u w:val="single" w:color="4472C4"/>
        </w:rPr>
        <w:t xml:space="preserve"> </w:t>
      </w:r>
      <w:r>
        <w:rPr>
          <w:color w:val="4472C4"/>
          <w:spacing w:val="-2"/>
          <w:u w:val="single" w:color="4472C4"/>
        </w:rPr>
        <w:t>Pública</w:t>
      </w:r>
      <w:r>
        <w:rPr>
          <w:color w:val="4472C4"/>
          <w:spacing w:val="-9"/>
          <w:u w:val="single" w:color="4472C4"/>
        </w:rPr>
        <w:t xml:space="preserve"> </w:t>
      </w:r>
      <w:r>
        <w:rPr>
          <w:color w:val="4472C4"/>
          <w:spacing w:val="-2"/>
          <w:u w:val="single" w:color="4472C4"/>
        </w:rPr>
        <w:t>-</w:t>
      </w:r>
      <w:r>
        <w:rPr>
          <w:color w:val="4472C4"/>
          <w:spacing w:val="-11"/>
          <w:u w:val="single" w:color="4472C4"/>
        </w:rPr>
        <w:t xml:space="preserve"> </w:t>
      </w:r>
      <w:r>
        <w:rPr>
          <w:color w:val="4472C4"/>
          <w:spacing w:val="-2"/>
          <w:u w:val="single" w:color="4472C4"/>
        </w:rPr>
        <w:t>Colombia</w:t>
      </w:r>
      <w:r>
        <w:rPr>
          <w:color w:val="4472C4"/>
          <w:spacing w:val="-8"/>
          <w:u w:val="single" w:color="4472C4"/>
        </w:rPr>
        <w:t xml:space="preserve"> </w:t>
      </w:r>
      <w:r>
        <w:rPr>
          <w:color w:val="4472C4"/>
          <w:spacing w:val="-2"/>
          <w:u w:val="single" w:color="4472C4"/>
        </w:rPr>
        <w:t>Compra</w:t>
      </w:r>
      <w:r>
        <w:rPr>
          <w:color w:val="4472C4"/>
          <w:spacing w:val="-9"/>
          <w:u w:val="single" w:color="4472C4"/>
        </w:rPr>
        <w:t xml:space="preserve"> </w:t>
      </w:r>
      <w:r>
        <w:rPr>
          <w:color w:val="4472C4"/>
          <w:spacing w:val="-2"/>
          <w:u w:val="single" w:color="4472C4"/>
        </w:rPr>
        <w:t>Eficiente</w:t>
      </w:r>
    </w:p>
    <w:p w14:paraId="0EC8071C" w14:textId="77777777" w:rsidR="002415BA" w:rsidRDefault="00000000">
      <w:pPr>
        <w:pStyle w:val="Textoindependiente"/>
        <w:ind w:left="260"/>
      </w:pPr>
      <w:r>
        <w:t>Instagram:</w:t>
      </w:r>
      <w:r>
        <w:rPr>
          <w:spacing w:val="-19"/>
        </w:rPr>
        <w:t xml:space="preserve"> </w:t>
      </w:r>
      <w:r>
        <w:rPr>
          <w:color w:val="4472C4"/>
          <w:spacing w:val="-2"/>
          <w:u w:val="single" w:color="4472C4"/>
        </w:rPr>
        <w:t>@colombiacompraeficiente_cce</w:t>
      </w:r>
    </w:p>
    <w:p w14:paraId="2AC56F13" w14:textId="77777777" w:rsidR="002415BA" w:rsidRDefault="002415BA">
      <w:pPr>
        <w:pStyle w:val="Textoindependiente"/>
        <w:spacing w:before="40"/>
      </w:pPr>
    </w:p>
    <w:p w14:paraId="734304B1" w14:textId="77777777" w:rsidR="002415BA" w:rsidRDefault="00000000">
      <w:pPr>
        <w:pStyle w:val="Textoindependiente"/>
        <w:spacing w:line="276" w:lineRule="auto"/>
        <w:ind w:left="260" w:right="979"/>
        <w:jc w:val="both"/>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6D17DD81" w14:textId="77777777" w:rsidR="002415BA" w:rsidRDefault="002415BA">
      <w:pPr>
        <w:pStyle w:val="Textoindependiente"/>
        <w:spacing w:before="40"/>
      </w:pPr>
    </w:p>
    <w:p w14:paraId="47998A96" w14:textId="66095213" w:rsidR="002415BA" w:rsidRDefault="00DA21F8">
      <w:pPr>
        <w:pStyle w:val="Textoindependiente"/>
        <w:ind w:left="260"/>
      </w:pPr>
      <w:r w:rsidRPr="002C3AD6">
        <w:rPr>
          <w:rFonts w:ascii="Century Gothic" w:hAnsi="Century Gothic"/>
          <w:noProof/>
        </w:rPr>
        <w:drawing>
          <wp:anchor distT="0" distB="0" distL="114300" distR="114300" simplePos="0" relativeHeight="251660800" behindDoc="1" locked="0" layoutInCell="1" allowOverlap="1" wp14:anchorId="4E9ADC15" wp14:editId="13C6A00B">
            <wp:simplePos x="0" y="0"/>
            <wp:positionH relativeFrom="column">
              <wp:posOffset>1736005</wp:posOffset>
            </wp:positionH>
            <wp:positionV relativeFrom="paragraph">
              <wp:posOffset>426539</wp:posOffset>
            </wp:positionV>
            <wp:extent cx="2473325" cy="1098550"/>
            <wp:effectExtent l="0" t="0" r="3175" b="6350"/>
            <wp:wrapTight wrapText="bothSides">
              <wp:wrapPolygon edited="0">
                <wp:start x="0" y="0"/>
                <wp:lineTo x="0" y="21350"/>
                <wp:lineTo x="21461" y="21350"/>
                <wp:lineTo x="21461" y="0"/>
                <wp:lineTo x="0" y="0"/>
              </wp:wrapPolygon>
            </wp:wrapTight>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2473325" cy="1098550"/>
                    </a:xfrm>
                    <a:prstGeom prst="rect">
                      <a:avLst/>
                    </a:prstGeom>
                  </pic:spPr>
                </pic:pic>
              </a:graphicData>
            </a:graphic>
            <wp14:sizeRelH relativeFrom="margin">
              <wp14:pctWidth>0</wp14:pctWidth>
            </wp14:sizeRelH>
            <wp14:sizeRelV relativeFrom="margin">
              <wp14:pctHeight>0</wp14:pctHeight>
            </wp14:sizeRelV>
          </wp:anchor>
        </w:drawing>
      </w:r>
      <w:r w:rsidR="00000000">
        <w:rPr>
          <w:spacing w:val="-2"/>
        </w:rPr>
        <w:t>Atentamente,</w:t>
      </w:r>
    </w:p>
    <w:p w14:paraId="6866658C" w14:textId="77777777" w:rsidR="002415BA" w:rsidRDefault="002415BA">
      <w:pPr>
        <w:pStyle w:val="Textoindependiente"/>
        <w:sectPr w:rsidR="002415BA">
          <w:pgSz w:w="12240" w:h="15840"/>
          <w:pgMar w:top="1660" w:right="720" w:bottom="1900" w:left="1440" w:header="165" w:footer="1702" w:gutter="0"/>
          <w:cols w:space="720"/>
        </w:sectPr>
      </w:pPr>
    </w:p>
    <w:p w14:paraId="3B528985" w14:textId="7DA75428" w:rsidR="002415BA" w:rsidRDefault="002415BA">
      <w:pPr>
        <w:pStyle w:val="Textoindependiente"/>
        <w:spacing w:before="10"/>
        <w:rPr>
          <w:sz w:val="9"/>
        </w:rPr>
      </w:pPr>
    </w:p>
    <w:p w14:paraId="68728F1A" w14:textId="4E1DBDDB" w:rsidR="002415BA" w:rsidRDefault="002415BA">
      <w:pPr>
        <w:pStyle w:val="Textoindependiente"/>
        <w:ind w:left="2024"/>
        <w:rPr>
          <w:sz w:val="20"/>
        </w:rPr>
      </w:pPr>
    </w:p>
    <w:p w14:paraId="0DE8C5D8" w14:textId="4220E700" w:rsidR="002415BA" w:rsidRDefault="002415BA">
      <w:pPr>
        <w:pStyle w:val="Textoindependiente"/>
        <w:spacing w:before="139"/>
        <w:rPr>
          <w:sz w:val="16"/>
        </w:rPr>
      </w:pPr>
    </w:p>
    <w:p w14:paraId="35FAAA70" w14:textId="77777777" w:rsidR="002415BA" w:rsidRDefault="00000000">
      <w:pPr>
        <w:tabs>
          <w:tab w:val="left" w:pos="1261"/>
        </w:tabs>
        <w:spacing w:before="1" w:line="148" w:lineRule="auto"/>
        <w:ind w:left="369"/>
        <w:rPr>
          <w:sz w:val="16"/>
        </w:rPr>
      </w:pPr>
      <w:r>
        <w:rPr>
          <w:spacing w:val="-2"/>
          <w:position w:val="-9"/>
          <w:sz w:val="16"/>
        </w:rPr>
        <w:t>Elaboró:</w:t>
      </w:r>
      <w:r>
        <w:rPr>
          <w:position w:val="-9"/>
          <w:sz w:val="16"/>
        </w:rPr>
        <w:tab/>
      </w:r>
      <w:r>
        <w:rPr>
          <w:sz w:val="16"/>
        </w:rPr>
        <w:t>Daniel</w:t>
      </w:r>
      <w:r>
        <w:rPr>
          <w:spacing w:val="-12"/>
          <w:sz w:val="16"/>
        </w:rPr>
        <w:t xml:space="preserve"> </w:t>
      </w:r>
      <w:r>
        <w:rPr>
          <w:sz w:val="16"/>
        </w:rPr>
        <w:t>Eduardo</w:t>
      </w:r>
      <w:r>
        <w:rPr>
          <w:spacing w:val="-11"/>
          <w:sz w:val="16"/>
        </w:rPr>
        <w:t xml:space="preserve"> </w:t>
      </w:r>
      <w:r>
        <w:rPr>
          <w:sz w:val="16"/>
        </w:rPr>
        <w:t>Rojas</w:t>
      </w:r>
      <w:r>
        <w:rPr>
          <w:spacing w:val="-12"/>
          <w:sz w:val="16"/>
        </w:rPr>
        <w:t xml:space="preserve"> </w:t>
      </w:r>
      <w:r>
        <w:rPr>
          <w:spacing w:val="-2"/>
          <w:sz w:val="16"/>
        </w:rPr>
        <w:t>Poveda</w:t>
      </w:r>
    </w:p>
    <w:p w14:paraId="6C6962A7" w14:textId="77777777" w:rsidR="002415BA" w:rsidRDefault="00000000">
      <w:pPr>
        <w:spacing w:line="144" w:lineRule="exact"/>
        <w:ind w:left="1261"/>
        <w:rPr>
          <w:sz w:val="16"/>
        </w:rPr>
      </w:pPr>
      <w:r>
        <w:rPr>
          <w:sz w:val="16"/>
        </w:rPr>
        <w:t>Contratista</w:t>
      </w:r>
      <w:r>
        <w:rPr>
          <w:spacing w:val="-12"/>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14:paraId="21FA83F3" w14:textId="77777777" w:rsidR="002415BA" w:rsidRDefault="00000000">
      <w:pPr>
        <w:pStyle w:val="Textoindependiente"/>
        <w:spacing w:line="20" w:lineRule="exact"/>
        <w:ind w:left="1149"/>
        <w:rPr>
          <w:sz w:val="2"/>
        </w:rPr>
      </w:pPr>
      <w:r>
        <w:rPr>
          <w:noProof/>
          <w:sz w:val="2"/>
        </w:rPr>
        <mc:AlternateContent>
          <mc:Choice Requires="wpg">
            <w:drawing>
              <wp:inline distT="0" distB="0" distL="0" distR="0" wp14:anchorId="653DB4C2" wp14:editId="0B4C64D9">
                <wp:extent cx="3573779" cy="6350"/>
                <wp:effectExtent l="9525" t="0" r="0"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16" name="Graphic 16"/>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45D434B6" id="Group 15" o:spid="_x0000_s1026" style="width:281.4pt;height:.5pt;mso-position-horizontal-relative:char;mso-position-vertical-relative:line" coordsize="357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">
                <v:shape id="Graphic 16" o:spid="_x0000_s1027" style="position:absolute;top:31;width:35737;height:13;visibility:visible;mso-wrap-style:square;v-text-anchor:top" coordsize="3573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" path="m,l3573780,em,l3573780,e" filled="f" strokecolor="gray" strokeweight=".5pt">
                  <v:stroke dashstyle="dot"/>
                  <v:path arrowok="t"/>
                </v:shape>
                <w10:anchorlock/>
              </v:group>
            </w:pict>
          </mc:Fallback>
        </mc:AlternateContent>
      </w:r>
    </w:p>
    <w:p w14:paraId="22A4CEAE" w14:textId="77777777" w:rsidR="002415BA" w:rsidRDefault="00000000">
      <w:pPr>
        <w:tabs>
          <w:tab w:val="left" w:pos="1261"/>
        </w:tabs>
        <w:spacing w:before="10" w:line="148" w:lineRule="auto"/>
        <w:ind w:left="369"/>
        <w:rPr>
          <w:sz w:val="16"/>
        </w:rPr>
      </w:pPr>
      <w:r>
        <w:rPr>
          <w:spacing w:val="-2"/>
          <w:position w:val="-9"/>
          <w:sz w:val="16"/>
        </w:rPr>
        <w:t>Revisó:</w:t>
      </w:r>
      <w:r>
        <w:rPr>
          <w:position w:val="-9"/>
          <w:sz w:val="16"/>
        </w:rPr>
        <w:tab/>
      </w:r>
      <w:r>
        <w:rPr>
          <w:sz w:val="16"/>
        </w:rPr>
        <w:t>Adriana</w:t>
      </w:r>
      <w:r>
        <w:rPr>
          <w:spacing w:val="-14"/>
          <w:sz w:val="16"/>
        </w:rPr>
        <w:t xml:space="preserve"> </w:t>
      </w:r>
      <w:proofErr w:type="spellStart"/>
      <w:r>
        <w:rPr>
          <w:sz w:val="16"/>
        </w:rPr>
        <w:t>Katerine</w:t>
      </w:r>
      <w:proofErr w:type="spellEnd"/>
      <w:r>
        <w:rPr>
          <w:spacing w:val="-14"/>
          <w:sz w:val="16"/>
        </w:rPr>
        <w:t xml:space="preserve"> </w:t>
      </w:r>
      <w:r>
        <w:rPr>
          <w:spacing w:val="-2"/>
          <w:sz w:val="16"/>
        </w:rPr>
        <w:t>López</w:t>
      </w:r>
    </w:p>
    <w:p w14:paraId="2799B50A" w14:textId="77777777" w:rsidR="002415BA" w:rsidRDefault="00000000">
      <w:pPr>
        <w:spacing w:line="144" w:lineRule="exact"/>
        <w:ind w:left="1261"/>
        <w:rPr>
          <w:sz w:val="16"/>
        </w:rPr>
      </w:pPr>
      <w:r>
        <w:rPr>
          <w:sz w:val="16"/>
        </w:rPr>
        <w:t>Contratista</w:t>
      </w:r>
      <w:r>
        <w:rPr>
          <w:spacing w:val="-14"/>
          <w:sz w:val="16"/>
        </w:rPr>
        <w:t xml:space="preserve"> </w:t>
      </w:r>
      <w:r>
        <w:rPr>
          <w:sz w:val="16"/>
        </w:rPr>
        <w:t>Subdirección</w:t>
      </w:r>
      <w:r>
        <w:rPr>
          <w:spacing w:val="-15"/>
          <w:sz w:val="16"/>
        </w:rPr>
        <w:t xml:space="preserve"> </w:t>
      </w:r>
      <w:r>
        <w:rPr>
          <w:sz w:val="16"/>
        </w:rPr>
        <w:t>de</w:t>
      </w:r>
      <w:r>
        <w:rPr>
          <w:spacing w:val="-14"/>
          <w:sz w:val="16"/>
        </w:rPr>
        <w:t xml:space="preserve"> </w:t>
      </w:r>
      <w:r>
        <w:rPr>
          <w:sz w:val="16"/>
        </w:rPr>
        <w:t>Gestión</w:t>
      </w:r>
      <w:r>
        <w:rPr>
          <w:spacing w:val="-14"/>
          <w:sz w:val="16"/>
        </w:rPr>
        <w:t xml:space="preserve"> </w:t>
      </w:r>
      <w:r>
        <w:rPr>
          <w:spacing w:val="-2"/>
          <w:sz w:val="16"/>
        </w:rPr>
        <w:t>Contractual</w:t>
      </w:r>
    </w:p>
    <w:p w14:paraId="4EC31394" w14:textId="77777777" w:rsidR="002415BA" w:rsidRDefault="00000000">
      <w:pPr>
        <w:pStyle w:val="Textoindependiente"/>
        <w:spacing w:line="20" w:lineRule="exact"/>
        <w:ind w:left="1149"/>
        <w:rPr>
          <w:sz w:val="2"/>
        </w:rPr>
      </w:pPr>
      <w:r>
        <w:rPr>
          <w:noProof/>
          <w:sz w:val="2"/>
        </w:rPr>
        <mc:AlternateContent>
          <mc:Choice Requires="wpg">
            <w:drawing>
              <wp:inline distT="0" distB="0" distL="0" distR="0" wp14:anchorId="0CC5A1AA" wp14:editId="14D7BF84">
                <wp:extent cx="3573779" cy="6350"/>
                <wp:effectExtent l="9525" t="0" r="0" b="317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18" name="Graphic 18"/>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3BD673F4" id="Group 17" o:spid="_x0000_s1026" style="width:281.4pt;height:.5pt;mso-position-horizontal-relative:char;mso-position-vertical-relative:line" coordsize="357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">
                <v:shape id="Graphic 18" o:spid="_x0000_s1027" style="position:absolute;top:31;width:35737;height:13;visibility:visible;mso-wrap-style:square;v-text-anchor:top" coordsize="3573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" path="m,l3573780,em,l3573780,e" filled="f" strokecolor="gray" strokeweight=".5pt">
                  <v:stroke dashstyle="dot"/>
                  <v:path arrowok="t"/>
                </v:shape>
                <w10:anchorlock/>
              </v:group>
            </w:pict>
          </mc:Fallback>
        </mc:AlternateContent>
      </w:r>
    </w:p>
    <w:p w14:paraId="2CD2F187" w14:textId="77777777" w:rsidR="002415BA" w:rsidRDefault="00000000">
      <w:pPr>
        <w:ind w:left="1261"/>
        <w:rPr>
          <w:sz w:val="16"/>
        </w:rPr>
      </w:pPr>
      <w:r>
        <w:rPr>
          <w:noProof/>
          <w:sz w:val="16"/>
        </w:rPr>
        <mc:AlternateContent>
          <mc:Choice Requires="wps">
            <w:drawing>
              <wp:anchor distT="0" distB="0" distL="0" distR="0" simplePos="0" relativeHeight="15733248" behindDoc="0" locked="0" layoutInCell="1" allowOverlap="1" wp14:anchorId="33DAECBE" wp14:editId="70B8FAEE">
                <wp:simplePos x="0" y="0"/>
                <wp:positionH relativeFrom="page">
                  <wp:posOffset>1148714</wp:posOffset>
                </wp:positionH>
                <wp:positionV relativeFrom="paragraph">
                  <wp:posOffset>55325</wp:posOffset>
                </wp:positionV>
                <wp:extent cx="408305" cy="12382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4CE2D34B" w14:textId="77777777" w:rsidR="002415BA" w:rsidRDefault="00000000">
                            <w:pPr>
                              <w:rPr>
                                <w:sz w:val="16"/>
                              </w:rPr>
                            </w:pPr>
                            <w:r>
                              <w:rPr>
                                <w:spacing w:val="-2"/>
                                <w:sz w:val="16"/>
                              </w:rPr>
                              <w:t>Aprobó:</w:t>
                            </w:r>
                          </w:p>
                        </w:txbxContent>
                      </wps:txbx>
                      <wps:bodyPr wrap="square" lIns="0" tIns="0" rIns="0" bIns="0" rtlCol="0">
                        <a:noAutofit/>
                      </wps:bodyPr>
                    </wps:wsp>
                  </a:graphicData>
                </a:graphic>
              </wp:anchor>
            </w:drawing>
          </mc:Choice>
          <mc:Fallback>
            <w:pict>
              <v:shape w14:anchorId="33DAECBE" id="Textbox 19" o:spid="_x0000_s1028" type="#_x0000_t202" style="position:absolute;left:0;text-align:left;margin-left:90.45pt;margin-top:4.35pt;width:32.15pt;height:9.7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" filled="f" stroked="f">
                <v:textbox inset="0,0,0,0">
                  <w:txbxContent>
                    <w:p w14:paraId="4CE2D34B" w14:textId="77777777" w:rsidR="002415BA" w:rsidRDefault="00000000">
                      <w:pPr>
                        <w:rPr>
                          <w:sz w:val="16"/>
                        </w:rPr>
                      </w:pPr>
                      <w:r>
                        <w:rPr>
                          <w:spacing w:val="-2"/>
                          <w:sz w:val="16"/>
                        </w:rPr>
                        <w:t>Aprobó:</w:t>
                      </w:r>
                    </w:p>
                  </w:txbxContent>
                </v:textbox>
                <w10:wrap anchorx="page"/>
              </v:shape>
            </w:pict>
          </mc:Fallback>
        </mc:AlternateContent>
      </w:r>
      <w:r>
        <w:rPr>
          <w:spacing w:val="-2"/>
          <w:sz w:val="16"/>
        </w:rPr>
        <w:t>Carolina</w:t>
      </w:r>
      <w:r>
        <w:rPr>
          <w:spacing w:val="1"/>
          <w:sz w:val="16"/>
        </w:rPr>
        <w:t xml:space="preserve"> </w:t>
      </w:r>
      <w:r>
        <w:rPr>
          <w:spacing w:val="-2"/>
          <w:sz w:val="16"/>
        </w:rPr>
        <w:t>Quintero</w:t>
      </w:r>
      <w:r>
        <w:rPr>
          <w:spacing w:val="1"/>
          <w:sz w:val="16"/>
        </w:rPr>
        <w:t xml:space="preserve"> </w:t>
      </w:r>
      <w:r>
        <w:rPr>
          <w:spacing w:val="-2"/>
          <w:sz w:val="16"/>
        </w:rPr>
        <w:t>Gacharná</w:t>
      </w:r>
    </w:p>
    <w:p w14:paraId="33889CF0" w14:textId="77777777" w:rsidR="002415BA" w:rsidRDefault="00000000">
      <w:pPr>
        <w:tabs>
          <w:tab w:val="left" w:pos="6781"/>
        </w:tabs>
        <w:ind w:left="1153"/>
        <w:rPr>
          <w:sz w:val="16"/>
        </w:rPr>
      </w:pPr>
      <w:r>
        <w:rPr>
          <w:spacing w:val="49"/>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9"/>
          <w:sz w:val="16"/>
          <w:u w:val="dotted" w:color="808080"/>
        </w:rPr>
        <w:t xml:space="preserve"> </w:t>
      </w:r>
      <w:r>
        <w:rPr>
          <w:sz w:val="16"/>
          <w:u w:val="dotted" w:color="808080"/>
        </w:rPr>
        <w:t>Contractual</w:t>
      </w:r>
      <w:r>
        <w:rPr>
          <w:spacing w:val="-8"/>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sectPr w:rsidR="002415BA">
      <w:pgSz w:w="12240" w:h="15840"/>
      <w:pgMar w:top="1660" w:right="720" w:bottom="1900" w:left="144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76DA2" w14:textId="77777777" w:rsidR="00FC45B7" w:rsidRDefault="00FC45B7">
      <w:r>
        <w:separator/>
      </w:r>
    </w:p>
  </w:endnote>
  <w:endnote w:type="continuationSeparator" w:id="0">
    <w:p w14:paraId="6D8F5F64" w14:textId="77777777" w:rsidR="00FC45B7" w:rsidRDefault="00FC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6AFAE" w14:textId="77777777" w:rsidR="002415BA" w:rsidRDefault="00000000">
    <w:pPr>
      <w:pStyle w:val="Textoindependiente"/>
      <w:spacing w:line="14" w:lineRule="auto"/>
      <w:rPr>
        <w:sz w:val="20"/>
      </w:rPr>
    </w:pPr>
    <w:r>
      <w:rPr>
        <w:noProof/>
        <w:sz w:val="20"/>
      </w:rPr>
      <mc:AlternateContent>
        <mc:Choice Requires="wps">
          <w:drawing>
            <wp:anchor distT="0" distB="0" distL="0" distR="0" simplePos="0" relativeHeight="487423488" behindDoc="1" locked="0" layoutInCell="1" allowOverlap="1" wp14:anchorId="7EC02046" wp14:editId="2BA32760">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BA881A" id="Graphic 2" o:spid="_x0000_s1026" style="position:absolute;margin-left:83.65pt;margin-top:693.15pt;width:444.7pt;height:.1pt;z-index:-15892992;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sz w:val="20"/>
      </w:rPr>
      <mc:AlternateContent>
        <mc:Choice Requires="wps">
          <w:drawing>
            <wp:anchor distT="0" distB="0" distL="0" distR="0" simplePos="0" relativeHeight="487424000" behindDoc="1" locked="0" layoutInCell="1" allowOverlap="1" wp14:anchorId="2D2A50CA" wp14:editId="4B6A10BA">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6BABB664" w14:textId="77777777" w:rsidR="002415BA"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35810B52" w14:textId="77777777" w:rsidR="002415BA"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2D2A50CA" id="_x0000_t202" coordsize="21600,21600" o:spt="202" path="m,l,21600r21600,l21600,xe">
              <v:stroke joinstyle="miter"/>
              <v:path gradientshapeok="t" o:connecttype="rect"/>
            </v:shapetype>
            <v:shape id="Textbox 3" o:spid="_x0000_s1029" type="#_x0000_t202" style="position:absolute;margin-left:84.05pt;margin-top:693.4pt;width:235.05pt;height:51pt;z-index:-1589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" filled="f" stroked="f">
              <v:textbox inset="0,0,0,0">
                <w:txbxContent>
                  <w:p w14:paraId="6BABB664" w14:textId="77777777" w:rsidR="002415BA"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35810B52" w14:textId="77777777" w:rsidR="002415BA"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sz w:val="20"/>
      </w:rPr>
      <mc:AlternateContent>
        <mc:Choice Requires="wps">
          <w:drawing>
            <wp:anchor distT="0" distB="0" distL="0" distR="0" simplePos="0" relativeHeight="487424512" behindDoc="1" locked="0" layoutInCell="1" allowOverlap="1" wp14:anchorId="3F108404" wp14:editId="77A55C20">
              <wp:simplePos x="0" y="0"/>
              <wp:positionH relativeFrom="page">
                <wp:posOffset>6025148</wp:posOffset>
              </wp:positionH>
              <wp:positionV relativeFrom="page">
                <wp:posOffset>8831810</wp:posOffset>
              </wp:positionV>
              <wp:extent cx="450850"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149225"/>
                      </a:xfrm>
                      <a:prstGeom prst="rect">
                        <a:avLst/>
                      </a:prstGeom>
                    </wps:spPr>
                    <wps:txbx>
                      <w:txbxContent>
                        <w:p w14:paraId="2A6AD1DA" w14:textId="77777777" w:rsidR="002415BA"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w14:anchorId="3F108404" id="Textbox 4" o:spid="_x0000_s1030" type="#_x0000_t202" style="position:absolute;margin-left:474.4pt;margin-top:695.4pt;width:35.5pt;height:11.75pt;z-index:-1589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" filled="f" stroked="f">
              <v:textbox inset="0,0,0,0">
                <w:txbxContent>
                  <w:p w14:paraId="2A6AD1DA" w14:textId="77777777" w:rsidR="002415BA"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25024" behindDoc="1" locked="0" layoutInCell="1" allowOverlap="1" wp14:anchorId="1DCC2D31" wp14:editId="3CEE6421">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53DCE7D2" w14:textId="77777777" w:rsidR="002415BA"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1DCC2D31" id="Textbox 5" o:spid="_x0000_s1031" type="#_x0000_t202" style="position:absolute;margin-left:84.05pt;margin-top:743.5pt;width:198.85pt;height:12.95pt;z-index:-1589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0TmAEAACIDAAAOAAAAZHJzL2Uyb0RvYy54bWysUsGO0zAQvSPxD5bvNG3Z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" filled="f" stroked="f">
              <v:textbox inset="0,0,0,0">
                <w:txbxContent>
                  <w:p w14:paraId="53DCE7D2" w14:textId="77777777" w:rsidR="002415BA"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sz w:val="20"/>
      </w:rPr>
      <mc:AlternateContent>
        <mc:Choice Requires="wps">
          <w:drawing>
            <wp:anchor distT="0" distB="0" distL="0" distR="0" simplePos="0" relativeHeight="487425536" behindDoc="1" locked="0" layoutInCell="1" allowOverlap="1" wp14:anchorId="208409BA" wp14:editId="0475DFD8">
              <wp:simplePos x="0" y="0"/>
              <wp:positionH relativeFrom="page">
                <wp:posOffset>3972317</wp:posOffset>
              </wp:positionH>
              <wp:positionV relativeFrom="page">
                <wp:posOffset>9465337</wp:posOffset>
              </wp:positionV>
              <wp:extent cx="268859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5A30C02C" w14:textId="77777777" w:rsidR="002415BA"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208409BA" id="Textbox 6" o:spid="_x0000_s1032" type="#_x0000_t202" style="position:absolute;margin-left:312.8pt;margin-top:745.3pt;width:211.7pt;height:10.95pt;z-index:-1589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A8FmS1mQEA&#10;ACIDAAAOAAAAAAAAAAAAAAAAAC4CAABkcnMvZTJvRG9jLnhtbFBLAQItABQABgAIAAAAIQAk7Hy2&#10;4AAAAA4BAAAPAAAAAAAAAAAAAAAAAPMDAABkcnMvZG93bnJldi54bWxQSwUGAAAAAAQABADzAAAA&#10;AAUAAAAA&#10;" filled="f" stroked="f">
              <v:textbox inset="0,0,0,0">
                <w:txbxContent>
                  <w:p w14:paraId="5A30C02C" w14:textId="77777777" w:rsidR="002415BA"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26BBC" w14:textId="77777777" w:rsidR="00FC45B7" w:rsidRDefault="00FC45B7">
      <w:r>
        <w:separator/>
      </w:r>
    </w:p>
  </w:footnote>
  <w:footnote w:type="continuationSeparator" w:id="0">
    <w:p w14:paraId="1EBEBFC8" w14:textId="77777777" w:rsidR="00FC45B7" w:rsidRDefault="00FC4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082A1" w14:textId="77777777" w:rsidR="002415BA" w:rsidRDefault="00000000">
    <w:pPr>
      <w:pStyle w:val="Textoindependiente"/>
      <w:spacing w:line="14" w:lineRule="auto"/>
      <w:rPr>
        <w:sz w:val="20"/>
      </w:rPr>
    </w:pPr>
    <w:r>
      <w:rPr>
        <w:noProof/>
        <w:sz w:val="20"/>
      </w:rPr>
      <w:drawing>
        <wp:anchor distT="0" distB="0" distL="0" distR="0" simplePos="0" relativeHeight="487422976" behindDoc="1" locked="0" layoutInCell="1" allowOverlap="1" wp14:anchorId="33861C50" wp14:editId="3AF9084C">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C14CD"/>
    <w:multiLevelType w:val="hybridMultilevel"/>
    <w:tmpl w:val="68C4BDF0"/>
    <w:lvl w:ilvl="0" w:tplc="128E57EE">
      <w:start w:val="6"/>
      <w:numFmt w:val="upperRoman"/>
      <w:lvlText w:val="%1)"/>
      <w:lvlJc w:val="left"/>
      <w:pPr>
        <w:ind w:left="970" w:hanging="539"/>
        <w:jc w:val="left"/>
      </w:pPr>
      <w:rPr>
        <w:rFonts w:ascii="Verdana" w:eastAsia="Verdana" w:hAnsi="Verdana" w:cs="Verdana" w:hint="default"/>
        <w:b w:val="0"/>
        <w:bCs w:val="0"/>
        <w:i w:val="0"/>
        <w:iCs w:val="0"/>
        <w:spacing w:val="-1"/>
        <w:w w:val="99"/>
        <w:sz w:val="22"/>
        <w:szCs w:val="22"/>
        <w:lang w:val="es-ES" w:eastAsia="en-US" w:bidi="ar-SA"/>
      </w:rPr>
    </w:lvl>
    <w:lvl w:ilvl="1" w:tplc="D9E828F4">
      <w:numFmt w:val="bullet"/>
      <w:lvlText w:val="•"/>
      <w:lvlJc w:val="left"/>
      <w:pPr>
        <w:ind w:left="1890" w:hanging="539"/>
      </w:pPr>
      <w:rPr>
        <w:rFonts w:hint="default"/>
        <w:lang w:val="es-ES" w:eastAsia="en-US" w:bidi="ar-SA"/>
      </w:rPr>
    </w:lvl>
    <w:lvl w:ilvl="2" w:tplc="99CCD154">
      <w:numFmt w:val="bullet"/>
      <w:lvlText w:val="•"/>
      <w:lvlJc w:val="left"/>
      <w:pPr>
        <w:ind w:left="2800" w:hanging="539"/>
      </w:pPr>
      <w:rPr>
        <w:rFonts w:hint="default"/>
        <w:lang w:val="es-ES" w:eastAsia="en-US" w:bidi="ar-SA"/>
      </w:rPr>
    </w:lvl>
    <w:lvl w:ilvl="3" w:tplc="223CADD0">
      <w:numFmt w:val="bullet"/>
      <w:lvlText w:val="•"/>
      <w:lvlJc w:val="left"/>
      <w:pPr>
        <w:ind w:left="3710" w:hanging="539"/>
      </w:pPr>
      <w:rPr>
        <w:rFonts w:hint="default"/>
        <w:lang w:val="es-ES" w:eastAsia="en-US" w:bidi="ar-SA"/>
      </w:rPr>
    </w:lvl>
    <w:lvl w:ilvl="4" w:tplc="7B3AD6F6">
      <w:numFmt w:val="bullet"/>
      <w:lvlText w:val="•"/>
      <w:lvlJc w:val="left"/>
      <w:pPr>
        <w:ind w:left="4620" w:hanging="539"/>
      </w:pPr>
      <w:rPr>
        <w:rFonts w:hint="default"/>
        <w:lang w:val="es-ES" w:eastAsia="en-US" w:bidi="ar-SA"/>
      </w:rPr>
    </w:lvl>
    <w:lvl w:ilvl="5" w:tplc="207ECD6E">
      <w:numFmt w:val="bullet"/>
      <w:lvlText w:val="•"/>
      <w:lvlJc w:val="left"/>
      <w:pPr>
        <w:ind w:left="5530" w:hanging="539"/>
      </w:pPr>
      <w:rPr>
        <w:rFonts w:hint="default"/>
        <w:lang w:val="es-ES" w:eastAsia="en-US" w:bidi="ar-SA"/>
      </w:rPr>
    </w:lvl>
    <w:lvl w:ilvl="6" w:tplc="72D6E9A0">
      <w:numFmt w:val="bullet"/>
      <w:lvlText w:val="•"/>
      <w:lvlJc w:val="left"/>
      <w:pPr>
        <w:ind w:left="6440" w:hanging="539"/>
      </w:pPr>
      <w:rPr>
        <w:rFonts w:hint="default"/>
        <w:lang w:val="es-ES" w:eastAsia="en-US" w:bidi="ar-SA"/>
      </w:rPr>
    </w:lvl>
    <w:lvl w:ilvl="7" w:tplc="2304C092">
      <w:numFmt w:val="bullet"/>
      <w:lvlText w:val="•"/>
      <w:lvlJc w:val="left"/>
      <w:pPr>
        <w:ind w:left="7350" w:hanging="539"/>
      </w:pPr>
      <w:rPr>
        <w:rFonts w:hint="default"/>
        <w:lang w:val="es-ES" w:eastAsia="en-US" w:bidi="ar-SA"/>
      </w:rPr>
    </w:lvl>
    <w:lvl w:ilvl="8" w:tplc="5966F602">
      <w:numFmt w:val="bullet"/>
      <w:lvlText w:val="•"/>
      <w:lvlJc w:val="left"/>
      <w:pPr>
        <w:ind w:left="8260" w:hanging="539"/>
      </w:pPr>
      <w:rPr>
        <w:rFonts w:hint="default"/>
        <w:lang w:val="es-ES" w:eastAsia="en-US" w:bidi="ar-SA"/>
      </w:rPr>
    </w:lvl>
  </w:abstractNum>
  <w:abstractNum w:abstractNumId="1" w15:restartNumberingAfterBreak="0">
    <w:nsid w:val="3E3A77CE"/>
    <w:multiLevelType w:val="hybridMultilevel"/>
    <w:tmpl w:val="EFFE72E0"/>
    <w:lvl w:ilvl="0" w:tplc="749875C6">
      <w:start w:val="1"/>
      <w:numFmt w:val="decimal"/>
      <w:lvlText w:val="%1."/>
      <w:lvlJc w:val="left"/>
      <w:pPr>
        <w:ind w:left="545" w:hanging="284"/>
        <w:jc w:val="left"/>
      </w:pPr>
      <w:rPr>
        <w:rFonts w:ascii="Verdana" w:eastAsia="Verdana" w:hAnsi="Verdana" w:cs="Verdana" w:hint="default"/>
        <w:b/>
        <w:bCs/>
        <w:i w:val="0"/>
        <w:iCs w:val="0"/>
        <w:spacing w:val="-1"/>
        <w:w w:val="99"/>
        <w:sz w:val="22"/>
        <w:szCs w:val="22"/>
        <w:lang w:val="es-ES" w:eastAsia="en-US" w:bidi="ar-SA"/>
      </w:rPr>
    </w:lvl>
    <w:lvl w:ilvl="1" w:tplc="BE1AA268">
      <w:numFmt w:val="bullet"/>
      <w:lvlText w:val=""/>
      <w:lvlJc w:val="left"/>
      <w:pPr>
        <w:ind w:left="981" w:hanging="360"/>
      </w:pPr>
      <w:rPr>
        <w:rFonts w:ascii="Symbol" w:eastAsia="Symbol" w:hAnsi="Symbol" w:cs="Symbol" w:hint="default"/>
        <w:b w:val="0"/>
        <w:bCs w:val="0"/>
        <w:i w:val="0"/>
        <w:iCs w:val="0"/>
        <w:spacing w:val="0"/>
        <w:w w:val="99"/>
        <w:sz w:val="22"/>
        <w:szCs w:val="22"/>
        <w:lang w:val="es-ES" w:eastAsia="en-US" w:bidi="ar-SA"/>
      </w:rPr>
    </w:lvl>
    <w:lvl w:ilvl="2" w:tplc="F56823BC">
      <w:start w:val="1"/>
      <w:numFmt w:val="upperRoman"/>
      <w:lvlText w:val="%3)"/>
      <w:lvlJc w:val="left"/>
      <w:pPr>
        <w:ind w:left="970" w:hanging="307"/>
        <w:jc w:val="left"/>
      </w:pPr>
      <w:rPr>
        <w:rFonts w:ascii="Verdana" w:eastAsia="Verdana" w:hAnsi="Verdana" w:cs="Verdana" w:hint="default"/>
        <w:b w:val="0"/>
        <w:bCs w:val="0"/>
        <w:i w:val="0"/>
        <w:iCs w:val="0"/>
        <w:spacing w:val="-1"/>
        <w:w w:val="99"/>
        <w:sz w:val="22"/>
        <w:szCs w:val="22"/>
        <w:lang w:val="es-ES" w:eastAsia="en-US" w:bidi="ar-SA"/>
      </w:rPr>
    </w:lvl>
    <w:lvl w:ilvl="3" w:tplc="532412B2">
      <w:numFmt w:val="bullet"/>
      <w:lvlText w:val="•"/>
      <w:lvlJc w:val="left"/>
      <w:pPr>
        <w:ind w:left="3002" w:hanging="307"/>
      </w:pPr>
      <w:rPr>
        <w:rFonts w:hint="default"/>
        <w:lang w:val="es-ES" w:eastAsia="en-US" w:bidi="ar-SA"/>
      </w:rPr>
    </w:lvl>
    <w:lvl w:ilvl="4" w:tplc="90D6D6A4">
      <w:numFmt w:val="bullet"/>
      <w:lvlText w:val="•"/>
      <w:lvlJc w:val="left"/>
      <w:pPr>
        <w:ind w:left="4013" w:hanging="307"/>
      </w:pPr>
      <w:rPr>
        <w:rFonts w:hint="default"/>
        <w:lang w:val="es-ES" w:eastAsia="en-US" w:bidi="ar-SA"/>
      </w:rPr>
    </w:lvl>
    <w:lvl w:ilvl="5" w:tplc="FD08B58C">
      <w:numFmt w:val="bullet"/>
      <w:lvlText w:val="•"/>
      <w:lvlJc w:val="left"/>
      <w:pPr>
        <w:ind w:left="5024" w:hanging="307"/>
      </w:pPr>
      <w:rPr>
        <w:rFonts w:hint="default"/>
        <w:lang w:val="es-ES" w:eastAsia="en-US" w:bidi="ar-SA"/>
      </w:rPr>
    </w:lvl>
    <w:lvl w:ilvl="6" w:tplc="4DE26494">
      <w:numFmt w:val="bullet"/>
      <w:lvlText w:val="•"/>
      <w:lvlJc w:val="left"/>
      <w:pPr>
        <w:ind w:left="6035" w:hanging="307"/>
      </w:pPr>
      <w:rPr>
        <w:rFonts w:hint="default"/>
        <w:lang w:val="es-ES" w:eastAsia="en-US" w:bidi="ar-SA"/>
      </w:rPr>
    </w:lvl>
    <w:lvl w:ilvl="7" w:tplc="E4D8EA8C">
      <w:numFmt w:val="bullet"/>
      <w:lvlText w:val="•"/>
      <w:lvlJc w:val="left"/>
      <w:pPr>
        <w:ind w:left="7046" w:hanging="307"/>
      </w:pPr>
      <w:rPr>
        <w:rFonts w:hint="default"/>
        <w:lang w:val="es-ES" w:eastAsia="en-US" w:bidi="ar-SA"/>
      </w:rPr>
    </w:lvl>
    <w:lvl w:ilvl="8" w:tplc="C37ABD32">
      <w:numFmt w:val="bullet"/>
      <w:lvlText w:val="•"/>
      <w:lvlJc w:val="left"/>
      <w:pPr>
        <w:ind w:left="8057" w:hanging="307"/>
      </w:pPr>
      <w:rPr>
        <w:rFonts w:hint="default"/>
        <w:lang w:val="es-ES" w:eastAsia="en-US" w:bidi="ar-SA"/>
      </w:rPr>
    </w:lvl>
  </w:abstractNum>
  <w:abstractNum w:abstractNumId="2" w15:restartNumberingAfterBreak="0">
    <w:nsid w:val="464D45A8"/>
    <w:multiLevelType w:val="hybridMultilevel"/>
    <w:tmpl w:val="27123A82"/>
    <w:lvl w:ilvl="0" w:tplc="0BCAB666">
      <w:numFmt w:val="bullet"/>
      <w:lvlText w:val="•"/>
      <w:lvlJc w:val="left"/>
      <w:pPr>
        <w:ind w:left="1395" w:hanging="360"/>
      </w:pPr>
      <w:rPr>
        <w:rFonts w:ascii="Verdana" w:eastAsia="Verdana" w:hAnsi="Verdana" w:cs="Verdana" w:hint="default"/>
        <w:b w:val="0"/>
        <w:bCs w:val="0"/>
        <w:i/>
        <w:iCs/>
        <w:spacing w:val="0"/>
        <w:w w:val="80"/>
        <w:sz w:val="23"/>
        <w:szCs w:val="23"/>
        <w:lang w:val="es-ES" w:eastAsia="en-US" w:bidi="ar-SA"/>
      </w:rPr>
    </w:lvl>
    <w:lvl w:ilvl="1" w:tplc="09348AF8">
      <w:numFmt w:val="bullet"/>
      <w:lvlText w:val="•"/>
      <w:lvlJc w:val="left"/>
      <w:pPr>
        <w:ind w:left="2268" w:hanging="360"/>
      </w:pPr>
      <w:rPr>
        <w:rFonts w:hint="default"/>
        <w:lang w:val="es-ES" w:eastAsia="en-US" w:bidi="ar-SA"/>
      </w:rPr>
    </w:lvl>
    <w:lvl w:ilvl="2" w:tplc="D26E5200">
      <w:numFmt w:val="bullet"/>
      <w:lvlText w:val="•"/>
      <w:lvlJc w:val="left"/>
      <w:pPr>
        <w:ind w:left="3136" w:hanging="360"/>
      </w:pPr>
      <w:rPr>
        <w:rFonts w:hint="default"/>
        <w:lang w:val="es-ES" w:eastAsia="en-US" w:bidi="ar-SA"/>
      </w:rPr>
    </w:lvl>
    <w:lvl w:ilvl="3" w:tplc="4992E026">
      <w:numFmt w:val="bullet"/>
      <w:lvlText w:val="•"/>
      <w:lvlJc w:val="left"/>
      <w:pPr>
        <w:ind w:left="4004" w:hanging="360"/>
      </w:pPr>
      <w:rPr>
        <w:rFonts w:hint="default"/>
        <w:lang w:val="es-ES" w:eastAsia="en-US" w:bidi="ar-SA"/>
      </w:rPr>
    </w:lvl>
    <w:lvl w:ilvl="4" w:tplc="D3C006CA">
      <w:numFmt w:val="bullet"/>
      <w:lvlText w:val="•"/>
      <w:lvlJc w:val="left"/>
      <w:pPr>
        <w:ind w:left="4872" w:hanging="360"/>
      </w:pPr>
      <w:rPr>
        <w:rFonts w:hint="default"/>
        <w:lang w:val="es-ES" w:eastAsia="en-US" w:bidi="ar-SA"/>
      </w:rPr>
    </w:lvl>
    <w:lvl w:ilvl="5" w:tplc="E6C24DAA">
      <w:numFmt w:val="bullet"/>
      <w:lvlText w:val="•"/>
      <w:lvlJc w:val="left"/>
      <w:pPr>
        <w:ind w:left="5740" w:hanging="360"/>
      </w:pPr>
      <w:rPr>
        <w:rFonts w:hint="default"/>
        <w:lang w:val="es-ES" w:eastAsia="en-US" w:bidi="ar-SA"/>
      </w:rPr>
    </w:lvl>
    <w:lvl w:ilvl="6" w:tplc="E8583B1A">
      <w:numFmt w:val="bullet"/>
      <w:lvlText w:val="•"/>
      <w:lvlJc w:val="left"/>
      <w:pPr>
        <w:ind w:left="6608" w:hanging="360"/>
      </w:pPr>
      <w:rPr>
        <w:rFonts w:hint="default"/>
        <w:lang w:val="es-ES" w:eastAsia="en-US" w:bidi="ar-SA"/>
      </w:rPr>
    </w:lvl>
    <w:lvl w:ilvl="7" w:tplc="B114DEBE">
      <w:numFmt w:val="bullet"/>
      <w:lvlText w:val="•"/>
      <w:lvlJc w:val="left"/>
      <w:pPr>
        <w:ind w:left="7476" w:hanging="360"/>
      </w:pPr>
      <w:rPr>
        <w:rFonts w:hint="default"/>
        <w:lang w:val="es-ES" w:eastAsia="en-US" w:bidi="ar-SA"/>
      </w:rPr>
    </w:lvl>
    <w:lvl w:ilvl="8" w:tplc="9C2604CA">
      <w:numFmt w:val="bullet"/>
      <w:lvlText w:val="•"/>
      <w:lvlJc w:val="left"/>
      <w:pPr>
        <w:ind w:left="8344" w:hanging="360"/>
      </w:pPr>
      <w:rPr>
        <w:rFonts w:hint="default"/>
        <w:lang w:val="es-ES" w:eastAsia="en-US" w:bidi="ar-SA"/>
      </w:rPr>
    </w:lvl>
  </w:abstractNum>
  <w:abstractNum w:abstractNumId="3" w15:restartNumberingAfterBreak="0">
    <w:nsid w:val="7C4702F5"/>
    <w:multiLevelType w:val="hybridMultilevel"/>
    <w:tmpl w:val="1BC2463E"/>
    <w:lvl w:ilvl="0" w:tplc="3D205FCC">
      <w:numFmt w:val="bullet"/>
      <w:lvlText w:val=""/>
      <w:lvlJc w:val="left"/>
      <w:pPr>
        <w:ind w:left="817" w:hanging="357"/>
      </w:pPr>
      <w:rPr>
        <w:rFonts w:ascii="Symbol" w:eastAsia="Symbol" w:hAnsi="Symbol" w:cs="Symbol" w:hint="default"/>
        <w:b w:val="0"/>
        <w:bCs w:val="0"/>
        <w:i w:val="0"/>
        <w:iCs w:val="0"/>
        <w:spacing w:val="0"/>
        <w:w w:val="99"/>
        <w:sz w:val="22"/>
        <w:szCs w:val="22"/>
        <w:lang w:val="es-ES" w:eastAsia="en-US" w:bidi="ar-SA"/>
      </w:rPr>
    </w:lvl>
    <w:lvl w:ilvl="1" w:tplc="7108C88A">
      <w:numFmt w:val="bullet"/>
      <w:lvlText w:val="•"/>
      <w:lvlJc w:val="left"/>
      <w:pPr>
        <w:ind w:left="1601" w:hanging="357"/>
      </w:pPr>
      <w:rPr>
        <w:rFonts w:hint="default"/>
        <w:lang w:val="es-ES" w:eastAsia="en-US" w:bidi="ar-SA"/>
      </w:rPr>
    </w:lvl>
    <w:lvl w:ilvl="2" w:tplc="CC824096">
      <w:numFmt w:val="bullet"/>
      <w:lvlText w:val="•"/>
      <w:lvlJc w:val="left"/>
      <w:pPr>
        <w:ind w:left="2383" w:hanging="357"/>
      </w:pPr>
      <w:rPr>
        <w:rFonts w:hint="default"/>
        <w:lang w:val="es-ES" w:eastAsia="en-US" w:bidi="ar-SA"/>
      </w:rPr>
    </w:lvl>
    <w:lvl w:ilvl="3" w:tplc="210C1F38">
      <w:numFmt w:val="bullet"/>
      <w:lvlText w:val="•"/>
      <w:lvlJc w:val="left"/>
      <w:pPr>
        <w:ind w:left="3165" w:hanging="357"/>
      </w:pPr>
      <w:rPr>
        <w:rFonts w:hint="default"/>
        <w:lang w:val="es-ES" w:eastAsia="en-US" w:bidi="ar-SA"/>
      </w:rPr>
    </w:lvl>
    <w:lvl w:ilvl="4" w:tplc="FC2A5A22">
      <w:numFmt w:val="bullet"/>
      <w:lvlText w:val="•"/>
      <w:lvlJc w:val="left"/>
      <w:pPr>
        <w:ind w:left="3946" w:hanging="357"/>
      </w:pPr>
      <w:rPr>
        <w:rFonts w:hint="default"/>
        <w:lang w:val="es-ES" w:eastAsia="en-US" w:bidi="ar-SA"/>
      </w:rPr>
    </w:lvl>
    <w:lvl w:ilvl="5" w:tplc="5874F23E">
      <w:numFmt w:val="bullet"/>
      <w:lvlText w:val="•"/>
      <w:lvlJc w:val="left"/>
      <w:pPr>
        <w:ind w:left="4728" w:hanging="357"/>
      </w:pPr>
      <w:rPr>
        <w:rFonts w:hint="default"/>
        <w:lang w:val="es-ES" w:eastAsia="en-US" w:bidi="ar-SA"/>
      </w:rPr>
    </w:lvl>
    <w:lvl w:ilvl="6" w:tplc="CE1E06DA">
      <w:numFmt w:val="bullet"/>
      <w:lvlText w:val="•"/>
      <w:lvlJc w:val="left"/>
      <w:pPr>
        <w:ind w:left="5510" w:hanging="357"/>
      </w:pPr>
      <w:rPr>
        <w:rFonts w:hint="default"/>
        <w:lang w:val="es-ES" w:eastAsia="en-US" w:bidi="ar-SA"/>
      </w:rPr>
    </w:lvl>
    <w:lvl w:ilvl="7" w:tplc="37B43DAE">
      <w:numFmt w:val="bullet"/>
      <w:lvlText w:val="•"/>
      <w:lvlJc w:val="left"/>
      <w:pPr>
        <w:ind w:left="6291" w:hanging="357"/>
      </w:pPr>
      <w:rPr>
        <w:rFonts w:hint="default"/>
        <w:lang w:val="es-ES" w:eastAsia="en-US" w:bidi="ar-SA"/>
      </w:rPr>
    </w:lvl>
    <w:lvl w:ilvl="8" w:tplc="A8A8AC04">
      <w:numFmt w:val="bullet"/>
      <w:lvlText w:val="•"/>
      <w:lvlJc w:val="left"/>
      <w:pPr>
        <w:ind w:left="7073" w:hanging="357"/>
      </w:pPr>
      <w:rPr>
        <w:rFonts w:hint="default"/>
        <w:lang w:val="es-ES" w:eastAsia="en-US" w:bidi="ar-SA"/>
      </w:rPr>
    </w:lvl>
  </w:abstractNum>
  <w:abstractNum w:abstractNumId="4" w15:restartNumberingAfterBreak="0">
    <w:nsid w:val="7D805D96"/>
    <w:multiLevelType w:val="hybridMultilevel"/>
    <w:tmpl w:val="3490057C"/>
    <w:lvl w:ilvl="0" w:tplc="E9749F82">
      <w:numFmt w:val="bullet"/>
      <w:lvlText w:val=""/>
      <w:lvlJc w:val="left"/>
      <w:pPr>
        <w:ind w:left="1112" w:hanging="360"/>
      </w:pPr>
      <w:rPr>
        <w:rFonts w:ascii="Symbol" w:eastAsia="Symbol" w:hAnsi="Symbol" w:cs="Symbol" w:hint="default"/>
        <w:b w:val="0"/>
        <w:bCs w:val="0"/>
        <w:i w:val="0"/>
        <w:iCs w:val="0"/>
        <w:spacing w:val="0"/>
        <w:w w:val="99"/>
        <w:sz w:val="22"/>
        <w:szCs w:val="22"/>
        <w:lang w:val="es-ES" w:eastAsia="en-US" w:bidi="ar-SA"/>
      </w:rPr>
    </w:lvl>
    <w:lvl w:ilvl="1" w:tplc="E1ECA0E2">
      <w:numFmt w:val="bullet"/>
      <w:lvlText w:val="•"/>
      <w:lvlJc w:val="left"/>
      <w:pPr>
        <w:ind w:left="2016" w:hanging="360"/>
      </w:pPr>
      <w:rPr>
        <w:rFonts w:hint="default"/>
        <w:lang w:val="es-ES" w:eastAsia="en-US" w:bidi="ar-SA"/>
      </w:rPr>
    </w:lvl>
    <w:lvl w:ilvl="2" w:tplc="AB183BC0">
      <w:numFmt w:val="bullet"/>
      <w:lvlText w:val="•"/>
      <w:lvlJc w:val="left"/>
      <w:pPr>
        <w:ind w:left="2912" w:hanging="360"/>
      </w:pPr>
      <w:rPr>
        <w:rFonts w:hint="default"/>
        <w:lang w:val="es-ES" w:eastAsia="en-US" w:bidi="ar-SA"/>
      </w:rPr>
    </w:lvl>
    <w:lvl w:ilvl="3" w:tplc="C41263CC">
      <w:numFmt w:val="bullet"/>
      <w:lvlText w:val="•"/>
      <w:lvlJc w:val="left"/>
      <w:pPr>
        <w:ind w:left="3808" w:hanging="360"/>
      </w:pPr>
      <w:rPr>
        <w:rFonts w:hint="default"/>
        <w:lang w:val="es-ES" w:eastAsia="en-US" w:bidi="ar-SA"/>
      </w:rPr>
    </w:lvl>
    <w:lvl w:ilvl="4" w:tplc="DD8E3526">
      <w:numFmt w:val="bullet"/>
      <w:lvlText w:val="•"/>
      <w:lvlJc w:val="left"/>
      <w:pPr>
        <w:ind w:left="4704" w:hanging="360"/>
      </w:pPr>
      <w:rPr>
        <w:rFonts w:hint="default"/>
        <w:lang w:val="es-ES" w:eastAsia="en-US" w:bidi="ar-SA"/>
      </w:rPr>
    </w:lvl>
    <w:lvl w:ilvl="5" w:tplc="44B084C6">
      <w:numFmt w:val="bullet"/>
      <w:lvlText w:val="•"/>
      <w:lvlJc w:val="left"/>
      <w:pPr>
        <w:ind w:left="5600" w:hanging="360"/>
      </w:pPr>
      <w:rPr>
        <w:rFonts w:hint="default"/>
        <w:lang w:val="es-ES" w:eastAsia="en-US" w:bidi="ar-SA"/>
      </w:rPr>
    </w:lvl>
    <w:lvl w:ilvl="6" w:tplc="2E6C5250">
      <w:numFmt w:val="bullet"/>
      <w:lvlText w:val="•"/>
      <w:lvlJc w:val="left"/>
      <w:pPr>
        <w:ind w:left="6496" w:hanging="360"/>
      </w:pPr>
      <w:rPr>
        <w:rFonts w:hint="default"/>
        <w:lang w:val="es-ES" w:eastAsia="en-US" w:bidi="ar-SA"/>
      </w:rPr>
    </w:lvl>
    <w:lvl w:ilvl="7" w:tplc="340620DC">
      <w:numFmt w:val="bullet"/>
      <w:lvlText w:val="•"/>
      <w:lvlJc w:val="left"/>
      <w:pPr>
        <w:ind w:left="7392" w:hanging="360"/>
      </w:pPr>
      <w:rPr>
        <w:rFonts w:hint="default"/>
        <w:lang w:val="es-ES" w:eastAsia="en-US" w:bidi="ar-SA"/>
      </w:rPr>
    </w:lvl>
    <w:lvl w:ilvl="8" w:tplc="16340F62">
      <w:numFmt w:val="bullet"/>
      <w:lvlText w:val="•"/>
      <w:lvlJc w:val="left"/>
      <w:pPr>
        <w:ind w:left="8288" w:hanging="360"/>
      </w:pPr>
      <w:rPr>
        <w:rFonts w:hint="default"/>
        <w:lang w:val="es-ES" w:eastAsia="en-US" w:bidi="ar-SA"/>
      </w:rPr>
    </w:lvl>
  </w:abstractNum>
  <w:num w:numId="1" w16cid:durableId="1148744727">
    <w:abstractNumId w:val="3"/>
  </w:num>
  <w:num w:numId="2" w16cid:durableId="1337733539">
    <w:abstractNumId w:val="4"/>
  </w:num>
  <w:num w:numId="3" w16cid:durableId="1075397352">
    <w:abstractNumId w:val="2"/>
  </w:num>
  <w:num w:numId="4" w16cid:durableId="1915695908">
    <w:abstractNumId w:val="0"/>
  </w:num>
  <w:num w:numId="5" w16cid:durableId="1309357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BA"/>
    <w:rsid w:val="002415BA"/>
    <w:rsid w:val="00295A28"/>
    <w:rsid w:val="00DA21F8"/>
    <w:rsid w:val="00FC45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B05F"/>
  <w15:docId w15:val="{AF909B7B-1CA5-4C41-BA47-06A8CE19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260"/>
      <w:jc w:val="both"/>
      <w:outlineLvl w:val="0"/>
    </w:pPr>
    <w:rPr>
      <w:b/>
      <w:bCs/>
    </w:rPr>
  </w:style>
  <w:style w:type="paragraph" w:styleId="Ttulo2">
    <w:name w:val="heading 2"/>
    <w:basedOn w:val="Normal"/>
    <w:uiPriority w:val="9"/>
    <w:unhideWhenUsed/>
    <w:qFormat/>
    <w:pPr>
      <w:ind w:left="26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70" w:right="97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colombiacompra.gov.co/sala-de-prensa/boletin-digital/boletin-de-relatoria-2024-vi-modalidad-de-seleccion-de-seleccio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Relationship Id="rId5" Type="http://schemas.openxmlformats.org/officeDocument/2006/relationships/footnotes" Target="footnotes.xml"/><Relationship Id="rId15" Type="http://schemas.openxmlformats.org/officeDocument/2006/relationships/hyperlink" Target="https://www.colombiacompra.gov.co/sala-de-prensa/boletin-digital/boletin-de-relatoria-2024-vi-modalidad-de-seleccion-de-seleccion-de" TargetMode="External"/><Relationship Id="rId10" Type="http://schemas.openxmlformats.org/officeDocument/2006/relationships/hyperlink" Target="mailto:ontratacion@villarrica-tolima.gov.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colombiacompra.gov.co/sala-de-prensa/boletin-digital/boletin-de-relatoria-2024-vi-modalidad-de-seleccion-de-selecc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4498</Words>
  <Characters>24739</Characters>
  <Application>Microsoft Office Word</Application>
  <DocSecurity>0</DocSecurity>
  <Lines>206</Lines>
  <Paragraphs>58</Paragraphs>
  <ScaleCrop>false</ScaleCrop>
  <Company/>
  <LinksUpToDate>false</LinksUpToDate>
  <CharactersWithSpaces>29179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Kelmis Yimara Bruges Alvarado</cp:lastModifiedBy>
  <cp:revision>2</cp:revision>
  <dcterms:created xsi:type="dcterms:W3CDTF">2025-01-09T19:34:00Z</dcterms:created>
  <dcterms:modified xsi:type="dcterms:W3CDTF">2025-01-09T19:34:00Z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e-iceblue</vt:lpwstr>
  </property>
  <property fmtid="{D5CDD505-2E9C-101B-9397-08002B2CF9AE}" pid="4" name="LastSaved">
    <vt:filetime>2025-01-09T00:00:00Z</vt:filetime>
  </property>
  <property fmtid="{D5CDD505-2E9C-101B-9397-08002B2CF9AE}" pid="5" name="Producer">
    <vt:lpwstr>Spire.Pdf</vt:lpwstr>
  </property>
</Properties>
</file>